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442031"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3D417A" w:rsidRDefault="003D417A"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3D417A" w:rsidRDefault="003D417A"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442031"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3D417A" w:rsidRDefault="003D417A" w:rsidP="00221B21">
                  <w:pPr>
                    <w:pStyle w:val="msoaccenttext7"/>
                    <w:widowControl w:val="0"/>
                  </w:pPr>
                  <w:r>
                    <w:rPr>
                      <w:rFonts w:ascii="Arial" w:hAnsi="Arial" w:cs="Arial"/>
                      <w:i/>
                      <w:iCs/>
                      <w:sz w:val="16"/>
                      <w:szCs w:val="16"/>
                    </w:rPr>
                    <w:t>Выпуск № 49(691)       26  августа  2022г.</w:t>
                  </w:r>
                </w:p>
                <w:p w:rsidR="003D417A" w:rsidRDefault="003D417A" w:rsidP="00221B21">
                  <w:pPr>
                    <w:widowControl w:val="0"/>
                  </w:pPr>
                </w:p>
                <w:p w:rsidR="003D417A" w:rsidRPr="00221B21" w:rsidRDefault="003D417A"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442031"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3D417A" w:rsidRPr="005846A9" w:rsidRDefault="003D417A" w:rsidP="00C177E4">
                  <w:pPr>
                    <w:widowControl w:val="0"/>
                    <w:jc w:val="center"/>
                    <w:rPr>
                      <w:b/>
                      <w:bCs/>
                      <w:sz w:val="28"/>
                      <w:szCs w:val="28"/>
                    </w:rPr>
                  </w:pPr>
                  <w:r w:rsidRPr="005846A9">
                    <w:rPr>
                      <w:b/>
                      <w:bCs/>
                      <w:sz w:val="28"/>
                      <w:szCs w:val="28"/>
                    </w:rPr>
                    <w:t>Официально</w:t>
                  </w:r>
                </w:p>
                <w:p w:rsidR="003D417A" w:rsidRPr="005846A9" w:rsidRDefault="003D417A"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3D417A" w:rsidRDefault="003D417A" w:rsidP="00C177E4">
                  <w:pPr>
                    <w:widowControl w:val="0"/>
                    <w:rPr>
                      <w:sz w:val="16"/>
                      <w:szCs w:val="16"/>
                    </w:rPr>
                  </w:pPr>
                </w:p>
                <w:p w:rsidR="003D417A" w:rsidRDefault="003D417A"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442031" w:rsidP="00613BF8">
      <w:r>
        <w:rPr>
          <w:noProof/>
        </w:rPr>
        <w:pict>
          <v:shape id="Text Box 680" o:spid="_x0000_s1029" type="#_x0000_t202" style="position:absolute;margin-left:115.2pt;margin-top:10.35pt;width:383.25pt;height:600.1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3D417A" w:rsidRDefault="003D417A" w:rsidP="0038112C">
                  <w:pPr>
                    <w:ind w:right="21"/>
                    <w:contextualSpacing/>
                    <w:jc w:val="center"/>
                    <w:rPr>
                      <w:rFonts w:eastAsia="Calibri"/>
                      <w:b/>
                      <w:kern w:val="1"/>
                      <w:sz w:val="20"/>
                      <w:szCs w:val="18"/>
                      <w:lang w:eastAsia="en-US"/>
                    </w:rPr>
                  </w:pPr>
                  <w:proofErr w:type="gramStart"/>
                  <w:r>
                    <w:rPr>
                      <w:rFonts w:eastAsia="Calibri"/>
                      <w:b/>
                      <w:kern w:val="1"/>
                      <w:sz w:val="20"/>
                      <w:szCs w:val="18"/>
                      <w:lang w:eastAsia="en-US"/>
                    </w:rPr>
                    <w:t>Городское</w:t>
                  </w:r>
                  <w:proofErr w:type="gramEnd"/>
                  <w:r>
                    <w:rPr>
                      <w:rFonts w:eastAsia="Calibri"/>
                      <w:b/>
                      <w:kern w:val="1"/>
                      <w:sz w:val="20"/>
                      <w:szCs w:val="18"/>
                      <w:lang w:eastAsia="en-US"/>
                    </w:rPr>
                    <w:t xml:space="preserve"> поселения </w:t>
                  </w:r>
                </w:p>
                <w:p w:rsidR="003D417A" w:rsidRDefault="003D417A" w:rsidP="0038112C">
                  <w:pPr>
                    <w:ind w:right="21"/>
                    <w:contextualSpacing/>
                    <w:jc w:val="center"/>
                    <w:rPr>
                      <w:rFonts w:eastAsia="Calibri"/>
                      <w:b/>
                      <w:kern w:val="1"/>
                      <w:sz w:val="20"/>
                      <w:szCs w:val="18"/>
                      <w:lang w:eastAsia="en-US"/>
                    </w:rPr>
                  </w:pPr>
                  <w:r>
                    <w:rPr>
                      <w:rFonts w:eastAsia="Calibri"/>
                      <w:b/>
                      <w:kern w:val="1"/>
                      <w:sz w:val="20"/>
                      <w:szCs w:val="18"/>
                      <w:lang w:eastAsia="en-US"/>
                    </w:rPr>
                    <w:t xml:space="preserve">АДМИНИСТРАЦИЯ </w:t>
                  </w:r>
                </w:p>
                <w:p w:rsidR="003D417A" w:rsidRDefault="003D417A" w:rsidP="0038112C">
                  <w:pPr>
                    <w:contextualSpacing/>
                    <w:jc w:val="both"/>
                    <w:rPr>
                      <w:kern w:val="1"/>
                    </w:rPr>
                  </w:pPr>
                </w:p>
                <w:p w:rsidR="003D417A" w:rsidRDefault="003D417A" w:rsidP="0038112C">
                  <w:pPr>
                    <w:widowControl w:val="0"/>
                    <w:autoSpaceDE w:val="0"/>
                    <w:ind w:right="-5"/>
                    <w:contextualSpacing/>
                    <w:jc w:val="center"/>
                    <w:rPr>
                      <w:rFonts w:ascii="Times New Roman CYR" w:hAnsi="Times New Roman CYR" w:cs="Times New Roman CYR"/>
                      <w:b/>
                      <w:bCs/>
                    </w:rPr>
                  </w:pPr>
                  <w:r>
                    <w:rPr>
                      <w:rFonts w:ascii="Times New Roman CYR" w:hAnsi="Times New Roman CYR" w:cs="Times New Roman CYR"/>
                      <w:sz w:val="36"/>
                      <w:szCs w:val="36"/>
                    </w:rPr>
                    <w:t>РЕШЕНИЕ</w:t>
                  </w:r>
                </w:p>
                <w:p w:rsidR="003D417A" w:rsidRDefault="003D417A" w:rsidP="000C6BB7">
                  <w:pPr>
                    <w:widowControl w:val="0"/>
                    <w:tabs>
                      <w:tab w:val="center" w:pos="4796"/>
                    </w:tabs>
                    <w:autoSpaceDE w:val="0"/>
                    <w:ind w:left="-709" w:right="-665"/>
                    <w:jc w:val="both"/>
                    <w:rPr>
                      <w:rFonts w:ascii="Times New Roman CYR" w:hAnsi="Times New Roman CYR" w:cs="Times New Roman CYR"/>
                      <w:b/>
                      <w:bCs/>
                    </w:rPr>
                  </w:pPr>
                  <w:r>
                    <w:rPr>
                      <w:rFonts w:ascii="Times New Roman CYR" w:hAnsi="Times New Roman CYR" w:cs="Times New Roman CYR"/>
                      <w:b/>
                      <w:bCs/>
                    </w:rPr>
                    <w:t xml:space="preserve">    </w:t>
                  </w:r>
                  <w:r>
                    <w:rPr>
                      <w:rFonts w:ascii="Times New Roman CYR" w:hAnsi="Times New Roman CYR" w:cs="Times New Roman CYR"/>
                      <w:b/>
                      <w:bCs/>
                    </w:rPr>
                    <w:tab/>
                  </w:r>
                </w:p>
                <w:p w:rsidR="003D417A" w:rsidRPr="006F01BD" w:rsidRDefault="003D417A" w:rsidP="000C6BB7">
                  <w:pPr>
                    <w:widowControl w:val="0"/>
                    <w:tabs>
                      <w:tab w:val="center" w:pos="4796"/>
                    </w:tabs>
                    <w:autoSpaceDE w:val="0"/>
                    <w:ind w:left="-709" w:right="-665"/>
                    <w:jc w:val="both"/>
                    <w:rPr>
                      <w:rFonts w:ascii="Times New Roman CYR" w:hAnsi="Times New Roman CYR" w:cs="Times New Roman CYR"/>
                      <w:bCs/>
                    </w:rPr>
                  </w:pPr>
                </w:p>
                <w:p w:rsidR="003D417A" w:rsidRPr="003D417A" w:rsidRDefault="003D417A" w:rsidP="000C6BB7">
                  <w:pPr>
                    <w:rPr>
                      <w:rFonts w:ascii="Times New Roman CYR" w:hAnsi="Times New Roman CYR" w:cs="Times New Roman CYR"/>
                      <w:bCs/>
                    </w:rPr>
                  </w:pPr>
                  <w:r w:rsidRPr="006F01BD">
                    <w:rPr>
                      <w:rFonts w:ascii="Times New Roman CYR" w:hAnsi="Times New Roman CYR" w:cs="Times New Roman CYR"/>
                      <w:bCs/>
                    </w:rPr>
                    <w:t xml:space="preserve">« </w:t>
                  </w:r>
                  <w:r>
                    <w:rPr>
                      <w:rFonts w:ascii="Times New Roman CYR" w:hAnsi="Times New Roman CYR" w:cs="Times New Roman CYR"/>
                      <w:bCs/>
                    </w:rPr>
                    <w:t>26</w:t>
                  </w:r>
                  <w:r w:rsidRPr="006F01BD">
                    <w:rPr>
                      <w:rFonts w:ascii="Times New Roman CYR" w:hAnsi="Times New Roman CYR" w:cs="Times New Roman CYR"/>
                      <w:bCs/>
                    </w:rPr>
                    <w:t xml:space="preserve"> » августа 2022</w:t>
                  </w:r>
                  <w:r>
                    <w:rPr>
                      <w:rFonts w:ascii="Times New Roman CYR" w:hAnsi="Times New Roman CYR" w:cs="Times New Roman CYR"/>
                      <w:bCs/>
                    </w:rPr>
                    <w:t xml:space="preserve"> </w:t>
                  </w:r>
                  <w:r w:rsidRPr="006F01BD">
                    <w:rPr>
                      <w:rFonts w:ascii="Times New Roman CYR" w:hAnsi="Times New Roman CYR" w:cs="Times New Roman CYR"/>
                      <w:bCs/>
                    </w:rPr>
                    <w:t xml:space="preserve">г.  </w:t>
                  </w:r>
                  <w:r>
                    <w:rPr>
                      <w:rFonts w:ascii="Times New Roman CYR" w:hAnsi="Times New Roman CYR" w:cs="Times New Roman CYR"/>
                      <w:bCs/>
                    </w:rPr>
                    <w:t xml:space="preserve">                                                        </w:t>
                  </w:r>
                  <w:r w:rsidRPr="006F01BD">
                    <w:rPr>
                      <w:rFonts w:ascii="Times New Roman CYR" w:hAnsi="Times New Roman CYR" w:cs="Times New Roman CYR"/>
                      <w:bCs/>
                    </w:rPr>
                    <w:t xml:space="preserve"> </w:t>
                  </w:r>
                  <w:r w:rsidRPr="000C6BB7">
                    <w:rPr>
                      <w:rFonts w:ascii="Times New Roman CYR" w:hAnsi="Times New Roman CYR" w:cs="Times New Roman CYR"/>
                      <w:bCs/>
                    </w:rPr>
                    <w:t xml:space="preserve">№ 253 </w:t>
                  </w:r>
                  <w:r w:rsidRPr="000C6BB7">
                    <w:rPr>
                      <w:rFonts w:ascii="Times New Roman CYR" w:hAnsi="Times New Roman CYR" w:cs="Times New Roman CYR"/>
                      <w:b/>
                      <w:bCs/>
                    </w:rPr>
                    <w:t xml:space="preserve">               </w:t>
                  </w:r>
                  <w:r w:rsidRPr="006F01BD">
                    <w:rPr>
                      <w:rFonts w:ascii="Times New Roman CYR" w:hAnsi="Times New Roman CYR" w:cs="Times New Roman CYR"/>
                      <w:bCs/>
                    </w:rPr>
                    <w:t xml:space="preserve">                                                  </w:t>
                  </w:r>
                </w:p>
                <w:p w:rsidR="003D417A" w:rsidRDefault="003D417A" w:rsidP="003D417A">
                  <w:pPr>
                    <w:widowControl w:val="0"/>
                    <w:autoSpaceDE w:val="0"/>
                    <w:ind w:right="5045"/>
                    <w:rPr>
                      <w:rFonts w:ascii="Times New Roman CYR" w:hAnsi="Times New Roman CYR" w:cs="Times New Roman CYR"/>
                      <w:bCs/>
                    </w:rPr>
                  </w:pPr>
                </w:p>
                <w:p w:rsidR="003D417A" w:rsidRDefault="003D417A" w:rsidP="003D417A">
                  <w:pPr>
                    <w:widowControl w:val="0"/>
                    <w:autoSpaceDE w:val="0"/>
                    <w:ind w:right="5045"/>
                    <w:rPr>
                      <w:rFonts w:ascii="Times New Roman CYR" w:hAnsi="Times New Roman CYR" w:cs="Times New Roman CYR"/>
                      <w:bCs/>
                    </w:rPr>
                  </w:pPr>
                </w:p>
                <w:p w:rsidR="003D417A" w:rsidRPr="005702BA" w:rsidRDefault="003D417A" w:rsidP="003D417A">
                  <w:pPr>
                    <w:widowControl w:val="0"/>
                    <w:autoSpaceDE w:val="0"/>
                    <w:ind w:right="5045"/>
                    <w:rPr>
                      <w:rFonts w:ascii="Times New Roman CYR" w:hAnsi="Times New Roman CYR" w:cs="Times New Roman CYR"/>
                      <w:bCs/>
                    </w:rPr>
                  </w:pPr>
                  <w:r w:rsidRPr="008E1D39">
                    <w:rPr>
                      <w:rFonts w:ascii="Times New Roman CYR" w:hAnsi="Times New Roman CYR" w:cs="Times New Roman CYR"/>
                      <w:bCs/>
                    </w:rPr>
                    <w:t>О внесении изменений в решение Совета депутатов</w:t>
                  </w:r>
                  <w:r>
                    <w:rPr>
                      <w:rFonts w:ascii="Times New Roman CYR" w:hAnsi="Times New Roman CYR" w:cs="Times New Roman CYR"/>
                      <w:bCs/>
                    </w:rPr>
                    <w:t xml:space="preserve"> </w:t>
                  </w:r>
                  <w:r w:rsidRPr="008E1D39">
                    <w:rPr>
                      <w:rFonts w:ascii="Times New Roman CYR" w:hAnsi="Times New Roman CYR" w:cs="Times New Roman CYR"/>
                      <w:bCs/>
                    </w:rPr>
                    <w:t>городского поселения Агириш</w:t>
                  </w:r>
                  <w:r>
                    <w:rPr>
                      <w:rFonts w:ascii="Times New Roman CYR" w:hAnsi="Times New Roman CYR" w:cs="Times New Roman CYR"/>
                      <w:bCs/>
                    </w:rPr>
                    <w:t xml:space="preserve">                            № 231 от 16</w:t>
                  </w:r>
                  <w:r w:rsidRPr="008E1D39">
                    <w:rPr>
                      <w:rFonts w:ascii="Times New Roman CYR" w:hAnsi="Times New Roman CYR" w:cs="Times New Roman CYR"/>
                      <w:bCs/>
                    </w:rPr>
                    <w:t>.12.20</w:t>
                  </w:r>
                  <w:r>
                    <w:rPr>
                      <w:rFonts w:ascii="Times New Roman CYR" w:hAnsi="Times New Roman CYR" w:cs="Times New Roman CYR"/>
                      <w:bCs/>
                    </w:rPr>
                    <w:t xml:space="preserve">21 «О </w:t>
                  </w:r>
                  <w:r w:rsidRPr="008E1D39">
                    <w:rPr>
                      <w:rFonts w:ascii="Times New Roman CYR" w:hAnsi="Times New Roman CYR" w:cs="Times New Roman CYR"/>
                      <w:bCs/>
                    </w:rPr>
                    <w:t>бюджете городского поселения Агириш на 202</w:t>
                  </w:r>
                  <w:r>
                    <w:rPr>
                      <w:rFonts w:ascii="Times New Roman CYR" w:hAnsi="Times New Roman CYR" w:cs="Times New Roman CYR"/>
                      <w:bCs/>
                    </w:rPr>
                    <w:t>2</w:t>
                  </w:r>
                  <w:r w:rsidRPr="008E1D39">
                    <w:rPr>
                      <w:rFonts w:ascii="Times New Roman CYR" w:hAnsi="Times New Roman CYR" w:cs="Times New Roman CYR"/>
                      <w:bCs/>
                    </w:rPr>
                    <w:t xml:space="preserve"> год и </w:t>
                  </w:r>
                  <w:r>
                    <w:rPr>
                      <w:rFonts w:ascii="Times New Roman CYR" w:hAnsi="Times New Roman CYR" w:cs="Times New Roman CYR"/>
                      <w:bCs/>
                    </w:rPr>
                    <w:t xml:space="preserve">на </w:t>
                  </w:r>
                  <w:r w:rsidRPr="008E1D39">
                    <w:rPr>
                      <w:rFonts w:ascii="Times New Roman CYR" w:hAnsi="Times New Roman CYR" w:cs="Times New Roman CYR"/>
                      <w:bCs/>
                    </w:rPr>
                    <w:t>плановый период 202</w:t>
                  </w:r>
                  <w:r>
                    <w:rPr>
                      <w:rFonts w:ascii="Times New Roman CYR" w:hAnsi="Times New Roman CYR" w:cs="Times New Roman CYR"/>
                      <w:bCs/>
                    </w:rPr>
                    <w:t>3</w:t>
                  </w:r>
                  <w:r w:rsidRPr="008E1D39">
                    <w:rPr>
                      <w:rFonts w:ascii="Times New Roman CYR" w:hAnsi="Times New Roman CYR" w:cs="Times New Roman CYR"/>
                      <w:bCs/>
                    </w:rPr>
                    <w:t xml:space="preserve"> и 202</w:t>
                  </w:r>
                  <w:r>
                    <w:rPr>
                      <w:rFonts w:ascii="Times New Roman CYR" w:hAnsi="Times New Roman CYR" w:cs="Times New Roman CYR"/>
                      <w:bCs/>
                    </w:rPr>
                    <w:t>4</w:t>
                  </w:r>
                  <w:r w:rsidRPr="008E1D39">
                    <w:rPr>
                      <w:rFonts w:ascii="Times New Roman CYR" w:hAnsi="Times New Roman CYR" w:cs="Times New Roman CYR"/>
                      <w:bCs/>
                    </w:rPr>
                    <w:t xml:space="preserve"> годов</w:t>
                  </w:r>
                  <w:r w:rsidRPr="008E1D39">
                    <w:rPr>
                      <w:rFonts w:ascii="Times New Roman CYR" w:hAnsi="Times New Roman CYR" w:cs="Times New Roman CYR"/>
                      <w:kern w:val="1"/>
                    </w:rPr>
                    <w:t>»</w:t>
                  </w:r>
                </w:p>
                <w:p w:rsidR="003D417A" w:rsidRDefault="003D417A" w:rsidP="003D417A">
                  <w:pPr>
                    <w:widowControl w:val="0"/>
                    <w:autoSpaceDE w:val="0"/>
                    <w:jc w:val="both"/>
                    <w:rPr>
                      <w:rFonts w:ascii="Times New Roman CYR" w:hAnsi="Times New Roman CYR" w:cs="Times New Roman CYR"/>
                      <w:kern w:val="1"/>
                    </w:rPr>
                  </w:pPr>
                </w:p>
                <w:p w:rsidR="003D417A" w:rsidRPr="003D417A" w:rsidRDefault="003D417A" w:rsidP="003D417A">
                  <w:pPr>
                    <w:widowControl w:val="0"/>
                    <w:suppressAutoHyphens/>
                    <w:autoSpaceDE w:val="0"/>
                    <w:spacing w:line="276" w:lineRule="auto"/>
                    <w:ind w:firstLine="709"/>
                    <w:jc w:val="both"/>
                    <w:rPr>
                      <w:lang w:eastAsia="ar-SA"/>
                    </w:rPr>
                  </w:pPr>
                  <w:r w:rsidRPr="003D417A">
                    <w:rPr>
                      <w:rFonts w:ascii="Times New Roman CYR" w:hAnsi="Times New Roman CYR" w:cs="Times New Roman CYR"/>
                      <w:kern w:val="1"/>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3D417A">
                    <w:rPr>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3D417A" w:rsidRPr="003D417A" w:rsidRDefault="003D417A" w:rsidP="003D417A">
                  <w:pPr>
                    <w:widowControl w:val="0"/>
                    <w:autoSpaceDE w:val="0"/>
                    <w:jc w:val="both"/>
                    <w:rPr>
                      <w:rFonts w:ascii="Times New Roman CYR" w:hAnsi="Times New Roman CYR" w:cs="Times New Roman CYR"/>
                      <w:kern w:val="1"/>
                    </w:rPr>
                  </w:pPr>
                </w:p>
                <w:p w:rsidR="003D417A" w:rsidRPr="003D417A" w:rsidRDefault="003D417A" w:rsidP="003D417A">
                  <w:pPr>
                    <w:widowControl w:val="0"/>
                    <w:autoSpaceDE w:val="0"/>
                    <w:jc w:val="both"/>
                    <w:rPr>
                      <w:rFonts w:ascii="Times New Roman CYR" w:hAnsi="Times New Roman CYR" w:cs="Times New Roman CYR"/>
                      <w:kern w:val="1"/>
                    </w:rPr>
                  </w:pPr>
                  <w:r w:rsidRPr="003D417A">
                    <w:rPr>
                      <w:rFonts w:ascii="Times New Roman CYR" w:hAnsi="Times New Roman CYR" w:cs="Times New Roman CYR"/>
                      <w:kern w:val="1"/>
                    </w:rPr>
                    <w:t>Совет депутатов городского поселения Агириш решил:</w:t>
                  </w:r>
                </w:p>
                <w:p w:rsidR="003D417A" w:rsidRPr="003D417A" w:rsidRDefault="003D417A" w:rsidP="003D417A">
                  <w:pPr>
                    <w:widowControl w:val="0"/>
                    <w:autoSpaceDE w:val="0"/>
                    <w:jc w:val="both"/>
                    <w:rPr>
                      <w:rFonts w:ascii="Times New Roman CYR" w:hAnsi="Times New Roman CYR" w:cs="Times New Roman CYR"/>
                      <w:kern w:val="1"/>
                    </w:rPr>
                  </w:pPr>
                </w:p>
                <w:p w:rsidR="003D417A" w:rsidRPr="003D417A" w:rsidRDefault="003D417A" w:rsidP="003D417A">
                  <w:pPr>
                    <w:widowControl w:val="0"/>
                    <w:autoSpaceDE w:val="0"/>
                    <w:jc w:val="both"/>
                    <w:rPr>
                      <w:rFonts w:ascii="Times New Roman CYR" w:hAnsi="Times New Roman CYR" w:cs="Times New Roman CYR"/>
                      <w:kern w:val="1"/>
                    </w:rPr>
                  </w:pPr>
                  <w:r w:rsidRPr="003D417A">
                    <w:rPr>
                      <w:rFonts w:ascii="Times New Roman CYR" w:hAnsi="Times New Roman CYR" w:cs="Times New Roman CYR"/>
                      <w:kern w:val="1"/>
                    </w:rPr>
                    <w:t xml:space="preserve">1. Внести в решение </w:t>
                  </w:r>
                  <w:r w:rsidRPr="003D417A">
                    <w:rPr>
                      <w:rFonts w:ascii="Times New Roman CYR" w:hAnsi="Times New Roman CYR" w:cs="Times New Roman CYR"/>
                      <w:bCs/>
                      <w:kern w:val="1"/>
                    </w:rPr>
                    <w:t>Совета депутатов городского поселения Агириш № 231 от 16.12.2021 «О бюджете городского поселения Агириш на 2022 год и на плановый период 2023 и 2024 годов</w:t>
                  </w:r>
                  <w:r w:rsidRPr="003D417A">
                    <w:rPr>
                      <w:rFonts w:ascii="Times New Roman CYR" w:hAnsi="Times New Roman CYR" w:cs="Times New Roman CYR"/>
                      <w:kern w:val="1"/>
                    </w:rPr>
                    <w:t>» следующие изменения и дополнения:</w:t>
                  </w:r>
                </w:p>
                <w:p w:rsidR="003D417A" w:rsidRPr="003D417A" w:rsidRDefault="003D417A" w:rsidP="003D417A">
                  <w:pPr>
                    <w:widowControl w:val="0"/>
                    <w:autoSpaceDE w:val="0"/>
                    <w:jc w:val="both"/>
                    <w:rPr>
                      <w:rFonts w:ascii="Times New Roman CYR" w:hAnsi="Times New Roman CYR" w:cs="Times New Roman CYR"/>
                      <w:kern w:val="1"/>
                    </w:rPr>
                  </w:pPr>
                  <w:r w:rsidRPr="003D417A">
                    <w:rPr>
                      <w:rFonts w:ascii="Times New Roman CYR" w:hAnsi="Times New Roman CYR" w:cs="Times New Roman CYR"/>
                      <w:kern w:val="1"/>
                    </w:rPr>
                    <w:t>1.1. в статье 1:</w:t>
                  </w:r>
                </w:p>
                <w:p w:rsidR="003D417A" w:rsidRPr="003D417A" w:rsidRDefault="003D417A" w:rsidP="003D417A">
                  <w:pPr>
                    <w:widowControl w:val="0"/>
                    <w:autoSpaceDE w:val="0"/>
                    <w:jc w:val="both"/>
                    <w:rPr>
                      <w:rFonts w:ascii="Times New Roman CYR" w:hAnsi="Times New Roman CYR" w:cs="Times New Roman CYR"/>
                      <w:kern w:val="1"/>
                    </w:rPr>
                  </w:pPr>
                  <w:r w:rsidRPr="003D417A">
                    <w:rPr>
                      <w:rFonts w:ascii="Times New Roman CYR" w:hAnsi="Times New Roman CYR" w:cs="Times New Roman CYR"/>
                      <w:kern w:val="1"/>
                    </w:rPr>
                    <w:t>1.1.1. подпункт 1 пункта 1 изложить в следующей редакции:</w:t>
                  </w:r>
                </w:p>
                <w:p w:rsidR="003D417A" w:rsidRPr="003D417A" w:rsidRDefault="003D417A" w:rsidP="003D417A">
                  <w:pPr>
                    <w:widowControl w:val="0"/>
                    <w:autoSpaceDE w:val="0"/>
                    <w:jc w:val="both"/>
                    <w:rPr>
                      <w:rFonts w:ascii="Times New Roman CYR" w:hAnsi="Times New Roman CYR" w:cs="Times New Roman CYR"/>
                      <w:kern w:val="1"/>
                    </w:rPr>
                  </w:pPr>
                  <w:r w:rsidRPr="003D417A">
                    <w:rPr>
                      <w:rFonts w:ascii="Times New Roman CYR" w:hAnsi="Times New Roman CYR" w:cs="Times New Roman CYR"/>
                      <w:kern w:val="1"/>
                    </w:rPr>
                    <w:t>«1) прогнозируемый общий объем доходов бюджета городского поселения Агириш в сумме 41 142 750 рублей 06 копеек согласно приложению 1 к настоящему решению»;</w:t>
                  </w:r>
                </w:p>
                <w:p w:rsidR="003D417A" w:rsidRDefault="003D417A" w:rsidP="003D417A">
                  <w:pPr>
                    <w:widowControl w:val="0"/>
                    <w:autoSpaceDE w:val="0"/>
                    <w:jc w:val="both"/>
                    <w:rPr>
                      <w:rFonts w:ascii="Times New Roman CYR" w:hAnsi="Times New Roman CYR" w:cs="Times New Roman CYR"/>
                      <w:kern w:val="1"/>
                    </w:rPr>
                  </w:pPr>
                </w:p>
                <w:p w:rsidR="003D417A" w:rsidRDefault="003D417A" w:rsidP="000C6BB7">
                  <w:pPr>
                    <w:pStyle w:val="headertext0"/>
                    <w:spacing w:after="240"/>
                    <w:jc w:val="both"/>
                  </w:pPr>
                </w:p>
                <w:p w:rsidR="003D417A" w:rsidRDefault="003D417A" w:rsidP="00120277">
                  <w:pPr>
                    <w:pStyle w:val="headertext0"/>
                    <w:spacing w:after="240"/>
                  </w:pPr>
                  <w:r>
                    <w:t xml:space="preserve">                     </w:t>
                  </w:r>
                </w:p>
                <w:p w:rsidR="003D417A" w:rsidRDefault="003D417A" w:rsidP="00120277">
                  <w:pPr>
                    <w:pStyle w:val="headertext0"/>
                    <w:spacing w:after="240"/>
                  </w:pPr>
                </w:p>
                <w:p w:rsidR="003D417A" w:rsidRDefault="003D417A" w:rsidP="00120277">
                  <w:pPr>
                    <w:pStyle w:val="headertext0"/>
                    <w:spacing w:after="240"/>
                  </w:pPr>
                </w:p>
                <w:p w:rsidR="003D417A" w:rsidRPr="00120277" w:rsidRDefault="003D417A" w:rsidP="00120277">
                  <w:pPr>
                    <w:pStyle w:val="headertext0"/>
                    <w:spacing w:after="240"/>
                  </w:pPr>
                </w:p>
                <w:p w:rsidR="003D417A" w:rsidRPr="00EC2501" w:rsidRDefault="003D417A" w:rsidP="00120277">
                  <w:pPr>
                    <w:pStyle w:val="headertext0"/>
                    <w:spacing w:after="240" w:afterAutospacing="0"/>
                    <w:jc w:val="both"/>
                    <w:rPr>
                      <w:sz w:val="18"/>
                      <w:szCs w:val="18"/>
                    </w:rPr>
                  </w:pPr>
                  <w:r>
                    <w:rPr>
                      <w:sz w:val="18"/>
                      <w:szCs w:val="18"/>
                    </w:rPr>
                    <w:t xml:space="preserve">                                                                                                                            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0D1AED" w:rsidRDefault="000D1AED" w:rsidP="0019756D">
      <w:pPr>
        <w:pStyle w:val="40"/>
        <w:widowControl w:val="0"/>
        <w:spacing w:before="0" w:beforeAutospacing="0" w:after="0" w:afterAutospacing="0"/>
        <w:rPr>
          <w:b w:val="0"/>
          <w:sz w:val="16"/>
          <w:szCs w:val="16"/>
        </w:rPr>
      </w:pP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3D417A" w:rsidRPr="003D417A" w:rsidRDefault="003D417A" w:rsidP="003D417A">
      <w:pPr>
        <w:widowControl w:val="0"/>
        <w:autoSpaceDE w:val="0"/>
        <w:autoSpaceDN w:val="0"/>
        <w:adjustRightInd w:val="0"/>
        <w:jc w:val="both"/>
        <w:rPr>
          <w:kern w:val="2"/>
        </w:rPr>
      </w:pPr>
      <w:bookmarkStart w:id="2" w:name="P004D"/>
      <w:bookmarkEnd w:id="1"/>
      <w:bookmarkEnd w:id="2"/>
      <w:r w:rsidRPr="003D417A">
        <w:rPr>
          <w:kern w:val="2"/>
        </w:rPr>
        <w:lastRenderedPageBreak/>
        <w:t xml:space="preserve">1.1.2. подпункт 2 пункта 1 изложить в следующей редакции: </w:t>
      </w:r>
    </w:p>
    <w:p w:rsidR="003D417A" w:rsidRPr="003D417A" w:rsidRDefault="003D417A" w:rsidP="003D417A">
      <w:pPr>
        <w:widowControl w:val="0"/>
        <w:autoSpaceDE w:val="0"/>
        <w:autoSpaceDN w:val="0"/>
        <w:adjustRightInd w:val="0"/>
        <w:jc w:val="both"/>
        <w:rPr>
          <w:kern w:val="2"/>
        </w:rPr>
      </w:pPr>
      <w:r w:rsidRPr="003D417A">
        <w:rPr>
          <w:kern w:val="2"/>
        </w:rPr>
        <w:t>Общий объем расходов бюджета городского поселения Агириш в сумме 42 640 070 рублей 65 копеек;</w:t>
      </w:r>
    </w:p>
    <w:p w:rsidR="003D417A" w:rsidRPr="003D417A" w:rsidRDefault="003D417A" w:rsidP="003D417A">
      <w:pPr>
        <w:widowControl w:val="0"/>
        <w:autoSpaceDE w:val="0"/>
        <w:autoSpaceDN w:val="0"/>
        <w:adjustRightInd w:val="0"/>
        <w:jc w:val="both"/>
        <w:rPr>
          <w:kern w:val="2"/>
        </w:rPr>
      </w:pPr>
      <w:r w:rsidRPr="003D417A">
        <w:rPr>
          <w:kern w:val="2"/>
        </w:rPr>
        <w:t>1.1.3. подпункт 3 пункта 1 изложить в следующей редакции:</w:t>
      </w:r>
    </w:p>
    <w:p w:rsidR="003D417A" w:rsidRPr="003D417A" w:rsidRDefault="003D417A" w:rsidP="003D417A">
      <w:pPr>
        <w:widowControl w:val="0"/>
        <w:autoSpaceDE w:val="0"/>
        <w:autoSpaceDN w:val="0"/>
        <w:adjustRightInd w:val="0"/>
        <w:jc w:val="both"/>
        <w:rPr>
          <w:kern w:val="2"/>
        </w:rPr>
      </w:pPr>
      <w:r w:rsidRPr="003D417A">
        <w:rPr>
          <w:kern w:val="2"/>
        </w:rPr>
        <w:t>«3) прогнозируемый объем дефицита бюджета городского поселения Агириш в сумме 1 497 320 рублей 59 копеек.</w:t>
      </w:r>
    </w:p>
    <w:p w:rsidR="003D417A" w:rsidRPr="003D417A" w:rsidRDefault="003D417A" w:rsidP="003D417A">
      <w:pPr>
        <w:widowControl w:val="0"/>
        <w:autoSpaceDE w:val="0"/>
        <w:autoSpaceDN w:val="0"/>
        <w:adjustRightInd w:val="0"/>
        <w:jc w:val="both"/>
        <w:rPr>
          <w:kern w:val="2"/>
        </w:rPr>
      </w:pPr>
      <w:r w:rsidRPr="003D417A">
        <w:rPr>
          <w:kern w:val="2"/>
        </w:rPr>
        <w:t>1.2. приложение 4 «Доходы бюджета городского поселения Агириш на 2022 год» изложить в новой редакции согласно приложению 1 к настоящему решению;</w:t>
      </w:r>
    </w:p>
    <w:p w:rsidR="003D417A" w:rsidRPr="003D417A" w:rsidRDefault="003D417A" w:rsidP="003D417A">
      <w:pPr>
        <w:widowControl w:val="0"/>
        <w:autoSpaceDE w:val="0"/>
        <w:autoSpaceDN w:val="0"/>
        <w:adjustRightInd w:val="0"/>
        <w:jc w:val="both"/>
        <w:rPr>
          <w:kern w:val="2"/>
        </w:rPr>
      </w:pPr>
      <w:r w:rsidRPr="003D417A">
        <w:rPr>
          <w:kern w:val="2"/>
        </w:rPr>
        <w:t xml:space="preserve">1.3. приложение 6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3D417A">
        <w:rPr>
          <w:kern w:val="2"/>
        </w:rPr>
        <w:t>видов расходов классификации расходов бюджета городского поселения</w:t>
      </w:r>
      <w:proofErr w:type="gramEnd"/>
      <w:r w:rsidRPr="003D417A">
        <w:rPr>
          <w:kern w:val="2"/>
        </w:rPr>
        <w:t xml:space="preserve"> Агириш на 2022 год» изложить в новой редакции согласно приложению 2 к настоящему решению;</w:t>
      </w:r>
    </w:p>
    <w:p w:rsidR="003D417A" w:rsidRPr="003D417A" w:rsidRDefault="003D417A" w:rsidP="003D417A">
      <w:pPr>
        <w:widowControl w:val="0"/>
        <w:autoSpaceDE w:val="0"/>
        <w:autoSpaceDN w:val="0"/>
        <w:adjustRightInd w:val="0"/>
        <w:jc w:val="both"/>
        <w:rPr>
          <w:kern w:val="2"/>
        </w:rPr>
      </w:pPr>
      <w:r w:rsidRPr="003D417A">
        <w:rPr>
          <w:kern w:val="2"/>
        </w:rPr>
        <w:t xml:space="preserve">1.4. приложение 8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3D417A">
        <w:rPr>
          <w:kern w:val="2"/>
        </w:rPr>
        <w:t>видов расходов классификации расходов бюджета городского поселения</w:t>
      </w:r>
      <w:proofErr w:type="gramEnd"/>
      <w:r w:rsidRPr="003D417A">
        <w:rPr>
          <w:kern w:val="2"/>
        </w:rPr>
        <w:t xml:space="preserve"> Агириш на 2022 год» изложить в новой редакции согласно приложению 3 к настоящему решению;</w:t>
      </w:r>
    </w:p>
    <w:p w:rsidR="003D417A" w:rsidRPr="003D417A" w:rsidRDefault="003D417A" w:rsidP="003D417A">
      <w:pPr>
        <w:widowControl w:val="0"/>
        <w:autoSpaceDE w:val="0"/>
        <w:autoSpaceDN w:val="0"/>
        <w:adjustRightInd w:val="0"/>
        <w:jc w:val="both"/>
        <w:rPr>
          <w:kern w:val="2"/>
        </w:rPr>
      </w:pPr>
      <w:r w:rsidRPr="003D417A">
        <w:rPr>
          <w:kern w:val="2"/>
        </w:rPr>
        <w:t>1.5. приложение 10 «Распределение бюджетных ассигнований по разделам и подразделам классификации расходов бюджета городского поселения Агириш на 2022 год» изложить в новой редакции согласно приложению 4 к настоящему решению;</w:t>
      </w:r>
    </w:p>
    <w:p w:rsidR="003D417A" w:rsidRPr="003D417A" w:rsidRDefault="003D417A" w:rsidP="003D417A">
      <w:pPr>
        <w:widowControl w:val="0"/>
        <w:autoSpaceDE w:val="0"/>
        <w:autoSpaceDN w:val="0"/>
        <w:adjustRightInd w:val="0"/>
        <w:jc w:val="both"/>
        <w:rPr>
          <w:kern w:val="2"/>
        </w:rPr>
      </w:pPr>
      <w:r w:rsidRPr="003D417A">
        <w:rPr>
          <w:kern w:val="2"/>
        </w:rPr>
        <w:t>1.6. приложение 12 «Ведомственная структура бюджета городского поселения Агириш на 2022 год» изложить в новой редакции согласно приложению 5 к настоящему решению;</w:t>
      </w:r>
    </w:p>
    <w:p w:rsidR="003D417A" w:rsidRPr="003D417A" w:rsidRDefault="003D417A" w:rsidP="003D417A">
      <w:pPr>
        <w:widowControl w:val="0"/>
        <w:autoSpaceDE w:val="0"/>
        <w:autoSpaceDN w:val="0"/>
        <w:adjustRightInd w:val="0"/>
        <w:jc w:val="both"/>
        <w:rPr>
          <w:kern w:val="2"/>
        </w:rPr>
      </w:pPr>
      <w:r w:rsidRPr="003D417A">
        <w:rPr>
          <w:kern w:val="2"/>
        </w:rPr>
        <w:tab/>
        <w:t>1.7.  приложение 14 «Источники внутреннего финансирования дефицита бюджета городского поселения Агириш на 2022 год</w:t>
      </w:r>
      <w:r w:rsidRPr="003D417A">
        <w:rPr>
          <w:b/>
          <w:kern w:val="2"/>
        </w:rPr>
        <w:t xml:space="preserve">» </w:t>
      </w:r>
      <w:r w:rsidRPr="003D417A">
        <w:rPr>
          <w:kern w:val="2"/>
        </w:rPr>
        <w:t>изложить в новой редакции согласно приложению 6 к настоящему решению;</w:t>
      </w:r>
    </w:p>
    <w:p w:rsidR="003D417A" w:rsidRPr="003D417A" w:rsidRDefault="003D417A" w:rsidP="003D417A">
      <w:pPr>
        <w:widowControl w:val="0"/>
        <w:autoSpaceDE w:val="0"/>
        <w:autoSpaceDN w:val="0"/>
        <w:adjustRightInd w:val="0"/>
        <w:jc w:val="both"/>
        <w:rPr>
          <w:kern w:val="2"/>
        </w:rPr>
      </w:pPr>
      <w:r w:rsidRPr="003D417A">
        <w:rPr>
          <w:kern w:val="2"/>
        </w:rPr>
        <w:t>1.8. в статье 4:</w:t>
      </w:r>
    </w:p>
    <w:p w:rsidR="003D417A" w:rsidRPr="003D417A" w:rsidRDefault="003D417A" w:rsidP="003D417A">
      <w:pPr>
        <w:widowControl w:val="0"/>
        <w:autoSpaceDE w:val="0"/>
        <w:autoSpaceDN w:val="0"/>
        <w:adjustRightInd w:val="0"/>
        <w:jc w:val="both"/>
        <w:rPr>
          <w:kern w:val="2"/>
        </w:rPr>
      </w:pPr>
      <w:r w:rsidRPr="003D417A">
        <w:rPr>
          <w:kern w:val="2"/>
        </w:rPr>
        <w:t>1.8.1. пункт 6 изложить в следующей редакции:</w:t>
      </w:r>
    </w:p>
    <w:p w:rsidR="003D417A" w:rsidRPr="003D417A" w:rsidRDefault="003D417A" w:rsidP="003D417A">
      <w:pPr>
        <w:widowControl w:val="0"/>
        <w:autoSpaceDE w:val="0"/>
        <w:autoSpaceDN w:val="0"/>
        <w:adjustRightInd w:val="0"/>
        <w:jc w:val="both"/>
        <w:rPr>
          <w:kern w:val="2"/>
        </w:rPr>
      </w:pPr>
      <w:r w:rsidRPr="003D417A">
        <w:rPr>
          <w:kern w:val="2"/>
        </w:rPr>
        <w:t>«Утвердить объем межбюджетных трансфертов, получаемых из других бюджетов бюджетной системы Российской Федерации:</w:t>
      </w:r>
    </w:p>
    <w:p w:rsidR="003D417A" w:rsidRPr="003D417A" w:rsidRDefault="003D417A" w:rsidP="003D417A">
      <w:pPr>
        <w:widowControl w:val="0"/>
        <w:autoSpaceDE w:val="0"/>
        <w:autoSpaceDN w:val="0"/>
        <w:adjustRightInd w:val="0"/>
        <w:jc w:val="both"/>
        <w:rPr>
          <w:kern w:val="2"/>
        </w:rPr>
      </w:pPr>
      <w:r w:rsidRPr="003D417A">
        <w:rPr>
          <w:kern w:val="2"/>
        </w:rPr>
        <w:t>1) на 2022 год в сумме 31 024 450 рублей 06 копеек;</w:t>
      </w:r>
    </w:p>
    <w:p w:rsidR="003D417A" w:rsidRPr="003D417A" w:rsidRDefault="003D417A" w:rsidP="003D417A">
      <w:pPr>
        <w:widowControl w:val="0"/>
        <w:autoSpaceDE w:val="0"/>
        <w:autoSpaceDN w:val="0"/>
        <w:adjustRightInd w:val="0"/>
        <w:jc w:val="both"/>
        <w:rPr>
          <w:kern w:val="2"/>
        </w:rPr>
      </w:pPr>
      <w:r w:rsidRPr="003D417A">
        <w:rPr>
          <w:kern w:val="2"/>
        </w:rPr>
        <w:t>2) на 2023 год в сумме 25 788 578 рублей 03 копейки;</w:t>
      </w:r>
    </w:p>
    <w:p w:rsidR="003D417A" w:rsidRPr="003D417A" w:rsidRDefault="003D417A" w:rsidP="003D417A">
      <w:pPr>
        <w:widowControl w:val="0"/>
        <w:autoSpaceDE w:val="0"/>
        <w:autoSpaceDN w:val="0"/>
        <w:adjustRightInd w:val="0"/>
        <w:jc w:val="both"/>
        <w:rPr>
          <w:kern w:val="2"/>
        </w:rPr>
      </w:pPr>
      <w:r w:rsidRPr="003D417A">
        <w:rPr>
          <w:kern w:val="2"/>
        </w:rPr>
        <w:t>3) на 2024 год в сумме 26 409 032 рубля 83 копейки.</w:t>
      </w:r>
    </w:p>
    <w:p w:rsidR="003D417A" w:rsidRPr="003D417A" w:rsidRDefault="003D417A" w:rsidP="003D417A">
      <w:pPr>
        <w:widowControl w:val="0"/>
        <w:autoSpaceDE w:val="0"/>
        <w:autoSpaceDN w:val="0"/>
        <w:adjustRightInd w:val="0"/>
        <w:jc w:val="both"/>
        <w:rPr>
          <w:kern w:val="2"/>
        </w:rPr>
      </w:pPr>
      <w:r w:rsidRPr="003D417A">
        <w:rPr>
          <w:kern w:val="2"/>
        </w:rPr>
        <w:t>1.8.2. пункт 7 изложить в следующей редакции:</w:t>
      </w:r>
    </w:p>
    <w:p w:rsidR="003D417A" w:rsidRPr="003D417A" w:rsidRDefault="003D417A" w:rsidP="003D417A">
      <w:pPr>
        <w:widowControl w:val="0"/>
        <w:autoSpaceDE w:val="0"/>
        <w:autoSpaceDN w:val="0"/>
        <w:adjustRightInd w:val="0"/>
        <w:jc w:val="both"/>
        <w:rPr>
          <w:kern w:val="2"/>
        </w:rPr>
      </w:pPr>
      <w:r w:rsidRPr="003D417A">
        <w:rPr>
          <w:kern w:val="2"/>
        </w:rPr>
        <w:t>«Утвердить в составе расходов бюджета городского поселения Агириш резервный фонд администрации городского поселения Агириш:</w:t>
      </w:r>
    </w:p>
    <w:p w:rsidR="003D417A" w:rsidRPr="003D417A" w:rsidRDefault="003D417A" w:rsidP="003D417A">
      <w:pPr>
        <w:widowControl w:val="0"/>
        <w:autoSpaceDE w:val="0"/>
        <w:autoSpaceDN w:val="0"/>
        <w:adjustRightInd w:val="0"/>
        <w:jc w:val="both"/>
        <w:rPr>
          <w:kern w:val="2"/>
        </w:rPr>
      </w:pPr>
      <w:r w:rsidRPr="003D417A">
        <w:rPr>
          <w:kern w:val="2"/>
        </w:rPr>
        <w:t>1) на 2022 год  в сумме 45 000 рублей 00 копеек;</w:t>
      </w:r>
    </w:p>
    <w:p w:rsidR="003D417A" w:rsidRPr="003D417A" w:rsidRDefault="003D417A" w:rsidP="003D417A">
      <w:pPr>
        <w:widowControl w:val="0"/>
        <w:autoSpaceDE w:val="0"/>
        <w:autoSpaceDN w:val="0"/>
        <w:adjustRightInd w:val="0"/>
        <w:jc w:val="both"/>
        <w:rPr>
          <w:kern w:val="2"/>
        </w:rPr>
      </w:pPr>
      <w:r w:rsidRPr="003D417A">
        <w:rPr>
          <w:kern w:val="2"/>
        </w:rPr>
        <w:t>2) на 2023 год  в сумме 0 рублей 00 копеек;</w:t>
      </w:r>
    </w:p>
    <w:p w:rsidR="003D417A" w:rsidRPr="003D417A" w:rsidRDefault="003D417A" w:rsidP="003D417A">
      <w:pPr>
        <w:widowControl w:val="0"/>
        <w:autoSpaceDE w:val="0"/>
        <w:autoSpaceDN w:val="0"/>
        <w:adjustRightInd w:val="0"/>
        <w:jc w:val="both"/>
        <w:rPr>
          <w:kern w:val="2"/>
        </w:rPr>
      </w:pPr>
      <w:r w:rsidRPr="003D417A">
        <w:rPr>
          <w:kern w:val="2"/>
        </w:rPr>
        <w:t>3) на 2024 год  в сумме 0 рублей 00 копеек.</w:t>
      </w:r>
    </w:p>
    <w:p w:rsidR="003D417A" w:rsidRPr="003D417A" w:rsidRDefault="003D417A" w:rsidP="003D417A">
      <w:pPr>
        <w:widowControl w:val="0"/>
        <w:autoSpaceDE w:val="0"/>
        <w:autoSpaceDN w:val="0"/>
        <w:adjustRightInd w:val="0"/>
        <w:jc w:val="both"/>
        <w:rPr>
          <w:kern w:val="2"/>
        </w:rPr>
      </w:pPr>
      <w:r w:rsidRPr="003D417A">
        <w:rPr>
          <w:kern w:val="2"/>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3D417A" w:rsidRPr="003D417A" w:rsidRDefault="003D417A" w:rsidP="003D417A">
      <w:pPr>
        <w:widowControl w:val="0"/>
        <w:autoSpaceDE w:val="0"/>
        <w:autoSpaceDN w:val="0"/>
        <w:adjustRightInd w:val="0"/>
        <w:jc w:val="both"/>
        <w:rPr>
          <w:kern w:val="2"/>
        </w:rPr>
      </w:pPr>
      <w:r w:rsidRPr="003D417A">
        <w:rPr>
          <w:kern w:val="2"/>
        </w:rPr>
        <w:t>3. Настоящее решение вступает в силу с момента его официального опубликования.</w:t>
      </w:r>
    </w:p>
    <w:p w:rsidR="003D417A" w:rsidRPr="003D417A" w:rsidRDefault="003D417A" w:rsidP="003D417A">
      <w:pPr>
        <w:widowControl w:val="0"/>
        <w:autoSpaceDE w:val="0"/>
        <w:autoSpaceDN w:val="0"/>
        <w:adjustRightInd w:val="0"/>
        <w:jc w:val="both"/>
        <w:rPr>
          <w:kern w:val="2"/>
        </w:rPr>
      </w:pPr>
    </w:p>
    <w:p w:rsidR="003D417A" w:rsidRPr="003D417A" w:rsidRDefault="003D417A" w:rsidP="003D417A">
      <w:pPr>
        <w:widowControl w:val="0"/>
        <w:autoSpaceDE w:val="0"/>
        <w:autoSpaceDN w:val="0"/>
        <w:adjustRightInd w:val="0"/>
        <w:jc w:val="both"/>
        <w:rPr>
          <w:kern w:val="2"/>
        </w:rPr>
      </w:pPr>
    </w:p>
    <w:p w:rsidR="003D417A" w:rsidRPr="003D417A" w:rsidRDefault="003D417A" w:rsidP="003D417A">
      <w:pPr>
        <w:widowControl w:val="0"/>
        <w:autoSpaceDE w:val="0"/>
        <w:autoSpaceDN w:val="0"/>
        <w:adjustRightInd w:val="0"/>
        <w:jc w:val="both"/>
        <w:rPr>
          <w:kern w:val="2"/>
        </w:rPr>
      </w:pPr>
    </w:p>
    <w:p w:rsidR="003D417A" w:rsidRDefault="003D417A" w:rsidP="003D417A">
      <w:pPr>
        <w:widowControl w:val="0"/>
        <w:autoSpaceDE w:val="0"/>
        <w:autoSpaceDN w:val="0"/>
        <w:adjustRightInd w:val="0"/>
        <w:jc w:val="both"/>
        <w:rPr>
          <w:kern w:val="2"/>
        </w:rPr>
      </w:pPr>
    </w:p>
    <w:p w:rsidR="003D417A" w:rsidRDefault="003D417A" w:rsidP="003D417A">
      <w:pPr>
        <w:widowControl w:val="0"/>
        <w:autoSpaceDE w:val="0"/>
        <w:autoSpaceDN w:val="0"/>
        <w:adjustRightInd w:val="0"/>
        <w:jc w:val="both"/>
        <w:rPr>
          <w:kern w:val="2"/>
        </w:rPr>
      </w:pPr>
    </w:p>
    <w:p w:rsidR="003D417A" w:rsidRPr="003D417A" w:rsidRDefault="003D417A" w:rsidP="003D417A">
      <w:pPr>
        <w:widowControl w:val="0"/>
        <w:autoSpaceDE w:val="0"/>
        <w:autoSpaceDN w:val="0"/>
        <w:adjustRightInd w:val="0"/>
        <w:jc w:val="both"/>
        <w:rPr>
          <w:kern w:val="2"/>
        </w:rPr>
      </w:pPr>
    </w:p>
    <w:p w:rsidR="003D417A" w:rsidRPr="003D417A" w:rsidRDefault="003D417A" w:rsidP="003D417A">
      <w:pPr>
        <w:widowControl w:val="0"/>
        <w:autoSpaceDE w:val="0"/>
        <w:autoSpaceDN w:val="0"/>
        <w:adjustRightInd w:val="0"/>
        <w:jc w:val="both"/>
        <w:rPr>
          <w:kern w:val="2"/>
        </w:rPr>
      </w:pPr>
      <w:r w:rsidRPr="003D417A">
        <w:rPr>
          <w:kern w:val="2"/>
        </w:rPr>
        <w:lastRenderedPageBreak/>
        <w:t>Председатель Совета депутатов                                         И.о.главы городского поселения</w:t>
      </w:r>
    </w:p>
    <w:p w:rsidR="003D417A" w:rsidRPr="003D417A" w:rsidRDefault="003D417A" w:rsidP="003D417A">
      <w:pPr>
        <w:widowControl w:val="0"/>
        <w:autoSpaceDE w:val="0"/>
        <w:autoSpaceDN w:val="0"/>
        <w:adjustRightInd w:val="0"/>
        <w:jc w:val="both"/>
        <w:rPr>
          <w:kern w:val="2"/>
        </w:rPr>
      </w:pPr>
      <w:proofErr w:type="gramStart"/>
      <w:r w:rsidRPr="003D417A">
        <w:rPr>
          <w:kern w:val="2"/>
        </w:rPr>
        <w:t>городского</w:t>
      </w:r>
      <w:proofErr w:type="gramEnd"/>
      <w:r w:rsidRPr="003D417A">
        <w:rPr>
          <w:kern w:val="2"/>
        </w:rPr>
        <w:t xml:space="preserve"> поселении Агириш                                           Агириш</w:t>
      </w:r>
    </w:p>
    <w:p w:rsidR="003D417A" w:rsidRPr="003D417A" w:rsidRDefault="003D417A" w:rsidP="003D417A">
      <w:pPr>
        <w:widowControl w:val="0"/>
        <w:autoSpaceDE w:val="0"/>
        <w:autoSpaceDN w:val="0"/>
        <w:adjustRightInd w:val="0"/>
        <w:jc w:val="both"/>
        <w:rPr>
          <w:kern w:val="2"/>
        </w:rPr>
      </w:pPr>
    </w:p>
    <w:p w:rsidR="003D417A" w:rsidRPr="003D417A" w:rsidRDefault="003D417A" w:rsidP="003D417A">
      <w:pPr>
        <w:widowControl w:val="0"/>
        <w:autoSpaceDE w:val="0"/>
        <w:autoSpaceDN w:val="0"/>
        <w:adjustRightInd w:val="0"/>
        <w:jc w:val="both"/>
        <w:rPr>
          <w:kern w:val="2"/>
        </w:rPr>
      </w:pPr>
      <w:r w:rsidRPr="003D417A">
        <w:rPr>
          <w:kern w:val="2"/>
        </w:rPr>
        <w:t xml:space="preserve">________________Т.А. Нестерова                                      ___________________ М.А. Апатов </w:t>
      </w:r>
    </w:p>
    <w:p w:rsidR="003D417A" w:rsidRPr="003D417A" w:rsidRDefault="003D417A" w:rsidP="003D417A">
      <w:pPr>
        <w:widowControl w:val="0"/>
        <w:autoSpaceDE w:val="0"/>
        <w:autoSpaceDN w:val="0"/>
        <w:adjustRightInd w:val="0"/>
        <w:jc w:val="both"/>
        <w:rPr>
          <w:kern w:val="2"/>
        </w:rPr>
      </w:pPr>
      <w:r w:rsidRPr="003D417A">
        <w:rPr>
          <w:kern w:val="2"/>
        </w:rPr>
        <w:t xml:space="preserve">  </w:t>
      </w:r>
    </w:p>
    <w:p w:rsidR="003D417A" w:rsidRPr="003D417A" w:rsidRDefault="003D417A" w:rsidP="003D417A">
      <w:pPr>
        <w:widowControl w:val="0"/>
        <w:autoSpaceDE w:val="0"/>
        <w:autoSpaceDN w:val="0"/>
        <w:adjustRightInd w:val="0"/>
        <w:jc w:val="both"/>
        <w:rPr>
          <w:kern w:val="2"/>
        </w:rPr>
      </w:pPr>
      <w:r w:rsidRPr="003D417A">
        <w:rPr>
          <w:kern w:val="2"/>
        </w:rPr>
        <w:t xml:space="preserve">  </w:t>
      </w:r>
    </w:p>
    <w:p w:rsidR="003D417A" w:rsidRPr="003D417A" w:rsidRDefault="003D417A" w:rsidP="003D417A">
      <w:pPr>
        <w:widowControl w:val="0"/>
        <w:autoSpaceDE w:val="0"/>
        <w:autoSpaceDN w:val="0"/>
        <w:adjustRightInd w:val="0"/>
        <w:jc w:val="both"/>
        <w:rPr>
          <w:kern w:val="2"/>
        </w:rPr>
      </w:pPr>
    </w:p>
    <w:p w:rsidR="003D417A" w:rsidRPr="003D417A" w:rsidRDefault="003D417A" w:rsidP="003D417A">
      <w:pPr>
        <w:widowControl w:val="0"/>
        <w:autoSpaceDE w:val="0"/>
        <w:autoSpaceDN w:val="0"/>
        <w:adjustRightInd w:val="0"/>
        <w:jc w:val="both"/>
        <w:rPr>
          <w:kern w:val="2"/>
        </w:rPr>
      </w:pPr>
    </w:p>
    <w:p w:rsidR="003D417A" w:rsidRPr="003D417A" w:rsidRDefault="003D417A" w:rsidP="003D417A">
      <w:pPr>
        <w:widowControl w:val="0"/>
        <w:autoSpaceDE w:val="0"/>
        <w:autoSpaceDN w:val="0"/>
        <w:adjustRightInd w:val="0"/>
        <w:jc w:val="both"/>
        <w:rPr>
          <w:kern w:val="2"/>
        </w:rPr>
      </w:pPr>
    </w:p>
    <w:p w:rsidR="003D417A" w:rsidRPr="003D417A" w:rsidRDefault="003D417A" w:rsidP="003D417A">
      <w:pPr>
        <w:widowControl w:val="0"/>
        <w:autoSpaceDE w:val="0"/>
        <w:autoSpaceDN w:val="0"/>
        <w:adjustRightInd w:val="0"/>
        <w:jc w:val="both"/>
        <w:rPr>
          <w:kern w:val="2"/>
        </w:rPr>
      </w:pPr>
    </w:p>
    <w:p w:rsidR="003D417A" w:rsidRPr="003D417A" w:rsidRDefault="003D417A" w:rsidP="003D417A">
      <w:pPr>
        <w:widowControl w:val="0"/>
        <w:autoSpaceDE w:val="0"/>
        <w:autoSpaceDN w:val="0"/>
        <w:adjustRightInd w:val="0"/>
        <w:jc w:val="both"/>
        <w:rPr>
          <w:kern w:val="2"/>
        </w:rPr>
      </w:pPr>
    </w:p>
    <w:p w:rsidR="003D417A" w:rsidRPr="003D417A" w:rsidRDefault="003D417A" w:rsidP="003D417A">
      <w:pPr>
        <w:widowControl w:val="0"/>
        <w:autoSpaceDE w:val="0"/>
        <w:autoSpaceDN w:val="0"/>
        <w:adjustRightInd w:val="0"/>
        <w:jc w:val="both"/>
        <w:rPr>
          <w:kern w:val="2"/>
        </w:rPr>
      </w:pPr>
      <w:r w:rsidRPr="003D417A">
        <w:rPr>
          <w:kern w:val="2"/>
        </w:rPr>
        <w:t>Дата подписания:</w:t>
      </w:r>
    </w:p>
    <w:p w:rsidR="003D417A" w:rsidRPr="003D417A" w:rsidRDefault="003D417A" w:rsidP="003D417A">
      <w:pPr>
        <w:widowControl w:val="0"/>
        <w:autoSpaceDE w:val="0"/>
        <w:autoSpaceDN w:val="0"/>
        <w:adjustRightInd w:val="0"/>
        <w:jc w:val="both"/>
        <w:rPr>
          <w:kern w:val="2"/>
        </w:rPr>
      </w:pPr>
      <w:r w:rsidRPr="003D417A">
        <w:rPr>
          <w:kern w:val="2"/>
        </w:rPr>
        <w:t>«26 » августа 2022г.</w:t>
      </w:r>
    </w:p>
    <w:p w:rsidR="003D417A" w:rsidRPr="003D417A" w:rsidRDefault="003D417A" w:rsidP="003D417A">
      <w:pPr>
        <w:widowControl w:val="0"/>
        <w:autoSpaceDE w:val="0"/>
        <w:autoSpaceDN w:val="0"/>
        <w:adjustRightInd w:val="0"/>
        <w:jc w:val="both"/>
        <w:rPr>
          <w:kern w:val="2"/>
        </w:rPr>
      </w:pPr>
    </w:p>
    <w:p w:rsidR="00F67B69" w:rsidRDefault="00F67B69" w:rsidP="00731C06">
      <w:pPr>
        <w:widowControl w:val="0"/>
        <w:autoSpaceDE w:val="0"/>
        <w:autoSpaceDN w:val="0"/>
        <w:adjustRightInd w:val="0"/>
        <w:jc w:val="both"/>
        <w:rPr>
          <w:kern w:val="2"/>
        </w:rPr>
      </w:pPr>
    </w:p>
    <w:tbl>
      <w:tblPr>
        <w:tblW w:w="9719" w:type="dxa"/>
        <w:tblInd w:w="93" w:type="dxa"/>
        <w:tblLook w:val="04A0" w:firstRow="1" w:lastRow="0" w:firstColumn="1" w:lastColumn="0" w:noHBand="0" w:noVBand="1"/>
      </w:tblPr>
      <w:tblGrid>
        <w:gridCol w:w="2087"/>
        <w:gridCol w:w="5988"/>
        <w:gridCol w:w="1644"/>
      </w:tblGrid>
      <w:tr w:rsidR="003D417A" w:rsidRPr="003D417A" w:rsidTr="003D417A">
        <w:trPr>
          <w:trHeight w:val="300"/>
        </w:trPr>
        <w:tc>
          <w:tcPr>
            <w:tcW w:w="2087" w:type="dxa"/>
            <w:tcBorders>
              <w:top w:val="nil"/>
              <w:left w:val="nil"/>
              <w:bottom w:val="nil"/>
              <w:right w:val="nil"/>
            </w:tcBorders>
            <w:shd w:val="clear" w:color="auto" w:fill="auto"/>
            <w:noWrap/>
            <w:vAlign w:val="bottom"/>
            <w:hideMark/>
          </w:tcPr>
          <w:p w:rsidR="003D417A" w:rsidRPr="003D417A" w:rsidRDefault="003D417A" w:rsidP="003D417A">
            <w:pPr>
              <w:rPr>
                <w:sz w:val="22"/>
                <w:szCs w:val="22"/>
              </w:rPr>
            </w:pPr>
          </w:p>
        </w:tc>
        <w:tc>
          <w:tcPr>
            <w:tcW w:w="7632" w:type="dxa"/>
            <w:gridSpan w:val="2"/>
            <w:tcBorders>
              <w:top w:val="nil"/>
              <w:left w:val="nil"/>
              <w:bottom w:val="nil"/>
              <w:right w:val="nil"/>
            </w:tcBorders>
            <w:shd w:val="clear" w:color="auto" w:fill="auto"/>
            <w:noWrap/>
            <w:vAlign w:val="bottom"/>
            <w:hideMark/>
          </w:tcPr>
          <w:p w:rsidR="003D417A" w:rsidRDefault="003D417A" w:rsidP="003D417A">
            <w:pPr>
              <w:jc w:val="right"/>
              <w:rPr>
                <w:sz w:val="22"/>
                <w:szCs w:val="22"/>
              </w:rPr>
            </w:pPr>
            <w:r w:rsidRPr="003D417A">
              <w:rPr>
                <w:sz w:val="22"/>
                <w:szCs w:val="22"/>
              </w:rPr>
              <w:t xml:space="preserve">                                                                             </w:t>
            </w: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Default="003D417A" w:rsidP="003D417A">
            <w:pPr>
              <w:jc w:val="right"/>
              <w:rPr>
                <w:sz w:val="22"/>
                <w:szCs w:val="22"/>
              </w:rPr>
            </w:pPr>
          </w:p>
          <w:p w:rsidR="003D417A" w:rsidRPr="003D417A" w:rsidRDefault="003D417A" w:rsidP="003D417A">
            <w:pPr>
              <w:jc w:val="right"/>
              <w:rPr>
                <w:sz w:val="22"/>
                <w:szCs w:val="22"/>
              </w:rPr>
            </w:pPr>
            <w:r w:rsidRPr="003D417A">
              <w:rPr>
                <w:sz w:val="22"/>
                <w:szCs w:val="22"/>
              </w:rPr>
              <w:lastRenderedPageBreak/>
              <w:t xml:space="preserve">        Приложение № 1</w:t>
            </w:r>
          </w:p>
        </w:tc>
      </w:tr>
      <w:tr w:rsidR="003D417A" w:rsidRPr="003D417A" w:rsidTr="003D417A">
        <w:trPr>
          <w:trHeight w:val="300"/>
        </w:trPr>
        <w:tc>
          <w:tcPr>
            <w:tcW w:w="2087" w:type="dxa"/>
            <w:tcBorders>
              <w:top w:val="nil"/>
              <w:left w:val="nil"/>
              <w:bottom w:val="nil"/>
              <w:right w:val="nil"/>
            </w:tcBorders>
            <w:shd w:val="clear" w:color="auto" w:fill="auto"/>
            <w:noWrap/>
            <w:vAlign w:val="bottom"/>
            <w:hideMark/>
          </w:tcPr>
          <w:p w:rsidR="003D417A" w:rsidRPr="003D417A" w:rsidRDefault="003D417A" w:rsidP="003D417A">
            <w:pPr>
              <w:rPr>
                <w:sz w:val="22"/>
                <w:szCs w:val="22"/>
              </w:rPr>
            </w:pPr>
          </w:p>
        </w:tc>
        <w:tc>
          <w:tcPr>
            <w:tcW w:w="7632" w:type="dxa"/>
            <w:gridSpan w:val="2"/>
            <w:tcBorders>
              <w:top w:val="nil"/>
              <w:left w:val="nil"/>
              <w:bottom w:val="nil"/>
              <w:right w:val="nil"/>
            </w:tcBorders>
            <w:shd w:val="clear" w:color="auto" w:fill="auto"/>
            <w:noWrap/>
            <w:vAlign w:val="bottom"/>
            <w:hideMark/>
          </w:tcPr>
          <w:p w:rsidR="003D417A" w:rsidRPr="003D417A" w:rsidRDefault="003D417A" w:rsidP="003D417A">
            <w:pPr>
              <w:jc w:val="right"/>
              <w:rPr>
                <w:sz w:val="22"/>
                <w:szCs w:val="22"/>
              </w:rPr>
            </w:pPr>
            <w:r w:rsidRPr="003D417A">
              <w:rPr>
                <w:sz w:val="22"/>
                <w:szCs w:val="22"/>
              </w:rPr>
              <w:t xml:space="preserve">                                                                                                         к решению Совета депутатов</w:t>
            </w:r>
          </w:p>
        </w:tc>
      </w:tr>
      <w:tr w:rsidR="003D417A" w:rsidRPr="003D417A" w:rsidTr="003D417A">
        <w:trPr>
          <w:trHeight w:val="300"/>
        </w:trPr>
        <w:tc>
          <w:tcPr>
            <w:tcW w:w="2087" w:type="dxa"/>
            <w:tcBorders>
              <w:top w:val="nil"/>
              <w:left w:val="nil"/>
              <w:bottom w:val="nil"/>
              <w:right w:val="nil"/>
            </w:tcBorders>
            <w:shd w:val="clear" w:color="auto" w:fill="auto"/>
            <w:noWrap/>
            <w:vAlign w:val="bottom"/>
            <w:hideMark/>
          </w:tcPr>
          <w:p w:rsidR="003D417A" w:rsidRPr="003D417A" w:rsidRDefault="003D417A" w:rsidP="003D417A">
            <w:pPr>
              <w:rPr>
                <w:sz w:val="22"/>
                <w:szCs w:val="22"/>
              </w:rPr>
            </w:pPr>
          </w:p>
        </w:tc>
        <w:tc>
          <w:tcPr>
            <w:tcW w:w="7632" w:type="dxa"/>
            <w:gridSpan w:val="2"/>
            <w:tcBorders>
              <w:top w:val="nil"/>
              <w:left w:val="nil"/>
              <w:bottom w:val="nil"/>
              <w:right w:val="nil"/>
            </w:tcBorders>
            <w:shd w:val="clear" w:color="auto" w:fill="auto"/>
            <w:noWrap/>
            <w:vAlign w:val="bottom"/>
            <w:hideMark/>
          </w:tcPr>
          <w:p w:rsidR="003D417A" w:rsidRPr="003D417A" w:rsidRDefault="003D417A" w:rsidP="003D417A">
            <w:pPr>
              <w:jc w:val="right"/>
              <w:rPr>
                <w:sz w:val="22"/>
                <w:szCs w:val="22"/>
              </w:rPr>
            </w:pPr>
            <w:r w:rsidRPr="003D417A">
              <w:rPr>
                <w:sz w:val="22"/>
                <w:szCs w:val="22"/>
              </w:rPr>
              <w:t xml:space="preserve">                                                                                                            городского поселения Агириш </w:t>
            </w:r>
          </w:p>
        </w:tc>
      </w:tr>
      <w:tr w:rsidR="003D417A" w:rsidRPr="003D417A" w:rsidTr="003D417A">
        <w:trPr>
          <w:trHeight w:val="300"/>
        </w:trPr>
        <w:tc>
          <w:tcPr>
            <w:tcW w:w="2087" w:type="dxa"/>
            <w:tcBorders>
              <w:top w:val="nil"/>
              <w:left w:val="nil"/>
              <w:bottom w:val="nil"/>
              <w:right w:val="nil"/>
            </w:tcBorders>
            <w:shd w:val="clear" w:color="auto" w:fill="auto"/>
            <w:noWrap/>
            <w:vAlign w:val="bottom"/>
            <w:hideMark/>
          </w:tcPr>
          <w:p w:rsidR="003D417A" w:rsidRPr="003D417A" w:rsidRDefault="003D417A" w:rsidP="003D417A">
            <w:pPr>
              <w:rPr>
                <w:sz w:val="22"/>
                <w:szCs w:val="22"/>
              </w:rPr>
            </w:pPr>
          </w:p>
        </w:tc>
        <w:tc>
          <w:tcPr>
            <w:tcW w:w="7632" w:type="dxa"/>
            <w:gridSpan w:val="2"/>
            <w:tcBorders>
              <w:top w:val="nil"/>
              <w:left w:val="nil"/>
              <w:bottom w:val="nil"/>
              <w:right w:val="nil"/>
            </w:tcBorders>
            <w:shd w:val="clear" w:color="auto" w:fill="auto"/>
            <w:noWrap/>
            <w:vAlign w:val="bottom"/>
            <w:hideMark/>
          </w:tcPr>
          <w:p w:rsidR="003D417A" w:rsidRPr="003D417A" w:rsidRDefault="003D417A" w:rsidP="003D417A">
            <w:pPr>
              <w:jc w:val="right"/>
              <w:rPr>
                <w:sz w:val="22"/>
                <w:szCs w:val="22"/>
              </w:rPr>
            </w:pPr>
            <w:r w:rsidRPr="003D417A">
              <w:rPr>
                <w:sz w:val="22"/>
                <w:szCs w:val="22"/>
              </w:rPr>
              <w:t xml:space="preserve">от " 26  " августа 2022  №253 </w:t>
            </w:r>
          </w:p>
        </w:tc>
      </w:tr>
      <w:tr w:rsidR="003D417A" w:rsidRPr="003D417A" w:rsidTr="003D417A">
        <w:trPr>
          <w:trHeight w:val="60"/>
        </w:trPr>
        <w:tc>
          <w:tcPr>
            <w:tcW w:w="2087" w:type="dxa"/>
            <w:tcBorders>
              <w:top w:val="nil"/>
              <w:left w:val="nil"/>
              <w:bottom w:val="nil"/>
              <w:right w:val="nil"/>
            </w:tcBorders>
            <w:shd w:val="clear" w:color="auto" w:fill="auto"/>
            <w:noWrap/>
            <w:vAlign w:val="bottom"/>
            <w:hideMark/>
          </w:tcPr>
          <w:p w:rsidR="003D417A" w:rsidRPr="003D417A" w:rsidRDefault="003D417A" w:rsidP="003D417A">
            <w:pPr>
              <w:rPr>
                <w:sz w:val="22"/>
                <w:szCs w:val="22"/>
              </w:rPr>
            </w:pPr>
          </w:p>
        </w:tc>
        <w:tc>
          <w:tcPr>
            <w:tcW w:w="5988" w:type="dxa"/>
            <w:tcBorders>
              <w:top w:val="nil"/>
              <w:left w:val="nil"/>
              <w:bottom w:val="nil"/>
              <w:right w:val="nil"/>
            </w:tcBorders>
            <w:shd w:val="clear" w:color="auto" w:fill="auto"/>
            <w:noWrap/>
            <w:vAlign w:val="bottom"/>
            <w:hideMark/>
          </w:tcPr>
          <w:p w:rsidR="003D417A" w:rsidRPr="003D417A" w:rsidRDefault="003D417A" w:rsidP="003D417A">
            <w:pPr>
              <w:jc w:val="center"/>
              <w:rPr>
                <w:sz w:val="22"/>
                <w:szCs w:val="22"/>
              </w:rPr>
            </w:pPr>
          </w:p>
        </w:tc>
        <w:tc>
          <w:tcPr>
            <w:tcW w:w="1644" w:type="dxa"/>
            <w:tcBorders>
              <w:top w:val="nil"/>
              <w:left w:val="nil"/>
              <w:bottom w:val="nil"/>
              <w:right w:val="nil"/>
            </w:tcBorders>
            <w:shd w:val="clear" w:color="auto" w:fill="auto"/>
            <w:noWrap/>
            <w:vAlign w:val="bottom"/>
            <w:hideMark/>
          </w:tcPr>
          <w:p w:rsidR="003D417A" w:rsidRPr="003D417A" w:rsidRDefault="003D417A" w:rsidP="003D417A">
            <w:pPr>
              <w:jc w:val="center"/>
              <w:rPr>
                <w:sz w:val="22"/>
                <w:szCs w:val="22"/>
              </w:rPr>
            </w:pPr>
          </w:p>
        </w:tc>
      </w:tr>
      <w:tr w:rsidR="003D417A" w:rsidRPr="003D417A" w:rsidTr="003D417A">
        <w:trPr>
          <w:trHeight w:val="300"/>
        </w:trPr>
        <w:tc>
          <w:tcPr>
            <w:tcW w:w="2087" w:type="dxa"/>
            <w:tcBorders>
              <w:top w:val="nil"/>
              <w:left w:val="nil"/>
              <w:bottom w:val="nil"/>
              <w:right w:val="nil"/>
            </w:tcBorders>
            <w:shd w:val="clear" w:color="auto" w:fill="auto"/>
            <w:noWrap/>
            <w:vAlign w:val="bottom"/>
            <w:hideMark/>
          </w:tcPr>
          <w:p w:rsidR="003D417A" w:rsidRPr="003D417A" w:rsidRDefault="003D417A" w:rsidP="003D417A">
            <w:pPr>
              <w:rPr>
                <w:sz w:val="22"/>
                <w:szCs w:val="22"/>
              </w:rPr>
            </w:pPr>
          </w:p>
        </w:tc>
        <w:tc>
          <w:tcPr>
            <w:tcW w:w="5988" w:type="dxa"/>
            <w:tcBorders>
              <w:top w:val="nil"/>
              <w:left w:val="nil"/>
              <w:bottom w:val="nil"/>
              <w:right w:val="nil"/>
            </w:tcBorders>
            <w:shd w:val="clear" w:color="auto" w:fill="auto"/>
            <w:noWrap/>
            <w:vAlign w:val="bottom"/>
            <w:hideMark/>
          </w:tcPr>
          <w:p w:rsidR="003D417A" w:rsidRPr="003D417A" w:rsidRDefault="003D417A" w:rsidP="003D417A">
            <w:pPr>
              <w:jc w:val="center"/>
              <w:rPr>
                <w:b/>
                <w:bCs/>
                <w:sz w:val="22"/>
                <w:szCs w:val="22"/>
              </w:rPr>
            </w:pPr>
            <w:r w:rsidRPr="003D417A">
              <w:rPr>
                <w:b/>
                <w:bCs/>
                <w:sz w:val="22"/>
                <w:szCs w:val="22"/>
              </w:rPr>
              <w:t>Доходы    бюджета  городского  поселения  Агириш  на 2022 год</w:t>
            </w:r>
          </w:p>
        </w:tc>
        <w:tc>
          <w:tcPr>
            <w:tcW w:w="1644" w:type="dxa"/>
            <w:tcBorders>
              <w:top w:val="nil"/>
              <w:left w:val="nil"/>
              <w:bottom w:val="nil"/>
              <w:right w:val="nil"/>
            </w:tcBorders>
            <w:shd w:val="clear" w:color="auto" w:fill="auto"/>
            <w:noWrap/>
            <w:vAlign w:val="bottom"/>
            <w:hideMark/>
          </w:tcPr>
          <w:p w:rsidR="003D417A" w:rsidRPr="003D417A" w:rsidRDefault="003D417A" w:rsidP="003D417A">
            <w:pPr>
              <w:rPr>
                <w:rFonts w:ascii="Arial" w:hAnsi="Arial" w:cs="Arial"/>
                <w:sz w:val="22"/>
                <w:szCs w:val="22"/>
              </w:rPr>
            </w:pPr>
          </w:p>
        </w:tc>
      </w:tr>
      <w:tr w:rsidR="003D417A" w:rsidRPr="003D417A" w:rsidTr="003D417A">
        <w:trPr>
          <w:trHeight w:val="300"/>
        </w:trPr>
        <w:tc>
          <w:tcPr>
            <w:tcW w:w="2087" w:type="dxa"/>
            <w:tcBorders>
              <w:top w:val="nil"/>
              <w:left w:val="nil"/>
              <w:bottom w:val="nil"/>
              <w:right w:val="nil"/>
            </w:tcBorders>
            <w:shd w:val="clear" w:color="auto" w:fill="auto"/>
            <w:noWrap/>
            <w:vAlign w:val="bottom"/>
            <w:hideMark/>
          </w:tcPr>
          <w:p w:rsidR="003D417A" w:rsidRPr="003D417A" w:rsidRDefault="003D417A" w:rsidP="003D417A">
            <w:pPr>
              <w:rPr>
                <w:sz w:val="22"/>
                <w:szCs w:val="22"/>
              </w:rPr>
            </w:pPr>
          </w:p>
        </w:tc>
        <w:tc>
          <w:tcPr>
            <w:tcW w:w="5988" w:type="dxa"/>
            <w:tcBorders>
              <w:top w:val="nil"/>
              <w:left w:val="nil"/>
              <w:bottom w:val="nil"/>
              <w:right w:val="nil"/>
            </w:tcBorders>
            <w:shd w:val="clear" w:color="auto" w:fill="auto"/>
            <w:noWrap/>
            <w:vAlign w:val="bottom"/>
            <w:hideMark/>
          </w:tcPr>
          <w:p w:rsidR="003D417A" w:rsidRPr="003D417A" w:rsidRDefault="003D417A" w:rsidP="003D417A">
            <w:pPr>
              <w:jc w:val="center"/>
              <w:rPr>
                <w:b/>
                <w:bCs/>
                <w:sz w:val="22"/>
                <w:szCs w:val="22"/>
              </w:rPr>
            </w:pPr>
          </w:p>
        </w:tc>
        <w:tc>
          <w:tcPr>
            <w:tcW w:w="1644" w:type="dxa"/>
            <w:tcBorders>
              <w:top w:val="nil"/>
              <w:left w:val="nil"/>
              <w:bottom w:val="nil"/>
              <w:right w:val="nil"/>
            </w:tcBorders>
            <w:shd w:val="clear" w:color="auto" w:fill="auto"/>
            <w:noWrap/>
            <w:vAlign w:val="bottom"/>
            <w:hideMark/>
          </w:tcPr>
          <w:p w:rsidR="003D417A" w:rsidRPr="003D417A" w:rsidRDefault="003D417A" w:rsidP="003D417A">
            <w:pPr>
              <w:jc w:val="right"/>
              <w:rPr>
                <w:sz w:val="22"/>
                <w:szCs w:val="22"/>
              </w:rPr>
            </w:pPr>
            <w:r w:rsidRPr="003D417A">
              <w:rPr>
                <w:sz w:val="22"/>
                <w:szCs w:val="22"/>
              </w:rPr>
              <w:t>(рублей)</w:t>
            </w:r>
          </w:p>
        </w:tc>
      </w:tr>
      <w:tr w:rsidR="003D417A" w:rsidRPr="003D417A" w:rsidTr="003D417A">
        <w:trPr>
          <w:trHeight w:val="285"/>
        </w:trPr>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jc w:val="center"/>
              <w:rPr>
                <w:sz w:val="22"/>
                <w:szCs w:val="22"/>
              </w:rPr>
            </w:pPr>
            <w:r w:rsidRPr="003D417A">
              <w:rPr>
                <w:sz w:val="22"/>
                <w:szCs w:val="22"/>
              </w:rPr>
              <w:t>Код бюджетной классификации</w:t>
            </w:r>
          </w:p>
        </w:tc>
        <w:tc>
          <w:tcPr>
            <w:tcW w:w="59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Наименование налога (сбора)</w:t>
            </w:r>
          </w:p>
        </w:tc>
        <w:tc>
          <w:tcPr>
            <w:tcW w:w="1644" w:type="dxa"/>
            <w:tcBorders>
              <w:top w:val="single" w:sz="4" w:space="0" w:color="000000"/>
              <w:left w:val="nil"/>
              <w:bottom w:val="single" w:sz="4" w:space="0" w:color="000000"/>
              <w:right w:val="single" w:sz="4" w:space="0" w:color="000000"/>
            </w:tcBorders>
            <w:shd w:val="clear" w:color="auto" w:fill="auto"/>
            <w:noWrap/>
            <w:vAlign w:val="center"/>
            <w:hideMark/>
          </w:tcPr>
          <w:p w:rsidR="003D417A" w:rsidRPr="003D417A" w:rsidRDefault="003D417A" w:rsidP="003D417A">
            <w:pPr>
              <w:jc w:val="center"/>
              <w:rPr>
                <w:rFonts w:ascii="Arial" w:hAnsi="Arial" w:cs="Arial"/>
                <w:sz w:val="22"/>
                <w:szCs w:val="22"/>
              </w:rPr>
            </w:pPr>
            <w:r w:rsidRPr="003D417A">
              <w:rPr>
                <w:rFonts w:ascii="Arial" w:hAnsi="Arial" w:cs="Arial"/>
                <w:sz w:val="22"/>
                <w:szCs w:val="22"/>
              </w:rPr>
              <w:t> </w:t>
            </w:r>
          </w:p>
        </w:tc>
      </w:tr>
      <w:tr w:rsidR="003D417A" w:rsidRPr="003D417A" w:rsidTr="003D417A">
        <w:trPr>
          <w:trHeight w:val="885"/>
        </w:trPr>
        <w:tc>
          <w:tcPr>
            <w:tcW w:w="2087" w:type="dxa"/>
            <w:vMerge/>
            <w:tcBorders>
              <w:top w:val="single" w:sz="4" w:space="0" w:color="000000"/>
              <w:left w:val="single" w:sz="4" w:space="0" w:color="000000"/>
              <w:bottom w:val="single" w:sz="4" w:space="0" w:color="000000"/>
              <w:right w:val="single" w:sz="4" w:space="0" w:color="000000"/>
            </w:tcBorders>
            <w:vAlign w:val="center"/>
            <w:hideMark/>
          </w:tcPr>
          <w:p w:rsidR="003D417A" w:rsidRPr="003D417A" w:rsidRDefault="003D417A" w:rsidP="003D417A">
            <w:pPr>
              <w:rPr>
                <w:sz w:val="22"/>
                <w:szCs w:val="22"/>
              </w:rPr>
            </w:pPr>
          </w:p>
        </w:tc>
        <w:tc>
          <w:tcPr>
            <w:tcW w:w="5988" w:type="dxa"/>
            <w:vMerge/>
            <w:tcBorders>
              <w:top w:val="single" w:sz="4" w:space="0" w:color="000000"/>
              <w:left w:val="single" w:sz="4" w:space="0" w:color="000000"/>
              <w:bottom w:val="single" w:sz="4" w:space="0" w:color="000000"/>
              <w:right w:val="single" w:sz="4" w:space="0" w:color="000000"/>
            </w:tcBorders>
            <w:vAlign w:val="center"/>
            <w:hideMark/>
          </w:tcPr>
          <w:p w:rsidR="003D417A" w:rsidRPr="003D417A" w:rsidRDefault="003D417A" w:rsidP="003D417A">
            <w:pPr>
              <w:rPr>
                <w:sz w:val="22"/>
                <w:szCs w:val="22"/>
              </w:rPr>
            </w:pPr>
          </w:p>
        </w:tc>
        <w:tc>
          <w:tcPr>
            <w:tcW w:w="1644" w:type="dxa"/>
            <w:tcBorders>
              <w:top w:val="nil"/>
              <w:left w:val="nil"/>
              <w:bottom w:val="single" w:sz="4" w:space="0" w:color="000000"/>
              <w:right w:val="single" w:sz="4" w:space="0" w:color="000000"/>
            </w:tcBorders>
            <w:shd w:val="clear" w:color="auto" w:fill="auto"/>
            <w:vAlign w:val="center"/>
            <w:hideMark/>
          </w:tcPr>
          <w:p w:rsidR="003D417A" w:rsidRPr="003D417A" w:rsidRDefault="003D417A" w:rsidP="003D417A">
            <w:pPr>
              <w:jc w:val="center"/>
              <w:rPr>
                <w:sz w:val="22"/>
                <w:szCs w:val="22"/>
              </w:rPr>
            </w:pPr>
            <w:r w:rsidRPr="003D417A">
              <w:rPr>
                <w:sz w:val="22"/>
                <w:szCs w:val="22"/>
              </w:rPr>
              <w:t xml:space="preserve">Сумма на год </w:t>
            </w:r>
          </w:p>
        </w:tc>
      </w:tr>
      <w:tr w:rsidR="003D417A" w:rsidRPr="003D417A" w:rsidTr="003D417A">
        <w:trPr>
          <w:trHeight w:val="300"/>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jc w:val="center"/>
              <w:rPr>
                <w:sz w:val="22"/>
                <w:szCs w:val="22"/>
              </w:rPr>
            </w:pPr>
            <w:r w:rsidRPr="003D417A">
              <w:rPr>
                <w:sz w:val="22"/>
                <w:szCs w:val="22"/>
              </w:rPr>
              <w:t>1</w:t>
            </w:r>
          </w:p>
        </w:tc>
        <w:tc>
          <w:tcPr>
            <w:tcW w:w="5988" w:type="dxa"/>
            <w:tcBorders>
              <w:top w:val="nil"/>
              <w:left w:val="nil"/>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2</w:t>
            </w:r>
          </w:p>
        </w:tc>
        <w:tc>
          <w:tcPr>
            <w:tcW w:w="1644" w:type="dxa"/>
            <w:tcBorders>
              <w:top w:val="nil"/>
              <w:left w:val="nil"/>
              <w:bottom w:val="single" w:sz="4" w:space="0" w:color="000000"/>
              <w:right w:val="single" w:sz="4" w:space="0" w:color="000000"/>
            </w:tcBorders>
            <w:shd w:val="clear" w:color="auto" w:fill="auto"/>
            <w:vAlign w:val="center"/>
            <w:hideMark/>
          </w:tcPr>
          <w:p w:rsidR="003D417A" w:rsidRPr="003D417A" w:rsidRDefault="003D417A" w:rsidP="003D417A">
            <w:pPr>
              <w:jc w:val="center"/>
              <w:rPr>
                <w:sz w:val="22"/>
                <w:szCs w:val="22"/>
              </w:rPr>
            </w:pPr>
            <w:r w:rsidRPr="003D417A">
              <w:rPr>
                <w:sz w:val="22"/>
                <w:szCs w:val="22"/>
              </w:rPr>
              <w:t>4</w:t>
            </w:r>
          </w:p>
        </w:tc>
      </w:tr>
      <w:tr w:rsidR="003D417A" w:rsidRPr="003D417A" w:rsidTr="003D417A">
        <w:trPr>
          <w:trHeight w:val="28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1 00 00000 00 0000 000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3D417A" w:rsidRPr="003D417A" w:rsidRDefault="003D417A" w:rsidP="003D417A">
            <w:pPr>
              <w:rPr>
                <w:b/>
                <w:bCs/>
                <w:sz w:val="22"/>
                <w:szCs w:val="22"/>
              </w:rPr>
            </w:pPr>
            <w:r w:rsidRPr="003D417A">
              <w:rPr>
                <w:b/>
                <w:bCs/>
                <w:sz w:val="22"/>
                <w:szCs w:val="22"/>
              </w:rPr>
              <w:t>НАЛОГОВЫЕ И НЕНАЛОГОВЫЕ ДОХОДЫ</w:t>
            </w:r>
          </w:p>
        </w:tc>
        <w:tc>
          <w:tcPr>
            <w:tcW w:w="1644" w:type="dxa"/>
            <w:tcBorders>
              <w:top w:val="nil"/>
              <w:left w:val="nil"/>
              <w:bottom w:val="single" w:sz="4" w:space="0" w:color="000000"/>
              <w:right w:val="single" w:sz="4" w:space="0" w:color="000000"/>
            </w:tcBorders>
            <w:shd w:val="clear" w:color="auto" w:fill="auto"/>
            <w:noWrap/>
            <w:vAlign w:val="bottom"/>
            <w:hideMark/>
          </w:tcPr>
          <w:p w:rsidR="003D417A" w:rsidRPr="003D417A" w:rsidRDefault="003D417A" w:rsidP="003D417A">
            <w:pPr>
              <w:jc w:val="center"/>
              <w:rPr>
                <w:b/>
                <w:bCs/>
                <w:sz w:val="22"/>
                <w:szCs w:val="22"/>
              </w:rPr>
            </w:pPr>
            <w:r w:rsidRPr="003D417A">
              <w:rPr>
                <w:b/>
                <w:bCs/>
                <w:sz w:val="22"/>
                <w:szCs w:val="22"/>
              </w:rPr>
              <w:t>10 118 300,00</w:t>
            </w:r>
          </w:p>
        </w:tc>
      </w:tr>
      <w:tr w:rsidR="003D417A" w:rsidRPr="003D417A" w:rsidTr="003D417A">
        <w:trPr>
          <w:trHeight w:val="28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1 01 00000 00 0000 000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3D417A" w:rsidRPr="003D417A" w:rsidRDefault="003D417A" w:rsidP="003D417A">
            <w:pPr>
              <w:rPr>
                <w:b/>
                <w:bCs/>
                <w:sz w:val="22"/>
                <w:szCs w:val="22"/>
              </w:rPr>
            </w:pPr>
            <w:r w:rsidRPr="003D417A">
              <w:rPr>
                <w:b/>
                <w:bCs/>
                <w:sz w:val="22"/>
                <w:szCs w:val="22"/>
              </w:rPr>
              <w:t>НАЛОГИ НА ПРИБЫЛЬ, ДОХОДЫ</w:t>
            </w:r>
          </w:p>
        </w:tc>
        <w:tc>
          <w:tcPr>
            <w:tcW w:w="1644" w:type="dxa"/>
            <w:tcBorders>
              <w:top w:val="nil"/>
              <w:left w:val="nil"/>
              <w:bottom w:val="single" w:sz="4" w:space="0" w:color="000000"/>
              <w:right w:val="single" w:sz="4" w:space="0" w:color="000000"/>
            </w:tcBorders>
            <w:shd w:val="clear" w:color="auto" w:fill="auto"/>
            <w:noWrap/>
            <w:vAlign w:val="bottom"/>
            <w:hideMark/>
          </w:tcPr>
          <w:p w:rsidR="003D417A" w:rsidRPr="003D417A" w:rsidRDefault="003D417A" w:rsidP="003D417A">
            <w:pPr>
              <w:jc w:val="center"/>
              <w:rPr>
                <w:b/>
                <w:bCs/>
                <w:sz w:val="22"/>
                <w:szCs w:val="22"/>
              </w:rPr>
            </w:pPr>
            <w:r w:rsidRPr="003D417A">
              <w:rPr>
                <w:b/>
                <w:bCs/>
                <w:sz w:val="22"/>
                <w:szCs w:val="22"/>
              </w:rPr>
              <w:t>4 300 000,00</w:t>
            </w:r>
          </w:p>
        </w:tc>
      </w:tr>
      <w:tr w:rsidR="003D417A" w:rsidRPr="003D417A" w:rsidTr="003D417A">
        <w:trPr>
          <w:trHeight w:val="285"/>
        </w:trPr>
        <w:tc>
          <w:tcPr>
            <w:tcW w:w="2087" w:type="dxa"/>
            <w:tcBorders>
              <w:top w:val="nil"/>
              <w:left w:val="single" w:sz="4" w:space="0" w:color="000000"/>
              <w:bottom w:val="nil"/>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1 01 02000 01 0000 110</w:t>
            </w:r>
          </w:p>
        </w:tc>
        <w:tc>
          <w:tcPr>
            <w:tcW w:w="5988" w:type="dxa"/>
            <w:tcBorders>
              <w:top w:val="nil"/>
              <w:left w:val="nil"/>
              <w:bottom w:val="nil"/>
              <w:right w:val="single" w:sz="4" w:space="0" w:color="000000"/>
            </w:tcBorders>
            <w:shd w:val="clear" w:color="auto" w:fill="auto"/>
            <w:vAlign w:val="center"/>
            <w:hideMark/>
          </w:tcPr>
          <w:p w:rsidR="003D417A" w:rsidRPr="003D417A" w:rsidRDefault="003D417A" w:rsidP="003D417A">
            <w:pPr>
              <w:rPr>
                <w:b/>
                <w:bCs/>
                <w:sz w:val="22"/>
                <w:szCs w:val="22"/>
              </w:rPr>
            </w:pPr>
            <w:r w:rsidRPr="003D417A">
              <w:rPr>
                <w:b/>
                <w:bCs/>
                <w:sz w:val="22"/>
                <w:szCs w:val="22"/>
              </w:rPr>
              <w:t xml:space="preserve">Налог на доходы физических лиц </w:t>
            </w:r>
          </w:p>
        </w:tc>
        <w:tc>
          <w:tcPr>
            <w:tcW w:w="1644" w:type="dxa"/>
            <w:tcBorders>
              <w:top w:val="nil"/>
              <w:left w:val="nil"/>
              <w:bottom w:val="nil"/>
              <w:right w:val="single" w:sz="4" w:space="0" w:color="000000"/>
            </w:tcBorders>
            <w:shd w:val="clear" w:color="auto" w:fill="auto"/>
            <w:noWrap/>
            <w:vAlign w:val="bottom"/>
            <w:hideMark/>
          </w:tcPr>
          <w:p w:rsidR="003D417A" w:rsidRPr="003D417A" w:rsidRDefault="003D417A" w:rsidP="003D417A">
            <w:pPr>
              <w:jc w:val="center"/>
              <w:rPr>
                <w:b/>
                <w:bCs/>
                <w:sz w:val="22"/>
                <w:szCs w:val="22"/>
              </w:rPr>
            </w:pPr>
            <w:r w:rsidRPr="003D417A">
              <w:rPr>
                <w:b/>
                <w:bCs/>
                <w:sz w:val="22"/>
                <w:szCs w:val="22"/>
              </w:rPr>
              <w:t>4 300 000,00</w:t>
            </w:r>
          </w:p>
        </w:tc>
      </w:tr>
      <w:tr w:rsidR="003D417A" w:rsidRPr="003D417A" w:rsidTr="003D417A">
        <w:trPr>
          <w:trHeight w:val="1875"/>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1 01 02010 01 0000 110</w:t>
            </w:r>
          </w:p>
        </w:tc>
        <w:tc>
          <w:tcPr>
            <w:tcW w:w="5988" w:type="dxa"/>
            <w:tcBorders>
              <w:top w:val="single" w:sz="4" w:space="0" w:color="auto"/>
              <w:left w:val="nil"/>
              <w:bottom w:val="single" w:sz="4" w:space="0" w:color="auto"/>
              <w:right w:val="single" w:sz="4" w:space="0" w:color="auto"/>
            </w:tcBorders>
            <w:shd w:val="clear" w:color="auto" w:fill="auto"/>
            <w:vAlign w:val="bottom"/>
            <w:hideMark/>
          </w:tcPr>
          <w:p w:rsidR="003D417A" w:rsidRPr="003D417A" w:rsidRDefault="003D417A" w:rsidP="003D417A">
            <w:pPr>
              <w:rPr>
                <w:sz w:val="22"/>
                <w:szCs w:val="22"/>
              </w:rPr>
            </w:pPr>
            <w:r w:rsidRPr="003D417A">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4 297 000,00</w:t>
            </w:r>
          </w:p>
        </w:tc>
      </w:tr>
      <w:tr w:rsidR="003D417A" w:rsidRPr="003D417A" w:rsidTr="003D417A">
        <w:trPr>
          <w:trHeight w:val="27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1 01 02020 01 0000 110</w:t>
            </w:r>
          </w:p>
        </w:tc>
        <w:tc>
          <w:tcPr>
            <w:tcW w:w="5988" w:type="dxa"/>
            <w:tcBorders>
              <w:top w:val="nil"/>
              <w:left w:val="nil"/>
              <w:bottom w:val="single" w:sz="4" w:space="0" w:color="auto"/>
              <w:right w:val="single" w:sz="4" w:space="0" w:color="auto"/>
            </w:tcBorders>
            <w:shd w:val="clear" w:color="auto" w:fill="auto"/>
            <w:vAlign w:val="bottom"/>
            <w:hideMark/>
          </w:tcPr>
          <w:p w:rsidR="003D417A" w:rsidRPr="003D417A" w:rsidRDefault="00442031" w:rsidP="003D417A">
            <w:pPr>
              <w:rPr>
                <w:sz w:val="22"/>
                <w:szCs w:val="22"/>
              </w:rPr>
            </w:pPr>
            <w:hyperlink r:id="rId14" w:anchor="dst3019" w:history="1">
              <w:r w:rsidR="003D417A" w:rsidRPr="003D417A">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1 000,00</w:t>
            </w:r>
          </w:p>
        </w:tc>
      </w:tr>
      <w:tr w:rsidR="003D417A" w:rsidRPr="003D417A" w:rsidTr="003D417A">
        <w:trPr>
          <w:trHeight w:val="12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1 01 02030 01 0000 110</w:t>
            </w:r>
          </w:p>
        </w:tc>
        <w:tc>
          <w:tcPr>
            <w:tcW w:w="5988" w:type="dxa"/>
            <w:tcBorders>
              <w:top w:val="nil"/>
              <w:left w:val="nil"/>
              <w:bottom w:val="single" w:sz="4" w:space="0" w:color="auto"/>
              <w:right w:val="single" w:sz="4" w:space="0" w:color="auto"/>
            </w:tcBorders>
            <w:shd w:val="clear" w:color="auto" w:fill="auto"/>
            <w:vAlign w:val="bottom"/>
            <w:hideMark/>
          </w:tcPr>
          <w:p w:rsidR="003D417A" w:rsidRPr="003D417A" w:rsidRDefault="00442031" w:rsidP="003D417A">
            <w:pPr>
              <w:rPr>
                <w:sz w:val="22"/>
                <w:szCs w:val="22"/>
              </w:rPr>
            </w:pPr>
            <w:hyperlink r:id="rId15" w:anchor="dst101491" w:history="1">
              <w:r w:rsidR="003D417A" w:rsidRPr="003D417A">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2 000,00</w:t>
            </w:r>
          </w:p>
        </w:tc>
      </w:tr>
      <w:tr w:rsidR="003D417A" w:rsidRPr="003D417A" w:rsidTr="003D417A">
        <w:trPr>
          <w:trHeight w:val="85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103 00000 00 0000 000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b/>
                <w:bCs/>
                <w:sz w:val="22"/>
                <w:szCs w:val="22"/>
              </w:rPr>
            </w:pPr>
            <w:r w:rsidRPr="003D417A">
              <w:rPr>
                <w:b/>
                <w:bCs/>
                <w:sz w:val="22"/>
                <w:szCs w:val="22"/>
              </w:rPr>
              <w:t>НАЛОГИ НА ТОВАРЫ (РАБОТЫ, УСЛУГИ), РЕАЛИЗУЕМЫЕ НА ТЕРРИТОРИИ РОССИЙСКОЙ ФЕДЕРАЦИИ</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2 340 000,00</w:t>
            </w:r>
          </w:p>
        </w:tc>
      </w:tr>
      <w:tr w:rsidR="003D417A" w:rsidRPr="003D417A" w:rsidTr="003D417A">
        <w:trPr>
          <w:trHeight w:val="9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103 02000 01 0000 110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sz w:val="22"/>
                <w:szCs w:val="22"/>
              </w:rPr>
            </w:pPr>
            <w:r w:rsidRPr="003D417A">
              <w:rPr>
                <w:sz w:val="22"/>
                <w:szCs w:val="22"/>
              </w:rPr>
              <w:t>Акцизы по подакцизным товарам (продукции), производимым на территории Российской Федерации</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2 340 000,00</w:t>
            </w:r>
          </w:p>
        </w:tc>
      </w:tr>
      <w:tr w:rsidR="003D417A" w:rsidRPr="003D417A" w:rsidTr="003D417A">
        <w:trPr>
          <w:trHeight w:val="18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lastRenderedPageBreak/>
              <w:t>103 02230 01 0000 110</w:t>
            </w:r>
          </w:p>
        </w:tc>
        <w:tc>
          <w:tcPr>
            <w:tcW w:w="5988" w:type="dxa"/>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rPr>
                <w:sz w:val="22"/>
                <w:szCs w:val="22"/>
              </w:rPr>
            </w:pPr>
            <w:r w:rsidRPr="003D417A">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1 113 000,00</w:t>
            </w:r>
          </w:p>
        </w:tc>
      </w:tr>
      <w:tr w:rsidR="003D417A" w:rsidRPr="003D417A" w:rsidTr="003D417A">
        <w:trPr>
          <w:trHeight w:val="210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103 02240 01 0000 110</w:t>
            </w:r>
          </w:p>
        </w:tc>
        <w:tc>
          <w:tcPr>
            <w:tcW w:w="5988" w:type="dxa"/>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rPr>
                <w:sz w:val="22"/>
                <w:szCs w:val="22"/>
              </w:rPr>
            </w:pPr>
            <w:r w:rsidRPr="003D417A">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nil"/>
              <w:left w:val="nil"/>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7 000,00</w:t>
            </w:r>
          </w:p>
        </w:tc>
      </w:tr>
      <w:tr w:rsidR="003D417A" w:rsidRPr="003D417A" w:rsidTr="003D417A">
        <w:trPr>
          <w:trHeight w:val="1800"/>
        </w:trPr>
        <w:tc>
          <w:tcPr>
            <w:tcW w:w="2087" w:type="dxa"/>
            <w:tcBorders>
              <w:top w:val="nil"/>
              <w:left w:val="single" w:sz="4" w:space="0" w:color="000000"/>
              <w:bottom w:val="nil"/>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103 02250 01 0000 110</w:t>
            </w:r>
          </w:p>
        </w:tc>
        <w:tc>
          <w:tcPr>
            <w:tcW w:w="5988" w:type="dxa"/>
            <w:tcBorders>
              <w:top w:val="nil"/>
              <w:left w:val="nil"/>
              <w:bottom w:val="nil"/>
              <w:right w:val="single" w:sz="4" w:space="0" w:color="auto"/>
            </w:tcBorders>
            <w:shd w:val="clear" w:color="auto" w:fill="auto"/>
            <w:vAlign w:val="bottom"/>
            <w:hideMark/>
          </w:tcPr>
          <w:p w:rsidR="003D417A" w:rsidRPr="003D417A" w:rsidRDefault="003D417A" w:rsidP="003D417A">
            <w:pPr>
              <w:rPr>
                <w:sz w:val="22"/>
                <w:szCs w:val="22"/>
              </w:rPr>
            </w:pPr>
            <w:r w:rsidRPr="003D417A">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nil"/>
              <w:left w:val="nil"/>
              <w:bottom w:val="nil"/>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1 400 000,00</w:t>
            </w:r>
          </w:p>
        </w:tc>
      </w:tr>
      <w:tr w:rsidR="003D417A" w:rsidRPr="003D417A" w:rsidTr="003D417A">
        <w:trPr>
          <w:trHeight w:val="1800"/>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103 02260 01 0000 110</w:t>
            </w:r>
          </w:p>
        </w:tc>
        <w:tc>
          <w:tcPr>
            <w:tcW w:w="5988" w:type="dxa"/>
            <w:tcBorders>
              <w:top w:val="single" w:sz="4" w:space="0" w:color="auto"/>
              <w:left w:val="nil"/>
              <w:bottom w:val="single" w:sz="4" w:space="0" w:color="auto"/>
              <w:right w:val="single" w:sz="4" w:space="0" w:color="auto"/>
            </w:tcBorders>
            <w:shd w:val="clear" w:color="auto" w:fill="auto"/>
            <w:vAlign w:val="bottom"/>
            <w:hideMark/>
          </w:tcPr>
          <w:p w:rsidR="003D417A" w:rsidRPr="003D417A" w:rsidRDefault="003D417A" w:rsidP="003D417A">
            <w:pPr>
              <w:rPr>
                <w:sz w:val="22"/>
                <w:szCs w:val="22"/>
              </w:rPr>
            </w:pPr>
            <w:r w:rsidRPr="003D417A">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-180 000,00</w:t>
            </w:r>
          </w:p>
        </w:tc>
      </w:tr>
      <w:tr w:rsidR="003D417A" w:rsidRPr="003D417A" w:rsidTr="003D417A">
        <w:trPr>
          <w:trHeight w:val="34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 xml:space="preserve">1 05 00000 00 0000 000  </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b/>
                <w:bCs/>
                <w:sz w:val="22"/>
                <w:szCs w:val="22"/>
              </w:rPr>
            </w:pPr>
            <w:r w:rsidRPr="003D417A">
              <w:rPr>
                <w:b/>
                <w:bCs/>
                <w:sz w:val="22"/>
                <w:szCs w:val="22"/>
              </w:rPr>
              <w:t>НАЛОГИ НА СОВОКУПНЫЙ ДОХОД</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3 000,00</w:t>
            </w:r>
          </w:p>
        </w:tc>
      </w:tr>
      <w:tr w:rsidR="003D417A" w:rsidRPr="003D417A" w:rsidTr="003D417A">
        <w:trPr>
          <w:trHeight w:val="37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 xml:space="preserve">1 05 03000 01 0000 110  </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sz w:val="22"/>
                <w:szCs w:val="22"/>
              </w:rPr>
            </w:pPr>
            <w:r w:rsidRPr="003D417A">
              <w:rPr>
                <w:sz w:val="22"/>
                <w:szCs w:val="22"/>
              </w:rPr>
              <w:t>Единый сельскохозяйственный  налог</w:t>
            </w:r>
          </w:p>
        </w:tc>
        <w:tc>
          <w:tcPr>
            <w:tcW w:w="1644" w:type="dxa"/>
            <w:tcBorders>
              <w:top w:val="nil"/>
              <w:left w:val="nil"/>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3 000,00</w:t>
            </w:r>
          </w:p>
        </w:tc>
      </w:tr>
      <w:tr w:rsidR="003D417A" w:rsidRPr="003D417A" w:rsidTr="003D417A">
        <w:trPr>
          <w:trHeight w:val="36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 xml:space="preserve">1 05 03010 01 0000 110  </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sz w:val="22"/>
                <w:szCs w:val="22"/>
              </w:rPr>
            </w:pPr>
            <w:r w:rsidRPr="003D417A">
              <w:rPr>
                <w:sz w:val="22"/>
                <w:szCs w:val="22"/>
              </w:rPr>
              <w:t>Единый сельскохозяйственный  налог</w:t>
            </w:r>
          </w:p>
        </w:tc>
        <w:tc>
          <w:tcPr>
            <w:tcW w:w="1644" w:type="dxa"/>
            <w:tcBorders>
              <w:top w:val="nil"/>
              <w:left w:val="nil"/>
              <w:bottom w:val="nil"/>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3 000,00</w:t>
            </w:r>
          </w:p>
        </w:tc>
      </w:tr>
      <w:tr w:rsidR="003D417A" w:rsidRPr="003D417A" w:rsidTr="003D417A">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 xml:space="preserve">1 06 00000 00 0000 000  </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b/>
                <w:bCs/>
                <w:sz w:val="22"/>
                <w:szCs w:val="22"/>
              </w:rPr>
            </w:pPr>
            <w:r w:rsidRPr="003D417A">
              <w:rPr>
                <w:b/>
                <w:bCs/>
                <w:sz w:val="22"/>
                <w:szCs w:val="22"/>
              </w:rPr>
              <w:t>НАЛОГИ НА ИМУЩЕСТВО</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1 596 300,00</w:t>
            </w:r>
          </w:p>
        </w:tc>
      </w:tr>
      <w:tr w:rsidR="003D417A" w:rsidRPr="003D417A" w:rsidTr="003D417A">
        <w:trPr>
          <w:trHeight w:val="34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1 06 01000 00 0000 110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b/>
                <w:bCs/>
                <w:sz w:val="22"/>
                <w:szCs w:val="22"/>
              </w:rPr>
            </w:pPr>
            <w:r w:rsidRPr="003D417A">
              <w:rPr>
                <w:b/>
                <w:bCs/>
                <w:sz w:val="22"/>
                <w:szCs w:val="22"/>
              </w:rPr>
              <w:t>Налог на имущество физических лиц</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1 000 000,00</w:t>
            </w:r>
          </w:p>
        </w:tc>
      </w:tr>
      <w:tr w:rsidR="003D417A" w:rsidRPr="003D417A" w:rsidTr="003D417A">
        <w:trPr>
          <w:trHeight w:val="945"/>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center"/>
              <w:rPr>
                <w:sz w:val="22"/>
                <w:szCs w:val="22"/>
              </w:rPr>
            </w:pPr>
            <w:r w:rsidRPr="003D417A">
              <w:rPr>
                <w:sz w:val="22"/>
                <w:szCs w:val="22"/>
              </w:rPr>
              <w:t>1 06 01030 13 0000 110</w:t>
            </w:r>
          </w:p>
        </w:tc>
        <w:tc>
          <w:tcPr>
            <w:tcW w:w="5988" w:type="dxa"/>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rPr>
                <w:color w:val="333333"/>
                <w:sz w:val="22"/>
                <w:szCs w:val="22"/>
              </w:rPr>
            </w:pPr>
            <w:r w:rsidRPr="003D417A">
              <w:rPr>
                <w:color w:val="333333"/>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1 000 000,00</w:t>
            </w:r>
          </w:p>
        </w:tc>
      </w:tr>
      <w:tr w:rsidR="003D417A" w:rsidRPr="003D417A" w:rsidTr="003D417A">
        <w:trPr>
          <w:trHeight w:val="28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1 06 04000 02 0000 110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b/>
                <w:bCs/>
                <w:sz w:val="22"/>
                <w:szCs w:val="22"/>
              </w:rPr>
            </w:pPr>
            <w:r w:rsidRPr="003D417A">
              <w:rPr>
                <w:b/>
                <w:bCs/>
                <w:sz w:val="22"/>
                <w:szCs w:val="22"/>
              </w:rPr>
              <w:t>Транспортный налог</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107 000,00</w:t>
            </w:r>
          </w:p>
        </w:tc>
      </w:tr>
      <w:tr w:rsidR="003D417A" w:rsidRPr="003D417A" w:rsidTr="003D417A">
        <w:trPr>
          <w:trHeight w:val="300"/>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center"/>
              <w:rPr>
                <w:sz w:val="22"/>
                <w:szCs w:val="22"/>
              </w:rPr>
            </w:pPr>
            <w:r w:rsidRPr="003D417A">
              <w:rPr>
                <w:sz w:val="22"/>
                <w:szCs w:val="22"/>
              </w:rPr>
              <w:t>1 06 04011 02 0000 110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color w:val="333333"/>
                <w:sz w:val="22"/>
                <w:szCs w:val="22"/>
              </w:rPr>
            </w:pPr>
            <w:r w:rsidRPr="003D417A">
              <w:rPr>
                <w:color w:val="333333"/>
                <w:sz w:val="22"/>
                <w:szCs w:val="22"/>
              </w:rPr>
              <w:t>Транспортный налог с организаций</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7 000,00</w:t>
            </w:r>
          </w:p>
        </w:tc>
      </w:tr>
      <w:tr w:rsidR="003D417A" w:rsidRPr="003D417A" w:rsidTr="003D417A">
        <w:trPr>
          <w:trHeight w:val="300"/>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center"/>
              <w:rPr>
                <w:sz w:val="22"/>
                <w:szCs w:val="22"/>
              </w:rPr>
            </w:pPr>
            <w:r w:rsidRPr="003D417A">
              <w:rPr>
                <w:sz w:val="22"/>
                <w:szCs w:val="22"/>
              </w:rPr>
              <w:t>1 06 04012 02 0000 110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color w:val="333333"/>
                <w:sz w:val="22"/>
                <w:szCs w:val="22"/>
              </w:rPr>
            </w:pPr>
            <w:r w:rsidRPr="003D417A">
              <w:rPr>
                <w:color w:val="333333"/>
                <w:sz w:val="22"/>
                <w:szCs w:val="22"/>
              </w:rPr>
              <w:t>Транспортный налог с физических лиц</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100 000,00</w:t>
            </w:r>
          </w:p>
        </w:tc>
      </w:tr>
      <w:tr w:rsidR="003D417A" w:rsidRPr="003D417A" w:rsidTr="003D417A">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1 06 06000 00 0000 110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b/>
                <w:bCs/>
                <w:sz w:val="22"/>
                <w:szCs w:val="22"/>
              </w:rPr>
            </w:pPr>
            <w:r w:rsidRPr="003D417A">
              <w:rPr>
                <w:b/>
                <w:bCs/>
                <w:sz w:val="22"/>
                <w:szCs w:val="22"/>
              </w:rPr>
              <w:t>Земельный налог</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489 300,00</w:t>
            </w:r>
          </w:p>
        </w:tc>
      </w:tr>
      <w:tr w:rsidR="003D417A" w:rsidRPr="003D417A" w:rsidTr="003D417A">
        <w:trPr>
          <w:trHeight w:val="900"/>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center"/>
              <w:rPr>
                <w:sz w:val="22"/>
                <w:szCs w:val="22"/>
              </w:rPr>
            </w:pPr>
            <w:r w:rsidRPr="003D417A">
              <w:rPr>
                <w:sz w:val="22"/>
                <w:szCs w:val="22"/>
              </w:rPr>
              <w:lastRenderedPageBreak/>
              <w:t>1 06 06033 13 0000 110</w:t>
            </w:r>
          </w:p>
        </w:tc>
        <w:tc>
          <w:tcPr>
            <w:tcW w:w="5988" w:type="dxa"/>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rPr>
                <w:color w:val="333333"/>
                <w:sz w:val="22"/>
                <w:szCs w:val="22"/>
              </w:rPr>
            </w:pPr>
            <w:r w:rsidRPr="003D417A">
              <w:rPr>
                <w:color w:val="333333"/>
                <w:sz w:val="22"/>
                <w:szCs w:val="22"/>
              </w:rPr>
              <w:t>Земельный налог с организаций, обладающих земельным участком, расположенным в границах городских поселений</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190 000,00</w:t>
            </w:r>
          </w:p>
        </w:tc>
      </w:tr>
      <w:tr w:rsidR="003D417A" w:rsidRPr="003D417A" w:rsidTr="003D417A">
        <w:trPr>
          <w:trHeight w:val="855"/>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center"/>
              <w:rPr>
                <w:sz w:val="22"/>
                <w:szCs w:val="22"/>
              </w:rPr>
            </w:pPr>
            <w:r w:rsidRPr="003D417A">
              <w:rPr>
                <w:sz w:val="22"/>
                <w:szCs w:val="22"/>
              </w:rPr>
              <w:t>1 06 06043 13 0000 110</w:t>
            </w:r>
          </w:p>
        </w:tc>
        <w:tc>
          <w:tcPr>
            <w:tcW w:w="5988" w:type="dxa"/>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rPr>
                <w:color w:val="333333"/>
                <w:sz w:val="22"/>
                <w:szCs w:val="22"/>
              </w:rPr>
            </w:pPr>
            <w:r w:rsidRPr="003D417A">
              <w:rPr>
                <w:color w:val="333333"/>
                <w:sz w:val="22"/>
                <w:szCs w:val="22"/>
              </w:rPr>
              <w:t>Земельный налог с физических лиц, обладающих земельным участком, расположенным в границах городских поселений</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299 300,00</w:t>
            </w:r>
          </w:p>
        </w:tc>
      </w:tr>
      <w:tr w:rsidR="003D417A" w:rsidRPr="003D417A" w:rsidTr="003D417A">
        <w:trPr>
          <w:trHeight w:val="34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1 08 00000 00 0000 000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3D417A" w:rsidRPr="003D417A" w:rsidRDefault="003D417A" w:rsidP="003D417A">
            <w:pPr>
              <w:rPr>
                <w:b/>
                <w:bCs/>
                <w:sz w:val="22"/>
                <w:szCs w:val="22"/>
              </w:rPr>
            </w:pPr>
            <w:r w:rsidRPr="003D417A">
              <w:rPr>
                <w:b/>
                <w:bCs/>
                <w:sz w:val="22"/>
                <w:szCs w:val="22"/>
              </w:rPr>
              <w:t>ГОСУДАРСТВЕННАЯ ПОШЛИНА</w:t>
            </w:r>
          </w:p>
        </w:tc>
        <w:tc>
          <w:tcPr>
            <w:tcW w:w="1644" w:type="dxa"/>
            <w:tcBorders>
              <w:top w:val="nil"/>
              <w:left w:val="nil"/>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10 000,00</w:t>
            </w:r>
          </w:p>
        </w:tc>
      </w:tr>
      <w:tr w:rsidR="003D417A" w:rsidRPr="003D417A" w:rsidTr="003D417A">
        <w:trPr>
          <w:trHeight w:val="180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1 08 04020 01 0000 110</w:t>
            </w:r>
          </w:p>
        </w:tc>
        <w:tc>
          <w:tcPr>
            <w:tcW w:w="5988" w:type="dxa"/>
            <w:tcBorders>
              <w:top w:val="nil"/>
              <w:left w:val="nil"/>
              <w:bottom w:val="nil"/>
              <w:right w:val="nil"/>
            </w:tcBorders>
            <w:shd w:val="clear" w:color="auto" w:fill="auto"/>
            <w:vAlign w:val="bottom"/>
            <w:hideMark/>
          </w:tcPr>
          <w:p w:rsidR="003D417A" w:rsidRPr="003D417A" w:rsidRDefault="003D417A" w:rsidP="003D417A">
            <w:pPr>
              <w:rPr>
                <w:color w:val="333333"/>
                <w:sz w:val="22"/>
                <w:szCs w:val="22"/>
              </w:rPr>
            </w:pPr>
            <w:r w:rsidRPr="003D417A">
              <w:rPr>
                <w:color w:val="333333"/>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44"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10 000,00</w:t>
            </w:r>
          </w:p>
        </w:tc>
      </w:tr>
      <w:tr w:rsidR="003D417A" w:rsidRPr="003D417A" w:rsidTr="003D417A">
        <w:trPr>
          <w:trHeight w:val="114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1 11 00000 00 0000 000</w:t>
            </w:r>
          </w:p>
        </w:tc>
        <w:tc>
          <w:tcPr>
            <w:tcW w:w="5988" w:type="dxa"/>
            <w:tcBorders>
              <w:top w:val="single" w:sz="4" w:space="0" w:color="000000"/>
              <w:left w:val="nil"/>
              <w:bottom w:val="single" w:sz="4" w:space="0" w:color="000000"/>
              <w:right w:val="single" w:sz="4" w:space="0" w:color="000000"/>
            </w:tcBorders>
            <w:shd w:val="clear" w:color="auto" w:fill="auto"/>
            <w:vAlign w:val="center"/>
            <w:hideMark/>
          </w:tcPr>
          <w:p w:rsidR="003D417A" w:rsidRPr="003D417A" w:rsidRDefault="003D417A" w:rsidP="003D417A">
            <w:pPr>
              <w:rPr>
                <w:b/>
                <w:bCs/>
                <w:sz w:val="22"/>
                <w:szCs w:val="22"/>
              </w:rPr>
            </w:pPr>
            <w:r w:rsidRPr="003D417A">
              <w:rPr>
                <w:b/>
                <w:bCs/>
                <w:sz w:val="22"/>
                <w:szCs w:val="22"/>
              </w:rPr>
              <w:t>ДОХОДЫ ОТ ИСПОЛЬЗОВАНИЯ ИМУЩЕСТВА, НАХОДЯЩЕГОСЯ В ГОСУДАРСТВЕННОЙ И МУНИЦИПАЛЬНОЙ СОБСТВЕННОСТИ</w:t>
            </w:r>
          </w:p>
        </w:tc>
        <w:tc>
          <w:tcPr>
            <w:tcW w:w="1644" w:type="dxa"/>
            <w:tcBorders>
              <w:top w:val="nil"/>
              <w:left w:val="nil"/>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1 855 000,00</w:t>
            </w:r>
          </w:p>
        </w:tc>
      </w:tr>
      <w:tr w:rsidR="003D417A" w:rsidRPr="003D417A" w:rsidTr="003D417A">
        <w:trPr>
          <w:trHeight w:val="1800"/>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jc w:val="center"/>
              <w:rPr>
                <w:sz w:val="22"/>
                <w:szCs w:val="22"/>
              </w:rPr>
            </w:pPr>
            <w:r w:rsidRPr="003D417A">
              <w:rPr>
                <w:sz w:val="22"/>
                <w:szCs w:val="22"/>
              </w:rPr>
              <w:t>1 11 05013 13 0000 120</w:t>
            </w:r>
          </w:p>
        </w:tc>
        <w:tc>
          <w:tcPr>
            <w:tcW w:w="5988" w:type="dxa"/>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rPr>
                <w:color w:val="333333"/>
                <w:sz w:val="22"/>
                <w:szCs w:val="22"/>
              </w:rPr>
            </w:pPr>
            <w:r w:rsidRPr="003D417A">
              <w:rPr>
                <w:color w:val="333333"/>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44" w:type="dxa"/>
            <w:tcBorders>
              <w:top w:val="nil"/>
              <w:left w:val="nil"/>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1 295 000,00</w:t>
            </w:r>
          </w:p>
        </w:tc>
      </w:tr>
      <w:tr w:rsidR="003D417A" w:rsidRPr="003D417A" w:rsidTr="003D417A">
        <w:trPr>
          <w:trHeight w:val="1800"/>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jc w:val="center"/>
              <w:rPr>
                <w:sz w:val="22"/>
                <w:szCs w:val="22"/>
              </w:rPr>
            </w:pPr>
            <w:r w:rsidRPr="003D417A">
              <w:rPr>
                <w:sz w:val="22"/>
                <w:szCs w:val="22"/>
              </w:rPr>
              <w:t>1 11 09045 13 0000 120</w:t>
            </w:r>
          </w:p>
        </w:tc>
        <w:tc>
          <w:tcPr>
            <w:tcW w:w="5988" w:type="dxa"/>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rPr>
                <w:color w:val="333333"/>
                <w:sz w:val="22"/>
                <w:szCs w:val="22"/>
              </w:rPr>
            </w:pPr>
            <w:r w:rsidRPr="003D417A">
              <w:rPr>
                <w:color w:val="333333"/>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44" w:type="dxa"/>
            <w:tcBorders>
              <w:top w:val="nil"/>
              <w:left w:val="nil"/>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560 000,00</w:t>
            </w:r>
          </w:p>
        </w:tc>
      </w:tr>
      <w:tr w:rsidR="003D417A" w:rsidRPr="003D417A" w:rsidTr="003D417A">
        <w:trPr>
          <w:trHeight w:val="57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1 14 00000 00 0000 000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3D417A" w:rsidRPr="003D417A" w:rsidRDefault="003D417A" w:rsidP="003D417A">
            <w:pPr>
              <w:rPr>
                <w:b/>
                <w:bCs/>
                <w:sz w:val="22"/>
                <w:szCs w:val="22"/>
              </w:rPr>
            </w:pPr>
            <w:r w:rsidRPr="003D417A">
              <w:rPr>
                <w:b/>
                <w:bCs/>
                <w:sz w:val="22"/>
                <w:szCs w:val="22"/>
              </w:rPr>
              <w:t>ДОХОДЫ ОТ ПРОДАЖИ МАТЕРИАЛЬНЫХ И НЕМАТЕРИАЛЬНЫХ АКТИВОВ</w:t>
            </w:r>
          </w:p>
        </w:tc>
        <w:tc>
          <w:tcPr>
            <w:tcW w:w="1644" w:type="dxa"/>
            <w:tcBorders>
              <w:top w:val="nil"/>
              <w:left w:val="nil"/>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6 000,00</w:t>
            </w:r>
          </w:p>
        </w:tc>
      </w:tr>
      <w:tr w:rsidR="003D417A" w:rsidRPr="003D417A" w:rsidTr="003D417A">
        <w:trPr>
          <w:trHeight w:val="120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1 14 06013 13 0000 430</w:t>
            </w:r>
          </w:p>
        </w:tc>
        <w:tc>
          <w:tcPr>
            <w:tcW w:w="5988" w:type="dxa"/>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rPr>
                <w:color w:val="333333"/>
                <w:sz w:val="22"/>
                <w:szCs w:val="22"/>
              </w:rPr>
            </w:pPr>
            <w:r w:rsidRPr="003D417A">
              <w:rPr>
                <w:color w:val="333333"/>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44" w:type="dxa"/>
            <w:tcBorders>
              <w:top w:val="nil"/>
              <w:left w:val="nil"/>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6 000,00</w:t>
            </w:r>
          </w:p>
        </w:tc>
      </w:tr>
      <w:tr w:rsidR="003D417A" w:rsidRPr="003D417A" w:rsidTr="003D417A">
        <w:trPr>
          <w:trHeight w:val="57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1 16 00000 00 0000 000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3D417A" w:rsidRPr="003D417A" w:rsidRDefault="003D417A" w:rsidP="003D417A">
            <w:pPr>
              <w:rPr>
                <w:b/>
                <w:bCs/>
                <w:sz w:val="22"/>
                <w:szCs w:val="22"/>
              </w:rPr>
            </w:pPr>
            <w:r w:rsidRPr="003D417A">
              <w:rPr>
                <w:b/>
                <w:bCs/>
                <w:sz w:val="22"/>
                <w:szCs w:val="22"/>
              </w:rPr>
              <w:t>ШТРАФЫ, САНКЦИИ, ВОЗМЕЩЕНИЕ УЩЕРБА</w:t>
            </w:r>
          </w:p>
        </w:tc>
        <w:tc>
          <w:tcPr>
            <w:tcW w:w="1644" w:type="dxa"/>
            <w:tcBorders>
              <w:top w:val="nil"/>
              <w:left w:val="nil"/>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8 000,00</w:t>
            </w:r>
          </w:p>
        </w:tc>
      </w:tr>
      <w:tr w:rsidR="003D417A" w:rsidRPr="003D417A" w:rsidTr="003D417A">
        <w:trPr>
          <w:trHeight w:val="270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lastRenderedPageBreak/>
              <w:t>1 16 02010 02 0000 140</w:t>
            </w:r>
          </w:p>
        </w:tc>
        <w:tc>
          <w:tcPr>
            <w:tcW w:w="5988" w:type="dxa"/>
            <w:tcBorders>
              <w:top w:val="nil"/>
              <w:left w:val="nil"/>
              <w:bottom w:val="nil"/>
              <w:right w:val="nil"/>
            </w:tcBorders>
            <w:shd w:val="clear" w:color="auto" w:fill="auto"/>
            <w:vAlign w:val="bottom"/>
            <w:hideMark/>
          </w:tcPr>
          <w:p w:rsidR="003D417A" w:rsidRPr="003D417A" w:rsidRDefault="00442031" w:rsidP="003D417A">
            <w:pPr>
              <w:rPr>
                <w:sz w:val="22"/>
                <w:szCs w:val="22"/>
              </w:rPr>
            </w:pPr>
            <w:hyperlink r:id="rId16" w:anchor="block_90" w:history="1">
              <w:r w:rsidR="003D417A" w:rsidRPr="003D417A">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hyperlink>
          </w:p>
        </w:tc>
        <w:tc>
          <w:tcPr>
            <w:tcW w:w="1644"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8 000,00</w:t>
            </w:r>
          </w:p>
        </w:tc>
      </w:tr>
      <w:tr w:rsidR="003D417A" w:rsidRPr="003D417A" w:rsidTr="003D417A">
        <w:trPr>
          <w:trHeight w:val="285"/>
        </w:trPr>
        <w:tc>
          <w:tcPr>
            <w:tcW w:w="2087" w:type="dxa"/>
            <w:tcBorders>
              <w:top w:val="nil"/>
              <w:left w:val="single" w:sz="4" w:space="0" w:color="000000"/>
              <w:bottom w:val="nil"/>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2 00 00000 00 0000 000</w:t>
            </w:r>
          </w:p>
        </w:tc>
        <w:tc>
          <w:tcPr>
            <w:tcW w:w="5988" w:type="dxa"/>
            <w:tcBorders>
              <w:top w:val="single" w:sz="4" w:space="0" w:color="000000"/>
              <w:left w:val="nil"/>
              <w:bottom w:val="nil"/>
              <w:right w:val="single" w:sz="4" w:space="0" w:color="000000"/>
            </w:tcBorders>
            <w:shd w:val="clear" w:color="auto" w:fill="auto"/>
            <w:vAlign w:val="center"/>
            <w:hideMark/>
          </w:tcPr>
          <w:p w:rsidR="003D417A" w:rsidRPr="003D417A" w:rsidRDefault="003D417A" w:rsidP="003D417A">
            <w:pPr>
              <w:rPr>
                <w:b/>
                <w:bCs/>
                <w:sz w:val="22"/>
                <w:szCs w:val="22"/>
              </w:rPr>
            </w:pPr>
            <w:r w:rsidRPr="003D417A">
              <w:rPr>
                <w:b/>
                <w:bCs/>
                <w:sz w:val="22"/>
                <w:szCs w:val="22"/>
              </w:rPr>
              <w:t xml:space="preserve">БЕЗВОЗМЕЗДНЫЕ ПОСТУПЛЕНИЯ </w:t>
            </w:r>
          </w:p>
        </w:tc>
        <w:tc>
          <w:tcPr>
            <w:tcW w:w="1644" w:type="dxa"/>
            <w:tcBorders>
              <w:top w:val="nil"/>
              <w:left w:val="nil"/>
              <w:bottom w:val="nil"/>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31 024 450,06</w:t>
            </w:r>
          </w:p>
        </w:tc>
      </w:tr>
      <w:tr w:rsidR="003D417A" w:rsidRPr="003D417A" w:rsidTr="003D417A">
        <w:trPr>
          <w:trHeight w:val="855"/>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2 02 00000 00 0000 000</w:t>
            </w:r>
          </w:p>
        </w:tc>
        <w:tc>
          <w:tcPr>
            <w:tcW w:w="5988" w:type="dxa"/>
            <w:tcBorders>
              <w:top w:val="single" w:sz="4" w:space="0" w:color="auto"/>
              <w:left w:val="nil"/>
              <w:bottom w:val="single" w:sz="4" w:space="0" w:color="auto"/>
              <w:right w:val="single" w:sz="4" w:space="0" w:color="auto"/>
            </w:tcBorders>
            <w:shd w:val="clear" w:color="auto" w:fill="auto"/>
            <w:vAlign w:val="center"/>
            <w:hideMark/>
          </w:tcPr>
          <w:p w:rsidR="003D417A" w:rsidRPr="003D417A" w:rsidRDefault="003D417A" w:rsidP="003D417A">
            <w:pPr>
              <w:rPr>
                <w:b/>
                <w:bCs/>
                <w:sz w:val="22"/>
                <w:szCs w:val="22"/>
              </w:rPr>
            </w:pPr>
            <w:r w:rsidRPr="003D417A">
              <w:rPr>
                <w:b/>
                <w:bCs/>
                <w:sz w:val="22"/>
                <w:szCs w:val="22"/>
              </w:rPr>
              <w:t>БЕЗВОЗМЕЗДНЫЕ ПОСТУПЛЕНИЯ ОТ ДРУГИХ БЮДЖЕТОВ БЮДЖЕТНОЙ СИСТЕМЫ РОССИЙСКОЙ ФЕДЕРАЦИИ</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31 024 450,06</w:t>
            </w:r>
          </w:p>
        </w:tc>
      </w:tr>
      <w:tr w:rsidR="003D417A" w:rsidRPr="003D417A" w:rsidTr="003D417A">
        <w:trPr>
          <w:trHeight w:val="57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2 02 10000 00 0000 150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b/>
                <w:bCs/>
                <w:sz w:val="22"/>
                <w:szCs w:val="22"/>
              </w:rPr>
            </w:pPr>
            <w:r w:rsidRPr="003D417A">
              <w:rPr>
                <w:b/>
                <w:bCs/>
                <w:sz w:val="22"/>
                <w:szCs w:val="22"/>
              </w:rPr>
              <w:t>Дотации бюджетам субъектов Российской Федерации и муниципальных образований</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10 392 731,00</w:t>
            </w:r>
          </w:p>
        </w:tc>
      </w:tr>
      <w:tr w:rsidR="003D417A" w:rsidRPr="003D417A" w:rsidTr="003D417A">
        <w:trPr>
          <w:trHeight w:val="9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2 02 15001 13 0000 150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sz w:val="22"/>
                <w:szCs w:val="22"/>
              </w:rPr>
            </w:pPr>
            <w:r w:rsidRPr="003D417A">
              <w:rPr>
                <w:sz w:val="22"/>
                <w:szCs w:val="22"/>
              </w:rPr>
              <w:t>Дотации бюджетам городских поселений на выравнивание бюджетной обеспеченности из бюджета субъекта Российской Федерации</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10 392 731,00</w:t>
            </w:r>
          </w:p>
        </w:tc>
      </w:tr>
      <w:tr w:rsidR="003D417A" w:rsidRPr="003D417A" w:rsidTr="003D417A">
        <w:trPr>
          <w:trHeight w:val="57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2 02 30000 00 0000 150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b/>
                <w:bCs/>
                <w:sz w:val="22"/>
                <w:szCs w:val="22"/>
              </w:rPr>
            </w:pPr>
            <w:r w:rsidRPr="003D417A">
              <w:rPr>
                <w:b/>
                <w:bCs/>
                <w:sz w:val="22"/>
                <w:szCs w:val="22"/>
              </w:rPr>
              <w:t xml:space="preserve">Субвенции бюджетам субъектов Российской Федерации и муниципальных образований </w:t>
            </w:r>
          </w:p>
        </w:tc>
        <w:tc>
          <w:tcPr>
            <w:tcW w:w="1644"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jc w:val="center"/>
              <w:rPr>
                <w:b/>
                <w:bCs/>
                <w:sz w:val="22"/>
                <w:szCs w:val="22"/>
              </w:rPr>
            </w:pPr>
            <w:r w:rsidRPr="003D417A">
              <w:rPr>
                <w:b/>
                <w:bCs/>
                <w:sz w:val="22"/>
                <w:szCs w:val="22"/>
              </w:rPr>
              <w:t>585 720,32</w:t>
            </w:r>
          </w:p>
        </w:tc>
      </w:tr>
      <w:tr w:rsidR="003D417A" w:rsidRPr="003D417A" w:rsidTr="003D417A">
        <w:trPr>
          <w:trHeight w:val="9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2 02 30024 13 0000 150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color w:val="000000"/>
                <w:sz w:val="22"/>
                <w:szCs w:val="22"/>
              </w:rPr>
            </w:pPr>
            <w:r w:rsidRPr="003D417A">
              <w:rPr>
                <w:color w:val="000000"/>
                <w:sz w:val="22"/>
                <w:szCs w:val="22"/>
              </w:rPr>
              <w:t>Субвенции бюджетам городских поселений на выполнение передаваемых полномочий субъектов Российской Федерации</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49 061,02</w:t>
            </w:r>
          </w:p>
        </w:tc>
      </w:tr>
      <w:tr w:rsidR="003D417A" w:rsidRPr="003D417A" w:rsidTr="003D417A">
        <w:trPr>
          <w:trHeight w:val="12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2 02 35118 13 0000 150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sz w:val="22"/>
                <w:szCs w:val="22"/>
              </w:rPr>
            </w:pPr>
            <w:r w:rsidRPr="003D417A">
              <w:rPr>
                <w:sz w:val="22"/>
                <w:szCs w:val="22"/>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523 500,00</w:t>
            </w:r>
          </w:p>
        </w:tc>
      </w:tr>
      <w:tr w:rsidR="003D417A" w:rsidRPr="003D417A" w:rsidTr="003D417A">
        <w:trPr>
          <w:trHeight w:val="900"/>
        </w:trPr>
        <w:tc>
          <w:tcPr>
            <w:tcW w:w="2087" w:type="dxa"/>
            <w:tcBorders>
              <w:top w:val="nil"/>
              <w:left w:val="single" w:sz="4" w:space="0" w:color="auto"/>
              <w:bottom w:val="single" w:sz="4" w:space="0" w:color="auto"/>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2 02 35930 13 0000 150</w:t>
            </w:r>
          </w:p>
        </w:tc>
        <w:tc>
          <w:tcPr>
            <w:tcW w:w="5988" w:type="dxa"/>
            <w:tcBorders>
              <w:top w:val="nil"/>
              <w:left w:val="nil"/>
              <w:bottom w:val="single" w:sz="4" w:space="0" w:color="auto"/>
              <w:right w:val="single" w:sz="4" w:space="0" w:color="auto"/>
            </w:tcBorders>
            <w:shd w:val="clear" w:color="auto" w:fill="auto"/>
            <w:vAlign w:val="center"/>
            <w:hideMark/>
          </w:tcPr>
          <w:p w:rsidR="003D417A" w:rsidRPr="003D417A" w:rsidRDefault="003D417A" w:rsidP="003D417A">
            <w:pPr>
              <w:rPr>
                <w:sz w:val="22"/>
                <w:szCs w:val="22"/>
              </w:rPr>
            </w:pPr>
            <w:r w:rsidRPr="003D417A">
              <w:rPr>
                <w:sz w:val="22"/>
                <w:szCs w:val="22"/>
              </w:rPr>
              <w:t>Субвенции бюджетам городских поселений на государственную регистрацию актов гражданского состояния</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13 159,30</w:t>
            </w:r>
          </w:p>
        </w:tc>
      </w:tr>
      <w:tr w:rsidR="003D417A" w:rsidRPr="003D417A" w:rsidTr="003D417A">
        <w:trPr>
          <w:trHeight w:val="570"/>
        </w:trPr>
        <w:tc>
          <w:tcPr>
            <w:tcW w:w="2087" w:type="dxa"/>
            <w:tcBorders>
              <w:top w:val="nil"/>
              <w:left w:val="single" w:sz="4" w:space="0" w:color="auto"/>
              <w:bottom w:val="single" w:sz="4" w:space="0" w:color="000000"/>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2 02 40000 00 0000 000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3D417A" w:rsidRPr="003D417A" w:rsidRDefault="003D417A" w:rsidP="003D417A">
            <w:pPr>
              <w:rPr>
                <w:b/>
                <w:bCs/>
                <w:sz w:val="22"/>
                <w:szCs w:val="22"/>
              </w:rPr>
            </w:pPr>
            <w:r w:rsidRPr="003D417A">
              <w:rPr>
                <w:b/>
                <w:bCs/>
                <w:sz w:val="22"/>
                <w:szCs w:val="22"/>
              </w:rPr>
              <w:t>Прочие межбюджетные трансферты, передаваемые бюджетам</w:t>
            </w:r>
          </w:p>
        </w:tc>
        <w:tc>
          <w:tcPr>
            <w:tcW w:w="1644" w:type="dxa"/>
            <w:tcBorders>
              <w:top w:val="nil"/>
              <w:left w:val="nil"/>
              <w:bottom w:val="single" w:sz="4" w:space="0" w:color="000000"/>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20 045 998,74</w:t>
            </w:r>
          </w:p>
        </w:tc>
      </w:tr>
      <w:tr w:rsidR="003D417A" w:rsidRPr="003D417A" w:rsidTr="003D417A">
        <w:trPr>
          <w:trHeight w:val="600"/>
        </w:trPr>
        <w:tc>
          <w:tcPr>
            <w:tcW w:w="2087" w:type="dxa"/>
            <w:tcBorders>
              <w:top w:val="nil"/>
              <w:left w:val="single" w:sz="4" w:space="0" w:color="auto"/>
              <w:bottom w:val="single" w:sz="4" w:space="0" w:color="000000"/>
              <w:right w:val="single" w:sz="4" w:space="0" w:color="000000"/>
            </w:tcBorders>
            <w:shd w:val="clear" w:color="auto" w:fill="auto"/>
            <w:noWrap/>
            <w:vAlign w:val="center"/>
            <w:hideMark/>
          </w:tcPr>
          <w:p w:rsidR="003D417A" w:rsidRPr="003D417A" w:rsidRDefault="003D417A" w:rsidP="003D417A">
            <w:pPr>
              <w:jc w:val="center"/>
              <w:rPr>
                <w:sz w:val="22"/>
                <w:szCs w:val="22"/>
              </w:rPr>
            </w:pPr>
            <w:r w:rsidRPr="003D417A">
              <w:rPr>
                <w:sz w:val="22"/>
                <w:szCs w:val="22"/>
              </w:rPr>
              <w:t>2 02 49999 13 0000 150</w:t>
            </w:r>
          </w:p>
        </w:tc>
        <w:tc>
          <w:tcPr>
            <w:tcW w:w="5988" w:type="dxa"/>
            <w:tcBorders>
              <w:top w:val="nil"/>
              <w:left w:val="nil"/>
              <w:bottom w:val="single" w:sz="4" w:space="0" w:color="000000"/>
              <w:right w:val="single" w:sz="4" w:space="0" w:color="000000"/>
            </w:tcBorders>
            <w:shd w:val="clear" w:color="auto" w:fill="auto"/>
            <w:vAlign w:val="center"/>
            <w:hideMark/>
          </w:tcPr>
          <w:p w:rsidR="003D417A" w:rsidRPr="003D417A" w:rsidRDefault="003D417A" w:rsidP="003D417A">
            <w:pPr>
              <w:rPr>
                <w:sz w:val="22"/>
                <w:szCs w:val="22"/>
              </w:rPr>
            </w:pPr>
            <w:r w:rsidRPr="003D417A">
              <w:rPr>
                <w:sz w:val="22"/>
                <w:szCs w:val="22"/>
              </w:rPr>
              <w:t>Прочие  межбюджетные  трансферты,  передаваемые  бюджетам  городских поселений</w:t>
            </w:r>
          </w:p>
        </w:tc>
        <w:tc>
          <w:tcPr>
            <w:tcW w:w="1644" w:type="dxa"/>
            <w:tcBorders>
              <w:top w:val="nil"/>
              <w:left w:val="nil"/>
              <w:bottom w:val="single" w:sz="4" w:space="0" w:color="000000"/>
              <w:right w:val="single" w:sz="4" w:space="0" w:color="auto"/>
            </w:tcBorders>
            <w:shd w:val="clear" w:color="auto" w:fill="auto"/>
            <w:noWrap/>
            <w:vAlign w:val="center"/>
            <w:hideMark/>
          </w:tcPr>
          <w:p w:rsidR="003D417A" w:rsidRPr="003D417A" w:rsidRDefault="003D417A" w:rsidP="003D417A">
            <w:pPr>
              <w:jc w:val="center"/>
              <w:rPr>
                <w:sz w:val="22"/>
                <w:szCs w:val="22"/>
              </w:rPr>
            </w:pPr>
            <w:r w:rsidRPr="003D417A">
              <w:rPr>
                <w:sz w:val="22"/>
                <w:szCs w:val="22"/>
              </w:rPr>
              <w:t>20 045 998,74</w:t>
            </w:r>
          </w:p>
        </w:tc>
      </w:tr>
      <w:tr w:rsidR="003D417A" w:rsidRPr="003D417A" w:rsidTr="003D417A">
        <w:trPr>
          <w:trHeight w:val="300"/>
        </w:trPr>
        <w:tc>
          <w:tcPr>
            <w:tcW w:w="2087" w:type="dxa"/>
            <w:tcBorders>
              <w:top w:val="nil"/>
              <w:left w:val="single" w:sz="4" w:space="0" w:color="auto"/>
              <w:bottom w:val="single" w:sz="4" w:space="0" w:color="auto"/>
              <w:right w:val="single" w:sz="4" w:space="0" w:color="000000"/>
            </w:tcBorders>
            <w:shd w:val="clear" w:color="auto" w:fill="auto"/>
            <w:noWrap/>
            <w:vAlign w:val="bottom"/>
            <w:hideMark/>
          </w:tcPr>
          <w:p w:rsidR="003D417A" w:rsidRPr="003D417A" w:rsidRDefault="003D417A" w:rsidP="003D417A">
            <w:pPr>
              <w:rPr>
                <w:sz w:val="22"/>
                <w:szCs w:val="22"/>
              </w:rPr>
            </w:pPr>
            <w:r w:rsidRPr="003D417A">
              <w:rPr>
                <w:sz w:val="22"/>
                <w:szCs w:val="22"/>
              </w:rPr>
              <w:t> </w:t>
            </w:r>
          </w:p>
        </w:tc>
        <w:tc>
          <w:tcPr>
            <w:tcW w:w="5988" w:type="dxa"/>
            <w:tcBorders>
              <w:top w:val="nil"/>
              <w:left w:val="nil"/>
              <w:bottom w:val="single" w:sz="4" w:space="0" w:color="auto"/>
              <w:right w:val="single" w:sz="4" w:space="0" w:color="000000"/>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ВСЕГО ДОХОДОВ</w:t>
            </w:r>
          </w:p>
        </w:tc>
        <w:tc>
          <w:tcPr>
            <w:tcW w:w="1644" w:type="dxa"/>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2"/>
                <w:szCs w:val="22"/>
              </w:rPr>
            </w:pPr>
            <w:r w:rsidRPr="003D417A">
              <w:rPr>
                <w:b/>
                <w:bCs/>
                <w:sz w:val="22"/>
                <w:szCs w:val="22"/>
              </w:rPr>
              <w:t>41 142 750,06</w:t>
            </w:r>
          </w:p>
        </w:tc>
      </w:tr>
    </w:tbl>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tbl>
      <w:tblPr>
        <w:tblW w:w="9719" w:type="dxa"/>
        <w:tblInd w:w="93" w:type="dxa"/>
        <w:tblLook w:val="04A0" w:firstRow="1" w:lastRow="0" w:firstColumn="1" w:lastColumn="0" w:noHBand="0" w:noVBand="1"/>
      </w:tblPr>
      <w:tblGrid>
        <w:gridCol w:w="4627"/>
        <w:gridCol w:w="446"/>
        <w:gridCol w:w="461"/>
        <w:gridCol w:w="1298"/>
        <w:gridCol w:w="516"/>
        <w:gridCol w:w="2572"/>
      </w:tblGrid>
      <w:tr w:rsidR="003D417A" w:rsidRPr="003D417A" w:rsidTr="003D417A">
        <w:trPr>
          <w:trHeight w:val="255"/>
        </w:trPr>
        <w:tc>
          <w:tcPr>
            <w:tcW w:w="4627"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bookmarkStart w:id="3" w:name="RANGE!B1:G274"/>
            <w:bookmarkEnd w:id="3"/>
          </w:p>
        </w:tc>
        <w:tc>
          <w:tcPr>
            <w:tcW w:w="446"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388"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1298"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388"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2572" w:type="dxa"/>
            <w:tcBorders>
              <w:top w:val="nil"/>
              <w:left w:val="nil"/>
              <w:bottom w:val="nil"/>
              <w:right w:val="nil"/>
            </w:tcBorders>
            <w:shd w:val="clear" w:color="auto" w:fill="auto"/>
            <w:noWrap/>
            <w:vAlign w:val="bottom"/>
            <w:hideMark/>
          </w:tcPr>
          <w:p w:rsidR="003D417A" w:rsidRDefault="003D417A" w:rsidP="003D417A">
            <w:pPr>
              <w:jc w:val="right"/>
              <w:rPr>
                <w:sz w:val="20"/>
                <w:szCs w:val="20"/>
              </w:rPr>
            </w:pPr>
          </w:p>
          <w:p w:rsidR="003D417A" w:rsidRDefault="003D417A" w:rsidP="003D417A">
            <w:pPr>
              <w:jc w:val="right"/>
              <w:rPr>
                <w:sz w:val="20"/>
                <w:szCs w:val="20"/>
              </w:rPr>
            </w:pPr>
          </w:p>
          <w:p w:rsidR="003D417A" w:rsidRDefault="003D417A" w:rsidP="003D417A">
            <w:pPr>
              <w:jc w:val="right"/>
              <w:rPr>
                <w:sz w:val="20"/>
                <w:szCs w:val="20"/>
              </w:rPr>
            </w:pPr>
          </w:p>
          <w:p w:rsidR="003D417A" w:rsidRDefault="003D417A" w:rsidP="003D417A">
            <w:pPr>
              <w:jc w:val="right"/>
              <w:rPr>
                <w:sz w:val="20"/>
                <w:szCs w:val="20"/>
              </w:rPr>
            </w:pPr>
          </w:p>
          <w:p w:rsidR="003D417A" w:rsidRDefault="003D417A" w:rsidP="003D417A">
            <w:pPr>
              <w:jc w:val="right"/>
              <w:rPr>
                <w:sz w:val="20"/>
                <w:szCs w:val="20"/>
              </w:rPr>
            </w:pPr>
          </w:p>
          <w:p w:rsidR="003D417A" w:rsidRDefault="003D417A" w:rsidP="003D417A">
            <w:pPr>
              <w:jc w:val="right"/>
              <w:rPr>
                <w:sz w:val="20"/>
                <w:szCs w:val="20"/>
              </w:rPr>
            </w:pPr>
          </w:p>
          <w:p w:rsidR="003D417A" w:rsidRDefault="003D417A" w:rsidP="003D417A">
            <w:pPr>
              <w:jc w:val="right"/>
              <w:rPr>
                <w:sz w:val="20"/>
                <w:szCs w:val="20"/>
              </w:rPr>
            </w:pPr>
          </w:p>
          <w:p w:rsidR="003D417A" w:rsidRPr="003D417A" w:rsidRDefault="003D417A" w:rsidP="003D417A">
            <w:pPr>
              <w:jc w:val="right"/>
              <w:rPr>
                <w:sz w:val="20"/>
                <w:szCs w:val="20"/>
              </w:rPr>
            </w:pPr>
            <w:r w:rsidRPr="003D417A">
              <w:rPr>
                <w:sz w:val="20"/>
                <w:szCs w:val="20"/>
              </w:rPr>
              <w:t>Приложение  № 2</w:t>
            </w:r>
          </w:p>
        </w:tc>
      </w:tr>
      <w:tr w:rsidR="003D417A" w:rsidRPr="003D417A" w:rsidTr="003D417A">
        <w:trPr>
          <w:trHeight w:val="255"/>
        </w:trPr>
        <w:tc>
          <w:tcPr>
            <w:tcW w:w="4627"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446"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388"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1298"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388"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2572" w:type="dxa"/>
            <w:tcBorders>
              <w:top w:val="nil"/>
              <w:left w:val="nil"/>
              <w:bottom w:val="nil"/>
              <w:right w:val="nil"/>
            </w:tcBorders>
            <w:shd w:val="clear" w:color="auto" w:fill="auto"/>
            <w:noWrap/>
            <w:vAlign w:val="bottom"/>
            <w:hideMark/>
          </w:tcPr>
          <w:p w:rsidR="003D417A" w:rsidRPr="003D417A" w:rsidRDefault="003D417A" w:rsidP="003D417A">
            <w:pPr>
              <w:jc w:val="right"/>
              <w:rPr>
                <w:sz w:val="20"/>
                <w:szCs w:val="20"/>
              </w:rPr>
            </w:pPr>
            <w:r w:rsidRPr="003D417A">
              <w:rPr>
                <w:sz w:val="20"/>
                <w:szCs w:val="20"/>
              </w:rPr>
              <w:t xml:space="preserve">к Решению Совета депутатов </w:t>
            </w:r>
          </w:p>
        </w:tc>
      </w:tr>
      <w:tr w:rsidR="003D417A" w:rsidRPr="003D417A" w:rsidTr="003D417A">
        <w:trPr>
          <w:trHeight w:val="255"/>
        </w:trPr>
        <w:tc>
          <w:tcPr>
            <w:tcW w:w="4627"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446"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388"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1298" w:type="dxa"/>
            <w:tcBorders>
              <w:top w:val="nil"/>
              <w:left w:val="nil"/>
              <w:bottom w:val="nil"/>
              <w:right w:val="nil"/>
            </w:tcBorders>
            <w:shd w:val="clear" w:color="auto" w:fill="auto"/>
            <w:noWrap/>
            <w:vAlign w:val="bottom"/>
            <w:hideMark/>
          </w:tcPr>
          <w:p w:rsidR="003D417A" w:rsidRPr="003D417A" w:rsidRDefault="003D417A" w:rsidP="003D417A">
            <w:pPr>
              <w:jc w:val="right"/>
              <w:rPr>
                <w:sz w:val="20"/>
                <w:szCs w:val="20"/>
              </w:rPr>
            </w:pPr>
          </w:p>
        </w:tc>
        <w:tc>
          <w:tcPr>
            <w:tcW w:w="388"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2572" w:type="dxa"/>
            <w:tcBorders>
              <w:top w:val="nil"/>
              <w:left w:val="nil"/>
              <w:bottom w:val="nil"/>
              <w:right w:val="nil"/>
            </w:tcBorders>
            <w:shd w:val="clear" w:color="auto" w:fill="auto"/>
            <w:noWrap/>
            <w:vAlign w:val="bottom"/>
            <w:hideMark/>
          </w:tcPr>
          <w:p w:rsidR="003D417A" w:rsidRPr="003D417A" w:rsidRDefault="003D417A" w:rsidP="003D417A">
            <w:pPr>
              <w:jc w:val="right"/>
              <w:rPr>
                <w:sz w:val="20"/>
                <w:szCs w:val="20"/>
              </w:rPr>
            </w:pPr>
            <w:r w:rsidRPr="003D417A">
              <w:rPr>
                <w:sz w:val="20"/>
                <w:szCs w:val="20"/>
              </w:rPr>
              <w:t xml:space="preserve">городского поселения Агириш </w:t>
            </w:r>
          </w:p>
        </w:tc>
      </w:tr>
      <w:tr w:rsidR="003D417A" w:rsidRPr="003D417A" w:rsidTr="003D417A">
        <w:trPr>
          <w:trHeight w:val="255"/>
        </w:trPr>
        <w:tc>
          <w:tcPr>
            <w:tcW w:w="4627"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446"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388" w:type="dxa"/>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4258" w:type="dxa"/>
            <w:gridSpan w:val="3"/>
            <w:tcBorders>
              <w:top w:val="nil"/>
              <w:left w:val="nil"/>
              <w:bottom w:val="nil"/>
              <w:right w:val="nil"/>
            </w:tcBorders>
            <w:shd w:val="clear" w:color="auto" w:fill="auto"/>
            <w:noWrap/>
            <w:vAlign w:val="bottom"/>
            <w:hideMark/>
          </w:tcPr>
          <w:p w:rsidR="003D417A" w:rsidRPr="003D417A" w:rsidRDefault="003D417A" w:rsidP="003D417A">
            <w:pPr>
              <w:jc w:val="right"/>
              <w:rPr>
                <w:sz w:val="20"/>
                <w:szCs w:val="20"/>
              </w:rPr>
            </w:pPr>
            <w:r w:rsidRPr="003D417A">
              <w:rPr>
                <w:sz w:val="20"/>
                <w:szCs w:val="20"/>
              </w:rPr>
              <w:t xml:space="preserve">от  "26   " августа 2022 № 253 </w:t>
            </w:r>
          </w:p>
        </w:tc>
      </w:tr>
      <w:tr w:rsidR="003D417A" w:rsidRPr="003D417A" w:rsidTr="003D417A">
        <w:trPr>
          <w:trHeight w:val="1602"/>
        </w:trPr>
        <w:tc>
          <w:tcPr>
            <w:tcW w:w="9719" w:type="dxa"/>
            <w:gridSpan w:val="6"/>
            <w:tcBorders>
              <w:top w:val="nil"/>
              <w:left w:val="nil"/>
              <w:bottom w:val="nil"/>
              <w:right w:val="nil"/>
            </w:tcBorders>
            <w:shd w:val="clear" w:color="auto" w:fill="auto"/>
            <w:vAlign w:val="center"/>
            <w:hideMark/>
          </w:tcPr>
          <w:p w:rsidR="003D417A" w:rsidRPr="003D417A" w:rsidRDefault="003D417A" w:rsidP="003D417A">
            <w:pPr>
              <w:jc w:val="center"/>
              <w:rPr>
                <w:b/>
                <w:bCs/>
              </w:rPr>
            </w:pPr>
            <w:r w:rsidRPr="003D417A">
              <w:rPr>
                <w:b/>
                <w:bCs/>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3D417A">
              <w:rPr>
                <w:b/>
                <w:bCs/>
              </w:rPr>
              <w:t>видов расходов классификации расходов бюджета городского поселения</w:t>
            </w:r>
            <w:proofErr w:type="gramEnd"/>
            <w:r w:rsidRPr="003D417A">
              <w:rPr>
                <w:b/>
                <w:bCs/>
              </w:rPr>
              <w:t xml:space="preserve"> Агириш                                      на 2022 год</w:t>
            </w:r>
          </w:p>
        </w:tc>
      </w:tr>
      <w:tr w:rsidR="003D417A" w:rsidRPr="003D417A" w:rsidTr="003D417A">
        <w:trPr>
          <w:trHeight w:val="165"/>
        </w:trPr>
        <w:tc>
          <w:tcPr>
            <w:tcW w:w="9719" w:type="dxa"/>
            <w:gridSpan w:val="6"/>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r>
      <w:tr w:rsidR="003D417A" w:rsidRPr="003D417A" w:rsidTr="003D417A">
        <w:trPr>
          <w:trHeight w:val="270"/>
        </w:trPr>
        <w:tc>
          <w:tcPr>
            <w:tcW w:w="4627" w:type="dxa"/>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446" w:type="dxa"/>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388" w:type="dxa"/>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1298" w:type="dxa"/>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388" w:type="dxa"/>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2572" w:type="dxa"/>
            <w:tcBorders>
              <w:top w:val="nil"/>
              <w:left w:val="nil"/>
              <w:bottom w:val="nil"/>
              <w:right w:val="nil"/>
            </w:tcBorders>
            <w:shd w:val="clear" w:color="auto" w:fill="auto"/>
            <w:noWrap/>
            <w:vAlign w:val="bottom"/>
            <w:hideMark/>
          </w:tcPr>
          <w:p w:rsidR="003D417A" w:rsidRPr="003D417A" w:rsidRDefault="003D417A" w:rsidP="003D417A">
            <w:pPr>
              <w:jc w:val="right"/>
              <w:rPr>
                <w:sz w:val="20"/>
                <w:szCs w:val="20"/>
              </w:rPr>
            </w:pPr>
            <w:r w:rsidRPr="003D417A">
              <w:rPr>
                <w:sz w:val="20"/>
                <w:szCs w:val="20"/>
              </w:rPr>
              <w:t>(рублей)</w:t>
            </w:r>
          </w:p>
        </w:tc>
      </w:tr>
      <w:tr w:rsidR="003D417A" w:rsidRPr="003D417A" w:rsidTr="003D417A">
        <w:trPr>
          <w:trHeight w:val="799"/>
        </w:trPr>
        <w:tc>
          <w:tcPr>
            <w:tcW w:w="4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0"/>
                <w:szCs w:val="20"/>
              </w:rPr>
            </w:pPr>
            <w:r w:rsidRPr="003D417A">
              <w:rPr>
                <w:sz w:val="20"/>
                <w:szCs w:val="20"/>
              </w:rPr>
              <w:t>Наименование показателя</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0"/>
                <w:szCs w:val="20"/>
              </w:rPr>
            </w:pPr>
            <w:r w:rsidRPr="003D417A">
              <w:rPr>
                <w:sz w:val="20"/>
                <w:szCs w:val="20"/>
              </w:rPr>
              <w:t>Рз</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0"/>
                <w:szCs w:val="20"/>
              </w:rPr>
            </w:pPr>
            <w:proofErr w:type="gramStart"/>
            <w:r w:rsidRPr="003D417A">
              <w:rPr>
                <w:sz w:val="20"/>
                <w:szCs w:val="20"/>
              </w:rPr>
              <w:t>Пр</w:t>
            </w:r>
            <w:proofErr w:type="gramEnd"/>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0"/>
                <w:szCs w:val="20"/>
              </w:rPr>
            </w:pPr>
            <w:r w:rsidRPr="003D417A">
              <w:rPr>
                <w:sz w:val="20"/>
                <w:szCs w:val="20"/>
              </w:rPr>
              <w:t>ЦСР</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sz w:val="20"/>
                <w:szCs w:val="20"/>
              </w:rPr>
            </w:pPr>
            <w:r w:rsidRPr="003D417A">
              <w:rPr>
                <w:sz w:val="20"/>
                <w:szCs w:val="20"/>
              </w:rPr>
              <w:t>ВР</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3D417A" w:rsidRPr="003D417A" w:rsidRDefault="003D417A" w:rsidP="003D417A">
            <w:pPr>
              <w:jc w:val="center"/>
              <w:rPr>
                <w:sz w:val="20"/>
                <w:szCs w:val="20"/>
              </w:rPr>
            </w:pPr>
            <w:r w:rsidRPr="003D417A">
              <w:rPr>
                <w:sz w:val="20"/>
                <w:szCs w:val="20"/>
              </w:rPr>
              <w:t>Сумма на год</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Общегосударственные вопросы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10 660 779,99</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Функционирование высшего должностного лица субъекта Российской Федерации и муниципального образования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1 206 000,00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i/>
                <w:iCs/>
                <w:sz w:val="20"/>
                <w:szCs w:val="20"/>
              </w:rPr>
            </w:pPr>
            <w:r w:rsidRPr="003D417A">
              <w:rPr>
                <w:b/>
                <w:bCs/>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1 206 000,00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"Обеспечение функций органов местного самоуправления"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1 206 000,00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Глава муниципального образования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1 203 000,00</w:t>
            </w:r>
          </w:p>
        </w:tc>
      </w:tr>
      <w:tr w:rsidR="003D417A" w:rsidRPr="003D417A" w:rsidTr="003D417A">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1 203 000,00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1 203 000,00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3 000,00</w:t>
            </w:r>
          </w:p>
        </w:tc>
      </w:tr>
      <w:tr w:rsidR="003D417A" w:rsidRPr="003D417A" w:rsidTr="003D417A">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8 232 939,99</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8 232 939,99</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"Обеспечение функций органов местного самоуправления"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8 232 939,99</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обеспечение функций органов местного самоуправления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8 232 939,99</w:t>
            </w:r>
          </w:p>
        </w:tc>
      </w:tr>
      <w:tr w:rsidR="003D417A" w:rsidRPr="003D417A" w:rsidTr="003D417A">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8 052 233,99</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8 052 233,99</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155 706,00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155 706,00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бюджетные ассигнования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Уплата налогов, сборов и иных платежей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850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Резервные фонды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45 000,00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45 000,00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Подпрограмма "Управление муниципальными финансами в городском поселении Агириш"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02 1 00 00000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45 000,00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"Управление муниципальными финансами"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02 1 01 00000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02 1 01 99990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Иные бюджетные ассигнования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02 1 01 99990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Резервные средства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02 1 01 99990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870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Другие общегосударственные вопросы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1 176 840,00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60 000,00</w:t>
            </w:r>
          </w:p>
        </w:tc>
      </w:tr>
      <w:tr w:rsidR="003D417A" w:rsidRPr="003D417A" w:rsidTr="003D417A">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"Поддержка мер по обеспечению сбалансированности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«Управление муниципальным имуществом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795 740,00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Основное мероприятие "Управление </w:t>
            </w:r>
            <w:proofErr w:type="gramStart"/>
            <w:r w:rsidRPr="003D417A">
              <w:rPr>
                <w:sz w:val="20"/>
                <w:szCs w:val="20"/>
              </w:rPr>
              <w:t>муниципальными</w:t>
            </w:r>
            <w:proofErr w:type="gramEnd"/>
            <w:r w:rsidRPr="003D417A">
              <w:rPr>
                <w:sz w:val="20"/>
                <w:szCs w:val="20"/>
              </w:rPr>
              <w:t xml:space="preserve"> имуществом"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795 740,00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03 0 01 </w:t>
            </w:r>
            <w:r w:rsidRPr="003D417A">
              <w:rPr>
                <w:sz w:val="20"/>
                <w:szCs w:val="20"/>
              </w:rPr>
              <w:lastRenderedPageBreak/>
              <w:t>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lastRenderedPageBreak/>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795 740,00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720 740,00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720 740,00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бюджетные ассигнования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Уплата налогов, сборов и иных платежей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850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75 000,00</w:t>
            </w:r>
          </w:p>
        </w:tc>
      </w:tr>
      <w:tr w:rsidR="003D417A" w:rsidRPr="003D417A" w:rsidTr="003D417A">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29 000,00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Основное мероприятие "Обеспечение противопожарной защиты объектов муниципальной собственности"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04 0 03 00000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04 0 03 99990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04 0 03 99990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04 0 03 99990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Основное мероприятие "Обучение пожарно-техническому минимуму, обучение гражданской обороне и чрезвычайным ситуациям"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04 0 04 00000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04 0 04 99990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15 000,00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04 0 04 99990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15 000,00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04 0 04 99990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«Улучшение условий и охраны труда, содействие занятости населения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17 100,00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"Улучшение условий и охраны труда"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17 100,00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17 100,00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17 100,00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17 100,00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Непрограммные направления деятельности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40 0 00 00000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275 000,00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Непрограммное направление деятельности "Исполнение отдельных расходных обязательств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40 0 01 00000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275 000,00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40 0 01 99990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275 000,00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бюджетные ассигнования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40 0 01 99990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275 000,00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Уплата налогов, сборов и иных платежей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40 0 01 99990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850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275 000,00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Национальная оборона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523 500,00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Мобилизационная и вневойсковая подготовка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523 500,00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 Развитие молодежной и семейной политики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05 0 00 00000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523 500,00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523 500,00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Осуществление первичного воинского учета на территориях, где отсутствуют военные комиссариаты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05 0 01 51180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523 500,00</w:t>
            </w:r>
          </w:p>
        </w:tc>
      </w:tr>
      <w:tr w:rsidR="003D417A" w:rsidRPr="003D417A" w:rsidTr="003D417A">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05 0 01 51180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479 700,00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05 0 01 51180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479 700,00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05 0 01 51180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43 800,00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05 0 01 51180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43 800,00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Национальная безопасность и правоохранительная деятельность</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307 737,40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Органы юстиции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13 159,30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 Развитие молодежной и семейной политики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05 0 00 00000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13 159,30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13 159,30</w:t>
            </w:r>
          </w:p>
        </w:tc>
      </w:tr>
      <w:tr w:rsidR="003D417A" w:rsidRPr="003D417A" w:rsidTr="003D417A">
        <w:trPr>
          <w:trHeight w:val="795"/>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3D417A" w:rsidRPr="003D417A" w:rsidRDefault="003D417A" w:rsidP="003D417A">
            <w:pPr>
              <w:jc w:val="both"/>
              <w:rPr>
                <w:sz w:val="20"/>
                <w:szCs w:val="20"/>
              </w:rPr>
            </w:pPr>
            <w:r w:rsidRPr="003D417A">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05 0 02 59300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10 065,58</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05 0 02 59300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10 065,58</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05 0 02 59300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10 065,58</w:t>
            </w:r>
          </w:p>
        </w:tc>
      </w:tr>
      <w:tr w:rsidR="003D417A" w:rsidRPr="003D417A" w:rsidTr="003D417A">
        <w:trPr>
          <w:trHeight w:val="1050"/>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3D417A" w:rsidRPr="003D417A" w:rsidRDefault="003D417A" w:rsidP="003D417A">
            <w:pPr>
              <w:jc w:val="both"/>
              <w:rPr>
                <w:sz w:val="20"/>
                <w:szCs w:val="20"/>
              </w:rPr>
            </w:pPr>
            <w:r w:rsidRPr="003D417A">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D9300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3 093,72</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D9300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3 093,72</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D9300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3 093,72</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lastRenderedPageBreak/>
              <w:t>Гражданская оборона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60 000,00</w:t>
            </w:r>
          </w:p>
        </w:tc>
      </w:tr>
      <w:tr w:rsidR="003D417A" w:rsidRPr="003D417A" w:rsidTr="003D417A">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60 000,00</w:t>
            </w:r>
          </w:p>
        </w:tc>
      </w:tr>
      <w:tr w:rsidR="003D417A" w:rsidRPr="003D417A" w:rsidTr="003D417A">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Проведение санитарно-противоэпидемических мероприятий, направленных на предотвращение распространения инфекционных заболеваний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r>
      <w:tr w:rsidR="003D417A" w:rsidRPr="003D417A" w:rsidTr="003D417A">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r>
      <w:tr w:rsidR="003D417A" w:rsidRPr="003D417A" w:rsidTr="003D417A">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244</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80 900,00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Основное мероприятие "Обеспечение   источниками наружного противопожарного водоснабжения"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04 0 02 00000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80 900,00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04 0 02 99990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80 900,00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04 0 02 99990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80 900,00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04 0 02 99990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80 900,00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Другие вопросы в области национальной безопасности и правоохранительной деятельности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153 678,10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1 000,00</w:t>
            </w:r>
          </w:p>
        </w:tc>
      </w:tr>
      <w:tr w:rsidR="003D417A" w:rsidRPr="003D417A" w:rsidTr="003D417A">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"Поддержка мер по обеспечению сбалансированности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«Профилактика правонарушений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10 0 00 00000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152 678,10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"Создание условий для деятельности народных дружин"</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152 678,10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 xml:space="preserve">Создание условий для деятельности народных дружин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10 0 03 82300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15 342,46</w:t>
            </w:r>
          </w:p>
        </w:tc>
      </w:tr>
      <w:tr w:rsidR="003D417A" w:rsidRPr="003D417A" w:rsidTr="003D417A">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10 0 03 82300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15 342,46</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10 0 03 82300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15 342,46</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Создание условий для деятельности народных дружин за счет средств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S2300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3 835,64</w:t>
            </w:r>
          </w:p>
        </w:tc>
      </w:tr>
      <w:tr w:rsidR="003D417A" w:rsidRPr="003D417A" w:rsidTr="003D417A">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S2300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3 835,64</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S2300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3 835,64</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10 0 03 99990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133 500,00</w:t>
            </w:r>
          </w:p>
        </w:tc>
      </w:tr>
      <w:tr w:rsidR="003D417A" w:rsidRPr="003D417A" w:rsidTr="003D417A">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10 0 03 99990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80 000,00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10 0 03 99990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80 000,00</w:t>
            </w:r>
          </w:p>
        </w:tc>
      </w:tr>
      <w:tr w:rsidR="003D417A" w:rsidRPr="003D417A" w:rsidTr="003D417A">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государственных (муниципальных) нужд</w:t>
            </w:r>
          </w:p>
        </w:tc>
        <w:tc>
          <w:tcPr>
            <w:tcW w:w="446" w:type="dxa"/>
            <w:tcBorders>
              <w:top w:val="nil"/>
              <w:left w:val="nil"/>
              <w:bottom w:val="single" w:sz="4" w:space="0" w:color="000000"/>
              <w:right w:val="single" w:sz="4" w:space="0" w:color="000000"/>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000000"/>
              <w:right w:val="single" w:sz="4" w:space="0" w:color="000000"/>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1298" w:type="dxa"/>
            <w:tcBorders>
              <w:top w:val="nil"/>
              <w:left w:val="nil"/>
              <w:bottom w:val="single" w:sz="4" w:space="0" w:color="000000"/>
              <w:right w:val="single" w:sz="4" w:space="0" w:color="000000"/>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10 0 03 99990</w:t>
            </w:r>
          </w:p>
        </w:tc>
        <w:tc>
          <w:tcPr>
            <w:tcW w:w="388" w:type="dxa"/>
            <w:tcBorders>
              <w:top w:val="nil"/>
              <w:left w:val="nil"/>
              <w:bottom w:val="single" w:sz="4" w:space="0" w:color="000000"/>
              <w:right w:val="single" w:sz="4" w:space="0" w:color="000000"/>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53 500,00</w:t>
            </w:r>
          </w:p>
        </w:tc>
      </w:tr>
      <w:tr w:rsidR="003D417A" w:rsidRPr="003D417A" w:rsidTr="003D417A">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государственных (муниципальных) нужд</w:t>
            </w:r>
          </w:p>
        </w:tc>
        <w:tc>
          <w:tcPr>
            <w:tcW w:w="446" w:type="dxa"/>
            <w:tcBorders>
              <w:top w:val="nil"/>
              <w:left w:val="nil"/>
              <w:bottom w:val="single" w:sz="4" w:space="0" w:color="000000"/>
              <w:right w:val="single" w:sz="4" w:space="0" w:color="000000"/>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388" w:type="dxa"/>
            <w:tcBorders>
              <w:top w:val="nil"/>
              <w:left w:val="nil"/>
              <w:bottom w:val="single" w:sz="4" w:space="0" w:color="000000"/>
              <w:right w:val="single" w:sz="4" w:space="0" w:color="000000"/>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1298" w:type="dxa"/>
            <w:tcBorders>
              <w:top w:val="nil"/>
              <w:left w:val="nil"/>
              <w:bottom w:val="single" w:sz="4" w:space="0" w:color="000000"/>
              <w:right w:val="single" w:sz="4" w:space="0" w:color="000000"/>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10 0 03 99990</w:t>
            </w:r>
          </w:p>
        </w:tc>
        <w:tc>
          <w:tcPr>
            <w:tcW w:w="388" w:type="dxa"/>
            <w:tcBorders>
              <w:top w:val="nil"/>
              <w:left w:val="nil"/>
              <w:bottom w:val="single" w:sz="4" w:space="0" w:color="000000"/>
              <w:right w:val="single" w:sz="4" w:space="0" w:color="000000"/>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53 500,00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Национальная экономика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6 912 521,56</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Общеэкономические вопросы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939 131,28</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«Развитие культуры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939 131,28</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"Повышение эффективности управления в отрасли культуры"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939 131,28</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 по содействию трудоустройству граждан</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12 0 01 85060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289 131,28</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12 0 01 85060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289 131,28</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12 0 01 85060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289 131,28</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650 000,00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650 000,00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650 000,00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 xml:space="preserve">Сельское хозяйство и рыболовство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xml:space="preserve">0 </w:t>
            </w:r>
            <w:r w:rsidRPr="003D417A">
              <w:rPr>
                <w:b/>
                <w:bCs/>
                <w:sz w:val="20"/>
                <w:szCs w:val="20"/>
              </w:rPr>
              <w:lastRenderedPageBreak/>
              <w:t>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lastRenderedPageBreak/>
              <w:t>05</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49 061,02</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lastRenderedPageBreak/>
              <w:t>Муниципальная программа Благоустройство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05</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08 0 00 00000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49 061,02</w:t>
            </w:r>
          </w:p>
        </w:tc>
      </w:tr>
      <w:tr w:rsidR="003D417A" w:rsidRPr="003D417A" w:rsidTr="003D417A">
        <w:trPr>
          <w:trHeight w:val="39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"Благоустройство территории"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r>
      <w:tr w:rsidR="003D417A" w:rsidRPr="003D417A" w:rsidTr="003D417A">
        <w:trPr>
          <w:trHeight w:val="108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08 0 01 84200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r>
      <w:tr w:rsidR="003D417A" w:rsidRPr="003D417A" w:rsidTr="003D417A">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08 0 01 84200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r>
      <w:tr w:rsidR="003D417A" w:rsidRPr="003D417A" w:rsidTr="003D417A">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08 0 01 84200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244</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Дорожное хозяйство (дорожные фонды)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3 909 040,59</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09 0 00 00000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3 909 040,59</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"Ремонт автомобильных дорог общего пользования местного значения""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3 909 040,59</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3 909 040,59</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3 909 040,59</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3 909 040,59</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Связь и информатика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536 398,67</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«Информатизация и повышение информационной открытости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06 0 00 00000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536 398,67</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"Информатизация и повышение информационной открытости"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06 0 01 00000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536 398,67</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06 0 01 99990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536 398,67</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06 0 01 99990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536 398,67</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06 0 01 99990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536 398,67</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Другие вопросы в области национальной экономики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1 478 890,00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both"/>
              <w:rPr>
                <w:i/>
                <w:iCs/>
                <w:sz w:val="20"/>
                <w:szCs w:val="20"/>
              </w:rPr>
            </w:pPr>
            <w:r w:rsidRPr="003D417A">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i/>
                <w:iCs/>
                <w:sz w:val="20"/>
                <w:szCs w:val="20"/>
              </w:rPr>
            </w:pPr>
            <w:r w:rsidRPr="003D417A">
              <w:rPr>
                <w:b/>
                <w:bCs/>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18 890,00</w:t>
            </w:r>
          </w:p>
        </w:tc>
      </w:tr>
      <w:tr w:rsidR="003D417A" w:rsidRPr="003D417A" w:rsidTr="003D417A">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both"/>
              <w:rPr>
                <w:sz w:val="20"/>
                <w:szCs w:val="20"/>
              </w:rPr>
            </w:pPr>
            <w:r w:rsidRPr="003D417A">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18 890,00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"Поддержка мер по обеспечению сбалансированности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18 890,00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18 890,00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18 890,00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18 890,00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«Развитие культуры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1 460 000,00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"Повышение эффективности управления в отрасли культуры"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1 400 000,00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Расходы на обеспечение деятельности (оказание услуг) муниципальных учреждений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1 400 000,00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1 400 000,00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1 400 000,00</w:t>
            </w:r>
          </w:p>
        </w:tc>
      </w:tr>
      <w:tr w:rsidR="003D417A" w:rsidRPr="003D417A" w:rsidTr="003D417A">
        <w:trPr>
          <w:trHeight w:val="63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Основное мероприятие "Обеспечение равных условий для устойчивого исполнения расходных обязательств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Расходы на обеспечение деятельности (оказание услуг) муниципальных учреждений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r>
      <w:tr w:rsidR="003D417A" w:rsidRPr="003D417A" w:rsidTr="003D417A">
        <w:trPr>
          <w:trHeight w:val="60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 xml:space="preserve">Жилищно-коммунальное хозяйство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6 923 050,40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Жилищное хозяйство</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568 558,45</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i/>
                <w:iCs/>
                <w:sz w:val="20"/>
                <w:szCs w:val="20"/>
              </w:rPr>
            </w:pPr>
            <w:r w:rsidRPr="003D417A">
              <w:rPr>
                <w:b/>
                <w:bCs/>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1 000,00</w:t>
            </w:r>
          </w:p>
        </w:tc>
      </w:tr>
      <w:tr w:rsidR="003D417A" w:rsidRPr="003D417A" w:rsidTr="003D417A">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"Поддержка мер по обеспечению сбалансированности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lastRenderedPageBreak/>
              <w:t>Муниципальная программа «Управление муниципальным имуществом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567 558,45</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Основное мероприятие "Управление </w:t>
            </w:r>
            <w:proofErr w:type="gramStart"/>
            <w:r w:rsidRPr="003D417A">
              <w:rPr>
                <w:sz w:val="20"/>
                <w:szCs w:val="20"/>
              </w:rPr>
              <w:t>муниципальными</w:t>
            </w:r>
            <w:proofErr w:type="gramEnd"/>
            <w:r w:rsidRPr="003D417A">
              <w:rPr>
                <w:sz w:val="20"/>
                <w:szCs w:val="20"/>
              </w:rPr>
              <w:t xml:space="preserve"> имуществом"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567 558,45</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567 558,45</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567 558,45</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567 558,45</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both"/>
              <w:rPr>
                <w:b/>
                <w:bCs/>
                <w:sz w:val="20"/>
                <w:szCs w:val="20"/>
              </w:rPr>
            </w:pPr>
            <w:r w:rsidRPr="003D417A">
              <w:rPr>
                <w:b/>
                <w:bCs/>
                <w:sz w:val="20"/>
                <w:szCs w:val="20"/>
              </w:rPr>
              <w:t>Благоустройство</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6 354 491,95</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both"/>
              <w:rPr>
                <w:i/>
                <w:iCs/>
                <w:sz w:val="20"/>
                <w:szCs w:val="20"/>
              </w:rPr>
            </w:pPr>
            <w:r w:rsidRPr="003D417A">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25 500,00</w:t>
            </w:r>
          </w:p>
        </w:tc>
      </w:tr>
      <w:tr w:rsidR="003D417A" w:rsidRPr="003D417A" w:rsidTr="003D417A">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both"/>
              <w:rPr>
                <w:sz w:val="20"/>
                <w:szCs w:val="20"/>
              </w:rPr>
            </w:pPr>
            <w:r w:rsidRPr="003D417A">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25 500,00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"Поддержка мер по обеспечению сбалансированности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25 500,00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25 500,00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25 500,00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25 500,00</w:t>
            </w:r>
          </w:p>
        </w:tc>
      </w:tr>
      <w:tr w:rsidR="003D417A" w:rsidRPr="003D417A" w:rsidTr="003D417A">
        <w:trPr>
          <w:trHeight w:val="765"/>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«Формирование комфортной городской среды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07 0 00 00000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4 512 311,95</w:t>
            </w:r>
          </w:p>
        </w:tc>
      </w:tr>
      <w:tr w:rsidR="003D417A" w:rsidRPr="003D417A" w:rsidTr="003D417A">
        <w:trPr>
          <w:trHeight w:val="765"/>
        </w:trPr>
        <w:tc>
          <w:tcPr>
            <w:tcW w:w="4627" w:type="dxa"/>
            <w:tcBorders>
              <w:top w:val="nil"/>
              <w:left w:val="single" w:sz="4" w:space="0" w:color="auto"/>
              <w:bottom w:val="nil"/>
              <w:right w:val="nil"/>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"Повышение уровня благоустройства дворовых территорий многоквартирных домов"</w:t>
            </w:r>
          </w:p>
        </w:tc>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3 363 811,95</w:t>
            </w:r>
          </w:p>
        </w:tc>
      </w:tr>
      <w:tr w:rsidR="003D417A" w:rsidRPr="003D417A" w:rsidTr="003D417A">
        <w:trPr>
          <w:trHeight w:val="510"/>
        </w:trPr>
        <w:tc>
          <w:tcPr>
            <w:tcW w:w="4627" w:type="dxa"/>
            <w:tcBorders>
              <w:top w:val="single" w:sz="4" w:space="0" w:color="auto"/>
              <w:left w:val="single" w:sz="4" w:space="0" w:color="auto"/>
              <w:bottom w:val="nil"/>
              <w:right w:val="nil"/>
            </w:tcBorders>
            <w:shd w:val="clear" w:color="auto" w:fill="auto"/>
            <w:vAlign w:val="center"/>
            <w:hideMark/>
          </w:tcPr>
          <w:p w:rsidR="003D417A" w:rsidRPr="003D417A" w:rsidRDefault="003D417A" w:rsidP="003D417A">
            <w:pPr>
              <w:rPr>
                <w:sz w:val="20"/>
                <w:szCs w:val="20"/>
              </w:rPr>
            </w:pPr>
            <w:r w:rsidRPr="003D417A">
              <w:rPr>
                <w:sz w:val="20"/>
                <w:szCs w:val="20"/>
              </w:rPr>
              <w:t>Реализация наказов избирателей депутатам Думы Ханты-Мансийского автономного округа-Югры</w:t>
            </w:r>
          </w:p>
        </w:tc>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07 0 01 85160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3 000 000,00</w:t>
            </w:r>
          </w:p>
        </w:tc>
      </w:tr>
      <w:tr w:rsidR="003D417A" w:rsidRPr="003D417A" w:rsidTr="003D417A">
        <w:trPr>
          <w:trHeight w:val="510"/>
        </w:trPr>
        <w:tc>
          <w:tcPr>
            <w:tcW w:w="4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07 0 01 85160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3 000 000,00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07 0 01 85160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3 000 000,00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363 811,95</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363 811,95</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363 811,95</w:t>
            </w:r>
          </w:p>
        </w:tc>
      </w:tr>
      <w:tr w:rsidR="003D417A" w:rsidRPr="003D417A" w:rsidTr="003D417A">
        <w:trPr>
          <w:trHeight w:val="510"/>
        </w:trPr>
        <w:tc>
          <w:tcPr>
            <w:tcW w:w="4627" w:type="dxa"/>
            <w:tcBorders>
              <w:top w:val="nil"/>
              <w:left w:val="single" w:sz="4" w:space="0" w:color="000000"/>
              <w:bottom w:val="single" w:sz="4" w:space="0" w:color="000000"/>
              <w:right w:val="single" w:sz="4" w:space="0" w:color="000000"/>
            </w:tcBorders>
            <w:shd w:val="clear" w:color="FFFFCC" w:fill="FFFFFF"/>
            <w:vAlign w:val="bottom"/>
            <w:hideMark/>
          </w:tcPr>
          <w:p w:rsidR="003D417A" w:rsidRPr="003D417A" w:rsidRDefault="003D417A" w:rsidP="003D417A">
            <w:pPr>
              <w:rPr>
                <w:sz w:val="20"/>
                <w:szCs w:val="20"/>
              </w:rPr>
            </w:pPr>
            <w:r w:rsidRPr="003D417A">
              <w:rPr>
                <w:sz w:val="20"/>
                <w:szCs w:val="20"/>
              </w:rPr>
              <w:t>Основное мероприятие "Формирование современной городской среды"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F2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1 148 500,00</w:t>
            </w:r>
          </w:p>
        </w:tc>
      </w:tr>
      <w:tr w:rsidR="003D417A" w:rsidRPr="003D417A" w:rsidTr="003D417A">
        <w:trPr>
          <w:trHeight w:val="510"/>
        </w:trPr>
        <w:tc>
          <w:tcPr>
            <w:tcW w:w="4627" w:type="dxa"/>
            <w:tcBorders>
              <w:top w:val="nil"/>
              <w:left w:val="nil"/>
              <w:bottom w:val="nil"/>
              <w:right w:val="nil"/>
            </w:tcBorders>
            <w:shd w:val="clear" w:color="auto" w:fill="auto"/>
            <w:vAlign w:val="bottom"/>
            <w:hideMark/>
          </w:tcPr>
          <w:p w:rsidR="003D417A" w:rsidRPr="003D417A" w:rsidRDefault="003D417A" w:rsidP="003D417A">
            <w:pPr>
              <w:rPr>
                <w:sz w:val="20"/>
                <w:szCs w:val="20"/>
              </w:rPr>
            </w:pPr>
            <w:r w:rsidRPr="003D417A">
              <w:rPr>
                <w:sz w:val="20"/>
                <w:szCs w:val="20"/>
              </w:rPr>
              <w:t>Реализация программ "Реализация программ формирования современной городской среды"</w:t>
            </w:r>
          </w:p>
        </w:tc>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F2 55550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1 148 500,00</w:t>
            </w:r>
          </w:p>
        </w:tc>
      </w:tr>
      <w:tr w:rsidR="003D417A" w:rsidRPr="003D417A" w:rsidTr="003D417A">
        <w:trPr>
          <w:trHeight w:val="510"/>
        </w:trPr>
        <w:tc>
          <w:tcPr>
            <w:tcW w:w="4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F2 55550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1 148 500,00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F2 55550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1 148 500,00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Благоустройство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08 0 00 00000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1 066 680,00</w:t>
            </w:r>
          </w:p>
        </w:tc>
      </w:tr>
      <w:tr w:rsidR="003D417A" w:rsidRPr="003D417A" w:rsidTr="003D417A">
        <w:trPr>
          <w:trHeight w:val="36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"Благоустройство территории"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1 066 680,00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1 066 680,00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1 066 680,00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1 066 680,00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09 0 00 00000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750 000,00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"Содержание объектов уличного освещения"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09 0 02 00000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09 0 02 99990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750 000,00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09 0 02 99990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750 000,00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09 0 02 99990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 xml:space="preserve">Культура, кинематография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12 157 100,00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Культура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12 157 100,00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«Развитие культуры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12 157 100,00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"Повышение эффективности управления в отрасли культуры"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12 157 100,00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Расходы на обеспечение деятельности (оказание услуг) муниципальных учреждений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10 000 000,00</w:t>
            </w:r>
          </w:p>
        </w:tc>
      </w:tr>
      <w:tr w:rsidR="003D417A" w:rsidRPr="003D417A" w:rsidTr="003D417A">
        <w:trPr>
          <w:trHeight w:val="57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Основное мероприятие "Обеспечение равных условий для устойчивого исполнения расходных обязательств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555 000,00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Расходы на обеспечение деятельности (оказание услуг) муниципальных учреждений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555 000,00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555 000,00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555 000,00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наказов избирателей депутатам Думы Ханты-Мансийского автономного округа-Югры</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12 0 01 85160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1 223 600,00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12 0 01 85160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1 223 600,00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12 0 01 85160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1 223 600,00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378 500,00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378 500,00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378 500,00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Социальная политика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159 000,00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Пенсионное обеспечение</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149 000,00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149 000,00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"Реализация социальных гарантий гражданам"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01 0 02 00000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149 000,00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Пенсия за выслугу лет</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01 0 02 71600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149 000,00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Социальное обеспечение и иные выплаты населению</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01 0 02 71600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149 000,00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Публичные нормативные социальные выплаты гражданам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01 0 02 71600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149 000,00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Социальное обеспечение населения</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10 000,00</w:t>
            </w:r>
          </w:p>
        </w:tc>
      </w:tr>
      <w:tr w:rsidR="003D417A" w:rsidRPr="003D417A" w:rsidTr="003D417A">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Основное мероприятие "Обеспечение пожарной безопасности"</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Социальное обеспечение и иные выплаты населению</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Публичные нормативные социальные выплаты гражданам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Физическая культура и спорт</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4 996 381,30</w:t>
            </w:r>
          </w:p>
        </w:tc>
      </w:tr>
      <w:tr w:rsidR="003D417A" w:rsidRPr="003D417A" w:rsidTr="003D417A">
        <w:trPr>
          <w:trHeight w:val="30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Физическая культура</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4 996 381,30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«Развитие физической культуры и спорта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11 0 00 00000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4 996 381,30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"Организация проведения физкультурных и спортивных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11 0 01 00000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4 996 381,30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Расходы на обеспечение деятельности (оказание услуг) муниципальных учреждений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11 0 01 00590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4 672 000,00</w:t>
            </w:r>
          </w:p>
        </w:tc>
      </w:tr>
      <w:tr w:rsidR="003D417A" w:rsidRPr="003D417A" w:rsidTr="003D417A">
        <w:trPr>
          <w:trHeight w:val="61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11 0 01 00590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4 672 000,00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11 0 01 00590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4 672 000,00</w:t>
            </w:r>
          </w:p>
        </w:tc>
      </w:tr>
      <w:tr w:rsidR="003D417A" w:rsidRPr="003D417A" w:rsidTr="003D417A">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 xml:space="preserve">Основное мероприятие "Обеспечение равных условий для устойчивого исполнения расходных обязательств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12 0 01 20600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81 000,00</w:t>
            </w:r>
          </w:p>
        </w:tc>
      </w:tr>
      <w:tr w:rsidR="003D417A" w:rsidRPr="003D417A" w:rsidTr="003D417A">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Расходы на обеспечение деятельности (оказание услуг) муниципальных учреждений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81 000,00</w:t>
            </w:r>
          </w:p>
        </w:tc>
      </w:tr>
      <w:tr w:rsidR="003D417A" w:rsidRPr="003D417A" w:rsidTr="003D417A">
        <w:trPr>
          <w:trHeight w:val="64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81 000,00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81 000,00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243 381,30</w:t>
            </w:r>
          </w:p>
        </w:tc>
      </w:tr>
      <w:tr w:rsidR="003D417A" w:rsidRPr="003D417A" w:rsidTr="003D417A">
        <w:trPr>
          <w:trHeight w:val="63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243 381,30</w:t>
            </w:r>
          </w:p>
        </w:tc>
      </w:tr>
      <w:tr w:rsidR="003D417A" w:rsidRPr="003D417A" w:rsidTr="003D417A">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11 0 01 99990</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243 381,30</w:t>
            </w:r>
          </w:p>
        </w:tc>
      </w:tr>
      <w:tr w:rsidR="003D417A" w:rsidRPr="003D417A" w:rsidTr="003D417A">
        <w:trPr>
          <w:trHeight w:val="330"/>
        </w:trPr>
        <w:tc>
          <w:tcPr>
            <w:tcW w:w="4627" w:type="dxa"/>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0"/>
                <w:szCs w:val="20"/>
              </w:rPr>
            </w:pPr>
            <w:r w:rsidRPr="003D417A">
              <w:rPr>
                <w:b/>
                <w:bCs/>
                <w:sz w:val="20"/>
                <w:szCs w:val="20"/>
              </w:rPr>
              <w:t>Всего</w:t>
            </w:r>
          </w:p>
        </w:tc>
        <w:tc>
          <w:tcPr>
            <w:tcW w:w="446"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b/>
                <w:bCs/>
                <w:sz w:val="20"/>
                <w:szCs w:val="20"/>
              </w:rPr>
            </w:pPr>
            <w:r w:rsidRPr="003D417A">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b/>
                <w:bCs/>
                <w:sz w:val="20"/>
                <w:szCs w:val="20"/>
              </w:rPr>
            </w:pPr>
            <w:r w:rsidRPr="003D417A">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b/>
                <w:bCs/>
                <w:sz w:val="20"/>
                <w:szCs w:val="20"/>
              </w:rPr>
            </w:pPr>
            <w:r w:rsidRPr="003D417A">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right"/>
              <w:rPr>
                <w:b/>
                <w:bCs/>
                <w:sz w:val="20"/>
                <w:szCs w:val="20"/>
              </w:rPr>
            </w:pPr>
            <w:r w:rsidRPr="003D417A">
              <w:rPr>
                <w:b/>
                <w:bCs/>
                <w:sz w:val="20"/>
                <w:szCs w:val="20"/>
              </w:rPr>
              <w:t>42 640 070,65</w:t>
            </w:r>
          </w:p>
        </w:tc>
      </w:tr>
    </w:tbl>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tbl>
      <w:tblPr>
        <w:tblW w:w="9376" w:type="dxa"/>
        <w:tblInd w:w="93" w:type="dxa"/>
        <w:tblLook w:val="04A0" w:firstRow="1" w:lastRow="0" w:firstColumn="1" w:lastColumn="0" w:noHBand="0" w:noVBand="1"/>
      </w:tblPr>
      <w:tblGrid>
        <w:gridCol w:w="4780"/>
        <w:gridCol w:w="1480"/>
        <w:gridCol w:w="516"/>
        <w:gridCol w:w="2656"/>
      </w:tblGrid>
      <w:tr w:rsidR="003D417A" w:rsidTr="003D417A">
        <w:trPr>
          <w:trHeight w:val="255"/>
        </w:trPr>
        <w:tc>
          <w:tcPr>
            <w:tcW w:w="4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1480" w:type="dxa"/>
            <w:tcBorders>
              <w:top w:val="nil"/>
              <w:left w:val="nil"/>
              <w:bottom w:val="nil"/>
              <w:right w:val="nil"/>
            </w:tcBorders>
            <w:shd w:val="clear" w:color="auto" w:fill="auto"/>
            <w:noWrap/>
            <w:vAlign w:val="bottom"/>
            <w:hideMark/>
          </w:tcPr>
          <w:p w:rsidR="003D417A" w:rsidRDefault="003D417A">
            <w:pPr>
              <w:rPr>
                <w:sz w:val="20"/>
                <w:szCs w:val="20"/>
              </w:rPr>
            </w:pPr>
          </w:p>
        </w:tc>
        <w:tc>
          <w:tcPr>
            <w:tcW w:w="460" w:type="dxa"/>
            <w:tcBorders>
              <w:top w:val="nil"/>
              <w:left w:val="nil"/>
              <w:bottom w:val="nil"/>
              <w:right w:val="nil"/>
            </w:tcBorders>
            <w:shd w:val="clear" w:color="auto" w:fill="auto"/>
            <w:noWrap/>
            <w:vAlign w:val="bottom"/>
            <w:hideMark/>
          </w:tcPr>
          <w:p w:rsidR="003D417A" w:rsidRDefault="003D417A">
            <w:pPr>
              <w:rPr>
                <w:sz w:val="20"/>
                <w:szCs w:val="20"/>
              </w:rPr>
            </w:pPr>
          </w:p>
        </w:tc>
        <w:tc>
          <w:tcPr>
            <w:tcW w:w="2656" w:type="dxa"/>
            <w:tcBorders>
              <w:top w:val="nil"/>
              <w:left w:val="nil"/>
              <w:bottom w:val="nil"/>
              <w:right w:val="nil"/>
            </w:tcBorders>
            <w:shd w:val="clear" w:color="auto" w:fill="auto"/>
            <w:noWrap/>
            <w:vAlign w:val="bottom"/>
            <w:hideMark/>
          </w:tcPr>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r>
              <w:rPr>
                <w:sz w:val="20"/>
                <w:szCs w:val="20"/>
              </w:rPr>
              <w:t>Приложение  № 3</w:t>
            </w:r>
          </w:p>
        </w:tc>
      </w:tr>
      <w:tr w:rsidR="003D417A" w:rsidTr="003D417A">
        <w:trPr>
          <w:trHeight w:val="255"/>
        </w:trPr>
        <w:tc>
          <w:tcPr>
            <w:tcW w:w="4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1480" w:type="dxa"/>
            <w:tcBorders>
              <w:top w:val="nil"/>
              <w:left w:val="nil"/>
              <w:bottom w:val="nil"/>
              <w:right w:val="nil"/>
            </w:tcBorders>
            <w:shd w:val="clear" w:color="auto" w:fill="auto"/>
            <w:noWrap/>
            <w:vAlign w:val="bottom"/>
            <w:hideMark/>
          </w:tcPr>
          <w:p w:rsidR="003D417A" w:rsidRDefault="003D417A">
            <w:pPr>
              <w:rPr>
                <w:sz w:val="20"/>
                <w:szCs w:val="20"/>
              </w:rPr>
            </w:pPr>
          </w:p>
        </w:tc>
        <w:tc>
          <w:tcPr>
            <w:tcW w:w="460" w:type="dxa"/>
            <w:tcBorders>
              <w:top w:val="nil"/>
              <w:left w:val="nil"/>
              <w:bottom w:val="nil"/>
              <w:right w:val="nil"/>
            </w:tcBorders>
            <w:shd w:val="clear" w:color="auto" w:fill="auto"/>
            <w:noWrap/>
            <w:vAlign w:val="bottom"/>
            <w:hideMark/>
          </w:tcPr>
          <w:p w:rsidR="003D417A" w:rsidRDefault="003D417A">
            <w:pPr>
              <w:rPr>
                <w:sz w:val="20"/>
                <w:szCs w:val="20"/>
              </w:rPr>
            </w:pPr>
          </w:p>
        </w:tc>
        <w:tc>
          <w:tcPr>
            <w:tcW w:w="2656" w:type="dxa"/>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 xml:space="preserve">к Решению Совета депутатов </w:t>
            </w:r>
          </w:p>
        </w:tc>
      </w:tr>
      <w:tr w:rsidR="003D417A" w:rsidTr="003D417A">
        <w:trPr>
          <w:trHeight w:val="255"/>
        </w:trPr>
        <w:tc>
          <w:tcPr>
            <w:tcW w:w="4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1480" w:type="dxa"/>
            <w:tcBorders>
              <w:top w:val="nil"/>
              <w:left w:val="nil"/>
              <w:bottom w:val="nil"/>
              <w:right w:val="nil"/>
            </w:tcBorders>
            <w:shd w:val="clear" w:color="auto" w:fill="auto"/>
            <w:noWrap/>
            <w:vAlign w:val="bottom"/>
            <w:hideMark/>
          </w:tcPr>
          <w:p w:rsidR="003D417A" w:rsidRDefault="003D417A">
            <w:pPr>
              <w:jc w:val="right"/>
              <w:rPr>
                <w:sz w:val="20"/>
                <w:szCs w:val="20"/>
              </w:rPr>
            </w:pPr>
          </w:p>
        </w:tc>
        <w:tc>
          <w:tcPr>
            <w:tcW w:w="460" w:type="dxa"/>
            <w:tcBorders>
              <w:top w:val="nil"/>
              <w:left w:val="nil"/>
              <w:bottom w:val="nil"/>
              <w:right w:val="nil"/>
            </w:tcBorders>
            <w:shd w:val="clear" w:color="auto" w:fill="auto"/>
            <w:noWrap/>
            <w:vAlign w:val="bottom"/>
            <w:hideMark/>
          </w:tcPr>
          <w:p w:rsidR="003D417A" w:rsidRDefault="003D417A">
            <w:pPr>
              <w:rPr>
                <w:sz w:val="20"/>
                <w:szCs w:val="20"/>
              </w:rPr>
            </w:pPr>
          </w:p>
        </w:tc>
        <w:tc>
          <w:tcPr>
            <w:tcW w:w="2656" w:type="dxa"/>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 xml:space="preserve">городского поселения Агириш </w:t>
            </w:r>
          </w:p>
        </w:tc>
      </w:tr>
      <w:tr w:rsidR="003D417A" w:rsidTr="003D417A">
        <w:trPr>
          <w:trHeight w:val="255"/>
        </w:trPr>
        <w:tc>
          <w:tcPr>
            <w:tcW w:w="4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4596" w:type="dxa"/>
            <w:gridSpan w:val="3"/>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 xml:space="preserve">от  "26   " августа 2022 №253 </w:t>
            </w:r>
          </w:p>
        </w:tc>
      </w:tr>
      <w:tr w:rsidR="003D417A" w:rsidTr="003D417A">
        <w:trPr>
          <w:trHeight w:val="1602"/>
        </w:trPr>
        <w:tc>
          <w:tcPr>
            <w:tcW w:w="9376" w:type="dxa"/>
            <w:gridSpan w:val="4"/>
            <w:tcBorders>
              <w:top w:val="nil"/>
              <w:left w:val="nil"/>
              <w:bottom w:val="nil"/>
              <w:right w:val="nil"/>
            </w:tcBorders>
            <w:shd w:val="clear" w:color="auto" w:fill="auto"/>
            <w:vAlign w:val="center"/>
            <w:hideMark/>
          </w:tcPr>
          <w:p w:rsidR="003D417A" w:rsidRDefault="003D417A">
            <w:pPr>
              <w:jc w:val="center"/>
              <w:rPr>
                <w:b/>
                <w:bCs/>
              </w:rPr>
            </w:pPr>
            <w:r>
              <w:rPr>
                <w:b/>
                <w:bCs/>
              </w:rPr>
              <w:lastRenderedPageBreak/>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Pr>
                <w:b/>
                <w:bCs/>
              </w:rPr>
              <w:t>видов расходов классификации расходов бюджета городского поселения</w:t>
            </w:r>
            <w:proofErr w:type="gramEnd"/>
            <w:r>
              <w:rPr>
                <w:b/>
                <w:bCs/>
              </w:rPr>
              <w:t xml:space="preserve"> Агириш на 2022 год</w:t>
            </w:r>
          </w:p>
        </w:tc>
      </w:tr>
      <w:tr w:rsidR="003D417A" w:rsidTr="003D417A">
        <w:trPr>
          <w:trHeight w:val="165"/>
        </w:trPr>
        <w:tc>
          <w:tcPr>
            <w:tcW w:w="9376" w:type="dxa"/>
            <w:gridSpan w:val="4"/>
            <w:tcBorders>
              <w:top w:val="nil"/>
              <w:left w:val="nil"/>
              <w:bottom w:val="nil"/>
              <w:right w:val="nil"/>
            </w:tcBorders>
            <w:shd w:val="clear" w:color="auto" w:fill="auto"/>
            <w:noWrap/>
            <w:vAlign w:val="bottom"/>
            <w:hideMark/>
          </w:tcPr>
          <w:p w:rsidR="003D417A" w:rsidRDefault="003D417A">
            <w:pPr>
              <w:jc w:val="center"/>
              <w:rPr>
                <w:b/>
                <w:bCs/>
                <w:sz w:val="20"/>
                <w:szCs w:val="20"/>
              </w:rPr>
            </w:pPr>
          </w:p>
        </w:tc>
      </w:tr>
      <w:tr w:rsidR="003D417A" w:rsidTr="003D417A">
        <w:trPr>
          <w:trHeight w:val="225"/>
        </w:trPr>
        <w:tc>
          <w:tcPr>
            <w:tcW w:w="4780" w:type="dxa"/>
            <w:tcBorders>
              <w:top w:val="nil"/>
              <w:left w:val="nil"/>
              <w:bottom w:val="nil"/>
              <w:right w:val="nil"/>
            </w:tcBorders>
            <w:shd w:val="clear" w:color="auto" w:fill="auto"/>
            <w:noWrap/>
            <w:vAlign w:val="bottom"/>
            <w:hideMark/>
          </w:tcPr>
          <w:p w:rsidR="003D417A" w:rsidRDefault="003D417A">
            <w:pPr>
              <w:jc w:val="center"/>
              <w:rPr>
                <w:b/>
                <w:bCs/>
                <w:sz w:val="20"/>
                <w:szCs w:val="20"/>
              </w:rPr>
            </w:pPr>
          </w:p>
        </w:tc>
        <w:tc>
          <w:tcPr>
            <w:tcW w:w="1480" w:type="dxa"/>
            <w:tcBorders>
              <w:top w:val="nil"/>
              <w:left w:val="nil"/>
              <w:bottom w:val="nil"/>
              <w:right w:val="nil"/>
            </w:tcBorders>
            <w:shd w:val="clear" w:color="auto" w:fill="auto"/>
            <w:noWrap/>
            <w:vAlign w:val="bottom"/>
            <w:hideMark/>
          </w:tcPr>
          <w:p w:rsidR="003D417A" w:rsidRDefault="003D417A">
            <w:pPr>
              <w:jc w:val="center"/>
              <w:rPr>
                <w:b/>
                <w:bCs/>
                <w:sz w:val="20"/>
                <w:szCs w:val="20"/>
              </w:rPr>
            </w:pPr>
          </w:p>
        </w:tc>
        <w:tc>
          <w:tcPr>
            <w:tcW w:w="460" w:type="dxa"/>
            <w:tcBorders>
              <w:top w:val="nil"/>
              <w:left w:val="nil"/>
              <w:bottom w:val="nil"/>
              <w:right w:val="nil"/>
            </w:tcBorders>
            <w:shd w:val="clear" w:color="auto" w:fill="auto"/>
            <w:noWrap/>
            <w:vAlign w:val="bottom"/>
            <w:hideMark/>
          </w:tcPr>
          <w:p w:rsidR="003D417A" w:rsidRDefault="003D417A">
            <w:pPr>
              <w:jc w:val="center"/>
              <w:rPr>
                <w:b/>
                <w:bCs/>
                <w:sz w:val="20"/>
                <w:szCs w:val="20"/>
              </w:rPr>
            </w:pPr>
          </w:p>
        </w:tc>
        <w:tc>
          <w:tcPr>
            <w:tcW w:w="2656" w:type="dxa"/>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(рублей)</w:t>
            </w:r>
          </w:p>
        </w:tc>
      </w:tr>
      <w:tr w:rsidR="003D417A" w:rsidTr="003D417A">
        <w:trPr>
          <w:trHeight w:val="799"/>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17A" w:rsidRDefault="003D417A">
            <w:pPr>
              <w:jc w:val="center"/>
              <w:rPr>
                <w:sz w:val="20"/>
                <w:szCs w:val="20"/>
              </w:rPr>
            </w:pPr>
            <w:r>
              <w:rPr>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3D417A" w:rsidRDefault="003D417A">
            <w:pPr>
              <w:jc w:val="center"/>
              <w:rPr>
                <w:sz w:val="20"/>
                <w:szCs w:val="20"/>
              </w:rPr>
            </w:pPr>
            <w:r>
              <w:rPr>
                <w:sz w:val="20"/>
                <w:szCs w:val="20"/>
              </w:rPr>
              <w:t>ЦСР</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D417A" w:rsidRDefault="003D417A">
            <w:pPr>
              <w:jc w:val="center"/>
              <w:rPr>
                <w:sz w:val="20"/>
                <w:szCs w:val="20"/>
              </w:rPr>
            </w:pPr>
            <w:r>
              <w:rPr>
                <w:sz w:val="20"/>
                <w:szCs w:val="20"/>
              </w:rPr>
              <w:t>ВР</w:t>
            </w:r>
          </w:p>
        </w:tc>
        <w:tc>
          <w:tcPr>
            <w:tcW w:w="2656" w:type="dxa"/>
            <w:tcBorders>
              <w:top w:val="single" w:sz="4" w:space="0" w:color="auto"/>
              <w:left w:val="nil"/>
              <w:bottom w:val="single" w:sz="4" w:space="0" w:color="auto"/>
              <w:right w:val="single" w:sz="4" w:space="0" w:color="auto"/>
            </w:tcBorders>
            <w:shd w:val="clear" w:color="auto" w:fill="auto"/>
            <w:vAlign w:val="center"/>
            <w:hideMark/>
          </w:tcPr>
          <w:p w:rsidR="003D417A" w:rsidRDefault="003D417A">
            <w:pPr>
              <w:jc w:val="center"/>
              <w:rPr>
                <w:sz w:val="20"/>
                <w:szCs w:val="20"/>
              </w:rPr>
            </w:pPr>
            <w:r>
              <w:rPr>
                <w:sz w:val="20"/>
                <w:szCs w:val="20"/>
              </w:rPr>
              <w:t>Сумма на год</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«Обеспечение деятельности органов местного самоуправления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01 0 00 00000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9 587 939,99</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Основное мероприятие "Обеспечение функций органов местного самоуправления"</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01 0 01 00000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i/>
                <w:iCs/>
                <w:sz w:val="20"/>
                <w:szCs w:val="20"/>
              </w:rPr>
            </w:pPr>
            <w:r>
              <w:rPr>
                <w:b/>
                <w:bCs/>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9 587 939,99</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Глава муниципального образования</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01 0 01 02030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1 206 000,00</w:t>
            </w:r>
          </w:p>
        </w:tc>
      </w:tr>
      <w:tr w:rsidR="003D417A" w:rsidTr="003D417A">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01 0 01 02030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1 203 000,00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01 0 01 02030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1 203 000,00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01 0 01 02030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01 0 01 02030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color w:val="000000"/>
                <w:sz w:val="20"/>
                <w:szCs w:val="20"/>
              </w:rPr>
            </w:pPr>
            <w:r>
              <w:rPr>
                <w:color w:val="000000"/>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обеспечение функций органов местного самоуправления</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8 232 939,99</w:t>
            </w:r>
          </w:p>
        </w:tc>
      </w:tr>
      <w:tr w:rsidR="003D417A" w:rsidTr="003D417A">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8 052 233,99</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8 052 233,99</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155 706,00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155 706,00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color w:val="000000"/>
                <w:sz w:val="20"/>
                <w:szCs w:val="20"/>
              </w:rPr>
            </w:pPr>
            <w:r>
              <w:rPr>
                <w:color w:val="000000"/>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Уплата налогов, сборов и иных платежей</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color w:val="000000"/>
                <w:sz w:val="20"/>
                <w:szCs w:val="20"/>
              </w:rPr>
            </w:pPr>
            <w:r>
              <w:rPr>
                <w:color w:val="000000"/>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850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Пенсия за выслугу лет</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01 0 02 71600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149 000,00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01 0 02 71600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149 000,00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Публичные нормативные социальные выплаты гражданам</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01 0 02 71600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310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135 000,00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«Управление муниципальными финансами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02 0 00 00000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151 390,00</w:t>
            </w:r>
          </w:p>
        </w:tc>
      </w:tr>
      <w:tr w:rsidR="003D417A" w:rsidTr="003D417A">
        <w:trPr>
          <w:trHeight w:val="5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i/>
                <w:iCs/>
                <w:sz w:val="20"/>
                <w:szCs w:val="20"/>
              </w:rPr>
            </w:pPr>
            <w:r>
              <w:rPr>
                <w:b/>
                <w:bCs/>
                <w:i/>
                <w:iCs/>
                <w:sz w:val="20"/>
                <w:szCs w:val="20"/>
              </w:rPr>
              <w:lastRenderedPageBreak/>
              <w:t xml:space="preserve">Подпрограмма "Управление муниципальными финансами в городском поселении Агириш"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i/>
                <w:iCs/>
                <w:sz w:val="20"/>
                <w:szCs w:val="20"/>
              </w:rPr>
            </w:pPr>
            <w:r>
              <w:rPr>
                <w:b/>
                <w:bCs/>
                <w:i/>
                <w:iCs/>
                <w:sz w:val="20"/>
                <w:szCs w:val="20"/>
              </w:rPr>
              <w:t>02 1 00 00000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i/>
                <w:iCs/>
                <w:sz w:val="20"/>
                <w:szCs w:val="20"/>
              </w:rPr>
            </w:pPr>
            <w:r>
              <w:rPr>
                <w:b/>
                <w:bCs/>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i/>
                <w:iCs/>
                <w:sz w:val="20"/>
                <w:szCs w:val="20"/>
              </w:rPr>
            </w:pPr>
            <w:r>
              <w:rPr>
                <w:b/>
                <w:bCs/>
                <w:i/>
                <w:iCs/>
                <w:sz w:val="20"/>
                <w:szCs w:val="20"/>
              </w:rPr>
              <w:t>45 000,00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Основное мероприятие "Управление муниципальными финансами"</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02 1 01 00000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45 000,00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02 1 01 99990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Иные бюджетные ассигнования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02 1 01 99990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Резервные средства</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02 1 01 99990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870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45 000,00</w:t>
            </w:r>
          </w:p>
        </w:tc>
      </w:tr>
      <w:tr w:rsidR="003D417A" w:rsidTr="003D417A">
        <w:trPr>
          <w:trHeight w:val="135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i/>
                <w:iCs/>
                <w:sz w:val="20"/>
                <w:szCs w:val="20"/>
              </w:rPr>
            </w:pPr>
            <w:r>
              <w:rPr>
                <w:b/>
                <w:bCs/>
                <w:i/>
                <w:iCs/>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i/>
                <w:iCs/>
                <w:sz w:val="20"/>
                <w:szCs w:val="20"/>
              </w:rPr>
            </w:pPr>
            <w:r>
              <w:rPr>
                <w:b/>
                <w:bCs/>
                <w:i/>
                <w:iCs/>
                <w:sz w:val="20"/>
                <w:szCs w:val="20"/>
              </w:rPr>
              <w:t>02 2 00 00000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i/>
                <w:iCs/>
                <w:sz w:val="20"/>
                <w:szCs w:val="20"/>
              </w:rPr>
            </w:pPr>
            <w:r>
              <w:rPr>
                <w:b/>
                <w:bCs/>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i/>
                <w:iCs/>
                <w:sz w:val="20"/>
                <w:szCs w:val="20"/>
              </w:rPr>
            </w:pPr>
            <w:r>
              <w:rPr>
                <w:b/>
                <w:bCs/>
                <w:i/>
                <w:iCs/>
                <w:sz w:val="20"/>
                <w:szCs w:val="20"/>
              </w:rPr>
              <w:t>106 390,00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Основное мероприятие "Поддержка мер по обеспечению сбалансированности местного бюджета"</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02 2 01 00000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i/>
                <w:iCs/>
                <w:sz w:val="20"/>
                <w:szCs w:val="20"/>
              </w:rPr>
            </w:pPr>
            <w:r>
              <w:rPr>
                <w:b/>
                <w:bCs/>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106 390,00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02 2 01 99990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106 390,00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Межбюджетные трансферты</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02 2 01 99990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500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106 390,00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02 2 01 99990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540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106 390,00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«Управление муниципальным имуществом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03 0 00 00000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1 363 298,45</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 xml:space="preserve">Основное мероприятие "Управление </w:t>
            </w:r>
            <w:proofErr w:type="gramStart"/>
            <w:r>
              <w:rPr>
                <w:i/>
                <w:iCs/>
                <w:sz w:val="20"/>
                <w:szCs w:val="20"/>
              </w:rPr>
              <w:t>муниципальными</w:t>
            </w:r>
            <w:proofErr w:type="gramEnd"/>
            <w:r>
              <w:rPr>
                <w:i/>
                <w:iCs/>
                <w:sz w:val="20"/>
                <w:szCs w:val="20"/>
              </w:rPr>
              <w:t xml:space="preserve"> имуществом"</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03 0 01 00000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1 363 298,45</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03 0 01 99990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1 363 298,45</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03 0 01 99990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1 288 298,45</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03 0 01 99990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1 288 298,45</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03 0 01 99990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75 000,00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Уплата налогов, сборов и иных платежей</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03 0 01 99990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850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45 000,00</w:t>
            </w:r>
          </w:p>
        </w:tc>
      </w:tr>
      <w:tr w:rsidR="003D417A" w:rsidTr="003D417A">
        <w:trPr>
          <w:trHeight w:val="102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04 0 00 00000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179 900,00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Обеспечение необходимого уровня защиты населения и имущества от чрезвычайных ситуаций на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04 0 01 00000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70 000,00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70 000,00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70 000,00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70 000,00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Обеспечение   источниками наружного противопожарного водоснабжения</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04 0 02 00000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80 900,00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04 0 02 99990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80 900,00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04 0 02 99990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80 900,00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04 0 02 99990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80 900,00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lastRenderedPageBreak/>
              <w:t>Обеспечение противопожарной защиты объектов муниципальной собственности</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04 0 03 00000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14 000,00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04 0 03 99990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14 000,00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04 0 03 99990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14 000,00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04 0 03 99990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14 000,00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Обучение пожарно-техническому минимуму, обучение гражданской обороне и чрезвычайным ситуациям</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04 0 04 00000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04 0 04 99990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15 000,00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04 0 04 99990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15 000,00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04 0 04 99990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15 000,00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 Развитие молодежной и семейной политики в городском поселении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05 0 00 00000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536 659,30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Основное мероприятие "Осуществление первичного воинского учета на территориях, где отсутствуют военные комиссариаты"</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05 0 01 00000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523 500,00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05 0 01 51180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523 500,00</w:t>
            </w:r>
          </w:p>
        </w:tc>
      </w:tr>
      <w:tr w:rsidR="003D417A" w:rsidTr="003D417A">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05 0 01 51180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479 700,00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05 0 01 51180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479 700,00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05 0 01 51180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43 800,00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05 0 01 51180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43 800,00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05 0 02 00000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13 159,30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jc w:val="both"/>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05 0 02 59300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10 065,58</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05 0 02 59300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10 065,58</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05 0 02 59300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10 065,58</w:t>
            </w:r>
          </w:p>
        </w:tc>
      </w:tr>
      <w:tr w:rsidR="003D417A" w:rsidTr="003D417A">
        <w:trPr>
          <w:trHeight w:val="102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3D417A" w:rsidRDefault="003D417A">
            <w:pPr>
              <w:jc w:val="both"/>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05 0 02 D9300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3 093,72</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05 0 02 D9300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3 093,72</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05 0 02 D9300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3 093,72</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«Информатизация и повышение информационной открытости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06 0 00 00000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536 398,67</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Основное мероприятие "Информатизация и повышение информационной открытости"</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06 0 01 00000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536 398,67</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06 0 01 99990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536 398,67</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06 0 01 99990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536 398,67</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06 0 01 99990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536 398,67</w:t>
            </w:r>
          </w:p>
        </w:tc>
      </w:tr>
      <w:tr w:rsidR="003D417A" w:rsidTr="003D417A">
        <w:trPr>
          <w:trHeight w:val="8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3D417A" w:rsidRDefault="003D417A">
            <w:pPr>
              <w:rPr>
                <w:b/>
                <w:bCs/>
                <w:i/>
                <w:iCs/>
                <w:sz w:val="20"/>
                <w:szCs w:val="20"/>
              </w:rPr>
            </w:pPr>
            <w:r>
              <w:rPr>
                <w:b/>
                <w:bCs/>
                <w:i/>
                <w:iCs/>
                <w:sz w:val="20"/>
                <w:szCs w:val="20"/>
              </w:rPr>
              <w:t>Муниципальная программа «Формирование комфортной городской среды на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07 0 00 00000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4 512 311,95</w:t>
            </w:r>
          </w:p>
        </w:tc>
      </w:tr>
      <w:tr w:rsidR="003D417A" w:rsidTr="003D417A">
        <w:trPr>
          <w:trHeight w:val="765"/>
        </w:trPr>
        <w:tc>
          <w:tcPr>
            <w:tcW w:w="4780" w:type="dxa"/>
            <w:tcBorders>
              <w:top w:val="nil"/>
              <w:left w:val="single" w:sz="4" w:space="0" w:color="auto"/>
              <w:bottom w:val="nil"/>
              <w:right w:val="nil"/>
            </w:tcBorders>
            <w:shd w:val="clear" w:color="auto" w:fill="auto"/>
            <w:vAlign w:val="center"/>
            <w:hideMark/>
          </w:tcPr>
          <w:p w:rsidR="003D417A" w:rsidRDefault="003D417A">
            <w:pPr>
              <w:rPr>
                <w:i/>
                <w:iCs/>
                <w:sz w:val="20"/>
                <w:szCs w:val="20"/>
              </w:rPr>
            </w:pPr>
            <w:r>
              <w:rPr>
                <w:i/>
                <w:iCs/>
                <w:sz w:val="20"/>
                <w:szCs w:val="20"/>
              </w:rPr>
              <w:t>Основное мероприятие "Повышение уровня благоустройства дворовых территорий многоквартирных домов"</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07 0 01 00000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color w:val="000000"/>
                <w:sz w:val="20"/>
                <w:szCs w:val="20"/>
              </w:rPr>
            </w:pPr>
            <w:r>
              <w:rPr>
                <w:i/>
                <w:iCs/>
                <w:color w:val="000000"/>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color w:val="000000"/>
                <w:sz w:val="20"/>
                <w:szCs w:val="20"/>
              </w:rPr>
            </w:pPr>
            <w:r>
              <w:rPr>
                <w:i/>
                <w:iCs/>
                <w:color w:val="000000"/>
                <w:sz w:val="20"/>
                <w:szCs w:val="20"/>
              </w:rPr>
              <w:t>4 512 311,95</w:t>
            </w:r>
          </w:p>
        </w:tc>
      </w:tr>
      <w:tr w:rsidR="003D417A" w:rsidTr="003D417A">
        <w:trPr>
          <w:trHeight w:val="510"/>
        </w:trPr>
        <w:tc>
          <w:tcPr>
            <w:tcW w:w="4780" w:type="dxa"/>
            <w:tcBorders>
              <w:top w:val="single" w:sz="4" w:space="0" w:color="auto"/>
              <w:left w:val="single" w:sz="4" w:space="0" w:color="auto"/>
              <w:bottom w:val="nil"/>
              <w:right w:val="nil"/>
            </w:tcBorders>
            <w:shd w:val="clear" w:color="auto" w:fill="auto"/>
            <w:vAlign w:val="center"/>
            <w:hideMark/>
          </w:tcPr>
          <w:p w:rsidR="003D417A" w:rsidRDefault="003D417A">
            <w:pPr>
              <w:rPr>
                <w:sz w:val="20"/>
                <w:szCs w:val="20"/>
              </w:rPr>
            </w:pPr>
            <w:r>
              <w:rPr>
                <w:sz w:val="20"/>
                <w:szCs w:val="20"/>
              </w:rPr>
              <w:t>Реализация наказов избирателей депутатам Думы Ханты-Мансийского автономного округа-Югры</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07 0 01 85160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color w:val="000000"/>
                <w:sz w:val="20"/>
                <w:szCs w:val="20"/>
              </w:rPr>
            </w:pPr>
            <w:r>
              <w:rPr>
                <w:color w:val="000000"/>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color w:val="000000"/>
                <w:sz w:val="20"/>
                <w:szCs w:val="20"/>
              </w:rPr>
            </w:pPr>
            <w:r>
              <w:rPr>
                <w:color w:val="000000"/>
                <w:sz w:val="20"/>
                <w:szCs w:val="20"/>
              </w:rPr>
              <w:t>3 363 811,95</w:t>
            </w:r>
          </w:p>
        </w:tc>
      </w:tr>
      <w:tr w:rsidR="003D417A" w:rsidTr="003D417A">
        <w:trPr>
          <w:trHeight w:val="510"/>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07 0 01 85160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color w:val="000000"/>
                <w:sz w:val="20"/>
                <w:szCs w:val="20"/>
              </w:rPr>
            </w:pPr>
            <w:r>
              <w:rPr>
                <w:color w:val="000000"/>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color w:val="000000"/>
                <w:sz w:val="20"/>
                <w:szCs w:val="20"/>
              </w:rPr>
            </w:pPr>
            <w:r>
              <w:rPr>
                <w:color w:val="000000"/>
                <w:sz w:val="20"/>
                <w:szCs w:val="20"/>
              </w:rPr>
              <w:t>3 000 000,00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07 0 01 85160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3 000 000,00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07 0 01 99990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363 811,95</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07 0 01 99990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363 811,95</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07 0 01 99990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363 811,95</w:t>
            </w:r>
          </w:p>
        </w:tc>
      </w:tr>
      <w:tr w:rsidR="003D417A" w:rsidTr="003D417A">
        <w:trPr>
          <w:trHeight w:val="510"/>
        </w:trPr>
        <w:tc>
          <w:tcPr>
            <w:tcW w:w="4780" w:type="dxa"/>
            <w:tcBorders>
              <w:top w:val="nil"/>
              <w:left w:val="single" w:sz="4" w:space="0" w:color="000000"/>
              <w:bottom w:val="single" w:sz="4" w:space="0" w:color="000000"/>
              <w:right w:val="single" w:sz="4" w:space="0" w:color="000000"/>
            </w:tcBorders>
            <w:shd w:val="clear" w:color="auto" w:fill="auto"/>
            <w:vAlign w:val="bottom"/>
            <w:hideMark/>
          </w:tcPr>
          <w:p w:rsidR="003D417A" w:rsidRDefault="003D417A">
            <w:pPr>
              <w:rPr>
                <w:i/>
                <w:iCs/>
                <w:sz w:val="20"/>
                <w:szCs w:val="20"/>
              </w:rPr>
            </w:pPr>
            <w:r>
              <w:rPr>
                <w:i/>
                <w:iCs/>
                <w:sz w:val="20"/>
                <w:szCs w:val="20"/>
              </w:rPr>
              <w:t>Основное мероприятие "Формирование современной городской среды"</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07 0 F2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1 148 500,00</w:t>
            </w:r>
          </w:p>
        </w:tc>
      </w:tr>
      <w:tr w:rsidR="003D417A" w:rsidTr="003D417A">
        <w:trPr>
          <w:trHeight w:val="510"/>
        </w:trPr>
        <w:tc>
          <w:tcPr>
            <w:tcW w:w="4780" w:type="dxa"/>
            <w:tcBorders>
              <w:top w:val="nil"/>
              <w:left w:val="nil"/>
              <w:bottom w:val="nil"/>
              <w:right w:val="nil"/>
            </w:tcBorders>
            <w:shd w:val="clear" w:color="auto" w:fill="auto"/>
            <w:vAlign w:val="bottom"/>
            <w:hideMark/>
          </w:tcPr>
          <w:p w:rsidR="003D417A" w:rsidRDefault="003D417A">
            <w:pPr>
              <w:rPr>
                <w:sz w:val="20"/>
                <w:szCs w:val="20"/>
              </w:rPr>
            </w:pPr>
            <w:r>
              <w:rPr>
                <w:sz w:val="20"/>
                <w:szCs w:val="20"/>
              </w:rPr>
              <w:t>Реализация программ "Реализация программ формирования современной городской среды"</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07 0 F2 55550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1 148 500,00</w:t>
            </w:r>
          </w:p>
        </w:tc>
      </w:tr>
      <w:tr w:rsidR="003D417A" w:rsidTr="003D417A">
        <w:trPr>
          <w:trHeight w:val="510"/>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07 0 F2 55550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1 148 500,00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07 0 F2 55550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1 148 500,00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«Благоустройство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08 0 00 00000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1 115 741,02</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Основное мероприятие "Благоустройство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08 0 01 00000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1 115 741,02</w:t>
            </w:r>
          </w:p>
        </w:tc>
      </w:tr>
      <w:tr w:rsidR="003D417A" w:rsidTr="003D417A">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08 0 01 84200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49 061,02</w:t>
            </w:r>
          </w:p>
        </w:tc>
      </w:tr>
      <w:tr w:rsidR="003D417A" w:rsidTr="003D417A">
        <w:trPr>
          <w:trHeight w:val="5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3D417A" w:rsidRDefault="003D417A">
            <w:pPr>
              <w:rPr>
                <w:sz w:val="20"/>
                <w:szCs w:val="20"/>
              </w:rPr>
            </w:pPr>
            <w:r>
              <w:rPr>
                <w:sz w:val="20"/>
                <w:szCs w:val="20"/>
              </w:rPr>
              <w:lastRenderedPageBreak/>
              <w:t>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08 0 01 84200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49 061,02</w:t>
            </w:r>
          </w:p>
        </w:tc>
      </w:tr>
      <w:tr w:rsidR="003D417A" w:rsidTr="003D417A">
        <w:trPr>
          <w:trHeight w:val="5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3D417A" w:rsidRDefault="003D417A">
            <w:pPr>
              <w:rPr>
                <w:sz w:val="20"/>
                <w:szCs w:val="20"/>
              </w:rPr>
            </w:pPr>
            <w:r>
              <w:rPr>
                <w:sz w:val="20"/>
                <w:szCs w:val="20"/>
              </w:rPr>
              <w:t>Иные закупки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08 0 01 84200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244</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49 061,02</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08 0 01 99990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1 066 680,00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08 0 01 99990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1 066 680,00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08 0 01 99990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1 066 680,00</w:t>
            </w:r>
          </w:p>
        </w:tc>
      </w:tr>
      <w:tr w:rsidR="003D417A" w:rsidTr="003D417A">
        <w:trPr>
          <w:trHeight w:val="8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09 0 00 00000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4 659 040,59</w:t>
            </w:r>
          </w:p>
        </w:tc>
      </w:tr>
      <w:tr w:rsidR="003D417A" w:rsidTr="003D417A">
        <w:trPr>
          <w:trHeight w:val="58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Основное мероприятие "Ремонт автомобильных дорог общего пользования местного значения""</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09 0 01 00000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3 909 040,59</w:t>
            </w:r>
          </w:p>
        </w:tc>
      </w:tr>
      <w:tr w:rsidR="003D417A" w:rsidTr="003D417A">
        <w:trPr>
          <w:trHeight w:val="3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09 0 01 99990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3 909 040,59</w:t>
            </w:r>
          </w:p>
        </w:tc>
      </w:tr>
      <w:tr w:rsidR="003D417A" w:rsidTr="003D417A">
        <w:trPr>
          <w:trHeight w:val="70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09 0 01 99990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3 909 040,59</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09 0 01 99990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3 909 040,59</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09 0 02 99990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750 000,00</w:t>
            </w:r>
          </w:p>
        </w:tc>
      </w:tr>
      <w:tr w:rsidR="003D417A" w:rsidTr="003D417A">
        <w:trPr>
          <w:trHeight w:val="69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09 0 02 99990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750 000,00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09 0 02 99990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750 000,00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«Профилактика правонарушений на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10 0 00 00000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152 678,10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Создание и совершенствование условий для обеспечения общественного порядка и безопасности, в том числе с участием граждан</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10 0 01 00000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152 678,10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Создание условий для деятельности народных дружин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10 0 03 82300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15 342,46</w:t>
            </w:r>
          </w:p>
        </w:tc>
      </w:tr>
      <w:tr w:rsidR="003D417A" w:rsidTr="003D417A">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10 0 03 82300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15 342,46</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10 0 03 82300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15 342,46</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Создание условий для деятельности народных дружин за счет средств местного бюджета</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 03 S2300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3 835,64</w:t>
            </w:r>
          </w:p>
        </w:tc>
      </w:tr>
      <w:tr w:rsidR="003D417A" w:rsidTr="003D417A">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 03 S2300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3 835,64</w:t>
            </w:r>
          </w:p>
        </w:tc>
      </w:tr>
      <w:tr w:rsidR="003D417A" w:rsidTr="003D417A">
        <w:trPr>
          <w:trHeight w:val="5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lastRenderedPageBreak/>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 03 S2300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3 835,64</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10 0 03 99990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133 500,00</w:t>
            </w:r>
          </w:p>
        </w:tc>
      </w:tr>
      <w:tr w:rsidR="003D417A" w:rsidTr="003D417A">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10 0 03 99990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80 000,00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10 0 03 99990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80 000,00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10 0 03 99990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53 500,00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10 0 03 99990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53 500,00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«Развитие физической культуры и спорта на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11 0 00 00000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4 996 381,30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Основное мероприятие "Организация проведения физкультурных и спортивных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110 01 00000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4 996 381,30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Расходы на обеспечение деятельности (оказание услуг) муниципальных учреждений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11 0 01 00590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4 672 000,00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11 0 01 00590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4 672 000,00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11 0 01 00590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4 672 000,00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На обеспечение социально-значимых расходов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12 0 01 20630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81 000,00</w:t>
            </w:r>
          </w:p>
        </w:tc>
      </w:tr>
      <w:tr w:rsidR="003D417A" w:rsidTr="003D417A">
        <w:trPr>
          <w:trHeight w:val="6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12 0 01 20630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81 000,00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12 0 01 20630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81 000,00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11 0 01 99990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243 381,30</w:t>
            </w:r>
          </w:p>
        </w:tc>
      </w:tr>
      <w:tr w:rsidR="003D417A" w:rsidTr="003D417A">
        <w:trPr>
          <w:trHeight w:val="61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11 0 01 99990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243 381,30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11 0 01 99990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243 381,30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«Развитие культуры в городском поселении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12 0 00 00000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14 556 231,28</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Основное мероприятие "Повышение эффективности управления в отрасли культуры"</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12 0 01 00000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14 556 231,28</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Расходы на обеспечение деятельности (оказание услуг) муниципальных учреждений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12 0 01 00590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11 400 000,00</w:t>
            </w:r>
          </w:p>
        </w:tc>
      </w:tr>
      <w:tr w:rsidR="003D417A" w:rsidTr="003D417A">
        <w:trPr>
          <w:trHeight w:val="63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12 0 01 00590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11 400 000,00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12 0 01 00590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11 400 000,00</w:t>
            </w:r>
          </w:p>
        </w:tc>
      </w:tr>
      <w:tr w:rsidR="003D417A" w:rsidTr="003D417A">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На обеспечение социально-значимых расходов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12 0 01 20630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585 000,00</w:t>
            </w:r>
          </w:p>
        </w:tc>
      </w:tr>
      <w:tr w:rsidR="003D417A" w:rsidTr="003D417A">
        <w:trPr>
          <w:trHeight w:val="5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12 0 01 20630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585 000,00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12 0 01 20630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585 000,00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Реализация мероприятий по содействию трудоустройству граждан</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12 0 01 85060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289 131,28</w:t>
            </w:r>
          </w:p>
        </w:tc>
      </w:tr>
      <w:tr w:rsidR="003D417A" w:rsidTr="003D417A">
        <w:trPr>
          <w:trHeight w:val="58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12 0 01 85060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289 131,28</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12 0 01 85060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289 131,28</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Реализация наказов избирателей депутатам Думы Ханты-Мансийского автономного округа-Югры</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12 0 01 85160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1 223 600,00</w:t>
            </w:r>
          </w:p>
        </w:tc>
      </w:tr>
      <w:tr w:rsidR="003D417A" w:rsidTr="003D417A">
        <w:trPr>
          <w:trHeight w:val="6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12 0 01 85160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1 223 600,00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12 0 01 85160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1 223 600,00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1 058 500,00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1 058 500,00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12 0 01 99990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1 058 500,00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Муниципальная программа «Улучшение условий и охраны труда, содействие занятости населения в городском поселении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13 0 00 00000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17 100,00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Основное мероприятие "Улучшение условий и охраны труда"</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13 0 01 00000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17 100,00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13 0 01 99990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17 100,00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13 0 01 99990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17 100,00</w:t>
            </w:r>
          </w:p>
        </w:tc>
      </w:tr>
      <w:tr w:rsidR="003D417A" w:rsidTr="003D417A">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13 0 01 99990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17 100,00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Непрограммные направления деятельности</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40 0 00 00000</w:t>
            </w:r>
          </w:p>
        </w:tc>
        <w:tc>
          <w:tcPr>
            <w:tcW w:w="460" w:type="dxa"/>
            <w:tcBorders>
              <w:top w:val="nil"/>
              <w:left w:val="nil"/>
              <w:bottom w:val="single" w:sz="4" w:space="0" w:color="auto"/>
              <w:right w:val="single" w:sz="4" w:space="0" w:color="auto"/>
            </w:tcBorders>
            <w:shd w:val="clear" w:color="auto" w:fill="auto"/>
            <w:vAlign w:val="center"/>
            <w:hideMark/>
          </w:tcPr>
          <w:p w:rsidR="003D417A" w:rsidRDefault="003D417A">
            <w:pP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vAlign w:val="center"/>
            <w:hideMark/>
          </w:tcPr>
          <w:p w:rsidR="003D417A" w:rsidRDefault="003D417A">
            <w:pPr>
              <w:jc w:val="center"/>
              <w:rPr>
                <w:b/>
                <w:bCs/>
                <w:sz w:val="20"/>
                <w:szCs w:val="20"/>
              </w:rPr>
            </w:pPr>
            <w:r>
              <w:rPr>
                <w:b/>
                <w:bCs/>
                <w:sz w:val="20"/>
                <w:szCs w:val="20"/>
              </w:rPr>
              <w:t>275 000,00</w:t>
            </w:r>
          </w:p>
        </w:tc>
      </w:tr>
      <w:tr w:rsidR="003D417A" w:rsidTr="003D417A">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Непрограммное направление деятельности "Исполнение отдельных расходных обязательств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i/>
                <w:iCs/>
                <w:sz w:val="20"/>
                <w:szCs w:val="20"/>
              </w:rPr>
            </w:pPr>
            <w:r>
              <w:rPr>
                <w:i/>
                <w:iCs/>
                <w:sz w:val="20"/>
                <w:szCs w:val="20"/>
              </w:rPr>
              <w:t>40 0 01 00000</w:t>
            </w:r>
          </w:p>
        </w:tc>
        <w:tc>
          <w:tcPr>
            <w:tcW w:w="460" w:type="dxa"/>
            <w:tcBorders>
              <w:top w:val="nil"/>
              <w:left w:val="nil"/>
              <w:bottom w:val="single" w:sz="4" w:space="0" w:color="auto"/>
              <w:right w:val="single" w:sz="4" w:space="0" w:color="auto"/>
            </w:tcBorders>
            <w:shd w:val="clear" w:color="auto" w:fill="auto"/>
            <w:vAlign w:val="center"/>
            <w:hideMark/>
          </w:tcPr>
          <w:p w:rsidR="003D417A" w:rsidRDefault="003D417A">
            <w:pP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vAlign w:val="center"/>
            <w:hideMark/>
          </w:tcPr>
          <w:p w:rsidR="003D417A" w:rsidRDefault="003D417A">
            <w:pPr>
              <w:jc w:val="center"/>
              <w:rPr>
                <w:i/>
                <w:iCs/>
                <w:sz w:val="20"/>
                <w:szCs w:val="20"/>
              </w:rPr>
            </w:pPr>
            <w:r>
              <w:rPr>
                <w:i/>
                <w:iCs/>
                <w:sz w:val="20"/>
                <w:szCs w:val="20"/>
              </w:rPr>
              <w:t>275 000,00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40 0 01 99990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275 000,00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40 0 01 99990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800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275 000,00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3D417A" w:rsidRDefault="003D417A">
            <w:pPr>
              <w:rPr>
                <w:sz w:val="20"/>
                <w:szCs w:val="20"/>
              </w:rPr>
            </w:pPr>
            <w:r>
              <w:rPr>
                <w:sz w:val="20"/>
                <w:szCs w:val="20"/>
              </w:rPr>
              <w:t>Уплата налогов, сборов и иных платежей</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40 0 01 99990</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850</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sz w:val="20"/>
                <w:szCs w:val="20"/>
              </w:rPr>
            </w:pPr>
            <w:r>
              <w:rPr>
                <w:sz w:val="20"/>
                <w:szCs w:val="20"/>
              </w:rPr>
              <w:t>275 000,00</w:t>
            </w:r>
          </w:p>
        </w:tc>
      </w:tr>
      <w:tr w:rsidR="003D417A" w:rsidTr="003D417A">
        <w:trPr>
          <w:trHeight w:val="255"/>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3D417A" w:rsidRDefault="003D417A">
            <w:pPr>
              <w:jc w:val="center"/>
              <w:rPr>
                <w:b/>
                <w:bCs/>
                <w:sz w:val="20"/>
                <w:szCs w:val="20"/>
              </w:rPr>
            </w:pPr>
            <w:r>
              <w:rPr>
                <w:b/>
                <w:bCs/>
                <w:sz w:val="20"/>
                <w:szCs w:val="20"/>
              </w:rPr>
              <w:t>Всего</w:t>
            </w:r>
          </w:p>
        </w:tc>
        <w:tc>
          <w:tcPr>
            <w:tcW w:w="1480" w:type="dxa"/>
            <w:tcBorders>
              <w:top w:val="nil"/>
              <w:left w:val="nil"/>
              <w:bottom w:val="single" w:sz="4" w:space="0" w:color="auto"/>
              <w:right w:val="single" w:sz="4" w:space="0" w:color="auto"/>
            </w:tcBorders>
            <w:shd w:val="clear" w:color="auto" w:fill="auto"/>
            <w:noWrap/>
            <w:vAlign w:val="bottom"/>
            <w:hideMark/>
          </w:tcPr>
          <w:p w:rsidR="003D417A" w:rsidRDefault="003D417A">
            <w:pPr>
              <w:rPr>
                <w:b/>
                <w:bCs/>
                <w:sz w:val="20"/>
                <w:szCs w:val="20"/>
              </w:rPr>
            </w:pPr>
            <w:r>
              <w:rPr>
                <w:b/>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3D417A" w:rsidRDefault="003D417A">
            <w:pP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3D417A" w:rsidRDefault="003D417A">
            <w:pPr>
              <w:jc w:val="center"/>
              <w:rPr>
                <w:b/>
                <w:bCs/>
                <w:sz w:val="20"/>
                <w:szCs w:val="20"/>
              </w:rPr>
            </w:pPr>
            <w:r>
              <w:rPr>
                <w:b/>
                <w:bCs/>
                <w:sz w:val="20"/>
                <w:szCs w:val="20"/>
              </w:rPr>
              <w:t>42 640 070,65</w:t>
            </w:r>
          </w:p>
        </w:tc>
      </w:tr>
    </w:tbl>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tbl>
      <w:tblPr>
        <w:tblW w:w="8610" w:type="dxa"/>
        <w:tblInd w:w="93" w:type="dxa"/>
        <w:tblLook w:val="04A0" w:firstRow="1" w:lastRow="0" w:firstColumn="1" w:lastColumn="0" w:noHBand="0" w:noVBand="1"/>
      </w:tblPr>
      <w:tblGrid>
        <w:gridCol w:w="5390"/>
        <w:gridCol w:w="425"/>
        <w:gridCol w:w="425"/>
        <w:gridCol w:w="2370"/>
      </w:tblGrid>
      <w:tr w:rsidR="003D417A" w:rsidTr="003D417A">
        <w:trPr>
          <w:trHeight w:val="255"/>
        </w:trPr>
        <w:tc>
          <w:tcPr>
            <w:tcW w:w="5390" w:type="dxa"/>
            <w:tcBorders>
              <w:top w:val="nil"/>
              <w:left w:val="nil"/>
              <w:bottom w:val="nil"/>
              <w:right w:val="nil"/>
            </w:tcBorders>
            <w:shd w:val="clear" w:color="auto" w:fill="auto"/>
            <w:noWrap/>
            <w:vAlign w:val="bottom"/>
            <w:hideMark/>
          </w:tcPr>
          <w:p w:rsidR="003D417A" w:rsidRDefault="003D417A">
            <w:pPr>
              <w:rPr>
                <w:rFonts w:ascii="Arial" w:hAnsi="Arial" w:cs="Arial"/>
                <w:sz w:val="20"/>
                <w:szCs w:val="20"/>
              </w:rPr>
            </w:pPr>
          </w:p>
        </w:tc>
        <w:tc>
          <w:tcPr>
            <w:tcW w:w="3220" w:type="dxa"/>
            <w:gridSpan w:val="3"/>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Приложение № 4</w:t>
            </w:r>
          </w:p>
        </w:tc>
      </w:tr>
      <w:tr w:rsidR="003D417A" w:rsidTr="003D417A">
        <w:trPr>
          <w:trHeight w:val="255"/>
        </w:trPr>
        <w:tc>
          <w:tcPr>
            <w:tcW w:w="5390" w:type="dxa"/>
            <w:tcBorders>
              <w:top w:val="nil"/>
              <w:left w:val="nil"/>
              <w:bottom w:val="nil"/>
              <w:right w:val="nil"/>
            </w:tcBorders>
            <w:shd w:val="clear" w:color="auto" w:fill="auto"/>
            <w:noWrap/>
            <w:vAlign w:val="bottom"/>
            <w:hideMark/>
          </w:tcPr>
          <w:p w:rsidR="003D417A" w:rsidRDefault="003D417A">
            <w:pPr>
              <w:rPr>
                <w:rFonts w:ascii="Arial" w:hAnsi="Arial" w:cs="Arial"/>
                <w:sz w:val="20"/>
                <w:szCs w:val="20"/>
              </w:rPr>
            </w:pPr>
          </w:p>
        </w:tc>
        <w:tc>
          <w:tcPr>
            <w:tcW w:w="3220" w:type="dxa"/>
            <w:gridSpan w:val="3"/>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к решению Совета депутатов</w:t>
            </w:r>
          </w:p>
        </w:tc>
      </w:tr>
      <w:tr w:rsidR="003D417A" w:rsidTr="003D417A">
        <w:trPr>
          <w:trHeight w:val="255"/>
        </w:trPr>
        <w:tc>
          <w:tcPr>
            <w:tcW w:w="5390" w:type="dxa"/>
            <w:tcBorders>
              <w:top w:val="nil"/>
              <w:left w:val="nil"/>
              <w:bottom w:val="nil"/>
              <w:right w:val="nil"/>
            </w:tcBorders>
            <w:shd w:val="clear" w:color="auto" w:fill="auto"/>
            <w:noWrap/>
            <w:vAlign w:val="bottom"/>
            <w:hideMark/>
          </w:tcPr>
          <w:p w:rsidR="003D417A" w:rsidRDefault="003D417A">
            <w:pPr>
              <w:rPr>
                <w:rFonts w:ascii="Arial" w:hAnsi="Arial" w:cs="Arial"/>
                <w:sz w:val="20"/>
                <w:szCs w:val="20"/>
              </w:rPr>
            </w:pPr>
          </w:p>
        </w:tc>
        <w:tc>
          <w:tcPr>
            <w:tcW w:w="3220" w:type="dxa"/>
            <w:gridSpan w:val="3"/>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городского поселения Агириш</w:t>
            </w:r>
          </w:p>
        </w:tc>
      </w:tr>
      <w:tr w:rsidR="003D417A" w:rsidTr="003D417A">
        <w:trPr>
          <w:trHeight w:val="240"/>
        </w:trPr>
        <w:tc>
          <w:tcPr>
            <w:tcW w:w="5390" w:type="dxa"/>
            <w:tcBorders>
              <w:top w:val="nil"/>
              <w:left w:val="nil"/>
              <w:bottom w:val="nil"/>
              <w:right w:val="nil"/>
            </w:tcBorders>
            <w:shd w:val="clear" w:color="auto" w:fill="auto"/>
            <w:noWrap/>
            <w:vAlign w:val="bottom"/>
            <w:hideMark/>
          </w:tcPr>
          <w:p w:rsidR="003D417A" w:rsidRDefault="003D417A">
            <w:pPr>
              <w:rPr>
                <w:rFonts w:ascii="Arial" w:hAnsi="Arial" w:cs="Arial"/>
                <w:sz w:val="20"/>
                <w:szCs w:val="20"/>
              </w:rPr>
            </w:pPr>
          </w:p>
        </w:tc>
        <w:tc>
          <w:tcPr>
            <w:tcW w:w="3220" w:type="dxa"/>
            <w:gridSpan w:val="3"/>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 xml:space="preserve">от " 26    " августа 2022 №253 </w:t>
            </w:r>
          </w:p>
        </w:tc>
      </w:tr>
      <w:tr w:rsidR="003D417A" w:rsidTr="003D417A">
        <w:trPr>
          <w:trHeight w:val="799"/>
        </w:trPr>
        <w:tc>
          <w:tcPr>
            <w:tcW w:w="8610" w:type="dxa"/>
            <w:gridSpan w:val="4"/>
            <w:tcBorders>
              <w:top w:val="nil"/>
              <w:left w:val="nil"/>
              <w:bottom w:val="nil"/>
              <w:right w:val="nil"/>
            </w:tcBorders>
            <w:shd w:val="clear" w:color="auto" w:fill="auto"/>
            <w:vAlign w:val="center"/>
            <w:hideMark/>
          </w:tcPr>
          <w:p w:rsidR="003D417A" w:rsidRDefault="003D417A">
            <w:pPr>
              <w:jc w:val="center"/>
              <w:rPr>
                <w:b/>
                <w:bCs/>
                <w:sz w:val="21"/>
                <w:szCs w:val="21"/>
              </w:rPr>
            </w:pPr>
            <w:r>
              <w:rPr>
                <w:b/>
                <w:bCs/>
                <w:sz w:val="21"/>
                <w:szCs w:val="21"/>
              </w:rPr>
              <w:t xml:space="preserve"> Распределение  бюджетных ассигнований по разделам и подразделам классификации расходов бюджета городского поселения Агириш на 2022 год</w:t>
            </w:r>
          </w:p>
        </w:tc>
      </w:tr>
      <w:tr w:rsidR="003D417A" w:rsidTr="003D417A">
        <w:trPr>
          <w:trHeight w:val="390"/>
        </w:trPr>
        <w:tc>
          <w:tcPr>
            <w:tcW w:w="5390" w:type="dxa"/>
            <w:tcBorders>
              <w:top w:val="nil"/>
              <w:left w:val="nil"/>
              <w:bottom w:val="nil"/>
              <w:right w:val="nil"/>
            </w:tcBorders>
            <w:shd w:val="clear" w:color="auto" w:fill="auto"/>
            <w:noWrap/>
            <w:vAlign w:val="bottom"/>
            <w:hideMark/>
          </w:tcPr>
          <w:p w:rsidR="003D417A" w:rsidRDefault="003D417A">
            <w:pPr>
              <w:jc w:val="center"/>
              <w:rPr>
                <w:b/>
                <w:bCs/>
                <w:sz w:val="16"/>
                <w:szCs w:val="16"/>
              </w:rPr>
            </w:pPr>
          </w:p>
        </w:tc>
        <w:tc>
          <w:tcPr>
            <w:tcW w:w="425" w:type="dxa"/>
            <w:tcBorders>
              <w:top w:val="nil"/>
              <w:left w:val="nil"/>
              <w:bottom w:val="nil"/>
              <w:right w:val="nil"/>
            </w:tcBorders>
            <w:shd w:val="clear" w:color="auto" w:fill="auto"/>
            <w:noWrap/>
            <w:vAlign w:val="bottom"/>
            <w:hideMark/>
          </w:tcPr>
          <w:p w:rsidR="003D417A" w:rsidRDefault="003D417A">
            <w:pPr>
              <w:jc w:val="center"/>
              <w:rPr>
                <w:b/>
                <w:bCs/>
                <w:sz w:val="16"/>
                <w:szCs w:val="16"/>
              </w:rPr>
            </w:pPr>
          </w:p>
        </w:tc>
        <w:tc>
          <w:tcPr>
            <w:tcW w:w="425" w:type="dxa"/>
            <w:tcBorders>
              <w:top w:val="nil"/>
              <w:left w:val="nil"/>
              <w:bottom w:val="nil"/>
              <w:right w:val="nil"/>
            </w:tcBorders>
            <w:shd w:val="clear" w:color="auto" w:fill="auto"/>
            <w:noWrap/>
            <w:vAlign w:val="bottom"/>
            <w:hideMark/>
          </w:tcPr>
          <w:p w:rsidR="003D417A" w:rsidRDefault="003D417A">
            <w:pPr>
              <w:jc w:val="center"/>
              <w:rPr>
                <w:b/>
                <w:bCs/>
                <w:sz w:val="16"/>
                <w:szCs w:val="16"/>
              </w:rPr>
            </w:pPr>
          </w:p>
        </w:tc>
        <w:tc>
          <w:tcPr>
            <w:tcW w:w="2370" w:type="dxa"/>
            <w:tcBorders>
              <w:top w:val="nil"/>
              <w:left w:val="nil"/>
              <w:bottom w:val="nil"/>
              <w:right w:val="nil"/>
            </w:tcBorders>
            <w:shd w:val="clear" w:color="auto" w:fill="auto"/>
            <w:noWrap/>
            <w:vAlign w:val="bottom"/>
            <w:hideMark/>
          </w:tcPr>
          <w:p w:rsidR="003D417A" w:rsidRDefault="003D417A">
            <w:pPr>
              <w:jc w:val="right"/>
              <w:rPr>
                <w:sz w:val="16"/>
                <w:szCs w:val="16"/>
              </w:rPr>
            </w:pPr>
            <w:r>
              <w:rPr>
                <w:sz w:val="16"/>
                <w:szCs w:val="16"/>
              </w:rPr>
              <w:t>(рублей)</w:t>
            </w:r>
          </w:p>
        </w:tc>
      </w:tr>
      <w:tr w:rsidR="003D417A" w:rsidTr="003D417A">
        <w:trPr>
          <w:trHeight w:val="255"/>
        </w:trPr>
        <w:tc>
          <w:tcPr>
            <w:tcW w:w="53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17A" w:rsidRDefault="003D417A">
            <w:pPr>
              <w:jc w:val="center"/>
              <w:rPr>
                <w:sz w:val="16"/>
                <w:szCs w:val="16"/>
              </w:rPr>
            </w:pPr>
            <w:r>
              <w:rPr>
                <w:sz w:val="16"/>
                <w:szCs w:val="16"/>
              </w:rPr>
              <w:t>Наименование показателя</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417A" w:rsidRDefault="003D417A">
            <w:pPr>
              <w:jc w:val="center"/>
              <w:rPr>
                <w:sz w:val="16"/>
                <w:szCs w:val="16"/>
              </w:rPr>
            </w:pPr>
            <w:r>
              <w:rPr>
                <w:sz w:val="16"/>
                <w:szCs w:val="16"/>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417A" w:rsidRDefault="003D417A">
            <w:pPr>
              <w:jc w:val="center"/>
              <w:rPr>
                <w:sz w:val="16"/>
                <w:szCs w:val="16"/>
              </w:rPr>
            </w:pPr>
            <w:proofErr w:type="gramStart"/>
            <w:r>
              <w:rPr>
                <w:sz w:val="16"/>
                <w:szCs w:val="16"/>
              </w:rPr>
              <w:t>Пр</w:t>
            </w:r>
            <w:proofErr w:type="gramEnd"/>
          </w:p>
        </w:tc>
        <w:tc>
          <w:tcPr>
            <w:tcW w:w="237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D417A" w:rsidRDefault="003D417A">
            <w:pPr>
              <w:jc w:val="center"/>
              <w:rPr>
                <w:sz w:val="16"/>
                <w:szCs w:val="16"/>
              </w:rPr>
            </w:pPr>
            <w:r>
              <w:rPr>
                <w:sz w:val="16"/>
                <w:szCs w:val="16"/>
              </w:rPr>
              <w:t xml:space="preserve">Сумма на год </w:t>
            </w:r>
          </w:p>
        </w:tc>
      </w:tr>
      <w:tr w:rsidR="003D417A" w:rsidTr="003D417A">
        <w:trPr>
          <w:trHeight w:val="255"/>
        </w:trPr>
        <w:tc>
          <w:tcPr>
            <w:tcW w:w="5390" w:type="dxa"/>
            <w:vMerge/>
            <w:tcBorders>
              <w:top w:val="single" w:sz="4" w:space="0" w:color="auto"/>
              <w:left w:val="single" w:sz="4" w:space="0" w:color="auto"/>
              <w:bottom w:val="single" w:sz="4" w:space="0" w:color="auto"/>
              <w:right w:val="single" w:sz="4" w:space="0" w:color="auto"/>
            </w:tcBorders>
            <w:vAlign w:val="center"/>
            <w:hideMark/>
          </w:tcPr>
          <w:p w:rsidR="003D417A" w:rsidRDefault="003D417A">
            <w:pPr>
              <w:rP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D417A" w:rsidRDefault="003D417A">
            <w:pPr>
              <w:rP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D417A" w:rsidRDefault="003D417A">
            <w:pPr>
              <w:rPr>
                <w:sz w:val="16"/>
                <w:szCs w:val="16"/>
              </w:rPr>
            </w:pPr>
          </w:p>
        </w:tc>
        <w:tc>
          <w:tcPr>
            <w:tcW w:w="2370" w:type="dxa"/>
            <w:vMerge/>
            <w:tcBorders>
              <w:top w:val="single" w:sz="4" w:space="0" w:color="000000"/>
              <w:left w:val="nil"/>
              <w:bottom w:val="single" w:sz="4" w:space="0" w:color="000000"/>
              <w:right w:val="single" w:sz="4" w:space="0" w:color="000000"/>
            </w:tcBorders>
            <w:vAlign w:val="center"/>
            <w:hideMark/>
          </w:tcPr>
          <w:p w:rsidR="003D417A" w:rsidRDefault="003D417A">
            <w:pPr>
              <w:rPr>
                <w:sz w:val="16"/>
                <w:szCs w:val="16"/>
              </w:rPr>
            </w:pPr>
          </w:p>
        </w:tc>
      </w:tr>
      <w:tr w:rsidR="003D417A" w:rsidTr="003D417A">
        <w:trPr>
          <w:trHeight w:val="255"/>
        </w:trPr>
        <w:tc>
          <w:tcPr>
            <w:tcW w:w="5390" w:type="dxa"/>
            <w:tcBorders>
              <w:top w:val="nil"/>
              <w:left w:val="single" w:sz="4" w:space="0" w:color="auto"/>
              <w:bottom w:val="single" w:sz="4" w:space="0" w:color="auto"/>
              <w:right w:val="single" w:sz="4" w:space="0" w:color="auto"/>
            </w:tcBorders>
            <w:shd w:val="clear" w:color="auto" w:fill="auto"/>
            <w:noWrap/>
            <w:vAlign w:val="bottom"/>
            <w:hideMark/>
          </w:tcPr>
          <w:p w:rsidR="003D417A" w:rsidRDefault="003D417A">
            <w:pPr>
              <w:jc w:val="center"/>
              <w:rPr>
                <w:sz w:val="16"/>
                <w:szCs w:val="16"/>
              </w:rPr>
            </w:pPr>
            <w:r>
              <w:rPr>
                <w:sz w:val="16"/>
                <w:szCs w:val="16"/>
              </w:rPr>
              <w:t>1</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6"/>
                <w:szCs w:val="16"/>
              </w:rPr>
            </w:pPr>
            <w:r>
              <w:rPr>
                <w:sz w:val="16"/>
                <w:szCs w:val="16"/>
              </w:rPr>
              <w:t>2</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6"/>
                <w:szCs w:val="16"/>
              </w:rPr>
            </w:pPr>
            <w:r>
              <w:rPr>
                <w:sz w:val="16"/>
                <w:szCs w:val="16"/>
              </w:rPr>
              <w:t>3</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6"/>
                <w:szCs w:val="16"/>
              </w:rPr>
            </w:pPr>
            <w:r>
              <w:rPr>
                <w:sz w:val="16"/>
                <w:szCs w:val="16"/>
              </w:rPr>
              <w:t>5</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b/>
                <w:bCs/>
                <w:sz w:val="18"/>
                <w:szCs w:val="18"/>
              </w:rPr>
            </w:pPr>
            <w:r>
              <w:rPr>
                <w:b/>
                <w:bCs/>
                <w:sz w:val="18"/>
                <w:szCs w:val="18"/>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0 1</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10 660 779,99</w:t>
            </w:r>
          </w:p>
        </w:tc>
      </w:tr>
      <w:tr w:rsidR="003D417A" w:rsidTr="003D417A">
        <w:trPr>
          <w:trHeight w:val="48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3D417A" w:rsidRDefault="003D417A">
            <w:pPr>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0 1</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0 2</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1 206 000,00</w:t>
            </w:r>
          </w:p>
        </w:tc>
      </w:tr>
      <w:tr w:rsidR="003D417A" w:rsidTr="003D417A">
        <w:trPr>
          <w:trHeight w:val="72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3D417A" w:rsidRDefault="003D417A">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0 1</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0 4</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8 232 939,99</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3D417A" w:rsidRDefault="003D417A">
            <w:pPr>
              <w:rPr>
                <w:sz w:val="18"/>
                <w:szCs w:val="18"/>
              </w:rPr>
            </w:pPr>
            <w:r>
              <w:rPr>
                <w:sz w:val="18"/>
                <w:szCs w:val="18"/>
              </w:rPr>
              <w:t>Резервные фонды</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0 1</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1 1</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45 000,00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3D417A" w:rsidRDefault="003D417A">
            <w:pPr>
              <w:rPr>
                <w:sz w:val="18"/>
                <w:szCs w:val="18"/>
              </w:rPr>
            </w:pPr>
            <w:r>
              <w:rPr>
                <w:sz w:val="18"/>
                <w:szCs w:val="18"/>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0 1</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1 3</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1 176 840,00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b/>
                <w:bCs/>
                <w:sz w:val="18"/>
                <w:szCs w:val="18"/>
              </w:rPr>
            </w:pPr>
            <w:r>
              <w:rPr>
                <w:b/>
                <w:bCs/>
                <w:sz w:val="18"/>
                <w:szCs w:val="18"/>
              </w:rPr>
              <w:t>Национальная оборона</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0 2</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523 500,00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0 2</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0 3</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523 500,00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b/>
                <w:bCs/>
                <w:sz w:val="18"/>
                <w:szCs w:val="18"/>
              </w:rPr>
            </w:pPr>
            <w:r>
              <w:rPr>
                <w:b/>
                <w:bCs/>
                <w:sz w:val="18"/>
                <w:szCs w:val="18"/>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0 3</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307 737,40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Органы юстиции</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0 3</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0 4</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13 159,30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3D417A" w:rsidRDefault="003D417A">
            <w:pPr>
              <w:rPr>
                <w:sz w:val="18"/>
                <w:szCs w:val="18"/>
              </w:rPr>
            </w:pPr>
            <w:r>
              <w:rPr>
                <w:sz w:val="18"/>
                <w:szCs w:val="18"/>
              </w:rPr>
              <w:t>Гражданская оборона</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0 3</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0 9</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60 000,00</w:t>
            </w:r>
          </w:p>
        </w:tc>
      </w:tr>
      <w:tr w:rsidR="003D417A" w:rsidTr="003D417A">
        <w:trPr>
          <w:trHeight w:val="48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3D417A" w:rsidRDefault="003D417A">
            <w:pPr>
              <w:rPr>
                <w:sz w:val="18"/>
                <w:szCs w:val="18"/>
              </w:rPr>
            </w:pPr>
            <w:r>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0 3</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1 0</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80 900,00</w:t>
            </w:r>
          </w:p>
        </w:tc>
      </w:tr>
      <w:tr w:rsidR="003D417A" w:rsidTr="003D417A">
        <w:trPr>
          <w:trHeight w:val="48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3D417A" w:rsidRDefault="003D417A">
            <w:pPr>
              <w:rPr>
                <w:sz w:val="18"/>
                <w:szCs w:val="18"/>
              </w:rPr>
            </w:pPr>
            <w:r>
              <w:rPr>
                <w:sz w:val="18"/>
                <w:szCs w:val="18"/>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0 3</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14</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153 678,10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b/>
                <w:bCs/>
                <w:sz w:val="18"/>
                <w:szCs w:val="18"/>
              </w:rPr>
            </w:pPr>
            <w:r>
              <w:rPr>
                <w:b/>
                <w:bCs/>
                <w:sz w:val="18"/>
                <w:szCs w:val="18"/>
              </w:rPr>
              <w:t>Национальная экономика</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6 912 521,56</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Общеэкономические вопросы</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0 1</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939 131,28</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0 5</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49 061,02</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0 9</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3 909 040,59</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Связь и информатика</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1 0</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536 398,67</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12</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1 478 890,00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b/>
                <w:bCs/>
                <w:sz w:val="18"/>
                <w:szCs w:val="18"/>
              </w:rPr>
            </w:pPr>
            <w:r>
              <w:rPr>
                <w:b/>
                <w:bCs/>
                <w:sz w:val="18"/>
                <w:szCs w:val="18"/>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0 5</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6 923 050,40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Жилищное хозяйство</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05</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0 1</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568 558,45</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Благоустройство</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0 5</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0 3</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6 354 491,95</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b/>
                <w:bCs/>
                <w:sz w:val="18"/>
                <w:szCs w:val="18"/>
              </w:rPr>
            </w:pPr>
            <w:r>
              <w:rPr>
                <w:b/>
                <w:bCs/>
                <w:sz w:val="18"/>
                <w:szCs w:val="18"/>
              </w:rPr>
              <w:t>Культура, кинематография</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08</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12 157 100,00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Культура</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08</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0 1</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12 157 100,00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b/>
                <w:bCs/>
                <w:sz w:val="18"/>
                <w:szCs w:val="18"/>
              </w:rPr>
            </w:pPr>
            <w:r>
              <w:rPr>
                <w:b/>
                <w:bCs/>
                <w:sz w:val="18"/>
                <w:szCs w:val="18"/>
              </w:rPr>
              <w:t>Социальная политика</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10</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159 000,00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Пенсионное обеспечение</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10</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0 1</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149 000,00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Социальное обеспечение населения</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10</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03</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10 000,00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b/>
                <w:bCs/>
                <w:sz w:val="18"/>
                <w:szCs w:val="18"/>
              </w:rPr>
            </w:pPr>
            <w:r>
              <w:rPr>
                <w:b/>
                <w:bCs/>
                <w:sz w:val="18"/>
                <w:szCs w:val="18"/>
              </w:rPr>
              <w:t xml:space="preserve">Физическая культура и спорт </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11</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4 996 381,30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sz w:val="18"/>
                <w:szCs w:val="18"/>
              </w:rPr>
            </w:pPr>
            <w:r>
              <w:rPr>
                <w:sz w:val="18"/>
                <w:szCs w:val="18"/>
              </w:rPr>
              <w:t>Физическая культура</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11</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01</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sz w:val="18"/>
                <w:szCs w:val="18"/>
              </w:rPr>
            </w:pPr>
            <w:r>
              <w:rPr>
                <w:sz w:val="18"/>
                <w:szCs w:val="18"/>
              </w:rPr>
              <w:t>4 996 381,30</w:t>
            </w:r>
          </w:p>
        </w:tc>
      </w:tr>
      <w:tr w:rsidR="003D417A" w:rsidTr="003D417A">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3D417A" w:rsidRDefault="003D417A">
            <w:pPr>
              <w:rPr>
                <w:b/>
                <w:bCs/>
                <w:sz w:val="18"/>
                <w:szCs w:val="18"/>
              </w:rPr>
            </w:pPr>
            <w:r>
              <w:rPr>
                <w:b/>
                <w:bCs/>
                <w:sz w:val="18"/>
                <w:szCs w:val="18"/>
              </w:rPr>
              <w:t>Всего</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 </w:t>
            </w:r>
          </w:p>
        </w:tc>
        <w:tc>
          <w:tcPr>
            <w:tcW w:w="425"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3D417A" w:rsidRDefault="003D417A">
            <w:pPr>
              <w:jc w:val="center"/>
              <w:rPr>
                <w:b/>
                <w:bCs/>
                <w:sz w:val="18"/>
                <w:szCs w:val="18"/>
              </w:rPr>
            </w:pPr>
            <w:r>
              <w:rPr>
                <w:b/>
                <w:bCs/>
                <w:sz w:val="18"/>
                <w:szCs w:val="18"/>
              </w:rPr>
              <w:t>42 640 070,65</w:t>
            </w:r>
          </w:p>
        </w:tc>
      </w:tr>
    </w:tbl>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p w:rsidR="003D417A" w:rsidRDefault="003D417A" w:rsidP="00731C06">
      <w:pPr>
        <w:widowControl w:val="0"/>
        <w:autoSpaceDE w:val="0"/>
        <w:autoSpaceDN w:val="0"/>
        <w:adjustRightInd w:val="0"/>
        <w:jc w:val="both"/>
        <w:rPr>
          <w:kern w:val="2"/>
        </w:rPr>
      </w:pPr>
    </w:p>
    <w:tbl>
      <w:tblPr>
        <w:tblW w:w="0" w:type="auto"/>
        <w:tblInd w:w="93" w:type="dxa"/>
        <w:tblLook w:val="04A0" w:firstRow="1" w:lastRow="0" w:firstColumn="1" w:lastColumn="0" w:noHBand="0" w:noVBand="1"/>
      </w:tblPr>
      <w:tblGrid>
        <w:gridCol w:w="1983"/>
        <w:gridCol w:w="473"/>
        <w:gridCol w:w="414"/>
        <w:gridCol w:w="414"/>
        <w:gridCol w:w="1163"/>
        <w:gridCol w:w="454"/>
        <w:gridCol w:w="1128"/>
        <w:gridCol w:w="1150"/>
        <w:gridCol w:w="2298"/>
      </w:tblGrid>
      <w:tr w:rsidR="003D417A" w:rsidRPr="003D417A" w:rsidTr="003D417A">
        <w:trPr>
          <w:trHeight w:val="255"/>
        </w:trPr>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right"/>
              <w:rPr>
                <w:sz w:val="20"/>
                <w:szCs w:val="20"/>
              </w:rPr>
            </w:pPr>
            <w:r w:rsidRPr="003D417A">
              <w:rPr>
                <w:sz w:val="20"/>
                <w:szCs w:val="20"/>
              </w:rPr>
              <w:t>Приложение  № 5</w:t>
            </w:r>
          </w:p>
        </w:tc>
      </w:tr>
      <w:tr w:rsidR="003D417A" w:rsidRPr="003D417A" w:rsidTr="003D417A">
        <w:trPr>
          <w:trHeight w:val="255"/>
        </w:trPr>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right"/>
              <w:rPr>
                <w:sz w:val="20"/>
                <w:szCs w:val="20"/>
              </w:rPr>
            </w:pPr>
            <w:r w:rsidRPr="003D417A">
              <w:rPr>
                <w:sz w:val="20"/>
                <w:szCs w:val="20"/>
              </w:rPr>
              <w:t xml:space="preserve">к Решению Совета депутатов </w:t>
            </w:r>
          </w:p>
        </w:tc>
      </w:tr>
      <w:tr w:rsidR="003D417A" w:rsidRPr="003D417A" w:rsidTr="003D417A">
        <w:trPr>
          <w:trHeight w:val="255"/>
        </w:trPr>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right"/>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right"/>
              <w:rPr>
                <w:sz w:val="20"/>
                <w:szCs w:val="20"/>
              </w:rPr>
            </w:pPr>
            <w:r w:rsidRPr="003D417A">
              <w:rPr>
                <w:sz w:val="20"/>
                <w:szCs w:val="20"/>
              </w:rPr>
              <w:t xml:space="preserve">городского поселения Агириш </w:t>
            </w:r>
          </w:p>
        </w:tc>
      </w:tr>
      <w:tr w:rsidR="003D417A" w:rsidRPr="003D417A" w:rsidTr="003D417A">
        <w:trPr>
          <w:trHeight w:val="255"/>
        </w:trPr>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15"/>
                <w:szCs w:val="15"/>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rPr>
                <w:sz w:val="20"/>
                <w:szCs w:val="20"/>
              </w:rPr>
            </w:pPr>
          </w:p>
        </w:tc>
        <w:tc>
          <w:tcPr>
            <w:tcW w:w="0" w:type="auto"/>
            <w:gridSpan w:val="2"/>
            <w:tcBorders>
              <w:top w:val="nil"/>
              <w:left w:val="nil"/>
              <w:bottom w:val="nil"/>
              <w:right w:val="nil"/>
            </w:tcBorders>
            <w:shd w:val="clear" w:color="auto" w:fill="auto"/>
            <w:noWrap/>
            <w:vAlign w:val="bottom"/>
            <w:hideMark/>
          </w:tcPr>
          <w:p w:rsidR="003D417A" w:rsidRPr="003D417A" w:rsidRDefault="003D417A" w:rsidP="003D417A">
            <w:pPr>
              <w:jc w:val="right"/>
              <w:rPr>
                <w:sz w:val="20"/>
                <w:szCs w:val="20"/>
              </w:rPr>
            </w:pPr>
            <w:r w:rsidRPr="003D417A">
              <w:rPr>
                <w:sz w:val="20"/>
                <w:szCs w:val="20"/>
              </w:rPr>
              <w:t xml:space="preserve">от  " 26  " августа 2022 №253 </w:t>
            </w:r>
          </w:p>
        </w:tc>
      </w:tr>
      <w:tr w:rsidR="003D417A" w:rsidRPr="003D417A" w:rsidTr="003D417A">
        <w:trPr>
          <w:trHeight w:val="480"/>
        </w:trPr>
        <w:tc>
          <w:tcPr>
            <w:tcW w:w="0" w:type="auto"/>
            <w:gridSpan w:val="9"/>
            <w:tcBorders>
              <w:top w:val="nil"/>
              <w:left w:val="nil"/>
              <w:bottom w:val="nil"/>
              <w:right w:val="nil"/>
            </w:tcBorders>
            <w:shd w:val="clear" w:color="auto" w:fill="auto"/>
            <w:vAlign w:val="bottom"/>
            <w:hideMark/>
          </w:tcPr>
          <w:p w:rsidR="003D417A" w:rsidRPr="003D417A" w:rsidRDefault="003D417A" w:rsidP="003D417A">
            <w:pPr>
              <w:jc w:val="center"/>
              <w:rPr>
                <w:b/>
                <w:bCs/>
              </w:rPr>
            </w:pPr>
            <w:r w:rsidRPr="003D417A">
              <w:rPr>
                <w:b/>
                <w:bCs/>
              </w:rPr>
              <w:t>Ведомственная структура бюджета городского поселения Агириш на 2022 год</w:t>
            </w:r>
          </w:p>
        </w:tc>
      </w:tr>
      <w:tr w:rsidR="003D417A" w:rsidRPr="003D417A" w:rsidTr="003D417A">
        <w:trPr>
          <w:trHeight w:val="90"/>
        </w:trPr>
        <w:tc>
          <w:tcPr>
            <w:tcW w:w="0" w:type="auto"/>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c>
          <w:tcPr>
            <w:tcW w:w="0" w:type="auto"/>
            <w:tcBorders>
              <w:top w:val="nil"/>
              <w:left w:val="nil"/>
              <w:bottom w:val="nil"/>
              <w:right w:val="nil"/>
            </w:tcBorders>
            <w:shd w:val="clear" w:color="auto" w:fill="auto"/>
            <w:noWrap/>
            <w:vAlign w:val="bottom"/>
            <w:hideMark/>
          </w:tcPr>
          <w:p w:rsidR="003D417A" w:rsidRPr="003D417A" w:rsidRDefault="003D417A" w:rsidP="003D417A">
            <w:pPr>
              <w:jc w:val="center"/>
              <w:rPr>
                <w:b/>
                <w:bCs/>
                <w:sz w:val="20"/>
                <w:szCs w:val="20"/>
              </w:rPr>
            </w:pPr>
          </w:p>
        </w:tc>
      </w:tr>
      <w:tr w:rsidR="003D417A" w:rsidRPr="003D417A" w:rsidTr="003D417A">
        <w:trPr>
          <w:trHeight w:val="79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417A" w:rsidRPr="003D417A" w:rsidRDefault="003D417A" w:rsidP="003D417A">
            <w:pPr>
              <w:jc w:val="center"/>
              <w:rPr>
                <w:sz w:val="20"/>
                <w:szCs w:val="20"/>
              </w:rPr>
            </w:pPr>
            <w:r w:rsidRPr="003D417A">
              <w:rPr>
                <w:sz w:val="20"/>
                <w:szCs w:val="20"/>
              </w:rPr>
              <w:t>Наименование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417A" w:rsidRPr="003D417A" w:rsidRDefault="003D417A" w:rsidP="003D417A">
            <w:pPr>
              <w:jc w:val="center"/>
              <w:rPr>
                <w:sz w:val="20"/>
                <w:szCs w:val="20"/>
              </w:rPr>
            </w:pPr>
            <w:r w:rsidRPr="003D417A">
              <w:rPr>
                <w:sz w:val="20"/>
                <w:szCs w:val="20"/>
              </w:rPr>
              <w:t>Вед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417A" w:rsidRPr="003D417A" w:rsidRDefault="003D417A" w:rsidP="003D417A">
            <w:pPr>
              <w:jc w:val="center"/>
              <w:rPr>
                <w:sz w:val="20"/>
                <w:szCs w:val="20"/>
              </w:rPr>
            </w:pPr>
            <w:r w:rsidRPr="003D417A">
              <w:rPr>
                <w:sz w:val="20"/>
                <w:szCs w:val="20"/>
              </w:rPr>
              <w:t>Рз</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417A" w:rsidRPr="003D417A" w:rsidRDefault="003D417A" w:rsidP="003D417A">
            <w:pPr>
              <w:jc w:val="center"/>
              <w:rPr>
                <w:sz w:val="20"/>
                <w:szCs w:val="20"/>
              </w:rPr>
            </w:pPr>
            <w:proofErr w:type="gramStart"/>
            <w:r w:rsidRPr="003D417A">
              <w:rPr>
                <w:sz w:val="20"/>
                <w:szCs w:val="20"/>
              </w:rPr>
              <w:t>Пр</w:t>
            </w:r>
            <w:proofErr w:type="gram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417A" w:rsidRPr="003D417A" w:rsidRDefault="003D417A" w:rsidP="003D417A">
            <w:pPr>
              <w:jc w:val="center"/>
              <w:rPr>
                <w:sz w:val="20"/>
                <w:szCs w:val="20"/>
              </w:rPr>
            </w:pPr>
            <w:r w:rsidRPr="003D417A">
              <w:rPr>
                <w:sz w:val="20"/>
                <w:szCs w:val="20"/>
              </w:rPr>
              <w:t>ЦСР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417A" w:rsidRPr="003D417A" w:rsidRDefault="003D417A" w:rsidP="003D417A">
            <w:pPr>
              <w:jc w:val="center"/>
              <w:rPr>
                <w:sz w:val="20"/>
                <w:szCs w:val="20"/>
              </w:rPr>
            </w:pPr>
            <w:r w:rsidRPr="003D417A">
              <w:rPr>
                <w:sz w:val="20"/>
                <w:szCs w:val="20"/>
              </w:rPr>
              <w:t>ВР</w:t>
            </w:r>
          </w:p>
        </w:tc>
        <w:tc>
          <w:tcPr>
            <w:tcW w:w="0" w:type="auto"/>
            <w:vMerge w:val="restart"/>
            <w:tcBorders>
              <w:top w:val="single" w:sz="4" w:space="0" w:color="auto"/>
              <w:left w:val="single" w:sz="4" w:space="0" w:color="auto"/>
              <w:bottom w:val="single" w:sz="4" w:space="0" w:color="000000"/>
              <w:right w:val="nil"/>
            </w:tcBorders>
            <w:shd w:val="clear" w:color="auto" w:fill="auto"/>
            <w:vAlign w:val="center"/>
            <w:hideMark/>
          </w:tcPr>
          <w:p w:rsidR="003D417A" w:rsidRPr="003D417A" w:rsidRDefault="003D417A" w:rsidP="003D417A">
            <w:pPr>
              <w:jc w:val="center"/>
              <w:rPr>
                <w:sz w:val="20"/>
                <w:szCs w:val="20"/>
              </w:rPr>
            </w:pPr>
            <w:r w:rsidRPr="003D417A">
              <w:rPr>
                <w:sz w:val="20"/>
                <w:szCs w:val="20"/>
              </w:rPr>
              <w:t>Сумма на год</w:t>
            </w:r>
          </w:p>
        </w:tc>
        <w:tc>
          <w:tcPr>
            <w:tcW w:w="0" w:type="auto"/>
            <w:gridSpan w:val="2"/>
            <w:tcBorders>
              <w:top w:val="single" w:sz="4" w:space="0" w:color="000000"/>
              <w:left w:val="single" w:sz="4" w:space="0" w:color="000000"/>
              <w:bottom w:val="nil"/>
              <w:right w:val="single" w:sz="4" w:space="0" w:color="000000"/>
            </w:tcBorders>
            <w:shd w:val="clear" w:color="auto" w:fill="auto"/>
            <w:vAlign w:val="center"/>
            <w:hideMark/>
          </w:tcPr>
          <w:p w:rsidR="003D417A" w:rsidRPr="003D417A" w:rsidRDefault="003D417A" w:rsidP="003D417A">
            <w:pPr>
              <w:jc w:val="center"/>
              <w:rPr>
                <w:sz w:val="20"/>
                <w:szCs w:val="20"/>
              </w:rPr>
            </w:pPr>
            <w:r w:rsidRPr="003D417A">
              <w:rPr>
                <w:sz w:val="20"/>
                <w:szCs w:val="20"/>
              </w:rPr>
              <w:t>в том числе за счет субвенций</w:t>
            </w:r>
          </w:p>
        </w:tc>
      </w:tr>
      <w:tr w:rsidR="003D417A" w:rsidRPr="003D417A" w:rsidTr="003D417A">
        <w:trPr>
          <w:trHeight w:val="7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D417A" w:rsidRPr="003D417A" w:rsidRDefault="003D417A" w:rsidP="003D417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D417A" w:rsidRPr="003D417A" w:rsidRDefault="003D417A" w:rsidP="003D417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D417A" w:rsidRPr="003D417A" w:rsidRDefault="003D417A" w:rsidP="003D417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D417A" w:rsidRPr="003D417A" w:rsidRDefault="003D417A" w:rsidP="003D417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D417A" w:rsidRPr="003D417A" w:rsidRDefault="003D417A" w:rsidP="003D417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D417A" w:rsidRPr="003D417A" w:rsidRDefault="003D417A" w:rsidP="003D417A">
            <w:pPr>
              <w:rPr>
                <w:sz w:val="20"/>
                <w:szCs w:val="20"/>
              </w:rPr>
            </w:pPr>
          </w:p>
        </w:tc>
        <w:tc>
          <w:tcPr>
            <w:tcW w:w="0" w:type="auto"/>
            <w:vMerge/>
            <w:tcBorders>
              <w:top w:val="single" w:sz="4" w:space="0" w:color="auto"/>
              <w:left w:val="single" w:sz="4" w:space="0" w:color="auto"/>
              <w:bottom w:val="single" w:sz="4" w:space="0" w:color="000000"/>
              <w:right w:val="nil"/>
            </w:tcBorders>
            <w:vAlign w:val="center"/>
            <w:hideMark/>
          </w:tcPr>
          <w:p w:rsidR="003D417A" w:rsidRPr="003D417A" w:rsidRDefault="003D417A" w:rsidP="003D417A">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center"/>
              <w:rPr>
                <w:sz w:val="20"/>
                <w:szCs w:val="20"/>
              </w:rPr>
            </w:pPr>
            <w:r w:rsidRPr="003D417A">
              <w:rPr>
                <w:sz w:val="20"/>
                <w:szCs w:val="20"/>
              </w:rPr>
              <w:t>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417A" w:rsidRPr="003D417A" w:rsidRDefault="003D417A" w:rsidP="003D417A">
            <w:pPr>
              <w:jc w:val="center"/>
              <w:rPr>
                <w:sz w:val="20"/>
                <w:szCs w:val="20"/>
              </w:rPr>
            </w:pPr>
            <w:r w:rsidRPr="003D417A">
              <w:rPr>
                <w:sz w:val="20"/>
                <w:szCs w:val="20"/>
              </w:rPr>
              <w:t>бюджета автономного округа</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9</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10 660 779,99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1 206 000,00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i/>
                <w:iCs/>
                <w:sz w:val="20"/>
                <w:szCs w:val="20"/>
              </w:rPr>
            </w:pPr>
            <w:r w:rsidRPr="003D417A">
              <w:rPr>
                <w:b/>
                <w:bCs/>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1 206 000,00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i/>
                <w:iCs/>
                <w:sz w:val="20"/>
                <w:szCs w:val="20"/>
              </w:rPr>
            </w:pPr>
            <w:r w:rsidRPr="003D417A">
              <w:rPr>
                <w:b/>
                <w:bCs/>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i/>
                <w:iCs/>
                <w:sz w:val="20"/>
                <w:szCs w:val="20"/>
              </w:rPr>
            </w:pPr>
            <w:r w:rsidRPr="003D417A">
              <w:rPr>
                <w:b/>
                <w:bCs/>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1 206 000,00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1 206 000,00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3D417A">
              <w:rPr>
                <w:sz w:val="20"/>
                <w:szCs w:val="20"/>
              </w:rPr>
              <w:lastRenderedPageBreak/>
              <w:t>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1 203 000,00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1 203 000,00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8 232 939,99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8 232 939,99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8 232 939,99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8 232 939,99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8 052 233,99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8 052 233,99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01 0 01 02040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155 706,00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01 0 01 02040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155 706,00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01 0 01 02040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01 0 01 02040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Резервные фонды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45 000,00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«Управление муниципальными финансами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45 000,00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Подпрограмма "Управление муниципальными финансами в городском поселении Агириш"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02 1 00 00000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02 1 01 00000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 xml:space="preserve">Реализация мероприятий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02 1 01 99990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Иные бюджетные ассигнования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02 1 01 99990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02 1 01 99990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870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1 176 840,00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«Управление муниципальными финансами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"Поддержка мер по обеспечению сбалансированности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«Управление муниципальным имуществом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795 740,00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Основное мероприятие "Управление </w:t>
            </w:r>
            <w:proofErr w:type="gramStart"/>
            <w:r w:rsidRPr="003D417A">
              <w:rPr>
                <w:sz w:val="20"/>
                <w:szCs w:val="20"/>
              </w:rPr>
              <w:t>муниципальными</w:t>
            </w:r>
            <w:proofErr w:type="gramEnd"/>
            <w:r w:rsidRPr="003D417A">
              <w:rPr>
                <w:sz w:val="20"/>
                <w:szCs w:val="20"/>
              </w:rPr>
              <w:t xml:space="preserve"> имуществом"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795 740,00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795 740,00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Закупка товаров, работ и услуг для обеспечения </w:t>
            </w:r>
            <w:r w:rsidRPr="003D417A">
              <w:rPr>
                <w:sz w:val="20"/>
                <w:szCs w:val="20"/>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720 740,00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720 740,00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29 000,00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Основное мероприятие "Обеспечение противопожарной защиты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04 0 03 00000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 xml:space="preserve">Реализация мероприятий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04 0 03 99990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04 0 03 99990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04 0 03 99990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 xml:space="preserve">Основное мероприятие "Обучение пожарно-техническому минимуму, обучение гражданской обороне и </w:t>
            </w:r>
            <w:r w:rsidRPr="003D417A">
              <w:rPr>
                <w:color w:val="000000"/>
                <w:sz w:val="20"/>
                <w:szCs w:val="20"/>
              </w:rPr>
              <w:lastRenderedPageBreak/>
              <w:t>чрезвычайным ситуациям"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04 0 04 00000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lastRenderedPageBreak/>
              <w:t xml:space="preserve">Реализация мероприятий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04 0 04 99990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04 0 04 99990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04 0 04 99990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«Улучшение условий и охраны труда, содействие занятости населения в городском поселении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17 100,00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"Улучшение условий и охраны труда"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17 100,00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17 100,00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17 100,00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17 100,00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Непрограммные направления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Непрограммное направление деятельности "Исполнение отдельных расходных обязательств городского </w:t>
            </w:r>
            <w:r w:rsidRPr="003D417A">
              <w:rPr>
                <w:sz w:val="20"/>
                <w:szCs w:val="20"/>
              </w:rPr>
              <w:lastRenderedPageBreak/>
              <w:t>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40 0 01 00000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275 000,00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40 0 01 99990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275 000,00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40 0 01 99990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275 000,00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40 0 01 99990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275 000,00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523 500,00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523 500,00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523 500,00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523 500,00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 Развитие молодежной и семейной политики в городском поселении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05 0 00 00000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523 500,00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523 500,00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523 500,00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523 500,00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05 0 01 51180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523 500,00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523 500,00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05 0 01 51180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479 700,00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479 700,00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05 0 01 51180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479 700,00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479 700,00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05 0 01 51180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43 800,00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43 800,00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05 0 01 51180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43 800,00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43 800,00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307 737,40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10 065,58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3 093,72</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Органы юстиции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13 159,30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10 065,58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3 093,72</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 Развитие молодежной и семейной политики в городском поселении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05 0 00 00000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13 159,30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10 065,58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3 093,72</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13 159,30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10 065,58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3 093,72</w:t>
            </w:r>
          </w:p>
        </w:tc>
      </w:tr>
      <w:tr w:rsidR="003D417A" w:rsidRPr="003D417A" w:rsidTr="003D417A">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D417A" w:rsidRPr="003D417A" w:rsidRDefault="003D417A" w:rsidP="003D417A">
            <w:pPr>
              <w:jc w:val="both"/>
              <w:rPr>
                <w:sz w:val="20"/>
                <w:szCs w:val="20"/>
              </w:rPr>
            </w:pPr>
            <w:r w:rsidRPr="003D417A">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05 0 02 59300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10 065,58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10 065,58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05 0 02 59300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10 065,58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10 065,58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05 0 02 59300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10 065,58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10 065,58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D417A" w:rsidRPr="003D417A" w:rsidRDefault="003D417A" w:rsidP="003D417A">
            <w:pPr>
              <w:jc w:val="both"/>
              <w:rPr>
                <w:sz w:val="20"/>
                <w:szCs w:val="20"/>
              </w:rPr>
            </w:pPr>
            <w:r w:rsidRPr="003D417A">
              <w:rPr>
                <w:sz w:val="20"/>
                <w:szCs w:val="20"/>
              </w:rPr>
              <w:lastRenderedPageBreak/>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D9300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3 093,72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3 093,72</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D9300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3 093,72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3 093,72</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 0 02 D9300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3 093,72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3 093,72</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Гражданская оборона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D417A" w:rsidRPr="003D417A" w:rsidRDefault="003D417A" w:rsidP="003D417A">
            <w:pPr>
              <w:rPr>
                <w:sz w:val="20"/>
                <w:szCs w:val="20"/>
              </w:rPr>
            </w:pPr>
            <w:r w:rsidRPr="003D417A">
              <w:rPr>
                <w:sz w:val="20"/>
                <w:szCs w:val="20"/>
              </w:rPr>
              <w:t xml:space="preserve">Проведение санитарно-противоэпидемических мероприятий, направленных на </w:t>
            </w:r>
            <w:r w:rsidRPr="003D417A">
              <w:rPr>
                <w:sz w:val="20"/>
                <w:szCs w:val="20"/>
              </w:rPr>
              <w:lastRenderedPageBreak/>
              <w:t>предотвращение распространения инфекционных заболеваний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1 0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80 900,00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1 0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80 900,00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"Обеспечение   источниками наружного противопожарного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04 0 02 00000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80 900,00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D417A" w:rsidRPr="003D417A" w:rsidRDefault="003D417A" w:rsidP="003D417A">
            <w:pPr>
              <w:jc w:val="both"/>
              <w:rPr>
                <w:sz w:val="20"/>
                <w:szCs w:val="20"/>
              </w:rPr>
            </w:pPr>
            <w:r w:rsidRPr="003D417A">
              <w:rPr>
                <w:sz w:val="20"/>
                <w:szCs w:val="20"/>
              </w:rPr>
              <w:t>Строительство и ремонт источников противопожарного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04 0 02 99990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80 900,00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04 0 02 99990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80 900,00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Иные закупки товаров, работ и услуг для </w:t>
            </w:r>
            <w:r w:rsidRPr="003D417A">
              <w:rPr>
                <w:sz w:val="20"/>
                <w:szCs w:val="20"/>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04 0 02 99990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80 900,00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lastRenderedPageBreak/>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153 678,10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«Управление муниципальными финансами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"Поддержка мер по обеспечению сбалансированности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«Профилактика правонарушений на территории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152 678,10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FFFFCC" w:fill="FFFFFF"/>
            <w:vAlign w:val="center"/>
            <w:hideMark/>
          </w:tcPr>
          <w:p w:rsidR="003D417A" w:rsidRPr="003D417A" w:rsidRDefault="003D417A" w:rsidP="003D417A">
            <w:pPr>
              <w:rPr>
                <w:sz w:val="20"/>
                <w:szCs w:val="20"/>
              </w:rPr>
            </w:pPr>
            <w:r w:rsidRPr="003D417A">
              <w:rPr>
                <w:sz w:val="20"/>
                <w:szCs w:val="20"/>
              </w:rPr>
              <w:t xml:space="preserve">Основное мероприятие "Создание и совершенствование условий для обеспечения общественного порядка и безопасности, в том числе с участием </w:t>
            </w:r>
            <w:r w:rsidRPr="003D417A">
              <w:rPr>
                <w:sz w:val="20"/>
                <w:szCs w:val="20"/>
              </w:rPr>
              <w:lastRenderedPageBreak/>
              <w:t>граждан"</w:t>
            </w:r>
          </w:p>
        </w:tc>
        <w:tc>
          <w:tcPr>
            <w:tcW w:w="0" w:type="auto"/>
            <w:tcBorders>
              <w:top w:val="nil"/>
              <w:left w:val="nil"/>
              <w:bottom w:val="single" w:sz="4" w:space="0" w:color="auto"/>
              <w:right w:val="single" w:sz="4" w:space="0" w:color="auto"/>
            </w:tcBorders>
            <w:shd w:val="clear" w:color="FFFFCC" w:fill="FFFFFF"/>
            <w:vAlign w:val="bottom"/>
            <w:hideMark/>
          </w:tcPr>
          <w:p w:rsidR="003D417A" w:rsidRPr="003D417A" w:rsidRDefault="003D417A" w:rsidP="003D417A">
            <w:pPr>
              <w:jc w:val="center"/>
              <w:rPr>
                <w:sz w:val="20"/>
                <w:szCs w:val="20"/>
              </w:rPr>
            </w:pPr>
            <w:r w:rsidRPr="003D417A">
              <w:rPr>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152 678,10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 xml:space="preserve">Создание условий для деятельности народных дружин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10 0 03 82300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15 342,46</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10 0 03 82300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15 342,46</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10 0 03 82300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15 342,46</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Создание условий для деятельности народных дружин за счет средств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S2300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3 835,64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S2300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3 835,64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S2300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3 835,64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10 0 03 99990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133 500,00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r>
      <w:tr w:rsidR="003D417A" w:rsidRPr="003D417A" w:rsidTr="003D417A">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t>650</w:t>
            </w:r>
          </w:p>
        </w:tc>
        <w:tc>
          <w:tcPr>
            <w:tcW w:w="0" w:type="auto"/>
            <w:tcBorders>
              <w:top w:val="nil"/>
              <w:left w:val="nil"/>
              <w:bottom w:val="single" w:sz="4" w:space="0" w:color="auto"/>
              <w:right w:val="nil"/>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10 0 03 99990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80 000,00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color w:val="000000"/>
                <w:sz w:val="20"/>
                <w:szCs w:val="20"/>
              </w:rPr>
            </w:pPr>
            <w:r w:rsidRPr="003D417A">
              <w:rPr>
                <w:color w:val="000000"/>
                <w:sz w:val="20"/>
                <w:szCs w:val="20"/>
              </w:rPr>
              <w:t>650</w:t>
            </w:r>
          </w:p>
        </w:tc>
        <w:tc>
          <w:tcPr>
            <w:tcW w:w="0" w:type="auto"/>
            <w:tcBorders>
              <w:top w:val="nil"/>
              <w:left w:val="nil"/>
              <w:bottom w:val="single" w:sz="4" w:space="0" w:color="auto"/>
              <w:right w:val="nil"/>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0 3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10 0 03 99990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80 000,00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r>
      <w:tr w:rsidR="003D417A" w:rsidRPr="003D417A" w:rsidTr="003D417A">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000000"/>
              <w:right w:val="nil"/>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000000"/>
              <w:right w:val="nil"/>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10 0 03 99990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6 912 521,56</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49 061,02</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939 131,28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«Развитие культуры в городском поселении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939 131,28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"Повышение эффективности управления в отрасли культуры"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939 131,28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12 0 01 85060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289 131,28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Предоставление субсидий бюджетным, автономным учреждениям и иным некоммерческим </w:t>
            </w:r>
            <w:r w:rsidRPr="003D417A">
              <w:rPr>
                <w:sz w:val="20"/>
                <w:szCs w:val="20"/>
              </w:rPr>
              <w:lastRenderedPageBreak/>
              <w:t>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12 0 01 85060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289 131,28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650 000,00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650 000,00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650 000,00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 xml:space="preserve">Сельское хозяйство и рыболовство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49 061,02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49 061,02</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Благоустройство территории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08 0 00 00000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49 061,02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49 061,02</w:t>
            </w:r>
          </w:p>
        </w:tc>
      </w:tr>
      <w:tr w:rsidR="003D417A" w:rsidRPr="003D417A" w:rsidTr="003D417A">
        <w:trPr>
          <w:trHeight w:val="390"/>
        </w:trPr>
        <w:tc>
          <w:tcPr>
            <w:tcW w:w="0" w:type="auto"/>
            <w:tcBorders>
              <w:top w:val="nil"/>
              <w:left w:val="single" w:sz="4" w:space="0" w:color="auto"/>
              <w:bottom w:val="single" w:sz="4" w:space="0" w:color="auto"/>
              <w:right w:val="single" w:sz="4" w:space="0" w:color="auto"/>
            </w:tcBorders>
            <w:shd w:val="clear" w:color="FFFFCC" w:fill="FFFFFF"/>
            <w:vAlign w:val="center"/>
            <w:hideMark/>
          </w:tcPr>
          <w:p w:rsidR="003D417A" w:rsidRPr="003D417A" w:rsidRDefault="003D417A" w:rsidP="003D417A">
            <w:pPr>
              <w:rPr>
                <w:sz w:val="20"/>
                <w:szCs w:val="20"/>
              </w:rPr>
            </w:pPr>
            <w:r w:rsidRPr="003D417A">
              <w:rPr>
                <w:sz w:val="20"/>
                <w:szCs w:val="20"/>
              </w:rPr>
              <w:t>Основное мероприятие "Благоустройство территории"</w:t>
            </w:r>
          </w:p>
        </w:tc>
        <w:tc>
          <w:tcPr>
            <w:tcW w:w="0" w:type="auto"/>
            <w:tcBorders>
              <w:top w:val="nil"/>
              <w:left w:val="nil"/>
              <w:bottom w:val="single" w:sz="4" w:space="0" w:color="auto"/>
              <w:right w:val="single" w:sz="4" w:space="0" w:color="auto"/>
            </w:tcBorders>
            <w:shd w:val="clear" w:color="FFFFCC" w:fill="FFFFFF"/>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r>
      <w:tr w:rsidR="003D417A" w:rsidRPr="003D417A" w:rsidTr="003D417A">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08 0 01 84200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08 0 01 84200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08 0 01 84200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49 061,02</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3 909 040,59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«Совершенствовани</w:t>
            </w:r>
            <w:r w:rsidRPr="003D417A">
              <w:rPr>
                <w:i/>
                <w:iCs/>
                <w:sz w:val="20"/>
                <w:szCs w:val="20"/>
              </w:rPr>
              <w:lastRenderedPageBreak/>
              <w:t>е и развитие улично-дорожной сети на территории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3 909 040,59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FFFFCC" w:fill="FFFFFF"/>
            <w:vAlign w:val="center"/>
            <w:hideMark/>
          </w:tcPr>
          <w:p w:rsidR="003D417A" w:rsidRPr="003D417A" w:rsidRDefault="003D417A" w:rsidP="003D417A">
            <w:pPr>
              <w:rPr>
                <w:sz w:val="20"/>
                <w:szCs w:val="20"/>
              </w:rPr>
            </w:pPr>
            <w:r w:rsidRPr="003D417A">
              <w:rPr>
                <w:sz w:val="20"/>
                <w:szCs w:val="20"/>
              </w:rPr>
              <w:lastRenderedPageBreak/>
              <w:t>Основное мероприятие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FFFFCC" w:fill="FFFFFF"/>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3 909 040,59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Реализация мероприятий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3 909 040,59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3 909 040,59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3 909 040,59</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Связь и информатика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1 0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536 398,67</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«Информатизация и повышение информационной открытости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06 0 00 00000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536 398,67</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"Информатизация и повышение информационной открытости"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06 0 01 00000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536 398,67</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Реализация мероприятий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06 0 01 99990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536 398,67</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06 0 01 99990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536 398,67</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06 0 01 99990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536 398,67</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lastRenderedPageBreak/>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1 478 890,00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both"/>
              <w:rPr>
                <w:i/>
                <w:iCs/>
                <w:sz w:val="20"/>
                <w:szCs w:val="20"/>
              </w:rPr>
            </w:pPr>
            <w:r w:rsidRPr="003D417A">
              <w:rPr>
                <w:i/>
                <w:iCs/>
                <w:sz w:val="20"/>
                <w:szCs w:val="20"/>
              </w:rPr>
              <w:t>Муниципальная программа «Управление муниципальными финансами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18 890,00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both"/>
              <w:rPr>
                <w:sz w:val="20"/>
                <w:szCs w:val="20"/>
              </w:rPr>
            </w:pPr>
            <w:r w:rsidRPr="003D417A">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18 890,00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"Поддержка мер по обеспечению сбалансированности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18 890,00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18 890,00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18 890,00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18 890,00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«Развитие культуры в городском поселении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1 460 000,00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"Повышение эффективности управления в отрасли культуры"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1 460 000,00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1 400 000,00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Предоставление субсидий бюджетным, автономным учреждениям и </w:t>
            </w:r>
            <w:r w:rsidRPr="003D417A">
              <w:rPr>
                <w:sz w:val="20"/>
                <w:szCs w:val="20"/>
              </w:rPr>
              <w:lastRenderedPageBreak/>
              <w:t>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1 400 000,00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 xml:space="preserve">Субсидии бюджетным учреждениям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1 400 000,00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Основное мероприятие "Обеспечение равных условий для устойчивого исполнения расходных обязательств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 xml:space="preserve">Жилищно-коммунальное хозяйство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6 923 050,40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568 558,45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«Управление муниципальными финансами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i/>
                <w:iCs/>
                <w:sz w:val="20"/>
                <w:szCs w:val="20"/>
              </w:rPr>
            </w:pPr>
            <w:r w:rsidRPr="003D417A">
              <w:rPr>
                <w:b/>
                <w:bCs/>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"Поддержка мер по обеспечению сбалансированности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«Управление муниципальным имуществом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567 558,45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Основное мероприятие "Управление </w:t>
            </w:r>
            <w:proofErr w:type="gramStart"/>
            <w:r w:rsidRPr="003D417A">
              <w:rPr>
                <w:sz w:val="20"/>
                <w:szCs w:val="20"/>
              </w:rPr>
              <w:t>муниципальными</w:t>
            </w:r>
            <w:proofErr w:type="gramEnd"/>
            <w:r w:rsidRPr="003D417A">
              <w:rPr>
                <w:sz w:val="20"/>
                <w:szCs w:val="20"/>
              </w:rPr>
              <w:t xml:space="preserve"> имуществом"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567 558,45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567 558,45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567 558,45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567 558,45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both"/>
              <w:rPr>
                <w:b/>
                <w:bCs/>
                <w:sz w:val="20"/>
                <w:szCs w:val="20"/>
              </w:rPr>
            </w:pPr>
            <w:r w:rsidRPr="003D417A">
              <w:rPr>
                <w:b/>
                <w:bCs/>
                <w:sz w:val="20"/>
                <w:szCs w:val="20"/>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6 354 491,95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both"/>
              <w:rPr>
                <w:i/>
                <w:iCs/>
                <w:sz w:val="20"/>
                <w:szCs w:val="20"/>
              </w:rPr>
            </w:pPr>
            <w:r w:rsidRPr="003D417A">
              <w:rPr>
                <w:i/>
                <w:iCs/>
                <w:sz w:val="20"/>
                <w:szCs w:val="20"/>
              </w:rPr>
              <w:t xml:space="preserve">Муниципальная программа «Управление муниципальными </w:t>
            </w:r>
            <w:r w:rsidRPr="003D417A">
              <w:rPr>
                <w:i/>
                <w:iCs/>
                <w:sz w:val="20"/>
                <w:szCs w:val="20"/>
              </w:rPr>
              <w:lastRenderedPageBreak/>
              <w:t>финансами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25 500,00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jc w:val="both"/>
              <w:rPr>
                <w:sz w:val="20"/>
                <w:szCs w:val="20"/>
              </w:rPr>
            </w:pPr>
            <w:r w:rsidRPr="003D417A">
              <w:rPr>
                <w:sz w:val="20"/>
                <w:szCs w:val="20"/>
              </w:rPr>
              <w:lastRenderedPageBreak/>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"Поддержка мер по обеспечению сбалансированности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02 2 01 99990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25 500,00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«Формирование комфортной городской среды на территории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07 0 00 00000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4 512 311,95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765"/>
        </w:trPr>
        <w:tc>
          <w:tcPr>
            <w:tcW w:w="0" w:type="auto"/>
            <w:tcBorders>
              <w:top w:val="nil"/>
              <w:left w:val="single" w:sz="4" w:space="0" w:color="auto"/>
              <w:bottom w:val="nil"/>
              <w:right w:val="nil"/>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"Повышение уровня благоустройства дворовых территорий многоквартирных домов"</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3 363 811,95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single" w:sz="4" w:space="0" w:color="auto"/>
              <w:left w:val="single" w:sz="4" w:space="0" w:color="auto"/>
              <w:bottom w:val="nil"/>
              <w:right w:val="nil"/>
            </w:tcBorders>
            <w:shd w:val="clear" w:color="auto" w:fill="auto"/>
            <w:vAlign w:val="center"/>
            <w:hideMark/>
          </w:tcPr>
          <w:p w:rsidR="003D417A" w:rsidRPr="003D417A" w:rsidRDefault="003D417A" w:rsidP="003D417A">
            <w:pPr>
              <w:rPr>
                <w:sz w:val="20"/>
                <w:szCs w:val="20"/>
              </w:rPr>
            </w:pPr>
            <w:r w:rsidRPr="003D417A">
              <w:rPr>
                <w:sz w:val="20"/>
                <w:szCs w:val="20"/>
              </w:rPr>
              <w:t>Реализация наказов избирателей депутатам Думы Ханты-Мансийского автономного округа-Югры</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07 0 01 85160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3 000 000,00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07 0 01 85160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3 000 000,00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07 0 01 85160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3 000 000,00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Реализация мероприятий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363 811,95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363 811,95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363 811,95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D417A" w:rsidRPr="003D417A" w:rsidRDefault="003D417A" w:rsidP="003D417A">
            <w:pPr>
              <w:rPr>
                <w:sz w:val="20"/>
                <w:szCs w:val="20"/>
              </w:rPr>
            </w:pPr>
            <w:r w:rsidRPr="003D417A">
              <w:rPr>
                <w:sz w:val="20"/>
                <w:szCs w:val="20"/>
              </w:rPr>
              <w:t>Основное мероприятие "Формирование современной городской среды"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F2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1 148 500,00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D417A" w:rsidRPr="003D417A" w:rsidRDefault="003D417A" w:rsidP="003D417A">
            <w:pPr>
              <w:rPr>
                <w:sz w:val="20"/>
                <w:szCs w:val="20"/>
              </w:rPr>
            </w:pPr>
            <w:r w:rsidRPr="003D417A">
              <w:rPr>
                <w:sz w:val="20"/>
                <w:szCs w:val="20"/>
              </w:rPr>
              <w:t>Реализация программ "Реализация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F2 55550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1 148 500,00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F2 55550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1 148 500,00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07 0 F2 55550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1 148 500,00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Благоустройство территории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08 0 0 00000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1 066 680,00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360"/>
        </w:trPr>
        <w:tc>
          <w:tcPr>
            <w:tcW w:w="0" w:type="auto"/>
            <w:tcBorders>
              <w:top w:val="nil"/>
              <w:left w:val="single" w:sz="4" w:space="0" w:color="auto"/>
              <w:bottom w:val="single" w:sz="4" w:space="0" w:color="auto"/>
              <w:right w:val="single" w:sz="4" w:space="0" w:color="auto"/>
            </w:tcBorders>
            <w:shd w:val="clear" w:color="FFFFCC" w:fill="FFFFFF"/>
            <w:vAlign w:val="center"/>
            <w:hideMark/>
          </w:tcPr>
          <w:p w:rsidR="003D417A" w:rsidRPr="003D417A" w:rsidRDefault="003D417A" w:rsidP="003D417A">
            <w:pPr>
              <w:rPr>
                <w:sz w:val="20"/>
                <w:szCs w:val="20"/>
              </w:rPr>
            </w:pPr>
            <w:r w:rsidRPr="003D417A">
              <w:rPr>
                <w:sz w:val="20"/>
                <w:szCs w:val="20"/>
              </w:rPr>
              <w:t>Основное мероприятие "Благоустройство территории"</w:t>
            </w:r>
          </w:p>
        </w:tc>
        <w:tc>
          <w:tcPr>
            <w:tcW w:w="0" w:type="auto"/>
            <w:tcBorders>
              <w:top w:val="nil"/>
              <w:left w:val="nil"/>
              <w:bottom w:val="single" w:sz="4" w:space="0" w:color="auto"/>
              <w:right w:val="single" w:sz="4" w:space="0" w:color="auto"/>
            </w:tcBorders>
            <w:shd w:val="clear" w:color="FFFFCC" w:fill="FFFFFF"/>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1 066 680,00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Реализация мероприятий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1 066 680,00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1 066 680,00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1 066 680,00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750 000,00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FFFFCC" w:fill="FFFFFF"/>
            <w:vAlign w:val="center"/>
            <w:hideMark/>
          </w:tcPr>
          <w:p w:rsidR="003D417A" w:rsidRPr="003D417A" w:rsidRDefault="003D417A" w:rsidP="003D417A">
            <w:pPr>
              <w:rPr>
                <w:sz w:val="20"/>
                <w:szCs w:val="20"/>
              </w:rPr>
            </w:pPr>
            <w:r w:rsidRPr="003D417A">
              <w:rPr>
                <w:sz w:val="20"/>
                <w:szCs w:val="20"/>
              </w:rPr>
              <w:t>Основное мероприятие "Содержание объектов уличного освещения"</w:t>
            </w:r>
          </w:p>
        </w:tc>
        <w:tc>
          <w:tcPr>
            <w:tcW w:w="0" w:type="auto"/>
            <w:tcBorders>
              <w:top w:val="nil"/>
              <w:left w:val="nil"/>
              <w:bottom w:val="single" w:sz="4" w:space="0" w:color="auto"/>
              <w:right w:val="single" w:sz="4" w:space="0" w:color="auto"/>
            </w:tcBorders>
            <w:shd w:val="clear" w:color="FFFFCC" w:fill="FFFFFF"/>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09 0 02 00000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Реализация мероприятий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09 0 02 99990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09 0 02 99990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xml:space="preserve">0 5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09 0 02 99990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750 000,00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12 157 100,00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Культура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12 157 100,00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«Развитие культуры в городском поселении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12 157 100,00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FFFFCC" w:fill="FFFFFF"/>
            <w:vAlign w:val="center"/>
            <w:hideMark/>
          </w:tcPr>
          <w:p w:rsidR="003D417A" w:rsidRPr="003D417A" w:rsidRDefault="003D417A" w:rsidP="003D417A">
            <w:pPr>
              <w:rPr>
                <w:sz w:val="20"/>
                <w:szCs w:val="20"/>
              </w:rPr>
            </w:pPr>
            <w:r w:rsidRPr="003D417A">
              <w:rPr>
                <w:sz w:val="20"/>
                <w:szCs w:val="20"/>
              </w:rPr>
              <w:t>Основное мероприятие "Повышение эффективности управления в отрасли культуры"</w:t>
            </w:r>
          </w:p>
        </w:tc>
        <w:tc>
          <w:tcPr>
            <w:tcW w:w="0" w:type="auto"/>
            <w:tcBorders>
              <w:top w:val="nil"/>
              <w:left w:val="nil"/>
              <w:bottom w:val="single" w:sz="4" w:space="0" w:color="auto"/>
              <w:right w:val="single" w:sz="4" w:space="0" w:color="auto"/>
            </w:tcBorders>
            <w:shd w:val="clear" w:color="FFFFCC" w:fill="FFFFFF"/>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12 157 100,00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12 0 01 00590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наказов избирателей депутатам Думы Ханты-Мансийского автономного округа-Югры</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12 0 01 85160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1 223 600,00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12 0 01 85160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1 223 600,00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12 0 01 85160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1 223 600,00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Основное мероприятие "Обеспечение равных условий для устойчивого исполнения расходных обязательств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555 000,00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555 000,00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555 000,00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w:t>
            </w:r>
            <w:r w:rsidRPr="003D417A">
              <w:rPr>
                <w:sz w:val="20"/>
                <w:szCs w:val="20"/>
              </w:rPr>
              <w:lastRenderedPageBreak/>
              <w:t xml:space="preserve">учреждениям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lastRenderedPageBreak/>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555 000,00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378 500,00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378 500,00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378 500,00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159 000,00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149 000,00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149 000,00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Основное мероприятие "Реализация социальных гарантий гражданам"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01 0 02 00000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149 000,00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Пенсия за выслугу лет</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01 0 02 71600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149 000,00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01 0 02 71600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149 000,00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0 1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01 0 02 71600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149 000,00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04 0 00 00000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lastRenderedPageBreak/>
              <w:t>Основное мероприятие "Обеспечение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color w:val="000000"/>
                <w:sz w:val="20"/>
                <w:szCs w:val="20"/>
              </w:rPr>
            </w:pPr>
            <w:r w:rsidRPr="003D417A">
              <w:rPr>
                <w:color w:val="000000"/>
                <w:sz w:val="20"/>
                <w:szCs w:val="20"/>
              </w:rPr>
              <w:t xml:space="preserve">Реализация мероприятий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color w:val="000000"/>
                <w:sz w:val="20"/>
                <w:szCs w:val="20"/>
              </w:rPr>
            </w:pPr>
            <w:r w:rsidRPr="003D417A">
              <w:rPr>
                <w:color w:val="000000"/>
                <w:sz w:val="20"/>
                <w:szCs w:val="20"/>
              </w:rPr>
              <w:t>04 0 01 99990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04 0 01 99990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4 996 381,30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b/>
                <w:bCs/>
                <w:sz w:val="20"/>
                <w:szCs w:val="20"/>
              </w:rPr>
            </w:pPr>
            <w:r w:rsidRPr="003D417A">
              <w:rPr>
                <w:b/>
                <w:bCs/>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b/>
                <w:bCs/>
                <w:sz w:val="20"/>
                <w:szCs w:val="20"/>
              </w:rPr>
            </w:pPr>
            <w:r w:rsidRPr="003D417A">
              <w:rPr>
                <w:b/>
                <w:b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4 996 381,30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b/>
                <w:bCs/>
                <w:sz w:val="20"/>
                <w:szCs w:val="20"/>
              </w:rPr>
            </w:pPr>
            <w:r w:rsidRPr="003D417A">
              <w:rPr>
                <w:b/>
                <w:bCs/>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i/>
                <w:iCs/>
                <w:sz w:val="20"/>
                <w:szCs w:val="20"/>
              </w:rPr>
            </w:pPr>
            <w:r w:rsidRPr="003D417A">
              <w:rPr>
                <w:i/>
                <w:iCs/>
                <w:sz w:val="20"/>
                <w:szCs w:val="20"/>
              </w:rPr>
              <w:t>Муниципальная программа «Развитие физической культуры и спорта на территории городского  поселения Агириш»</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i/>
                <w:iCs/>
                <w:sz w:val="20"/>
                <w:szCs w:val="20"/>
              </w:rPr>
            </w:pPr>
            <w:r w:rsidRPr="003D417A">
              <w:rPr>
                <w:i/>
                <w:iCs/>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11 0 00 00000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4 996 381,30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i/>
                <w:iCs/>
                <w:sz w:val="20"/>
                <w:szCs w:val="20"/>
              </w:rPr>
            </w:pPr>
            <w:r w:rsidRPr="003D417A">
              <w:rPr>
                <w:i/>
                <w:iCs/>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FFFFCC" w:fill="FFFFFF"/>
            <w:vAlign w:val="center"/>
            <w:hideMark/>
          </w:tcPr>
          <w:p w:rsidR="003D417A" w:rsidRPr="003D417A" w:rsidRDefault="003D417A" w:rsidP="003D417A">
            <w:pPr>
              <w:rPr>
                <w:sz w:val="20"/>
                <w:szCs w:val="20"/>
              </w:rPr>
            </w:pPr>
            <w:r w:rsidRPr="003D417A">
              <w:rPr>
                <w:sz w:val="20"/>
                <w:szCs w:val="20"/>
              </w:rPr>
              <w:t>Основное мероприятие "Организация проведения физкультурных и спортивных мероприятий"</w:t>
            </w:r>
          </w:p>
        </w:tc>
        <w:tc>
          <w:tcPr>
            <w:tcW w:w="0" w:type="auto"/>
            <w:tcBorders>
              <w:top w:val="nil"/>
              <w:left w:val="nil"/>
              <w:bottom w:val="single" w:sz="4" w:space="0" w:color="auto"/>
              <w:right w:val="single" w:sz="4" w:space="0" w:color="auto"/>
            </w:tcBorders>
            <w:shd w:val="clear" w:color="FFFFCC" w:fill="FFFFFF"/>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4 996 381,30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4 672 000,00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4 672 000,00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4 672 000,00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Основное мероприятие "Обеспечение равных условий для устойчивого исполнения расходных обязательств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lastRenderedPageBreak/>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12 0 01 20630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81 000,00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Реализация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243 381,30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243 381,30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417A" w:rsidRPr="003D417A" w:rsidRDefault="003D417A" w:rsidP="003D417A">
            <w:pPr>
              <w:rPr>
                <w:sz w:val="20"/>
                <w:szCs w:val="20"/>
              </w:rPr>
            </w:pPr>
            <w:r w:rsidRPr="003D417A">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auto" w:fill="auto"/>
            <w:vAlign w:val="bottom"/>
            <w:hideMark/>
          </w:tcPr>
          <w:p w:rsidR="003D417A" w:rsidRPr="003D417A" w:rsidRDefault="003D417A" w:rsidP="003D417A">
            <w:pPr>
              <w:jc w:val="center"/>
              <w:rPr>
                <w:sz w:val="20"/>
                <w:szCs w:val="20"/>
              </w:rPr>
            </w:pPr>
            <w:r w:rsidRPr="003D417A">
              <w:rPr>
                <w:sz w:val="20"/>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11 0 01 99990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243 381,30</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center"/>
              <w:rPr>
                <w:sz w:val="20"/>
                <w:szCs w:val="20"/>
              </w:rPr>
            </w:pPr>
            <w:r w:rsidRPr="003D417A">
              <w:rPr>
                <w:sz w:val="20"/>
                <w:szCs w:val="20"/>
              </w:rPr>
              <w:t> </w:t>
            </w:r>
          </w:p>
        </w:tc>
      </w:tr>
      <w:tr w:rsidR="003D417A" w:rsidRPr="003D417A" w:rsidTr="003D417A">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0"/>
                <w:szCs w:val="20"/>
              </w:rPr>
            </w:pPr>
            <w:r w:rsidRPr="003D417A">
              <w:rPr>
                <w:b/>
                <w:bCs/>
                <w:sz w:val="20"/>
                <w:szCs w:val="20"/>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3D417A" w:rsidRPr="003D417A" w:rsidRDefault="003D417A" w:rsidP="003D417A">
            <w:pPr>
              <w:jc w:val="cente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rPr>
                <w:b/>
                <w:bCs/>
                <w:sz w:val="20"/>
                <w:szCs w:val="20"/>
              </w:rPr>
            </w:pPr>
            <w:r w:rsidRPr="003D417A">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right"/>
              <w:rPr>
                <w:b/>
                <w:bCs/>
                <w:sz w:val="20"/>
                <w:szCs w:val="20"/>
              </w:rPr>
            </w:pPr>
            <w:r w:rsidRPr="003D417A">
              <w:rPr>
                <w:b/>
                <w:bCs/>
                <w:sz w:val="20"/>
                <w:szCs w:val="20"/>
              </w:rPr>
              <w:t>42 640 070,65</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right"/>
              <w:rPr>
                <w:b/>
                <w:bCs/>
                <w:sz w:val="20"/>
                <w:szCs w:val="20"/>
              </w:rPr>
            </w:pPr>
            <w:r w:rsidRPr="003D417A">
              <w:rPr>
                <w:b/>
                <w:bCs/>
                <w:sz w:val="20"/>
                <w:szCs w:val="20"/>
              </w:rPr>
              <w:t>533 565,58</w:t>
            </w:r>
          </w:p>
        </w:tc>
        <w:tc>
          <w:tcPr>
            <w:tcW w:w="0" w:type="auto"/>
            <w:tcBorders>
              <w:top w:val="nil"/>
              <w:left w:val="nil"/>
              <w:bottom w:val="single" w:sz="4" w:space="0" w:color="auto"/>
              <w:right w:val="single" w:sz="4" w:space="0" w:color="auto"/>
            </w:tcBorders>
            <w:shd w:val="clear" w:color="auto" w:fill="auto"/>
            <w:noWrap/>
            <w:vAlign w:val="bottom"/>
            <w:hideMark/>
          </w:tcPr>
          <w:p w:rsidR="003D417A" w:rsidRPr="003D417A" w:rsidRDefault="003D417A" w:rsidP="003D417A">
            <w:pPr>
              <w:jc w:val="right"/>
              <w:rPr>
                <w:b/>
                <w:bCs/>
                <w:sz w:val="20"/>
                <w:szCs w:val="20"/>
              </w:rPr>
            </w:pPr>
            <w:r w:rsidRPr="003D417A">
              <w:rPr>
                <w:b/>
                <w:bCs/>
                <w:sz w:val="20"/>
                <w:szCs w:val="20"/>
              </w:rPr>
              <w:t>52 154,74</w:t>
            </w:r>
          </w:p>
        </w:tc>
      </w:tr>
    </w:tbl>
    <w:p w:rsidR="003D417A" w:rsidRPr="00731C06" w:rsidRDefault="003D417A" w:rsidP="00731C06">
      <w:pPr>
        <w:widowControl w:val="0"/>
        <w:autoSpaceDE w:val="0"/>
        <w:autoSpaceDN w:val="0"/>
        <w:adjustRightInd w:val="0"/>
        <w:jc w:val="both"/>
        <w:rPr>
          <w:kern w:val="2"/>
        </w:rPr>
      </w:pPr>
    </w:p>
    <w:p w:rsidR="00731C06" w:rsidRDefault="00731C06" w:rsidP="00731C06">
      <w:pPr>
        <w:widowControl w:val="0"/>
        <w:autoSpaceDE w:val="0"/>
        <w:autoSpaceDN w:val="0"/>
        <w:adjustRightInd w:val="0"/>
        <w:jc w:val="center"/>
        <w:rPr>
          <w:kern w:val="2"/>
        </w:rPr>
      </w:pPr>
    </w:p>
    <w:p w:rsidR="003D417A" w:rsidRDefault="003D417A" w:rsidP="00731C06">
      <w:pPr>
        <w:widowControl w:val="0"/>
        <w:autoSpaceDE w:val="0"/>
        <w:autoSpaceDN w:val="0"/>
        <w:adjustRightInd w:val="0"/>
        <w:jc w:val="center"/>
        <w:rPr>
          <w:kern w:val="2"/>
        </w:rPr>
      </w:pPr>
    </w:p>
    <w:p w:rsidR="003D417A" w:rsidRDefault="003D417A" w:rsidP="00731C06">
      <w:pPr>
        <w:widowControl w:val="0"/>
        <w:autoSpaceDE w:val="0"/>
        <w:autoSpaceDN w:val="0"/>
        <w:adjustRightInd w:val="0"/>
        <w:jc w:val="center"/>
        <w:rPr>
          <w:kern w:val="2"/>
        </w:rPr>
      </w:pPr>
    </w:p>
    <w:tbl>
      <w:tblPr>
        <w:tblW w:w="8700" w:type="dxa"/>
        <w:tblInd w:w="93" w:type="dxa"/>
        <w:tblLook w:val="04A0" w:firstRow="1" w:lastRow="0" w:firstColumn="1" w:lastColumn="0" w:noHBand="0" w:noVBand="1"/>
      </w:tblPr>
      <w:tblGrid>
        <w:gridCol w:w="960"/>
        <w:gridCol w:w="1000"/>
        <w:gridCol w:w="960"/>
        <w:gridCol w:w="960"/>
        <w:gridCol w:w="960"/>
        <w:gridCol w:w="780"/>
        <w:gridCol w:w="222"/>
        <w:gridCol w:w="2941"/>
      </w:tblGrid>
      <w:tr w:rsidR="003D417A" w:rsidTr="003D417A">
        <w:trPr>
          <w:trHeight w:val="255"/>
        </w:trPr>
        <w:tc>
          <w:tcPr>
            <w:tcW w:w="960" w:type="dxa"/>
            <w:tcBorders>
              <w:top w:val="nil"/>
              <w:left w:val="nil"/>
              <w:bottom w:val="nil"/>
              <w:right w:val="nil"/>
            </w:tcBorders>
            <w:shd w:val="clear" w:color="auto" w:fill="auto"/>
            <w:noWrap/>
            <w:vAlign w:val="bottom"/>
            <w:hideMark/>
          </w:tcPr>
          <w:p w:rsidR="003D417A" w:rsidRDefault="003D417A">
            <w:pPr>
              <w:rPr>
                <w:sz w:val="20"/>
                <w:szCs w:val="20"/>
              </w:rPr>
            </w:pPr>
            <w:bookmarkStart w:id="4" w:name="RANGE!A1:J16"/>
            <w:bookmarkEnd w:id="4"/>
          </w:p>
        </w:tc>
        <w:tc>
          <w:tcPr>
            <w:tcW w:w="100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3080" w:type="dxa"/>
            <w:gridSpan w:val="2"/>
            <w:tcBorders>
              <w:top w:val="nil"/>
              <w:left w:val="nil"/>
              <w:bottom w:val="nil"/>
              <w:right w:val="nil"/>
            </w:tcBorders>
            <w:shd w:val="clear" w:color="auto" w:fill="auto"/>
            <w:noWrap/>
            <w:vAlign w:val="bottom"/>
            <w:hideMark/>
          </w:tcPr>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p>
          <w:p w:rsidR="003D417A" w:rsidRDefault="003D417A">
            <w:pPr>
              <w:jc w:val="right"/>
              <w:rPr>
                <w:sz w:val="20"/>
                <w:szCs w:val="20"/>
              </w:rPr>
            </w:pPr>
            <w:r>
              <w:rPr>
                <w:sz w:val="20"/>
                <w:szCs w:val="20"/>
              </w:rPr>
              <w:t>Приложение № 6</w:t>
            </w:r>
          </w:p>
        </w:tc>
      </w:tr>
      <w:tr w:rsidR="003D417A" w:rsidTr="003D417A">
        <w:trPr>
          <w:trHeight w:val="255"/>
        </w:trPr>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100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3080" w:type="dxa"/>
            <w:gridSpan w:val="2"/>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к решению Совета депутатов</w:t>
            </w:r>
          </w:p>
        </w:tc>
      </w:tr>
      <w:tr w:rsidR="003D417A" w:rsidTr="003D417A">
        <w:trPr>
          <w:trHeight w:val="255"/>
        </w:trPr>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100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3080" w:type="dxa"/>
            <w:gridSpan w:val="2"/>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городского поселения Агириш</w:t>
            </w:r>
          </w:p>
        </w:tc>
      </w:tr>
      <w:tr w:rsidR="003D417A" w:rsidTr="003D417A">
        <w:trPr>
          <w:trHeight w:val="255"/>
        </w:trPr>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100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3080" w:type="dxa"/>
            <w:gridSpan w:val="2"/>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 xml:space="preserve">от " 26  "  августа 2022 №253 </w:t>
            </w:r>
          </w:p>
        </w:tc>
      </w:tr>
      <w:tr w:rsidR="003D417A" w:rsidTr="003D417A">
        <w:trPr>
          <w:trHeight w:val="255"/>
        </w:trPr>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100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139" w:type="dxa"/>
            <w:tcBorders>
              <w:top w:val="nil"/>
              <w:left w:val="nil"/>
              <w:bottom w:val="nil"/>
              <w:right w:val="nil"/>
            </w:tcBorders>
            <w:shd w:val="clear" w:color="auto" w:fill="auto"/>
            <w:noWrap/>
            <w:vAlign w:val="bottom"/>
            <w:hideMark/>
          </w:tcPr>
          <w:p w:rsidR="003D417A" w:rsidRDefault="003D417A">
            <w:pPr>
              <w:rPr>
                <w:sz w:val="20"/>
                <w:szCs w:val="20"/>
              </w:rPr>
            </w:pPr>
          </w:p>
        </w:tc>
        <w:tc>
          <w:tcPr>
            <w:tcW w:w="2941" w:type="dxa"/>
            <w:tcBorders>
              <w:top w:val="nil"/>
              <w:left w:val="nil"/>
              <w:bottom w:val="nil"/>
              <w:right w:val="nil"/>
            </w:tcBorders>
            <w:shd w:val="clear" w:color="auto" w:fill="auto"/>
            <w:noWrap/>
            <w:vAlign w:val="bottom"/>
            <w:hideMark/>
          </w:tcPr>
          <w:p w:rsidR="003D417A" w:rsidRDefault="003D417A">
            <w:pPr>
              <w:rPr>
                <w:sz w:val="20"/>
                <w:szCs w:val="20"/>
              </w:rPr>
            </w:pPr>
          </w:p>
        </w:tc>
      </w:tr>
      <w:tr w:rsidR="003D417A" w:rsidTr="003D417A">
        <w:trPr>
          <w:trHeight w:val="255"/>
        </w:trPr>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100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139" w:type="dxa"/>
            <w:tcBorders>
              <w:top w:val="nil"/>
              <w:left w:val="nil"/>
              <w:bottom w:val="nil"/>
              <w:right w:val="nil"/>
            </w:tcBorders>
            <w:shd w:val="clear" w:color="auto" w:fill="auto"/>
            <w:noWrap/>
            <w:vAlign w:val="bottom"/>
            <w:hideMark/>
          </w:tcPr>
          <w:p w:rsidR="003D417A" w:rsidRDefault="003D417A">
            <w:pPr>
              <w:rPr>
                <w:sz w:val="20"/>
                <w:szCs w:val="20"/>
              </w:rPr>
            </w:pPr>
          </w:p>
        </w:tc>
        <w:tc>
          <w:tcPr>
            <w:tcW w:w="2941" w:type="dxa"/>
            <w:tcBorders>
              <w:top w:val="nil"/>
              <w:left w:val="nil"/>
              <w:bottom w:val="nil"/>
              <w:right w:val="nil"/>
            </w:tcBorders>
            <w:shd w:val="clear" w:color="auto" w:fill="auto"/>
            <w:noWrap/>
            <w:vAlign w:val="bottom"/>
            <w:hideMark/>
          </w:tcPr>
          <w:p w:rsidR="003D417A" w:rsidRDefault="003D417A">
            <w:pPr>
              <w:rPr>
                <w:sz w:val="20"/>
                <w:szCs w:val="20"/>
              </w:rPr>
            </w:pPr>
          </w:p>
        </w:tc>
      </w:tr>
      <w:tr w:rsidR="003D417A" w:rsidTr="003D417A">
        <w:trPr>
          <w:trHeight w:val="765"/>
        </w:trPr>
        <w:tc>
          <w:tcPr>
            <w:tcW w:w="8700" w:type="dxa"/>
            <w:gridSpan w:val="8"/>
            <w:tcBorders>
              <w:top w:val="nil"/>
              <w:left w:val="nil"/>
              <w:bottom w:val="nil"/>
              <w:right w:val="nil"/>
            </w:tcBorders>
            <w:shd w:val="clear" w:color="auto" w:fill="auto"/>
            <w:vAlign w:val="bottom"/>
            <w:hideMark/>
          </w:tcPr>
          <w:p w:rsidR="003D417A" w:rsidRDefault="003D417A">
            <w:pPr>
              <w:jc w:val="center"/>
              <w:rPr>
                <w:b/>
                <w:bCs/>
              </w:rPr>
            </w:pPr>
            <w:r>
              <w:rPr>
                <w:b/>
                <w:bCs/>
              </w:rPr>
              <w:lastRenderedPageBreak/>
              <w:t>Источники внутреннего финансирования дефицита бюджета городского поселения Агириш на 2022 год</w:t>
            </w:r>
          </w:p>
        </w:tc>
      </w:tr>
      <w:tr w:rsidR="003D417A" w:rsidTr="003D417A">
        <w:trPr>
          <w:trHeight w:val="240"/>
        </w:trPr>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100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139" w:type="dxa"/>
            <w:tcBorders>
              <w:top w:val="nil"/>
              <w:left w:val="nil"/>
              <w:bottom w:val="nil"/>
              <w:right w:val="nil"/>
            </w:tcBorders>
            <w:shd w:val="clear" w:color="auto" w:fill="auto"/>
            <w:noWrap/>
            <w:vAlign w:val="bottom"/>
            <w:hideMark/>
          </w:tcPr>
          <w:p w:rsidR="003D417A" w:rsidRDefault="003D417A">
            <w:pPr>
              <w:rPr>
                <w:sz w:val="20"/>
                <w:szCs w:val="20"/>
              </w:rPr>
            </w:pPr>
          </w:p>
        </w:tc>
        <w:tc>
          <w:tcPr>
            <w:tcW w:w="2941" w:type="dxa"/>
            <w:tcBorders>
              <w:top w:val="nil"/>
              <w:left w:val="nil"/>
              <w:bottom w:val="nil"/>
              <w:right w:val="nil"/>
            </w:tcBorders>
            <w:shd w:val="clear" w:color="auto" w:fill="auto"/>
            <w:noWrap/>
            <w:vAlign w:val="bottom"/>
            <w:hideMark/>
          </w:tcPr>
          <w:p w:rsidR="003D417A" w:rsidRDefault="003D417A">
            <w:pPr>
              <w:jc w:val="right"/>
              <w:rPr>
                <w:sz w:val="20"/>
                <w:szCs w:val="20"/>
              </w:rPr>
            </w:pPr>
            <w:r>
              <w:rPr>
                <w:sz w:val="20"/>
                <w:szCs w:val="20"/>
              </w:rPr>
              <w:t>(рублей)</w:t>
            </w:r>
          </w:p>
        </w:tc>
      </w:tr>
      <w:tr w:rsidR="003D417A" w:rsidTr="003D417A">
        <w:trPr>
          <w:trHeight w:val="255"/>
        </w:trPr>
        <w:tc>
          <w:tcPr>
            <w:tcW w:w="1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417A" w:rsidRDefault="003D417A">
            <w:pPr>
              <w:jc w:val="center"/>
              <w:rPr>
                <w:sz w:val="20"/>
                <w:szCs w:val="20"/>
              </w:rPr>
            </w:pPr>
            <w:r>
              <w:rPr>
                <w:sz w:val="20"/>
                <w:szCs w:val="20"/>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3D417A" w:rsidRDefault="003D417A">
            <w:pPr>
              <w:jc w:val="center"/>
              <w:rPr>
                <w:sz w:val="20"/>
                <w:szCs w:val="20"/>
              </w:rPr>
            </w:pPr>
            <w:r>
              <w:rPr>
                <w:sz w:val="20"/>
                <w:szCs w:val="20"/>
              </w:rPr>
              <w:t xml:space="preserve">Наименование </w:t>
            </w:r>
            <w:proofErr w:type="gramStart"/>
            <w:r>
              <w:rPr>
                <w:sz w:val="20"/>
                <w:szCs w:val="20"/>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417A" w:rsidRDefault="003D417A">
            <w:pPr>
              <w:jc w:val="center"/>
              <w:rPr>
                <w:sz w:val="20"/>
                <w:szCs w:val="20"/>
              </w:rPr>
            </w:pPr>
            <w:r>
              <w:rPr>
                <w:sz w:val="20"/>
                <w:szCs w:val="20"/>
              </w:rPr>
              <w:t>Сумма на год</w:t>
            </w:r>
          </w:p>
        </w:tc>
      </w:tr>
      <w:tr w:rsidR="003D417A" w:rsidTr="003D417A">
        <w:trPr>
          <w:trHeight w:val="525"/>
        </w:trPr>
        <w:tc>
          <w:tcPr>
            <w:tcW w:w="1960" w:type="dxa"/>
            <w:gridSpan w:val="2"/>
            <w:vMerge/>
            <w:tcBorders>
              <w:top w:val="single" w:sz="4" w:space="0" w:color="000000"/>
              <w:left w:val="single" w:sz="4" w:space="0" w:color="000000"/>
              <w:bottom w:val="single" w:sz="4" w:space="0" w:color="000000"/>
              <w:right w:val="single" w:sz="4" w:space="0" w:color="000000"/>
            </w:tcBorders>
            <w:vAlign w:val="center"/>
            <w:hideMark/>
          </w:tcPr>
          <w:p w:rsidR="003D417A" w:rsidRDefault="003D417A">
            <w:pPr>
              <w:rPr>
                <w:sz w:val="20"/>
                <w:szCs w:val="20"/>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3D417A" w:rsidRDefault="003D417A">
            <w:pPr>
              <w:rPr>
                <w:sz w:val="20"/>
                <w:szCs w:val="20"/>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3D417A" w:rsidRDefault="003D417A">
            <w:pPr>
              <w:rPr>
                <w:sz w:val="20"/>
                <w:szCs w:val="20"/>
              </w:rPr>
            </w:pPr>
          </w:p>
        </w:tc>
      </w:tr>
      <w:tr w:rsidR="003D417A" w:rsidTr="003D417A">
        <w:trPr>
          <w:trHeight w:val="25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417A" w:rsidRDefault="003D417A">
            <w:pPr>
              <w:jc w:val="center"/>
              <w:rPr>
                <w:sz w:val="18"/>
                <w:szCs w:val="18"/>
              </w:rPr>
            </w:pPr>
            <w:r>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3D417A" w:rsidRDefault="003D417A">
            <w:pPr>
              <w:jc w:val="center"/>
              <w:rPr>
                <w:sz w:val="18"/>
                <w:szCs w:val="18"/>
              </w:rPr>
            </w:pPr>
            <w:r>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417A" w:rsidRDefault="003D417A">
            <w:pPr>
              <w:jc w:val="center"/>
              <w:rPr>
                <w:sz w:val="18"/>
                <w:szCs w:val="18"/>
              </w:rPr>
            </w:pPr>
            <w:r>
              <w:rPr>
                <w:sz w:val="18"/>
                <w:szCs w:val="18"/>
              </w:rPr>
              <w:t>3</w:t>
            </w:r>
          </w:p>
        </w:tc>
      </w:tr>
      <w:tr w:rsidR="003D417A" w:rsidTr="003D417A">
        <w:trPr>
          <w:trHeight w:val="61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417A" w:rsidRDefault="003D417A">
            <w:pPr>
              <w:jc w:val="center"/>
              <w:rPr>
                <w:b/>
                <w:bCs/>
                <w:sz w:val="16"/>
                <w:szCs w:val="16"/>
              </w:rPr>
            </w:pPr>
            <w:r>
              <w:rPr>
                <w:b/>
                <w:bCs/>
                <w:sz w:val="16"/>
                <w:szCs w:val="16"/>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3D417A" w:rsidRDefault="003D417A">
            <w:pPr>
              <w:rPr>
                <w:b/>
                <w:bCs/>
                <w:sz w:val="20"/>
                <w:szCs w:val="20"/>
              </w:rPr>
            </w:pPr>
            <w:r>
              <w:rPr>
                <w:b/>
                <w:bCs/>
                <w:sz w:val="20"/>
                <w:szCs w:val="20"/>
              </w:rPr>
              <w:t>Изменение остатков средств на счетах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417A" w:rsidRDefault="003D417A">
            <w:pPr>
              <w:jc w:val="center"/>
              <w:rPr>
                <w:b/>
                <w:bCs/>
                <w:sz w:val="20"/>
                <w:szCs w:val="20"/>
              </w:rPr>
            </w:pPr>
            <w:r>
              <w:rPr>
                <w:b/>
                <w:bCs/>
                <w:sz w:val="20"/>
                <w:szCs w:val="20"/>
              </w:rPr>
              <w:t>1 497 320,59</w:t>
            </w:r>
          </w:p>
        </w:tc>
      </w:tr>
      <w:tr w:rsidR="003D417A" w:rsidTr="003D417A">
        <w:trPr>
          <w:trHeight w:val="70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417A" w:rsidRDefault="003D417A">
            <w:pPr>
              <w:jc w:val="center"/>
              <w:rPr>
                <w:sz w:val="16"/>
                <w:szCs w:val="16"/>
              </w:rPr>
            </w:pPr>
            <w:r>
              <w:rPr>
                <w:sz w:val="16"/>
                <w:szCs w:val="16"/>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hideMark/>
          </w:tcPr>
          <w:p w:rsidR="003D417A" w:rsidRDefault="003D417A">
            <w:pPr>
              <w:rPr>
                <w:sz w:val="20"/>
                <w:szCs w:val="20"/>
              </w:rPr>
            </w:pPr>
            <w:r>
              <w:rPr>
                <w:sz w:val="20"/>
                <w:szCs w:val="20"/>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D417A" w:rsidRDefault="003D417A">
            <w:pPr>
              <w:jc w:val="center"/>
              <w:rPr>
                <w:sz w:val="20"/>
                <w:szCs w:val="20"/>
              </w:rPr>
            </w:pPr>
            <w:r>
              <w:rPr>
                <w:sz w:val="20"/>
                <w:szCs w:val="20"/>
              </w:rPr>
              <w:t>-41 142 750,06</w:t>
            </w:r>
          </w:p>
        </w:tc>
      </w:tr>
      <w:tr w:rsidR="003D417A" w:rsidTr="003D417A">
        <w:trPr>
          <w:trHeight w:val="76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417A" w:rsidRDefault="003D417A">
            <w:pPr>
              <w:jc w:val="center"/>
              <w:rPr>
                <w:sz w:val="16"/>
                <w:szCs w:val="16"/>
              </w:rPr>
            </w:pPr>
            <w:r>
              <w:rPr>
                <w:sz w:val="16"/>
                <w:szCs w:val="16"/>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hideMark/>
          </w:tcPr>
          <w:p w:rsidR="003D417A" w:rsidRDefault="003D417A">
            <w:pPr>
              <w:rPr>
                <w:sz w:val="20"/>
                <w:szCs w:val="20"/>
              </w:rPr>
            </w:pPr>
            <w:r>
              <w:rPr>
                <w:sz w:val="20"/>
                <w:szCs w:val="20"/>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D417A" w:rsidRDefault="003D417A">
            <w:pPr>
              <w:jc w:val="center"/>
              <w:rPr>
                <w:sz w:val="20"/>
                <w:szCs w:val="20"/>
              </w:rPr>
            </w:pPr>
            <w:r>
              <w:rPr>
                <w:sz w:val="20"/>
                <w:szCs w:val="20"/>
              </w:rPr>
              <w:t>42 640 070,65</w:t>
            </w:r>
          </w:p>
        </w:tc>
      </w:tr>
      <w:tr w:rsidR="003D417A" w:rsidTr="003D417A">
        <w:trPr>
          <w:trHeight w:val="300"/>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D417A" w:rsidRDefault="003D417A">
            <w:pPr>
              <w:jc w:val="center"/>
              <w:rPr>
                <w:sz w:val="20"/>
                <w:szCs w:val="20"/>
              </w:rPr>
            </w:pPr>
            <w:r>
              <w:rPr>
                <w:sz w:val="20"/>
                <w:szCs w:val="20"/>
              </w:rPr>
              <w:t> </w:t>
            </w:r>
          </w:p>
        </w:tc>
        <w:tc>
          <w:tcPr>
            <w:tcW w:w="366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D417A" w:rsidRDefault="003D417A">
            <w:pPr>
              <w:jc w:val="center"/>
              <w:rPr>
                <w:b/>
                <w:bCs/>
                <w:sz w:val="20"/>
                <w:szCs w:val="20"/>
              </w:rPr>
            </w:pPr>
            <w:r>
              <w:rPr>
                <w:b/>
                <w:bCs/>
                <w:sz w:val="20"/>
                <w:szCs w:val="20"/>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D417A" w:rsidRDefault="003D417A">
            <w:pPr>
              <w:jc w:val="center"/>
              <w:rPr>
                <w:sz w:val="20"/>
                <w:szCs w:val="20"/>
              </w:rPr>
            </w:pPr>
            <w:r>
              <w:rPr>
                <w:sz w:val="20"/>
                <w:szCs w:val="20"/>
              </w:rPr>
              <w:t>1 497 320,59</w:t>
            </w:r>
          </w:p>
        </w:tc>
      </w:tr>
      <w:tr w:rsidR="003D417A" w:rsidTr="003D417A">
        <w:trPr>
          <w:trHeight w:val="255"/>
        </w:trPr>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100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960" w:type="dxa"/>
            <w:tcBorders>
              <w:top w:val="nil"/>
              <w:left w:val="nil"/>
              <w:bottom w:val="nil"/>
              <w:right w:val="nil"/>
            </w:tcBorders>
            <w:shd w:val="clear" w:color="auto" w:fill="auto"/>
            <w:noWrap/>
            <w:vAlign w:val="bottom"/>
            <w:hideMark/>
          </w:tcPr>
          <w:p w:rsidR="003D417A" w:rsidRDefault="003D417A">
            <w:pPr>
              <w:rPr>
                <w:sz w:val="20"/>
                <w:szCs w:val="20"/>
              </w:rPr>
            </w:pPr>
          </w:p>
        </w:tc>
        <w:tc>
          <w:tcPr>
            <w:tcW w:w="780" w:type="dxa"/>
            <w:tcBorders>
              <w:top w:val="nil"/>
              <w:left w:val="nil"/>
              <w:bottom w:val="nil"/>
              <w:right w:val="nil"/>
            </w:tcBorders>
            <w:shd w:val="clear" w:color="auto" w:fill="auto"/>
            <w:noWrap/>
            <w:vAlign w:val="bottom"/>
            <w:hideMark/>
          </w:tcPr>
          <w:p w:rsidR="003D417A" w:rsidRDefault="003D417A">
            <w:pPr>
              <w:rPr>
                <w:sz w:val="20"/>
                <w:szCs w:val="20"/>
              </w:rPr>
            </w:pPr>
          </w:p>
        </w:tc>
        <w:tc>
          <w:tcPr>
            <w:tcW w:w="139" w:type="dxa"/>
            <w:tcBorders>
              <w:top w:val="nil"/>
              <w:left w:val="nil"/>
              <w:bottom w:val="nil"/>
              <w:right w:val="nil"/>
            </w:tcBorders>
            <w:shd w:val="clear" w:color="auto" w:fill="auto"/>
            <w:noWrap/>
            <w:vAlign w:val="bottom"/>
            <w:hideMark/>
          </w:tcPr>
          <w:p w:rsidR="003D417A" w:rsidRDefault="003D417A">
            <w:pPr>
              <w:rPr>
                <w:sz w:val="20"/>
                <w:szCs w:val="20"/>
              </w:rPr>
            </w:pPr>
          </w:p>
        </w:tc>
        <w:tc>
          <w:tcPr>
            <w:tcW w:w="2941" w:type="dxa"/>
            <w:tcBorders>
              <w:top w:val="nil"/>
              <w:left w:val="nil"/>
              <w:bottom w:val="nil"/>
              <w:right w:val="nil"/>
            </w:tcBorders>
            <w:shd w:val="clear" w:color="auto" w:fill="auto"/>
            <w:noWrap/>
            <w:vAlign w:val="bottom"/>
            <w:hideMark/>
          </w:tcPr>
          <w:p w:rsidR="003D417A" w:rsidRDefault="003D417A">
            <w:pPr>
              <w:rPr>
                <w:sz w:val="20"/>
                <w:szCs w:val="20"/>
              </w:rPr>
            </w:pPr>
          </w:p>
        </w:tc>
      </w:tr>
    </w:tbl>
    <w:p w:rsidR="003D417A" w:rsidRDefault="003D417A" w:rsidP="003D417A">
      <w:pPr>
        <w:widowControl w:val="0"/>
        <w:autoSpaceDE w:val="0"/>
        <w:autoSpaceDN w:val="0"/>
        <w:adjustRightInd w:val="0"/>
        <w:jc w:val="both"/>
        <w:rPr>
          <w:kern w:val="2"/>
        </w:rPr>
      </w:pPr>
    </w:p>
    <w:p w:rsidR="003D417A" w:rsidRDefault="003D417A" w:rsidP="00731C06">
      <w:pPr>
        <w:widowControl w:val="0"/>
        <w:autoSpaceDE w:val="0"/>
        <w:autoSpaceDN w:val="0"/>
        <w:adjustRightInd w:val="0"/>
        <w:jc w:val="center"/>
        <w:rPr>
          <w:kern w:val="2"/>
        </w:rPr>
      </w:pPr>
    </w:p>
    <w:p w:rsidR="003D417A" w:rsidRDefault="003D417A" w:rsidP="00731C06">
      <w:pPr>
        <w:widowControl w:val="0"/>
        <w:autoSpaceDE w:val="0"/>
        <w:autoSpaceDN w:val="0"/>
        <w:adjustRightInd w:val="0"/>
        <w:jc w:val="center"/>
        <w:rPr>
          <w:kern w:val="2"/>
        </w:rPr>
      </w:pPr>
    </w:p>
    <w:p w:rsidR="003D417A" w:rsidRDefault="003D417A" w:rsidP="00731C06">
      <w:pPr>
        <w:widowControl w:val="0"/>
        <w:autoSpaceDE w:val="0"/>
        <w:autoSpaceDN w:val="0"/>
        <w:adjustRightInd w:val="0"/>
        <w:jc w:val="center"/>
        <w:rPr>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roofErr w:type="gramStart"/>
      <w:r w:rsidRPr="0038112C">
        <w:rPr>
          <w:b/>
          <w:kern w:val="2"/>
        </w:rPr>
        <w:t>Городское</w:t>
      </w:r>
      <w:proofErr w:type="gramEnd"/>
      <w:r w:rsidRPr="0038112C">
        <w:rPr>
          <w:b/>
          <w:kern w:val="2"/>
        </w:rPr>
        <w:t xml:space="preserve"> поселения </w:t>
      </w:r>
    </w:p>
    <w:p w:rsidR="0038112C" w:rsidRPr="0038112C" w:rsidRDefault="0038112C" w:rsidP="0038112C">
      <w:pPr>
        <w:widowControl w:val="0"/>
        <w:autoSpaceDE w:val="0"/>
        <w:autoSpaceDN w:val="0"/>
        <w:adjustRightInd w:val="0"/>
        <w:jc w:val="center"/>
        <w:rPr>
          <w:b/>
          <w:kern w:val="2"/>
        </w:rPr>
      </w:pPr>
      <w:r w:rsidRPr="0038112C">
        <w:rPr>
          <w:b/>
          <w:kern w:val="2"/>
        </w:rPr>
        <w:t xml:space="preserve">АДМИНИСТРАЦИЯ </w:t>
      </w:r>
    </w:p>
    <w:p w:rsidR="0038112C" w:rsidRPr="0038112C" w:rsidRDefault="0038112C" w:rsidP="0038112C">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jc w:val="center"/>
        <w:rPr>
          <w:b/>
          <w:bCs/>
          <w:kern w:val="2"/>
        </w:rPr>
      </w:pPr>
      <w:r w:rsidRPr="0038112C">
        <w:rPr>
          <w:kern w:val="2"/>
        </w:rPr>
        <w:t>РЕШЕНИЕ</w:t>
      </w:r>
    </w:p>
    <w:p w:rsidR="003D417A" w:rsidRDefault="003D417A"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Pr="0038112C" w:rsidRDefault="0038112C" w:rsidP="0038112C">
      <w:pPr>
        <w:jc w:val="both"/>
        <w:rPr>
          <w:lang w:eastAsia="en-US"/>
        </w:rPr>
      </w:pPr>
      <w:r w:rsidRPr="0038112C">
        <w:rPr>
          <w:lang w:eastAsia="en-US"/>
        </w:rPr>
        <w:t>«  26   » августа 2022 г.</w:t>
      </w:r>
      <w:r w:rsidRPr="0038112C">
        <w:rPr>
          <w:lang w:eastAsia="en-US"/>
        </w:rPr>
        <w:tab/>
      </w:r>
      <w:r w:rsidRPr="0038112C">
        <w:rPr>
          <w:lang w:eastAsia="en-US"/>
        </w:rPr>
        <w:tab/>
      </w:r>
      <w:r w:rsidRPr="0038112C">
        <w:rPr>
          <w:lang w:eastAsia="en-US"/>
        </w:rPr>
        <w:tab/>
      </w:r>
      <w:r w:rsidRPr="0038112C">
        <w:rPr>
          <w:lang w:eastAsia="en-US"/>
        </w:rPr>
        <w:tab/>
      </w:r>
      <w:r w:rsidRPr="0038112C">
        <w:rPr>
          <w:lang w:eastAsia="en-US"/>
        </w:rPr>
        <w:tab/>
      </w:r>
      <w:r w:rsidRPr="0038112C">
        <w:rPr>
          <w:lang w:eastAsia="en-US"/>
        </w:rPr>
        <w:tab/>
      </w:r>
      <w:r w:rsidRPr="0038112C">
        <w:rPr>
          <w:lang w:eastAsia="en-US"/>
        </w:rPr>
        <w:tab/>
        <w:t xml:space="preserve">                           № 254</w:t>
      </w:r>
    </w:p>
    <w:p w:rsidR="0038112C" w:rsidRPr="0038112C" w:rsidRDefault="0038112C" w:rsidP="0038112C">
      <w:pPr>
        <w:jc w:val="both"/>
        <w:rPr>
          <w:b/>
          <w:u w:val="single"/>
          <w:lang w:eastAsia="en-US"/>
        </w:rPr>
      </w:pPr>
    </w:p>
    <w:p w:rsidR="0038112C" w:rsidRPr="0038112C" w:rsidRDefault="0038112C" w:rsidP="0038112C">
      <w:pPr>
        <w:jc w:val="both"/>
      </w:pPr>
      <w:r w:rsidRPr="0038112C">
        <w:t>О внесении изменений в решение Совета депутатов</w:t>
      </w:r>
    </w:p>
    <w:p w:rsidR="0038112C" w:rsidRPr="0038112C" w:rsidRDefault="0038112C" w:rsidP="0038112C">
      <w:pPr>
        <w:jc w:val="both"/>
      </w:pPr>
      <w:r w:rsidRPr="0038112C">
        <w:t xml:space="preserve"> городского поселения Агириш от 23.05.2008 № 172</w:t>
      </w:r>
    </w:p>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rPr>
      </w:pPr>
      <w:r w:rsidRPr="0038112C">
        <w:rPr>
          <w:b/>
        </w:rPr>
        <w:t>«</w:t>
      </w:r>
      <w:r w:rsidRPr="0038112C">
        <w:rPr>
          <w:rFonts w:ascii="Times New Roman CYR" w:hAnsi="Times New Roman CYR" w:cs="Times New Roman CYR"/>
        </w:rPr>
        <w:t xml:space="preserve">Об утверждении Положения об </w:t>
      </w:r>
      <w:proofErr w:type="gramStart"/>
      <w:r w:rsidRPr="0038112C">
        <w:rPr>
          <w:rFonts w:ascii="Times New Roman CYR" w:hAnsi="Times New Roman CYR" w:cs="Times New Roman CYR"/>
        </w:rPr>
        <w:t>избирательной</w:t>
      </w:r>
      <w:proofErr w:type="gramEnd"/>
    </w:p>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color w:val="000000"/>
          <w:sz w:val="21"/>
          <w:szCs w:val="21"/>
        </w:rPr>
      </w:pPr>
      <w:r w:rsidRPr="0038112C">
        <w:rPr>
          <w:rFonts w:ascii="Times New Roman CYR" w:hAnsi="Times New Roman CYR" w:cs="Times New Roman CYR"/>
        </w:rPr>
        <w:t>комиссии городского поселения Агириш</w:t>
      </w:r>
      <w:r w:rsidRPr="0038112C">
        <w:rPr>
          <w:b/>
        </w:rPr>
        <w:t xml:space="preserve">»  </w:t>
      </w:r>
    </w:p>
    <w:p w:rsidR="0038112C" w:rsidRPr="0038112C" w:rsidRDefault="0038112C" w:rsidP="0038112C">
      <w:pPr>
        <w:spacing w:line="240" w:lineRule="atLeast"/>
        <w:rPr>
          <w:b/>
        </w:rPr>
      </w:pPr>
    </w:p>
    <w:p w:rsidR="0038112C" w:rsidRPr="0038112C" w:rsidRDefault="0038112C" w:rsidP="0038112C">
      <w:pPr>
        <w:spacing w:line="276" w:lineRule="auto"/>
        <w:ind w:firstLine="708"/>
        <w:jc w:val="both"/>
        <w:rPr>
          <w:lang w:eastAsia="en-US"/>
        </w:rPr>
      </w:pPr>
      <w:r w:rsidRPr="0038112C">
        <w:rPr>
          <w:lang w:eastAsia="en-US"/>
        </w:rPr>
        <w:t xml:space="preserve">        </w:t>
      </w:r>
      <w:r w:rsidRPr="0038112C">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14.03.2022  № 60-ФЗ «О внесении изменений в отдельные законодательные акты Российской Федерации», </w:t>
      </w:r>
      <w:r w:rsidRPr="0038112C">
        <w:rPr>
          <w:lang w:eastAsia="en-US"/>
        </w:rPr>
        <w:t>Уставом городского поселения Агириш,</w:t>
      </w:r>
    </w:p>
    <w:p w:rsidR="0038112C" w:rsidRPr="0038112C" w:rsidRDefault="0038112C" w:rsidP="0038112C">
      <w:pPr>
        <w:spacing w:line="276" w:lineRule="auto"/>
        <w:ind w:firstLine="708"/>
        <w:jc w:val="both"/>
        <w:rPr>
          <w:lang w:eastAsia="en-US"/>
        </w:rPr>
      </w:pPr>
    </w:p>
    <w:p w:rsidR="0038112C" w:rsidRPr="0038112C" w:rsidRDefault="0038112C" w:rsidP="0038112C">
      <w:pPr>
        <w:tabs>
          <w:tab w:val="left" w:pos="555"/>
        </w:tabs>
        <w:jc w:val="center"/>
        <w:rPr>
          <w:lang w:eastAsia="en-US"/>
        </w:rPr>
      </w:pPr>
      <w:r w:rsidRPr="0038112C">
        <w:rPr>
          <w:lang w:eastAsia="en-US"/>
        </w:rPr>
        <w:t>Совет депутатов городского поселения Агириш решил:</w:t>
      </w:r>
    </w:p>
    <w:p w:rsidR="0038112C" w:rsidRPr="0038112C" w:rsidRDefault="0038112C" w:rsidP="0038112C">
      <w:pPr>
        <w:tabs>
          <w:tab w:val="left" w:pos="555"/>
        </w:tabs>
        <w:jc w:val="center"/>
        <w:rPr>
          <w:lang w:eastAsia="en-US"/>
        </w:rPr>
      </w:pPr>
    </w:p>
    <w:p w:rsidR="0038112C" w:rsidRPr="0038112C" w:rsidRDefault="0038112C" w:rsidP="0038112C">
      <w:pPr>
        <w:jc w:val="both"/>
      </w:pPr>
      <w:r w:rsidRPr="0038112C">
        <w:t xml:space="preserve">1. Внести в решение Совета депутатов городского поселения Агириш от 23.05.2008 </w:t>
      </w:r>
    </w:p>
    <w:p w:rsidR="0038112C" w:rsidRPr="0038112C" w:rsidRDefault="0038112C" w:rsidP="0038112C">
      <w:pPr>
        <w:jc w:val="both"/>
      </w:pPr>
      <w:r w:rsidRPr="0038112C">
        <w:t>№ 172 «</w:t>
      </w:r>
      <w:r w:rsidRPr="0038112C">
        <w:rPr>
          <w:lang w:eastAsia="en-US"/>
        </w:rPr>
        <w:t xml:space="preserve">Об утверждении </w:t>
      </w:r>
      <w:r w:rsidRPr="0038112C">
        <w:t>Положения об избирательной комиссии городского поселения Агириш», следующие изменения:</w:t>
      </w:r>
    </w:p>
    <w:p w:rsidR="0038112C" w:rsidRPr="0038112C" w:rsidRDefault="0038112C" w:rsidP="0038112C">
      <w:pPr>
        <w:tabs>
          <w:tab w:val="left" w:pos="0"/>
        </w:tabs>
        <w:suppressAutoHyphens/>
        <w:autoSpaceDE w:val="0"/>
        <w:autoSpaceDN w:val="0"/>
        <w:adjustRightInd w:val="0"/>
        <w:spacing w:line="276" w:lineRule="auto"/>
        <w:jc w:val="both"/>
        <w:outlineLvl w:val="1"/>
      </w:pPr>
      <w:r w:rsidRPr="0038112C">
        <w:t>1.1. В приложении:</w:t>
      </w:r>
    </w:p>
    <w:p w:rsidR="0038112C" w:rsidRPr="0038112C" w:rsidRDefault="0038112C" w:rsidP="0038112C">
      <w:pPr>
        <w:jc w:val="both"/>
      </w:pPr>
      <w:r w:rsidRPr="0038112C">
        <w:rPr>
          <w:color w:val="22272F"/>
          <w:shd w:val="clear" w:color="auto" w:fill="FFFFFF"/>
        </w:rPr>
        <w:t xml:space="preserve">1.1.1. В абзаце 1 пункта 8.6 </w:t>
      </w:r>
      <w:r w:rsidRPr="0038112C">
        <w:t>слова «и член комиссии с правом совещательного голоса» исключить;</w:t>
      </w:r>
    </w:p>
    <w:p w:rsidR="0038112C" w:rsidRPr="0038112C" w:rsidRDefault="0038112C" w:rsidP="0038112C">
      <w:pPr>
        <w:jc w:val="both"/>
      </w:pPr>
      <w:r w:rsidRPr="0038112C">
        <w:t>1.12. Подпункт «г» пункта 8.6 изложить в следующей редакции:</w:t>
      </w:r>
    </w:p>
    <w:p w:rsidR="0038112C" w:rsidRPr="0038112C" w:rsidRDefault="0038112C" w:rsidP="0038112C">
      <w:pPr>
        <w:jc w:val="both"/>
      </w:pPr>
      <w:proofErr w:type="gramStart"/>
      <w:r w:rsidRPr="0038112C">
        <w:t>«г)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w:t>
      </w:r>
      <w:proofErr w:type="gramEnd"/>
      <w:r w:rsidRPr="0038112C">
        <w:t xml:space="preserve"> </w:t>
      </w:r>
      <w:proofErr w:type="gramStart"/>
      <w:r w:rsidRPr="0038112C">
        <w:t>носителях, соответствующей комиссии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roofErr w:type="gramEnd"/>
    </w:p>
    <w:p w:rsidR="0038112C" w:rsidRPr="0038112C" w:rsidRDefault="0038112C" w:rsidP="0038112C">
      <w:pPr>
        <w:jc w:val="both"/>
      </w:pPr>
      <w:r w:rsidRPr="0038112C">
        <w:t xml:space="preserve">1.1.3. Пункт 8.6  дополнить подпунктом «г.1» следующего содержания: </w:t>
      </w:r>
    </w:p>
    <w:p w:rsidR="0038112C" w:rsidRPr="0038112C" w:rsidRDefault="0038112C" w:rsidP="0038112C">
      <w:pPr>
        <w:ind w:firstLine="480"/>
        <w:jc w:val="both"/>
      </w:pPr>
      <w:proofErr w:type="gramStart"/>
      <w:r w:rsidRPr="0038112C">
        <w:t>«г.1) вправе знакомиться с документами и материалами, указанными в подпункте «г» настоящего пункта,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roofErr w:type="gramEnd"/>
    </w:p>
    <w:p w:rsidR="0038112C" w:rsidRPr="0038112C" w:rsidRDefault="0038112C" w:rsidP="0038112C">
      <w:pPr>
        <w:jc w:val="both"/>
      </w:pPr>
      <w:r w:rsidRPr="0038112C">
        <w:t>1.1.4. В подпункте «д» пункта 8.6  после  слов «участников референдума» дополнить словами «, в том числе составленным в электронном виде</w:t>
      </w:r>
      <w:proofErr w:type="gramStart"/>
      <w:r w:rsidRPr="0038112C">
        <w:t>,»</w:t>
      </w:r>
      <w:proofErr w:type="gramEnd"/>
      <w:r w:rsidRPr="0038112C">
        <w:t>;</w:t>
      </w:r>
    </w:p>
    <w:p w:rsidR="0038112C" w:rsidRPr="0038112C" w:rsidRDefault="0038112C" w:rsidP="0038112C">
      <w:pPr>
        <w:jc w:val="both"/>
      </w:pPr>
      <w:r w:rsidRPr="0038112C">
        <w:t>1.1.5. Пункт 8.5 изложить в следующей редакции:</w:t>
      </w:r>
    </w:p>
    <w:p w:rsidR="0038112C" w:rsidRPr="0038112C" w:rsidRDefault="0038112C" w:rsidP="0038112C">
      <w:pPr>
        <w:jc w:val="both"/>
      </w:pPr>
      <w:r w:rsidRPr="0038112C">
        <w:t>«8.5. Член комиссии с правом совещательного голоса, назначенный в соответствии с пунктом 8.4, не вправе:</w:t>
      </w:r>
    </w:p>
    <w:p w:rsidR="0038112C" w:rsidRPr="0038112C" w:rsidRDefault="0038112C" w:rsidP="0038112C">
      <w:pPr>
        <w:jc w:val="both"/>
      </w:pPr>
      <w:bookmarkStart w:id="5" w:name="P0117"/>
      <w:bookmarkEnd w:id="5"/>
      <w:r w:rsidRPr="0038112C">
        <w:t>а) составлять протокол об итогах голосования, о результатах выборов, референдума;</w:t>
      </w:r>
      <w:r w:rsidRPr="0038112C">
        <w:br/>
      </w:r>
      <w:bookmarkStart w:id="6" w:name="P0119"/>
      <w:bookmarkEnd w:id="6"/>
      <w:r w:rsidRPr="0038112C">
        <w:t xml:space="preserve">б) участвовать в голосовании при принятии решения по вопросу, отнесенному к </w:t>
      </w:r>
      <w:r w:rsidRPr="0038112C">
        <w:lastRenderedPageBreak/>
        <w:t>компетенции соответствующей комиссии, и подписывать решения комиссии;</w:t>
      </w:r>
      <w:r w:rsidRPr="0038112C">
        <w:br/>
      </w:r>
      <w:bookmarkStart w:id="7" w:name="P011B"/>
      <w:bookmarkEnd w:id="7"/>
      <w:r w:rsidRPr="0038112C">
        <w:t xml:space="preserve">в) составлять протоколы об административных правонарушениях. </w:t>
      </w:r>
    </w:p>
    <w:p w:rsidR="0038112C" w:rsidRPr="0038112C" w:rsidRDefault="0038112C" w:rsidP="0038112C">
      <w:pPr>
        <w:ind w:firstLine="480"/>
        <w:jc w:val="both"/>
      </w:pPr>
      <w:r w:rsidRPr="0038112C">
        <w:t>Положения настоящего пункта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настоящем пункте действий</w:t>
      </w:r>
      <w:proofErr w:type="gramStart"/>
      <w:r w:rsidRPr="0038112C">
        <w:t>.»;</w:t>
      </w:r>
      <w:proofErr w:type="gramEnd"/>
    </w:p>
    <w:p w:rsidR="0038112C" w:rsidRPr="0038112C" w:rsidRDefault="0038112C" w:rsidP="0038112C">
      <w:pPr>
        <w:jc w:val="both"/>
      </w:pPr>
      <w:r w:rsidRPr="0038112C">
        <w:t xml:space="preserve">1.1.6. </w:t>
      </w:r>
      <w:proofErr w:type="gramStart"/>
      <w:r w:rsidRPr="0038112C">
        <w:t>В подпункте «а» пункта 8.3 слова «гражданства иностранного» заменить словами «гражданства (подданства) иностранного»;</w:t>
      </w:r>
      <w:proofErr w:type="gramEnd"/>
    </w:p>
    <w:p w:rsidR="0038112C" w:rsidRPr="0038112C" w:rsidRDefault="0038112C" w:rsidP="0038112C">
      <w:pPr>
        <w:jc w:val="both"/>
      </w:pPr>
      <w:r w:rsidRPr="0038112C">
        <w:t>1.1.7. Пункт 5.1 признать утратившим силу;</w:t>
      </w:r>
    </w:p>
    <w:p w:rsidR="0038112C" w:rsidRPr="0038112C" w:rsidRDefault="0038112C" w:rsidP="0038112C">
      <w:pPr>
        <w:jc w:val="both"/>
      </w:pPr>
      <w:r w:rsidRPr="0038112C">
        <w:t>1.1.8. В подпункте «б» пункта 3.7 слова «(представительном) органе государственной власти» заменить словом «органе»;</w:t>
      </w:r>
    </w:p>
    <w:p w:rsidR="0038112C" w:rsidRPr="0038112C" w:rsidRDefault="0038112C" w:rsidP="0038112C">
      <w:pPr>
        <w:jc w:val="both"/>
      </w:pPr>
      <w:r w:rsidRPr="0038112C">
        <w:t>1.1.9. В абзаце 2 пункта 3.6 слова «избирательной комиссии поселения» исключить;</w:t>
      </w:r>
    </w:p>
    <w:p w:rsidR="0038112C" w:rsidRPr="0038112C" w:rsidRDefault="0038112C" w:rsidP="0038112C">
      <w:pPr>
        <w:jc w:val="both"/>
      </w:pPr>
      <w:r w:rsidRPr="0038112C">
        <w:t>1.1.10. Пункт 2.3 исключить.</w:t>
      </w:r>
    </w:p>
    <w:p w:rsidR="0038112C" w:rsidRPr="0038112C" w:rsidRDefault="0038112C" w:rsidP="0038112C">
      <w:pPr>
        <w:spacing w:line="276" w:lineRule="auto"/>
        <w:jc w:val="both"/>
        <w:rPr>
          <w:lang w:val="x-none" w:eastAsia="en-US" w:bidi="en-US"/>
        </w:rPr>
      </w:pPr>
      <w:r w:rsidRPr="0038112C">
        <w:rPr>
          <w:lang w:eastAsia="en-US" w:bidi="en-US"/>
        </w:rPr>
        <w:t xml:space="preserve">2. </w:t>
      </w:r>
      <w:r w:rsidRPr="0038112C">
        <w:rPr>
          <w:lang w:val="x-none" w:eastAsia="en-US" w:bidi="en-US"/>
        </w:rPr>
        <w:t>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38112C" w:rsidRPr="0038112C" w:rsidRDefault="0038112C" w:rsidP="0038112C">
      <w:pPr>
        <w:jc w:val="both"/>
        <w:rPr>
          <w:lang w:eastAsia="en-US"/>
        </w:rPr>
      </w:pPr>
      <w:r w:rsidRPr="0038112C">
        <w:rPr>
          <w:lang w:eastAsia="en-US"/>
        </w:rPr>
        <w:t>3. Настоящее решение вступает в силу со дня его официального опубликования.</w:t>
      </w:r>
    </w:p>
    <w:p w:rsidR="0038112C" w:rsidRPr="0038112C" w:rsidRDefault="0038112C" w:rsidP="0038112C"/>
    <w:p w:rsidR="0038112C" w:rsidRPr="0038112C" w:rsidRDefault="0038112C" w:rsidP="0038112C"/>
    <w:p w:rsidR="0038112C" w:rsidRPr="0038112C" w:rsidRDefault="0038112C" w:rsidP="0038112C"/>
    <w:tbl>
      <w:tblPr>
        <w:tblW w:w="0" w:type="auto"/>
        <w:tblLook w:val="04A0" w:firstRow="1" w:lastRow="0" w:firstColumn="1" w:lastColumn="0" w:noHBand="0" w:noVBand="1"/>
      </w:tblPr>
      <w:tblGrid>
        <w:gridCol w:w="4786"/>
        <w:gridCol w:w="4784"/>
      </w:tblGrid>
      <w:tr w:rsidR="0038112C" w:rsidRPr="0038112C" w:rsidTr="003D5F05">
        <w:tc>
          <w:tcPr>
            <w:tcW w:w="4786" w:type="dxa"/>
          </w:tcPr>
          <w:p w:rsidR="0038112C" w:rsidRPr="0038112C" w:rsidRDefault="0038112C" w:rsidP="0038112C">
            <w:pPr>
              <w:jc w:val="both"/>
              <w:rPr>
                <w:kern w:val="2"/>
              </w:rPr>
            </w:pPr>
            <w:r w:rsidRPr="0038112C">
              <w:rPr>
                <w:kern w:val="2"/>
              </w:rPr>
              <w:t>Председатель Совета депутатов</w:t>
            </w:r>
          </w:p>
          <w:p w:rsidR="0038112C" w:rsidRPr="0038112C" w:rsidRDefault="0038112C" w:rsidP="0038112C">
            <w:pPr>
              <w:tabs>
                <w:tab w:val="left" w:pos="555"/>
              </w:tabs>
              <w:jc w:val="both"/>
              <w:rPr>
                <w:kern w:val="2"/>
              </w:rPr>
            </w:pPr>
            <w:r w:rsidRPr="0038112C">
              <w:rPr>
                <w:kern w:val="2"/>
              </w:rPr>
              <w:t xml:space="preserve">городского поселения Агириш </w:t>
            </w:r>
          </w:p>
          <w:p w:rsidR="0038112C" w:rsidRPr="0038112C" w:rsidRDefault="0038112C" w:rsidP="0038112C">
            <w:pPr>
              <w:tabs>
                <w:tab w:val="left" w:pos="555"/>
              </w:tabs>
              <w:jc w:val="both"/>
              <w:rPr>
                <w:kern w:val="2"/>
              </w:rPr>
            </w:pPr>
          </w:p>
          <w:p w:rsidR="0038112C" w:rsidRPr="0038112C" w:rsidRDefault="0038112C" w:rsidP="0038112C">
            <w:pPr>
              <w:tabs>
                <w:tab w:val="left" w:pos="555"/>
              </w:tabs>
              <w:jc w:val="both"/>
            </w:pPr>
            <w:r w:rsidRPr="0038112C">
              <w:rPr>
                <w:kern w:val="2"/>
              </w:rPr>
              <w:t>________________Т.А.Нестерова</w:t>
            </w:r>
          </w:p>
        </w:tc>
        <w:tc>
          <w:tcPr>
            <w:tcW w:w="4784" w:type="dxa"/>
          </w:tcPr>
          <w:p w:rsidR="0038112C" w:rsidRPr="0038112C" w:rsidRDefault="0038112C" w:rsidP="0038112C">
            <w:pPr>
              <w:tabs>
                <w:tab w:val="left" w:pos="555"/>
              </w:tabs>
              <w:jc w:val="right"/>
              <w:rPr>
                <w:szCs w:val="20"/>
              </w:rPr>
            </w:pPr>
            <w:r w:rsidRPr="0038112C">
              <w:rPr>
                <w:szCs w:val="20"/>
              </w:rPr>
              <w:t xml:space="preserve">И.о. главы городского поселения Агириш  </w:t>
            </w:r>
          </w:p>
          <w:p w:rsidR="0038112C" w:rsidRPr="0038112C" w:rsidRDefault="0038112C" w:rsidP="0038112C">
            <w:pPr>
              <w:tabs>
                <w:tab w:val="left" w:pos="555"/>
              </w:tabs>
            </w:pPr>
          </w:p>
          <w:p w:rsidR="0038112C" w:rsidRPr="0038112C" w:rsidRDefault="0038112C" w:rsidP="0038112C">
            <w:pPr>
              <w:tabs>
                <w:tab w:val="left" w:pos="555"/>
              </w:tabs>
            </w:pPr>
          </w:p>
          <w:p w:rsidR="0038112C" w:rsidRPr="0038112C" w:rsidRDefault="0038112C" w:rsidP="0038112C">
            <w:pPr>
              <w:tabs>
                <w:tab w:val="left" w:pos="555"/>
              </w:tabs>
              <w:jc w:val="right"/>
            </w:pPr>
            <w:r w:rsidRPr="0038112C">
              <w:t xml:space="preserve">    ____________________М.А. Апатов</w:t>
            </w:r>
          </w:p>
        </w:tc>
      </w:tr>
    </w:tbl>
    <w:p w:rsidR="0038112C" w:rsidRPr="0038112C" w:rsidRDefault="0038112C" w:rsidP="0038112C">
      <w:pPr>
        <w:tabs>
          <w:tab w:val="left" w:pos="555"/>
        </w:tabs>
        <w:jc w:val="both"/>
        <w:rPr>
          <w:lang w:eastAsia="en-US"/>
        </w:rPr>
      </w:pPr>
    </w:p>
    <w:p w:rsidR="0038112C" w:rsidRPr="0038112C" w:rsidRDefault="0038112C" w:rsidP="0038112C">
      <w:pPr>
        <w:jc w:val="both"/>
        <w:rPr>
          <w:sz w:val="20"/>
          <w:szCs w:val="20"/>
        </w:rPr>
      </w:pPr>
      <w:r w:rsidRPr="0038112C">
        <w:rPr>
          <w:sz w:val="20"/>
          <w:szCs w:val="20"/>
        </w:rPr>
        <w:t>Дата подписания:</w:t>
      </w:r>
    </w:p>
    <w:p w:rsidR="0038112C" w:rsidRPr="0038112C" w:rsidRDefault="0038112C" w:rsidP="0038112C">
      <w:pPr>
        <w:jc w:val="both"/>
        <w:rPr>
          <w:sz w:val="20"/>
          <w:szCs w:val="20"/>
        </w:rPr>
      </w:pPr>
      <w:r w:rsidRPr="0038112C">
        <w:rPr>
          <w:sz w:val="20"/>
          <w:szCs w:val="20"/>
        </w:rPr>
        <w:t>«26» августа 2022г.</w:t>
      </w:r>
    </w:p>
    <w:p w:rsidR="0038112C" w:rsidRPr="0038112C" w:rsidRDefault="0038112C" w:rsidP="0038112C">
      <w:pPr>
        <w:jc w:val="both"/>
        <w:rPr>
          <w:sz w:val="20"/>
          <w:szCs w:val="20"/>
        </w:rPr>
      </w:pPr>
    </w:p>
    <w:p w:rsidR="0038112C" w:rsidRPr="0038112C" w:rsidRDefault="0038112C" w:rsidP="0038112C">
      <w:pPr>
        <w:widowControl w:val="0"/>
        <w:autoSpaceDE w:val="0"/>
        <w:rPr>
          <w:kern w:val="2"/>
        </w:rPr>
      </w:pPr>
    </w:p>
    <w:p w:rsidR="0038112C" w:rsidRPr="0038112C" w:rsidRDefault="0038112C" w:rsidP="0038112C">
      <w:pPr>
        <w:widowControl w:val="0"/>
        <w:autoSpaceDE w:val="0"/>
        <w:rPr>
          <w:kern w:val="2"/>
        </w:rPr>
      </w:pPr>
    </w:p>
    <w:p w:rsidR="0038112C" w:rsidRPr="0038112C" w:rsidRDefault="0038112C" w:rsidP="0038112C">
      <w:pPr>
        <w:widowControl w:val="0"/>
        <w:autoSpaceDE w:val="0"/>
        <w:rPr>
          <w:kern w:val="2"/>
        </w:rPr>
      </w:pPr>
    </w:p>
    <w:p w:rsidR="0038112C" w:rsidRPr="0038112C" w:rsidRDefault="0038112C" w:rsidP="0038112C">
      <w:pPr>
        <w:widowControl w:val="0"/>
        <w:autoSpaceDE w:val="0"/>
        <w:rPr>
          <w:kern w:val="2"/>
        </w:rPr>
      </w:pPr>
    </w:p>
    <w:p w:rsidR="0038112C" w:rsidRPr="0038112C" w:rsidRDefault="0038112C" w:rsidP="0038112C">
      <w:pPr>
        <w:widowControl w:val="0"/>
        <w:autoSpaceDE w:val="0"/>
        <w:rPr>
          <w:kern w:val="2"/>
        </w:rPr>
      </w:pPr>
    </w:p>
    <w:p w:rsidR="003D417A" w:rsidRDefault="003D417A"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Default="0038112C" w:rsidP="0038112C">
      <w:pPr>
        <w:widowControl w:val="0"/>
        <w:autoSpaceDE w:val="0"/>
        <w:autoSpaceDN w:val="0"/>
        <w:adjustRightInd w:val="0"/>
        <w:jc w:val="center"/>
        <w:rPr>
          <w:b/>
          <w:kern w:val="2"/>
        </w:rPr>
      </w:pPr>
    </w:p>
    <w:p w:rsidR="0038112C" w:rsidRPr="0038112C" w:rsidRDefault="0038112C" w:rsidP="0038112C">
      <w:pPr>
        <w:widowControl w:val="0"/>
        <w:autoSpaceDE w:val="0"/>
        <w:autoSpaceDN w:val="0"/>
        <w:adjustRightInd w:val="0"/>
        <w:jc w:val="center"/>
        <w:rPr>
          <w:b/>
          <w:kern w:val="2"/>
        </w:rPr>
      </w:pPr>
      <w:proofErr w:type="gramStart"/>
      <w:r w:rsidRPr="0038112C">
        <w:rPr>
          <w:b/>
          <w:kern w:val="2"/>
        </w:rPr>
        <w:lastRenderedPageBreak/>
        <w:t>Городское</w:t>
      </w:r>
      <w:proofErr w:type="gramEnd"/>
      <w:r w:rsidRPr="0038112C">
        <w:rPr>
          <w:b/>
          <w:kern w:val="2"/>
        </w:rPr>
        <w:t xml:space="preserve"> поселения </w:t>
      </w:r>
    </w:p>
    <w:p w:rsidR="0038112C" w:rsidRPr="0038112C" w:rsidRDefault="0038112C" w:rsidP="0038112C">
      <w:pPr>
        <w:widowControl w:val="0"/>
        <w:autoSpaceDE w:val="0"/>
        <w:autoSpaceDN w:val="0"/>
        <w:adjustRightInd w:val="0"/>
        <w:jc w:val="center"/>
        <w:rPr>
          <w:b/>
          <w:kern w:val="2"/>
        </w:rPr>
      </w:pPr>
      <w:r w:rsidRPr="0038112C">
        <w:rPr>
          <w:b/>
          <w:kern w:val="2"/>
        </w:rPr>
        <w:t xml:space="preserve">АДМИНИСТРАЦИЯ </w:t>
      </w:r>
    </w:p>
    <w:p w:rsidR="0038112C" w:rsidRPr="0038112C" w:rsidRDefault="0038112C" w:rsidP="0038112C">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jc w:val="center"/>
        <w:rPr>
          <w:b/>
          <w:bCs/>
          <w:kern w:val="2"/>
        </w:rPr>
      </w:pPr>
      <w:r w:rsidRPr="0038112C">
        <w:rPr>
          <w:kern w:val="2"/>
        </w:rPr>
        <w:t>РЕШЕНИЕ</w:t>
      </w:r>
    </w:p>
    <w:p w:rsidR="003D417A" w:rsidRDefault="003D417A" w:rsidP="00731C06">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jc w:val="both"/>
        <w:rPr>
          <w:sz w:val="20"/>
          <w:szCs w:val="20"/>
        </w:rPr>
      </w:pPr>
      <w:r w:rsidRPr="0038112C">
        <w:rPr>
          <w:rFonts w:ascii="Times New Roman CYR" w:hAnsi="Times New Roman CYR" w:cs="Times New Roman CYR"/>
          <w:bCs/>
        </w:rPr>
        <w:t>«  26   »  августа 2022 г.                                                                                                 № 255</w:t>
      </w:r>
    </w:p>
    <w:p w:rsidR="0038112C" w:rsidRPr="0038112C" w:rsidRDefault="0038112C" w:rsidP="0038112C">
      <w:pPr>
        <w:jc w:val="both"/>
        <w:rPr>
          <w:sz w:val="20"/>
          <w:szCs w:val="20"/>
        </w:rPr>
      </w:pPr>
    </w:p>
    <w:p w:rsidR="0038112C" w:rsidRPr="0038112C" w:rsidRDefault="0038112C" w:rsidP="0038112C">
      <w:r w:rsidRPr="0038112C">
        <w:t xml:space="preserve">О передаче осуществления части полномочий </w:t>
      </w:r>
    </w:p>
    <w:p w:rsidR="0038112C" w:rsidRPr="0038112C" w:rsidRDefault="0038112C" w:rsidP="0038112C">
      <w:r w:rsidRPr="0038112C">
        <w:t xml:space="preserve">администрации городского поселения Агириш </w:t>
      </w:r>
    </w:p>
    <w:p w:rsidR="0038112C" w:rsidRPr="0038112C" w:rsidRDefault="0038112C" w:rsidP="0038112C">
      <w:r w:rsidRPr="0038112C">
        <w:t xml:space="preserve">по решению вопроса местного значения в 2022 </w:t>
      </w:r>
    </w:p>
    <w:p w:rsidR="0038112C" w:rsidRPr="0038112C" w:rsidRDefault="0038112C" w:rsidP="0038112C">
      <w:r w:rsidRPr="0038112C">
        <w:t>году</w:t>
      </w:r>
    </w:p>
    <w:p w:rsidR="0038112C" w:rsidRPr="0038112C" w:rsidRDefault="0038112C" w:rsidP="0038112C">
      <w:pPr>
        <w:jc w:val="both"/>
        <w:rPr>
          <w:b/>
        </w:rPr>
      </w:pPr>
    </w:p>
    <w:p w:rsidR="0038112C" w:rsidRPr="0038112C" w:rsidRDefault="0038112C" w:rsidP="0038112C">
      <w:pPr>
        <w:jc w:val="both"/>
      </w:pPr>
      <w:r w:rsidRPr="0038112C">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02.08.2019 № 283-ФЗ «О внесении изменений в Градостроительный кодекс в Российской Федерации и отдельные законодательные акты Российской Федерации»,  Уставом городского поселения Агириш,  в целях обеспечения безопасности граждан г.п</w:t>
      </w:r>
      <w:proofErr w:type="gramStart"/>
      <w:r w:rsidRPr="0038112C">
        <w:t>.А</w:t>
      </w:r>
      <w:proofErr w:type="gramEnd"/>
      <w:r w:rsidRPr="0038112C">
        <w:t>гириш, снижения количества подлежащего сносу ветхого и аварийного жилищного фонда на территории г.п.Агириш,</w:t>
      </w:r>
    </w:p>
    <w:p w:rsidR="0038112C" w:rsidRPr="0038112C" w:rsidRDefault="0038112C" w:rsidP="0038112C">
      <w:pPr>
        <w:jc w:val="both"/>
      </w:pPr>
    </w:p>
    <w:p w:rsidR="0038112C" w:rsidRPr="0038112C" w:rsidRDefault="0038112C" w:rsidP="0038112C">
      <w:pPr>
        <w:jc w:val="center"/>
      </w:pPr>
      <w:r w:rsidRPr="0038112C">
        <w:t>Совет депутатов городского поселения Агириш решил:</w:t>
      </w:r>
    </w:p>
    <w:p w:rsidR="0038112C" w:rsidRPr="0038112C" w:rsidRDefault="0038112C" w:rsidP="0038112C">
      <w:pPr>
        <w:jc w:val="both"/>
      </w:pPr>
    </w:p>
    <w:p w:rsidR="0038112C" w:rsidRPr="0038112C" w:rsidRDefault="0038112C" w:rsidP="0038112C">
      <w:pPr>
        <w:jc w:val="both"/>
      </w:pPr>
      <w:r w:rsidRPr="0038112C">
        <w:t>1. Передать осуществление части полномочий администрации городского поселения Агириш по решению вопроса местного значения  в 2022 году администрации Советского района (Приложение 1).</w:t>
      </w:r>
    </w:p>
    <w:p w:rsidR="0038112C" w:rsidRPr="0038112C" w:rsidRDefault="0038112C" w:rsidP="0038112C">
      <w:pPr>
        <w:widowControl w:val="0"/>
        <w:tabs>
          <w:tab w:val="left" w:pos="1890"/>
        </w:tabs>
        <w:autoSpaceDE w:val="0"/>
        <w:autoSpaceDN w:val="0"/>
        <w:adjustRightInd w:val="0"/>
        <w:ind w:right="-261"/>
        <w:rPr>
          <w:bCs/>
        </w:rPr>
      </w:pPr>
      <w:r w:rsidRPr="0038112C">
        <w:t xml:space="preserve">2. </w:t>
      </w:r>
      <w:r w:rsidRPr="0038112C">
        <w:rPr>
          <w:bCs/>
        </w:rPr>
        <w:t>Поручить главе городского поселения Агириш заключить соответствующее соглашение с администрацией Советского района.</w:t>
      </w:r>
    </w:p>
    <w:p w:rsidR="0038112C" w:rsidRPr="0038112C" w:rsidRDefault="0038112C" w:rsidP="0038112C">
      <w:pPr>
        <w:shd w:val="clear" w:color="auto" w:fill="FFFFFF"/>
        <w:jc w:val="both"/>
        <w:textAlignment w:val="baseline"/>
        <w:rPr>
          <w:spacing w:val="2"/>
        </w:rPr>
      </w:pPr>
      <w:r w:rsidRPr="0038112C">
        <w:t xml:space="preserve">2. Расчет межбюджетных трансфертов необходимых для исполнения вопроса  местного значения городского поселения Агириш, </w:t>
      </w:r>
      <w:proofErr w:type="gramStart"/>
      <w:r w:rsidRPr="0038112C">
        <w:t>полномочия</w:t>
      </w:r>
      <w:proofErr w:type="gramEnd"/>
      <w:r w:rsidRPr="0038112C">
        <w:t xml:space="preserve"> по реализации которого принимается администрацией Советского района в 2022 году (Приложение 2).</w:t>
      </w:r>
    </w:p>
    <w:p w:rsidR="0038112C" w:rsidRPr="0038112C" w:rsidRDefault="0038112C" w:rsidP="0038112C">
      <w:pPr>
        <w:jc w:val="both"/>
      </w:pPr>
      <w:r w:rsidRPr="0038112C">
        <w:t>3.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38112C" w:rsidRPr="0038112C" w:rsidRDefault="0038112C" w:rsidP="0038112C">
      <w:pPr>
        <w:jc w:val="both"/>
      </w:pPr>
      <w:r w:rsidRPr="0038112C">
        <w:t xml:space="preserve">4. Настоящее решение вступает в силу после его официального опубликования и распространяет свое действие на </w:t>
      </w:r>
      <w:proofErr w:type="gramStart"/>
      <w:r w:rsidRPr="0038112C">
        <w:t>правоотношения</w:t>
      </w:r>
      <w:proofErr w:type="gramEnd"/>
      <w:r w:rsidRPr="0038112C">
        <w:t xml:space="preserve"> возникшие с 01.01.2022 года.</w:t>
      </w:r>
    </w:p>
    <w:p w:rsidR="0038112C" w:rsidRPr="0038112C" w:rsidRDefault="0038112C" w:rsidP="0038112C">
      <w:pPr>
        <w:jc w:val="both"/>
      </w:pPr>
    </w:p>
    <w:p w:rsidR="0038112C" w:rsidRPr="0038112C" w:rsidRDefault="0038112C" w:rsidP="0038112C">
      <w:pPr>
        <w:jc w:val="both"/>
      </w:pPr>
      <w:r w:rsidRPr="0038112C">
        <w:t>Председатель Совета депутатов                               И.о. главы городского поселения Агириш</w:t>
      </w:r>
    </w:p>
    <w:p w:rsidR="0038112C" w:rsidRPr="0038112C" w:rsidRDefault="0038112C" w:rsidP="0038112C">
      <w:pPr>
        <w:jc w:val="both"/>
      </w:pPr>
      <w:r w:rsidRPr="0038112C">
        <w:t xml:space="preserve">городского поселения Агириш </w:t>
      </w:r>
    </w:p>
    <w:p w:rsidR="0038112C" w:rsidRPr="0038112C" w:rsidRDefault="0038112C" w:rsidP="0038112C">
      <w:pPr>
        <w:jc w:val="both"/>
      </w:pPr>
      <w:r w:rsidRPr="0038112C">
        <w:t xml:space="preserve">   </w:t>
      </w:r>
    </w:p>
    <w:p w:rsidR="0038112C" w:rsidRPr="0038112C" w:rsidRDefault="0038112C" w:rsidP="0038112C">
      <w:pPr>
        <w:jc w:val="both"/>
      </w:pPr>
      <w:r w:rsidRPr="0038112C">
        <w:t>________________Т.А.Нестерова                             _____________________М.А. Апатов</w:t>
      </w:r>
    </w:p>
    <w:p w:rsidR="0038112C" w:rsidRPr="0038112C" w:rsidRDefault="0038112C" w:rsidP="0038112C">
      <w:pPr>
        <w:ind w:left="360"/>
        <w:jc w:val="both"/>
        <w:rPr>
          <w:sz w:val="20"/>
          <w:szCs w:val="20"/>
        </w:rPr>
      </w:pPr>
      <w:r w:rsidRPr="0038112C">
        <w:rPr>
          <w:sz w:val="20"/>
          <w:szCs w:val="20"/>
        </w:rPr>
        <w:t xml:space="preserve"> </w:t>
      </w:r>
    </w:p>
    <w:p w:rsidR="0038112C" w:rsidRPr="0038112C" w:rsidRDefault="0038112C" w:rsidP="0038112C">
      <w:pPr>
        <w:jc w:val="both"/>
        <w:rPr>
          <w:sz w:val="20"/>
          <w:szCs w:val="20"/>
        </w:rPr>
      </w:pPr>
      <w:r w:rsidRPr="0038112C">
        <w:rPr>
          <w:sz w:val="20"/>
          <w:szCs w:val="20"/>
        </w:rPr>
        <w:t xml:space="preserve">Дата подписания: </w:t>
      </w:r>
    </w:p>
    <w:p w:rsidR="0038112C" w:rsidRPr="0038112C" w:rsidRDefault="0038112C" w:rsidP="0038112C">
      <w:pPr>
        <w:jc w:val="both"/>
        <w:rPr>
          <w:sz w:val="20"/>
          <w:szCs w:val="20"/>
        </w:rPr>
      </w:pPr>
      <w:r w:rsidRPr="0038112C">
        <w:rPr>
          <w:sz w:val="20"/>
          <w:szCs w:val="20"/>
        </w:rPr>
        <w:t>« 26  » августа 2022г.</w:t>
      </w:r>
    </w:p>
    <w:p w:rsid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p>
    <w:p w:rsid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p>
    <w:p w:rsidR="0038112C" w:rsidRP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r w:rsidRPr="0038112C">
        <w:rPr>
          <w:rFonts w:ascii="Times New Roman CYR" w:hAnsi="Times New Roman CYR" w:cs="Times New Roman CYR"/>
          <w:sz w:val="20"/>
          <w:szCs w:val="20"/>
        </w:rPr>
        <w:t>Приложение 1</w:t>
      </w:r>
    </w:p>
    <w:p w:rsidR="0038112C" w:rsidRP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r w:rsidRPr="0038112C">
        <w:rPr>
          <w:rFonts w:ascii="Times New Roman CYR" w:hAnsi="Times New Roman CYR" w:cs="Times New Roman CYR"/>
          <w:sz w:val="20"/>
          <w:szCs w:val="20"/>
        </w:rPr>
        <w:t>к решению Совета депутатов</w:t>
      </w:r>
    </w:p>
    <w:p w:rsidR="0038112C" w:rsidRP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r w:rsidRPr="0038112C">
        <w:rPr>
          <w:rFonts w:ascii="Times New Roman CYR" w:hAnsi="Times New Roman CYR" w:cs="Times New Roman CYR"/>
          <w:sz w:val="20"/>
          <w:szCs w:val="20"/>
        </w:rPr>
        <w:t>городского поселения Агириш</w:t>
      </w:r>
    </w:p>
    <w:p w:rsidR="0038112C" w:rsidRP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r w:rsidRPr="0038112C">
        <w:rPr>
          <w:rFonts w:ascii="Times New Roman CYR" w:hAnsi="Times New Roman CYR" w:cs="Times New Roman CYR"/>
          <w:bCs/>
          <w:sz w:val="20"/>
          <w:szCs w:val="20"/>
        </w:rPr>
        <w:t>от 26.08.2022 № 255</w:t>
      </w:r>
    </w:p>
    <w:p w:rsidR="0038112C" w:rsidRP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p>
    <w:p w:rsidR="0038112C" w:rsidRPr="0038112C" w:rsidRDefault="0038112C" w:rsidP="0038112C">
      <w:pPr>
        <w:jc w:val="center"/>
        <w:rPr>
          <w:b/>
        </w:rPr>
      </w:pPr>
      <w:r w:rsidRPr="0038112C">
        <w:rPr>
          <w:b/>
        </w:rPr>
        <w:t xml:space="preserve">Перечень вопросов местного значения поселений, полномочия, по реализации которых передаются администрации Советского района в 2022 году </w:t>
      </w:r>
    </w:p>
    <w:p w:rsidR="0038112C" w:rsidRPr="0038112C" w:rsidRDefault="0038112C" w:rsidP="0038112C">
      <w:pPr>
        <w:keepNext/>
        <w:widowControl w:val="0"/>
        <w:autoSpaceDE w:val="0"/>
        <w:autoSpaceDN w:val="0"/>
        <w:adjustRightInd w:val="0"/>
        <w:spacing w:line="228" w:lineRule="auto"/>
        <w:contextualSpacing/>
        <w:rPr>
          <w:rFonts w:eastAsia="Calibri"/>
        </w:rPr>
      </w:pPr>
    </w:p>
    <w:p w:rsidR="0038112C" w:rsidRPr="0038112C" w:rsidRDefault="0038112C" w:rsidP="0038112C">
      <w:pPr>
        <w:keepNext/>
        <w:widowControl w:val="0"/>
        <w:autoSpaceDE w:val="0"/>
        <w:autoSpaceDN w:val="0"/>
        <w:adjustRightInd w:val="0"/>
        <w:spacing w:line="228" w:lineRule="auto"/>
        <w:contextualSpacing/>
        <w:jc w:val="both"/>
        <w:rPr>
          <w:rFonts w:ascii="Times New Roman CYR" w:hAnsi="Times New Roman CYR" w:cs="Times New Roman CYR"/>
        </w:rPr>
      </w:pPr>
      <w:r w:rsidRPr="0038112C">
        <w:rPr>
          <w:rFonts w:eastAsia="Calibri"/>
        </w:rPr>
        <w:t xml:space="preserve">1. </w:t>
      </w:r>
      <w:r w:rsidRPr="0038112C">
        <w:rPr>
          <w:bCs/>
        </w:rPr>
        <w:t xml:space="preserve">Владение, пользование и распоряжение имуществом, находящимся в муниципальной собственности поселения, в части осуществления работ по сносу (ликвидации) расселенных жилых помещений, находящихся в собственности </w:t>
      </w:r>
      <w:r w:rsidRPr="0038112C">
        <w:t>городского поселения Агириш, расположенных по адресам: п</w:t>
      </w:r>
      <w:proofErr w:type="gramStart"/>
      <w:r w:rsidRPr="0038112C">
        <w:t>.А</w:t>
      </w:r>
      <w:proofErr w:type="gramEnd"/>
      <w:r w:rsidRPr="0038112C">
        <w:t>гириш, ул.Спортивная, д.13 (кв. 3,9,12) посредством выведения их из эксплуатации путем отключения от систем тепло-, водо-, газо- и электроснабжения, разбора, демонтажа, разрушения всех конструкций, вывоза и утилизации (уничтожения).</w:t>
      </w:r>
    </w:p>
    <w:p w:rsidR="0038112C" w:rsidRP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p>
    <w:p w:rsidR="0038112C" w:rsidRP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p>
    <w:p w:rsidR="0038112C" w:rsidRP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p>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0"/>
          <w:szCs w:val="20"/>
        </w:rPr>
      </w:pPr>
    </w:p>
    <w:p w:rsidR="0038112C" w:rsidRP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r w:rsidRPr="0038112C">
        <w:rPr>
          <w:rFonts w:ascii="Times New Roman CYR" w:hAnsi="Times New Roman CYR" w:cs="Times New Roman CYR"/>
          <w:sz w:val="20"/>
          <w:szCs w:val="20"/>
        </w:rPr>
        <w:br w:type="page"/>
      </w:r>
      <w:r w:rsidRPr="0038112C">
        <w:rPr>
          <w:rFonts w:ascii="Times New Roman CYR" w:hAnsi="Times New Roman CYR" w:cs="Times New Roman CYR"/>
          <w:sz w:val="20"/>
          <w:szCs w:val="20"/>
        </w:rPr>
        <w:lastRenderedPageBreak/>
        <w:t>Приложение 2</w:t>
      </w:r>
    </w:p>
    <w:p w:rsidR="0038112C" w:rsidRP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r w:rsidRPr="0038112C">
        <w:rPr>
          <w:rFonts w:ascii="Times New Roman CYR" w:hAnsi="Times New Roman CYR" w:cs="Times New Roman CYR"/>
          <w:sz w:val="20"/>
          <w:szCs w:val="20"/>
        </w:rPr>
        <w:t>к решению Совета депутатов</w:t>
      </w:r>
    </w:p>
    <w:p w:rsidR="0038112C" w:rsidRPr="0038112C" w:rsidRDefault="0038112C" w:rsidP="0038112C">
      <w:pPr>
        <w:keepNext/>
        <w:widowControl w:val="0"/>
        <w:autoSpaceDE w:val="0"/>
        <w:autoSpaceDN w:val="0"/>
        <w:adjustRightInd w:val="0"/>
        <w:spacing w:line="228" w:lineRule="auto"/>
        <w:jc w:val="right"/>
        <w:rPr>
          <w:rFonts w:ascii="Times New Roman CYR" w:hAnsi="Times New Roman CYR" w:cs="Times New Roman CYR"/>
          <w:sz w:val="20"/>
          <w:szCs w:val="20"/>
        </w:rPr>
      </w:pPr>
      <w:r w:rsidRPr="0038112C">
        <w:rPr>
          <w:rFonts w:ascii="Times New Roman CYR" w:hAnsi="Times New Roman CYR" w:cs="Times New Roman CYR"/>
          <w:sz w:val="20"/>
          <w:szCs w:val="20"/>
        </w:rPr>
        <w:t>городского поселения Агириш</w:t>
      </w:r>
    </w:p>
    <w:p w:rsidR="0038112C" w:rsidRPr="0038112C" w:rsidRDefault="0038112C" w:rsidP="0038112C">
      <w:pPr>
        <w:keepNext/>
        <w:widowControl w:val="0"/>
        <w:tabs>
          <w:tab w:val="left" w:pos="6945"/>
        </w:tabs>
        <w:autoSpaceDE w:val="0"/>
        <w:autoSpaceDN w:val="0"/>
        <w:adjustRightInd w:val="0"/>
        <w:spacing w:line="228" w:lineRule="auto"/>
        <w:jc w:val="right"/>
        <w:rPr>
          <w:bCs/>
          <w:sz w:val="20"/>
          <w:szCs w:val="20"/>
        </w:rPr>
      </w:pPr>
      <w:r w:rsidRPr="0038112C">
        <w:rPr>
          <w:bCs/>
        </w:rPr>
        <w:tab/>
      </w:r>
      <w:r w:rsidRPr="0038112C">
        <w:rPr>
          <w:bCs/>
          <w:sz w:val="20"/>
          <w:szCs w:val="20"/>
        </w:rPr>
        <w:t>от 26.08.2022 № 255</w:t>
      </w:r>
    </w:p>
    <w:p w:rsidR="0038112C" w:rsidRPr="0038112C" w:rsidRDefault="0038112C" w:rsidP="0038112C">
      <w:pPr>
        <w:keepNext/>
        <w:widowControl w:val="0"/>
        <w:autoSpaceDE w:val="0"/>
        <w:autoSpaceDN w:val="0"/>
        <w:adjustRightInd w:val="0"/>
        <w:spacing w:line="228" w:lineRule="auto"/>
        <w:jc w:val="center"/>
        <w:rPr>
          <w:bCs/>
        </w:rPr>
      </w:pPr>
    </w:p>
    <w:p w:rsidR="0038112C" w:rsidRPr="0038112C" w:rsidRDefault="0038112C" w:rsidP="0038112C">
      <w:pPr>
        <w:keepNext/>
        <w:widowControl w:val="0"/>
        <w:autoSpaceDE w:val="0"/>
        <w:autoSpaceDN w:val="0"/>
        <w:adjustRightInd w:val="0"/>
        <w:spacing w:line="228" w:lineRule="auto"/>
        <w:jc w:val="center"/>
        <w:rPr>
          <w:bCs/>
        </w:rPr>
      </w:pPr>
    </w:p>
    <w:p w:rsidR="0038112C" w:rsidRPr="0038112C" w:rsidRDefault="0038112C" w:rsidP="0038112C">
      <w:pPr>
        <w:jc w:val="center"/>
      </w:pPr>
      <w:r w:rsidRPr="0038112C">
        <w:t xml:space="preserve">Расчет межбюджетных трансфертов необходимых для исполнения вопроса  местного значения городского поселения Агириш, </w:t>
      </w:r>
      <w:proofErr w:type="gramStart"/>
      <w:r w:rsidRPr="0038112C">
        <w:t>полномочия</w:t>
      </w:r>
      <w:proofErr w:type="gramEnd"/>
      <w:r w:rsidRPr="0038112C">
        <w:t xml:space="preserve"> по реализации которого принимается администрацией Советского района в 2022 году.</w:t>
      </w:r>
    </w:p>
    <w:p w:rsidR="0038112C" w:rsidRPr="0038112C" w:rsidRDefault="0038112C" w:rsidP="0038112C">
      <w:pPr>
        <w:jc w:val="center"/>
      </w:pPr>
    </w:p>
    <w:p w:rsidR="0038112C" w:rsidRPr="0038112C" w:rsidRDefault="0038112C" w:rsidP="0038112C">
      <w:pPr>
        <w:jc w:val="center"/>
      </w:pPr>
    </w:p>
    <w:p w:rsidR="0038112C" w:rsidRPr="0038112C" w:rsidRDefault="0038112C" w:rsidP="0038112C">
      <w:pPr>
        <w:jc w:val="center"/>
      </w:pPr>
      <w:r w:rsidRPr="0038112C">
        <w:rPr>
          <w:bCs/>
        </w:rPr>
        <w:t xml:space="preserve">Владение, пользование и распоряжение имуществом, находящимся в муниципальной собственности поселения, в части осуществления работ по сносу (ликвидации) расселенных жилых помещений, находящихся в собственности </w:t>
      </w:r>
      <w:r w:rsidRPr="0038112C">
        <w:t>городского поселения Агириш, расположенных по адресам: п</w:t>
      </w:r>
      <w:proofErr w:type="gramStart"/>
      <w:r w:rsidRPr="0038112C">
        <w:t>.А</w:t>
      </w:r>
      <w:proofErr w:type="gramEnd"/>
      <w:r w:rsidRPr="0038112C">
        <w:t>гириш, ул.Спортивная, д.13 (кв. 3,9,12) посредством выведения их из эксплуатации путем отключения от систем тепло-, водо-, газо- и электроснабжения, разбора, демонтажа, разрушения всех конструкций, вывоза и утилизации (уничтожения)</w:t>
      </w:r>
    </w:p>
    <w:p w:rsidR="0038112C" w:rsidRPr="0038112C" w:rsidRDefault="0038112C" w:rsidP="0038112C">
      <w:pPr>
        <w:jc w:val="center"/>
      </w:pPr>
    </w:p>
    <w:p w:rsidR="0038112C" w:rsidRPr="0038112C" w:rsidRDefault="0038112C" w:rsidP="0038112C">
      <w:pPr>
        <w:jc w:val="center"/>
      </w:pPr>
    </w:p>
    <w:p w:rsidR="0038112C" w:rsidRPr="0038112C" w:rsidRDefault="0038112C" w:rsidP="0038112C">
      <w:pPr>
        <w:jc w:val="cente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229"/>
        <w:gridCol w:w="1418"/>
      </w:tblGrid>
      <w:tr w:rsidR="0038112C" w:rsidRPr="0038112C" w:rsidTr="003D5F05">
        <w:tc>
          <w:tcPr>
            <w:tcW w:w="959" w:type="dxa"/>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b/>
                <w:sz w:val="22"/>
                <w:szCs w:val="22"/>
              </w:rPr>
            </w:pPr>
            <w:r w:rsidRPr="0038112C">
              <w:rPr>
                <w:rFonts w:ascii="Times New Roman CYR" w:hAnsi="Times New Roman CYR" w:cs="Times New Roman CYR"/>
                <w:b/>
                <w:sz w:val="22"/>
                <w:szCs w:val="22"/>
              </w:rPr>
              <w:t xml:space="preserve">№ </w:t>
            </w:r>
            <w:proofErr w:type="gramStart"/>
            <w:r w:rsidRPr="0038112C">
              <w:rPr>
                <w:rFonts w:ascii="Times New Roman CYR" w:hAnsi="Times New Roman CYR" w:cs="Times New Roman CYR"/>
                <w:b/>
                <w:sz w:val="22"/>
                <w:szCs w:val="22"/>
              </w:rPr>
              <w:t>п</w:t>
            </w:r>
            <w:proofErr w:type="gramEnd"/>
            <w:r w:rsidRPr="0038112C">
              <w:rPr>
                <w:rFonts w:ascii="Times New Roman CYR" w:hAnsi="Times New Roman CYR" w:cs="Times New Roman CYR"/>
                <w:b/>
                <w:sz w:val="22"/>
                <w:szCs w:val="22"/>
              </w:rPr>
              <w:t>/п</w:t>
            </w:r>
          </w:p>
        </w:tc>
        <w:tc>
          <w:tcPr>
            <w:tcW w:w="7229"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b/>
                <w:sz w:val="22"/>
                <w:szCs w:val="22"/>
              </w:rPr>
            </w:pPr>
            <w:r w:rsidRPr="0038112C">
              <w:rPr>
                <w:rFonts w:ascii="Times New Roman CYR" w:hAnsi="Times New Roman CYR" w:cs="Times New Roman CYR"/>
                <w:b/>
                <w:sz w:val="22"/>
                <w:szCs w:val="22"/>
              </w:rPr>
              <w:t>Показатели</w:t>
            </w:r>
          </w:p>
        </w:tc>
        <w:tc>
          <w:tcPr>
            <w:tcW w:w="1418"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b/>
                <w:sz w:val="22"/>
                <w:szCs w:val="22"/>
              </w:rPr>
            </w:pPr>
            <w:r w:rsidRPr="0038112C">
              <w:rPr>
                <w:rFonts w:ascii="Times New Roman CYR" w:hAnsi="Times New Roman CYR" w:cs="Times New Roman CYR"/>
                <w:b/>
                <w:sz w:val="22"/>
                <w:szCs w:val="22"/>
              </w:rPr>
              <w:t>рублей</w:t>
            </w:r>
          </w:p>
        </w:tc>
      </w:tr>
      <w:tr w:rsidR="0038112C" w:rsidRPr="0038112C" w:rsidTr="003D5F05">
        <w:tc>
          <w:tcPr>
            <w:tcW w:w="959" w:type="dxa"/>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1.</w:t>
            </w:r>
          </w:p>
        </w:tc>
        <w:tc>
          <w:tcPr>
            <w:tcW w:w="7229" w:type="dxa"/>
            <w:shd w:val="clear" w:color="auto" w:fill="auto"/>
          </w:tcPr>
          <w:p w:rsidR="0038112C" w:rsidRPr="0038112C" w:rsidRDefault="0038112C" w:rsidP="0038112C">
            <w:pPr>
              <w:keepNext/>
              <w:widowControl w:val="0"/>
              <w:autoSpaceDE w:val="0"/>
              <w:autoSpaceDN w:val="0"/>
              <w:adjustRightInd w:val="0"/>
              <w:spacing w:line="228" w:lineRule="auto"/>
              <w:jc w:val="both"/>
              <w:rPr>
                <w:rFonts w:ascii="Times New Roman CYR" w:hAnsi="Times New Roman CYR" w:cs="Times New Roman CYR"/>
                <w:sz w:val="22"/>
                <w:szCs w:val="22"/>
              </w:rPr>
            </w:pPr>
            <w:r w:rsidRPr="0038112C">
              <w:rPr>
                <w:rFonts w:ascii="Times New Roman CYR" w:hAnsi="Times New Roman CYR" w:cs="Times New Roman CYR"/>
                <w:sz w:val="22"/>
                <w:szCs w:val="22"/>
              </w:rPr>
              <w:t xml:space="preserve">Объем межбюджетных ассигнований, предусмотренных решением о бюджете на финансирование передаваемых полномочий </w:t>
            </w:r>
          </w:p>
        </w:tc>
        <w:tc>
          <w:tcPr>
            <w:tcW w:w="1418"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0,00</w:t>
            </w:r>
          </w:p>
        </w:tc>
      </w:tr>
      <w:tr w:rsidR="0038112C" w:rsidRPr="0038112C" w:rsidTr="003D5F05">
        <w:tc>
          <w:tcPr>
            <w:tcW w:w="959" w:type="dxa"/>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2.</w:t>
            </w:r>
          </w:p>
        </w:tc>
        <w:tc>
          <w:tcPr>
            <w:tcW w:w="7229" w:type="dxa"/>
            <w:shd w:val="clear" w:color="auto" w:fill="auto"/>
          </w:tcPr>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2"/>
                <w:szCs w:val="22"/>
              </w:rPr>
            </w:pPr>
            <w:r w:rsidRPr="0038112C">
              <w:rPr>
                <w:rFonts w:ascii="Times New Roman CYR" w:hAnsi="Times New Roman CYR" w:cs="Times New Roman CYR"/>
                <w:sz w:val="22"/>
                <w:szCs w:val="22"/>
              </w:rPr>
              <w:t>Сумма расходов на оплату труда в год работников, непосредственного осуществляющих функции по передаваемым полномочиям, в том числе:</w:t>
            </w:r>
          </w:p>
        </w:tc>
        <w:tc>
          <w:tcPr>
            <w:tcW w:w="1418"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766,00</w:t>
            </w:r>
          </w:p>
        </w:tc>
      </w:tr>
      <w:tr w:rsidR="0038112C" w:rsidRPr="0038112C" w:rsidTr="003D5F05">
        <w:tc>
          <w:tcPr>
            <w:tcW w:w="959" w:type="dxa"/>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2.1.</w:t>
            </w:r>
          </w:p>
        </w:tc>
        <w:tc>
          <w:tcPr>
            <w:tcW w:w="7229" w:type="dxa"/>
            <w:shd w:val="clear" w:color="auto" w:fill="auto"/>
          </w:tcPr>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2"/>
                <w:szCs w:val="22"/>
              </w:rPr>
            </w:pPr>
            <w:proofErr w:type="gramStart"/>
            <w:r w:rsidRPr="0038112C">
              <w:rPr>
                <w:rFonts w:ascii="Times New Roman CYR" w:hAnsi="Times New Roman CYR" w:cs="Times New Roman CYR"/>
                <w:sz w:val="22"/>
                <w:szCs w:val="22"/>
              </w:rPr>
              <w:t>Должностной оклад  специалиста (2261/148 (среднегодовое кол-во часов работы в год) х3,5 час.</w:t>
            </w:r>
            <w:proofErr w:type="gramEnd"/>
          </w:p>
        </w:tc>
        <w:tc>
          <w:tcPr>
            <w:tcW w:w="1418"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53,00</w:t>
            </w:r>
          </w:p>
        </w:tc>
      </w:tr>
      <w:tr w:rsidR="0038112C" w:rsidRPr="0038112C" w:rsidTr="003D5F05">
        <w:tc>
          <w:tcPr>
            <w:tcW w:w="959" w:type="dxa"/>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2.2.</w:t>
            </w:r>
          </w:p>
        </w:tc>
        <w:tc>
          <w:tcPr>
            <w:tcW w:w="7229" w:type="dxa"/>
            <w:shd w:val="clear" w:color="auto" w:fill="auto"/>
          </w:tcPr>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2"/>
                <w:szCs w:val="22"/>
              </w:rPr>
            </w:pPr>
            <w:r w:rsidRPr="0038112C">
              <w:rPr>
                <w:rFonts w:ascii="Times New Roman CYR" w:hAnsi="Times New Roman CYR" w:cs="Times New Roman CYR"/>
                <w:sz w:val="22"/>
                <w:szCs w:val="22"/>
              </w:rPr>
              <w:t>Особые условия (1,1)</w:t>
            </w:r>
          </w:p>
        </w:tc>
        <w:tc>
          <w:tcPr>
            <w:tcW w:w="1418"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59,00</w:t>
            </w:r>
          </w:p>
        </w:tc>
      </w:tr>
      <w:tr w:rsidR="0038112C" w:rsidRPr="0038112C" w:rsidTr="003D5F05">
        <w:tc>
          <w:tcPr>
            <w:tcW w:w="959" w:type="dxa"/>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2.3.</w:t>
            </w:r>
          </w:p>
        </w:tc>
        <w:tc>
          <w:tcPr>
            <w:tcW w:w="7229" w:type="dxa"/>
            <w:shd w:val="clear" w:color="auto" w:fill="auto"/>
          </w:tcPr>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2"/>
                <w:szCs w:val="22"/>
              </w:rPr>
            </w:pPr>
            <w:r w:rsidRPr="0038112C">
              <w:rPr>
                <w:rFonts w:ascii="Times New Roman CYR" w:hAnsi="Times New Roman CYR" w:cs="Times New Roman CYR"/>
                <w:sz w:val="22"/>
                <w:szCs w:val="22"/>
              </w:rPr>
              <w:t>Денежное поощрение (2,9)</w:t>
            </w:r>
          </w:p>
        </w:tc>
        <w:tc>
          <w:tcPr>
            <w:tcW w:w="1418"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155,00</w:t>
            </w:r>
          </w:p>
        </w:tc>
      </w:tr>
      <w:tr w:rsidR="0038112C" w:rsidRPr="0038112C" w:rsidTr="003D5F05">
        <w:tc>
          <w:tcPr>
            <w:tcW w:w="959" w:type="dxa"/>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2.4.</w:t>
            </w:r>
          </w:p>
        </w:tc>
        <w:tc>
          <w:tcPr>
            <w:tcW w:w="7229" w:type="dxa"/>
            <w:shd w:val="clear" w:color="auto" w:fill="auto"/>
          </w:tcPr>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2"/>
                <w:szCs w:val="22"/>
              </w:rPr>
            </w:pPr>
            <w:r w:rsidRPr="0038112C">
              <w:rPr>
                <w:rFonts w:ascii="Times New Roman CYR" w:hAnsi="Times New Roman CYR" w:cs="Times New Roman CYR"/>
                <w:sz w:val="22"/>
                <w:szCs w:val="22"/>
              </w:rPr>
              <w:t>Северная надбавка (50%)</w:t>
            </w:r>
          </w:p>
        </w:tc>
        <w:tc>
          <w:tcPr>
            <w:tcW w:w="1418"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134,00</w:t>
            </w:r>
          </w:p>
        </w:tc>
      </w:tr>
      <w:tr w:rsidR="0038112C" w:rsidRPr="0038112C" w:rsidTr="003D5F05">
        <w:tc>
          <w:tcPr>
            <w:tcW w:w="959" w:type="dxa"/>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2.5.</w:t>
            </w:r>
          </w:p>
        </w:tc>
        <w:tc>
          <w:tcPr>
            <w:tcW w:w="7229" w:type="dxa"/>
            <w:shd w:val="clear" w:color="auto" w:fill="auto"/>
          </w:tcPr>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2"/>
                <w:szCs w:val="22"/>
              </w:rPr>
            </w:pPr>
            <w:r w:rsidRPr="0038112C">
              <w:rPr>
                <w:rFonts w:ascii="Times New Roman CYR" w:hAnsi="Times New Roman CYR" w:cs="Times New Roman CYR"/>
                <w:sz w:val="22"/>
                <w:szCs w:val="22"/>
              </w:rPr>
              <w:t>Районный коэффициент (70%)</w:t>
            </w:r>
          </w:p>
        </w:tc>
        <w:tc>
          <w:tcPr>
            <w:tcW w:w="1418"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187,00</w:t>
            </w:r>
          </w:p>
        </w:tc>
      </w:tr>
      <w:tr w:rsidR="0038112C" w:rsidRPr="0038112C" w:rsidTr="003D5F05">
        <w:tc>
          <w:tcPr>
            <w:tcW w:w="959" w:type="dxa"/>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2.6.</w:t>
            </w:r>
          </w:p>
        </w:tc>
        <w:tc>
          <w:tcPr>
            <w:tcW w:w="7229" w:type="dxa"/>
            <w:shd w:val="clear" w:color="auto" w:fill="auto"/>
          </w:tcPr>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2"/>
                <w:szCs w:val="22"/>
              </w:rPr>
            </w:pPr>
            <w:r w:rsidRPr="0038112C">
              <w:rPr>
                <w:rFonts w:ascii="Times New Roman CYR" w:hAnsi="Times New Roman CYR" w:cs="Times New Roman CYR"/>
                <w:sz w:val="22"/>
                <w:szCs w:val="22"/>
              </w:rPr>
              <w:t>Страховые взносы на оплату труда (30,2%)</w:t>
            </w:r>
          </w:p>
        </w:tc>
        <w:tc>
          <w:tcPr>
            <w:tcW w:w="1418"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178,00</w:t>
            </w:r>
          </w:p>
        </w:tc>
      </w:tr>
      <w:tr w:rsidR="0038112C" w:rsidRPr="0038112C" w:rsidTr="003D5F05">
        <w:tc>
          <w:tcPr>
            <w:tcW w:w="959" w:type="dxa"/>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3.</w:t>
            </w:r>
          </w:p>
        </w:tc>
        <w:tc>
          <w:tcPr>
            <w:tcW w:w="7229" w:type="dxa"/>
            <w:shd w:val="clear" w:color="auto" w:fill="auto"/>
          </w:tcPr>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2"/>
                <w:szCs w:val="22"/>
              </w:rPr>
            </w:pPr>
            <w:r w:rsidRPr="0038112C">
              <w:rPr>
                <w:rFonts w:ascii="Times New Roman CYR" w:hAnsi="Times New Roman CYR" w:cs="Times New Roman CYR"/>
                <w:sz w:val="22"/>
                <w:szCs w:val="22"/>
              </w:rPr>
              <w:t>Материальные затраты (канцелярские товары)</w:t>
            </w:r>
          </w:p>
        </w:tc>
        <w:tc>
          <w:tcPr>
            <w:tcW w:w="1418"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2"/>
                <w:szCs w:val="22"/>
              </w:rPr>
            </w:pPr>
            <w:r w:rsidRPr="0038112C">
              <w:rPr>
                <w:rFonts w:ascii="Times New Roman CYR" w:hAnsi="Times New Roman CYR" w:cs="Times New Roman CYR"/>
                <w:sz w:val="22"/>
                <w:szCs w:val="22"/>
              </w:rPr>
              <w:t>234,00</w:t>
            </w:r>
          </w:p>
        </w:tc>
      </w:tr>
      <w:tr w:rsidR="0038112C" w:rsidRPr="0038112C" w:rsidTr="003D5F05">
        <w:tc>
          <w:tcPr>
            <w:tcW w:w="959" w:type="dxa"/>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b/>
                <w:sz w:val="22"/>
                <w:szCs w:val="22"/>
              </w:rPr>
            </w:pPr>
          </w:p>
        </w:tc>
        <w:tc>
          <w:tcPr>
            <w:tcW w:w="7229" w:type="dxa"/>
            <w:shd w:val="clear" w:color="auto" w:fill="auto"/>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b/>
                <w:sz w:val="22"/>
                <w:szCs w:val="22"/>
              </w:rPr>
            </w:pPr>
            <w:r w:rsidRPr="0038112C">
              <w:rPr>
                <w:rFonts w:ascii="Times New Roman CYR" w:hAnsi="Times New Roman CYR" w:cs="Times New Roman CYR"/>
                <w:b/>
                <w:sz w:val="22"/>
                <w:szCs w:val="22"/>
              </w:rPr>
              <w:t>Итого</w:t>
            </w:r>
          </w:p>
        </w:tc>
        <w:tc>
          <w:tcPr>
            <w:tcW w:w="1418" w:type="dxa"/>
            <w:shd w:val="clear" w:color="auto" w:fill="auto"/>
            <w:vAlign w:val="center"/>
          </w:tcPr>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b/>
                <w:sz w:val="22"/>
                <w:szCs w:val="22"/>
              </w:rPr>
            </w:pPr>
            <w:r w:rsidRPr="0038112C">
              <w:rPr>
                <w:rFonts w:ascii="Times New Roman CYR" w:hAnsi="Times New Roman CYR" w:cs="Times New Roman CYR"/>
                <w:b/>
                <w:sz w:val="22"/>
                <w:szCs w:val="22"/>
              </w:rPr>
              <w:t>1 000,00</w:t>
            </w:r>
          </w:p>
        </w:tc>
      </w:tr>
    </w:tbl>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0"/>
          <w:szCs w:val="20"/>
        </w:rPr>
      </w:pPr>
    </w:p>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0"/>
          <w:szCs w:val="20"/>
        </w:rPr>
      </w:pPr>
    </w:p>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0"/>
          <w:szCs w:val="20"/>
        </w:rPr>
      </w:pPr>
    </w:p>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sz w:val="20"/>
          <w:szCs w:val="20"/>
        </w:rPr>
      </w:pPr>
    </w:p>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rPr>
      </w:pPr>
      <w:r w:rsidRPr="0038112C">
        <w:rPr>
          <w:rFonts w:ascii="Times New Roman CYR" w:hAnsi="Times New Roman CYR" w:cs="Times New Roman CYR"/>
        </w:rPr>
        <w:t>Экономист ФЭО администрации</w:t>
      </w:r>
    </w:p>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rPr>
      </w:pPr>
      <w:r w:rsidRPr="0038112C">
        <w:rPr>
          <w:rFonts w:ascii="Times New Roman CYR" w:hAnsi="Times New Roman CYR" w:cs="Times New Roman CYR"/>
        </w:rPr>
        <w:t>городского поселения Агириш                                                               Н.П.</w:t>
      </w:r>
      <w:proofErr w:type="gramStart"/>
      <w:r w:rsidRPr="0038112C">
        <w:rPr>
          <w:rFonts w:ascii="Times New Roman CYR" w:hAnsi="Times New Roman CYR" w:cs="Times New Roman CYR"/>
        </w:rPr>
        <w:t>Троицкая</w:t>
      </w:r>
      <w:proofErr w:type="gramEnd"/>
    </w:p>
    <w:p w:rsidR="0038112C" w:rsidRPr="0038112C" w:rsidRDefault="0038112C" w:rsidP="0038112C">
      <w:pPr>
        <w:keepNext/>
        <w:widowControl w:val="0"/>
        <w:autoSpaceDE w:val="0"/>
        <w:autoSpaceDN w:val="0"/>
        <w:adjustRightInd w:val="0"/>
        <w:spacing w:line="228" w:lineRule="auto"/>
        <w:jc w:val="center"/>
        <w:rPr>
          <w:sz w:val="22"/>
          <w:szCs w:val="22"/>
        </w:rPr>
      </w:pPr>
    </w:p>
    <w:p w:rsidR="0038112C" w:rsidRPr="0038112C" w:rsidRDefault="0038112C" w:rsidP="0038112C">
      <w:pPr>
        <w:jc w:val="center"/>
      </w:pPr>
    </w:p>
    <w:p w:rsidR="0038112C" w:rsidRDefault="0038112C" w:rsidP="00731C06">
      <w:pPr>
        <w:widowControl w:val="0"/>
        <w:autoSpaceDE w:val="0"/>
        <w:autoSpaceDN w:val="0"/>
        <w:adjustRightInd w:val="0"/>
        <w:jc w:val="center"/>
        <w:rPr>
          <w:kern w:val="2"/>
        </w:rPr>
      </w:pPr>
    </w:p>
    <w:p w:rsidR="003D417A" w:rsidRDefault="003D417A" w:rsidP="00731C06">
      <w:pPr>
        <w:widowControl w:val="0"/>
        <w:autoSpaceDE w:val="0"/>
        <w:autoSpaceDN w:val="0"/>
        <w:adjustRightInd w:val="0"/>
        <w:jc w:val="center"/>
        <w:rPr>
          <w:kern w:val="2"/>
        </w:rPr>
      </w:pPr>
    </w:p>
    <w:p w:rsidR="003D417A" w:rsidRDefault="003D417A" w:rsidP="00731C06">
      <w:pPr>
        <w:widowControl w:val="0"/>
        <w:autoSpaceDE w:val="0"/>
        <w:autoSpaceDN w:val="0"/>
        <w:adjustRightInd w:val="0"/>
        <w:jc w:val="center"/>
        <w:rPr>
          <w:kern w:val="2"/>
        </w:rPr>
      </w:pPr>
    </w:p>
    <w:p w:rsidR="003D417A" w:rsidRDefault="003D417A" w:rsidP="00731C06">
      <w:pPr>
        <w:widowControl w:val="0"/>
        <w:autoSpaceDE w:val="0"/>
        <w:autoSpaceDN w:val="0"/>
        <w:adjustRightInd w:val="0"/>
        <w:jc w:val="center"/>
        <w:rPr>
          <w:kern w:val="2"/>
        </w:rPr>
      </w:pPr>
    </w:p>
    <w:p w:rsidR="003D417A" w:rsidRDefault="003D417A"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jc w:val="center"/>
        <w:rPr>
          <w:b/>
          <w:kern w:val="2"/>
        </w:rPr>
      </w:pPr>
      <w:proofErr w:type="gramStart"/>
      <w:r w:rsidRPr="0038112C">
        <w:rPr>
          <w:b/>
          <w:kern w:val="2"/>
        </w:rPr>
        <w:lastRenderedPageBreak/>
        <w:t>Городское</w:t>
      </w:r>
      <w:proofErr w:type="gramEnd"/>
      <w:r w:rsidRPr="0038112C">
        <w:rPr>
          <w:b/>
          <w:kern w:val="2"/>
        </w:rPr>
        <w:t xml:space="preserve"> поселения </w:t>
      </w:r>
    </w:p>
    <w:p w:rsidR="0038112C" w:rsidRPr="0038112C" w:rsidRDefault="0038112C" w:rsidP="0038112C">
      <w:pPr>
        <w:widowControl w:val="0"/>
        <w:autoSpaceDE w:val="0"/>
        <w:autoSpaceDN w:val="0"/>
        <w:adjustRightInd w:val="0"/>
        <w:jc w:val="center"/>
        <w:rPr>
          <w:b/>
          <w:kern w:val="2"/>
        </w:rPr>
      </w:pPr>
      <w:r w:rsidRPr="0038112C">
        <w:rPr>
          <w:b/>
          <w:kern w:val="2"/>
        </w:rPr>
        <w:t xml:space="preserve">АДМИНИСТРАЦИЯ </w:t>
      </w:r>
    </w:p>
    <w:p w:rsidR="0038112C" w:rsidRPr="0038112C" w:rsidRDefault="0038112C" w:rsidP="0038112C">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jc w:val="center"/>
        <w:rPr>
          <w:b/>
          <w:bCs/>
          <w:kern w:val="2"/>
        </w:rPr>
      </w:pPr>
      <w:r w:rsidRPr="0038112C">
        <w:rPr>
          <w:kern w:val="2"/>
        </w:rPr>
        <w:t>РЕШЕНИЕ</w:t>
      </w: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jc w:val="both"/>
      </w:pPr>
      <w:r w:rsidRPr="0038112C">
        <w:rPr>
          <w:bCs/>
        </w:rPr>
        <w:t xml:space="preserve">« 26   »  </w:t>
      </w:r>
      <w:r w:rsidR="000A52B1">
        <w:rPr>
          <w:bCs/>
        </w:rPr>
        <w:t>августа</w:t>
      </w:r>
      <w:bookmarkStart w:id="8" w:name="_GoBack"/>
      <w:bookmarkEnd w:id="8"/>
      <w:r w:rsidRPr="0038112C">
        <w:rPr>
          <w:bCs/>
        </w:rPr>
        <w:t xml:space="preserve">  2022 г.                                                                                                      № 256</w:t>
      </w:r>
    </w:p>
    <w:p w:rsidR="0038112C" w:rsidRPr="0038112C" w:rsidRDefault="0038112C" w:rsidP="0038112C">
      <w:pPr>
        <w:jc w:val="both"/>
        <w:rPr>
          <w:b/>
        </w:rPr>
      </w:pPr>
    </w:p>
    <w:p w:rsidR="0038112C" w:rsidRPr="0038112C" w:rsidRDefault="0038112C" w:rsidP="0038112C">
      <w:pPr>
        <w:jc w:val="both"/>
      </w:pPr>
      <w:r w:rsidRPr="0038112C">
        <w:t xml:space="preserve">О внесении изменений в решение  Совета </w:t>
      </w:r>
    </w:p>
    <w:p w:rsidR="0038112C" w:rsidRPr="0038112C" w:rsidRDefault="0038112C" w:rsidP="0038112C">
      <w:pPr>
        <w:jc w:val="both"/>
      </w:pPr>
      <w:r w:rsidRPr="0038112C">
        <w:t xml:space="preserve">депутатов городского поселения Агириш  </w:t>
      </w:r>
    </w:p>
    <w:p w:rsidR="0038112C" w:rsidRPr="0038112C" w:rsidRDefault="0038112C" w:rsidP="0038112C">
      <w:pPr>
        <w:jc w:val="both"/>
        <w:rPr>
          <w:color w:val="000000"/>
        </w:rPr>
      </w:pPr>
      <w:r w:rsidRPr="0038112C">
        <w:t>от 30.05.2016  № 156 «</w:t>
      </w:r>
      <w:r w:rsidRPr="0038112C">
        <w:rPr>
          <w:color w:val="000000"/>
        </w:rPr>
        <w:t>О земельном налоге</w:t>
      </w:r>
      <w:r w:rsidRPr="0038112C">
        <w:t>»</w:t>
      </w:r>
    </w:p>
    <w:p w:rsidR="0038112C" w:rsidRPr="0038112C" w:rsidRDefault="0038112C" w:rsidP="0038112C">
      <w:pPr>
        <w:jc w:val="both"/>
        <w:rPr>
          <w:b/>
        </w:rPr>
      </w:pPr>
    </w:p>
    <w:p w:rsidR="0038112C" w:rsidRPr="0038112C" w:rsidRDefault="0038112C" w:rsidP="0038112C">
      <w:pPr>
        <w:widowControl w:val="0"/>
        <w:tabs>
          <w:tab w:val="left" w:pos="360"/>
        </w:tabs>
        <w:autoSpaceDE w:val="0"/>
        <w:autoSpaceDN w:val="0"/>
        <w:adjustRightInd w:val="0"/>
        <w:jc w:val="both"/>
        <w:rPr>
          <w:kern w:val="2"/>
        </w:rPr>
      </w:pPr>
      <w:r w:rsidRPr="0038112C">
        <w:t xml:space="preserve">     </w:t>
      </w:r>
      <w:r w:rsidRPr="0038112C">
        <w:rPr>
          <w:kern w:val="2"/>
        </w:rPr>
        <w:t xml:space="preserve">В соответствии с Налоговым кодексом </w:t>
      </w:r>
      <w:r w:rsidRPr="0038112C">
        <w:rPr>
          <w:color w:val="000000"/>
          <w:shd w:val="clear" w:color="auto" w:fill="FFFFFF"/>
        </w:rPr>
        <w:t xml:space="preserve">Российской Федерации, с </w:t>
      </w:r>
      <w:r w:rsidRPr="0038112C">
        <w:rPr>
          <w:kern w:val="2"/>
        </w:rPr>
        <w:t xml:space="preserve">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02.03.2022 № 83 «О мерах по обеспечению ускоренного развития отрасли информационных технологий в Российской Федерации», Уставом городского поселения Агириш, </w:t>
      </w:r>
    </w:p>
    <w:p w:rsidR="0038112C" w:rsidRPr="0038112C" w:rsidRDefault="0038112C" w:rsidP="0038112C">
      <w:pPr>
        <w:jc w:val="both"/>
      </w:pPr>
      <w:r w:rsidRPr="0038112C">
        <w:t xml:space="preserve">  </w:t>
      </w:r>
    </w:p>
    <w:p w:rsidR="0038112C" w:rsidRPr="0038112C" w:rsidRDefault="0038112C" w:rsidP="0038112C">
      <w:pPr>
        <w:jc w:val="center"/>
      </w:pPr>
      <w:r w:rsidRPr="0038112C">
        <w:t>Совет депутатов городского поселения Агириш решил:</w:t>
      </w:r>
    </w:p>
    <w:p w:rsidR="0038112C" w:rsidRPr="0038112C" w:rsidRDefault="0038112C" w:rsidP="0038112C">
      <w:pPr>
        <w:jc w:val="center"/>
      </w:pPr>
    </w:p>
    <w:p w:rsidR="0038112C" w:rsidRPr="0038112C" w:rsidRDefault="0038112C" w:rsidP="0038112C">
      <w:pPr>
        <w:jc w:val="both"/>
      </w:pPr>
      <w:r w:rsidRPr="0038112C">
        <w:rPr>
          <w:color w:val="000000"/>
        </w:rPr>
        <w:t xml:space="preserve">1. Внести в </w:t>
      </w:r>
      <w:r w:rsidRPr="0038112C">
        <w:t>решение Совета депутатов городского поселения Агириш  от 30.05.2016  № 156 «</w:t>
      </w:r>
      <w:r w:rsidRPr="0038112C">
        <w:rPr>
          <w:kern w:val="2"/>
        </w:rPr>
        <w:t>О земельном налоге</w:t>
      </w:r>
      <w:r w:rsidRPr="0038112C">
        <w:t>» следующие изменения:</w:t>
      </w:r>
    </w:p>
    <w:p w:rsidR="0038112C" w:rsidRPr="0038112C" w:rsidRDefault="0038112C" w:rsidP="0038112C">
      <w:pPr>
        <w:widowControl w:val="0"/>
        <w:autoSpaceDE w:val="0"/>
        <w:autoSpaceDN w:val="0"/>
        <w:adjustRightInd w:val="0"/>
        <w:jc w:val="both"/>
      </w:pPr>
      <w:r w:rsidRPr="0038112C">
        <w:t>1.2. Дополнить подпунктом 3.2.1  следующего содержания:</w:t>
      </w:r>
    </w:p>
    <w:p w:rsidR="0038112C" w:rsidRPr="0038112C" w:rsidRDefault="0038112C" w:rsidP="0038112C">
      <w:pPr>
        <w:widowControl w:val="0"/>
        <w:autoSpaceDE w:val="0"/>
        <w:autoSpaceDN w:val="0"/>
        <w:adjustRightInd w:val="0"/>
        <w:jc w:val="both"/>
      </w:pPr>
      <w:r w:rsidRPr="0038112C">
        <w:t>«3.2.1.  0,75% в отношении земельных участков занятых объектами связи и центрами обработки данных сроком на три года</w:t>
      </w:r>
      <w:proofErr w:type="gramStart"/>
      <w:r w:rsidRPr="0038112C">
        <w:t>.».</w:t>
      </w:r>
      <w:proofErr w:type="gramEnd"/>
    </w:p>
    <w:p w:rsidR="0038112C" w:rsidRPr="0038112C" w:rsidRDefault="0038112C" w:rsidP="0038112C">
      <w:pPr>
        <w:jc w:val="both"/>
      </w:pPr>
      <w:r w:rsidRPr="0038112C">
        <w:t>2.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38112C" w:rsidRPr="0038112C" w:rsidRDefault="0038112C" w:rsidP="0038112C">
      <w:pPr>
        <w:jc w:val="both"/>
      </w:pPr>
      <w:r w:rsidRPr="0038112C">
        <w:t xml:space="preserve">3. Настоящее решение вступает в силу с момента официального опубликования и распространяется на </w:t>
      </w:r>
      <w:proofErr w:type="gramStart"/>
      <w:r w:rsidRPr="0038112C">
        <w:t>правоотношения</w:t>
      </w:r>
      <w:proofErr w:type="gramEnd"/>
      <w:r w:rsidRPr="0038112C">
        <w:t xml:space="preserve"> возникшие с </w:t>
      </w:r>
      <w:r w:rsidRPr="0038112C">
        <w:rPr>
          <w:kern w:val="1"/>
        </w:rPr>
        <w:t>01.01.2022 года.</w:t>
      </w:r>
    </w:p>
    <w:p w:rsidR="0038112C" w:rsidRPr="0038112C" w:rsidRDefault="0038112C" w:rsidP="0038112C">
      <w:pPr>
        <w:jc w:val="both"/>
      </w:pPr>
    </w:p>
    <w:p w:rsidR="0038112C" w:rsidRPr="0038112C" w:rsidRDefault="0038112C" w:rsidP="0038112C">
      <w:pPr>
        <w:jc w:val="both"/>
      </w:pPr>
    </w:p>
    <w:p w:rsidR="0038112C" w:rsidRPr="0038112C" w:rsidRDefault="0038112C" w:rsidP="0038112C">
      <w:pPr>
        <w:jc w:val="both"/>
      </w:pPr>
    </w:p>
    <w:p w:rsidR="0038112C" w:rsidRPr="0038112C" w:rsidRDefault="0038112C" w:rsidP="0038112C">
      <w:pPr>
        <w:widowControl w:val="0"/>
        <w:autoSpaceDE w:val="0"/>
        <w:jc w:val="both"/>
        <w:rPr>
          <w:kern w:val="2"/>
        </w:rPr>
      </w:pPr>
      <w:r w:rsidRPr="0038112C">
        <w:rPr>
          <w:kern w:val="2"/>
        </w:rPr>
        <w:t xml:space="preserve">Председатель Совета депутатов                             И.о.главы  городского поселения   Агириш                       </w:t>
      </w:r>
    </w:p>
    <w:p w:rsidR="0038112C" w:rsidRPr="0038112C" w:rsidRDefault="0038112C" w:rsidP="0038112C">
      <w:pPr>
        <w:widowControl w:val="0"/>
        <w:autoSpaceDE w:val="0"/>
        <w:jc w:val="both"/>
        <w:rPr>
          <w:kern w:val="2"/>
        </w:rPr>
      </w:pPr>
      <w:r w:rsidRPr="0038112C">
        <w:rPr>
          <w:kern w:val="2"/>
        </w:rPr>
        <w:t>городского поселения Агириш</w:t>
      </w:r>
    </w:p>
    <w:p w:rsidR="0038112C" w:rsidRPr="0038112C" w:rsidRDefault="0038112C" w:rsidP="0038112C">
      <w:pPr>
        <w:widowControl w:val="0"/>
        <w:autoSpaceDE w:val="0"/>
        <w:jc w:val="both"/>
        <w:rPr>
          <w:kern w:val="2"/>
        </w:rPr>
      </w:pPr>
    </w:p>
    <w:p w:rsidR="0038112C" w:rsidRPr="0038112C" w:rsidRDefault="0038112C" w:rsidP="0038112C">
      <w:pPr>
        <w:widowControl w:val="0"/>
        <w:autoSpaceDE w:val="0"/>
        <w:jc w:val="both"/>
        <w:rPr>
          <w:kern w:val="2"/>
        </w:rPr>
      </w:pPr>
      <w:r w:rsidRPr="0038112C">
        <w:rPr>
          <w:kern w:val="2"/>
        </w:rPr>
        <w:t>________________Т.А.Нестерова                            _____________________М.А. Апатов</w:t>
      </w:r>
    </w:p>
    <w:p w:rsidR="0038112C" w:rsidRPr="0038112C" w:rsidRDefault="0038112C" w:rsidP="0038112C">
      <w:pPr>
        <w:widowControl w:val="0"/>
        <w:autoSpaceDE w:val="0"/>
        <w:jc w:val="both"/>
        <w:rPr>
          <w:rFonts w:ascii="Times New Roman CYR" w:hAnsi="Times New Roman CYR" w:cs="Times New Roman CYR"/>
          <w:kern w:val="2"/>
          <w:sz w:val="20"/>
          <w:szCs w:val="20"/>
        </w:rPr>
      </w:pPr>
      <w:r w:rsidRPr="0038112C">
        <w:rPr>
          <w:rFonts w:ascii="Times New Roman CYR" w:hAnsi="Times New Roman CYR" w:cs="Times New Roman CYR"/>
          <w:kern w:val="2"/>
          <w:sz w:val="20"/>
          <w:szCs w:val="20"/>
        </w:rPr>
        <w:t xml:space="preserve"> </w:t>
      </w:r>
    </w:p>
    <w:p w:rsidR="0038112C" w:rsidRPr="0038112C" w:rsidRDefault="0038112C" w:rsidP="0038112C">
      <w:pPr>
        <w:rPr>
          <w:sz w:val="20"/>
          <w:szCs w:val="20"/>
        </w:rPr>
      </w:pPr>
      <w:r w:rsidRPr="0038112C">
        <w:rPr>
          <w:sz w:val="20"/>
          <w:szCs w:val="20"/>
        </w:rPr>
        <w:t>Дата подписания:</w:t>
      </w:r>
    </w:p>
    <w:p w:rsidR="0038112C" w:rsidRPr="0038112C" w:rsidRDefault="0038112C" w:rsidP="0038112C">
      <w:pPr>
        <w:rPr>
          <w:sz w:val="20"/>
          <w:szCs w:val="20"/>
        </w:rPr>
      </w:pPr>
      <w:r w:rsidRPr="0038112C">
        <w:rPr>
          <w:sz w:val="20"/>
          <w:szCs w:val="20"/>
        </w:rPr>
        <w:t>«26» августа 2022 г</w:t>
      </w:r>
    </w:p>
    <w:p w:rsidR="0038112C" w:rsidRPr="0038112C" w:rsidRDefault="0038112C" w:rsidP="0038112C">
      <w:pPr>
        <w:rPr>
          <w:sz w:val="20"/>
          <w:szCs w:val="20"/>
        </w:rPr>
      </w:pPr>
    </w:p>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0"/>
          <w:szCs w:val="20"/>
        </w:rPr>
      </w:pPr>
    </w:p>
    <w:p w:rsidR="0038112C" w:rsidRPr="0038112C" w:rsidRDefault="0038112C" w:rsidP="0038112C">
      <w:pPr>
        <w:keepNext/>
        <w:widowControl w:val="0"/>
        <w:autoSpaceDE w:val="0"/>
        <w:autoSpaceDN w:val="0"/>
        <w:adjustRightInd w:val="0"/>
        <w:spacing w:line="228" w:lineRule="auto"/>
        <w:jc w:val="center"/>
        <w:rPr>
          <w:rFonts w:ascii="Times New Roman CYR" w:hAnsi="Times New Roman CYR" w:cs="Times New Roman CYR"/>
          <w:sz w:val="20"/>
          <w:szCs w:val="20"/>
        </w:rPr>
      </w:pPr>
    </w:p>
    <w:p w:rsidR="0038112C" w:rsidRPr="0038112C" w:rsidRDefault="0038112C" w:rsidP="0038112C">
      <w:pPr>
        <w:jc w:val="both"/>
        <w:rPr>
          <w:sz w:val="20"/>
          <w:szCs w:val="20"/>
        </w:rPr>
      </w:pPr>
    </w:p>
    <w:p w:rsidR="0038112C" w:rsidRPr="0038112C" w:rsidRDefault="0038112C" w:rsidP="0038112C">
      <w:pPr>
        <w:rPr>
          <w:sz w:val="32"/>
          <w:szCs w:val="32"/>
        </w:rPr>
      </w:pPr>
    </w:p>
    <w:p w:rsidR="0038112C" w:rsidRPr="0038112C" w:rsidRDefault="0038112C" w:rsidP="0038112C">
      <w:pPr>
        <w:jc w:val="both"/>
        <w:rPr>
          <w:sz w:val="20"/>
          <w:szCs w:val="20"/>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jc w:val="center"/>
        <w:rPr>
          <w:b/>
          <w:kern w:val="2"/>
        </w:rPr>
      </w:pPr>
      <w:proofErr w:type="gramStart"/>
      <w:r w:rsidRPr="0038112C">
        <w:rPr>
          <w:b/>
          <w:kern w:val="2"/>
        </w:rPr>
        <w:lastRenderedPageBreak/>
        <w:t>Городское</w:t>
      </w:r>
      <w:proofErr w:type="gramEnd"/>
      <w:r w:rsidRPr="0038112C">
        <w:rPr>
          <w:b/>
          <w:kern w:val="2"/>
        </w:rPr>
        <w:t xml:space="preserve"> поселения </w:t>
      </w:r>
    </w:p>
    <w:p w:rsidR="0038112C" w:rsidRPr="0038112C" w:rsidRDefault="0038112C" w:rsidP="0038112C">
      <w:pPr>
        <w:widowControl w:val="0"/>
        <w:autoSpaceDE w:val="0"/>
        <w:autoSpaceDN w:val="0"/>
        <w:adjustRightInd w:val="0"/>
        <w:jc w:val="center"/>
        <w:rPr>
          <w:b/>
          <w:kern w:val="2"/>
        </w:rPr>
      </w:pPr>
      <w:r w:rsidRPr="0038112C">
        <w:rPr>
          <w:b/>
          <w:kern w:val="2"/>
        </w:rPr>
        <w:t xml:space="preserve">АДМИНИСТРАЦИЯ </w:t>
      </w:r>
    </w:p>
    <w:p w:rsidR="0038112C" w:rsidRPr="0038112C" w:rsidRDefault="0038112C" w:rsidP="0038112C">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jc w:val="center"/>
        <w:rPr>
          <w:b/>
          <w:bCs/>
          <w:kern w:val="2"/>
        </w:rPr>
      </w:pPr>
      <w:r w:rsidRPr="0038112C">
        <w:rPr>
          <w:kern w:val="2"/>
        </w:rPr>
        <w:t>РЕШЕНИЕ</w:t>
      </w: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ind w:left="-709" w:right="-665" w:firstLine="709"/>
        <w:jc w:val="both"/>
        <w:rPr>
          <w:rFonts w:ascii="Times New Roman CYR" w:hAnsi="Times New Roman CYR" w:cs="Times New Roman CYR"/>
          <w:bCs/>
        </w:rPr>
      </w:pPr>
      <w:r w:rsidRPr="0038112C">
        <w:rPr>
          <w:rFonts w:ascii="Times New Roman CYR" w:hAnsi="Times New Roman CYR" w:cs="Times New Roman CYR"/>
          <w:bCs/>
        </w:rPr>
        <w:t xml:space="preserve">« 26  » августа  2022 г.                                                                                                               № 257 </w:t>
      </w:r>
    </w:p>
    <w:p w:rsidR="0038112C" w:rsidRPr="0038112C" w:rsidRDefault="0038112C" w:rsidP="0038112C">
      <w:pPr>
        <w:widowControl w:val="0"/>
        <w:autoSpaceDE w:val="0"/>
        <w:autoSpaceDN w:val="0"/>
        <w:adjustRightInd w:val="0"/>
        <w:ind w:left="-709" w:right="-665"/>
        <w:jc w:val="both"/>
        <w:rPr>
          <w:rFonts w:ascii="Times New Roman CYR" w:hAnsi="Times New Roman CYR" w:cs="Times New Roman CYR"/>
          <w:b/>
          <w:bCs/>
        </w:rPr>
      </w:pPr>
      <w:r w:rsidRPr="0038112C">
        <w:rPr>
          <w:rFonts w:ascii="Times New Roman CYR" w:hAnsi="Times New Roman CYR" w:cs="Times New Roman CYR"/>
          <w:b/>
          <w:bCs/>
        </w:rPr>
        <w:t xml:space="preserve">          </w:t>
      </w:r>
    </w:p>
    <w:p w:rsidR="0038112C" w:rsidRPr="0038112C" w:rsidRDefault="0038112C" w:rsidP="0038112C">
      <w:pPr>
        <w:widowControl w:val="0"/>
        <w:autoSpaceDE w:val="0"/>
        <w:autoSpaceDN w:val="0"/>
        <w:adjustRightInd w:val="0"/>
        <w:jc w:val="both"/>
      </w:pPr>
      <w:r w:rsidRPr="0038112C">
        <w:t xml:space="preserve">О внесении изменений в решение Совета депутатов </w:t>
      </w:r>
    </w:p>
    <w:p w:rsidR="0038112C" w:rsidRPr="0038112C" w:rsidRDefault="0038112C" w:rsidP="0038112C">
      <w:pPr>
        <w:widowControl w:val="0"/>
        <w:autoSpaceDE w:val="0"/>
        <w:autoSpaceDN w:val="0"/>
        <w:adjustRightInd w:val="0"/>
        <w:jc w:val="both"/>
      </w:pPr>
      <w:r w:rsidRPr="0038112C">
        <w:t xml:space="preserve">городского поселения Агириш от 04.04.2022  № 245 </w:t>
      </w:r>
    </w:p>
    <w:p w:rsidR="0038112C" w:rsidRPr="0038112C" w:rsidRDefault="0038112C" w:rsidP="0038112C">
      <w:pPr>
        <w:widowControl w:val="0"/>
        <w:jc w:val="both"/>
        <w:rPr>
          <w:color w:val="000000"/>
          <w:spacing w:val="-1"/>
        </w:rPr>
      </w:pPr>
      <w:r w:rsidRPr="0038112C">
        <w:t>«</w:t>
      </w:r>
      <w:r w:rsidRPr="0038112C">
        <w:rPr>
          <w:color w:val="000000"/>
          <w:spacing w:val="-1"/>
        </w:rPr>
        <w:t>Об оплате труда муниципальных служащих</w:t>
      </w:r>
    </w:p>
    <w:p w:rsidR="0038112C" w:rsidRPr="0038112C" w:rsidRDefault="0038112C" w:rsidP="0038112C">
      <w:pPr>
        <w:widowControl w:val="0"/>
        <w:jc w:val="both"/>
        <w:rPr>
          <w:color w:val="000000"/>
          <w:spacing w:val="-1"/>
        </w:rPr>
      </w:pPr>
      <w:r w:rsidRPr="0038112C">
        <w:rPr>
          <w:color w:val="000000"/>
          <w:spacing w:val="-1"/>
        </w:rPr>
        <w:t xml:space="preserve">в городском поселении </w:t>
      </w:r>
      <w:r w:rsidRPr="0038112C">
        <w:t>Агириш»</w:t>
      </w:r>
    </w:p>
    <w:p w:rsidR="0038112C" w:rsidRPr="0038112C" w:rsidRDefault="0038112C" w:rsidP="0038112C">
      <w:pPr>
        <w:keepNext/>
        <w:widowControl w:val="0"/>
        <w:autoSpaceDE w:val="0"/>
        <w:autoSpaceDN w:val="0"/>
        <w:adjustRightInd w:val="0"/>
        <w:spacing w:line="228" w:lineRule="auto"/>
        <w:rPr>
          <w:rFonts w:ascii="Times New Roman CYR" w:hAnsi="Times New Roman CYR" w:cs="Times New Roman CYR"/>
        </w:rPr>
      </w:pPr>
    </w:p>
    <w:p w:rsidR="0038112C" w:rsidRPr="0038112C" w:rsidRDefault="0038112C" w:rsidP="0038112C">
      <w:pPr>
        <w:widowControl w:val="0"/>
        <w:autoSpaceDE w:val="0"/>
        <w:autoSpaceDN w:val="0"/>
        <w:adjustRightInd w:val="0"/>
        <w:ind w:firstLine="568"/>
        <w:jc w:val="both"/>
      </w:pPr>
      <w:r w:rsidRPr="0038112C">
        <w:rPr>
          <w:kern w:val="2"/>
        </w:rPr>
        <w:tab/>
      </w:r>
      <w:proofErr w:type="gramStart"/>
      <w:r w:rsidRPr="0038112C">
        <w:rPr>
          <w:color w:val="000000"/>
        </w:rPr>
        <w:t xml:space="preserve">В соответствии </w:t>
      </w:r>
      <w:r w:rsidRPr="0038112C">
        <w:t xml:space="preserve">с </w:t>
      </w:r>
      <w:r w:rsidRPr="0038112C">
        <w:rPr>
          <w:color w:val="000000"/>
        </w:rPr>
        <w:t xml:space="preserve">Федеральным законом от 06.10.2003 № 131-ФЗ «Об общих </w:t>
      </w:r>
      <w:r w:rsidRPr="0038112C">
        <w:t xml:space="preserve">принципах организации местного самоуправления в Российской Федерации», </w:t>
      </w:r>
      <w:r w:rsidRPr="0038112C">
        <w:rPr>
          <w:color w:val="000000"/>
          <w:spacing w:val="-1"/>
        </w:rPr>
        <w:t>Законом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Постановлением Правительства Ханты-Мансийского АО - Югры от 23.08.2019 № 278-п «О нормативах формирования расходов на оплату труда</w:t>
      </w:r>
      <w:proofErr w:type="gramEnd"/>
      <w:r w:rsidRPr="0038112C">
        <w:rPr>
          <w:color w:val="000000"/>
          <w:spacing w:val="-1"/>
        </w:rPr>
        <w:t xml:space="preserve"> депутатов, выборных должностных лиц местного самоуправления, осуществляющих свои полномочия на постоянной основе, муниципальных служащих </w:t>
      </w:r>
      <w:proofErr w:type="gramStart"/>
      <w:r w:rsidRPr="0038112C">
        <w:rPr>
          <w:color w:val="000000"/>
          <w:spacing w:val="-1"/>
        </w:rPr>
        <w:t>в</w:t>
      </w:r>
      <w:proofErr w:type="gramEnd"/>
      <w:r w:rsidRPr="0038112C">
        <w:rPr>
          <w:color w:val="000000"/>
          <w:spacing w:val="-1"/>
        </w:rPr>
        <w:t xml:space="preserve"> </w:t>
      </w:r>
      <w:proofErr w:type="gramStart"/>
      <w:r w:rsidRPr="0038112C">
        <w:rPr>
          <w:color w:val="000000"/>
          <w:spacing w:val="-1"/>
        </w:rPr>
        <w:t>Ханты-Мансийском</w:t>
      </w:r>
      <w:proofErr w:type="gramEnd"/>
      <w:r w:rsidRPr="0038112C">
        <w:rPr>
          <w:color w:val="000000"/>
          <w:spacing w:val="-1"/>
        </w:rPr>
        <w:t xml:space="preserve"> автономном округе – Югре</w:t>
      </w:r>
      <w:r w:rsidRPr="0038112C">
        <w:t>», Уставом городского поселения Агириш,</w:t>
      </w:r>
    </w:p>
    <w:p w:rsidR="0038112C" w:rsidRPr="0038112C" w:rsidRDefault="0038112C" w:rsidP="0038112C">
      <w:pPr>
        <w:autoSpaceDE w:val="0"/>
        <w:autoSpaceDN w:val="0"/>
        <w:adjustRightInd w:val="0"/>
        <w:ind w:firstLine="540"/>
        <w:jc w:val="both"/>
      </w:pPr>
    </w:p>
    <w:p w:rsidR="0038112C" w:rsidRPr="0038112C" w:rsidRDefault="0038112C" w:rsidP="0038112C">
      <w:pPr>
        <w:widowControl w:val="0"/>
        <w:ind w:left="40" w:right="40" w:firstLine="980"/>
        <w:jc w:val="both"/>
        <w:rPr>
          <w:color w:val="000000"/>
          <w:lang w:eastAsia="x-none"/>
        </w:rPr>
      </w:pPr>
      <w:r w:rsidRPr="0038112C">
        <w:rPr>
          <w:color w:val="000000"/>
          <w:lang w:val="x-none" w:eastAsia="x-none"/>
        </w:rPr>
        <w:t>Совет депутатов городского поселения Агириш решил:</w:t>
      </w:r>
    </w:p>
    <w:p w:rsidR="0038112C" w:rsidRPr="0038112C" w:rsidRDefault="0038112C" w:rsidP="0038112C">
      <w:pPr>
        <w:widowControl w:val="0"/>
        <w:ind w:left="40" w:right="40" w:firstLine="980"/>
        <w:jc w:val="both"/>
        <w:rPr>
          <w:color w:val="000000"/>
          <w:lang w:eastAsia="x-none"/>
        </w:rPr>
      </w:pPr>
    </w:p>
    <w:p w:rsidR="0038112C" w:rsidRPr="0038112C" w:rsidRDefault="0038112C" w:rsidP="0038112C">
      <w:pPr>
        <w:widowControl w:val="0"/>
        <w:autoSpaceDE w:val="0"/>
        <w:autoSpaceDN w:val="0"/>
        <w:adjustRightInd w:val="0"/>
        <w:jc w:val="both"/>
      </w:pPr>
      <w:r w:rsidRPr="0038112C">
        <w:t xml:space="preserve">          1. Внести в решение Совета депутатов городского    поселения Агириш от 04.04.2022  № 245 «</w:t>
      </w:r>
      <w:r w:rsidRPr="0038112C">
        <w:rPr>
          <w:rFonts w:ascii="Times New Roman CYR" w:hAnsi="Times New Roman CYR" w:cs="Times New Roman CYR"/>
        </w:rPr>
        <w:t>Об оплате труда муниципальных служащих в</w:t>
      </w:r>
      <w:r w:rsidRPr="0038112C">
        <w:t xml:space="preserve"> городском поселении Агириш» следующие изменения</w:t>
      </w:r>
      <w:proofErr w:type="gramStart"/>
      <w:r w:rsidRPr="0038112C">
        <w:t xml:space="preserve"> :</w:t>
      </w:r>
      <w:proofErr w:type="gramEnd"/>
    </w:p>
    <w:p w:rsidR="0038112C" w:rsidRPr="0038112C" w:rsidRDefault="0038112C" w:rsidP="0038112C">
      <w:pPr>
        <w:tabs>
          <w:tab w:val="left" w:pos="0"/>
        </w:tabs>
        <w:suppressAutoHyphens/>
        <w:autoSpaceDE w:val="0"/>
        <w:autoSpaceDN w:val="0"/>
        <w:adjustRightInd w:val="0"/>
        <w:spacing w:line="276" w:lineRule="auto"/>
        <w:jc w:val="both"/>
        <w:outlineLvl w:val="1"/>
      </w:pPr>
      <w:r w:rsidRPr="0038112C">
        <w:t xml:space="preserve">          1.1.Приложение дополнить разделом </w:t>
      </w:r>
      <w:r w:rsidRPr="0038112C">
        <w:rPr>
          <w:lang w:val="en-US"/>
        </w:rPr>
        <w:t>XIII</w:t>
      </w:r>
      <w:r w:rsidRPr="0038112C">
        <w:t xml:space="preserve"> в следующей редакции:</w:t>
      </w:r>
    </w:p>
    <w:p w:rsidR="0038112C" w:rsidRPr="0038112C" w:rsidRDefault="0038112C" w:rsidP="0038112C">
      <w:pPr>
        <w:tabs>
          <w:tab w:val="left" w:pos="0"/>
        </w:tabs>
        <w:suppressAutoHyphens/>
        <w:autoSpaceDE w:val="0"/>
        <w:autoSpaceDN w:val="0"/>
        <w:adjustRightInd w:val="0"/>
        <w:spacing w:line="276" w:lineRule="auto"/>
        <w:jc w:val="both"/>
        <w:outlineLvl w:val="1"/>
      </w:pPr>
    </w:p>
    <w:p w:rsidR="0038112C" w:rsidRPr="0038112C" w:rsidRDefault="0038112C" w:rsidP="0038112C">
      <w:pPr>
        <w:shd w:val="clear" w:color="auto" w:fill="FFFFFF"/>
        <w:jc w:val="center"/>
        <w:rPr>
          <w:b/>
          <w:bCs/>
          <w:color w:val="22272F"/>
        </w:rPr>
      </w:pPr>
      <w:r w:rsidRPr="0038112C">
        <w:t>«</w:t>
      </w:r>
      <w:r w:rsidRPr="0038112C">
        <w:rPr>
          <w:b/>
        </w:rPr>
        <w:t xml:space="preserve">Раздел </w:t>
      </w:r>
      <w:r w:rsidRPr="0038112C">
        <w:rPr>
          <w:b/>
          <w:lang w:val="en-US"/>
        </w:rPr>
        <w:t>XIII</w:t>
      </w:r>
      <w:r w:rsidRPr="0038112C">
        <w:rPr>
          <w:b/>
        </w:rPr>
        <w:t>.</w:t>
      </w:r>
      <w:r w:rsidRPr="0038112C">
        <w:t xml:space="preserve"> </w:t>
      </w:r>
      <w:r w:rsidRPr="0038112C">
        <w:rPr>
          <w:b/>
          <w:color w:val="22272F"/>
        </w:rPr>
        <w:t xml:space="preserve">Оплата </w:t>
      </w:r>
      <w:r w:rsidRPr="0038112C">
        <w:rPr>
          <w:b/>
          <w:bCs/>
          <w:color w:val="22272F"/>
        </w:rPr>
        <w:t>труда в выходные и нерабочие праздничные дни</w:t>
      </w:r>
    </w:p>
    <w:p w:rsidR="0038112C" w:rsidRPr="0038112C" w:rsidRDefault="0038112C" w:rsidP="0038112C">
      <w:pPr>
        <w:shd w:val="clear" w:color="auto" w:fill="FFFFFF"/>
        <w:jc w:val="center"/>
        <w:rPr>
          <w:bCs/>
          <w:color w:val="22272F"/>
        </w:rPr>
      </w:pPr>
    </w:p>
    <w:p w:rsidR="0038112C" w:rsidRPr="0038112C" w:rsidRDefault="0038112C" w:rsidP="0038112C">
      <w:pPr>
        <w:jc w:val="both"/>
      </w:pPr>
      <w:r w:rsidRPr="0038112C">
        <w:t>13.1. Привлечение работников к работе в выходные и нерабочие праздничные дни производится по письменному распоряжению главы городского поселения Агириш.</w:t>
      </w:r>
    </w:p>
    <w:p w:rsidR="0038112C" w:rsidRPr="0038112C" w:rsidRDefault="0038112C" w:rsidP="0038112C">
      <w:pPr>
        <w:shd w:val="clear" w:color="auto" w:fill="FFFFFF"/>
        <w:jc w:val="both"/>
      </w:pPr>
      <w:r w:rsidRPr="0038112C">
        <w:t>13.2. Работа в выходной или </w:t>
      </w:r>
      <w:hyperlink r:id="rId17" w:anchor="/document/12125268/entry/112" w:history="1">
        <w:r w:rsidRPr="0038112C">
          <w:t>нерабочий праздничный день</w:t>
        </w:r>
      </w:hyperlink>
      <w:r w:rsidRPr="0038112C">
        <w:t> оплачивается не менее чем в двойном размере.</w:t>
      </w:r>
    </w:p>
    <w:p w:rsidR="0038112C" w:rsidRPr="0038112C" w:rsidRDefault="0038112C" w:rsidP="0038112C">
      <w:pPr>
        <w:shd w:val="clear" w:color="auto" w:fill="FFFFFF"/>
        <w:jc w:val="both"/>
      </w:pPr>
      <w:r w:rsidRPr="0038112C">
        <w:t xml:space="preserve">13.3. </w:t>
      </w:r>
      <w:proofErr w:type="gramStart"/>
      <w:r w:rsidRPr="0038112C">
        <w:t>Работникам, получающим оклад (должностной оклад), - в размере не менее одинарной дневной или часовой ставки (части оклада (должностного оклада) с учётом надбавок и доплат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w:t>
      </w:r>
      <w:proofErr w:type="gramEnd"/>
      <w:r w:rsidRPr="0038112C">
        <w:t xml:space="preserve"> </w:t>
      </w:r>
      <w:proofErr w:type="gramStart"/>
      <w:r w:rsidRPr="0038112C">
        <w:t>оклада) с учётом надбавок и доплат за день или час работы) сверх оклада (должностного оклада), если работа производилась сверх месячной нормы рабочего времени.</w:t>
      </w:r>
      <w:proofErr w:type="gramEnd"/>
    </w:p>
    <w:p w:rsidR="0038112C" w:rsidRPr="0038112C" w:rsidRDefault="0038112C" w:rsidP="0038112C">
      <w:pPr>
        <w:shd w:val="clear" w:color="auto" w:fill="FFFFFF"/>
        <w:jc w:val="both"/>
      </w:pPr>
      <w:r w:rsidRPr="0038112C">
        <w:t>13.4. По желанию работника, работавшего в выходной или нерабочий праздничный день, ему может быть предоставлен другой </w:t>
      </w:r>
      <w:hyperlink r:id="rId18" w:anchor="/multilink/12125268/paragraph/4777/number/0" w:history="1">
        <w:r w:rsidRPr="0038112C">
          <w:t>день отдыха</w:t>
        </w:r>
      </w:hyperlink>
      <w:r w:rsidRPr="0038112C">
        <w:t>. В этом случае работа в выходной или нерабочий праздничный день оплачивается в одинарном размере, а день отдыха оплате не подлежит</w:t>
      </w:r>
      <w:proofErr w:type="gramStart"/>
      <w:r w:rsidRPr="0038112C">
        <w:t xml:space="preserve">.» </w:t>
      </w:r>
      <w:proofErr w:type="gramEnd"/>
    </w:p>
    <w:p w:rsidR="0038112C" w:rsidRPr="0038112C" w:rsidRDefault="0038112C" w:rsidP="0038112C">
      <w:pPr>
        <w:keepNext/>
        <w:widowControl w:val="0"/>
        <w:autoSpaceDE w:val="0"/>
        <w:autoSpaceDN w:val="0"/>
        <w:adjustRightInd w:val="0"/>
        <w:spacing w:line="228" w:lineRule="auto"/>
        <w:jc w:val="both"/>
      </w:pPr>
      <w:r w:rsidRPr="0038112C">
        <w:lastRenderedPageBreak/>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38112C" w:rsidRPr="0038112C" w:rsidRDefault="0038112C" w:rsidP="0038112C">
      <w:pPr>
        <w:keepNext/>
        <w:widowControl w:val="0"/>
        <w:autoSpaceDE w:val="0"/>
        <w:autoSpaceDN w:val="0"/>
        <w:adjustRightInd w:val="0"/>
        <w:spacing w:line="228" w:lineRule="auto"/>
        <w:jc w:val="both"/>
      </w:pPr>
      <w:r w:rsidRPr="0038112C">
        <w:t xml:space="preserve">3. Настоящее решение вступает в силу после его официального опубликования и распространяется на </w:t>
      </w:r>
      <w:proofErr w:type="gramStart"/>
      <w:r w:rsidRPr="0038112C">
        <w:t>правоотношения</w:t>
      </w:r>
      <w:proofErr w:type="gramEnd"/>
      <w:r w:rsidRPr="0038112C">
        <w:t xml:space="preserve"> возникшие с </w:t>
      </w:r>
      <w:r w:rsidRPr="0038112C">
        <w:rPr>
          <w:kern w:val="1"/>
        </w:rPr>
        <w:t>01.06.2022 года</w:t>
      </w:r>
      <w:r w:rsidRPr="0038112C">
        <w:t>.</w:t>
      </w:r>
    </w:p>
    <w:p w:rsidR="0038112C" w:rsidRPr="0038112C" w:rsidRDefault="0038112C" w:rsidP="0038112C">
      <w:pPr>
        <w:keepNext/>
        <w:widowControl w:val="0"/>
        <w:autoSpaceDE w:val="0"/>
        <w:autoSpaceDN w:val="0"/>
        <w:adjustRightInd w:val="0"/>
        <w:spacing w:line="228" w:lineRule="auto"/>
        <w:jc w:val="both"/>
      </w:pPr>
    </w:p>
    <w:p w:rsidR="0038112C" w:rsidRPr="0038112C" w:rsidRDefault="0038112C" w:rsidP="0038112C">
      <w:pPr>
        <w:keepNext/>
        <w:widowControl w:val="0"/>
        <w:autoSpaceDE w:val="0"/>
        <w:autoSpaceDN w:val="0"/>
        <w:adjustRightInd w:val="0"/>
        <w:spacing w:line="228" w:lineRule="auto"/>
        <w:jc w:val="both"/>
      </w:pPr>
    </w:p>
    <w:p w:rsidR="0038112C" w:rsidRPr="0038112C" w:rsidRDefault="0038112C" w:rsidP="0038112C">
      <w:pPr>
        <w:keepNext/>
        <w:widowControl w:val="0"/>
        <w:autoSpaceDE w:val="0"/>
        <w:autoSpaceDN w:val="0"/>
        <w:adjustRightInd w:val="0"/>
        <w:spacing w:line="228" w:lineRule="auto"/>
        <w:ind w:left="284"/>
        <w:jc w:val="both"/>
      </w:pPr>
    </w:p>
    <w:tbl>
      <w:tblPr>
        <w:tblW w:w="9039" w:type="dxa"/>
        <w:tblInd w:w="360" w:type="dxa"/>
        <w:tblLook w:val="04A0" w:firstRow="1" w:lastRow="0" w:firstColumn="1" w:lastColumn="0" w:noHBand="0" w:noVBand="1"/>
      </w:tblPr>
      <w:tblGrid>
        <w:gridCol w:w="4926"/>
        <w:gridCol w:w="4113"/>
      </w:tblGrid>
      <w:tr w:rsidR="0038112C" w:rsidRPr="0038112C" w:rsidTr="003D5F05">
        <w:tc>
          <w:tcPr>
            <w:tcW w:w="4926" w:type="dxa"/>
            <w:shd w:val="clear" w:color="auto" w:fill="auto"/>
          </w:tcPr>
          <w:p w:rsidR="0038112C" w:rsidRPr="0038112C" w:rsidRDefault="0038112C" w:rsidP="0038112C">
            <w:pPr>
              <w:widowControl w:val="0"/>
              <w:autoSpaceDE w:val="0"/>
              <w:autoSpaceDN w:val="0"/>
              <w:adjustRightInd w:val="0"/>
              <w:rPr>
                <w:rFonts w:ascii="Times New Roman CYR" w:hAnsi="Times New Roman CYR" w:cs="Times New Roman CYR"/>
                <w:kern w:val="2"/>
              </w:rPr>
            </w:pPr>
            <w:r w:rsidRPr="0038112C">
              <w:rPr>
                <w:rFonts w:ascii="Times New Roman CYR" w:hAnsi="Times New Roman CYR" w:cs="Times New Roman CYR"/>
                <w:kern w:val="2"/>
              </w:rPr>
              <w:t>Председатель Совета депутатов</w:t>
            </w:r>
          </w:p>
          <w:p w:rsidR="0038112C" w:rsidRPr="0038112C" w:rsidRDefault="0038112C" w:rsidP="0038112C">
            <w:pPr>
              <w:widowControl w:val="0"/>
              <w:autoSpaceDE w:val="0"/>
              <w:autoSpaceDN w:val="0"/>
              <w:adjustRightInd w:val="0"/>
              <w:rPr>
                <w:rFonts w:ascii="Times New Roman CYR" w:hAnsi="Times New Roman CYR" w:cs="Times New Roman CYR"/>
                <w:kern w:val="2"/>
              </w:rPr>
            </w:pPr>
            <w:proofErr w:type="gramStart"/>
            <w:r w:rsidRPr="0038112C">
              <w:rPr>
                <w:rFonts w:ascii="Times New Roman CYR" w:hAnsi="Times New Roman CYR" w:cs="Times New Roman CYR"/>
                <w:kern w:val="2"/>
              </w:rPr>
              <w:t>городского</w:t>
            </w:r>
            <w:proofErr w:type="gramEnd"/>
            <w:r w:rsidRPr="0038112C">
              <w:rPr>
                <w:rFonts w:ascii="Times New Roman CYR" w:hAnsi="Times New Roman CYR" w:cs="Times New Roman CYR"/>
                <w:kern w:val="2"/>
              </w:rPr>
              <w:t xml:space="preserve"> поселении Агириш</w:t>
            </w:r>
          </w:p>
          <w:p w:rsidR="0038112C" w:rsidRPr="0038112C" w:rsidRDefault="0038112C" w:rsidP="0038112C">
            <w:pPr>
              <w:widowControl w:val="0"/>
              <w:autoSpaceDE w:val="0"/>
              <w:autoSpaceDN w:val="0"/>
              <w:adjustRightInd w:val="0"/>
              <w:rPr>
                <w:rFonts w:ascii="Times New Roman CYR" w:hAnsi="Times New Roman CYR" w:cs="Times New Roman CYR"/>
                <w:kern w:val="2"/>
              </w:rPr>
            </w:pPr>
            <w:r w:rsidRPr="0038112C">
              <w:rPr>
                <w:rFonts w:ascii="Times New Roman CYR" w:hAnsi="Times New Roman CYR" w:cs="Times New Roman CYR"/>
                <w:kern w:val="2"/>
              </w:rPr>
              <w:t>_________________Т.А.Нестерова</w:t>
            </w:r>
          </w:p>
        </w:tc>
        <w:tc>
          <w:tcPr>
            <w:tcW w:w="4113" w:type="dxa"/>
            <w:shd w:val="clear" w:color="auto" w:fill="auto"/>
          </w:tcPr>
          <w:p w:rsidR="0038112C" w:rsidRPr="0038112C" w:rsidRDefault="0038112C" w:rsidP="0038112C">
            <w:pPr>
              <w:widowControl w:val="0"/>
              <w:autoSpaceDE w:val="0"/>
              <w:autoSpaceDN w:val="0"/>
              <w:adjustRightInd w:val="0"/>
              <w:rPr>
                <w:rFonts w:ascii="Times New Roman CYR" w:hAnsi="Times New Roman CYR" w:cs="Times New Roman CYR"/>
                <w:kern w:val="2"/>
              </w:rPr>
            </w:pPr>
            <w:r w:rsidRPr="0038112C">
              <w:rPr>
                <w:rFonts w:ascii="Times New Roman CYR" w:hAnsi="Times New Roman CYR" w:cs="Times New Roman CYR"/>
                <w:kern w:val="2"/>
              </w:rPr>
              <w:t xml:space="preserve">    И.о.главы городского поселения</w:t>
            </w:r>
          </w:p>
          <w:p w:rsidR="0038112C" w:rsidRPr="0038112C" w:rsidRDefault="0038112C" w:rsidP="0038112C">
            <w:pPr>
              <w:widowControl w:val="0"/>
              <w:autoSpaceDE w:val="0"/>
              <w:autoSpaceDN w:val="0"/>
              <w:adjustRightInd w:val="0"/>
              <w:rPr>
                <w:rFonts w:ascii="Times New Roman CYR" w:hAnsi="Times New Roman CYR" w:cs="Times New Roman CYR"/>
                <w:kern w:val="2"/>
              </w:rPr>
            </w:pPr>
            <w:r w:rsidRPr="0038112C">
              <w:rPr>
                <w:rFonts w:ascii="Times New Roman CYR" w:hAnsi="Times New Roman CYR" w:cs="Times New Roman CYR"/>
                <w:kern w:val="2"/>
              </w:rPr>
              <w:t xml:space="preserve">    Агириш </w:t>
            </w:r>
          </w:p>
          <w:p w:rsidR="0038112C" w:rsidRPr="0038112C" w:rsidRDefault="0038112C" w:rsidP="0038112C">
            <w:pPr>
              <w:widowControl w:val="0"/>
              <w:autoSpaceDE w:val="0"/>
              <w:autoSpaceDN w:val="0"/>
              <w:adjustRightInd w:val="0"/>
              <w:rPr>
                <w:rFonts w:ascii="Times New Roman CYR" w:hAnsi="Times New Roman CYR" w:cs="Times New Roman CYR"/>
                <w:kern w:val="2"/>
              </w:rPr>
            </w:pPr>
            <w:r w:rsidRPr="0038112C">
              <w:rPr>
                <w:rFonts w:ascii="Times New Roman CYR" w:hAnsi="Times New Roman CYR" w:cs="Times New Roman CYR"/>
                <w:kern w:val="2"/>
              </w:rPr>
              <w:t xml:space="preserve">    _________________М.А.Апатов</w:t>
            </w:r>
          </w:p>
          <w:p w:rsidR="0038112C" w:rsidRPr="0038112C" w:rsidRDefault="0038112C" w:rsidP="0038112C">
            <w:pPr>
              <w:widowControl w:val="0"/>
              <w:autoSpaceDE w:val="0"/>
              <w:autoSpaceDN w:val="0"/>
              <w:adjustRightInd w:val="0"/>
              <w:rPr>
                <w:rFonts w:ascii="Times New Roman CYR" w:hAnsi="Times New Roman CYR" w:cs="Times New Roman CYR"/>
                <w:kern w:val="2"/>
              </w:rPr>
            </w:pPr>
          </w:p>
        </w:tc>
      </w:tr>
    </w:tbl>
    <w:p w:rsidR="0038112C" w:rsidRPr="0038112C" w:rsidRDefault="0038112C" w:rsidP="0038112C">
      <w:pPr>
        <w:widowControl w:val="0"/>
        <w:autoSpaceDE w:val="0"/>
        <w:autoSpaceDN w:val="0"/>
        <w:adjustRightInd w:val="0"/>
        <w:ind w:left="360"/>
        <w:rPr>
          <w:rFonts w:ascii="Times New Roman CYR" w:hAnsi="Times New Roman CYR" w:cs="Times New Roman CYR"/>
          <w:kern w:val="2"/>
          <w:sz w:val="20"/>
          <w:szCs w:val="20"/>
        </w:rPr>
      </w:pPr>
      <w:r w:rsidRPr="0038112C">
        <w:rPr>
          <w:rFonts w:ascii="Times New Roman CYR" w:hAnsi="Times New Roman CYR" w:cs="Times New Roman CYR"/>
          <w:kern w:val="2"/>
          <w:sz w:val="20"/>
          <w:szCs w:val="20"/>
        </w:rPr>
        <w:t>Дата подписания:</w:t>
      </w:r>
    </w:p>
    <w:p w:rsidR="0038112C" w:rsidRPr="0038112C" w:rsidRDefault="0038112C" w:rsidP="0038112C">
      <w:pPr>
        <w:widowControl w:val="0"/>
        <w:autoSpaceDE w:val="0"/>
        <w:autoSpaceDN w:val="0"/>
        <w:adjustRightInd w:val="0"/>
        <w:ind w:left="360"/>
        <w:rPr>
          <w:rFonts w:ascii="Times New Roman CYR" w:hAnsi="Times New Roman CYR" w:cs="Times New Roman CYR"/>
          <w:kern w:val="2"/>
          <w:sz w:val="20"/>
          <w:szCs w:val="20"/>
        </w:rPr>
      </w:pPr>
      <w:r w:rsidRPr="0038112C">
        <w:rPr>
          <w:rFonts w:ascii="Times New Roman CYR" w:hAnsi="Times New Roman CYR" w:cs="Times New Roman CYR"/>
          <w:kern w:val="2"/>
          <w:sz w:val="20"/>
          <w:szCs w:val="20"/>
        </w:rPr>
        <w:t>«26»  августа 2022 г.</w:t>
      </w:r>
    </w:p>
    <w:p w:rsidR="0038112C" w:rsidRPr="0038112C" w:rsidRDefault="0038112C" w:rsidP="0038112C">
      <w:pPr>
        <w:widowControl w:val="0"/>
        <w:autoSpaceDE w:val="0"/>
        <w:autoSpaceDN w:val="0"/>
        <w:adjustRightInd w:val="0"/>
        <w:ind w:left="360"/>
        <w:rPr>
          <w:rFonts w:ascii="Times New Roman CYR" w:hAnsi="Times New Roman CYR" w:cs="Times New Roman CYR"/>
          <w:kern w:val="2"/>
          <w:sz w:val="20"/>
          <w:szCs w:val="20"/>
        </w:rPr>
      </w:pPr>
    </w:p>
    <w:p w:rsidR="0038112C" w:rsidRPr="0038112C" w:rsidRDefault="0038112C" w:rsidP="0038112C">
      <w:pPr>
        <w:widowControl w:val="0"/>
        <w:autoSpaceDE w:val="0"/>
        <w:autoSpaceDN w:val="0"/>
        <w:adjustRightInd w:val="0"/>
        <w:ind w:left="360"/>
        <w:rPr>
          <w:rFonts w:ascii="Times New Roman CYR" w:hAnsi="Times New Roman CYR" w:cs="Times New Roman CYR"/>
          <w:kern w:val="2"/>
          <w:sz w:val="20"/>
          <w:szCs w:val="20"/>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jc w:val="center"/>
        <w:rPr>
          <w:b/>
          <w:kern w:val="2"/>
        </w:rPr>
      </w:pPr>
      <w:proofErr w:type="gramStart"/>
      <w:r w:rsidRPr="0038112C">
        <w:rPr>
          <w:b/>
          <w:kern w:val="2"/>
        </w:rPr>
        <w:lastRenderedPageBreak/>
        <w:t>Городское</w:t>
      </w:r>
      <w:proofErr w:type="gramEnd"/>
      <w:r w:rsidRPr="0038112C">
        <w:rPr>
          <w:b/>
          <w:kern w:val="2"/>
        </w:rPr>
        <w:t xml:space="preserve"> поселения </w:t>
      </w:r>
    </w:p>
    <w:p w:rsidR="0038112C" w:rsidRPr="0038112C" w:rsidRDefault="0038112C" w:rsidP="0038112C">
      <w:pPr>
        <w:widowControl w:val="0"/>
        <w:autoSpaceDE w:val="0"/>
        <w:autoSpaceDN w:val="0"/>
        <w:adjustRightInd w:val="0"/>
        <w:jc w:val="center"/>
        <w:rPr>
          <w:b/>
          <w:kern w:val="2"/>
        </w:rPr>
      </w:pPr>
      <w:r w:rsidRPr="0038112C">
        <w:rPr>
          <w:b/>
          <w:kern w:val="2"/>
        </w:rPr>
        <w:t xml:space="preserve">АДМИНИСТРАЦИЯ </w:t>
      </w:r>
    </w:p>
    <w:p w:rsidR="0038112C" w:rsidRPr="0038112C" w:rsidRDefault="0038112C" w:rsidP="0038112C">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jc w:val="center"/>
        <w:rPr>
          <w:b/>
          <w:bCs/>
          <w:kern w:val="2"/>
        </w:rPr>
      </w:pPr>
      <w:r w:rsidRPr="0038112C">
        <w:rPr>
          <w:kern w:val="2"/>
        </w:rPr>
        <w:t>РЕШЕНИЕ</w:t>
      </w:r>
    </w:p>
    <w:p w:rsidR="0038112C" w:rsidRDefault="0038112C" w:rsidP="00731C06">
      <w:pPr>
        <w:widowControl w:val="0"/>
        <w:autoSpaceDE w:val="0"/>
        <w:autoSpaceDN w:val="0"/>
        <w:adjustRightInd w:val="0"/>
        <w:jc w:val="center"/>
        <w:rPr>
          <w:kern w:val="2"/>
        </w:rPr>
      </w:pPr>
    </w:p>
    <w:p w:rsidR="0038112C" w:rsidRPr="0038112C" w:rsidRDefault="0038112C" w:rsidP="0038112C">
      <w:pPr>
        <w:widowControl w:val="0"/>
        <w:autoSpaceDE w:val="0"/>
        <w:autoSpaceDN w:val="0"/>
        <w:adjustRightInd w:val="0"/>
        <w:ind w:right="-665"/>
        <w:rPr>
          <w:bCs/>
          <w:sz w:val="22"/>
          <w:szCs w:val="22"/>
        </w:rPr>
      </w:pPr>
      <w:r w:rsidRPr="0038112C">
        <w:rPr>
          <w:bCs/>
          <w:sz w:val="22"/>
          <w:szCs w:val="22"/>
        </w:rPr>
        <w:t>« 26   »  августа   2022 г.                                                                                                     №  258</w:t>
      </w:r>
    </w:p>
    <w:p w:rsidR="0038112C" w:rsidRPr="0038112C" w:rsidRDefault="0038112C" w:rsidP="0038112C">
      <w:pPr>
        <w:widowControl w:val="0"/>
        <w:autoSpaceDE w:val="0"/>
        <w:autoSpaceDN w:val="0"/>
        <w:adjustRightInd w:val="0"/>
        <w:ind w:right="-665"/>
        <w:rPr>
          <w:bCs/>
          <w:sz w:val="22"/>
          <w:szCs w:val="22"/>
        </w:rPr>
      </w:pPr>
    </w:p>
    <w:p w:rsidR="0038112C" w:rsidRPr="0038112C" w:rsidRDefault="0038112C" w:rsidP="0038112C">
      <w:pPr>
        <w:rPr>
          <w:sz w:val="22"/>
          <w:szCs w:val="22"/>
        </w:rPr>
      </w:pPr>
      <w:r w:rsidRPr="0038112C">
        <w:rPr>
          <w:sz w:val="22"/>
          <w:szCs w:val="22"/>
        </w:rPr>
        <w:t xml:space="preserve">Об утверждении Правил благоустройства на территории </w:t>
      </w:r>
    </w:p>
    <w:p w:rsidR="0038112C" w:rsidRPr="0038112C" w:rsidRDefault="0038112C" w:rsidP="0038112C">
      <w:pPr>
        <w:rPr>
          <w:sz w:val="22"/>
          <w:szCs w:val="22"/>
        </w:rPr>
      </w:pPr>
      <w:r w:rsidRPr="0038112C">
        <w:rPr>
          <w:sz w:val="22"/>
          <w:szCs w:val="22"/>
        </w:rPr>
        <w:t>городского поселения Агириш</w:t>
      </w:r>
    </w:p>
    <w:p w:rsidR="0038112C" w:rsidRPr="0038112C" w:rsidRDefault="0038112C" w:rsidP="0038112C">
      <w:pPr>
        <w:rPr>
          <w:sz w:val="22"/>
          <w:szCs w:val="22"/>
        </w:rPr>
      </w:pPr>
    </w:p>
    <w:p w:rsidR="0038112C" w:rsidRPr="0038112C" w:rsidRDefault="0038112C" w:rsidP="0038112C">
      <w:pPr>
        <w:keepNext/>
        <w:shd w:val="clear" w:color="auto" w:fill="FFFFFF"/>
        <w:spacing w:line="263" w:lineRule="atLeast"/>
        <w:jc w:val="both"/>
        <w:outlineLvl w:val="0"/>
        <w:rPr>
          <w:rFonts w:ascii="Arial" w:hAnsi="Arial" w:cs="Arial"/>
          <w:b/>
          <w:bCs/>
          <w:color w:val="000000"/>
          <w:kern w:val="32"/>
          <w:sz w:val="26"/>
          <w:szCs w:val="26"/>
        </w:rPr>
      </w:pPr>
      <w:r w:rsidRPr="0038112C">
        <w:rPr>
          <w:bCs/>
          <w:kern w:val="32"/>
        </w:rPr>
        <w:t>В соответствии с Федеральным законом от 06.10.2003  № 131-ФЗ «Об общих принципах организации местного самоуправления в Российской Федерации»</w:t>
      </w:r>
      <w:r w:rsidRPr="0038112C">
        <w:rPr>
          <w:bCs/>
          <w:color w:val="000000"/>
          <w:kern w:val="32"/>
          <w:shd w:val="clear" w:color="auto" w:fill="FFFFFF"/>
        </w:rPr>
        <w:t xml:space="preserve">, с </w:t>
      </w:r>
      <w:r w:rsidRPr="0038112C">
        <w:rPr>
          <w:bCs/>
          <w:color w:val="000000"/>
          <w:kern w:val="32"/>
        </w:rPr>
        <w:t>постановлением Правительства РФ от 18.11.2013 N 1038 «О Министерстве строительства и жилищно-коммунального хозяйства Российской Федерации», с приказом Минстроя России от 29.12.2021  № 1042/</w:t>
      </w:r>
      <w:proofErr w:type="gramStart"/>
      <w:r w:rsidRPr="0038112C">
        <w:rPr>
          <w:bCs/>
          <w:color w:val="000000"/>
          <w:kern w:val="32"/>
        </w:rPr>
        <w:t>пр</w:t>
      </w:r>
      <w:proofErr w:type="gramEnd"/>
      <w:r w:rsidRPr="0038112C">
        <w:rPr>
          <w:bCs/>
          <w:color w:val="000000"/>
          <w:kern w:val="32"/>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38112C">
        <w:rPr>
          <w:bCs/>
          <w:kern w:val="32"/>
        </w:rPr>
        <w:t xml:space="preserve">Уставом городского поселения Агириш, </w:t>
      </w:r>
    </w:p>
    <w:p w:rsidR="0038112C" w:rsidRPr="0038112C" w:rsidRDefault="0038112C" w:rsidP="0038112C">
      <w:pPr>
        <w:ind w:firstLine="708"/>
        <w:jc w:val="both"/>
        <w:rPr>
          <w:sz w:val="22"/>
          <w:szCs w:val="22"/>
        </w:rPr>
      </w:pPr>
    </w:p>
    <w:p w:rsidR="0038112C" w:rsidRPr="0038112C" w:rsidRDefault="0038112C" w:rsidP="0038112C">
      <w:pPr>
        <w:jc w:val="center"/>
        <w:rPr>
          <w:sz w:val="22"/>
          <w:szCs w:val="22"/>
        </w:rPr>
      </w:pPr>
      <w:r w:rsidRPr="0038112C">
        <w:rPr>
          <w:sz w:val="22"/>
          <w:szCs w:val="22"/>
        </w:rPr>
        <w:t>Совет депутатов городского поселения Агириш решил:</w:t>
      </w:r>
    </w:p>
    <w:p w:rsidR="0038112C" w:rsidRPr="0038112C" w:rsidRDefault="0038112C" w:rsidP="0038112C">
      <w:pPr>
        <w:jc w:val="center"/>
        <w:rPr>
          <w:sz w:val="22"/>
          <w:szCs w:val="22"/>
        </w:rPr>
      </w:pPr>
    </w:p>
    <w:p w:rsidR="0038112C" w:rsidRPr="0038112C" w:rsidRDefault="0038112C" w:rsidP="0038112C">
      <w:pPr>
        <w:spacing w:line="276" w:lineRule="auto"/>
        <w:jc w:val="both"/>
        <w:rPr>
          <w:sz w:val="22"/>
          <w:szCs w:val="22"/>
        </w:rPr>
      </w:pPr>
      <w:r w:rsidRPr="0038112C">
        <w:rPr>
          <w:color w:val="000000"/>
          <w:sz w:val="22"/>
          <w:szCs w:val="22"/>
        </w:rPr>
        <w:t xml:space="preserve">1. </w:t>
      </w:r>
      <w:r w:rsidRPr="0038112C">
        <w:rPr>
          <w:sz w:val="22"/>
          <w:szCs w:val="22"/>
        </w:rPr>
        <w:t>Утвердить прилагаемые Правила благоустройства на территории городского поселения Агириш.</w:t>
      </w:r>
    </w:p>
    <w:p w:rsidR="0038112C" w:rsidRPr="0038112C" w:rsidRDefault="0038112C" w:rsidP="0038112C">
      <w:pPr>
        <w:spacing w:line="276" w:lineRule="auto"/>
        <w:jc w:val="both"/>
        <w:rPr>
          <w:sz w:val="22"/>
          <w:szCs w:val="22"/>
        </w:rPr>
      </w:pPr>
      <w:r w:rsidRPr="0038112C">
        <w:rPr>
          <w:sz w:val="22"/>
          <w:szCs w:val="22"/>
        </w:rPr>
        <w:t>2. Признать утратившими силу:</w:t>
      </w:r>
    </w:p>
    <w:p w:rsidR="0038112C" w:rsidRPr="0038112C" w:rsidRDefault="0038112C" w:rsidP="0038112C">
      <w:pPr>
        <w:spacing w:line="276" w:lineRule="auto"/>
        <w:jc w:val="both"/>
        <w:rPr>
          <w:color w:val="000000"/>
          <w:sz w:val="22"/>
          <w:szCs w:val="22"/>
        </w:rPr>
      </w:pPr>
      <w:r w:rsidRPr="0038112C">
        <w:rPr>
          <w:sz w:val="22"/>
          <w:szCs w:val="22"/>
        </w:rPr>
        <w:t xml:space="preserve">- решение Совета депутатов </w:t>
      </w:r>
      <w:r w:rsidRPr="0038112C">
        <w:rPr>
          <w:color w:val="000000"/>
          <w:sz w:val="22"/>
          <w:szCs w:val="22"/>
        </w:rPr>
        <w:t xml:space="preserve">городского поселения Агириш от 26.05.2018 № 305 «Об утвержднии Правил </w:t>
      </w:r>
      <w:r w:rsidRPr="0038112C">
        <w:rPr>
          <w:sz w:val="22"/>
          <w:szCs w:val="22"/>
        </w:rPr>
        <w:t>благоустройства на территории городского поселения Агириш</w:t>
      </w:r>
      <w:r w:rsidRPr="0038112C">
        <w:rPr>
          <w:color w:val="000000"/>
          <w:sz w:val="22"/>
          <w:szCs w:val="22"/>
        </w:rPr>
        <w:t>»;</w:t>
      </w:r>
    </w:p>
    <w:p w:rsidR="0038112C" w:rsidRPr="0038112C" w:rsidRDefault="0038112C" w:rsidP="0038112C">
      <w:pPr>
        <w:spacing w:line="276" w:lineRule="auto"/>
        <w:jc w:val="both"/>
        <w:rPr>
          <w:color w:val="000000"/>
          <w:sz w:val="22"/>
          <w:szCs w:val="22"/>
        </w:rPr>
      </w:pPr>
      <w:r w:rsidRPr="0038112C">
        <w:rPr>
          <w:sz w:val="22"/>
          <w:szCs w:val="22"/>
        </w:rPr>
        <w:t xml:space="preserve">- решение Совета депутатов </w:t>
      </w:r>
      <w:r w:rsidRPr="0038112C">
        <w:rPr>
          <w:color w:val="000000"/>
          <w:sz w:val="22"/>
          <w:szCs w:val="22"/>
        </w:rPr>
        <w:t xml:space="preserve">городского поселения Агириш от 02.07.2018 № 318 «О внесении изменений и дополнений в </w:t>
      </w:r>
      <w:r w:rsidRPr="0038112C">
        <w:rPr>
          <w:sz w:val="22"/>
          <w:szCs w:val="22"/>
        </w:rPr>
        <w:t xml:space="preserve">решение Совета депутатов </w:t>
      </w:r>
      <w:r w:rsidRPr="0038112C">
        <w:rPr>
          <w:color w:val="000000"/>
          <w:sz w:val="22"/>
          <w:szCs w:val="22"/>
        </w:rPr>
        <w:t xml:space="preserve">городского поселения Агириш от 26.05.2018 № 305 «Об утвержднии Правил </w:t>
      </w:r>
      <w:r w:rsidRPr="0038112C">
        <w:rPr>
          <w:sz w:val="22"/>
          <w:szCs w:val="22"/>
        </w:rPr>
        <w:t>благоустройства на территории городского поселения Агириш</w:t>
      </w:r>
      <w:r w:rsidRPr="0038112C">
        <w:rPr>
          <w:color w:val="000000"/>
          <w:sz w:val="22"/>
          <w:szCs w:val="22"/>
        </w:rPr>
        <w:t>»;</w:t>
      </w:r>
    </w:p>
    <w:p w:rsidR="0038112C" w:rsidRPr="0038112C" w:rsidRDefault="0038112C" w:rsidP="0038112C">
      <w:pPr>
        <w:spacing w:line="276" w:lineRule="auto"/>
        <w:jc w:val="both"/>
        <w:rPr>
          <w:color w:val="000000"/>
          <w:sz w:val="22"/>
          <w:szCs w:val="22"/>
        </w:rPr>
      </w:pPr>
      <w:r w:rsidRPr="0038112C">
        <w:rPr>
          <w:sz w:val="22"/>
          <w:szCs w:val="22"/>
        </w:rPr>
        <w:t xml:space="preserve">- решение Совета депутатов </w:t>
      </w:r>
      <w:r w:rsidRPr="0038112C">
        <w:rPr>
          <w:color w:val="000000"/>
          <w:sz w:val="22"/>
          <w:szCs w:val="22"/>
        </w:rPr>
        <w:t xml:space="preserve">городского поселения Агириш от24.12.2018 № 24 «О внесении изменений и дополнений в </w:t>
      </w:r>
      <w:r w:rsidRPr="0038112C">
        <w:rPr>
          <w:sz w:val="22"/>
          <w:szCs w:val="22"/>
        </w:rPr>
        <w:t xml:space="preserve">решение Совета депутатов </w:t>
      </w:r>
      <w:r w:rsidRPr="0038112C">
        <w:rPr>
          <w:color w:val="000000"/>
          <w:sz w:val="22"/>
          <w:szCs w:val="22"/>
        </w:rPr>
        <w:t xml:space="preserve">городского поселения Агириш от 26.05.2018 № 305 «Об утвержднии Правил </w:t>
      </w:r>
      <w:r w:rsidRPr="0038112C">
        <w:rPr>
          <w:sz w:val="22"/>
          <w:szCs w:val="22"/>
        </w:rPr>
        <w:t>благоустройства на территории городского поселения Агириш</w:t>
      </w:r>
      <w:r w:rsidRPr="0038112C">
        <w:rPr>
          <w:color w:val="000000"/>
          <w:sz w:val="22"/>
          <w:szCs w:val="22"/>
        </w:rPr>
        <w:t>»;</w:t>
      </w:r>
    </w:p>
    <w:p w:rsidR="0038112C" w:rsidRPr="0038112C" w:rsidRDefault="0038112C" w:rsidP="0038112C">
      <w:pPr>
        <w:spacing w:line="276" w:lineRule="auto"/>
        <w:jc w:val="both"/>
        <w:rPr>
          <w:color w:val="000000"/>
          <w:sz w:val="22"/>
          <w:szCs w:val="22"/>
        </w:rPr>
      </w:pPr>
      <w:r w:rsidRPr="0038112C">
        <w:rPr>
          <w:sz w:val="22"/>
          <w:szCs w:val="22"/>
        </w:rPr>
        <w:t xml:space="preserve">- решение Совета депутатов </w:t>
      </w:r>
      <w:r w:rsidRPr="0038112C">
        <w:rPr>
          <w:color w:val="000000"/>
          <w:sz w:val="22"/>
          <w:szCs w:val="22"/>
        </w:rPr>
        <w:t xml:space="preserve">городского поселения Агириш от 14.05.2019 № 46 «О внесении изменений и дополнений в </w:t>
      </w:r>
      <w:r w:rsidRPr="0038112C">
        <w:rPr>
          <w:sz w:val="22"/>
          <w:szCs w:val="22"/>
        </w:rPr>
        <w:t xml:space="preserve">решение Совета депутатов </w:t>
      </w:r>
      <w:r w:rsidRPr="0038112C">
        <w:rPr>
          <w:color w:val="000000"/>
          <w:sz w:val="22"/>
          <w:szCs w:val="22"/>
        </w:rPr>
        <w:t xml:space="preserve">городского поселения Агириш от 26.05.2018 № 305 «Об утвержднии Правил </w:t>
      </w:r>
      <w:r w:rsidRPr="0038112C">
        <w:rPr>
          <w:sz w:val="22"/>
          <w:szCs w:val="22"/>
        </w:rPr>
        <w:t>благоустройства на территории городского поселения Агириш</w:t>
      </w:r>
      <w:r w:rsidRPr="0038112C">
        <w:rPr>
          <w:color w:val="000000"/>
          <w:sz w:val="22"/>
          <w:szCs w:val="22"/>
        </w:rPr>
        <w:t>»;</w:t>
      </w:r>
    </w:p>
    <w:p w:rsidR="0038112C" w:rsidRPr="0038112C" w:rsidRDefault="0038112C" w:rsidP="0038112C">
      <w:pPr>
        <w:spacing w:line="276" w:lineRule="auto"/>
        <w:jc w:val="both"/>
        <w:rPr>
          <w:color w:val="000000"/>
          <w:sz w:val="22"/>
          <w:szCs w:val="22"/>
        </w:rPr>
      </w:pPr>
      <w:r w:rsidRPr="0038112C">
        <w:rPr>
          <w:sz w:val="22"/>
          <w:szCs w:val="22"/>
        </w:rPr>
        <w:t xml:space="preserve">- решение Совета депутатов </w:t>
      </w:r>
      <w:r w:rsidRPr="0038112C">
        <w:rPr>
          <w:color w:val="000000"/>
          <w:sz w:val="22"/>
          <w:szCs w:val="22"/>
        </w:rPr>
        <w:t xml:space="preserve">городского поселения Агириш от 26.12.2019 № 95 «О внесении изменений и дополнений в </w:t>
      </w:r>
      <w:r w:rsidRPr="0038112C">
        <w:rPr>
          <w:sz w:val="22"/>
          <w:szCs w:val="22"/>
        </w:rPr>
        <w:t xml:space="preserve">решение Совета депутатов </w:t>
      </w:r>
      <w:r w:rsidRPr="0038112C">
        <w:rPr>
          <w:color w:val="000000"/>
          <w:sz w:val="22"/>
          <w:szCs w:val="22"/>
        </w:rPr>
        <w:t xml:space="preserve">городского поселения Агириш от 26.05.2018 № 305 «Об утвержднии Правил </w:t>
      </w:r>
      <w:r w:rsidRPr="0038112C">
        <w:rPr>
          <w:sz w:val="22"/>
          <w:szCs w:val="22"/>
        </w:rPr>
        <w:t>благоустройства на территории городского поселения Агириш</w:t>
      </w:r>
      <w:r w:rsidRPr="0038112C">
        <w:rPr>
          <w:color w:val="000000"/>
          <w:sz w:val="22"/>
          <w:szCs w:val="22"/>
        </w:rPr>
        <w:t>»;</w:t>
      </w:r>
    </w:p>
    <w:p w:rsidR="0038112C" w:rsidRPr="0038112C" w:rsidRDefault="0038112C" w:rsidP="0038112C">
      <w:pPr>
        <w:spacing w:line="276" w:lineRule="auto"/>
        <w:jc w:val="both"/>
        <w:rPr>
          <w:color w:val="000000"/>
          <w:sz w:val="22"/>
          <w:szCs w:val="22"/>
        </w:rPr>
      </w:pPr>
      <w:r w:rsidRPr="0038112C">
        <w:rPr>
          <w:sz w:val="22"/>
          <w:szCs w:val="22"/>
        </w:rPr>
        <w:t xml:space="preserve">- решение Совета депутатов </w:t>
      </w:r>
      <w:r w:rsidRPr="0038112C">
        <w:rPr>
          <w:color w:val="000000"/>
          <w:sz w:val="22"/>
          <w:szCs w:val="22"/>
        </w:rPr>
        <w:t xml:space="preserve">городского поселения Агириш от 17.07.2020 № 120 «О внесении изменений и дополнений в </w:t>
      </w:r>
      <w:r w:rsidRPr="0038112C">
        <w:rPr>
          <w:sz w:val="22"/>
          <w:szCs w:val="22"/>
        </w:rPr>
        <w:t xml:space="preserve">решение Совета депутатов </w:t>
      </w:r>
      <w:r w:rsidRPr="0038112C">
        <w:rPr>
          <w:color w:val="000000"/>
          <w:sz w:val="22"/>
          <w:szCs w:val="22"/>
        </w:rPr>
        <w:t xml:space="preserve">городского поселения Агириш от 26.05.2018 № 305 «Об утвержднии Правил </w:t>
      </w:r>
      <w:r w:rsidRPr="0038112C">
        <w:rPr>
          <w:sz w:val="22"/>
          <w:szCs w:val="22"/>
        </w:rPr>
        <w:t>благоустройства на территории городского поселения Агириш</w:t>
      </w:r>
      <w:r w:rsidRPr="0038112C">
        <w:rPr>
          <w:color w:val="000000"/>
          <w:sz w:val="22"/>
          <w:szCs w:val="22"/>
        </w:rPr>
        <w:t>»;</w:t>
      </w:r>
    </w:p>
    <w:p w:rsidR="0038112C" w:rsidRPr="0038112C" w:rsidRDefault="0038112C" w:rsidP="0038112C">
      <w:pPr>
        <w:spacing w:line="276" w:lineRule="auto"/>
        <w:jc w:val="both"/>
        <w:rPr>
          <w:color w:val="000000"/>
          <w:sz w:val="22"/>
          <w:szCs w:val="22"/>
        </w:rPr>
      </w:pPr>
      <w:r w:rsidRPr="0038112C">
        <w:rPr>
          <w:sz w:val="22"/>
          <w:szCs w:val="22"/>
        </w:rPr>
        <w:t xml:space="preserve">- решение Совета депутатов </w:t>
      </w:r>
      <w:r w:rsidRPr="0038112C">
        <w:rPr>
          <w:color w:val="000000"/>
          <w:sz w:val="22"/>
          <w:szCs w:val="22"/>
        </w:rPr>
        <w:t xml:space="preserve">городского поселения Агириш от 16.06.2021 № 194 «О внесении изменений и дополнений в </w:t>
      </w:r>
      <w:r w:rsidRPr="0038112C">
        <w:rPr>
          <w:sz w:val="22"/>
          <w:szCs w:val="22"/>
        </w:rPr>
        <w:t xml:space="preserve">решение Совета депутатов </w:t>
      </w:r>
      <w:r w:rsidRPr="0038112C">
        <w:rPr>
          <w:color w:val="000000"/>
          <w:sz w:val="22"/>
          <w:szCs w:val="22"/>
        </w:rPr>
        <w:t xml:space="preserve">городского поселения Агириш от 26.05.2018 № 305 «Об утвержднии Правил </w:t>
      </w:r>
      <w:r w:rsidRPr="0038112C">
        <w:rPr>
          <w:sz w:val="22"/>
          <w:szCs w:val="22"/>
        </w:rPr>
        <w:t>благоустройства на территории городского поселения Агириш</w:t>
      </w:r>
      <w:r w:rsidRPr="0038112C">
        <w:rPr>
          <w:color w:val="000000"/>
          <w:sz w:val="22"/>
          <w:szCs w:val="22"/>
        </w:rPr>
        <w:t>»;</w:t>
      </w:r>
    </w:p>
    <w:p w:rsidR="0038112C" w:rsidRPr="0038112C" w:rsidRDefault="0038112C" w:rsidP="0038112C">
      <w:pPr>
        <w:spacing w:line="276" w:lineRule="auto"/>
        <w:jc w:val="both"/>
        <w:rPr>
          <w:sz w:val="22"/>
          <w:szCs w:val="22"/>
        </w:rPr>
      </w:pPr>
      <w:r w:rsidRPr="0038112C">
        <w:rPr>
          <w:sz w:val="22"/>
          <w:szCs w:val="22"/>
        </w:rPr>
        <w:t xml:space="preserve">- решение Совета депутатов </w:t>
      </w:r>
      <w:r w:rsidRPr="0038112C">
        <w:rPr>
          <w:color w:val="000000"/>
          <w:sz w:val="22"/>
          <w:szCs w:val="22"/>
        </w:rPr>
        <w:t xml:space="preserve">городского поселения Агириш от 10.09.2021 № 206 «О внесении изменений и дополнений в </w:t>
      </w:r>
      <w:r w:rsidRPr="0038112C">
        <w:rPr>
          <w:sz w:val="22"/>
          <w:szCs w:val="22"/>
        </w:rPr>
        <w:t xml:space="preserve">решение Совета депутатов </w:t>
      </w:r>
      <w:r w:rsidRPr="0038112C">
        <w:rPr>
          <w:color w:val="000000"/>
          <w:sz w:val="22"/>
          <w:szCs w:val="22"/>
        </w:rPr>
        <w:t xml:space="preserve">городского поселения Агириш от 26.05.2018 № 305 «Об утвержднии Правил </w:t>
      </w:r>
      <w:r w:rsidRPr="0038112C">
        <w:rPr>
          <w:sz w:val="22"/>
          <w:szCs w:val="22"/>
        </w:rPr>
        <w:t>благоустройства на территории городского поселения Агириш</w:t>
      </w:r>
      <w:r w:rsidRPr="0038112C">
        <w:rPr>
          <w:color w:val="000000"/>
          <w:sz w:val="22"/>
          <w:szCs w:val="22"/>
        </w:rPr>
        <w:t>».</w:t>
      </w:r>
    </w:p>
    <w:p w:rsidR="0038112C" w:rsidRPr="0038112C" w:rsidRDefault="0038112C" w:rsidP="0038112C">
      <w:pPr>
        <w:widowControl w:val="0"/>
        <w:autoSpaceDE w:val="0"/>
        <w:autoSpaceDN w:val="0"/>
        <w:adjustRightInd w:val="0"/>
        <w:spacing w:line="276" w:lineRule="auto"/>
        <w:ind w:right="-261"/>
        <w:jc w:val="both"/>
        <w:rPr>
          <w:color w:val="000000"/>
          <w:sz w:val="22"/>
          <w:szCs w:val="22"/>
        </w:rPr>
      </w:pPr>
      <w:r w:rsidRPr="0038112C">
        <w:rPr>
          <w:kern w:val="2"/>
          <w:sz w:val="22"/>
          <w:szCs w:val="22"/>
        </w:rPr>
        <w:t xml:space="preserve">3. Настоящее решение опубликовать  в  бюллетене  </w:t>
      </w:r>
      <w:r w:rsidRPr="0038112C">
        <w:rPr>
          <w:color w:val="000000"/>
          <w:sz w:val="22"/>
          <w:szCs w:val="22"/>
        </w:rPr>
        <w:t xml:space="preserve">«Вестник городского поселения Агириш» </w:t>
      </w:r>
    </w:p>
    <w:p w:rsidR="0038112C" w:rsidRPr="0038112C" w:rsidRDefault="0038112C" w:rsidP="0038112C">
      <w:pPr>
        <w:widowControl w:val="0"/>
        <w:autoSpaceDE w:val="0"/>
        <w:autoSpaceDN w:val="0"/>
        <w:adjustRightInd w:val="0"/>
        <w:spacing w:line="276" w:lineRule="auto"/>
        <w:ind w:right="-261"/>
        <w:jc w:val="both"/>
        <w:rPr>
          <w:color w:val="000000"/>
          <w:sz w:val="22"/>
          <w:szCs w:val="22"/>
        </w:rPr>
      </w:pPr>
      <w:r w:rsidRPr="0038112C">
        <w:rPr>
          <w:color w:val="000000"/>
          <w:sz w:val="22"/>
          <w:szCs w:val="22"/>
        </w:rPr>
        <w:t>и разместить на официальном сайте администрации городского поселения Агириш.</w:t>
      </w:r>
    </w:p>
    <w:p w:rsidR="0038112C" w:rsidRPr="0038112C" w:rsidRDefault="0038112C" w:rsidP="0038112C">
      <w:pPr>
        <w:tabs>
          <w:tab w:val="left" w:pos="360"/>
        </w:tabs>
        <w:spacing w:line="276" w:lineRule="auto"/>
        <w:ind w:right="-5"/>
        <w:jc w:val="both"/>
        <w:rPr>
          <w:sz w:val="22"/>
          <w:szCs w:val="22"/>
        </w:rPr>
      </w:pPr>
      <w:r w:rsidRPr="0038112C">
        <w:rPr>
          <w:sz w:val="22"/>
          <w:szCs w:val="22"/>
        </w:rPr>
        <w:lastRenderedPageBreak/>
        <w:t>4. Настоящее решение вступает в силу со дня его официального опубликования.</w:t>
      </w:r>
    </w:p>
    <w:p w:rsidR="0038112C" w:rsidRPr="0038112C" w:rsidRDefault="0038112C" w:rsidP="0038112C">
      <w:pPr>
        <w:tabs>
          <w:tab w:val="left" w:pos="360"/>
        </w:tabs>
        <w:ind w:right="-5"/>
        <w:jc w:val="both"/>
        <w:rPr>
          <w:sz w:val="22"/>
          <w:szCs w:val="22"/>
        </w:rPr>
      </w:pPr>
    </w:p>
    <w:p w:rsidR="0038112C" w:rsidRPr="0038112C" w:rsidRDefault="0038112C" w:rsidP="0038112C">
      <w:pPr>
        <w:widowControl w:val="0"/>
        <w:autoSpaceDE w:val="0"/>
        <w:autoSpaceDN w:val="0"/>
        <w:adjustRightInd w:val="0"/>
        <w:rPr>
          <w:kern w:val="2"/>
          <w:sz w:val="22"/>
          <w:szCs w:val="22"/>
        </w:rPr>
      </w:pPr>
      <w:r w:rsidRPr="0038112C">
        <w:rPr>
          <w:kern w:val="2"/>
          <w:sz w:val="22"/>
          <w:szCs w:val="22"/>
        </w:rPr>
        <w:t>Председатель Совета депутатов                                   И.о.главы городского поселения</w:t>
      </w:r>
    </w:p>
    <w:p w:rsidR="0038112C" w:rsidRPr="0038112C" w:rsidRDefault="0038112C" w:rsidP="0038112C">
      <w:pPr>
        <w:widowControl w:val="0"/>
        <w:autoSpaceDE w:val="0"/>
        <w:autoSpaceDN w:val="0"/>
        <w:adjustRightInd w:val="0"/>
        <w:rPr>
          <w:kern w:val="2"/>
          <w:sz w:val="22"/>
          <w:szCs w:val="22"/>
        </w:rPr>
      </w:pPr>
      <w:proofErr w:type="gramStart"/>
      <w:r w:rsidRPr="0038112C">
        <w:rPr>
          <w:kern w:val="2"/>
          <w:sz w:val="22"/>
          <w:szCs w:val="22"/>
        </w:rPr>
        <w:t>городского</w:t>
      </w:r>
      <w:proofErr w:type="gramEnd"/>
      <w:r w:rsidRPr="0038112C">
        <w:rPr>
          <w:kern w:val="2"/>
          <w:sz w:val="22"/>
          <w:szCs w:val="22"/>
        </w:rPr>
        <w:t xml:space="preserve"> поселении Агириш                                     Агириш</w:t>
      </w:r>
    </w:p>
    <w:p w:rsidR="0038112C" w:rsidRPr="0038112C" w:rsidRDefault="0038112C" w:rsidP="0038112C">
      <w:pPr>
        <w:widowControl w:val="0"/>
        <w:autoSpaceDE w:val="0"/>
        <w:autoSpaceDN w:val="0"/>
        <w:adjustRightInd w:val="0"/>
        <w:rPr>
          <w:kern w:val="2"/>
          <w:sz w:val="22"/>
          <w:szCs w:val="22"/>
        </w:rPr>
      </w:pPr>
    </w:p>
    <w:p w:rsidR="0038112C" w:rsidRPr="0038112C" w:rsidRDefault="0038112C" w:rsidP="0038112C">
      <w:pPr>
        <w:widowControl w:val="0"/>
        <w:autoSpaceDE w:val="0"/>
        <w:autoSpaceDN w:val="0"/>
        <w:adjustRightInd w:val="0"/>
        <w:rPr>
          <w:kern w:val="2"/>
          <w:sz w:val="22"/>
          <w:szCs w:val="22"/>
        </w:rPr>
      </w:pPr>
      <w:r w:rsidRPr="0038112C">
        <w:rPr>
          <w:kern w:val="2"/>
          <w:sz w:val="22"/>
          <w:szCs w:val="22"/>
        </w:rPr>
        <w:t>_________________Т.А.Нестерова                               _________________М.А. Апатов</w:t>
      </w:r>
    </w:p>
    <w:p w:rsidR="0038112C" w:rsidRPr="0038112C" w:rsidRDefault="0038112C" w:rsidP="0038112C">
      <w:pPr>
        <w:widowControl w:val="0"/>
        <w:autoSpaceDE w:val="0"/>
        <w:autoSpaceDN w:val="0"/>
        <w:adjustRightInd w:val="0"/>
        <w:rPr>
          <w:rFonts w:ascii="Times New Roman CYR" w:hAnsi="Times New Roman CYR" w:cs="Times New Roman CYR"/>
          <w:kern w:val="2"/>
        </w:rPr>
      </w:pPr>
    </w:p>
    <w:p w:rsidR="0038112C" w:rsidRPr="0038112C" w:rsidRDefault="0038112C" w:rsidP="0038112C">
      <w:pPr>
        <w:widowControl w:val="0"/>
        <w:autoSpaceDE w:val="0"/>
        <w:autoSpaceDN w:val="0"/>
        <w:adjustRightInd w:val="0"/>
        <w:rPr>
          <w:rFonts w:ascii="Times New Roman CYR" w:hAnsi="Times New Roman CYR" w:cs="Times New Roman CYR"/>
          <w:kern w:val="2"/>
          <w:sz w:val="20"/>
          <w:szCs w:val="20"/>
        </w:rPr>
      </w:pPr>
      <w:r w:rsidRPr="0038112C">
        <w:rPr>
          <w:rFonts w:ascii="Times New Roman CYR" w:hAnsi="Times New Roman CYR" w:cs="Times New Roman CYR"/>
          <w:kern w:val="2"/>
          <w:sz w:val="20"/>
          <w:szCs w:val="20"/>
        </w:rPr>
        <w:t>Дата подписания:</w:t>
      </w:r>
    </w:p>
    <w:p w:rsidR="0038112C" w:rsidRPr="0038112C" w:rsidRDefault="0038112C" w:rsidP="0038112C">
      <w:pPr>
        <w:widowControl w:val="0"/>
        <w:autoSpaceDE w:val="0"/>
        <w:autoSpaceDN w:val="0"/>
        <w:adjustRightInd w:val="0"/>
        <w:rPr>
          <w:rFonts w:ascii="Times New Roman CYR" w:hAnsi="Times New Roman CYR" w:cs="Times New Roman CYR"/>
          <w:kern w:val="2"/>
          <w:sz w:val="20"/>
          <w:szCs w:val="20"/>
        </w:rPr>
      </w:pPr>
      <w:r w:rsidRPr="0038112C">
        <w:rPr>
          <w:rFonts w:ascii="Times New Roman CYR" w:hAnsi="Times New Roman CYR" w:cs="Times New Roman CYR"/>
          <w:kern w:val="2"/>
          <w:sz w:val="20"/>
          <w:szCs w:val="20"/>
        </w:rPr>
        <w:t>«26»   августа          2022г.</w:t>
      </w:r>
    </w:p>
    <w:p w:rsidR="0038112C" w:rsidRPr="0038112C" w:rsidRDefault="0038112C" w:rsidP="0038112C">
      <w:pPr>
        <w:tabs>
          <w:tab w:val="left" w:pos="6120"/>
        </w:tabs>
        <w:jc w:val="right"/>
        <w:rPr>
          <w:color w:val="000000"/>
          <w:sz w:val="20"/>
          <w:szCs w:val="20"/>
        </w:rPr>
      </w:pPr>
    </w:p>
    <w:p w:rsidR="0038112C" w:rsidRPr="0038112C" w:rsidRDefault="0038112C" w:rsidP="0038112C"/>
    <w:p w:rsidR="0038112C" w:rsidRPr="0038112C" w:rsidRDefault="0038112C" w:rsidP="0038112C">
      <w:pPr>
        <w:widowControl w:val="0"/>
        <w:autoSpaceDE w:val="0"/>
        <w:autoSpaceDN w:val="0"/>
        <w:adjustRightInd w:val="0"/>
        <w:jc w:val="right"/>
        <w:rPr>
          <w:sz w:val="20"/>
          <w:szCs w:val="20"/>
        </w:rPr>
      </w:pPr>
    </w:p>
    <w:p w:rsidR="0038112C" w:rsidRPr="0038112C" w:rsidRDefault="0038112C" w:rsidP="0038112C">
      <w:pPr>
        <w:widowControl w:val="0"/>
        <w:autoSpaceDE w:val="0"/>
        <w:autoSpaceDN w:val="0"/>
        <w:adjustRightInd w:val="0"/>
        <w:jc w:val="right"/>
        <w:rPr>
          <w:sz w:val="20"/>
          <w:szCs w:val="20"/>
        </w:rPr>
      </w:pPr>
    </w:p>
    <w:p w:rsidR="0038112C" w:rsidRPr="0038112C" w:rsidRDefault="0038112C" w:rsidP="0038112C">
      <w:pPr>
        <w:widowControl w:val="0"/>
        <w:autoSpaceDE w:val="0"/>
        <w:autoSpaceDN w:val="0"/>
        <w:adjustRightInd w:val="0"/>
        <w:jc w:val="right"/>
        <w:rPr>
          <w:sz w:val="20"/>
          <w:szCs w:val="20"/>
        </w:rPr>
      </w:pPr>
    </w:p>
    <w:p w:rsidR="0038112C" w:rsidRPr="0038112C" w:rsidRDefault="0038112C" w:rsidP="0038112C">
      <w:pPr>
        <w:widowControl w:val="0"/>
        <w:autoSpaceDE w:val="0"/>
        <w:autoSpaceDN w:val="0"/>
        <w:adjustRightInd w:val="0"/>
        <w:rPr>
          <w:sz w:val="20"/>
          <w:szCs w:val="20"/>
        </w:rPr>
      </w:pPr>
    </w:p>
    <w:p w:rsidR="0038112C" w:rsidRPr="0038112C" w:rsidRDefault="0038112C" w:rsidP="0038112C">
      <w:pPr>
        <w:widowControl w:val="0"/>
        <w:autoSpaceDE w:val="0"/>
        <w:autoSpaceDN w:val="0"/>
        <w:adjustRightInd w:val="0"/>
        <w:jc w:val="right"/>
        <w:rPr>
          <w:sz w:val="20"/>
          <w:szCs w:val="20"/>
        </w:rPr>
      </w:pPr>
      <w:r w:rsidRPr="0038112C">
        <w:rPr>
          <w:sz w:val="20"/>
          <w:szCs w:val="20"/>
        </w:rPr>
        <w:t>Приложение</w:t>
      </w:r>
    </w:p>
    <w:p w:rsidR="0038112C" w:rsidRPr="0038112C" w:rsidRDefault="0038112C" w:rsidP="0038112C">
      <w:pPr>
        <w:widowControl w:val="0"/>
        <w:autoSpaceDE w:val="0"/>
        <w:autoSpaceDN w:val="0"/>
        <w:adjustRightInd w:val="0"/>
        <w:jc w:val="right"/>
        <w:rPr>
          <w:sz w:val="20"/>
          <w:szCs w:val="20"/>
        </w:rPr>
      </w:pPr>
      <w:r w:rsidRPr="0038112C">
        <w:rPr>
          <w:sz w:val="20"/>
          <w:szCs w:val="20"/>
        </w:rPr>
        <w:t>к решению Совета депутатов</w:t>
      </w:r>
    </w:p>
    <w:p w:rsidR="0038112C" w:rsidRPr="0038112C" w:rsidRDefault="0038112C" w:rsidP="0038112C">
      <w:pPr>
        <w:widowControl w:val="0"/>
        <w:autoSpaceDE w:val="0"/>
        <w:autoSpaceDN w:val="0"/>
        <w:adjustRightInd w:val="0"/>
        <w:jc w:val="right"/>
        <w:rPr>
          <w:sz w:val="20"/>
          <w:szCs w:val="20"/>
        </w:rPr>
      </w:pPr>
      <w:r w:rsidRPr="0038112C">
        <w:rPr>
          <w:sz w:val="20"/>
          <w:szCs w:val="20"/>
        </w:rPr>
        <w:t>городского поселения Агириш</w:t>
      </w:r>
    </w:p>
    <w:p w:rsidR="0038112C" w:rsidRPr="0038112C" w:rsidRDefault="0038112C" w:rsidP="0038112C">
      <w:pPr>
        <w:widowControl w:val="0"/>
        <w:autoSpaceDE w:val="0"/>
        <w:autoSpaceDN w:val="0"/>
        <w:adjustRightInd w:val="0"/>
        <w:jc w:val="right"/>
        <w:rPr>
          <w:sz w:val="20"/>
          <w:szCs w:val="20"/>
        </w:rPr>
      </w:pPr>
      <w:r w:rsidRPr="0038112C">
        <w:rPr>
          <w:sz w:val="20"/>
          <w:szCs w:val="20"/>
        </w:rPr>
        <w:t>от  26.08.2022   № 258</w:t>
      </w:r>
    </w:p>
    <w:p w:rsidR="0038112C" w:rsidRPr="0038112C" w:rsidRDefault="0038112C" w:rsidP="0038112C">
      <w:pPr>
        <w:widowControl w:val="0"/>
        <w:autoSpaceDE w:val="0"/>
        <w:autoSpaceDN w:val="0"/>
        <w:adjustRightInd w:val="0"/>
        <w:rPr>
          <w:rFonts w:ascii="Arial" w:hAnsi="Arial" w:cs="Arial"/>
          <w:b/>
          <w:bCs/>
          <w:color w:val="2B4279"/>
          <w:sz w:val="20"/>
          <w:szCs w:val="20"/>
        </w:rPr>
      </w:pPr>
    </w:p>
    <w:p w:rsidR="0038112C" w:rsidRPr="0038112C" w:rsidRDefault="0038112C" w:rsidP="0038112C">
      <w:pPr>
        <w:widowControl w:val="0"/>
        <w:autoSpaceDE w:val="0"/>
        <w:autoSpaceDN w:val="0"/>
        <w:adjustRightInd w:val="0"/>
        <w:jc w:val="center"/>
        <w:rPr>
          <w:b/>
          <w:bCs/>
        </w:rPr>
      </w:pPr>
      <w:r w:rsidRPr="0038112C">
        <w:rPr>
          <w:b/>
          <w:bCs/>
        </w:rPr>
        <w:t xml:space="preserve"> Правила благоустройства на территории городского поселения Агириш </w:t>
      </w:r>
    </w:p>
    <w:p w:rsidR="0038112C" w:rsidRPr="0038112C" w:rsidRDefault="0038112C" w:rsidP="0038112C">
      <w:pPr>
        <w:widowControl w:val="0"/>
        <w:autoSpaceDE w:val="0"/>
        <w:autoSpaceDN w:val="0"/>
        <w:adjustRightInd w:val="0"/>
        <w:jc w:val="center"/>
        <w:rPr>
          <w:b/>
          <w:bCs/>
        </w:rPr>
      </w:pPr>
      <w:r w:rsidRPr="0038112C">
        <w:rPr>
          <w:b/>
          <w:bCs/>
        </w:rPr>
        <w:t xml:space="preserve">Раздел 1. Общие положения </w:t>
      </w:r>
    </w:p>
    <w:p w:rsidR="0038112C" w:rsidRPr="0038112C" w:rsidRDefault="0038112C" w:rsidP="0038112C">
      <w:pPr>
        <w:widowControl w:val="0"/>
        <w:autoSpaceDE w:val="0"/>
        <w:autoSpaceDN w:val="0"/>
        <w:adjustRightInd w:val="0"/>
        <w:jc w:val="center"/>
        <w:rPr>
          <w:b/>
          <w:bCs/>
        </w:rPr>
      </w:pP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1.1. Настоящие Правила разработаны в соответствии </w:t>
      </w:r>
      <w:proofErr w:type="gramStart"/>
      <w:r w:rsidRPr="0038112C">
        <w:rPr>
          <w:sz w:val="22"/>
          <w:szCs w:val="22"/>
        </w:rPr>
        <w:t>с</w:t>
      </w:r>
      <w:proofErr w:type="gramEnd"/>
      <w:r w:rsidRPr="0038112C">
        <w:rPr>
          <w:sz w:val="22"/>
          <w:szCs w:val="22"/>
        </w:rPr>
        <w:t xml:space="preserve"> </w:t>
      </w:r>
      <w:r w:rsidRPr="0038112C">
        <w:rPr>
          <w:sz w:val="22"/>
          <w:szCs w:val="22"/>
        </w:rPr>
        <w:fldChar w:fldCharType="begin"/>
      </w:r>
      <w:r w:rsidRPr="0038112C">
        <w:rPr>
          <w:sz w:val="22"/>
          <w:szCs w:val="22"/>
        </w:rPr>
        <w:instrText xml:space="preserve"> HYPERLINK "kodeks://link/d?nd=901919338&amp;point=mark=0000000000000000000000000000000000000000000000000064U0IK"\o"’’Градостроительный кодекс Российской Федерации (с изменениями на 30 декабря 2021 года) (редакция, действующая с 1 марта 2022 года)’’</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Кодекс РФ от 29.12.2004 N 190-ФЗ</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Статус: действующая редакция (действ. с 01.03.2022)"</w:instrText>
      </w:r>
      <w:r w:rsidRPr="0038112C">
        <w:rPr>
          <w:sz w:val="22"/>
          <w:szCs w:val="22"/>
        </w:rPr>
        <w:fldChar w:fldCharType="separate"/>
      </w:r>
      <w:r w:rsidRPr="0038112C">
        <w:rPr>
          <w:sz w:val="22"/>
          <w:szCs w:val="22"/>
        </w:rPr>
        <w:t xml:space="preserve">Градостроительным кодексом Российской Федерации </w:t>
      </w:r>
      <w:r w:rsidRPr="0038112C">
        <w:rPr>
          <w:sz w:val="22"/>
          <w:szCs w:val="22"/>
        </w:rPr>
        <w:fldChar w:fldCharType="end"/>
      </w:r>
      <w:r w:rsidRPr="0038112C">
        <w:rPr>
          <w:sz w:val="22"/>
          <w:szCs w:val="22"/>
        </w:rPr>
        <w:t xml:space="preserve">, </w:t>
      </w:r>
      <w:r w:rsidRPr="0038112C">
        <w:rPr>
          <w:sz w:val="22"/>
          <w:szCs w:val="22"/>
        </w:rPr>
        <w:fldChar w:fldCharType="begin"/>
      </w:r>
      <w:r w:rsidRPr="0038112C">
        <w:rPr>
          <w:sz w:val="22"/>
          <w:szCs w:val="22"/>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Федеральный закон от 06.10.2003 N 131-ФЗ</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Статус: действующая редакция (действ. с 10.01.2022)"</w:instrText>
      </w:r>
      <w:r w:rsidRPr="0038112C">
        <w:rPr>
          <w:sz w:val="22"/>
          <w:szCs w:val="22"/>
        </w:rPr>
        <w:fldChar w:fldCharType="separate"/>
      </w:r>
      <w:r w:rsidRPr="0038112C">
        <w:rPr>
          <w:sz w:val="22"/>
          <w:szCs w:val="22"/>
        </w:rPr>
        <w:t xml:space="preserve">Федеральными законами от 06.10.2003 № 131-ФЗ "Об общих принципах организации местного самоуправления в Российской Федерации" </w:t>
      </w:r>
      <w:r w:rsidRPr="0038112C">
        <w:rPr>
          <w:sz w:val="22"/>
          <w:szCs w:val="22"/>
        </w:rPr>
        <w:fldChar w:fldCharType="end"/>
      </w:r>
      <w:r w:rsidRPr="0038112C">
        <w:rPr>
          <w:sz w:val="22"/>
          <w:szCs w:val="22"/>
        </w:rPr>
        <w:t xml:space="preserve">, </w:t>
      </w:r>
      <w:r w:rsidRPr="0038112C">
        <w:rPr>
          <w:sz w:val="22"/>
          <w:szCs w:val="22"/>
        </w:rPr>
        <w:fldChar w:fldCharType="begin"/>
      </w:r>
      <w:r w:rsidRPr="0038112C">
        <w:rPr>
          <w:sz w:val="22"/>
          <w:szCs w:val="22"/>
        </w:rPr>
        <w:instrText xml:space="preserve"> HYPERLINK "kodeks://link/d?nd=901729631&amp;point=mark=000000000000000000000000000000000000000000000000007D20K3"\o"’’О санитарно-эпидемиологическом благополучии населения (с изменениями на 2 июля 2021 года) (редакция, действующая с 1 января 2022 года)’’</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Федеральный закон от 30.03.1999 N 52-ФЗ</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Статус: действующая редакция (действ. с 01.01.2022)"</w:instrText>
      </w:r>
      <w:r w:rsidRPr="0038112C">
        <w:rPr>
          <w:sz w:val="22"/>
          <w:szCs w:val="22"/>
        </w:rPr>
        <w:fldChar w:fldCharType="separate"/>
      </w:r>
      <w:r w:rsidRPr="0038112C">
        <w:rPr>
          <w:sz w:val="22"/>
          <w:szCs w:val="22"/>
        </w:rPr>
        <w:t xml:space="preserve">от 30.03.99 № 52-ФЗ "О санитарно-эпидемиологическом благополучии населения" </w:t>
      </w:r>
      <w:r w:rsidRPr="0038112C">
        <w:rPr>
          <w:sz w:val="22"/>
          <w:szCs w:val="22"/>
        </w:rPr>
        <w:fldChar w:fldCharType="end"/>
      </w:r>
      <w:r w:rsidRPr="0038112C">
        <w:rPr>
          <w:sz w:val="22"/>
          <w:szCs w:val="22"/>
        </w:rPr>
        <w:t xml:space="preserve">, </w:t>
      </w:r>
      <w:r w:rsidRPr="0038112C">
        <w:rPr>
          <w:sz w:val="22"/>
          <w:szCs w:val="22"/>
        </w:rPr>
        <w:fldChar w:fldCharType="begin"/>
      </w:r>
      <w:r w:rsidRPr="0038112C">
        <w:rPr>
          <w:sz w:val="22"/>
          <w:szCs w:val="22"/>
        </w:rPr>
        <w:instrText xml:space="preserve"> HYPERLINK "kodeks://link/d?nd=901808297"\o"’’Об охране окружающей среды (с изменениями на 26 марта 2022 года)’’</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Федеральный закон от 10.01.2002 N 7-ФЗ</w:instrText>
      </w:r>
    </w:p>
    <w:p w:rsidR="0038112C" w:rsidRPr="0038112C" w:rsidRDefault="0038112C" w:rsidP="0038112C">
      <w:pPr>
        <w:jc w:val="both"/>
        <w:rPr>
          <w:sz w:val="22"/>
          <w:szCs w:val="22"/>
        </w:rPr>
      </w:pPr>
      <w:r w:rsidRPr="0038112C">
        <w:rPr>
          <w:sz w:val="22"/>
          <w:szCs w:val="22"/>
        </w:rPr>
        <w:instrText>Статус: действующая редакция (действ. с 26.03.2022)"</w:instrText>
      </w:r>
      <w:r w:rsidRPr="0038112C">
        <w:rPr>
          <w:sz w:val="22"/>
          <w:szCs w:val="22"/>
        </w:rPr>
        <w:fldChar w:fldCharType="separate"/>
      </w:r>
      <w:r w:rsidRPr="0038112C">
        <w:rPr>
          <w:sz w:val="22"/>
          <w:szCs w:val="22"/>
        </w:rPr>
        <w:t xml:space="preserve">от 10.01.2002 № 7-ФЗ "Об охране окружающей среды" </w:t>
      </w:r>
      <w:r w:rsidRPr="0038112C">
        <w:rPr>
          <w:sz w:val="22"/>
          <w:szCs w:val="22"/>
        </w:rPr>
        <w:fldChar w:fldCharType="end"/>
      </w:r>
      <w:r w:rsidRPr="0038112C">
        <w:rPr>
          <w:sz w:val="22"/>
          <w:szCs w:val="22"/>
        </w:rPr>
        <w:t>, а также с приказом Минстроя России от 29.12.2021  № 1042/</w:t>
      </w:r>
      <w:proofErr w:type="gramStart"/>
      <w:r w:rsidRPr="0038112C">
        <w:rPr>
          <w:sz w:val="22"/>
          <w:szCs w:val="22"/>
        </w:rPr>
        <w:t>пр</w:t>
      </w:r>
      <w:proofErr w:type="gramEnd"/>
      <w:r w:rsidRPr="0038112C">
        <w:rPr>
          <w:sz w:val="22"/>
          <w:szCs w:val="22"/>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1.2. Настоящие правила благоустройства на территории муниципального образования городское поселение Агириш (далее Правила) регулируют вопросы, установленные </w:t>
      </w:r>
      <w:r w:rsidRPr="0038112C">
        <w:rPr>
          <w:sz w:val="22"/>
          <w:szCs w:val="22"/>
        </w:rPr>
        <w:fldChar w:fldCharType="begin"/>
      </w:r>
      <w:r w:rsidRPr="0038112C">
        <w:rPr>
          <w:sz w:val="22"/>
          <w:szCs w:val="22"/>
        </w:rPr>
        <w:instrText xml:space="preserve"> HYPERLINK "kodeks://link/d?nd=901876063&amp;point=mark=00000000000000000000000000000000000000000000000000ABK0O0"\o"’’Об общих принципах организации местного самоуправления в Российской Федерации (с изменениями на 30 декабря 2021 года)’’</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Федеральный закон от 06.10.2003 N 131-ФЗ</w:instrText>
      </w:r>
    </w:p>
    <w:p w:rsidR="0038112C" w:rsidRPr="0038112C" w:rsidRDefault="0038112C" w:rsidP="0038112C">
      <w:pPr>
        <w:jc w:val="both"/>
        <w:rPr>
          <w:sz w:val="22"/>
          <w:szCs w:val="22"/>
        </w:rPr>
      </w:pPr>
      <w:r w:rsidRPr="0038112C">
        <w:rPr>
          <w:sz w:val="22"/>
          <w:szCs w:val="22"/>
        </w:rPr>
        <w:instrText>Статус: действующая редакция (действ. с 10.01.2022)"</w:instrText>
      </w:r>
      <w:r w:rsidRPr="0038112C">
        <w:rPr>
          <w:sz w:val="22"/>
          <w:szCs w:val="22"/>
        </w:rPr>
        <w:fldChar w:fldCharType="separate"/>
      </w:r>
      <w:r w:rsidRPr="0038112C">
        <w:rPr>
          <w:sz w:val="22"/>
          <w:szCs w:val="22"/>
        </w:rPr>
        <w:t xml:space="preserve">статьей 45.1 Федерального закона от 06.10.2003 № 131-ФЗ "Об общих принципах организации местного самоуправления в Российской Федерации" </w:t>
      </w:r>
      <w:r w:rsidRPr="0038112C">
        <w:rPr>
          <w:sz w:val="22"/>
          <w:szCs w:val="22"/>
        </w:rPr>
        <w:fldChar w:fldCharType="end"/>
      </w:r>
      <w:r w:rsidRPr="0038112C">
        <w:rPr>
          <w:sz w:val="22"/>
          <w:szCs w:val="22"/>
        </w:rPr>
        <w:t>.</w:t>
      </w:r>
    </w:p>
    <w:p w:rsidR="0038112C" w:rsidRPr="0038112C" w:rsidRDefault="0038112C" w:rsidP="0038112C">
      <w:pPr>
        <w:jc w:val="both"/>
        <w:rPr>
          <w:sz w:val="22"/>
          <w:szCs w:val="22"/>
        </w:rPr>
      </w:pPr>
      <w:r w:rsidRPr="0038112C">
        <w:rPr>
          <w:sz w:val="22"/>
          <w:szCs w:val="22"/>
        </w:rPr>
        <w:t xml:space="preserve">          1.3. </w:t>
      </w:r>
      <w:bookmarkStart w:id="9" w:name="sub_14"/>
      <w:r w:rsidRPr="0038112C">
        <w:rPr>
          <w:sz w:val="22"/>
          <w:szCs w:val="22"/>
        </w:rPr>
        <w:t xml:space="preserve">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bookmarkEnd w:id="9"/>
    </w:p>
    <w:p w:rsidR="0038112C" w:rsidRPr="0038112C" w:rsidRDefault="0038112C" w:rsidP="0038112C">
      <w:pPr>
        <w:jc w:val="both"/>
        <w:rPr>
          <w:sz w:val="22"/>
          <w:szCs w:val="22"/>
        </w:rPr>
      </w:pPr>
      <w:r w:rsidRPr="0038112C">
        <w:rPr>
          <w:sz w:val="22"/>
          <w:szCs w:val="22"/>
        </w:rPr>
        <w:t>1) элементы планировочной структуры городского поселения Агириш;</w:t>
      </w:r>
    </w:p>
    <w:p w:rsidR="0038112C" w:rsidRPr="0038112C" w:rsidRDefault="0038112C" w:rsidP="0038112C">
      <w:pPr>
        <w:jc w:val="both"/>
        <w:rPr>
          <w:sz w:val="22"/>
          <w:szCs w:val="22"/>
        </w:rPr>
      </w:pPr>
      <w:r w:rsidRPr="0038112C">
        <w:rPr>
          <w:sz w:val="22"/>
          <w:szCs w:val="22"/>
        </w:rPr>
        <w:t>2)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38112C" w:rsidRPr="0038112C" w:rsidRDefault="0038112C" w:rsidP="0038112C">
      <w:pPr>
        <w:jc w:val="both"/>
        <w:rPr>
          <w:sz w:val="22"/>
          <w:szCs w:val="22"/>
        </w:rPr>
      </w:pPr>
      <w:r w:rsidRPr="0038112C">
        <w:rPr>
          <w:sz w:val="22"/>
          <w:szCs w:val="22"/>
        </w:rPr>
        <w:t>3)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38112C" w:rsidRPr="0038112C" w:rsidRDefault="0038112C" w:rsidP="0038112C">
      <w:pPr>
        <w:jc w:val="both"/>
        <w:rPr>
          <w:sz w:val="22"/>
          <w:szCs w:val="22"/>
        </w:rPr>
      </w:pPr>
      <w:r w:rsidRPr="0038112C">
        <w:rPr>
          <w:sz w:val="22"/>
          <w:szCs w:val="22"/>
        </w:rPr>
        <w:t>4) детские игровые и детские спортивные площадки;</w:t>
      </w:r>
    </w:p>
    <w:p w:rsidR="0038112C" w:rsidRPr="0038112C" w:rsidRDefault="0038112C" w:rsidP="0038112C">
      <w:pPr>
        <w:jc w:val="both"/>
        <w:rPr>
          <w:sz w:val="22"/>
          <w:szCs w:val="22"/>
        </w:rPr>
      </w:pPr>
      <w:r w:rsidRPr="0038112C">
        <w:rPr>
          <w:sz w:val="22"/>
          <w:szCs w:val="22"/>
        </w:rPr>
        <w:t>5)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38112C" w:rsidRPr="0038112C" w:rsidRDefault="0038112C" w:rsidP="0038112C">
      <w:pPr>
        <w:jc w:val="both"/>
        <w:rPr>
          <w:sz w:val="22"/>
          <w:szCs w:val="22"/>
        </w:rPr>
      </w:pPr>
      <w:r w:rsidRPr="0038112C">
        <w:rPr>
          <w:sz w:val="22"/>
          <w:szCs w:val="22"/>
        </w:rPr>
        <w:t>6)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38112C" w:rsidRPr="0038112C" w:rsidRDefault="0038112C" w:rsidP="0038112C">
      <w:pPr>
        <w:jc w:val="both"/>
        <w:rPr>
          <w:sz w:val="22"/>
          <w:szCs w:val="22"/>
        </w:rPr>
      </w:pPr>
      <w:r w:rsidRPr="0038112C">
        <w:rPr>
          <w:sz w:val="22"/>
          <w:szCs w:val="22"/>
        </w:rPr>
        <w:lastRenderedPageBreak/>
        <w:t>7)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38112C" w:rsidRPr="0038112C" w:rsidRDefault="0038112C" w:rsidP="0038112C">
      <w:pPr>
        <w:jc w:val="both"/>
        <w:rPr>
          <w:sz w:val="22"/>
          <w:szCs w:val="22"/>
        </w:rPr>
      </w:pPr>
      <w:r w:rsidRPr="0038112C">
        <w:rPr>
          <w:sz w:val="22"/>
          <w:szCs w:val="22"/>
        </w:rPr>
        <w:t>8) велокоммуникации (в том числе велопешеходные и велосипедные дорожки, тропы, аллеи, полосы для движения велосипедного транспорта);</w:t>
      </w:r>
    </w:p>
    <w:p w:rsidR="0038112C" w:rsidRPr="0038112C" w:rsidRDefault="0038112C" w:rsidP="0038112C">
      <w:pPr>
        <w:jc w:val="both"/>
        <w:rPr>
          <w:sz w:val="22"/>
          <w:szCs w:val="22"/>
        </w:rPr>
      </w:pPr>
      <w:r w:rsidRPr="0038112C">
        <w:rPr>
          <w:sz w:val="22"/>
          <w:szCs w:val="22"/>
        </w:rPr>
        <w:t>9) пешеходные коммуникации (в том числе пешеходные тротуары, дорожки, тропы, аллеи, эспланады, мосты, пешеходные улицы и зоны);</w:t>
      </w:r>
    </w:p>
    <w:p w:rsidR="0038112C" w:rsidRPr="0038112C" w:rsidRDefault="0038112C" w:rsidP="0038112C">
      <w:pPr>
        <w:jc w:val="both"/>
        <w:rPr>
          <w:sz w:val="22"/>
          <w:szCs w:val="22"/>
        </w:rPr>
      </w:pPr>
      <w:r w:rsidRPr="0038112C">
        <w:rPr>
          <w:sz w:val="22"/>
          <w:szCs w:val="22"/>
        </w:rPr>
        <w:t>10) места размещения нестационарных торговых объектов;</w:t>
      </w:r>
    </w:p>
    <w:p w:rsidR="0038112C" w:rsidRPr="0038112C" w:rsidRDefault="0038112C" w:rsidP="0038112C">
      <w:pPr>
        <w:jc w:val="both"/>
        <w:rPr>
          <w:sz w:val="22"/>
          <w:szCs w:val="22"/>
        </w:rPr>
      </w:pPr>
      <w:proofErr w:type="gramStart"/>
      <w:r w:rsidRPr="0038112C">
        <w:rPr>
          <w:sz w:val="22"/>
          <w:szCs w:val="22"/>
        </w:rPr>
        <w:t>11)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38112C" w:rsidRPr="0038112C" w:rsidRDefault="0038112C" w:rsidP="0038112C">
      <w:pPr>
        <w:jc w:val="both"/>
        <w:rPr>
          <w:sz w:val="22"/>
          <w:szCs w:val="22"/>
        </w:rPr>
      </w:pPr>
      <w:r w:rsidRPr="0038112C">
        <w:rPr>
          <w:sz w:val="22"/>
          <w:szCs w:val="22"/>
        </w:rPr>
        <w:t>12) кладбища и мемориальные зоны;</w:t>
      </w:r>
    </w:p>
    <w:p w:rsidR="0038112C" w:rsidRPr="0038112C" w:rsidRDefault="0038112C" w:rsidP="0038112C">
      <w:pPr>
        <w:jc w:val="both"/>
        <w:rPr>
          <w:sz w:val="22"/>
          <w:szCs w:val="22"/>
        </w:rPr>
      </w:pPr>
      <w:r w:rsidRPr="0038112C">
        <w:rPr>
          <w:sz w:val="22"/>
          <w:szCs w:val="22"/>
        </w:rPr>
        <w:t>13)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38112C" w:rsidRPr="0038112C" w:rsidRDefault="0038112C" w:rsidP="0038112C">
      <w:pPr>
        <w:jc w:val="both"/>
        <w:rPr>
          <w:sz w:val="22"/>
          <w:szCs w:val="22"/>
        </w:rPr>
      </w:pPr>
      <w:r w:rsidRPr="0038112C">
        <w:rPr>
          <w:sz w:val="22"/>
          <w:szCs w:val="22"/>
        </w:rPr>
        <w:t>14) площадки пикниковые, барбекю, танцевальные, для отдыха и досуга, проведения массовых мероприятий, размещения аттракционов, средств информации;</w:t>
      </w:r>
    </w:p>
    <w:p w:rsidR="0038112C" w:rsidRPr="0038112C" w:rsidRDefault="0038112C" w:rsidP="0038112C">
      <w:pPr>
        <w:jc w:val="both"/>
        <w:rPr>
          <w:sz w:val="22"/>
          <w:szCs w:val="22"/>
        </w:rPr>
      </w:pPr>
      <w:proofErr w:type="gramStart"/>
      <w:r w:rsidRPr="0038112C">
        <w:rPr>
          <w:sz w:val="22"/>
          <w:szCs w:val="22"/>
        </w:rPr>
        <w:t>15)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roofErr w:type="gramEnd"/>
    </w:p>
    <w:p w:rsidR="0038112C" w:rsidRPr="0038112C" w:rsidRDefault="0038112C" w:rsidP="0038112C">
      <w:pPr>
        <w:jc w:val="both"/>
        <w:rPr>
          <w:sz w:val="22"/>
          <w:szCs w:val="22"/>
        </w:rPr>
      </w:pPr>
      <w:r w:rsidRPr="0038112C">
        <w:rPr>
          <w:sz w:val="22"/>
          <w:szCs w:val="22"/>
        </w:rPr>
        <w:t>16) зоны транспортных, инженерных коммуникаций;</w:t>
      </w:r>
    </w:p>
    <w:p w:rsidR="0038112C" w:rsidRPr="0038112C" w:rsidRDefault="0038112C" w:rsidP="0038112C">
      <w:pPr>
        <w:jc w:val="both"/>
        <w:rPr>
          <w:sz w:val="22"/>
          <w:szCs w:val="22"/>
        </w:rPr>
      </w:pPr>
      <w:r w:rsidRPr="0038112C">
        <w:rPr>
          <w:sz w:val="22"/>
          <w:szCs w:val="22"/>
        </w:rPr>
        <w:t>17) водоохранные зоны;</w:t>
      </w:r>
    </w:p>
    <w:p w:rsidR="0038112C" w:rsidRPr="0038112C" w:rsidRDefault="0038112C" w:rsidP="0038112C">
      <w:pPr>
        <w:jc w:val="both"/>
        <w:rPr>
          <w:sz w:val="22"/>
          <w:szCs w:val="22"/>
        </w:rPr>
      </w:pPr>
      <w:r w:rsidRPr="0038112C">
        <w:rPr>
          <w:sz w:val="22"/>
          <w:szCs w:val="22"/>
        </w:rPr>
        <w:t>18) площадки для выгула и дрессировки животных;</w:t>
      </w:r>
    </w:p>
    <w:p w:rsidR="0038112C" w:rsidRPr="0038112C" w:rsidRDefault="0038112C" w:rsidP="0038112C">
      <w:pPr>
        <w:jc w:val="both"/>
        <w:rPr>
          <w:sz w:val="22"/>
          <w:szCs w:val="22"/>
        </w:rPr>
      </w:pPr>
      <w:r w:rsidRPr="0038112C">
        <w:rPr>
          <w:sz w:val="22"/>
          <w:szCs w:val="22"/>
        </w:rPr>
        <w:t>19) контейнерные площадки и площадки для складирования отдельных групп коммунальных отходов;</w:t>
      </w:r>
    </w:p>
    <w:p w:rsidR="0038112C" w:rsidRPr="0038112C" w:rsidRDefault="0038112C" w:rsidP="0038112C">
      <w:pPr>
        <w:jc w:val="both"/>
        <w:rPr>
          <w:sz w:val="22"/>
          <w:szCs w:val="22"/>
        </w:rPr>
      </w:pPr>
      <w:r w:rsidRPr="0038112C">
        <w:rPr>
          <w:sz w:val="22"/>
          <w:szCs w:val="22"/>
        </w:rPr>
        <w:t>20) другие территории муниципального образования.</w:t>
      </w:r>
    </w:p>
    <w:p w:rsidR="0038112C" w:rsidRPr="0038112C" w:rsidRDefault="0038112C" w:rsidP="0038112C">
      <w:pPr>
        <w:jc w:val="both"/>
        <w:rPr>
          <w:sz w:val="22"/>
          <w:szCs w:val="22"/>
        </w:rPr>
      </w:pPr>
      <w:bookmarkStart w:id="10" w:name="sub_15"/>
      <w:r w:rsidRPr="0038112C">
        <w:rPr>
          <w:sz w:val="22"/>
          <w:szCs w:val="22"/>
        </w:rPr>
        <w:t xml:space="preserve">         1.4.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могут быть также отнесены:</w:t>
      </w:r>
    </w:p>
    <w:bookmarkEnd w:id="10"/>
    <w:p w:rsidR="0038112C" w:rsidRPr="0038112C" w:rsidRDefault="0038112C" w:rsidP="0038112C">
      <w:pPr>
        <w:jc w:val="both"/>
        <w:rPr>
          <w:sz w:val="22"/>
          <w:szCs w:val="22"/>
        </w:rPr>
      </w:pPr>
      <w:proofErr w:type="gramStart"/>
      <w:r w:rsidRPr="0038112C">
        <w:rPr>
          <w:sz w:val="22"/>
          <w:szCs w:val="22"/>
        </w:rPr>
        <w:t>1)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38112C" w:rsidRPr="0038112C" w:rsidRDefault="0038112C" w:rsidP="0038112C">
      <w:pPr>
        <w:jc w:val="both"/>
        <w:rPr>
          <w:sz w:val="22"/>
          <w:szCs w:val="22"/>
        </w:rPr>
      </w:pPr>
      <w:proofErr w:type="gramStart"/>
      <w:r w:rsidRPr="0038112C">
        <w:rPr>
          <w:sz w:val="22"/>
          <w:szCs w:val="22"/>
        </w:rPr>
        <w:t>2)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38112C" w:rsidRPr="0038112C" w:rsidRDefault="0038112C" w:rsidP="0038112C">
      <w:pPr>
        <w:jc w:val="both"/>
        <w:rPr>
          <w:sz w:val="22"/>
          <w:szCs w:val="22"/>
        </w:rPr>
      </w:pPr>
      <w:proofErr w:type="gramStart"/>
      <w:r w:rsidRPr="0038112C">
        <w:rPr>
          <w:sz w:val="22"/>
          <w:szCs w:val="22"/>
        </w:rPr>
        <w:t>3)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38112C" w:rsidRPr="0038112C" w:rsidRDefault="0038112C" w:rsidP="0038112C">
      <w:pPr>
        <w:jc w:val="both"/>
        <w:rPr>
          <w:sz w:val="22"/>
          <w:szCs w:val="22"/>
        </w:rPr>
      </w:pPr>
      <w:r w:rsidRPr="0038112C">
        <w:rPr>
          <w:sz w:val="22"/>
          <w:szCs w:val="22"/>
        </w:rPr>
        <w:t>4) сборные искусственные неровности, сборные шумовые полосы;</w:t>
      </w:r>
    </w:p>
    <w:p w:rsidR="0038112C" w:rsidRPr="0038112C" w:rsidRDefault="0038112C" w:rsidP="0038112C">
      <w:pPr>
        <w:jc w:val="both"/>
        <w:rPr>
          <w:sz w:val="22"/>
          <w:szCs w:val="22"/>
        </w:rPr>
      </w:pPr>
      <w:r w:rsidRPr="0038112C">
        <w:rPr>
          <w:sz w:val="22"/>
          <w:szCs w:val="22"/>
        </w:rPr>
        <w:t>5)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38112C" w:rsidRPr="0038112C" w:rsidRDefault="0038112C" w:rsidP="0038112C">
      <w:pPr>
        <w:jc w:val="both"/>
        <w:rPr>
          <w:sz w:val="22"/>
          <w:szCs w:val="22"/>
        </w:rPr>
      </w:pPr>
      <w:r w:rsidRPr="0038112C">
        <w:rPr>
          <w:sz w:val="22"/>
          <w:szCs w:val="22"/>
        </w:rPr>
        <w:t>6) ограждения, ограждающие устройства, ограждающие элементы, придорожные экраны;</w:t>
      </w:r>
    </w:p>
    <w:p w:rsidR="0038112C" w:rsidRPr="0038112C" w:rsidRDefault="0038112C" w:rsidP="0038112C">
      <w:pPr>
        <w:jc w:val="both"/>
        <w:rPr>
          <w:sz w:val="22"/>
          <w:szCs w:val="22"/>
        </w:rPr>
      </w:pPr>
      <w:r w:rsidRPr="0038112C">
        <w:rPr>
          <w:sz w:val="22"/>
          <w:szCs w:val="22"/>
        </w:rPr>
        <w:lastRenderedPageBreak/>
        <w:t>7) въездные группы;</w:t>
      </w:r>
    </w:p>
    <w:p w:rsidR="0038112C" w:rsidRPr="0038112C" w:rsidRDefault="0038112C" w:rsidP="0038112C">
      <w:pPr>
        <w:jc w:val="both"/>
        <w:rPr>
          <w:sz w:val="22"/>
          <w:szCs w:val="22"/>
        </w:rPr>
      </w:pPr>
      <w:proofErr w:type="gramStart"/>
      <w:r w:rsidRPr="0038112C">
        <w:rPr>
          <w:sz w:val="22"/>
          <w:szCs w:val="22"/>
        </w:rPr>
        <w:t>8)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38112C" w:rsidRPr="0038112C" w:rsidRDefault="0038112C" w:rsidP="0038112C">
      <w:pPr>
        <w:jc w:val="both"/>
        <w:rPr>
          <w:sz w:val="22"/>
          <w:szCs w:val="22"/>
        </w:rPr>
      </w:pPr>
      <w:r w:rsidRPr="0038112C">
        <w:rPr>
          <w:sz w:val="22"/>
          <w:szCs w:val="22"/>
        </w:rPr>
        <w:t>9) пруды и обводненные карьеры, искусственные сезонные водные объекты для массового отдыха, размещаемые на общественных территориях;</w:t>
      </w:r>
    </w:p>
    <w:p w:rsidR="0038112C" w:rsidRPr="0038112C" w:rsidRDefault="0038112C" w:rsidP="0038112C">
      <w:pPr>
        <w:jc w:val="both"/>
        <w:rPr>
          <w:sz w:val="22"/>
          <w:szCs w:val="22"/>
        </w:rPr>
      </w:pPr>
      <w:proofErr w:type="gramStart"/>
      <w:r w:rsidRPr="0038112C">
        <w:rPr>
          <w:sz w:val="22"/>
          <w:szCs w:val="22"/>
        </w:rPr>
        <w:t>10)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w:t>
      </w:r>
      <w:proofErr w:type="gramEnd"/>
    </w:p>
    <w:p w:rsidR="0038112C" w:rsidRPr="0038112C" w:rsidRDefault="0038112C" w:rsidP="0038112C">
      <w:pPr>
        <w:jc w:val="both"/>
        <w:rPr>
          <w:sz w:val="22"/>
          <w:szCs w:val="22"/>
        </w:rPr>
      </w:pPr>
      <w:r w:rsidRPr="0038112C">
        <w:rPr>
          <w:sz w:val="22"/>
          <w:szCs w:val="22"/>
        </w:rPr>
        <w:t>11)  парковые павильоны, общественные туалеты, иные сооружения, благоустраиваемые на общественных территориях;</w:t>
      </w:r>
    </w:p>
    <w:p w:rsidR="0038112C" w:rsidRPr="0038112C" w:rsidRDefault="0038112C" w:rsidP="0038112C">
      <w:pPr>
        <w:jc w:val="both"/>
        <w:rPr>
          <w:sz w:val="22"/>
          <w:szCs w:val="22"/>
        </w:rPr>
      </w:pPr>
      <w:r w:rsidRPr="0038112C">
        <w:rPr>
          <w:sz w:val="22"/>
          <w:szCs w:val="22"/>
        </w:rPr>
        <w:t>12) водные устройства (в том числе питьевые фонтанчики, фонтаны, искусственные декоративные водопады);</w:t>
      </w:r>
    </w:p>
    <w:p w:rsidR="0038112C" w:rsidRPr="0038112C" w:rsidRDefault="0038112C" w:rsidP="0038112C">
      <w:pPr>
        <w:jc w:val="both"/>
        <w:rPr>
          <w:sz w:val="22"/>
          <w:szCs w:val="22"/>
        </w:rPr>
      </w:pPr>
      <w:r w:rsidRPr="0038112C">
        <w:rPr>
          <w:sz w:val="22"/>
          <w:szCs w:val="22"/>
        </w:rPr>
        <w:t>13) плавучие домики для птиц, скворечники, кормушки, голубятни;</w:t>
      </w:r>
    </w:p>
    <w:p w:rsidR="0038112C" w:rsidRPr="0038112C" w:rsidRDefault="0038112C" w:rsidP="0038112C">
      <w:pPr>
        <w:jc w:val="both"/>
        <w:rPr>
          <w:sz w:val="22"/>
          <w:szCs w:val="22"/>
        </w:rPr>
      </w:pPr>
      <w:r w:rsidRPr="0038112C">
        <w:rPr>
          <w:sz w:val="22"/>
          <w:szCs w:val="22"/>
        </w:rPr>
        <w:t>14) уличное коммунально-бытовое и техническое оборудование (в том числе урны, люки смотровых колодцев, подъемные платформы);</w:t>
      </w:r>
    </w:p>
    <w:p w:rsidR="0038112C" w:rsidRPr="0038112C" w:rsidRDefault="0038112C" w:rsidP="0038112C">
      <w:pPr>
        <w:jc w:val="both"/>
        <w:rPr>
          <w:sz w:val="22"/>
          <w:szCs w:val="22"/>
        </w:rPr>
      </w:pPr>
      <w:r w:rsidRPr="0038112C">
        <w:rPr>
          <w:sz w:val="22"/>
          <w:szCs w:val="22"/>
        </w:rPr>
        <w:t>15)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8112C" w:rsidRPr="0038112C" w:rsidRDefault="0038112C" w:rsidP="0038112C">
      <w:pPr>
        <w:jc w:val="both"/>
        <w:rPr>
          <w:sz w:val="22"/>
          <w:szCs w:val="22"/>
        </w:rPr>
      </w:pPr>
      <w:r w:rsidRPr="0038112C">
        <w:rPr>
          <w:sz w:val="22"/>
          <w:szCs w:val="22"/>
        </w:rPr>
        <w:t>16) остановочные павильоны;</w:t>
      </w:r>
    </w:p>
    <w:p w:rsidR="0038112C" w:rsidRPr="0038112C" w:rsidRDefault="0038112C" w:rsidP="0038112C">
      <w:pPr>
        <w:jc w:val="both"/>
        <w:rPr>
          <w:sz w:val="22"/>
          <w:szCs w:val="22"/>
        </w:rPr>
      </w:pPr>
      <w:r w:rsidRPr="0038112C">
        <w:rPr>
          <w:sz w:val="22"/>
          <w:szCs w:val="22"/>
        </w:rPr>
        <w:t>17) сезонные (летние) кафе;</w:t>
      </w:r>
    </w:p>
    <w:p w:rsidR="0038112C" w:rsidRPr="0038112C" w:rsidRDefault="0038112C" w:rsidP="0038112C">
      <w:pPr>
        <w:jc w:val="both"/>
        <w:rPr>
          <w:sz w:val="22"/>
          <w:szCs w:val="22"/>
        </w:rPr>
      </w:pPr>
      <w:r w:rsidRPr="0038112C">
        <w:rPr>
          <w:sz w:val="22"/>
          <w:szCs w:val="22"/>
        </w:rPr>
        <w:t>18) городская мебель;</w:t>
      </w:r>
    </w:p>
    <w:p w:rsidR="0038112C" w:rsidRPr="0038112C" w:rsidRDefault="0038112C" w:rsidP="0038112C">
      <w:pPr>
        <w:jc w:val="both"/>
        <w:rPr>
          <w:sz w:val="22"/>
          <w:szCs w:val="22"/>
        </w:rPr>
      </w:pPr>
      <w:r w:rsidRPr="0038112C">
        <w:rPr>
          <w:sz w:val="22"/>
          <w:szCs w:val="22"/>
        </w:rPr>
        <w:t>19) рекламные конструкции;</w:t>
      </w:r>
    </w:p>
    <w:p w:rsidR="0038112C" w:rsidRPr="0038112C" w:rsidRDefault="0038112C" w:rsidP="0038112C">
      <w:pPr>
        <w:jc w:val="both"/>
        <w:rPr>
          <w:sz w:val="22"/>
          <w:szCs w:val="22"/>
        </w:rPr>
      </w:pPr>
      <w:r w:rsidRPr="0038112C">
        <w:rPr>
          <w:sz w:val="22"/>
          <w:szCs w:val="22"/>
        </w:rPr>
        <w:t>20) праздничное оформление.</w:t>
      </w:r>
    </w:p>
    <w:p w:rsidR="0038112C" w:rsidRPr="0038112C" w:rsidRDefault="0038112C" w:rsidP="0038112C">
      <w:pPr>
        <w:jc w:val="both"/>
        <w:rPr>
          <w:sz w:val="22"/>
          <w:szCs w:val="22"/>
        </w:rPr>
      </w:pPr>
      <w:bookmarkStart w:id="11" w:name="sub_16"/>
      <w:r w:rsidRPr="0038112C">
        <w:rPr>
          <w:sz w:val="22"/>
          <w:szCs w:val="22"/>
        </w:rPr>
        <w:t xml:space="preserve">        1.5. К основным задачам правил благоустройства территорий поселения относятся:</w:t>
      </w:r>
    </w:p>
    <w:p w:rsidR="0038112C" w:rsidRPr="0038112C" w:rsidRDefault="0038112C" w:rsidP="0038112C">
      <w:pPr>
        <w:jc w:val="both"/>
        <w:rPr>
          <w:sz w:val="22"/>
          <w:szCs w:val="22"/>
        </w:rPr>
      </w:pPr>
      <w:bookmarkStart w:id="12" w:name="sub_1601"/>
      <w:bookmarkEnd w:id="11"/>
      <w:r w:rsidRPr="0038112C">
        <w:rPr>
          <w:sz w:val="22"/>
          <w:szCs w:val="22"/>
        </w:rPr>
        <w:t>1) формирование комфортной, современной городской среды на территории поселения;</w:t>
      </w:r>
    </w:p>
    <w:p w:rsidR="0038112C" w:rsidRPr="0038112C" w:rsidRDefault="0038112C" w:rsidP="0038112C">
      <w:pPr>
        <w:jc w:val="both"/>
        <w:rPr>
          <w:sz w:val="22"/>
          <w:szCs w:val="22"/>
        </w:rPr>
      </w:pPr>
      <w:bookmarkStart w:id="13" w:name="sub_1602"/>
      <w:bookmarkEnd w:id="12"/>
      <w:r w:rsidRPr="0038112C">
        <w:rPr>
          <w:sz w:val="22"/>
          <w:szCs w:val="22"/>
        </w:rPr>
        <w:t>2) обеспечение и повышение комфортности условий проживания граждан;</w:t>
      </w:r>
    </w:p>
    <w:p w:rsidR="0038112C" w:rsidRPr="0038112C" w:rsidRDefault="0038112C" w:rsidP="0038112C">
      <w:pPr>
        <w:jc w:val="both"/>
        <w:rPr>
          <w:sz w:val="22"/>
          <w:szCs w:val="22"/>
        </w:rPr>
      </w:pPr>
      <w:bookmarkStart w:id="14" w:name="sub_1603"/>
      <w:bookmarkEnd w:id="13"/>
      <w:r w:rsidRPr="0038112C">
        <w:rPr>
          <w:sz w:val="22"/>
          <w:szCs w:val="22"/>
        </w:rPr>
        <w:t>3) поддержание и улучшение санитарного и эстетического состояния территории поселения;</w:t>
      </w:r>
    </w:p>
    <w:p w:rsidR="0038112C" w:rsidRPr="0038112C" w:rsidRDefault="0038112C" w:rsidP="0038112C">
      <w:pPr>
        <w:jc w:val="both"/>
        <w:rPr>
          <w:sz w:val="22"/>
          <w:szCs w:val="22"/>
        </w:rPr>
      </w:pPr>
      <w:bookmarkStart w:id="15" w:name="sub_1604"/>
      <w:bookmarkEnd w:id="14"/>
      <w:r w:rsidRPr="0038112C">
        <w:rPr>
          <w:sz w:val="22"/>
          <w:szCs w:val="22"/>
        </w:rPr>
        <w:t>4) содержание территорий поселения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8112C" w:rsidRPr="0038112C" w:rsidRDefault="0038112C" w:rsidP="0038112C">
      <w:pPr>
        <w:jc w:val="both"/>
        <w:rPr>
          <w:sz w:val="22"/>
          <w:szCs w:val="22"/>
        </w:rPr>
      </w:pPr>
      <w:bookmarkStart w:id="16" w:name="sub_1605"/>
      <w:bookmarkEnd w:id="15"/>
      <w:r w:rsidRPr="0038112C">
        <w:rPr>
          <w:sz w:val="22"/>
          <w:szCs w:val="22"/>
        </w:rPr>
        <w:t>5) формирование архитектурного облика городского поселения Агириш на территории поселения с учетом особенностей пространственной организации, исторических традиций и природного ландшафта;</w:t>
      </w:r>
    </w:p>
    <w:p w:rsidR="0038112C" w:rsidRPr="0038112C" w:rsidRDefault="0038112C" w:rsidP="0038112C">
      <w:pPr>
        <w:jc w:val="both"/>
        <w:rPr>
          <w:sz w:val="22"/>
          <w:szCs w:val="22"/>
        </w:rPr>
      </w:pPr>
      <w:bookmarkStart w:id="17" w:name="sub_1606"/>
      <w:bookmarkEnd w:id="16"/>
      <w:r w:rsidRPr="0038112C">
        <w:rPr>
          <w:sz w:val="22"/>
          <w:szCs w:val="22"/>
        </w:rPr>
        <w:t>6) установление требований к благоустройству и элементам благоустройства территории поселения, установление перечня мероприятий по благоустройству территории поселения, порядка и периодичности их проведения;</w:t>
      </w:r>
    </w:p>
    <w:p w:rsidR="0038112C" w:rsidRPr="0038112C" w:rsidRDefault="0038112C" w:rsidP="0038112C">
      <w:pPr>
        <w:jc w:val="both"/>
        <w:rPr>
          <w:sz w:val="22"/>
          <w:szCs w:val="22"/>
        </w:rPr>
      </w:pPr>
      <w:bookmarkStart w:id="18" w:name="sub_1607"/>
      <w:bookmarkEnd w:id="17"/>
      <w:r w:rsidRPr="0038112C">
        <w:rPr>
          <w:sz w:val="22"/>
          <w:szCs w:val="22"/>
        </w:rPr>
        <w:t>7) обеспечение доступности территорий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маломобильных групп населения (далее - МГН), получении ими услуг, необходимой информации или при ориентировании в пространстве;</w:t>
      </w:r>
    </w:p>
    <w:p w:rsidR="0038112C" w:rsidRPr="0038112C" w:rsidRDefault="0038112C" w:rsidP="0038112C">
      <w:pPr>
        <w:jc w:val="both"/>
        <w:rPr>
          <w:sz w:val="22"/>
          <w:szCs w:val="22"/>
        </w:rPr>
      </w:pPr>
      <w:bookmarkStart w:id="19" w:name="sub_1608"/>
      <w:bookmarkEnd w:id="18"/>
      <w:r w:rsidRPr="0038112C">
        <w:rPr>
          <w:sz w:val="22"/>
          <w:szCs w:val="22"/>
        </w:rPr>
        <w:t>8) создание условий для ведения здорового образа жизни граждан, включая активный досуг и отдых, физическое развитие.</w:t>
      </w:r>
      <w:bookmarkStart w:id="20" w:name="sub_17"/>
      <w:bookmarkEnd w:id="19"/>
    </w:p>
    <w:p w:rsidR="0038112C" w:rsidRPr="0038112C" w:rsidRDefault="0038112C" w:rsidP="0038112C">
      <w:pPr>
        <w:jc w:val="both"/>
        <w:rPr>
          <w:sz w:val="22"/>
          <w:szCs w:val="22"/>
        </w:rPr>
      </w:pPr>
      <w:r w:rsidRPr="0038112C">
        <w:rPr>
          <w:sz w:val="22"/>
          <w:szCs w:val="22"/>
        </w:rPr>
        <w:t xml:space="preserve">        1.6. </w:t>
      </w:r>
      <w:proofErr w:type="gramStart"/>
      <w:r w:rsidRPr="0038112C">
        <w:rPr>
          <w:sz w:val="22"/>
          <w:szCs w:val="22"/>
        </w:rPr>
        <w:t>К мероприятиям по благоустройству территорий также отнесены мероприятия, реализуемые в рамках развития городской среды и благоустройства территории поселения,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w:t>
      </w:r>
      <w:proofErr w:type="gramEnd"/>
      <w:r w:rsidRPr="0038112C">
        <w:rPr>
          <w:sz w:val="22"/>
          <w:szCs w:val="22"/>
        </w:rPr>
        <w:t xml:space="preserve">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38112C" w:rsidRPr="0038112C" w:rsidRDefault="0038112C" w:rsidP="0038112C">
      <w:pPr>
        <w:keepNext/>
        <w:spacing w:before="240" w:after="60"/>
        <w:jc w:val="center"/>
        <w:outlineLvl w:val="0"/>
        <w:rPr>
          <w:b/>
          <w:bCs/>
          <w:kern w:val="32"/>
          <w:sz w:val="22"/>
          <w:szCs w:val="22"/>
        </w:rPr>
      </w:pPr>
      <w:bookmarkStart w:id="21" w:name="sub_1002"/>
      <w:bookmarkEnd w:id="20"/>
      <w:r w:rsidRPr="0038112C">
        <w:rPr>
          <w:b/>
          <w:bCs/>
          <w:kern w:val="32"/>
          <w:sz w:val="22"/>
          <w:szCs w:val="22"/>
        </w:rPr>
        <w:lastRenderedPageBreak/>
        <w:t>Раздел 2. Общие принципы и подходы</w:t>
      </w:r>
    </w:p>
    <w:bookmarkEnd w:id="21"/>
    <w:p w:rsidR="0038112C" w:rsidRPr="0038112C" w:rsidRDefault="0038112C" w:rsidP="0038112C">
      <w:pPr>
        <w:rPr>
          <w:sz w:val="22"/>
          <w:szCs w:val="22"/>
        </w:rPr>
      </w:pPr>
    </w:p>
    <w:p w:rsidR="0038112C" w:rsidRPr="0038112C" w:rsidRDefault="0038112C" w:rsidP="0038112C">
      <w:pPr>
        <w:jc w:val="both"/>
        <w:rPr>
          <w:sz w:val="22"/>
          <w:szCs w:val="22"/>
        </w:rPr>
      </w:pPr>
      <w:bookmarkStart w:id="22" w:name="sub_21"/>
      <w:r w:rsidRPr="0038112C">
        <w:rPr>
          <w:sz w:val="22"/>
          <w:szCs w:val="22"/>
        </w:rPr>
        <w:t xml:space="preserve">        2.1. Развитие городской среды осуществляется путем улучшения, обновления, развития инфраструктуры поселения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поселения и их объединениями. При этом необходимо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8112C" w:rsidRPr="0038112C" w:rsidRDefault="0038112C" w:rsidP="0038112C">
      <w:pPr>
        <w:jc w:val="both"/>
        <w:rPr>
          <w:sz w:val="22"/>
          <w:szCs w:val="22"/>
        </w:rPr>
      </w:pPr>
      <w:bookmarkStart w:id="23" w:name="sub_22"/>
      <w:bookmarkEnd w:id="22"/>
      <w:r w:rsidRPr="0038112C">
        <w:rPr>
          <w:sz w:val="22"/>
          <w:szCs w:val="22"/>
        </w:rPr>
        <w:t xml:space="preserve">         2.2. Удобно расположенные территории поселения, к которым обеспечена пешеходная и транспортная доступность для большого количества жителей поселения, в том числе для МГН, необходимо использовать с максимальной эффективностью, на протяжении как можно более длительного времени и в любой сезон.</w:t>
      </w:r>
    </w:p>
    <w:p w:rsidR="0038112C" w:rsidRPr="0038112C" w:rsidRDefault="0038112C" w:rsidP="0038112C">
      <w:pPr>
        <w:jc w:val="both"/>
        <w:rPr>
          <w:sz w:val="22"/>
          <w:szCs w:val="22"/>
        </w:rPr>
      </w:pPr>
      <w:bookmarkStart w:id="24" w:name="sub_23"/>
      <w:bookmarkEnd w:id="23"/>
      <w:r w:rsidRPr="0038112C">
        <w:rPr>
          <w:sz w:val="22"/>
          <w:szCs w:val="22"/>
        </w:rPr>
        <w:t xml:space="preserve">         2.3. К деятельности по благоустройству территорий отнесена также  разработка документации, основанной на стратегии развития поселения и концепции, отражающей потребности жителей поселения,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38112C" w:rsidRPr="0038112C" w:rsidRDefault="0038112C" w:rsidP="0038112C">
      <w:pPr>
        <w:jc w:val="both"/>
        <w:rPr>
          <w:sz w:val="22"/>
          <w:szCs w:val="22"/>
        </w:rPr>
      </w:pPr>
      <w:bookmarkStart w:id="25" w:name="sub_24"/>
      <w:bookmarkEnd w:id="24"/>
      <w:r w:rsidRPr="0038112C">
        <w:rPr>
          <w:sz w:val="22"/>
          <w:szCs w:val="22"/>
        </w:rPr>
        <w:t xml:space="preserve">         2.4. Органы местного самоуправления городского поселения Агириш относят к потенциальным участникам деятельности по благоустройству территорий следующие группы лиц:</w:t>
      </w:r>
    </w:p>
    <w:p w:rsidR="0038112C" w:rsidRPr="0038112C" w:rsidRDefault="0038112C" w:rsidP="0038112C">
      <w:pPr>
        <w:jc w:val="both"/>
        <w:rPr>
          <w:sz w:val="22"/>
          <w:szCs w:val="22"/>
        </w:rPr>
      </w:pPr>
      <w:bookmarkStart w:id="26" w:name="sub_2401"/>
      <w:bookmarkEnd w:id="25"/>
      <w:proofErr w:type="gramStart"/>
      <w:r w:rsidRPr="0038112C">
        <w:rPr>
          <w:sz w:val="22"/>
          <w:szCs w:val="22"/>
        </w:rPr>
        <w:t>1) жителей поселения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поселения, формирования активного и сплоченного сообщества местных жителей, заинтересованного в развитии городской среды;</w:t>
      </w:r>
      <w:proofErr w:type="gramEnd"/>
    </w:p>
    <w:p w:rsidR="0038112C" w:rsidRPr="0038112C" w:rsidRDefault="0038112C" w:rsidP="0038112C">
      <w:pPr>
        <w:jc w:val="both"/>
        <w:rPr>
          <w:sz w:val="22"/>
          <w:szCs w:val="22"/>
        </w:rPr>
      </w:pPr>
      <w:bookmarkStart w:id="27" w:name="sub_2402"/>
      <w:bookmarkEnd w:id="26"/>
      <w:r w:rsidRPr="0038112C">
        <w:rPr>
          <w:sz w:val="22"/>
          <w:szCs w:val="22"/>
        </w:rPr>
        <w:t>2) 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8112C" w:rsidRPr="0038112C" w:rsidRDefault="0038112C" w:rsidP="0038112C">
      <w:pPr>
        <w:jc w:val="both"/>
        <w:rPr>
          <w:sz w:val="22"/>
          <w:szCs w:val="22"/>
        </w:rPr>
      </w:pPr>
      <w:bookmarkStart w:id="28" w:name="sub_2403"/>
      <w:bookmarkEnd w:id="27"/>
      <w:r w:rsidRPr="0038112C">
        <w:rPr>
          <w:sz w:val="22"/>
          <w:szCs w:val="22"/>
        </w:rPr>
        <w:t>3) хозяйствующих субъектов, осуществляющих деятельность на территории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поселения, формирования позитивного имиджа поселения и его туристской и инвестиционной привлекательности;</w:t>
      </w:r>
    </w:p>
    <w:p w:rsidR="0038112C" w:rsidRPr="0038112C" w:rsidRDefault="0038112C" w:rsidP="0038112C">
      <w:pPr>
        <w:jc w:val="both"/>
        <w:rPr>
          <w:sz w:val="22"/>
          <w:szCs w:val="22"/>
        </w:rPr>
      </w:pPr>
      <w:bookmarkStart w:id="29" w:name="sub_2404"/>
      <w:bookmarkEnd w:id="28"/>
      <w:r w:rsidRPr="0038112C">
        <w:rPr>
          <w:sz w:val="22"/>
          <w:szCs w:val="22"/>
        </w:rPr>
        <w:t>4) представителей профессионального сообщества, в том числе экспертов в сфере градостроительства, архитектуры, урбанистики, экономики поселения,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8112C" w:rsidRPr="0038112C" w:rsidRDefault="0038112C" w:rsidP="0038112C">
      <w:pPr>
        <w:jc w:val="both"/>
        <w:rPr>
          <w:sz w:val="22"/>
          <w:szCs w:val="22"/>
        </w:rPr>
      </w:pPr>
      <w:bookmarkStart w:id="30" w:name="sub_2405"/>
      <w:bookmarkEnd w:id="29"/>
      <w:r w:rsidRPr="0038112C">
        <w:rPr>
          <w:sz w:val="22"/>
          <w:szCs w:val="22"/>
        </w:rPr>
        <w:t>5)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38112C" w:rsidRPr="0038112C" w:rsidRDefault="0038112C" w:rsidP="0038112C">
      <w:pPr>
        <w:jc w:val="both"/>
        <w:rPr>
          <w:sz w:val="22"/>
          <w:szCs w:val="22"/>
        </w:rPr>
      </w:pPr>
      <w:bookmarkStart w:id="31" w:name="sub_1407"/>
      <w:bookmarkEnd w:id="30"/>
      <w:r w:rsidRPr="0038112C">
        <w:rPr>
          <w:sz w:val="22"/>
          <w:szCs w:val="22"/>
        </w:rPr>
        <w:t>6) иных лиц.</w:t>
      </w:r>
    </w:p>
    <w:p w:rsidR="0038112C" w:rsidRPr="0038112C" w:rsidRDefault="0038112C" w:rsidP="0038112C">
      <w:pPr>
        <w:jc w:val="both"/>
        <w:rPr>
          <w:sz w:val="22"/>
          <w:szCs w:val="22"/>
        </w:rPr>
      </w:pPr>
      <w:bookmarkStart w:id="32" w:name="sub_25"/>
      <w:bookmarkEnd w:id="31"/>
      <w:r w:rsidRPr="0038112C">
        <w:rPr>
          <w:sz w:val="22"/>
          <w:szCs w:val="22"/>
        </w:rPr>
        <w:t xml:space="preserve">        2.5. </w:t>
      </w:r>
      <w:proofErr w:type="gramStart"/>
      <w:r w:rsidRPr="0038112C">
        <w:rPr>
          <w:sz w:val="22"/>
          <w:szCs w:val="22"/>
        </w:rPr>
        <w:t>С целью формирования комфортной городской среды в поселении органы местного самоуправления городского поселения Агириш осуществляют планирование развития территорий поселения,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w:t>
      </w:r>
      <w:proofErr w:type="gramEnd"/>
      <w:r w:rsidRPr="0038112C">
        <w:rPr>
          <w:sz w:val="22"/>
          <w:szCs w:val="22"/>
        </w:rPr>
        <w:t xml:space="preserve"> иных потенциальных пользователей общественных и дворовых территорий поселения, с учетом </w:t>
      </w:r>
      <w:hyperlink r:id="rId19" w:history="1">
        <w:r w:rsidRPr="0038112C">
          <w:rPr>
            <w:sz w:val="22"/>
            <w:szCs w:val="22"/>
          </w:rPr>
          <w:t>Методических рекомендаций</w:t>
        </w:r>
      </w:hyperlink>
      <w:r w:rsidRPr="0038112C">
        <w:rPr>
          <w:sz w:val="22"/>
          <w:szCs w:val="22"/>
        </w:rPr>
        <w:t xml:space="preserve"> Министерства строительства и жилищно-коммунального хозяйства Российской Федерации по </w:t>
      </w:r>
      <w:r w:rsidRPr="0038112C">
        <w:rPr>
          <w:sz w:val="22"/>
          <w:szCs w:val="22"/>
        </w:rPr>
        <w:lastRenderedPageBreak/>
        <w:t xml:space="preserve">вовлечению граждан, их объединений и иных лиц в решение вопросов развития городской среды, утвержденных </w:t>
      </w:r>
      <w:hyperlink r:id="rId20" w:history="1">
        <w:r w:rsidRPr="0038112C">
          <w:rPr>
            <w:sz w:val="22"/>
            <w:szCs w:val="22"/>
          </w:rPr>
          <w:t>приказом</w:t>
        </w:r>
      </w:hyperlink>
      <w:r w:rsidRPr="0038112C">
        <w:rPr>
          <w:sz w:val="22"/>
          <w:szCs w:val="22"/>
        </w:rPr>
        <w:t xml:space="preserve"> от 30 декабря 2020 г. № 913/пр.</w:t>
      </w:r>
    </w:p>
    <w:p w:rsidR="0038112C" w:rsidRPr="0038112C" w:rsidRDefault="0038112C" w:rsidP="0038112C">
      <w:pPr>
        <w:jc w:val="both"/>
        <w:rPr>
          <w:sz w:val="22"/>
          <w:szCs w:val="22"/>
        </w:rPr>
      </w:pPr>
      <w:bookmarkStart w:id="33" w:name="sub_26"/>
      <w:bookmarkEnd w:id="32"/>
      <w:r w:rsidRPr="0038112C">
        <w:rPr>
          <w:sz w:val="22"/>
          <w:szCs w:val="22"/>
        </w:rPr>
        <w:t xml:space="preserve">          2.6. Проект благоустройства территории на стадии разработки концепции для территории поселения создается с учетом потребностей и запросов жителей поселения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поселения. При этом необходимо обеспечивать синхронизацию мероприятий, реализуемых в рамках государственных программ (подпрограмм) Ханты-Мансийского автономного округа - Югры и муниципальной программы поселения формирования современной городской среды, с мероприятиями иных национальных и федеральных проектов и программ.</w:t>
      </w:r>
    </w:p>
    <w:p w:rsidR="0038112C" w:rsidRPr="0038112C" w:rsidRDefault="0038112C" w:rsidP="0038112C">
      <w:pPr>
        <w:jc w:val="both"/>
        <w:rPr>
          <w:sz w:val="22"/>
          <w:szCs w:val="22"/>
        </w:rPr>
      </w:pPr>
      <w:bookmarkStart w:id="34" w:name="sub_27"/>
      <w:bookmarkEnd w:id="33"/>
      <w:r w:rsidRPr="0038112C">
        <w:rPr>
          <w:sz w:val="22"/>
          <w:szCs w:val="22"/>
        </w:rPr>
        <w:t xml:space="preserve">         2.7. В качестве приоритетных территорий для благоустройства выбираются активно посещаемые или имеющие потенциал для роста пешеходных потоков территории поселения с учетом объективной потребности в развитии тех или иных общественных территорий, их социально-экономической значимости и планов развития поселения.</w:t>
      </w:r>
    </w:p>
    <w:p w:rsidR="0038112C" w:rsidRPr="0038112C" w:rsidRDefault="0038112C" w:rsidP="0038112C">
      <w:pPr>
        <w:jc w:val="both"/>
        <w:rPr>
          <w:sz w:val="22"/>
          <w:szCs w:val="22"/>
        </w:rPr>
      </w:pPr>
      <w:bookmarkStart w:id="35" w:name="sub_28"/>
      <w:bookmarkEnd w:id="34"/>
      <w:r w:rsidRPr="0038112C">
        <w:rPr>
          <w:sz w:val="22"/>
          <w:szCs w:val="22"/>
        </w:rPr>
        <w:t xml:space="preserve">         2.8.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муниципальной программе формирования современной городской среды.</w:t>
      </w:r>
    </w:p>
    <w:p w:rsidR="0038112C" w:rsidRPr="0038112C" w:rsidRDefault="0038112C" w:rsidP="0038112C">
      <w:pPr>
        <w:jc w:val="both"/>
        <w:rPr>
          <w:sz w:val="22"/>
          <w:szCs w:val="22"/>
        </w:rPr>
      </w:pPr>
      <w:bookmarkStart w:id="36" w:name="sub_29"/>
      <w:bookmarkEnd w:id="35"/>
      <w:r w:rsidRPr="0038112C">
        <w:rPr>
          <w:sz w:val="22"/>
          <w:szCs w:val="22"/>
        </w:rPr>
        <w:t xml:space="preserve">         2.9. В рамках разработки муниципальных программ формирования современной городской среды проводят инвентаризацию объектов благоустройства и разрабатывают паспорта объектов благоустройства, в том числе в электронной форме.</w:t>
      </w:r>
    </w:p>
    <w:p w:rsidR="0038112C" w:rsidRPr="0038112C" w:rsidRDefault="0038112C" w:rsidP="0038112C">
      <w:pPr>
        <w:jc w:val="both"/>
        <w:rPr>
          <w:sz w:val="22"/>
          <w:szCs w:val="22"/>
        </w:rPr>
      </w:pPr>
      <w:bookmarkStart w:id="37" w:name="sub_210"/>
      <w:bookmarkEnd w:id="36"/>
      <w:r w:rsidRPr="0038112C">
        <w:rPr>
          <w:sz w:val="22"/>
          <w:szCs w:val="22"/>
        </w:rPr>
        <w:t xml:space="preserve">         2.10. В паспорте объекта благоустройства необходимо отобразить следующую информацию:</w:t>
      </w:r>
    </w:p>
    <w:bookmarkEnd w:id="37"/>
    <w:p w:rsidR="0038112C" w:rsidRPr="0038112C" w:rsidRDefault="0038112C" w:rsidP="0038112C">
      <w:pPr>
        <w:jc w:val="both"/>
        <w:rPr>
          <w:sz w:val="22"/>
          <w:szCs w:val="22"/>
        </w:rPr>
      </w:pPr>
      <w:r w:rsidRPr="0038112C">
        <w:rPr>
          <w:sz w:val="22"/>
          <w:szCs w:val="22"/>
        </w:rPr>
        <w:t>1) наименование (вид) объекта благоустройства;</w:t>
      </w:r>
    </w:p>
    <w:p w:rsidR="0038112C" w:rsidRPr="0038112C" w:rsidRDefault="0038112C" w:rsidP="0038112C">
      <w:pPr>
        <w:jc w:val="both"/>
        <w:rPr>
          <w:sz w:val="22"/>
          <w:szCs w:val="22"/>
        </w:rPr>
      </w:pPr>
      <w:r w:rsidRPr="0038112C">
        <w:rPr>
          <w:sz w:val="22"/>
          <w:szCs w:val="22"/>
        </w:rPr>
        <w:t>2) адрес объекта благоустройства;</w:t>
      </w:r>
    </w:p>
    <w:p w:rsidR="0038112C" w:rsidRPr="0038112C" w:rsidRDefault="0038112C" w:rsidP="0038112C">
      <w:pPr>
        <w:jc w:val="both"/>
        <w:rPr>
          <w:sz w:val="22"/>
          <w:szCs w:val="22"/>
        </w:rPr>
      </w:pPr>
      <w:r w:rsidRPr="0038112C">
        <w:rPr>
          <w:sz w:val="22"/>
          <w:szCs w:val="22"/>
        </w:rPr>
        <w:t>3) площадь объекта благоустройства, в том числе площадь механизированной и ручной уборки;</w:t>
      </w:r>
    </w:p>
    <w:p w:rsidR="0038112C" w:rsidRPr="0038112C" w:rsidRDefault="0038112C" w:rsidP="0038112C">
      <w:pPr>
        <w:jc w:val="both"/>
        <w:rPr>
          <w:sz w:val="22"/>
          <w:szCs w:val="22"/>
        </w:rPr>
      </w:pPr>
      <w:r w:rsidRPr="0038112C">
        <w:rPr>
          <w:sz w:val="22"/>
          <w:szCs w:val="22"/>
        </w:rPr>
        <w:t>4) ситуационный план;</w:t>
      </w:r>
    </w:p>
    <w:p w:rsidR="0038112C" w:rsidRPr="0038112C" w:rsidRDefault="0038112C" w:rsidP="0038112C">
      <w:pPr>
        <w:jc w:val="both"/>
        <w:rPr>
          <w:sz w:val="22"/>
          <w:szCs w:val="22"/>
        </w:rPr>
      </w:pPr>
      <w:r w:rsidRPr="0038112C">
        <w:rPr>
          <w:sz w:val="22"/>
          <w:szCs w:val="22"/>
        </w:rPr>
        <w:t>5)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38112C" w:rsidRPr="0038112C" w:rsidRDefault="0038112C" w:rsidP="0038112C">
      <w:pPr>
        <w:jc w:val="both"/>
        <w:rPr>
          <w:sz w:val="22"/>
          <w:szCs w:val="22"/>
        </w:rPr>
      </w:pPr>
      <w:r w:rsidRPr="0038112C">
        <w:rPr>
          <w:sz w:val="22"/>
          <w:szCs w:val="22"/>
        </w:rPr>
        <w:t>6) информация о наличии зон с особыми условиями использования территории;</w:t>
      </w:r>
    </w:p>
    <w:p w:rsidR="0038112C" w:rsidRPr="0038112C" w:rsidRDefault="0038112C" w:rsidP="0038112C">
      <w:pPr>
        <w:jc w:val="both"/>
        <w:rPr>
          <w:sz w:val="22"/>
          <w:szCs w:val="22"/>
        </w:rPr>
      </w:pPr>
      <w:r w:rsidRPr="0038112C">
        <w:rPr>
          <w:sz w:val="22"/>
          <w:szCs w:val="22"/>
        </w:rPr>
        <w:t xml:space="preserve">7) информация </w:t>
      </w:r>
      <w:proofErr w:type="gramStart"/>
      <w:r w:rsidRPr="0038112C">
        <w:rPr>
          <w:sz w:val="22"/>
          <w:szCs w:val="22"/>
        </w:rPr>
        <w:t>о</w:t>
      </w:r>
      <w:proofErr w:type="gramEnd"/>
      <w:r w:rsidRPr="0038112C">
        <w:rPr>
          <w:sz w:val="22"/>
          <w:szCs w:val="22"/>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38112C" w:rsidRPr="0038112C" w:rsidRDefault="0038112C" w:rsidP="0038112C">
      <w:pPr>
        <w:jc w:val="both"/>
        <w:rPr>
          <w:sz w:val="22"/>
          <w:szCs w:val="22"/>
        </w:rPr>
      </w:pPr>
      <w:r w:rsidRPr="0038112C">
        <w:rPr>
          <w:sz w:val="22"/>
          <w:szCs w:val="22"/>
        </w:rPr>
        <w:t>8) информация о лице, ответственном за содержание объекта благоустройства;</w:t>
      </w:r>
    </w:p>
    <w:p w:rsidR="0038112C" w:rsidRPr="0038112C" w:rsidRDefault="0038112C" w:rsidP="0038112C">
      <w:pPr>
        <w:jc w:val="both"/>
        <w:rPr>
          <w:sz w:val="22"/>
          <w:szCs w:val="22"/>
        </w:rPr>
      </w:pPr>
      <w:r w:rsidRPr="0038112C">
        <w:rPr>
          <w:sz w:val="22"/>
          <w:szCs w:val="22"/>
        </w:rPr>
        <w:t>9) иная информация, характеризующая объект благоустройства.</w:t>
      </w:r>
    </w:p>
    <w:p w:rsidR="0038112C" w:rsidRPr="0038112C" w:rsidRDefault="0038112C" w:rsidP="0038112C">
      <w:pPr>
        <w:jc w:val="both"/>
        <w:rPr>
          <w:sz w:val="22"/>
          <w:szCs w:val="22"/>
        </w:rPr>
      </w:pPr>
      <w:bookmarkStart w:id="38" w:name="sub_211"/>
      <w:r w:rsidRPr="0038112C">
        <w:rPr>
          <w:sz w:val="22"/>
          <w:szCs w:val="22"/>
        </w:rPr>
        <w:t xml:space="preserve">         2.11. Предлагаемые решения в проекте благоустройства территории на стадии разработки проектной документации готовят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8112C" w:rsidRPr="0038112C" w:rsidRDefault="0038112C" w:rsidP="0038112C">
      <w:pPr>
        <w:jc w:val="both"/>
        <w:rPr>
          <w:sz w:val="22"/>
          <w:szCs w:val="22"/>
        </w:rPr>
      </w:pPr>
      <w:bookmarkStart w:id="39" w:name="sub_212"/>
      <w:bookmarkEnd w:id="38"/>
      <w:r w:rsidRPr="0038112C">
        <w:rPr>
          <w:sz w:val="22"/>
          <w:szCs w:val="22"/>
        </w:rPr>
        <w:t xml:space="preserve">        2.12. При реализации проектов благоустройства территорий поселения обеспечивать:</w:t>
      </w:r>
    </w:p>
    <w:p w:rsidR="0038112C" w:rsidRPr="0038112C" w:rsidRDefault="0038112C" w:rsidP="0038112C">
      <w:pPr>
        <w:jc w:val="both"/>
        <w:rPr>
          <w:sz w:val="22"/>
          <w:szCs w:val="22"/>
        </w:rPr>
      </w:pPr>
      <w:bookmarkStart w:id="40" w:name="sub_21201"/>
      <w:bookmarkEnd w:id="39"/>
      <w:r w:rsidRPr="0038112C">
        <w:rPr>
          <w:sz w:val="22"/>
          <w:szCs w:val="22"/>
        </w:rPr>
        <w:t>1) функциональное разнообразие благоустраиваемой территории - насыщенность территории разнообразными социальными и коммерческими сервисами;</w:t>
      </w:r>
    </w:p>
    <w:p w:rsidR="0038112C" w:rsidRPr="0038112C" w:rsidRDefault="0038112C" w:rsidP="0038112C">
      <w:pPr>
        <w:jc w:val="both"/>
        <w:rPr>
          <w:sz w:val="22"/>
          <w:szCs w:val="22"/>
        </w:rPr>
      </w:pPr>
      <w:bookmarkStart w:id="41" w:name="sub_21202"/>
      <w:bookmarkEnd w:id="40"/>
      <w:r w:rsidRPr="0038112C">
        <w:rPr>
          <w:sz w:val="22"/>
          <w:szCs w:val="22"/>
        </w:rPr>
        <w:t>2)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38112C" w:rsidRPr="0038112C" w:rsidRDefault="0038112C" w:rsidP="0038112C">
      <w:pPr>
        <w:jc w:val="both"/>
        <w:rPr>
          <w:sz w:val="22"/>
          <w:szCs w:val="22"/>
        </w:rPr>
      </w:pPr>
      <w:bookmarkStart w:id="42" w:name="sub_21203"/>
      <w:bookmarkEnd w:id="41"/>
      <w:r w:rsidRPr="0038112C">
        <w:rPr>
          <w:sz w:val="22"/>
          <w:szCs w:val="22"/>
        </w:rPr>
        <w:t>3)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38112C" w:rsidRPr="0038112C" w:rsidRDefault="0038112C" w:rsidP="0038112C">
      <w:pPr>
        <w:jc w:val="both"/>
        <w:rPr>
          <w:sz w:val="22"/>
          <w:szCs w:val="22"/>
        </w:rPr>
      </w:pPr>
      <w:bookmarkStart w:id="43" w:name="sub_21204"/>
      <w:bookmarkEnd w:id="42"/>
      <w:r w:rsidRPr="0038112C">
        <w:rPr>
          <w:sz w:val="22"/>
          <w:szCs w:val="22"/>
        </w:rPr>
        <w:t>4)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38112C" w:rsidRPr="0038112C" w:rsidRDefault="0038112C" w:rsidP="0038112C">
      <w:pPr>
        <w:jc w:val="both"/>
        <w:rPr>
          <w:sz w:val="22"/>
          <w:szCs w:val="22"/>
        </w:rPr>
      </w:pPr>
      <w:bookmarkStart w:id="44" w:name="sub_21205"/>
      <w:bookmarkEnd w:id="43"/>
      <w:r w:rsidRPr="0038112C">
        <w:rPr>
          <w:sz w:val="22"/>
          <w:szCs w:val="22"/>
        </w:rPr>
        <w:t xml:space="preserve">5)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w:t>
      </w:r>
      <w:r w:rsidRPr="0038112C">
        <w:rPr>
          <w:sz w:val="22"/>
          <w:szCs w:val="22"/>
        </w:rPr>
        <w:lastRenderedPageBreak/>
        <w:t>природных и природно-антропогенных объектов в зависимости от функционального назначения части территории;</w:t>
      </w:r>
    </w:p>
    <w:p w:rsidR="0038112C" w:rsidRPr="0038112C" w:rsidRDefault="0038112C" w:rsidP="0038112C">
      <w:pPr>
        <w:jc w:val="both"/>
        <w:rPr>
          <w:sz w:val="22"/>
          <w:szCs w:val="22"/>
        </w:rPr>
      </w:pPr>
      <w:bookmarkStart w:id="45" w:name="sub_21206"/>
      <w:bookmarkEnd w:id="44"/>
      <w:r w:rsidRPr="0038112C">
        <w:rPr>
          <w:sz w:val="22"/>
          <w:szCs w:val="22"/>
        </w:rPr>
        <w:t>6) шаговую доступность к объектам детской игровой и спортивной инфраструктуры для детей и подростков, в том числе относящихся к МГН;</w:t>
      </w:r>
    </w:p>
    <w:p w:rsidR="0038112C" w:rsidRPr="0038112C" w:rsidRDefault="0038112C" w:rsidP="0038112C">
      <w:pPr>
        <w:jc w:val="both"/>
        <w:rPr>
          <w:sz w:val="22"/>
          <w:szCs w:val="22"/>
        </w:rPr>
      </w:pPr>
      <w:bookmarkStart w:id="46" w:name="sub_21207"/>
      <w:bookmarkEnd w:id="45"/>
      <w:r w:rsidRPr="0038112C">
        <w:rPr>
          <w:sz w:val="22"/>
          <w:szCs w:val="22"/>
        </w:rPr>
        <w:t xml:space="preserve">7)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38112C">
        <w:rPr>
          <w:sz w:val="22"/>
          <w:szCs w:val="22"/>
        </w:rPr>
        <w:t>использования</w:t>
      </w:r>
      <w:proofErr w:type="gramEnd"/>
      <w:r w:rsidRPr="0038112C">
        <w:rPr>
          <w:sz w:val="22"/>
          <w:szCs w:val="22"/>
        </w:rPr>
        <w:t xml:space="preserve"> эффективных архитектурно-планировочных приемов;</w:t>
      </w:r>
    </w:p>
    <w:p w:rsidR="0038112C" w:rsidRPr="0038112C" w:rsidRDefault="0038112C" w:rsidP="0038112C">
      <w:pPr>
        <w:jc w:val="both"/>
        <w:rPr>
          <w:sz w:val="22"/>
          <w:szCs w:val="22"/>
        </w:rPr>
      </w:pPr>
      <w:bookmarkStart w:id="47" w:name="sub_21208"/>
      <w:bookmarkEnd w:id="46"/>
      <w:r w:rsidRPr="0038112C">
        <w:rPr>
          <w:sz w:val="22"/>
          <w:szCs w:val="22"/>
        </w:rPr>
        <w:t>8) безопасность и порядок, в том числе путем организации системы освещения и видеонаблюдения.</w:t>
      </w:r>
    </w:p>
    <w:p w:rsidR="0038112C" w:rsidRPr="0038112C" w:rsidRDefault="0038112C" w:rsidP="0038112C">
      <w:pPr>
        <w:jc w:val="both"/>
        <w:rPr>
          <w:sz w:val="22"/>
          <w:szCs w:val="22"/>
        </w:rPr>
      </w:pPr>
      <w:bookmarkStart w:id="48" w:name="sub_213"/>
      <w:bookmarkEnd w:id="47"/>
      <w:r w:rsidRPr="0038112C">
        <w:rPr>
          <w:sz w:val="22"/>
          <w:szCs w:val="22"/>
        </w:rPr>
        <w:t xml:space="preserve">         2.13. Реализацию комплексных проектов благоустройства территорий поселения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2.14.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Необходима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2.15.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2.16. </w:t>
      </w:r>
      <w:proofErr w:type="gramStart"/>
      <w:r w:rsidRPr="0038112C">
        <w:rPr>
          <w:sz w:val="22"/>
          <w:szCs w:val="22"/>
        </w:rPr>
        <w:t>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w:t>
      </w:r>
      <w:proofErr w:type="gramEnd"/>
      <w:r w:rsidRPr="0038112C">
        <w:rPr>
          <w:sz w:val="22"/>
          <w:szCs w:val="22"/>
        </w:rPr>
        <w:t xml:space="preserve">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территорий; а также основные нормы по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а также использования, охраны, защиты, воспроизводства земельных насаждений, расположенных в границах городского поселения Агириш; порядок содержания и выпаса сельскохозяйственных животных и домашней птицы; порядок содержания животных.</w:t>
      </w:r>
    </w:p>
    <w:p w:rsidR="0038112C" w:rsidRPr="0038112C" w:rsidRDefault="0038112C" w:rsidP="0038112C">
      <w:pPr>
        <w:ind w:firstLine="709"/>
        <w:jc w:val="both"/>
        <w:rPr>
          <w:sz w:val="22"/>
          <w:szCs w:val="22"/>
        </w:rPr>
      </w:pPr>
      <w:r w:rsidRPr="0038112C">
        <w:rPr>
          <w:sz w:val="22"/>
          <w:szCs w:val="22"/>
        </w:rPr>
        <w:t>2.17.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w:t>
      </w:r>
    </w:p>
    <w:p w:rsidR="0038112C" w:rsidRPr="0038112C" w:rsidRDefault="0038112C" w:rsidP="0038112C">
      <w:pPr>
        <w:ind w:firstLine="709"/>
        <w:jc w:val="both"/>
        <w:rPr>
          <w:sz w:val="22"/>
          <w:szCs w:val="22"/>
        </w:rPr>
      </w:pPr>
      <w:r w:rsidRPr="0038112C">
        <w:rPr>
          <w:sz w:val="22"/>
          <w:szCs w:val="22"/>
        </w:rPr>
        <w:t>2.18. Физические и юридические лица, независимо от их организационно-правовых форм, расположенные на территории городского поселения, при оформлении правоустанавливающих 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 Проект благоустройства прилегающей территории согласовывается с администрацией городского поселения.</w:t>
      </w:r>
    </w:p>
    <w:p w:rsidR="0038112C" w:rsidRPr="0038112C" w:rsidRDefault="0038112C" w:rsidP="0038112C">
      <w:pPr>
        <w:keepNext/>
        <w:spacing w:before="240"/>
        <w:jc w:val="center"/>
        <w:outlineLvl w:val="0"/>
        <w:rPr>
          <w:b/>
          <w:bCs/>
          <w:kern w:val="32"/>
          <w:sz w:val="22"/>
          <w:szCs w:val="22"/>
        </w:rPr>
      </w:pPr>
      <w:bookmarkStart w:id="49" w:name="sub_1003"/>
      <w:bookmarkEnd w:id="48"/>
      <w:r w:rsidRPr="0038112C">
        <w:rPr>
          <w:b/>
          <w:bCs/>
          <w:kern w:val="32"/>
          <w:sz w:val="22"/>
          <w:szCs w:val="22"/>
        </w:rPr>
        <w:t>Раздел 3. Благоустройство общественных территорий</w:t>
      </w:r>
    </w:p>
    <w:p w:rsidR="0038112C" w:rsidRPr="0038112C" w:rsidRDefault="0038112C" w:rsidP="0038112C"/>
    <w:p w:rsidR="0038112C" w:rsidRPr="0038112C" w:rsidRDefault="0038112C" w:rsidP="0038112C">
      <w:pPr>
        <w:jc w:val="both"/>
        <w:rPr>
          <w:sz w:val="22"/>
          <w:szCs w:val="22"/>
        </w:rPr>
      </w:pPr>
      <w:bookmarkStart w:id="50" w:name="sub_1004"/>
      <w:bookmarkEnd w:id="49"/>
      <w:r w:rsidRPr="0038112C">
        <w:rPr>
          <w:sz w:val="22"/>
          <w:szCs w:val="22"/>
        </w:rPr>
        <w:t xml:space="preserve">         </w:t>
      </w:r>
      <w:bookmarkStart w:id="51" w:name="sub_31"/>
      <w:r w:rsidRPr="0038112C">
        <w:rPr>
          <w:sz w:val="22"/>
          <w:szCs w:val="22"/>
        </w:rPr>
        <w:t>3.1. К объектам благоустройства общественных территорий поселения относить все разновидности общественных территорий поселения и территории, просматриваемые с них, в том числе:</w:t>
      </w:r>
    </w:p>
    <w:p w:rsidR="0038112C" w:rsidRPr="0038112C" w:rsidRDefault="0038112C" w:rsidP="0038112C">
      <w:pPr>
        <w:jc w:val="both"/>
        <w:rPr>
          <w:sz w:val="22"/>
          <w:szCs w:val="22"/>
        </w:rPr>
      </w:pPr>
      <w:r w:rsidRPr="0038112C">
        <w:rPr>
          <w:sz w:val="22"/>
          <w:szCs w:val="22"/>
        </w:rPr>
        <w:t xml:space="preserve">1) озелененные территории; </w:t>
      </w:r>
    </w:p>
    <w:p w:rsidR="0038112C" w:rsidRPr="0038112C" w:rsidRDefault="0038112C" w:rsidP="0038112C">
      <w:pPr>
        <w:jc w:val="both"/>
        <w:rPr>
          <w:sz w:val="22"/>
          <w:szCs w:val="22"/>
        </w:rPr>
      </w:pPr>
      <w:proofErr w:type="gramStart"/>
      <w:r w:rsidRPr="0038112C">
        <w:rPr>
          <w:sz w:val="22"/>
          <w:szCs w:val="22"/>
        </w:rPr>
        <w:lastRenderedPageBreak/>
        <w:t xml:space="preserve">2) территории, используемые в качестве путей сообщения (площади, улицы, переулки, проезды, дороги, и т.п.); </w:t>
      </w:r>
      <w:proofErr w:type="gramEnd"/>
    </w:p>
    <w:p w:rsidR="0038112C" w:rsidRPr="0038112C" w:rsidRDefault="0038112C" w:rsidP="0038112C">
      <w:pPr>
        <w:jc w:val="both"/>
        <w:rPr>
          <w:sz w:val="22"/>
          <w:szCs w:val="22"/>
        </w:rPr>
      </w:pPr>
      <w:r w:rsidRPr="0038112C">
        <w:rPr>
          <w:sz w:val="22"/>
          <w:szCs w:val="22"/>
        </w:rPr>
        <w:t>3) территории для удовлетворения культурно-бытовых потребностей населения (парки, лесопарки, скверы, газоны, цветники, пляжи и т.п.);</w:t>
      </w:r>
    </w:p>
    <w:p w:rsidR="0038112C" w:rsidRPr="0038112C" w:rsidRDefault="0038112C" w:rsidP="0038112C">
      <w:pPr>
        <w:jc w:val="both"/>
        <w:rPr>
          <w:sz w:val="22"/>
          <w:szCs w:val="22"/>
        </w:rPr>
      </w:pPr>
      <w:r w:rsidRPr="0038112C">
        <w:rPr>
          <w:sz w:val="22"/>
          <w:szCs w:val="22"/>
        </w:rPr>
        <w:t>4)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38112C" w:rsidRPr="0038112C" w:rsidRDefault="0038112C" w:rsidP="0038112C">
      <w:pPr>
        <w:jc w:val="both"/>
        <w:rPr>
          <w:sz w:val="22"/>
          <w:szCs w:val="22"/>
        </w:rPr>
      </w:pPr>
      <w:r w:rsidRPr="0038112C">
        <w:rPr>
          <w:sz w:val="22"/>
          <w:szCs w:val="22"/>
        </w:rPr>
        <w:t>5)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38112C" w:rsidRPr="0038112C" w:rsidRDefault="0038112C" w:rsidP="0038112C">
      <w:pPr>
        <w:jc w:val="both"/>
        <w:rPr>
          <w:sz w:val="22"/>
          <w:szCs w:val="22"/>
        </w:rPr>
      </w:pPr>
      <w:r w:rsidRPr="0038112C">
        <w:rPr>
          <w:sz w:val="22"/>
          <w:szCs w:val="22"/>
        </w:rPr>
        <w:t>6) свободные от застройки и прав частных лиц, неиспользуемые земельные участки;</w:t>
      </w:r>
    </w:p>
    <w:p w:rsidR="0038112C" w:rsidRPr="0038112C" w:rsidRDefault="0038112C" w:rsidP="0038112C">
      <w:pPr>
        <w:jc w:val="both"/>
        <w:rPr>
          <w:sz w:val="22"/>
          <w:szCs w:val="22"/>
        </w:rPr>
      </w:pPr>
      <w:r w:rsidRPr="0038112C">
        <w:rPr>
          <w:sz w:val="22"/>
          <w:szCs w:val="22"/>
        </w:rPr>
        <w:t xml:space="preserve">7) территории, занятые общедоступными лесами, водными объектами и </w:t>
      </w:r>
      <w:proofErr w:type="gramStart"/>
      <w:r w:rsidRPr="0038112C">
        <w:rPr>
          <w:sz w:val="22"/>
          <w:szCs w:val="22"/>
        </w:rPr>
        <w:t>пр</w:t>
      </w:r>
      <w:proofErr w:type="gramEnd"/>
      <w:r w:rsidRPr="0038112C">
        <w:rPr>
          <w:sz w:val="22"/>
          <w:szCs w:val="22"/>
        </w:rPr>
        <w:t>;</w:t>
      </w:r>
    </w:p>
    <w:p w:rsidR="0038112C" w:rsidRPr="0038112C" w:rsidRDefault="0038112C" w:rsidP="0038112C">
      <w:pPr>
        <w:jc w:val="both"/>
        <w:rPr>
          <w:sz w:val="22"/>
          <w:szCs w:val="22"/>
        </w:rPr>
      </w:pPr>
      <w:r w:rsidRPr="0038112C">
        <w:rPr>
          <w:sz w:val="22"/>
          <w:szCs w:val="22"/>
        </w:rPr>
        <w:t>8)  другие объекты, которыми беспрепятственно пользуется неограниченный круг лиц.</w:t>
      </w:r>
    </w:p>
    <w:p w:rsidR="0038112C" w:rsidRPr="0038112C" w:rsidRDefault="0038112C" w:rsidP="0038112C">
      <w:pPr>
        <w:jc w:val="both"/>
        <w:rPr>
          <w:sz w:val="22"/>
          <w:szCs w:val="22"/>
        </w:rPr>
      </w:pPr>
      <w:r w:rsidRPr="0038112C">
        <w:rPr>
          <w:sz w:val="22"/>
          <w:szCs w:val="22"/>
        </w:rPr>
        <w:t xml:space="preserve">         3.2. Требования к проектированию и благоустройству всех видов общественных территорий городского поселения Агириш:</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её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фунтов на площадке строительства.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 При организации рельефа следует предусматривать снятие плодородного слоя почвы толщиной 150-200 мм</w:t>
      </w:r>
      <w:proofErr w:type="gramStart"/>
      <w:r w:rsidRPr="0038112C">
        <w:rPr>
          <w:sz w:val="22"/>
          <w:szCs w:val="22"/>
        </w:rPr>
        <w:t>.</w:t>
      </w:r>
      <w:proofErr w:type="gramEnd"/>
      <w:r w:rsidRPr="0038112C">
        <w:rPr>
          <w:sz w:val="22"/>
          <w:szCs w:val="22"/>
        </w:rPr>
        <w:t xml:space="preserve"> </w:t>
      </w:r>
      <w:proofErr w:type="gramStart"/>
      <w:r w:rsidRPr="0038112C">
        <w:rPr>
          <w:sz w:val="22"/>
          <w:szCs w:val="22"/>
        </w:rPr>
        <w:t>и</w:t>
      </w:r>
      <w:proofErr w:type="gramEnd"/>
      <w:r w:rsidRPr="0038112C">
        <w:rPr>
          <w:sz w:val="22"/>
          <w:szCs w:val="22"/>
        </w:rPr>
        <w:t xml:space="preserve">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5) Следует проводить работы по укреплению откосов. Выбор материала и технологии укрепления зависят от местоположения откоса в поселении, предполагаемого уровня механических нагрузок на склон, крутизны склона и формируемой среды.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6) Подпорные стенки проектируются с учетом разницы высот сопрягаемых террас. Перепад рельефа менее 0,4 м. следует оформлять бортовым камнем или выкладкой естественного камня. </w:t>
      </w:r>
      <w:proofErr w:type="gramStart"/>
      <w:r w:rsidRPr="0038112C">
        <w:rPr>
          <w:sz w:val="22"/>
          <w:szCs w:val="22"/>
        </w:rPr>
        <w:t>При перепадах рельефа более 0,4 м. подпорные стенки следует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7) Ограждение подпорных стенок и верхних бровок откосов при размещении на них транспортных коммуникаций должно быть согласно ГОСТ </w:t>
      </w:r>
      <w:proofErr w:type="gramStart"/>
      <w:r w:rsidRPr="0038112C">
        <w:rPr>
          <w:sz w:val="22"/>
          <w:szCs w:val="22"/>
        </w:rPr>
        <w:t>Р</w:t>
      </w:r>
      <w:proofErr w:type="gramEnd"/>
      <w:r w:rsidRPr="0038112C">
        <w:rPr>
          <w:sz w:val="22"/>
          <w:szCs w:val="22"/>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Федерального агентства по техническому регулированию и метрологии от 15 декабря 2004 г. N 120-ст), ГОСТ 26804-2012 "Ограждения дорожные металлические барьерного типа. </w:t>
      </w:r>
      <w:proofErr w:type="gramStart"/>
      <w:r w:rsidRPr="0038112C">
        <w:rPr>
          <w:sz w:val="22"/>
          <w:szCs w:val="22"/>
        </w:rPr>
        <w:t>Технические условия" (утв.</w:t>
      </w:r>
      <w:proofErr w:type="gramEnd"/>
      <w:r w:rsidRPr="0038112C">
        <w:rPr>
          <w:sz w:val="22"/>
          <w:szCs w:val="22"/>
        </w:rPr>
        <w:t xml:space="preserve"> </w:t>
      </w:r>
      <w:r w:rsidRPr="0038112C">
        <w:rPr>
          <w:sz w:val="22"/>
          <w:szCs w:val="22"/>
        </w:rPr>
        <w:fldChar w:fldCharType="begin"/>
      </w:r>
      <w:r w:rsidRPr="0038112C">
        <w:rPr>
          <w:sz w:val="22"/>
          <w:szCs w:val="22"/>
        </w:rPr>
        <w:instrText xml:space="preserve"> HYPERLINK "kodeks://link/d?nd=603409462&amp;point=mark=000000000000000000000000000000000000000000000000007D20K3"\o"’’О введении в действие межгосударственного стандарта (действие приостановлено)’’</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Приказ Росстандарта от 27.12.2012 N 2165-ст</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Статус: действие приостановлено"</w:instrText>
      </w:r>
      <w:r w:rsidRPr="0038112C">
        <w:rPr>
          <w:sz w:val="22"/>
          <w:szCs w:val="22"/>
        </w:rPr>
        <w:fldChar w:fldCharType="separate"/>
      </w:r>
      <w:r w:rsidRPr="0038112C">
        <w:rPr>
          <w:sz w:val="22"/>
          <w:szCs w:val="22"/>
        </w:rPr>
        <w:t xml:space="preserve">приказом Федерального агентства по техническому регулированию и метрологии от 27 декабря 2012 г. N 2165-ст </w:t>
      </w:r>
      <w:r w:rsidRPr="0038112C">
        <w:rPr>
          <w:sz w:val="22"/>
          <w:szCs w:val="22"/>
        </w:rPr>
        <w:fldChar w:fldCharType="end"/>
      </w:r>
      <w:r w:rsidRPr="0038112C">
        <w:rPr>
          <w:sz w:val="22"/>
          <w:szCs w:val="22"/>
        </w:rPr>
        <w:t>). Ограждения пешеходных дорожек должны размещаться вдоль этих сооружений, при высоте подпорной стенки более 1,0 м, а откоса - более 2 м. Высота ограждений устанавливается не менее 0,9 м.</w:t>
      </w:r>
    </w:p>
    <w:p w:rsidR="0038112C" w:rsidRPr="0038112C" w:rsidRDefault="0038112C" w:rsidP="0038112C">
      <w:pPr>
        <w:shd w:val="clear" w:color="auto" w:fill="FFFFFF"/>
        <w:jc w:val="both"/>
        <w:textAlignment w:val="baseline"/>
        <w:rPr>
          <w:sz w:val="22"/>
          <w:szCs w:val="22"/>
        </w:rPr>
      </w:pPr>
      <w:bookmarkStart w:id="52" w:name="sub_33"/>
      <w:bookmarkEnd w:id="51"/>
      <w:r w:rsidRPr="0038112C">
        <w:rPr>
          <w:sz w:val="22"/>
          <w:szCs w:val="22"/>
        </w:rPr>
        <w:t xml:space="preserve">         3.3. При разработке архитектурно-планировочной концепции благоустройства общественных территорий необходимо выбирать архитектурно-художественные и функционально-технологические проектные решения, выполненные с использованием методов соучаствующего </w:t>
      </w:r>
      <w:r w:rsidRPr="0038112C">
        <w:rPr>
          <w:sz w:val="22"/>
          <w:szCs w:val="22"/>
        </w:rPr>
        <w:lastRenderedPageBreak/>
        <w:t>проектирования, обоснованные расчетами по оценке социально-экономической эффективности и анализом исторической значимости территории.</w:t>
      </w:r>
    </w:p>
    <w:p w:rsidR="0038112C" w:rsidRPr="0038112C" w:rsidRDefault="0038112C" w:rsidP="0038112C">
      <w:pPr>
        <w:jc w:val="both"/>
        <w:rPr>
          <w:sz w:val="22"/>
          <w:szCs w:val="22"/>
        </w:rPr>
      </w:pPr>
      <w:bookmarkStart w:id="53" w:name="sub_34"/>
      <w:bookmarkEnd w:id="52"/>
      <w:r w:rsidRPr="0038112C">
        <w:rPr>
          <w:sz w:val="22"/>
          <w:szCs w:val="22"/>
        </w:rPr>
        <w:t xml:space="preserve">         3.4. Проекты благоустройства общественных территорий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территории поселения.</w:t>
      </w:r>
    </w:p>
    <w:p w:rsidR="0038112C" w:rsidRPr="0038112C" w:rsidRDefault="0038112C" w:rsidP="0038112C">
      <w:pPr>
        <w:jc w:val="both"/>
        <w:rPr>
          <w:sz w:val="22"/>
          <w:szCs w:val="22"/>
        </w:rPr>
      </w:pPr>
      <w:bookmarkStart w:id="54" w:name="sub_35"/>
      <w:bookmarkEnd w:id="53"/>
      <w:r w:rsidRPr="0038112C">
        <w:rPr>
          <w:sz w:val="22"/>
          <w:szCs w:val="22"/>
        </w:rPr>
        <w:t xml:space="preserve">         3.5. Для реализации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bookmarkEnd w:id="54"/>
    <w:p w:rsidR="0038112C" w:rsidRPr="0038112C" w:rsidRDefault="0038112C" w:rsidP="0038112C">
      <w:pPr>
        <w:jc w:val="both"/>
        <w:rPr>
          <w:sz w:val="22"/>
          <w:szCs w:val="22"/>
        </w:rPr>
      </w:pPr>
      <w:r w:rsidRPr="0038112C">
        <w:rPr>
          <w:sz w:val="22"/>
          <w:szCs w:val="22"/>
        </w:rPr>
        <w:t>При этом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8112C" w:rsidRPr="0038112C" w:rsidRDefault="0038112C" w:rsidP="0038112C">
      <w:pPr>
        <w:jc w:val="both"/>
        <w:rPr>
          <w:sz w:val="22"/>
          <w:szCs w:val="22"/>
        </w:rPr>
      </w:pPr>
      <w:bookmarkStart w:id="55" w:name="sub_36"/>
      <w:r w:rsidRPr="0038112C">
        <w:rPr>
          <w:sz w:val="22"/>
          <w:szCs w:val="22"/>
        </w:rPr>
        <w:t xml:space="preserve">         3.6. </w:t>
      </w:r>
      <w:proofErr w:type="gramStart"/>
      <w:r w:rsidRPr="0038112C">
        <w:rPr>
          <w:sz w:val="22"/>
          <w:szCs w:val="22"/>
        </w:rPr>
        <w:t>При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w:t>
      </w:r>
      <w:proofErr w:type="gramEnd"/>
      <w:r w:rsidRPr="0038112C">
        <w:rPr>
          <w:sz w:val="22"/>
          <w:szCs w:val="22"/>
        </w:rPr>
        <w:t xml:space="preserve"> вывесок, размещаемых на внешних поверхностях зданий, строений, сооружений (далее - дизайн-код населенного пункта).</w:t>
      </w:r>
    </w:p>
    <w:p w:rsidR="0038112C" w:rsidRPr="0038112C" w:rsidRDefault="0038112C" w:rsidP="0038112C">
      <w:pPr>
        <w:jc w:val="both"/>
        <w:rPr>
          <w:sz w:val="22"/>
          <w:szCs w:val="22"/>
        </w:rPr>
      </w:pPr>
      <w:bookmarkStart w:id="56" w:name="sub_37"/>
      <w:bookmarkEnd w:id="55"/>
      <w:r w:rsidRPr="0038112C">
        <w:rPr>
          <w:sz w:val="22"/>
          <w:szCs w:val="22"/>
        </w:rPr>
        <w:t xml:space="preserve">          3.7. В перечень конструктивных элементов внешнего благоустройства общественных территорий муниципального образования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bookmarkEnd w:id="56"/>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3.8. Покрытия поверхности обеспечивают на территории муниципального образования условия безопасного и комфортного передвижения, а </w:t>
      </w:r>
      <w:proofErr w:type="gramStart"/>
      <w:r w:rsidRPr="0038112C">
        <w:rPr>
          <w:sz w:val="22"/>
          <w:szCs w:val="22"/>
        </w:rPr>
        <w:t>также-формируют</w:t>
      </w:r>
      <w:proofErr w:type="gramEnd"/>
      <w:r w:rsidRPr="0038112C">
        <w:rPr>
          <w:sz w:val="22"/>
          <w:szCs w:val="22"/>
        </w:rPr>
        <w:t xml:space="preserve"> архитектурно - художественный облик среды. Покрытия бывают следующих видов:</w:t>
      </w:r>
    </w:p>
    <w:p w:rsidR="0038112C" w:rsidRPr="0038112C" w:rsidRDefault="0038112C" w:rsidP="0038112C">
      <w:pPr>
        <w:widowControl w:val="0"/>
        <w:autoSpaceDE w:val="0"/>
        <w:autoSpaceDN w:val="0"/>
        <w:adjustRightInd w:val="0"/>
        <w:jc w:val="both"/>
        <w:rPr>
          <w:sz w:val="22"/>
          <w:szCs w:val="22"/>
        </w:rPr>
      </w:pPr>
      <w:r w:rsidRPr="0038112C">
        <w:rPr>
          <w:sz w:val="22"/>
          <w:szCs w:val="22"/>
        </w:rPr>
        <w:t xml:space="preserve">1) </w:t>
      </w:r>
      <w:proofErr w:type="gramStart"/>
      <w:r w:rsidRPr="0038112C">
        <w:rPr>
          <w:sz w:val="22"/>
          <w:szCs w:val="22"/>
        </w:rPr>
        <w:t>твердые</w:t>
      </w:r>
      <w:proofErr w:type="gramEnd"/>
      <w:r w:rsidRPr="0038112C">
        <w:rPr>
          <w:sz w:val="22"/>
          <w:szCs w:val="22"/>
        </w:rPr>
        <w:t xml:space="preserve"> (капитальные), выполняемые из асфальтобетона, цементобетона, природного камня и т.п. материалов;</w:t>
      </w:r>
    </w:p>
    <w:p w:rsidR="0038112C" w:rsidRPr="0038112C" w:rsidRDefault="0038112C" w:rsidP="0038112C">
      <w:pPr>
        <w:widowControl w:val="0"/>
        <w:autoSpaceDE w:val="0"/>
        <w:autoSpaceDN w:val="0"/>
        <w:adjustRightInd w:val="0"/>
        <w:jc w:val="both"/>
        <w:rPr>
          <w:sz w:val="22"/>
          <w:szCs w:val="22"/>
        </w:rPr>
      </w:pPr>
      <w:r w:rsidRPr="0038112C">
        <w:rPr>
          <w:sz w:val="22"/>
          <w:szCs w:val="22"/>
        </w:rPr>
        <w:t xml:space="preserve">2) </w:t>
      </w:r>
      <w:proofErr w:type="gramStart"/>
      <w:r w:rsidRPr="0038112C">
        <w:rPr>
          <w:sz w:val="22"/>
          <w:szCs w:val="22"/>
        </w:rPr>
        <w:t>мягкие</w:t>
      </w:r>
      <w:proofErr w:type="gramEnd"/>
      <w:r w:rsidRPr="0038112C">
        <w:rPr>
          <w:sz w:val="22"/>
          <w:szCs w:val="22"/>
        </w:rPr>
        <w:t xml:space="preserve"> (некапитальные), выполняемые из природных или искусственных сыпучих материалов (песок, щебень, керамзит и др.);</w:t>
      </w:r>
    </w:p>
    <w:p w:rsidR="0038112C" w:rsidRPr="0038112C" w:rsidRDefault="0038112C" w:rsidP="0038112C">
      <w:pPr>
        <w:widowControl w:val="0"/>
        <w:autoSpaceDE w:val="0"/>
        <w:autoSpaceDN w:val="0"/>
        <w:adjustRightInd w:val="0"/>
        <w:jc w:val="both"/>
        <w:rPr>
          <w:sz w:val="22"/>
          <w:szCs w:val="22"/>
        </w:rPr>
      </w:pPr>
      <w:r w:rsidRPr="0038112C">
        <w:rPr>
          <w:sz w:val="22"/>
          <w:szCs w:val="22"/>
        </w:rPr>
        <w:t>3) газонные, выполняемые по специальным технологиям подготовки и посадки травяного покрова;</w:t>
      </w:r>
    </w:p>
    <w:p w:rsidR="0038112C" w:rsidRPr="0038112C" w:rsidRDefault="0038112C" w:rsidP="0038112C">
      <w:pPr>
        <w:widowControl w:val="0"/>
        <w:autoSpaceDE w:val="0"/>
        <w:autoSpaceDN w:val="0"/>
        <w:adjustRightInd w:val="0"/>
        <w:jc w:val="both"/>
        <w:rPr>
          <w:sz w:val="22"/>
          <w:szCs w:val="22"/>
        </w:rPr>
      </w:pPr>
      <w:r w:rsidRPr="0038112C">
        <w:rPr>
          <w:sz w:val="22"/>
          <w:szCs w:val="22"/>
        </w:rPr>
        <w:t>4) комбинированные-представляющие сочетания покрытий.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3.9. На территории городского поселения Агириш не допускается наличие участков почвы без перечисленных видов покрытий за исключением дорожно - 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3.10. Применяемый в проекте вид покрытия необходимо устанавливать </w:t>
      </w:r>
      <w:proofErr w:type="gramStart"/>
      <w:r w:rsidRPr="0038112C">
        <w:rPr>
          <w:sz w:val="22"/>
          <w:szCs w:val="22"/>
        </w:rPr>
        <w:t>прочным</w:t>
      </w:r>
      <w:proofErr w:type="gramEnd"/>
      <w:r w:rsidRPr="0038112C">
        <w:rPr>
          <w:sz w:val="22"/>
          <w:szCs w:val="22"/>
        </w:rPr>
        <w:t xml:space="preserve">, пригодным для ремонта, экологичным, не допускающим скольжения. </w:t>
      </w:r>
      <w:proofErr w:type="gramStart"/>
      <w:r w:rsidRPr="0038112C">
        <w:rPr>
          <w:sz w:val="22"/>
          <w:szCs w:val="22"/>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38112C">
        <w:rPr>
          <w:sz w:val="22"/>
          <w:szCs w:val="22"/>
        </w:rPr>
        <w:t xml:space="preserve"> газонных и комбинированных, как наиболее экологичных.</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3.11.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следует назначать в зависимости от условий движения транспорта и пешеходов.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3.12.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w:t>
      </w:r>
      <w:r w:rsidRPr="0038112C">
        <w:rPr>
          <w:sz w:val="22"/>
          <w:szCs w:val="22"/>
        </w:rPr>
        <w:lastRenderedPageBreak/>
        <w:t>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w:t>
      </w:r>
      <w:proofErr w:type="gramStart"/>
      <w:r w:rsidRPr="0038112C">
        <w:rPr>
          <w:sz w:val="22"/>
          <w:szCs w:val="22"/>
        </w:rPr>
        <w:t>,</w:t>
      </w:r>
      <w:proofErr w:type="gramEnd"/>
      <w:r w:rsidRPr="0038112C">
        <w:rPr>
          <w:sz w:val="22"/>
          <w:szCs w:val="22"/>
        </w:rPr>
        <w:t xml:space="preserve">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3.13. Для деревьев, расположенных в мощении, при отсутствии иных видов защиты (приствольных решеток, бордюров, периметральных скамеек и пр.) должно быть предусмотрено выполнение защитных видов покрытий в радиусе не менее 1,5 м от ствола: щебеночное, галечное, "соты" с засевом газона. Защитное покрытие должно быть выполнено в одном уровне или выше покрытия пешеходных коммуникаций.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3.14. Колористическое решение применяемого вида покрытия следует выполнять с учетом цветового решения формируемой среды, а на территориях общественных пространств городского поселения - соответствующей концепции цветового решения этих территорий.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3.15. К элементам сопряжения поверхностей относят различные виды бортовых камней, пандусы, ступени, лестницы.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3.16. На стыке тротуара и проезжей части следует устанавливать дорожные бортовые камни. Бортовые камни следует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3.17.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3.18.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3.19. При проектировании открытых лестниц на перепадах рельефа высоту ступеней необходимо назначать не более 120 мм., ширину - не менее 400 мм</w:t>
      </w:r>
      <w:proofErr w:type="gramStart"/>
      <w:r w:rsidRPr="0038112C">
        <w:rPr>
          <w:sz w:val="22"/>
          <w:szCs w:val="22"/>
        </w:rPr>
        <w:t>.</w:t>
      </w:r>
      <w:proofErr w:type="gramEnd"/>
      <w:r w:rsidRPr="0038112C">
        <w:rPr>
          <w:sz w:val="22"/>
          <w:szCs w:val="22"/>
        </w:rPr>
        <w:t xml:space="preserve"> </w:t>
      </w:r>
      <w:proofErr w:type="gramStart"/>
      <w:r w:rsidRPr="0038112C">
        <w:rPr>
          <w:sz w:val="22"/>
          <w:szCs w:val="22"/>
        </w:rPr>
        <w:t>и</w:t>
      </w:r>
      <w:proofErr w:type="gramEnd"/>
      <w:r w:rsidRPr="0038112C">
        <w:rPr>
          <w:sz w:val="22"/>
          <w:szCs w:val="22"/>
        </w:rPr>
        <w:t xml:space="preserve"> уклон 10-20% в сторону вышележащей ступени. После каждых 10-12 ступеней необходимо устраивать площадки длиной не менее 1,5 м. Край первых ступеней лестниц при спуске и подъеме следует выделять полосами яркой контрастной окраски. Все ступени наружных лестниц в пределах одного марша следует устанавливать </w:t>
      </w:r>
      <w:proofErr w:type="gramStart"/>
      <w:r w:rsidRPr="0038112C">
        <w:rPr>
          <w:sz w:val="22"/>
          <w:szCs w:val="22"/>
        </w:rPr>
        <w:t>одинаковыми</w:t>
      </w:r>
      <w:proofErr w:type="gramEnd"/>
      <w:r w:rsidRPr="0038112C">
        <w:rPr>
          <w:sz w:val="22"/>
          <w:szCs w:val="22"/>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3.20.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следует принимать 1:12.</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3.21. При повороте пандуса или его протяженности более 9 м., не реже, чем через каждые 9 м. следует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38112C">
        <w:rPr>
          <w:sz w:val="22"/>
          <w:szCs w:val="22"/>
        </w:rPr>
        <w:t>отличающимися</w:t>
      </w:r>
      <w:proofErr w:type="gramEnd"/>
      <w:r w:rsidRPr="0038112C">
        <w:rPr>
          <w:sz w:val="22"/>
          <w:szCs w:val="22"/>
        </w:rPr>
        <w:t xml:space="preserve"> от окружающих поверхностей текстурой и цветом.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3.22. По обеим сторонам лестницы или пандуса необходимо предусматривать поручни на </w:t>
      </w:r>
      <w:r w:rsidRPr="0038112C">
        <w:rPr>
          <w:sz w:val="22"/>
          <w:szCs w:val="22"/>
        </w:rPr>
        <w:lastRenderedPageBreak/>
        <w:t>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следует предусматривать конструкции поручней, исключающие соприкосновение руки с металлом.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3.23.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должны быть выполнены мероприятия </w:t>
      </w:r>
      <w:proofErr w:type="gramStart"/>
      <w:r w:rsidRPr="0038112C">
        <w:rPr>
          <w:sz w:val="22"/>
          <w:szCs w:val="22"/>
        </w:rPr>
        <w:t>согласно подпункта</w:t>
      </w:r>
      <w:proofErr w:type="gramEnd"/>
      <w:r w:rsidRPr="0038112C">
        <w:rPr>
          <w:sz w:val="22"/>
          <w:szCs w:val="22"/>
        </w:rPr>
        <w:t xml:space="preserve"> 5 пункта 3.2 настоящих Правил.</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3.24. На территории муниципального образования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w:t>
      </w:r>
      <w:proofErr w:type="gramStart"/>
      <w:r w:rsidRPr="0038112C">
        <w:rPr>
          <w:sz w:val="22"/>
          <w:szCs w:val="22"/>
        </w:rPr>
        <w:t>о-</w:t>
      </w:r>
      <w:proofErr w:type="gramEnd"/>
      <w:r w:rsidRPr="0038112C">
        <w:rPr>
          <w:sz w:val="22"/>
          <w:szCs w:val="22"/>
        </w:rPr>
        <w:t xml:space="preserve"> художественных требований к внешнему виду ограждений.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3.25. Строительство или установка ограждений, в том числе газонных и тротуарных на территории поселения осуществляется по согласованию с органом местного самоуправления муниципального образования. Самовольная установка не допускается.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3.26. </w:t>
      </w:r>
      <w:proofErr w:type="gramStart"/>
      <w:r w:rsidRPr="0038112C">
        <w:rPr>
          <w:sz w:val="22"/>
          <w:szCs w:val="22"/>
        </w:rPr>
        <w:t>В целях проведения работ по благоустройству предусматривается применение различных видов ограждений: по назначению (декоративные, защитные, их сочетание), высоте (низкие-0,3-1,0 м., средние-1,1-1,7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r w:rsidRPr="0038112C">
        <w:rPr>
          <w:sz w:val="22"/>
          <w:szCs w:val="22"/>
        </w:rPr>
        <w:t xml:space="preserve"> Проектирование ограждений производится в зависимости от их местоположения и назначения </w:t>
      </w:r>
      <w:proofErr w:type="gramStart"/>
      <w:r w:rsidRPr="0038112C">
        <w:rPr>
          <w:sz w:val="22"/>
          <w:szCs w:val="22"/>
        </w:rPr>
        <w:t>согласно ГОСТов</w:t>
      </w:r>
      <w:proofErr w:type="gramEnd"/>
      <w:r w:rsidRPr="0038112C">
        <w:rPr>
          <w:sz w:val="22"/>
          <w:szCs w:val="22"/>
        </w:rPr>
        <w:t>, каталогам сертифицированных изделий, проектам индивидуального проектирования.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3.27. На территории городского поселения ограждения соседних участков индивидуальных жилых домов и иных частных домовладений, выходящие на одну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3.28. На территориях общественного, жилого, рекреационного назначения применяются декоративные ажурные металлические ограждения и не применяются сплошные, глухие и железобетонные ограждения, в том числе при проектировании ограждений многоквартирных домов.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3.29.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3.30.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3.31. Для сбора бытового мусора на улицах, площадях, объектах рекреации следует применять малогабаритные (малые) контейнеры (менее 0,5м3)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w:t>
      </w:r>
      <w:proofErr w:type="gramStart"/>
      <w:r w:rsidRPr="0038112C">
        <w:rPr>
          <w:sz w:val="22"/>
          <w:szCs w:val="22"/>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38112C">
        <w:rPr>
          <w:sz w:val="22"/>
          <w:szCs w:val="22"/>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w:t>
      </w:r>
      <w:r w:rsidRPr="0038112C">
        <w:rPr>
          <w:sz w:val="22"/>
          <w:szCs w:val="22"/>
        </w:rPr>
        <w:lastRenderedPageBreak/>
        <w:t>детских колясок.</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3.32.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шкафы телефонной связи и т.п.).</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3.33. Установка уличного технического оборудования должна обеспечивать удобный подход к оборудованию и соответствовать разделу 3 СНиП 35-01.</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3.34. 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следует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следует располагать от уровня покрытия на высоте 1,3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3.35. Следует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38112C" w:rsidRPr="0038112C" w:rsidRDefault="0038112C" w:rsidP="0038112C">
      <w:pPr>
        <w:widowControl w:val="0"/>
        <w:autoSpaceDE w:val="0"/>
        <w:autoSpaceDN w:val="0"/>
        <w:adjustRightInd w:val="0"/>
        <w:jc w:val="both"/>
        <w:rPr>
          <w:sz w:val="22"/>
          <w:szCs w:val="22"/>
        </w:rPr>
      </w:pPr>
      <w:r w:rsidRPr="0038112C">
        <w:rPr>
          <w:sz w:val="22"/>
          <w:szCs w:val="22"/>
        </w:rPr>
        <w:t>1)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тротуара-не более 15 мм; вентиляционные шахты оборудовать решетками.</w:t>
      </w:r>
    </w:p>
    <w:p w:rsidR="0038112C" w:rsidRPr="0038112C" w:rsidRDefault="0038112C" w:rsidP="0038112C">
      <w:pPr>
        <w:jc w:val="both"/>
        <w:rPr>
          <w:sz w:val="22"/>
          <w:szCs w:val="22"/>
        </w:rPr>
      </w:pPr>
      <w:r w:rsidRPr="0038112C">
        <w:rPr>
          <w:sz w:val="22"/>
          <w:szCs w:val="22"/>
        </w:rPr>
        <w:t xml:space="preserve">3.36. Игровое и спортивное оборудование на территории городского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 (в соответствии с </w:t>
      </w:r>
      <w:hyperlink r:id="rId21" w:history="1">
        <w:r w:rsidRPr="0038112C">
          <w:rPr>
            <w:sz w:val="22"/>
            <w:szCs w:val="22"/>
          </w:rPr>
          <w:t xml:space="preserve">ГОСТ </w:t>
        </w:r>
        <w:proofErr w:type="gramStart"/>
        <w:r w:rsidRPr="0038112C">
          <w:rPr>
            <w:sz w:val="22"/>
            <w:szCs w:val="22"/>
          </w:rPr>
          <w:t>Р</w:t>
        </w:r>
        <w:proofErr w:type="gramEnd"/>
        <w:r w:rsidRPr="0038112C">
          <w:rPr>
            <w:sz w:val="22"/>
            <w:szCs w:val="22"/>
          </w:rPr>
          <w:t xml:space="preserve"> 52024-2003</w:t>
        </w:r>
      </w:hyperlink>
      <w:r w:rsidRPr="0038112C">
        <w:rPr>
          <w:sz w:val="22"/>
          <w:szCs w:val="22"/>
        </w:rPr>
        <w:t xml:space="preserve"> "Услуги физкультурно-оздоровительные и спортивные. Общие требования"; </w:t>
      </w:r>
      <w:hyperlink r:id="rId22" w:history="1">
        <w:r w:rsidRPr="0038112C">
          <w:rPr>
            <w:sz w:val="22"/>
            <w:szCs w:val="22"/>
          </w:rPr>
          <w:t xml:space="preserve">ГОСТ </w:t>
        </w:r>
        <w:proofErr w:type="gramStart"/>
        <w:r w:rsidRPr="0038112C">
          <w:rPr>
            <w:sz w:val="22"/>
            <w:szCs w:val="22"/>
          </w:rPr>
          <w:t>Р</w:t>
        </w:r>
        <w:proofErr w:type="gramEnd"/>
        <w:r w:rsidRPr="0038112C">
          <w:rPr>
            <w:sz w:val="22"/>
            <w:szCs w:val="22"/>
          </w:rPr>
          <w:t xml:space="preserve"> 52025-2003</w:t>
        </w:r>
      </w:hyperlink>
      <w:r w:rsidRPr="0038112C">
        <w:rPr>
          <w:sz w:val="22"/>
          <w:szCs w:val="22"/>
        </w:rPr>
        <w:t xml:space="preserve"> "Услуги физкультурно-оздоровительные и спортивные. Требования безопасности потребителей"; </w:t>
      </w:r>
      <w:hyperlink r:id="rId23" w:history="1">
        <w:r w:rsidRPr="0038112C">
          <w:rPr>
            <w:sz w:val="22"/>
            <w:szCs w:val="22"/>
          </w:rPr>
          <w:t>ГОСТ 33602-2015</w:t>
        </w:r>
      </w:hyperlink>
      <w:r w:rsidRPr="0038112C">
        <w:rPr>
          <w:sz w:val="22"/>
          <w:szCs w:val="22"/>
        </w:rPr>
        <w:t xml:space="preserve"> "Оборудование и покрытия детских игровых площадок. Термины и определения"; ГОСТ </w:t>
      </w:r>
      <w:proofErr w:type="gramStart"/>
      <w:r w:rsidRPr="0038112C">
        <w:rPr>
          <w:sz w:val="22"/>
          <w:szCs w:val="22"/>
        </w:rPr>
        <w:t>Р</w:t>
      </w:r>
      <w:proofErr w:type="gramEnd"/>
      <w:r w:rsidRPr="0038112C">
        <w:rPr>
          <w:sz w:val="22"/>
          <w:szCs w:val="22"/>
        </w:rPr>
        <w:t xml:space="preserve"> 5 8207-2018/ISO/IEC Guide 50:2014 "Аспекты безопасности. Руководящие указания по вопросам безопасности детей, рассматриваемым в стандартах и технических условиях"; </w:t>
      </w:r>
      <w:hyperlink r:id="rId24" w:history="1">
        <w:r w:rsidRPr="0038112C">
          <w:rPr>
            <w:sz w:val="22"/>
            <w:szCs w:val="22"/>
          </w:rPr>
          <w:t>ГОСТ 34614.1-2019</w:t>
        </w:r>
      </w:hyperlink>
      <w:r w:rsidRPr="0038112C">
        <w:rPr>
          <w:sz w:val="22"/>
          <w:szCs w:val="22"/>
        </w:rPr>
        <w:t xml:space="preserve"> (EN 1176-1:2017) "Оборудование и покрытия игровых площадок. Часть 1. Общие требования безопасности и методы испытаний"; </w:t>
      </w:r>
      <w:hyperlink r:id="rId25" w:history="1">
        <w:r w:rsidRPr="0038112C">
          <w:rPr>
            <w:sz w:val="22"/>
            <w:szCs w:val="22"/>
          </w:rPr>
          <w:t>ГОСТ 34614.2-2019</w:t>
        </w:r>
      </w:hyperlink>
      <w:r w:rsidRPr="0038112C">
        <w:rPr>
          <w:sz w:val="22"/>
          <w:szCs w:val="22"/>
        </w:rPr>
        <w:t xml:space="preserve"> (EN 1176-2:2017) "Оборудование и покрытия игровых площадок. Часть 2. Дополнительные требования безопасности и методы испытаний качелей"; </w:t>
      </w:r>
      <w:hyperlink r:id="rId26" w:history="1">
        <w:r w:rsidRPr="0038112C">
          <w:rPr>
            <w:sz w:val="22"/>
            <w:szCs w:val="22"/>
          </w:rPr>
          <w:t>ГОСТ 34614.3-2019</w:t>
        </w:r>
      </w:hyperlink>
      <w:r w:rsidRPr="0038112C">
        <w:rPr>
          <w:sz w:val="22"/>
          <w:szCs w:val="22"/>
        </w:rPr>
        <w:t xml:space="preserve"> (EN 1176-3:2017) "Оборудование и покрытия игровых площадок. Часть 3. Дополнительные требования безопасности и методы испытаний горок"; </w:t>
      </w:r>
      <w:hyperlink r:id="rId27" w:history="1">
        <w:r w:rsidRPr="0038112C">
          <w:rPr>
            <w:sz w:val="22"/>
            <w:szCs w:val="22"/>
          </w:rPr>
          <w:t>ГОСТ 34614.4-2019</w:t>
        </w:r>
      </w:hyperlink>
      <w:r w:rsidRPr="0038112C">
        <w:rPr>
          <w:sz w:val="22"/>
          <w:szCs w:val="22"/>
        </w:rPr>
        <w:t xml:space="preserve"> (EN 1176-4:2017) "Оборудование и покрытия игровых площадок. Часть 4. Дополнительные требования безопасности и методы </w:t>
      </w:r>
      <w:proofErr w:type="gramStart"/>
      <w:r w:rsidRPr="0038112C">
        <w:rPr>
          <w:sz w:val="22"/>
          <w:szCs w:val="22"/>
        </w:rPr>
        <w:t>испытаний</w:t>
      </w:r>
      <w:proofErr w:type="gramEnd"/>
      <w:r w:rsidRPr="0038112C">
        <w:rPr>
          <w:sz w:val="22"/>
          <w:szCs w:val="22"/>
        </w:rPr>
        <w:t xml:space="preserve"> канатных дорог"; </w:t>
      </w:r>
      <w:hyperlink r:id="rId28" w:history="1">
        <w:r w:rsidRPr="0038112C">
          <w:rPr>
            <w:sz w:val="22"/>
            <w:szCs w:val="22"/>
          </w:rPr>
          <w:t>ГОСТ 34614.5-2019</w:t>
        </w:r>
      </w:hyperlink>
      <w:r w:rsidRPr="0038112C">
        <w:rPr>
          <w:sz w:val="22"/>
          <w:szCs w:val="22"/>
        </w:rPr>
        <w:t xml:space="preserve"> (EN 1176-5:2008) "Оборудование и покрытия игровых площадок. Часть 5. Дополнительные требования безопасности и методы испытаний каруселей"; </w:t>
      </w:r>
      <w:hyperlink r:id="rId29" w:history="1">
        <w:r w:rsidRPr="0038112C">
          <w:rPr>
            <w:sz w:val="22"/>
            <w:szCs w:val="22"/>
          </w:rPr>
          <w:t>ГОСТ 34614.6-2019</w:t>
        </w:r>
      </w:hyperlink>
      <w:r w:rsidRPr="0038112C">
        <w:rPr>
          <w:sz w:val="22"/>
          <w:szCs w:val="22"/>
        </w:rPr>
        <w:t xml:space="preserve"> (EN 1176-6:2017) "Оборудование и покрытия игровых площадок. Часть 6. Дополнительные требования и методы испытаний качалок"; ГОСТ 34614.7.2019 (EN 1176-7:2018) "Оборудование и покрытия игровых площадок. Часть 7. Руководство по установке, контролю, техническому обслуживанию и эксплуатации"; </w:t>
      </w:r>
      <w:hyperlink r:id="rId30" w:history="1">
        <w:r w:rsidRPr="0038112C">
          <w:rPr>
            <w:sz w:val="22"/>
            <w:szCs w:val="22"/>
          </w:rPr>
          <w:t>ГОСТ 34614.10-2019</w:t>
        </w:r>
      </w:hyperlink>
      <w:r w:rsidRPr="0038112C">
        <w:rPr>
          <w:sz w:val="22"/>
          <w:szCs w:val="22"/>
        </w:rPr>
        <w:t xml:space="preserve">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 </w:t>
      </w:r>
      <w:hyperlink r:id="rId31" w:history="1">
        <w:r w:rsidRPr="0038112C">
          <w:rPr>
            <w:sz w:val="22"/>
            <w:szCs w:val="22"/>
          </w:rPr>
          <w:t>ГОСТ 34614.11-2019</w:t>
        </w:r>
      </w:hyperlink>
      <w:r w:rsidRPr="0038112C">
        <w:rPr>
          <w:sz w:val="22"/>
          <w:szCs w:val="22"/>
        </w:rPr>
        <w:t xml:space="preserve"> (EN 1176-11:2014) "Оборудование и покрытия игровых площадок. Часть 11. Дополнительные требования безопасности и методы испытаний пространственных игровых сетей"; </w:t>
      </w:r>
      <w:hyperlink r:id="rId32" w:history="1">
        <w:r w:rsidRPr="0038112C">
          <w:rPr>
            <w:sz w:val="22"/>
            <w:szCs w:val="22"/>
          </w:rPr>
          <w:t>ГОСТ 34615-2019</w:t>
        </w:r>
      </w:hyperlink>
      <w:r w:rsidRPr="0038112C">
        <w:rPr>
          <w:sz w:val="22"/>
          <w:szCs w:val="22"/>
        </w:rPr>
        <w:t xml:space="preserve"> (EN 1177:2018) "Покрытия ударопоглощающие игровых площадок. Определение критической высоты падения"; </w:t>
      </w:r>
      <w:hyperlink r:id="rId33" w:history="1">
        <w:r w:rsidRPr="0038112C">
          <w:rPr>
            <w:sz w:val="22"/>
            <w:szCs w:val="22"/>
          </w:rPr>
          <w:t xml:space="preserve">ГОСТ </w:t>
        </w:r>
        <w:proofErr w:type="gramStart"/>
        <w:r w:rsidRPr="0038112C">
          <w:rPr>
            <w:sz w:val="22"/>
            <w:szCs w:val="22"/>
          </w:rPr>
          <w:t>Р</w:t>
        </w:r>
        <w:proofErr w:type="gramEnd"/>
        <w:r w:rsidRPr="0038112C">
          <w:rPr>
            <w:sz w:val="22"/>
            <w:szCs w:val="22"/>
          </w:rPr>
          <w:t xml:space="preserve"> 55677-2013</w:t>
        </w:r>
      </w:hyperlink>
      <w:r w:rsidRPr="0038112C">
        <w:rPr>
          <w:sz w:val="22"/>
          <w:szCs w:val="22"/>
        </w:rPr>
        <w:t xml:space="preserve"> "Оборудование детских спортивных площадок. Безопасность конструкций и методы испытания. Общие требования"; </w:t>
      </w:r>
      <w:hyperlink r:id="rId34" w:history="1">
        <w:r w:rsidRPr="0038112C">
          <w:rPr>
            <w:sz w:val="22"/>
            <w:szCs w:val="22"/>
          </w:rPr>
          <w:t xml:space="preserve">ГОСТ </w:t>
        </w:r>
        <w:proofErr w:type="gramStart"/>
        <w:r w:rsidRPr="0038112C">
          <w:rPr>
            <w:sz w:val="22"/>
            <w:szCs w:val="22"/>
          </w:rPr>
          <w:t>Р</w:t>
        </w:r>
        <w:proofErr w:type="gramEnd"/>
        <w:r w:rsidRPr="0038112C">
          <w:rPr>
            <w:sz w:val="22"/>
            <w:szCs w:val="22"/>
          </w:rPr>
          <w:t xml:space="preserve"> 55678-2013</w:t>
        </w:r>
      </w:hyperlink>
      <w:r w:rsidRPr="0038112C">
        <w:rPr>
          <w:sz w:val="22"/>
          <w:szCs w:val="22"/>
        </w:rPr>
        <w:t xml:space="preserve"> "Оборудование детских спортивных площадок. Безопасность конструкций и методы испытания спортивно-развивающего оборудования"; </w:t>
      </w:r>
      <w:hyperlink r:id="rId35" w:history="1">
        <w:r w:rsidRPr="0038112C">
          <w:rPr>
            <w:sz w:val="22"/>
            <w:szCs w:val="22"/>
          </w:rPr>
          <w:t xml:space="preserve">ГОСТ </w:t>
        </w:r>
        <w:proofErr w:type="gramStart"/>
        <w:r w:rsidRPr="0038112C">
          <w:rPr>
            <w:sz w:val="22"/>
            <w:szCs w:val="22"/>
          </w:rPr>
          <w:t>Р</w:t>
        </w:r>
        <w:proofErr w:type="gramEnd"/>
        <w:r w:rsidRPr="0038112C">
          <w:rPr>
            <w:sz w:val="22"/>
            <w:szCs w:val="22"/>
          </w:rPr>
          <w:t xml:space="preserve"> 55679-2013</w:t>
        </w:r>
      </w:hyperlink>
      <w:r w:rsidRPr="0038112C">
        <w:rPr>
          <w:sz w:val="22"/>
          <w:szCs w:val="22"/>
        </w:rPr>
        <w:t xml:space="preserve"> "Оборудование детских спортивных площадок. </w:t>
      </w:r>
      <w:r w:rsidRPr="0038112C">
        <w:rPr>
          <w:sz w:val="22"/>
          <w:szCs w:val="22"/>
        </w:rPr>
        <w:lastRenderedPageBreak/>
        <w:t xml:space="preserve">Безопасность при эксплуатации"; </w:t>
      </w:r>
      <w:hyperlink r:id="rId36" w:history="1">
        <w:r w:rsidRPr="0038112C">
          <w:rPr>
            <w:sz w:val="22"/>
            <w:szCs w:val="22"/>
          </w:rPr>
          <w:t>Технический регламент</w:t>
        </w:r>
      </w:hyperlink>
      <w:r w:rsidRPr="0038112C">
        <w:rPr>
          <w:sz w:val="22"/>
          <w:szCs w:val="22"/>
        </w:rPr>
        <w:t xml:space="preserve"> Евразийского экономического союза "О безопасности оборудования для детских игровых площадок" (TP ЕАЭС 042/2017).</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3.37.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3.38. В требованиях к конструкциям игрового оборудования следует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3.39. При размещении игрового оборудования на детских игровых площадках следует соблюдать минимальные расстояния безопасности (в соответствии с ГОСТами указанными в пункте 3.36).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следует принимать согласно </w:t>
      </w:r>
      <w:proofErr w:type="gramStart"/>
      <w:r w:rsidRPr="0038112C">
        <w:rPr>
          <w:sz w:val="22"/>
          <w:szCs w:val="22"/>
        </w:rPr>
        <w:t>ГОСТам</w:t>
      </w:r>
      <w:proofErr w:type="gramEnd"/>
      <w:r w:rsidRPr="0038112C">
        <w:rPr>
          <w:sz w:val="22"/>
          <w:szCs w:val="22"/>
        </w:rPr>
        <w:t xml:space="preserve"> указанным в пункте 3.36.</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3.40.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3.41. Бремя содержания и ремонта оборудования несут собственники земельного участка, на котором оно установлено. </w:t>
      </w:r>
      <w:proofErr w:type="gramStart"/>
      <w:r w:rsidRPr="0038112C">
        <w:rPr>
          <w:sz w:val="22"/>
          <w:szCs w:val="22"/>
        </w:rPr>
        <w:t>Контроль за</w:t>
      </w:r>
      <w:proofErr w:type="gramEnd"/>
      <w:r w:rsidRPr="0038112C">
        <w:rPr>
          <w:sz w:val="22"/>
          <w:szCs w:val="22"/>
        </w:rPr>
        <w:t xml:space="preserve"> техническим состоянием детских игровых площадок, спортивного, игрового оборудования должен осуществляться постоянно. Дефекты оборудования должны устраняться незамедлительно.</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3.42.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3.43. 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38112C" w:rsidRPr="0038112C" w:rsidRDefault="0038112C" w:rsidP="0038112C">
      <w:pPr>
        <w:widowControl w:val="0"/>
        <w:autoSpaceDE w:val="0"/>
        <w:autoSpaceDN w:val="0"/>
        <w:adjustRightInd w:val="0"/>
        <w:jc w:val="both"/>
        <w:rPr>
          <w:sz w:val="22"/>
          <w:szCs w:val="22"/>
        </w:rPr>
      </w:pPr>
      <w:r w:rsidRPr="0038112C">
        <w:rPr>
          <w:sz w:val="22"/>
          <w:szCs w:val="22"/>
        </w:rPr>
        <w:t>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roofErr w:type="gramStart"/>
      <w:r w:rsidRPr="0038112C">
        <w:rPr>
          <w:sz w:val="22"/>
          <w:szCs w:val="22"/>
        </w:rPr>
        <w:t xml:space="preserve"> ;</w:t>
      </w:r>
      <w:proofErr w:type="gramEnd"/>
    </w:p>
    <w:p w:rsidR="0038112C" w:rsidRPr="0038112C" w:rsidRDefault="0038112C" w:rsidP="0038112C">
      <w:pPr>
        <w:widowControl w:val="0"/>
        <w:autoSpaceDE w:val="0"/>
        <w:autoSpaceDN w:val="0"/>
        <w:adjustRightInd w:val="0"/>
        <w:jc w:val="both"/>
        <w:rPr>
          <w:sz w:val="22"/>
          <w:szCs w:val="22"/>
        </w:rPr>
      </w:pPr>
      <w:r w:rsidRPr="0038112C">
        <w:rPr>
          <w:sz w:val="22"/>
          <w:szCs w:val="22"/>
        </w:rPr>
        <w:t>2)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8112C" w:rsidRPr="0038112C" w:rsidRDefault="0038112C" w:rsidP="0038112C">
      <w:pPr>
        <w:widowControl w:val="0"/>
        <w:autoSpaceDE w:val="0"/>
        <w:autoSpaceDN w:val="0"/>
        <w:adjustRightInd w:val="0"/>
        <w:jc w:val="both"/>
        <w:rPr>
          <w:sz w:val="22"/>
          <w:szCs w:val="22"/>
        </w:rPr>
      </w:pPr>
      <w:r w:rsidRPr="0038112C">
        <w:rPr>
          <w:sz w:val="22"/>
          <w:szCs w:val="22"/>
        </w:rPr>
        <w:t>3) экономичность и энергоэффективность применяемых установок, рациональное распределение и использование электроэнергии;</w:t>
      </w:r>
    </w:p>
    <w:p w:rsidR="0038112C" w:rsidRPr="0038112C" w:rsidRDefault="0038112C" w:rsidP="0038112C">
      <w:pPr>
        <w:widowControl w:val="0"/>
        <w:autoSpaceDE w:val="0"/>
        <w:autoSpaceDN w:val="0"/>
        <w:adjustRightInd w:val="0"/>
        <w:jc w:val="both"/>
        <w:rPr>
          <w:sz w:val="22"/>
          <w:szCs w:val="22"/>
        </w:rPr>
      </w:pPr>
      <w:r w:rsidRPr="0038112C">
        <w:rPr>
          <w:sz w:val="22"/>
          <w:szCs w:val="22"/>
        </w:rPr>
        <w:t>4) эстетика элементов осветительных установок, их дизайн, качество материалов и изделий с учетом восприятия в дневное и ночное время;</w:t>
      </w:r>
    </w:p>
    <w:p w:rsidR="0038112C" w:rsidRPr="0038112C" w:rsidRDefault="0038112C" w:rsidP="0038112C">
      <w:pPr>
        <w:widowControl w:val="0"/>
        <w:autoSpaceDE w:val="0"/>
        <w:autoSpaceDN w:val="0"/>
        <w:adjustRightInd w:val="0"/>
        <w:jc w:val="both"/>
        <w:rPr>
          <w:sz w:val="22"/>
          <w:szCs w:val="22"/>
        </w:rPr>
      </w:pPr>
      <w:r w:rsidRPr="0038112C">
        <w:rPr>
          <w:sz w:val="22"/>
          <w:szCs w:val="22"/>
        </w:rPr>
        <w:t>5) удобство обслуживания и управления при разных режимах работы установок.</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3.44. Размещение средств наружной рекламы и информации на территории городского поселения Агириш производится согласно ГОСТ </w:t>
      </w:r>
      <w:proofErr w:type="gramStart"/>
      <w:r w:rsidRPr="0038112C">
        <w:rPr>
          <w:sz w:val="22"/>
          <w:szCs w:val="22"/>
        </w:rPr>
        <w:t>Р</w:t>
      </w:r>
      <w:proofErr w:type="gramEnd"/>
      <w:r w:rsidRPr="0038112C">
        <w:rPr>
          <w:sz w:val="22"/>
          <w:szCs w:val="22"/>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w:t>
      </w:r>
      <w:proofErr w:type="gramStart"/>
      <w:r w:rsidRPr="0038112C">
        <w:rPr>
          <w:sz w:val="22"/>
          <w:szCs w:val="22"/>
        </w:rPr>
        <w:t>Правила размещения" (принят</w:t>
      </w:r>
      <w:proofErr w:type="gramEnd"/>
      <w:r w:rsidRPr="0038112C">
        <w:rPr>
          <w:sz w:val="22"/>
          <w:szCs w:val="22"/>
        </w:rPr>
        <w:t xml:space="preserve"> </w:t>
      </w:r>
      <w:r w:rsidRPr="0038112C">
        <w:rPr>
          <w:sz w:val="22"/>
          <w:szCs w:val="22"/>
        </w:rPr>
        <w:fldChar w:fldCharType="begin"/>
      </w:r>
      <w:r w:rsidRPr="0038112C">
        <w:rPr>
          <w:sz w:val="22"/>
          <w:szCs w:val="22"/>
        </w:rPr>
        <w:instrText xml:space="preserve"> HYPERLINK "kodeks://link/d?nd=901864712"\o"’’О принятии и введении в действие государственного стандарта’’</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Постановление Госстандарта России от 22.04.2003 N 124-ст</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Статус: действует с 22.04.2003"</w:instrText>
      </w:r>
      <w:r w:rsidRPr="0038112C">
        <w:rPr>
          <w:sz w:val="22"/>
          <w:szCs w:val="22"/>
        </w:rPr>
        <w:fldChar w:fldCharType="separate"/>
      </w:r>
      <w:r w:rsidRPr="0038112C">
        <w:rPr>
          <w:color w:val="0000AA"/>
          <w:sz w:val="22"/>
          <w:szCs w:val="22"/>
          <w:u w:val="single"/>
        </w:rPr>
        <w:t>постановлением Госстандарта РФ от 22 апреля 2003 г. N 124-ст</w:t>
      </w:r>
      <w:r w:rsidRPr="0038112C">
        <w:rPr>
          <w:color w:val="0000FF"/>
          <w:sz w:val="22"/>
          <w:szCs w:val="22"/>
          <w:u w:val="single"/>
        </w:rPr>
        <w:t xml:space="preserve"> </w:t>
      </w:r>
      <w:r w:rsidRPr="0038112C">
        <w:rPr>
          <w:sz w:val="22"/>
          <w:szCs w:val="22"/>
        </w:rPr>
        <w:fldChar w:fldCharType="end"/>
      </w:r>
      <w:r w:rsidRPr="0038112C">
        <w:rPr>
          <w:sz w:val="22"/>
          <w:szCs w:val="22"/>
        </w:rPr>
        <w:t>).</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3.45. Установка информационных конструкций (далее - вывесок) а также размещение иных графических элементов осуществляется в соответствии с утвержденными местными правилами, </w:t>
      </w:r>
      <w:r w:rsidRPr="0038112C">
        <w:rPr>
          <w:sz w:val="22"/>
          <w:szCs w:val="22"/>
        </w:rPr>
        <w:lastRenderedPageBreak/>
        <w:t xml:space="preserve">разработанными с учетом части 5.8. </w:t>
      </w:r>
      <w:r w:rsidRPr="0038112C">
        <w:rPr>
          <w:sz w:val="22"/>
          <w:szCs w:val="22"/>
        </w:rPr>
        <w:fldChar w:fldCharType="begin"/>
      </w:r>
      <w:r w:rsidRPr="0038112C">
        <w:rPr>
          <w:sz w:val="22"/>
          <w:szCs w:val="22"/>
        </w:rPr>
        <w:instrText xml:space="preserve"> HYPERLINK "kodeks://link/d?nd=901971356&amp;point=mark=000000000000000000000000000000000000000000000000008P00LT"\o"’’О рекламе (с изменениями на 30 декабря 2021 года)’’</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Федеральный закон от 13.03.2006 N 38-ФЗ</w:instrTex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instrText>Статус: действующая редакция (действ. с 10.01.2022)"</w:instrText>
      </w:r>
      <w:r w:rsidRPr="0038112C">
        <w:rPr>
          <w:sz w:val="22"/>
          <w:szCs w:val="22"/>
        </w:rPr>
        <w:fldChar w:fldCharType="separate"/>
      </w:r>
      <w:r w:rsidRPr="0038112C">
        <w:rPr>
          <w:color w:val="0000AA"/>
          <w:sz w:val="22"/>
          <w:szCs w:val="22"/>
          <w:u w:val="single"/>
        </w:rPr>
        <w:t>статьи 19 Федерального закона от 13.03.2006 N 38-ФЗ "О рекламе"</w:t>
      </w:r>
      <w:r w:rsidRPr="0038112C">
        <w:rPr>
          <w:color w:val="0000FF"/>
          <w:sz w:val="22"/>
          <w:szCs w:val="22"/>
          <w:u w:val="single"/>
        </w:rPr>
        <w:t xml:space="preserve"> </w:t>
      </w:r>
      <w:r w:rsidRPr="0038112C">
        <w:rPr>
          <w:sz w:val="22"/>
          <w:szCs w:val="22"/>
        </w:rPr>
        <w:fldChar w:fldCharType="end"/>
      </w:r>
      <w:r w:rsidRPr="0038112C">
        <w:rPr>
          <w:sz w:val="22"/>
          <w:szCs w:val="22"/>
        </w:rPr>
        <w:t>.</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3.46.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жилых домов.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3.47.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в порядке, определяемом органом местного самоуправления.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3.48. Средства размещения информации должны соответствовать художественно-композиционным требованиям к их внешнему виду и порядку установки, определенным правовым актом органа местного самоуправления.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3.49.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3.50. Установка некапитальных объектов допускается с разрешения и в порядке, установленном органом местного самоуправления.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3.51. </w:t>
      </w:r>
      <w:proofErr w:type="gramStart"/>
      <w:r w:rsidRPr="0038112C">
        <w:rPr>
          <w:sz w:val="22"/>
          <w:szCs w:val="22"/>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станции-туалетными кабинами (при отсутствии общественных туалетов на прилегающей территории в зоне доступности 200</w:t>
      </w:r>
      <w:proofErr w:type="gramEnd"/>
      <w:r w:rsidRPr="0038112C">
        <w:rPr>
          <w:sz w:val="22"/>
          <w:szCs w:val="22"/>
        </w:rPr>
        <w:t xml:space="preserve">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3.52. Не допускается размещение некапитальных объектов в арках зданий, на газонах,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трубопроводов, а также ближе 10 м. от остановочных павильонов, 25 м. - от вентиляционных шахт, 20 м</w:t>
      </w:r>
      <w:proofErr w:type="gramStart"/>
      <w:r w:rsidRPr="0038112C">
        <w:rPr>
          <w:sz w:val="22"/>
          <w:szCs w:val="22"/>
        </w:rPr>
        <w:t>.-</w:t>
      </w:r>
      <w:proofErr w:type="gramEnd"/>
      <w:r w:rsidRPr="0038112C">
        <w:rPr>
          <w:sz w:val="22"/>
          <w:szCs w:val="22"/>
        </w:rPr>
        <w:t>от окон жилых помещений, перед витринами торговых организаций, 3 м</w:t>
      </w:r>
      <w:proofErr w:type="gramStart"/>
      <w:r w:rsidRPr="0038112C">
        <w:rPr>
          <w:sz w:val="22"/>
          <w:szCs w:val="22"/>
        </w:rPr>
        <w:t>.-</w:t>
      </w:r>
      <w:proofErr w:type="gramEnd"/>
      <w:r w:rsidRPr="0038112C">
        <w:rPr>
          <w:sz w:val="22"/>
          <w:szCs w:val="22"/>
        </w:rPr>
        <w:t>от ствола дерева, 1,5 м.-от внешней границы кроны кустарника.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3.53. Размещение остановочных павильонов следует предусматривать в местах остановок пассажирского транспорта. Для установки павильона следует предусматривать площадку с твердыми видами покрытия размером 2,0 м. х 5,0 м. и более. При проектировании остановочных пунктов и размещении ограждений остановочных площадок следует руководствоваться ГОСТ и СНиП.</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3.54.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3.55.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зданий (входные группы, цоколи и т.п.), размещение антенн, водосточных труб, отмосток, домовых знаков, защитных сеток.</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3.56.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3.57. Размещение наружных кондиционеров и антен</w:t>
      </w:r>
      <w:proofErr w:type="gramStart"/>
      <w:r w:rsidRPr="0038112C">
        <w:rPr>
          <w:sz w:val="22"/>
          <w:szCs w:val="22"/>
        </w:rPr>
        <w:t>н-</w:t>
      </w:r>
      <w:proofErr w:type="gramEnd"/>
      <w:r w:rsidRPr="0038112C">
        <w:rPr>
          <w:sz w:val="22"/>
          <w:szCs w:val="22"/>
        </w:rPr>
        <w:t>"тарелок" на зданиях, расположенных вдоль главных улиц городского поселения, следует предусматривать со стороны дворовых фасадов.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3.58. </w:t>
      </w:r>
      <w:proofErr w:type="gramStart"/>
      <w:r w:rsidRPr="0038112C">
        <w:rPr>
          <w:sz w:val="22"/>
          <w:szCs w:val="22"/>
        </w:rPr>
        <w:t xml:space="preserve">На зданиях и сооружениях городского поселения необходимо предусматривать размещение следующих домовых знаков: указатель наименования улицы, площади, проспекта, </w:t>
      </w:r>
      <w:r w:rsidRPr="0038112C">
        <w:rPr>
          <w:sz w:val="22"/>
          <w:szCs w:val="22"/>
        </w:rPr>
        <w:lastRenderedPageBreak/>
        <w:t>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38112C">
        <w:rPr>
          <w:sz w:val="22"/>
          <w:szCs w:val="22"/>
        </w:rPr>
        <w:t xml:space="preserve">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3.59.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Уклон отмостки следует принимать не менее 10% в сторону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3.60. При организации стока воды со скатных крыш через водосточные трубы следует: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не допускать высоты свободного падения воды из выходного отверстия трубы более 200 мм;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w:t>
      </w:r>
      <w:proofErr w:type="gramStart"/>
      <w:r w:rsidRPr="0038112C">
        <w:rPr>
          <w:sz w:val="22"/>
          <w:szCs w:val="22"/>
        </w:rPr>
        <w:t xml:space="preserve"> ;</w:t>
      </w:r>
      <w:proofErr w:type="gramEnd"/>
      <w:r w:rsidRPr="0038112C">
        <w:rPr>
          <w:sz w:val="22"/>
          <w:szCs w:val="22"/>
        </w:rPr>
        <w:t xml:space="preserve"> предусматривать устройство дренажа в местах стока воды из трубы на газон или иные мягкие виды покрытия.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3.61.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3.62.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3.63. Допускается использовать часть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что необходимо подтверждать расчетом. В этом случае следует предусматривать наличие разделяющих элементов (стационарного или переносного ограждения), 3.107.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3.64. Площадки для установки мусоросборников (контейнерные площадки) размещают на удалении от окон жилых домов, границ участков детских учреждений, мест отдыха на расстояние не менее</w:t>
      </w:r>
      <w:proofErr w:type="gramStart"/>
      <w:r w:rsidRPr="0038112C">
        <w:rPr>
          <w:sz w:val="22"/>
          <w:szCs w:val="22"/>
        </w:rPr>
        <w:t>,</w:t>
      </w:r>
      <w:proofErr w:type="gramEnd"/>
      <w:r w:rsidRPr="0038112C">
        <w:rPr>
          <w:sz w:val="22"/>
          <w:szCs w:val="22"/>
        </w:rPr>
        <w:t xml:space="preserve"> чем 20 м, на участках жилой застройки-не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х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3.65. Размер площадки диктуется её задачами и габаритами контейнеров, используемых для сбора отходов, но не более предусмотренных санитарно-эпидемиологическими требованиями.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3.66.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3.67. Покрытие площадки следует устанавливать </w:t>
      </w:r>
      <w:proofErr w:type="gramStart"/>
      <w:r w:rsidRPr="0038112C">
        <w:rPr>
          <w:sz w:val="22"/>
          <w:szCs w:val="22"/>
        </w:rPr>
        <w:t>аналогичным</w:t>
      </w:r>
      <w:proofErr w:type="gramEnd"/>
      <w:r w:rsidRPr="0038112C">
        <w:rPr>
          <w:sz w:val="22"/>
          <w:szCs w:val="22"/>
        </w:rPr>
        <w:t xml:space="preserve"> покрытию транспортных проездов. Уклон покрытия площадки следует устанавливать составляющим5-10% в сторону </w:t>
      </w:r>
      <w:r w:rsidRPr="0038112C">
        <w:rPr>
          <w:sz w:val="22"/>
          <w:szCs w:val="22"/>
        </w:rPr>
        <w:lastRenderedPageBreak/>
        <w:t>проезжей части, чтобы не допускать застаивания воды и скатывания контейнера.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3.68. Функционирование осветительного оборудования следует устанавливать в режиме освещения прилегающей территории с высотой опор-не менее 3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3.69. Контейнерная площадка должна иметь с трех сторон ограждение высотой не менее 1,5 м., асфальтобетонное или бетонное покрытие с уклоном в сторону проезжей части, подъездной путь с твердым покрытием. </w:t>
      </w:r>
      <w:proofErr w:type="gramStart"/>
      <w:r w:rsidRPr="0038112C">
        <w:rPr>
          <w:sz w:val="22"/>
          <w:szCs w:val="22"/>
        </w:rPr>
        <w:t>Допускается изготовление контейнерных площадок закрытого типа по индивидуальным проектам (эскизам), разработанными согласованным в установленном порядке.</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3.70.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3.71. Площадки для выгула собак следует размещать на территориях общего пользования микрорайона и жилого района, свободных от зеленых насаждений, за пределами санитарной зоны источников водоснабжения первого и второго поясов.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3.72. Размеры площадок для выгула собак, размещаемые на территориях жилого назначения должны составлять 400-600 м</w:t>
      </w:r>
      <w:proofErr w:type="gramStart"/>
      <w:r w:rsidRPr="0038112C">
        <w:rPr>
          <w:sz w:val="22"/>
          <w:szCs w:val="22"/>
        </w:rPr>
        <w:t>2</w:t>
      </w:r>
      <w:proofErr w:type="gramEnd"/>
      <w:r w:rsidRPr="0038112C">
        <w:rPr>
          <w:sz w:val="22"/>
          <w:szCs w:val="22"/>
        </w:rPr>
        <w:t>, на прочих территориях-до 800 м2. В условиях сложившейся застройки можно принимать уменьшенный размер площадок, исходя из имеющихся территориальных возможностей. Доступность площадок-не далее 400 м. На территории микрорайонов с плотной жилой застройкой-не далее 600 м. 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населения, площадок отдыха взрослого населения принимается - не менее 40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3.73. Перечень элементов благоустройства на территории площадки для выгула собак включает: различные виды покрытия, ограждение, скамья (скамьи), урна (урны), осветительное и информационное оборудование.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3.74.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3.75. На территории площадки размещается информационный стенд с правилами пользования площадкой.</w:t>
      </w:r>
    </w:p>
    <w:p w:rsidR="0038112C" w:rsidRPr="0038112C" w:rsidRDefault="0038112C" w:rsidP="0038112C">
      <w:pPr>
        <w:keepNext/>
        <w:spacing w:before="240" w:after="60"/>
        <w:jc w:val="center"/>
        <w:outlineLvl w:val="0"/>
        <w:rPr>
          <w:b/>
          <w:bCs/>
          <w:kern w:val="32"/>
          <w:sz w:val="22"/>
          <w:szCs w:val="22"/>
        </w:rPr>
      </w:pPr>
      <w:r w:rsidRPr="0038112C">
        <w:rPr>
          <w:b/>
          <w:bCs/>
          <w:kern w:val="32"/>
          <w:sz w:val="22"/>
          <w:szCs w:val="22"/>
        </w:rPr>
        <w:t>Раздел 4. Благоустройство территорий жилой застройки</w:t>
      </w:r>
    </w:p>
    <w:p w:rsidR="0038112C" w:rsidRPr="0038112C" w:rsidRDefault="0038112C" w:rsidP="0038112C">
      <w:pPr>
        <w:rPr>
          <w:sz w:val="22"/>
          <w:szCs w:val="22"/>
        </w:rPr>
      </w:pPr>
    </w:p>
    <w:bookmarkEnd w:id="50"/>
    <w:p w:rsidR="0038112C" w:rsidRPr="0038112C" w:rsidRDefault="0038112C" w:rsidP="0038112C">
      <w:pPr>
        <w:jc w:val="both"/>
        <w:rPr>
          <w:sz w:val="22"/>
          <w:szCs w:val="22"/>
        </w:rPr>
      </w:pPr>
      <w:r w:rsidRPr="0038112C">
        <w:rPr>
          <w:sz w:val="22"/>
          <w:szCs w:val="22"/>
        </w:rPr>
        <w:t xml:space="preserve">         4.1. К объектам благоустройства на территориях жилой застройки относятся: </w:t>
      </w:r>
    </w:p>
    <w:p w:rsidR="0038112C" w:rsidRPr="0038112C" w:rsidRDefault="0038112C" w:rsidP="0038112C">
      <w:pPr>
        <w:jc w:val="both"/>
        <w:rPr>
          <w:sz w:val="22"/>
          <w:szCs w:val="22"/>
        </w:rPr>
      </w:pPr>
      <w:proofErr w:type="gramStart"/>
      <w:r w:rsidRPr="0038112C">
        <w:rPr>
          <w:sz w:val="22"/>
          <w:szCs w:val="22"/>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w:t>
      </w:r>
      <w:proofErr w:type="gramEnd"/>
      <w:r w:rsidRPr="0038112C">
        <w:rPr>
          <w:sz w:val="22"/>
          <w:szCs w:val="22"/>
        </w:rPr>
        <w:t xml:space="preserve"> иные подобные элементы планировочной структуры поселения.</w:t>
      </w:r>
    </w:p>
    <w:p w:rsidR="0038112C" w:rsidRPr="0038112C" w:rsidRDefault="0038112C" w:rsidP="0038112C">
      <w:pPr>
        <w:jc w:val="both"/>
        <w:rPr>
          <w:sz w:val="22"/>
          <w:szCs w:val="22"/>
        </w:rPr>
      </w:pPr>
      <w:r w:rsidRPr="0038112C">
        <w:rPr>
          <w:sz w:val="22"/>
          <w:szCs w:val="22"/>
        </w:rPr>
        <w:t xml:space="preserve">        </w:t>
      </w:r>
      <w:bookmarkStart w:id="57" w:name="sub_43"/>
      <w:r w:rsidRPr="0038112C">
        <w:rPr>
          <w:sz w:val="22"/>
          <w:szCs w:val="22"/>
        </w:rPr>
        <w:t>4.2. Проектирование и размещение объектов благоустройства на территории жилой застройки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bookmarkEnd w:id="57"/>
    </w:p>
    <w:p w:rsidR="0038112C" w:rsidRPr="0038112C" w:rsidRDefault="0038112C" w:rsidP="0038112C">
      <w:pPr>
        <w:jc w:val="both"/>
        <w:rPr>
          <w:sz w:val="22"/>
          <w:szCs w:val="22"/>
        </w:rPr>
      </w:pPr>
      <w:r w:rsidRPr="0038112C">
        <w:rPr>
          <w:sz w:val="22"/>
          <w:szCs w:val="22"/>
        </w:rPr>
        <w:t xml:space="preserve">        4.3. При невозможности одновременного размещения различных объектов благоустройства на территории жилой застройки объекты благоустройства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w:t>
      </w:r>
      <w:r w:rsidRPr="0038112C">
        <w:rPr>
          <w:sz w:val="22"/>
          <w:szCs w:val="22"/>
        </w:rPr>
        <w:lastRenderedPageBreak/>
        <w:t xml:space="preserve">надземных автостоянок и парковок) для стоянки и хранения автомототранспортных средств жителей. </w:t>
      </w:r>
    </w:p>
    <w:p w:rsidR="0038112C" w:rsidRPr="0038112C" w:rsidRDefault="0038112C" w:rsidP="0038112C">
      <w:pPr>
        <w:jc w:val="both"/>
        <w:rPr>
          <w:sz w:val="22"/>
          <w:szCs w:val="22"/>
        </w:rPr>
      </w:pPr>
      <w:bookmarkStart w:id="58" w:name="sub_44"/>
      <w:r w:rsidRPr="0038112C">
        <w:rPr>
          <w:sz w:val="22"/>
          <w:szCs w:val="22"/>
        </w:rPr>
        <w:t xml:space="preserve">       4.4. Безопасность объектов благоустройства на территории жилой застройки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38112C" w:rsidRPr="0038112C" w:rsidRDefault="0038112C" w:rsidP="0038112C">
      <w:pPr>
        <w:jc w:val="both"/>
        <w:rPr>
          <w:sz w:val="22"/>
          <w:szCs w:val="22"/>
        </w:rPr>
      </w:pPr>
      <w:bookmarkStart w:id="59" w:name="sub_45"/>
      <w:bookmarkEnd w:id="58"/>
      <w:r w:rsidRPr="0038112C">
        <w:rPr>
          <w:sz w:val="22"/>
          <w:szCs w:val="22"/>
        </w:rPr>
        <w:t xml:space="preserve">       4.5. Проектирование благоустройства территорий жилой застройки производить с учетом коллективного или индивидуального характера пользования придомовой территорией.</w:t>
      </w:r>
    </w:p>
    <w:bookmarkEnd w:id="59"/>
    <w:p w:rsidR="0038112C" w:rsidRPr="0038112C" w:rsidRDefault="0038112C" w:rsidP="0038112C">
      <w:pPr>
        <w:jc w:val="both"/>
        <w:rPr>
          <w:sz w:val="22"/>
          <w:szCs w:val="22"/>
        </w:rPr>
      </w:pPr>
      <w:r w:rsidRPr="0038112C">
        <w:rPr>
          <w:sz w:val="22"/>
          <w:szCs w:val="22"/>
        </w:rPr>
        <w:t>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дорог.</w:t>
      </w:r>
    </w:p>
    <w:p w:rsidR="0038112C" w:rsidRPr="0038112C" w:rsidRDefault="0038112C" w:rsidP="0038112C">
      <w:pPr>
        <w:jc w:val="both"/>
        <w:rPr>
          <w:sz w:val="22"/>
          <w:szCs w:val="22"/>
        </w:rPr>
      </w:pPr>
      <w:bookmarkStart w:id="60" w:name="sub_46"/>
      <w:r w:rsidRPr="0038112C">
        <w:rPr>
          <w:sz w:val="22"/>
          <w:szCs w:val="22"/>
        </w:rPr>
        <w:t xml:space="preserve">       4.6. На земельных участках жилой застройки с расположенными на них многоквартирными домами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bookmarkEnd w:id="60"/>
    <w:p w:rsidR="0038112C" w:rsidRPr="0038112C" w:rsidRDefault="0038112C" w:rsidP="0038112C">
      <w:pPr>
        <w:jc w:val="both"/>
        <w:rPr>
          <w:sz w:val="22"/>
          <w:szCs w:val="22"/>
        </w:rPr>
      </w:pPr>
      <w:r w:rsidRPr="0038112C">
        <w:rPr>
          <w:sz w:val="22"/>
          <w:szCs w:val="22"/>
        </w:rPr>
        <w:t>Размещать также спортивные и детские спортивные площадки, игровые площадки для детей школьного возраста, площадки для выгула и дрессировки животных, а также инклюзивные детские и инклюзивные спортивные площадки (при наличии такой потребности у населения квартала, микрорайона).</w:t>
      </w:r>
    </w:p>
    <w:p w:rsidR="0038112C" w:rsidRPr="0038112C" w:rsidRDefault="0038112C" w:rsidP="0038112C">
      <w:pPr>
        <w:jc w:val="both"/>
        <w:rPr>
          <w:sz w:val="22"/>
          <w:szCs w:val="22"/>
        </w:rPr>
      </w:pPr>
      <w:bookmarkStart w:id="61" w:name="sub_47"/>
      <w:r w:rsidRPr="0038112C">
        <w:rPr>
          <w:sz w:val="22"/>
          <w:szCs w:val="22"/>
        </w:rPr>
        <w:t xml:space="preserve">       4.7.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38112C" w:rsidRPr="0038112C" w:rsidRDefault="0038112C" w:rsidP="0038112C">
      <w:pPr>
        <w:jc w:val="both"/>
        <w:rPr>
          <w:sz w:val="22"/>
          <w:szCs w:val="22"/>
        </w:rPr>
      </w:pPr>
      <w:bookmarkStart w:id="62" w:name="sub_48"/>
      <w:bookmarkEnd w:id="61"/>
      <w:r w:rsidRPr="0038112C">
        <w:rPr>
          <w:sz w:val="22"/>
          <w:szCs w:val="22"/>
        </w:rPr>
        <w:t xml:space="preserve">       4.8. </w:t>
      </w:r>
      <w:proofErr w:type="gramStart"/>
      <w:r w:rsidRPr="0038112C">
        <w:rPr>
          <w:sz w:val="22"/>
          <w:szCs w:val="22"/>
        </w:rPr>
        <w:t>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38112C" w:rsidRPr="0038112C" w:rsidRDefault="0038112C" w:rsidP="0038112C">
      <w:pPr>
        <w:jc w:val="both"/>
        <w:rPr>
          <w:sz w:val="22"/>
          <w:szCs w:val="22"/>
        </w:rPr>
      </w:pPr>
      <w:bookmarkStart w:id="63" w:name="sub_49"/>
      <w:bookmarkEnd w:id="62"/>
      <w:r w:rsidRPr="0038112C">
        <w:rPr>
          <w:sz w:val="22"/>
          <w:szCs w:val="22"/>
        </w:rPr>
        <w:t xml:space="preserve">       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проектировать с учетом возможности использования спортивной зоны населением прилегающей жилой застройки.</w:t>
      </w:r>
    </w:p>
    <w:p w:rsidR="0038112C" w:rsidRPr="0038112C" w:rsidRDefault="0038112C" w:rsidP="0038112C">
      <w:pPr>
        <w:jc w:val="both"/>
        <w:rPr>
          <w:sz w:val="22"/>
          <w:szCs w:val="22"/>
        </w:rPr>
      </w:pPr>
      <w:bookmarkStart w:id="64" w:name="sub_410"/>
      <w:bookmarkEnd w:id="63"/>
      <w:r w:rsidRPr="0038112C">
        <w:rPr>
          <w:sz w:val="22"/>
          <w:szCs w:val="22"/>
        </w:rPr>
        <w:t xml:space="preserve">       4.10. 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38112C" w:rsidRPr="0038112C" w:rsidRDefault="0038112C" w:rsidP="0038112C">
      <w:pPr>
        <w:jc w:val="both"/>
        <w:rPr>
          <w:sz w:val="22"/>
          <w:szCs w:val="22"/>
        </w:rPr>
      </w:pPr>
      <w:bookmarkStart w:id="65" w:name="sub_411"/>
      <w:bookmarkEnd w:id="64"/>
      <w:r w:rsidRPr="0038112C">
        <w:rPr>
          <w:sz w:val="22"/>
          <w:szCs w:val="22"/>
        </w:rPr>
        <w:t xml:space="preserve">       4.11. При озеленении территорий детских садов и школ не использовать растения с ядовитыми плодами, а также с колючками и шипами.</w:t>
      </w:r>
    </w:p>
    <w:p w:rsidR="0038112C" w:rsidRPr="0038112C" w:rsidRDefault="0038112C" w:rsidP="0038112C">
      <w:pPr>
        <w:jc w:val="both"/>
        <w:rPr>
          <w:sz w:val="22"/>
          <w:szCs w:val="22"/>
        </w:rPr>
      </w:pPr>
      <w:bookmarkStart w:id="66" w:name="sub_412"/>
      <w:bookmarkEnd w:id="65"/>
      <w:r w:rsidRPr="0038112C">
        <w:rPr>
          <w:sz w:val="22"/>
          <w:szCs w:val="22"/>
        </w:rPr>
        <w:t xml:space="preserve">       4.12. На территории городского поселения Агириш  не допускаются остановки, стоянки и хранения автомототранспортных средств на газонах, клумбах, иных участках с зелеными насаждениями.</w:t>
      </w:r>
    </w:p>
    <w:bookmarkEnd w:id="66"/>
    <w:p w:rsidR="0038112C" w:rsidRPr="0038112C" w:rsidRDefault="0038112C" w:rsidP="0038112C">
      <w:pPr>
        <w:jc w:val="both"/>
        <w:rPr>
          <w:sz w:val="22"/>
          <w:szCs w:val="22"/>
        </w:rPr>
      </w:pPr>
      <w:r w:rsidRPr="0038112C">
        <w:rPr>
          <w:sz w:val="22"/>
          <w:szCs w:val="22"/>
        </w:rPr>
        <w:t xml:space="preserve">        4.13. Конструктивные элемены внешнего благоустройства автостоянок включают в себя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38112C" w:rsidRPr="0038112C" w:rsidRDefault="0038112C" w:rsidP="0038112C">
      <w:pPr>
        <w:ind w:firstLine="709"/>
        <w:jc w:val="both"/>
        <w:rPr>
          <w:sz w:val="22"/>
          <w:szCs w:val="22"/>
        </w:rPr>
      </w:pPr>
      <w:r w:rsidRPr="0038112C">
        <w:rPr>
          <w:sz w:val="22"/>
          <w:szCs w:val="22"/>
        </w:rPr>
        <w:t>4.14.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8112C" w:rsidRPr="0038112C" w:rsidRDefault="0038112C" w:rsidP="0038112C">
      <w:pPr>
        <w:ind w:firstLine="709"/>
        <w:jc w:val="both"/>
        <w:rPr>
          <w:sz w:val="22"/>
          <w:szCs w:val="22"/>
        </w:rPr>
      </w:pPr>
      <w:r w:rsidRPr="0038112C">
        <w:rPr>
          <w:sz w:val="22"/>
          <w:szCs w:val="22"/>
        </w:rPr>
        <w:t>4.15. Возможно размещение средств наружной рекламы, некапитальных нестационарных сооружений.</w:t>
      </w:r>
    </w:p>
    <w:p w:rsidR="0038112C" w:rsidRPr="0038112C" w:rsidRDefault="0038112C" w:rsidP="0038112C">
      <w:pPr>
        <w:ind w:firstLine="709"/>
        <w:jc w:val="both"/>
        <w:rPr>
          <w:sz w:val="22"/>
          <w:szCs w:val="22"/>
        </w:rPr>
      </w:pPr>
      <w:r w:rsidRPr="0038112C">
        <w:rPr>
          <w:sz w:val="22"/>
          <w:szCs w:val="22"/>
        </w:rPr>
        <w:t>4.16. В перечень элементов благоустройства на территории участка жилой застройки коллективного пользования, как правило, включаются различные виды покрытия проезда, озеленение, осветительное оборудование.</w:t>
      </w:r>
    </w:p>
    <w:p w:rsidR="0038112C" w:rsidRPr="0038112C" w:rsidRDefault="0038112C" w:rsidP="0038112C">
      <w:pPr>
        <w:ind w:firstLine="709"/>
        <w:jc w:val="both"/>
        <w:rPr>
          <w:sz w:val="22"/>
          <w:szCs w:val="22"/>
        </w:rPr>
      </w:pPr>
      <w:r w:rsidRPr="0038112C">
        <w:rPr>
          <w:sz w:val="22"/>
          <w:szCs w:val="22"/>
        </w:rPr>
        <w:lastRenderedPageBreak/>
        <w:t>4.17.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38112C" w:rsidRPr="0038112C" w:rsidRDefault="0038112C" w:rsidP="0038112C">
      <w:pPr>
        <w:ind w:firstLine="709"/>
        <w:jc w:val="both"/>
        <w:rPr>
          <w:sz w:val="22"/>
          <w:szCs w:val="22"/>
        </w:rPr>
      </w:pPr>
      <w:r w:rsidRPr="0038112C">
        <w:rPr>
          <w:sz w:val="22"/>
          <w:szCs w:val="22"/>
        </w:rPr>
        <w:t>4.18. Благоустройство на территориях транспортной и инженерной инфраструктуры.</w:t>
      </w:r>
    </w:p>
    <w:p w:rsidR="0038112C" w:rsidRPr="0038112C" w:rsidRDefault="0038112C" w:rsidP="0038112C">
      <w:pPr>
        <w:ind w:firstLine="709"/>
        <w:jc w:val="both"/>
        <w:rPr>
          <w:sz w:val="22"/>
          <w:szCs w:val="22"/>
        </w:rPr>
      </w:pPr>
      <w:r w:rsidRPr="0038112C">
        <w:rPr>
          <w:sz w:val="22"/>
          <w:szCs w:val="22"/>
        </w:rPr>
        <w:t>1)  Объектами благоустройства на территориях транспортных коммуникаций городского поселения Агириш является улично-дорожная сеть (далее - УДС) городского поселения Агириш в границах красных линий, пешеходные переходы различных типов.</w:t>
      </w:r>
    </w:p>
    <w:p w:rsidR="0038112C" w:rsidRPr="0038112C" w:rsidRDefault="0038112C" w:rsidP="0038112C">
      <w:pPr>
        <w:ind w:firstLine="709"/>
        <w:jc w:val="both"/>
        <w:rPr>
          <w:sz w:val="22"/>
          <w:szCs w:val="22"/>
        </w:rPr>
      </w:pPr>
      <w:r w:rsidRPr="0038112C">
        <w:rPr>
          <w:sz w:val="22"/>
          <w:szCs w:val="22"/>
        </w:rPr>
        <w:t>2) Перечень элементов благоустройства на территории улиц и дорог, как правило,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112C" w:rsidRPr="0038112C" w:rsidRDefault="0038112C" w:rsidP="0038112C">
      <w:pPr>
        <w:ind w:firstLine="709"/>
        <w:jc w:val="both"/>
        <w:rPr>
          <w:sz w:val="22"/>
          <w:szCs w:val="22"/>
        </w:rPr>
      </w:pPr>
      <w:r w:rsidRPr="0038112C">
        <w:rPr>
          <w:sz w:val="22"/>
          <w:szCs w:val="22"/>
        </w:rPr>
        <w:t>4.19. Благоустройство территории городского поселения Агириш осуществляется в порядке, обеспечивающем:</w:t>
      </w:r>
    </w:p>
    <w:p w:rsidR="0038112C" w:rsidRPr="0038112C" w:rsidRDefault="0038112C" w:rsidP="0038112C">
      <w:pPr>
        <w:ind w:firstLine="709"/>
        <w:jc w:val="both"/>
        <w:rPr>
          <w:sz w:val="22"/>
          <w:szCs w:val="22"/>
        </w:rPr>
      </w:pPr>
      <w:r w:rsidRPr="0038112C">
        <w:rPr>
          <w:sz w:val="22"/>
          <w:szCs w:val="22"/>
        </w:rPr>
        <w:t>1)  Содержание в чистоте и исправном состоянии зданий (включая жилые дома), сооружений, элементов благоустройства, земельных участков, на которых они расположены, а также прилегающих территорий.</w:t>
      </w:r>
    </w:p>
    <w:p w:rsidR="0038112C" w:rsidRPr="0038112C" w:rsidRDefault="0038112C" w:rsidP="0038112C">
      <w:pPr>
        <w:ind w:firstLine="709"/>
        <w:jc w:val="both"/>
        <w:rPr>
          <w:sz w:val="22"/>
          <w:szCs w:val="22"/>
        </w:rPr>
      </w:pPr>
      <w:r w:rsidRPr="0038112C">
        <w:rPr>
          <w:sz w:val="22"/>
          <w:szCs w:val="22"/>
        </w:rPr>
        <w:t>2) Соблюдение установленного порядка благоустройства прилегающих территорий, уличных, внутриквартальных территорий, территорий общего пользования, зданий и сооружений; соблюдение установленного порядка уборки снега, снежно-ледяных образований с территории общего пользования, со ступеней и площадок перед входами в здания, с кровель зданий и сооружений; очистка территории от мусора, снега, стоков, удаление оледенений.</w:t>
      </w:r>
    </w:p>
    <w:p w:rsidR="0038112C" w:rsidRPr="0038112C" w:rsidRDefault="0038112C" w:rsidP="0038112C">
      <w:pPr>
        <w:ind w:firstLine="709"/>
        <w:jc w:val="both"/>
        <w:rPr>
          <w:sz w:val="22"/>
          <w:szCs w:val="22"/>
        </w:rPr>
      </w:pPr>
      <w:r w:rsidRPr="0038112C">
        <w:rPr>
          <w:sz w:val="22"/>
          <w:szCs w:val="22"/>
        </w:rPr>
        <w:t>3) Оставление и хранение до вывоза отходов производства и потребления, в том числе крупногабаритного мусора, в объектах накопления отходов;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в специально отведенных местах.</w:t>
      </w:r>
    </w:p>
    <w:p w:rsidR="0038112C" w:rsidRPr="0038112C" w:rsidRDefault="0038112C" w:rsidP="0038112C">
      <w:pPr>
        <w:ind w:firstLine="709"/>
        <w:jc w:val="both"/>
        <w:rPr>
          <w:sz w:val="22"/>
          <w:szCs w:val="22"/>
        </w:rPr>
      </w:pPr>
      <w:r w:rsidRPr="0038112C">
        <w:rPr>
          <w:sz w:val="22"/>
          <w:szCs w:val="22"/>
        </w:rPr>
        <w:t>4) Сохранность зеленых насаждений, включая деревья, кустарники, газоны и цветники, проведение мероприятий по уходу за ними, своевременное восстановление насаждений в местах их повреждения, скашивание травы.</w:t>
      </w:r>
    </w:p>
    <w:p w:rsidR="0038112C" w:rsidRPr="0038112C" w:rsidRDefault="0038112C" w:rsidP="0038112C">
      <w:pPr>
        <w:ind w:firstLine="709"/>
        <w:jc w:val="both"/>
        <w:rPr>
          <w:sz w:val="22"/>
          <w:szCs w:val="22"/>
        </w:rPr>
      </w:pPr>
      <w:r w:rsidRPr="0038112C">
        <w:rPr>
          <w:sz w:val="22"/>
          <w:szCs w:val="22"/>
        </w:rPr>
        <w:t>5) Перевозку мусора, летучих и распыляющихся веще</w:t>
      </w:r>
      <w:proofErr w:type="gramStart"/>
      <w:r w:rsidRPr="0038112C">
        <w:rPr>
          <w:sz w:val="22"/>
          <w:szCs w:val="22"/>
        </w:rPr>
        <w:t>ств сп</w:t>
      </w:r>
      <w:proofErr w:type="gramEnd"/>
      <w:r w:rsidRPr="0038112C">
        <w:rPr>
          <w:sz w:val="22"/>
          <w:szCs w:val="22"/>
        </w:rPr>
        <w:t>особом, не приводящим к загрязнению территории и окружающей среды.</w:t>
      </w:r>
    </w:p>
    <w:p w:rsidR="0038112C" w:rsidRPr="0038112C" w:rsidRDefault="0038112C" w:rsidP="0038112C">
      <w:pPr>
        <w:ind w:firstLine="709"/>
        <w:jc w:val="both"/>
        <w:rPr>
          <w:sz w:val="22"/>
          <w:szCs w:val="22"/>
        </w:rPr>
      </w:pPr>
      <w:r w:rsidRPr="0038112C">
        <w:rPr>
          <w:sz w:val="22"/>
          <w:szCs w:val="22"/>
        </w:rPr>
        <w:t>6) Оформление разрешений на производство земляных работ, связанных с временным нарушением или изменением состояния благоустройства, соблюдение сроков завершения работ и восстановление благоустройства в соответствии с настоящими Правилами.</w:t>
      </w:r>
    </w:p>
    <w:p w:rsidR="0038112C" w:rsidRPr="0038112C" w:rsidRDefault="0038112C" w:rsidP="0038112C">
      <w:pPr>
        <w:ind w:firstLine="709"/>
        <w:jc w:val="both"/>
        <w:rPr>
          <w:sz w:val="22"/>
          <w:szCs w:val="22"/>
        </w:rPr>
      </w:pPr>
      <w:r w:rsidRPr="0038112C">
        <w:rPr>
          <w:sz w:val="22"/>
          <w:szCs w:val="22"/>
        </w:rPr>
        <w:t>7) Оформление разрешений на снос (опиловку, реконструкцию) зеленых насаждений в соответствии с настоящими Правилами.</w:t>
      </w:r>
    </w:p>
    <w:p w:rsidR="0038112C" w:rsidRPr="0038112C" w:rsidRDefault="0038112C" w:rsidP="0038112C">
      <w:pPr>
        <w:ind w:firstLine="709"/>
        <w:jc w:val="both"/>
        <w:rPr>
          <w:sz w:val="22"/>
          <w:szCs w:val="22"/>
        </w:rPr>
      </w:pPr>
      <w:r w:rsidRPr="0038112C">
        <w:rPr>
          <w:sz w:val="22"/>
          <w:szCs w:val="22"/>
        </w:rPr>
        <w:t>8) Оборудование фасадов домов указателями с наименованием улиц, бульваров, проездов, переулков, площадей, набережных, номерными знаками и табличками с указанием эксплуатирующей организации; размещение у входов в подъезды указателей с адресами и телефонами аварийно-диспетчерских служб, номеров подъездов и квартир.</w:t>
      </w:r>
    </w:p>
    <w:p w:rsidR="0038112C" w:rsidRPr="0038112C" w:rsidRDefault="0038112C" w:rsidP="0038112C">
      <w:pPr>
        <w:ind w:firstLine="709"/>
        <w:jc w:val="both"/>
        <w:rPr>
          <w:sz w:val="22"/>
          <w:szCs w:val="22"/>
        </w:rPr>
      </w:pPr>
      <w:r w:rsidRPr="0038112C">
        <w:rPr>
          <w:sz w:val="22"/>
          <w:szCs w:val="22"/>
        </w:rPr>
        <w:t>9) Оборудование мест массового отдыха (парки, сады, скверы), а также мостов табличками с наименованием объекта и указанием эксплуатирующей организации.</w:t>
      </w:r>
    </w:p>
    <w:p w:rsidR="0038112C" w:rsidRPr="0038112C" w:rsidRDefault="0038112C" w:rsidP="0038112C">
      <w:pPr>
        <w:ind w:firstLine="709"/>
        <w:jc w:val="both"/>
        <w:rPr>
          <w:sz w:val="22"/>
          <w:szCs w:val="22"/>
        </w:rPr>
      </w:pPr>
      <w:r w:rsidRPr="0038112C">
        <w:rPr>
          <w:sz w:val="22"/>
          <w:szCs w:val="22"/>
        </w:rPr>
        <w:t>4.20. Содержание указателей и номерных знаков, а также их освещение осуществляются:</w:t>
      </w:r>
    </w:p>
    <w:p w:rsidR="0038112C" w:rsidRPr="0038112C" w:rsidRDefault="0038112C" w:rsidP="0038112C">
      <w:pPr>
        <w:ind w:firstLine="709"/>
        <w:jc w:val="both"/>
        <w:rPr>
          <w:sz w:val="22"/>
          <w:szCs w:val="22"/>
        </w:rPr>
      </w:pPr>
      <w:r w:rsidRPr="0038112C">
        <w:rPr>
          <w:sz w:val="22"/>
          <w:szCs w:val="22"/>
        </w:rPr>
        <w:t>1) в многоквартирных домах - управляющими организациями, товариществами собственников жилья, жилищными или жилищно-строительными кооперативами, собственниками помещений в зависимости от способа управления многоквартирным домом;</w:t>
      </w:r>
    </w:p>
    <w:p w:rsidR="0038112C" w:rsidRPr="0038112C" w:rsidRDefault="0038112C" w:rsidP="0038112C">
      <w:pPr>
        <w:ind w:firstLine="709"/>
        <w:jc w:val="both"/>
        <w:rPr>
          <w:sz w:val="22"/>
          <w:szCs w:val="22"/>
        </w:rPr>
      </w:pPr>
      <w:r w:rsidRPr="0038112C">
        <w:rPr>
          <w:sz w:val="22"/>
          <w:szCs w:val="22"/>
        </w:rPr>
        <w:t>2) в жилых домах индивидуальной застройки - собственниками, владельцами домов;</w:t>
      </w:r>
    </w:p>
    <w:p w:rsidR="0038112C" w:rsidRPr="0038112C" w:rsidRDefault="0038112C" w:rsidP="0038112C">
      <w:pPr>
        <w:ind w:firstLine="709"/>
        <w:jc w:val="both"/>
        <w:rPr>
          <w:sz w:val="22"/>
          <w:szCs w:val="22"/>
        </w:rPr>
      </w:pPr>
      <w:r w:rsidRPr="0038112C">
        <w:rPr>
          <w:sz w:val="22"/>
          <w:szCs w:val="22"/>
        </w:rPr>
        <w:t>3) в зданиях, строениях, сооружениях - собственниками или владельцами зданий, строений и сооружений (при наличии соответствующей обязанности в договоре).</w:t>
      </w:r>
    </w:p>
    <w:p w:rsidR="0038112C" w:rsidRPr="0038112C" w:rsidRDefault="0038112C" w:rsidP="0038112C">
      <w:pPr>
        <w:ind w:firstLine="709"/>
        <w:jc w:val="both"/>
        <w:rPr>
          <w:sz w:val="22"/>
          <w:szCs w:val="22"/>
        </w:rPr>
      </w:pPr>
      <w:r w:rsidRPr="0038112C">
        <w:rPr>
          <w:sz w:val="22"/>
          <w:szCs w:val="22"/>
        </w:rPr>
        <w:t>4.21. Установку урн и их содержание в соответствии с требованиями СанПиН 2.1.3684-21 «Санитарно-эпидемиологические требования к содержанию территорий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8112C" w:rsidRPr="0038112C" w:rsidRDefault="0038112C" w:rsidP="0038112C">
      <w:pPr>
        <w:ind w:firstLine="709"/>
        <w:jc w:val="both"/>
        <w:rPr>
          <w:sz w:val="22"/>
          <w:szCs w:val="22"/>
        </w:rPr>
      </w:pPr>
      <w:r w:rsidRPr="0038112C">
        <w:rPr>
          <w:sz w:val="22"/>
          <w:szCs w:val="22"/>
        </w:rPr>
        <w:lastRenderedPageBreak/>
        <w:t>4.22. Организацию водостока паводковых вод, очистку кюветов для водостоков на территориях организаций, многоквартирных домов, домов индивидуальной застройки, прилегающих территориях и территориях общего пользования.</w:t>
      </w:r>
    </w:p>
    <w:p w:rsidR="0038112C" w:rsidRPr="0038112C" w:rsidRDefault="0038112C" w:rsidP="0038112C">
      <w:pPr>
        <w:ind w:firstLine="709"/>
        <w:jc w:val="both"/>
        <w:rPr>
          <w:sz w:val="22"/>
          <w:szCs w:val="22"/>
        </w:rPr>
      </w:pPr>
      <w:r w:rsidRPr="0038112C">
        <w:rPr>
          <w:sz w:val="22"/>
          <w:szCs w:val="22"/>
        </w:rPr>
        <w:t>4.23. Устройство газонов (засыпка грунта) ниже уровня примыкания к бордюрному камню, тротуару при строительстве, реконструкции и ремонте объектов благоустройства и дорожного хозяйства при наличии технической возможности.</w:t>
      </w:r>
    </w:p>
    <w:p w:rsidR="0038112C" w:rsidRPr="0038112C" w:rsidRDefault="0038112C" w:rsidP="0038112C">
      <w:pPr>
        <w:ind w:firstLine="709"/>
        <w:jc w:val="both"/>
        <w:rPr>
          <w:sz w:val="22"/>
          <w:szCs w:val="22"/>
        </w:rPr>
      </w:pPr>
      <w:r w:rsidRPr="0038112C">
        <w:rPr>
          <w:sz w:val="22"/>
          <w:szCs w:val="22"/>
        </w:rPr>
        <w:t>4.24. Благоустройство территории городского поселения осуществляется в порядке, исключающем:</w:t>
      </w:r>
    </w:p>
    <w:p w:rsidR="0038112C" w:rsidRPr="0038112C" w:rsidRDefault="0038112C" w:rsidP="0038112C">
      <w:pPr>
        <w:ind w:firstLine="709"/>
        <w:jc w:val="both"/>
        <w:rPr>
          <w:sz w:val="22"/>
          <w:szCs w:val="22"/>
        </w:rPr>
      </w:pPr>
      <w:r w:rsidRPr="0038112C">
        <w:rPr>
          <w:sz w:val="22"/>
          <w:szCs w:val="22"/>
        </w:rPr>
        <w:t>1)  Оставление отходов производства и потребления вне контейнеров и бункеров, предназначенных для их сбора, в том числе на улицах, площадях, дворовых территориях, в парках, скверах и на иных территориях общего пользования.</w:t>
      </w:r>
    </w:p>
    <w:p w:rsidR="0038112C" w:rsidRPr="0038112C" w:rsidRDefault="0038112C" w:rsidP="0038112C">
      <w:pPr>
        <w:ind w:firstLine="709"/>
        <w:jc w:val="both"/>
        <w:rPr>
          <w:sz w:val="22"/>
          <w:szCs w:val="22"/>
        </w:rPr>
      </w:pPr>
      <w:r w:rsidRPr="0038112C">
        <w:rPr>
          <w:sz w:val="22"/>
          <w:szCs w:val="22"/>
        </w:rPr>
        <w:t>2)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на не оборудованной для этих целей территории, а также вне специально отведенных для этих целей мест; складирование дров, угля, кормов для животных на территории общего пользования.</w:t>
      </w:r>
    </w:p>
    <w:p w:rsidR="0038112C" w:rsidRPr="0038112C" w:rsidRDefault="0038112C" w:rsidP="0038112C">
      <w:pPr>
        <w:ind w:firstLine="709"/>
        <w:jc w:val="both"/>
        <w:rPr>
          <w:sz w:val="22"/>
          <w:szCs w:val="22"/>
        </w:rPr>
      </w:pPr>
      <w:r w:rsidRPr="0038112C">
        <w:rPr>
          <w:sz w:val="22"/>
          <w:szCs w:val="22"/>
        </w:rPr>
        <w:t>3)  Размещение афиш, плакатов, объявлений, листовок и иных информационных материалов в неустановленных местах; нанесение надписей и графических изображений вне установленных мест. Очистка от объявлений опор электротранспорта, уличного освещения, заборов, зданий, сооружений, МАФ должна осуществляться лицами, владеющими и (или) эксплуатирующими данные объекты.</w:t>
      </w:r>
    </w:p>
    <w:p w:rsidR="0038112C" w:rsidRPr="0038112C" w:rsidRDefault="0038112C" w:rsidP="0038112C">
      <w:pPr>
        <w:ind w:firstLine="709"/>
        <w:jc w:val="both"/>
        <w:rPr>
          <w:sz w:val="22"/>
          <w:szCs w:val="22"/>
        </w:rPr>
      </w:pPr>
      <w:r w:rsidRPr="0038112C">
        <w:rPr>
          <w:sz w:val="22"/>
          <w:szCs w:val="22"/>
        </w:rPr>
        <w:t>4) Осуществление мойки транспортных средств на территории общего пользования вне специально отведенных для этих целей мест; вынесение грязи на колесах транспортных средств на проезжую часть дорог.</w:t>
      </w:r>
    </w:p>
    <w:p w:rsidR="0038112C" w:rsidRPr="0038112C" w:rsidRDefault="0038112C" w:rsidP="0038112C">
      <w:pPr>
        <w:ind w:firstLine="709"/>
        <w:jc w:val="both"/>
        <w:rPr>
          <w:sz w:val="22"/>
          <w:szCs w:val="22"/>
        </w:rPr>
      </w:pPr>
      <w:r w:rsidRPr="0038112C">
        <w:rPr>
          <w:sz w:val="22"/>
          <w:szCs w:val="22"/>
        </w:rPr>
        <w:t>5) Размещение транспортных средств, в том числе брошенных и (или) разукомплектованных, на детских и спортивных площадках, газонах, озелененных территориях, на отмостках зданий.</w:t>
      </w:r>
    </w:p>
    <w:p w:rsidR="0038112C" w:rsidRPr="0038112C" w:rsidRDefault="0038112C" w:rsidP="0038112C">
      <w:pPr>
        <w:ind w:firstLine="709"/>
        <w:jc w:val="both"/>
        <w:rPr>
          <w:sz w:val="22"/>
          <w:szCs w:val="22"/>
        </w:rPr>
      </w:pPr>
      <w:r w:rsidRPr="0038112C">
        <w:rPr>
          <w:sz w:val="22"/>
          <w:szCs w:val="22"/>
        </w:rPr>
        <w:t>6) Уничтожение, повреждение растительности, газонов, цветников и клумб на территории общего пользования.</w:t>
      </w:r>
    </w:p>
    <w:p w:rsidR="0038112C" w:rsidRPr="0038112C" w:rsidRDefault="0038112C" w:rsidP="0038112C">
      <w:pPr>
        <w:ind w:firstLine="709"/>
        <w:jc w:val="both"/>
        <w:rPr>
          <w:sz w:val="22"/>
          <w:szCs w:val="22"/>
        </w:rPr>
      </w:pPr>
      <w:r w:rsidRPr="0038112C">
        <w:rPr>
          <w:sz w:val="22"/>
          <w:szCs w:val="22"/>
        </w:rPr>
        <w:t>7) Сбрасывание, откачивание или слив воды на газоны, тротуары, улицы и дворовые территории; засорение ливневой канализации, засыпание водоотводящих сооружений.</w:t>
      </w:r>
    </w:p>
    <w:p w:rsidR="0038112C" w:rsidRPr="0038112C" w:rsidRDefault="0038112C" w:rsidP="0038112C">
      <w:pPr>
        <w:ind w:firstLine="709"/>
        <w:jc w:val="both"/>
        <w:rPr>
          <w:sz w:val="22"/>
          <w:szCs w:val="22"/>
        </w:rPr>
      </w:pPr>
      <w:r w:rsidRPr="0038112C">
        <w:rPr>
          <w:sz w:val="22"/>
          <w:szCs w:val="22"/>
        </w:rPr>
        <w:t>8) Сжигание листьев, травы и всех видов отходов в черте муниципального образования.</w:t>
      </w:r>
    </w:p>
    <w:p w:rsidR="0038112C" w:rsidRPr="0038112C" w:rsidRDefault="0038112C" w:rsidP="0038112C">
      <w:pPr>
        <w:ind w:firstLine="709"/>
        <w:jc w:val="both"/>
        <w:rPr>
          <w:sz w:val="22"/>
          <w:szCs w:val="22"/>
        </w:rPr>
      </w:pPr>
      <w:r w:rsidRPr="0038112C">
        <w:rPr>
          <w:sz w:val="22"/>
          <w:szCs w:val="22"/>
        </w:rPr>
        <w:t>9) Осуществление выпаса домашнего скота на территории общего пользования, за исключением выпаса на специально отведенных местах.</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4.25.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могут обустраиваться как проходные, примыкать к проездам, посадочным площадкам остановок, разворотным площадкам.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следует устанавливать не менее 10 м., площадок шумных настольных игр-не менее 25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4.26. Площадки отдыха на жилых территориях проектируются из расчета 0,1-0,2 м</w:t>
      </w:r>
      <w:proofErr w:type="gramStart"/>
      <w:r w:rsidRPr="0038112C">
        <w:rPr>
          <w:sz w:val="22"/>
          <w:szCs w:val="22"/>
        </w:rPr>
        <w:t>2</w:t>
      </w:r>
      <w:proofErr w:type="gramEnd"/>
      <w:r w:rsidRPr="0038112C">
        <w:rPr>
          <w:sz w:val="22"/>
          <w:szCs w:val="22"/>
        </w:rPr>
        <w:t xml:space="preserve"> на жителя. Оптимальный размер площадки 50-100 м</w:t>
      </w:r>
      <w:proofErr w:type="gramStart"/>
      <w:r w:rsidRPr="0038112C">
        <w:rPr>
          <w:sz w:val="22"/>
          <w:szCs w:val="22"/>
        </w:rPr>
        <w:t>2</w:t>
      </w:r>
      <w:proofErr w:type="gramEnd"/>
      <w:r w:rsidRPr="0038112C">
        <w:rPr>
          <w:sz w:val="22"/>
          <w:szCs w:val="22"/>
        </w:rPr>
        <w:t>, минимальный размер площадки отдыха-не менее 15-20 м2. Допускается совмещение площадок тихого отдыха с детскими площадками. Не следует объединять тихий отдых и шумные настольные игры на одной площадке. На территориях парков необходима организация площадок-лужаек для отдыха на траве.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4.27.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4.28.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4.29. Следует применять озеленение по периметру, одиночные посадки деревьев и </w:t>
      </w:r>
      <w:r w:rsidRPr="0038112C">
        <w:rPr>
          <w:sz w:val="22"/>
          <w:szCs w:val="22"/>
        </w:rPr>
        <w:lastRenderedPageBreak/>
        <w:t>кустарников, цветники, вертикальное и мобильное озеленение. Площадки-лужайки должны быть окружены группами деревьев и кустарников, покрытие-из устойчивых к вытаптыванию видов трав. Не допускается применение растений с ядовитыми плодами.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4.30. Функционирование осветительного оборудования обеспечивается в режиме освещения территории, на которой расположена площадка.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4.31. Минимальный размер площадки с установкой одного стола со скамьями для настольных игр устанавливается в пределах 12-15 м</w:t>
      </w:r>
      <w:proofErr w:type="gramStart"/>
      <w:r w:rsidRPr="0038112C">
        <w:rPr>
          <w:sz w:val="22"/>
          <w:szCs w:val="22"/>
        </w:rPr>
        <w:t>2</w:t>
      </w:r>
      <w:proofErr w:type="gramEnd"/>
      <w:r w:rsidRPr="0038112C">
        <w:rPr>
          <w:sz w:val="22"/>
          <w:szCs w:val="22"/>
        </w:rPr>
        <w:t>.</w:t>
      </w:r>
    </w:p>
    <w:p w:rsidR="0038112C" w:rsidRPr="0038112C" w:rsidRDefault="0038112C" w:rsidP="0038112C">
      <w:pPr>
        <w:keepNext/>
        <w:spacing w:before="240" w:after="60"/>
        <w:jc w:val="center"/>
        <w:outlineLvl w:val="0"/>
        <w:rPr>
          <w:b/>
          <w:bCs/>
          <w:kern w:val="32"/>
          <w:sz w:val="22"/>
          <w:szCs w:val="22"/>
        </w:rPr>
      </w:pPr>
      <w:bookmarkStart w:id="67" w:name="sub_1005"/>
      <w:r w:rsidRPr="0038112C">
        <w:rPr>
          <w:b/>
          <w:bCs/>
          <w:kern w:val="32"/>
          <w:sz w:val="22"/>
          <w:szCs w:val="22"/>
        </w:rPr>
        <w:t>Раздел 5. Благоустройство общественных территорий рекреационного назначения</w:t>
      </w:r>
    </w:p>
    <w:bookmarkEnd w:id="67"/>
    <w:p w:rsidR="0038112C" w:rsidRPr="0038112C" w:rsidRDefault="0038112C" w:rsidP="0038112C">
      <w:pPr>
        <w:rPr>
          <w:sz w:val="22"/>
          <w:szCs w:val="22"/>
        </w:rPr>
      </w:pPr>
    </w:p>
    <w:p w:rsidR="0038112C" w:rsidRPr="0038112C" w:rsidRDefault="0038112C" w:rsidP="0038112C">
      <w:pPr>
        <w:jc w:val="both"/>
        <w:rPr>
          <w:sz w:val="22"/>
          <w:szCs w:val="22"/>
        </w:rPr>
      </w:pPr>
      <w:bookmarkStart w:id="68" w:name="sub_51"/>
      <w:r w:rsidRPr="0038112C">
        <w:rPr>
          <w:sz w:val="22"/>
          <w:szCs w:val="22"/>
        </w:rPr>
        <w:t xml:space="preserve">        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38112C" w:rsidRPr="0038112C" w:rsidRDefault="0038112C" w:rsidP="0038112C">
      <w:pPr>
        <w:jc w:val="both"/>
        <w:rPr>
          <w:sz w:val="22"/>
          <w:szCs w:val="22"/>
        </w:rPr>
      </w:pPr>
      <w:bookmarkStart w:id="69" w:name="sub_53"/>
      <w:bookmarkEnd w:id="68"/>
      <w:r w:rsidRPr="0038112C">
        <w:rPr>
          <w:sz w:val="22"/>
          <w:szCs w:val="22"/>
        </w:rPr>
        <w:t xml:space="preserve">       5.2. При проектировании и благоустройстве объектов рекреации предусматривать:</w:t>
      </w:r>
    </w:p>
    <w:p w:rsidR="0038112C" w:rsidRPr="0038112C" w:rsidRDefault="0038112C" w:rsidP="0038112C">
      <w:pPr>
        <w:jc w:val="both"/>
        <w:rPr>
          <w:sz w:val="22"/>
          <w:szCs w:val="22"/>
        </w:rPr>
      </w:pPr>
      <w:bookmarkStart w:id="70" w:name="sub_5301"/>
      <w:bookmarkEnd w:id="69"/>
      <w:r w:rsidRPr="0038112C">
        <w:rPr>
          <w:sz w:val="22"/>
          <w:szCs w:val="22"/>
        </w:rPr>
        <w:t>1)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8112C" w:rsidRPr="0038112C" w:rsidRDefault="0038112C" w:rsidP="0038112C">
      <w:pPr>
        <w:jc w:val="both"/>
        <w:rPr>
          <w:sz w:val="22"/>
          <w:szCs w:val="22"/>
        </w:rPr>
      </w:pPr>
      <w:bookmarkStart w:id="71" w:name="sub_5302"/>
      <w:bookmarkEnd w:id="70"/>
      <w:proofErr w:type="gramStart"/>
      <w:r w:rsidRPr="0038112C">
        <w:rPr>
          <w:sz w:val="22"/>
          <w:szCs w:val="22"/>
        </w:rPr>
        <w:t>2)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38112C">
        <w:rPr>
          <w:sz w:val="22"/>
          <w:szCs w:val="22"/>
        </w:rPr>
        <w:t>, установку парковых сооружений;</w:t>
      </w:r>
    </w:p>
    <w:p w:rsidR="0038112C" w:rsidRPr="0038112C" w:rsidRDefault="0038112C" w:rsidP="0038112C">
      <w:pPr>
        <w:jc w:val="both"/>
        <w:rPr>
          <w:sz w:val="22"/>
          <w:szCs w:val="22"/>
        </w:rPr>
      </w:pPr>
      <w:bookmarkStart w:id="72" w:name="sub_5303"/>
      <w:bookmarkEnd w:id="71"/>
      <w:proofErr w:type="gramStart"/>
      <w:r w:rsidRPr="0038112C">
        <w:rPr>
          <w:sz w:val="22"/>
          <w:szCs w:val="22"/>
        </w:rPr>
        <w:t>3)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38112C" w:rsidRPr="0038112C" w:rsidRDefault="0038112C" w:rsidP="0038112C">
      <w:pPr>
        <w:jc w:val="both"/>
        <w:rPr>
          <w:sz w:val="22"/>
          <w:szCs w:val="22"/>
        </w:rPr>
      </w:pPr>
      <w:bookmarkStart w:id="73" w:name="sub_5304"/>
      <w:bookmarkEnd w:id="72"/>
      <w:r w:rsidRPr="0038112C">
        <w:rPr>
          <w:sz w:val="22"/>
          <w:szCs w:val="22"/>
        </w:rPr>
        <w:t>4)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38112C" w:rsidRPr="0038112C" w:rsidRDefault="0038112C" w:rsidP="0038112C">
      <w:pPr>
        <w:jc w:val="both"/>
        <w:rPr>
          <w:sz w:val="22"/>
          <w:szCs w:val="22"/>
        </w:rPr>
      </w:pPr>
      <w:bookmarkStart w:id="74" w:name="sub_54"/>
      <w:bookmarkEnd w:id="73"/>
      <w:r w:rsidRPr="0038112C">
        <w:rPr>
          <w:sz w:val="22"/>
          <w:szCs w:val="22"/>
        </w:rPr>
        <w:t xml:space="preserve">       5.3. При благоустройстве объектов рекреации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38112C" w:rsidRPr="0038112C" w:rsidRDefault="0038112C" w:rsidP="0038112C">
      <w:pPr>
        <w:jc w:val="both"/>
        <w:rPr>
          <w:sz w:val="22"/>
          <w:szCs w:val="22"/>
        </w:rPr>
      </w:pPr>
      <w:bookmarkStart w:id="75" w:name="sub_55"/>
      <w:bookmarkEnd w:id="74"/>
      <w:r w:rsidRPr="0038112C">
        <w:rPr>
          <w:sz w:val="22"/>
          <w:szCs w:val="22"/>
        </w:rPr>
        <w:t xml:space="preserve">       5.4. Объекты мелкорозничной торговли и питания, размещаемые на территории объектов рекреации, проектировать некапитальными и оборудовать туалетом, доступным для посетителей объекта, также предусмотреть установку передвижных тележек для торговли напитками, мороженым и иными готовыми пищевыми продуктами.</w:t>
      </w:r>
    </w:p>
    <w:p w:rsidR="0038112C" w:rsidRPr="0038112C" w:rsidRDefault="0038112C" w:rsidP="0038112C">
      <w:pPr>
        <w:jc w:val="both"/>
        <w:rPr>
          <w:sz w:val="22"/>
          <w:szCs w:val="22"/>
        </w:rPr>
      </w:pPr>
      <w:bookmarkStart w:id="76" w:name="sub_56"/>
      <w:bookmarkEnd w:id="75"/>
      <w:r w:rsidRPr="0038112C">
        <w:rPr>
          <w:sz w:val="22"/>
          <w:szCs w:val="22"/>
        </w:rPr>
        <w:t xml:space="preserve">       5.5. В целях </w:t>
      </w:r>
      <w:proofErr w:type="gramStart"/>
      <w:r w:rsidRPr="0038112C">
        <w:rPr>
          <w:sz w:val="22"/>
          <w:szCs w:val="22"/>
        </w:rPr>
        <w:t>обеспечения безопасности нахождения посетителей объекта рекреации</w:t>
      </w:r>
      <w:proofErr w:type="gramEnd"/>
      <w:r w:rsidRPr="0038112C">
        <w:rPr>
          <w:sz w:val="22"/>
          <w:szCs w:val="22"/>
        </w:rPr>
        <w:t xml:space="preserve"> вблизи водных объектов в зависимости от ландшафтных условий и характера береговой линии устанавить просматриваемое ограждение водных объектов.</w:t>
      </w:r>
    </w:p>
    <w:p w:rsidR="0038112C" w:rsidRPr="0038112C" w:rsidRDefault="0038112C" w:rsidP="0038112C">
      <w:pPr>
        <w:jc w:val="both"/>
        <w:rPr>
          <w:sz w:val="22"/>
          <w:szCs w:val="22"/>
        </w:rPr>
      </w:pPr>
      <w:bookmarkStart w:id="77" w:name="sub_57"/>
      <w:bookmarkEnd w:id="76"/>
      <w:r w:rsidRPr="0038112C">
        <w:rPr>
          <w:sz w:val="22"/>
          <w:szCs w:val="22"/>
        </w:rPr>
        <w:t xml:space="preserve">       5.6. При проектировании озеленения на территории объектов рекреации необходимо:</w:t>
      </w:r>
    </w:p>
    <w:bookmarkEnd w:id="77"/>
    <w:p w:rsidR="0038112C" w:rsidRPr="0038112C" w:rsidRDefault="0038112C" w:rsidP="0038112C">
      <w:pPr>
        <w:jc w:val="both"/>
        <w:rPr>
          <w:sz w:val="22"/>
          <w:szCs w:val="22"/>
        </w:rPr>
      </w:pPr>
      <w:r w:rsidRPr="0038112C">
        <w:rPr>
          <w:sz w:val="22"/>
          <w:szCs w:val="22"/>
        </w:rPr>
        <w:t>1) дать оценку существующей древесно-кустарниковой, цветочно-декоративной растительности и газонных трав, их жизнеспособности и устойчивости;</w:t>
      </w:r>
    </w:p>
    <w:p w:rsidR="0038112C" w:rsidRPr="0038112C" w:rsidRDefault="0038112C" w:rsidP="0038112C">
      <w:pPr>
        <w:jc w:val="both"/>
        <w:rPr>
          <w:sz w:val="22"/>
          <w:szCs w:val="22"/>
        </w:rPr>
      </w:pPr>
      <w:r w:rsidRPr="0038112C">
        <w:rPr>
          <w:sz w:val="22"/>
          <w:szCs w:val="22"/>
        </w:rPr>
        <w:t>2)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38112C" w:rsidRPr="0038112C" w:rsidRDefault="0038112C" w:rsidP="0038112C">
      <w:pPr>
        <w:jc w:val="both"/>
        <w:rPr>
          <w:sz w:val="22"/>
          <w:szCs w:val="22"/>
        </w:rPr>
      </w:pPr>
      <w:r w:rsidRPr="0038112C">
        <w:rPr>
          <w:sz w:val="22"/>
          <w:szCs w:val="22"/>
        </w:rPr>
        <w:lastRenderedPageBreak/>
        <w:t>3) произвести почвенную диагностику условий питания растений;</w:t>
      </w:r>
    </w:p>
    <w:p w:rsidR="0038112C" w:rsidRPr="0038112C" w:rsidRDefault="0038112C" w:rsidP="0038112C">
      <w:pPr>
        <w:jc w:val="both"/>
        <w:rPr>
          <w:sz w:val="22"/>
          <w:szCs w:val="22"/>
        </w:rPr>
      </w:pPr>
      <w:r w:rsidRPr="0038112C">
        <w:rPr>
          <w:sz w:val="22"/>
          <w:szCs w:val="22"/>
        </w:rPr>
        <w:t>4) обеспечивать сохранение травяного покрова, древесно-кустарниковой и прибрежной растительности не менее</w:t>
      </w:r>
      <w:proofErr w:type="gramStart"/>
      <w:r w:rsidRPr="0038112C">
        <w:rPr>
          <w:sz w:val="22"/>
          <w:szCs w:val="22"/>
        </w:rPr>
        <w:t>,</w:t>
      </w:r>
      <w:proofErr w:type="gramEnd"/>
      <w:r w:rsidRPr="0038112C">
        <w:rPr>
          <w:sz w:val="22"/>
          <w:szCs w:val="22"/>
        </w:rPr>
        <w:t xml:space="preserve"> чем на 80% общей площади зоны отдыха;</w:t>
      </w:r>
    </w:p>
    <w:p w:rsidR="0038112C" w:rsidRPr="0038112C" w:rsidRDefault="0038112C" w:rsidP="0038112C">
      <w:pPr>
        <w:jc w:val="both"/>
        <w:rPr>
          <w:sz w:val="22"/>
          <w:szCs w:val="22"/>
        </w:rPr>
      </w:pPr>
      <w:r w:rsidRPr="0038112C">
        <w:rPr>
          <w:sz w:val="22"/>
          <w:szCs w:val="22"/>
        </w:rPr>
        <w:t>5) обеспечивать озеленение и формирование берегов водоема.</w:t>
      </w:r>
    </w:p>
    <w:p w:rsidR="0038112C" w:rsidRPr="0038112C" w:rsidRDefault="0038112C" w:rsidP="0038112C">
      <w:pPr>
        <w:jc w:val="both"/>
        <w:rPr>
          <w:sz w:val="22"/>
          <w:szCs w:val="22"/>
        </w:rPr>
      </w:pPr>
      <w:bookmarkStart w:id="78" w:name="sub_58"/>
      <w:r w:rsidRPr="0038112C">
        <w:rPr>
          <w:sz w:val="22"/>
          <w:szCs w:val="22"/>
        </w:rPr>
        <w:t xml:space="preserve">       5.7.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bookmarkEnd w:id="78"/>
    <w:p w:rsidR="0038112C" w:rsidRPr="0038112C" w:rsidRDefault="0038112C" w:rsidP="0038112C">
      <w:pPr>
        <w:jc w:val="both"/>
        <w:rPr>
          <w:sz w:val="22"/>
          <w:szCs w:val="22"/>
        </w:rPr>
      </w:pPr>
      <w:r w:rsidRPr="0038112C">
        <w:rPr>
          <w:sz w:val="22"/>
          <w:szCs w:val="22"/>
        </w:rPr>
        <w:t xml:space="preserve">       5.8. При проектировании озеленения парков необходимо использование типов насаждений и видов растений, характерных для данной климатической зоны.</w:t>
      </w:r>
    </w:p>
    <w:p w:rsidR="0038112C" w:rsidRPr="0038112C" w:rsidRDefault="0038112C" w:rsidP="0038112C">
      <w:pPr>
        <w:jc w:val="both"/>
        <w:rPr>
          <w:sz w:val="22"/>
          <w:szCs w:val="22"/>
        </w:rPr>
      </w:pPr>
      <w:bookmarkStart w:id="79" w:name="sub_59"/>
      <w:r w:rsidRPr="0038112C">
        <w:rPr>
          <w:sz w:val="22"/>
          <w:szCs w:val="22"/>
        </w:rPr>
        <w:t xml:space="preserve">       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38112C" w:rsidRPr="0038112C" w:rsidRDefault="0038112C" w:rsidP="0038112C">
      <w:pPr>
        <w:jc w:val="both"/>
        <w:rPr>
          <w:sz w:val="22"/>
          <w:szCs w:val="22"/>
        </w:rPr>
      </w:pPr>
      <w:bookmarkStart w:id="80" w:name="sub_510"/>
      <w:bookmarkEnd w:id="79"/>
      <w:r w:rsidRPr="0038112C">
        <w:rPr>
          <w:sz w:val="22"/>
          <w:szCs w:val="22"/>
        </w:rPr>
        <w:t xml:space="preserve">       5.10. На территории </w:t>
      </w:r>
      <w:proofErr w:type="gramStart"/>
      <w:r w:rsidRPr="0038112C">
        <w:rPr>
          <w:sz w:val="22"/>
          <w:szCs w:val="22"/>
        </w:rPr>
        <w:t>городского</w:t>
      </w:r>
      <w:proofErr w:type="gramEnd"/>
      <w:r w:rsidRPr="0038112C">
        <w:rPr>
          <w:sz w:val="22"/>
          <w:szCs w:val="22"/>
        </w:rPr>
        <w:t xml:space="preserve"> опселения Агириш формировать следующие виды садов:</w:t>
      </w:r>
    </w:p>
    <w:p w:rsidR="0038112C" w:rsidRPr="0038112C" w:rsidRDefault="0038112C" w:rsidP="0038112C">
      <w:pPr>
        <w:jc w:val="both"/>
        <w:rPr>
          <w:sz w:val="22"/>
          <w:szCs w:val="22"/>
        </w:rPr>
      </w:pPr>
      <w:bookmarkStart w:id="81" w:name="sub_51001"/>
      <w:bookmarkEnd w:id="80"/>
      <w:r w:rsidRPr="0038112C">
        <w:rPr>
          <w:sz w:val="22"/>
          <w:szCs w:val="22"/>
        </w:rPr>
        <w:t>1) сады отдыха, предназначенные для организации кратковременного отдыха населения и прогулок;</w:t>
      </w:r>
    </w:p>
    <w:p w:rsidR="0038112C" w:rsidRPr="0038112C" w:rsidRDefault="0038112C" w:rsidP="0038112C">
      <w:pPr>
        <w:jc w:val="both"/>
        <w:rPr>
          <w:sz w:val="22"/>
          <w:szCs w:val="22"/>
        </w:rPr>
      </w:pPr>
      <w:bookmarkStart w:id="82" w:name="sub_51002"/>
      <w:bookmarkEnd w:id="81"/>
      <w:r w:rsidRPr="0038112C">
        <w:rPr>
          <w:sz w:val="22"/>
          <w:szCs w:val="22"/>
        </w:rPr>
        <w:t>2) сады при зданиях и сооружениях социально значимых объектов, учреждений культуры и спорта;</w:t>
      </w:r>
    </w:p>
    <w:p w:rsidR="0038112C" w:rsidRPr="0038112C" w:rsidRDefault="0038112C" w:rsidP="0038112C">
      <w:pPr>
        <w:jc w:val="both"/>
        <w:rPr>
          <w:sz w:val="22"/>
          <w:szCs w:val="22"/>
        </w:rPr>
      </w:pPr>
      <w:bookmarkStart w:id="83" w:name="sub_51003"/>
      <w:bookmarkEnd w:id="82"/>
      <w:r w:rsidRPr="0038112C">
        <w:rPr>
          <w:sz w:val="22"/>
          <w:szCs w:val="22"/>
        </w:rPr>
        <w:t>3) сады-выставки, представляющие собой экспозиционную территорию, функционирующую как самостоятельный объект или как часть городского парка;</w:t>
      </w:r>
    </w:p>
    <w:p w:rsidR="0038112C" w:rsidRPr="0038112C" w:rsidRDefault="0038112C" w:rsidP="0038112C">
      <w:pPr>
        <w:jc w:val="both"/>
        <w:rPr>
          <w:sz w:val="22"/>
          <w:szCs w:val="22"/>
        </w:rPr>
      </w:pPr>
      <w:bookmarkStart w:id="84" w:name="sub_51004"/>
      <w:bookmarkEnd w:id="83"/>
      <w:r w:rsidRPr="0038112C">
        <w:rPr>
          <w:sz w:val="22"/>
          <w:szCs w:val="22"/>
        </w:rPr>
        <w:t>4)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включать в показатель площади территории зеленых насаждений населенного пункта.</w:t>
      </w:r>
    </w:p>
    <w:p w:rsidR="0038112C" w:rsidRPr="0038112C" w:rsidRDefault="0038112C" w:rsidP="0038112C">
      <w:pPr>
        <w:jc w:val="both"/>
        <w:rPr>
          <w:sz w:val="22"/>
          <w:szCs w:val="22"/>
        </w:rPr>
      </w:pPr>
      <w:bookmarkStart w:id="85" w:name="sub_511"/>
      <w:bookmarkEnd w:id="84"/>
      <w:r w:rsidRPr="0038112C">
        <w:rPr>
          <w:sz w:val="22"/>
          <w:szCs w:val="22"/>
        </w:rPr>
        <w:t xml:space="preserve">       5.11. </w:t>
      </w:r>
      <w:proofErr w:type="gramStart"/>
      <w:r w:rsidRPr="0038112C">
        <w:rPr>
          <w:sz w:val="22"/>
          <w:szCs w:val="22"/>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roofErr w:type="gramEnd"/>
    </w:p>
    <w:p w:rsidR="0038112C" w:rsidRPr="0038112C" w:rsidRDefault="0038112C" w:rsidP="0038112C">
      <w:pPr>
        <w:keepNext/>
        <w:spacing w:before="240" w:after="60"/>
        <w:jc w:val="center"/>
        <w:outlineLvl w:val="0"/>
        <w:rPr>
          <w:b/>
          <w:bCs/>
          <w:kern w:val="32"/>
          <w:sz w:val="22"/>
          <w:szCs w:val="22"/>
        </w:rPr>
      </w:pPr>
      <w:bookmarkStart w:id="86" w:name="sub_1006"/>
      <w:bookmarkEnd w:id="85"/>
      <w:r w:rsidRPr="0038112C">
        <w:rPr>
          <w:b/>
          <w:bCs/>
          <w:kern w:val="32"/>
          <w:sz w:val="22"/>
          <w:szCs w:val="22"/>
        </w:rPr>
        <w:t>Раздел 6. Содержание общественных территорий и порядка пользования такими территориями</w:t>
      </w:r>
    </w:p>
    <w:bookmarkEnd w:id="86"/>
    <w:p w:rsidR="0038112C" w:rsidRPr="0038112C" w:rsidRDefault="0038112C" w:rsidP="0038112C">
      <w:pPr>
        <w:rPr>
          <w:sz w:val="22"/>
          <w:szCs w:val="22"/>
        </w:rPr>
      </w:pPr>
    </w:p>
    <w:p w:rsidR="0038112C" w:rsidRPr="0038112C" w:rsidRDefault="0038112C" w:rsidP="0038112C">
      <w:pPr>
        <w:jc w:val="both"/>
        <w:rPr>
          <w:sz w:val="22"/>
          <w:szCs w:val="22"/>
        </w:rPr>
      </w:pPr>
      <w:bookmarkStart w:id="87" w:name="sub_1007"/>
      <w:r w:rsidRPr="0038112C">
        <w:rPr>
          <w:sz w:val="22"/>
          <w:szCs w:val="22"/>
        </w:rPr>
        <w:t xml:space="preserve">       </w:t>
      </w:r>
      <w:bookmarkStart w:id="88" w:name="sub_61"/>
      <w:r w:rsidRPr="0038112C">
        <w:rPr>
          <w:sz w:val="22"/>
          <w:szCs w:val="22"/>
        </w:rPr>
        <w:t xml:space="preserve">6.1. </w:t>
      </w:r>
      <w:proofErr w:type="gramStart"/>
      <w:r w:rsidRPr="0038112C">
        <w:rPr>
          <w:sz w:val="22"/>
          <w:szCs w:val="22"/>
        </w:rPr>
        <w:t>Вопросы содержания и порядка пользования общественными территориями включают вопросы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мусора, остатков растительности и листвы (далее - уборка территории), и иных мероприятий</w:t>
      </w:r>
      <w:proofErr w:type="gramEnd"/>
      <w:r w:rsidRPr="0038112C">
        <w:rPr>
          <w:sz w:val="22"/>
          <w:szCs w:val="22"/>
        </w:rPr>
        <w:t xml:space="preserve">, направленных на обеспечение экологического и санитарно-эпидемиологического благополучия населения и охрану окружающей среды в городском поселении Агириш, положения о содержании и </w:t>
      </w:r>
      <w:proofErr w:type="gramStart"/>
      <w:r w:rsidRPr="0038112C">
        <w:rPr>
          <w:sz w:val="22"/>
          <w:szCs w:val="22"/>
        </w:rPr>
        <w:t>контроле за</w:t>
      </w:r>
      <w:proofErr w:type="gramEnd"/>
      <w:r w:rsidRPr="0038112C">
        <w:rPr>
          <w:sz w:val="22"/>
          <w:szCs w:val="22"/>
        </w:rPr>
        <w:t xml:space="preserve"> эксплуатацией элементов благоустройства, учитывающие климатические, сезонные и погодные особенности, характерные для городского поселения Агириш.</w:t>
      </w:r>
    </w:p>
    <w:p w:rsidR="0038112C" w:rsidRPr="0038112C" w:rsidRDefault="0038112C" w:rsidP="0038112C">
      <w:pPr>
        <w:jc w:val="both"/>
        <w:rPr>
          <w:sz w:val="22"/>
          <w:szCs w:val="22"/>
        </w:rPr>
      </w:pPr>
      <w:bookmarkStart w:id="89" w:name="sub_62"/>
      <w:bookmarkEnd w:id="88"/>
      <w:r w:rsidRPr="0038112C">
        <w:rPr>
          <w:sz w:val="22"/>
          <w:szCs w:val="22"/>
        </w:rPr>
        <w:t xml:space="preserve">       6.2. </w:t>
      </w:r>
      <w:proofErr w:type="gramStart"/>
      <w:r w:rsidRPr="0038112C">
        <w:rPr>
          <w:sz w:val="22"/>
          <w:szCs w:val="22"/>
        </w:rPr>
        <w:t xml:space="preserve">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городского поселения Агириш с закреплением организаций, ответственных за </w:t>
      </w:r>
      <w:r w:rsidRPr="0038112C">
        <w:rPr>
          <w:sz w:val="22"/>
          <w:szCs w:val="22"/>
        </w:rPr>
        <w:lastRenderedPageBreak/>
        <w:t>уборку конкретных участков территории городского поселения Агириш, в том числе территорий, прилегающих к объектам недвижимости всех форм собственности (далее - карта содержания территории).</w:t>
      </w:r>
      <w:proofErr w:type="gramEnd"/>
    </w:p>
    <w:p w:rsidR="0038112C" w:rsidRPr="0038112C" w:rsidRDefault="0038112C" w:rsidP="0038112C">
      <w:pPr>
        <w:jc w:val="both"/>
        <w:rPr>
          <w:sz w:val="22"/>
          <w:szCs w:val="22"/>
        </w:rPr>
      </w:pPr>
      <w:bookmarkStart w:id="90" w:name="sub_63"/>
      <w:bookmarkEnd w:id="89"/>
      <w:r w:rsidRPr="0038112C">
        <w:rPr>
          <w:sz w:val="22"/>
          <w:szCs w:val="22"/>
        </w:rPr>
        <w:t xml:space="preserve">       6.3. На карте содержания территории необходимо отразить текущее состояние элементов благоустройства с разграничением полномочий по текущему содержанию территории между администрацией городского поселения Агириш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38112C" w:rsidRPr="0038112C" w:rsidRDefault="0038112C" w:rsidP="0038112C">
      <w:pPr>
        <w:jc w:val="both"/>
        <w:rPr>
          <w:sz w:val="22"/>
          <w:szCs w:val="22"/>
        </w:rPr>
      </w:pPr>
      <w:bookmarkStart w:id="91" w:name="sub_64"/>
      <w:bookmarkEnd w:id="90"/>
      <w:r w:rsidRPr="0038112C">
        <w:rPr>
          <w:sz w:val="22"/>
          <w:szCs w:val="22"/>
        </w:rPr>
        <w:t xml:space="preserve">       6.4. </w:t>
      </w:r>
      <w:proofErr w:type="gramStart"/>
      <w:r w:rsidRPr="0038112C">
        <w:rPr>
          <w:sz w:val="22"/>
          <w:szCs w:val="22"/>
        </w:rPr>
        <w:t>Карты содержания территории разместить в открытом доступе в информационно-телекоммуникационной сети "Интернет" (далее - сеть "Интернет") на официальном сайте городского поселения Агириш,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городского поселения Агириш.</w:t>
      </w:r>
      <w:proofErr w:type="gramEnd"/>
    </w:p>
    <w:p w:rsidR="0038112C" w:rsidRPr="0038112C" w:rsidRDefault="0038112C" w:rsidP="0038112C">
      <w:pPr>
        <w:ind w:firstLine="709"/>
        <w:jc w:val="both"/>
        <w:rPr>
          <w:sz w:val="22"/>
          <w:szCs w:val="22"/>
        </w:rPr>
      </w:pPr>
      <w:r w:rsidRPr="0038112C">
        <w:rPr>
          <w:sz w:val="22"/>
          <w:szCs w:val="22"/>
        </w:rPr>
        <w:t>6.5. Общие требования к содержаниям территории общего пользования:</w:t>
      </w:r>
    </w:p>
    <w:p w:rsidR="0038112C" w:rsidRPr="0038112C" w:rsidRDefault="0038112C" w:rsidP="0038112C">
      <w:pPr>
        <w:ind w:firstLine="709"/>
        <w:jc w:val="both"/>
        <w:rPr>
          <w:sz w:val="22"/>
          <w:szCs w:val="22"/>
        </w:rPr>
      </w:pPr>
      <w:r w:rsidRPr="0038112C">
        <w:rPr>
          <w:sz w:val="22"/>
          <w:szCs w:val="22"/>
        </w:rPr>
        <w:t>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w:t>
      </w:r>
    </w:p>
    <w:p w:rsidR="0038112C" w:rsidRPr="0038112C" w:rsidRDefault="0038112C" w:rsidP="0038112C">
      <w:pPr>
        <w:ind w:firstLine="709"/>
        <w:jc w:val="both"/>
        <w:rPr>
          <w:sz w:val="22"/>
          <w:szCs w:val="22"/>
        </w:rPr>
      </w:pPr>
      <w:r w:rsidRPr="0038112C">
        <w:rPr>
          <w:sz w:val="22"/>
          <w:szCs w:val="22"/>
        </w:rPr>
        <w:t>2) Физические и юридические лица, независимо от их организационно-правовых форм, расположенные на территории сельского поселения, при оформлении правоустанавливающих 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 Проект благоустройства прилегающей территории согласовывается с администрацией Центрального сельского поселения и отделом архитектуры и градостроительства.</w:t>
      </w:r>
    </w:p>
    <w:p w:rsidR="0038112C" w:rsidRPr="0038112C" w:rsidRDefault="0038112C" w:rsidP="0038112C">
      <w:pPr>
        <w:ind w:firstLine="709"/>
        <w:jc w:val="both"/>
        <w:rPr>
          <w:sz w:val="22"/>
          <w:szCs w:val="22"/>
        </w:rPr>
      </w:pPr>
      <w:r w:rsidRPr="0038112C">
        <w:rPr>
          <w:sz w:val="22"/>
          <w:szCs w:val="22"/>
        </w:rPr>
        <w:t>6.6. Настоящими Правилами к территориям общего пользования относятся:</w:t>
      </w:r>
    </w:p>
    <w:p w:rsidR="0038112C" w:rsidRPr="0038112C" w:rsidRDefault="0038112C" w:rsidP="0038112C">
      <w:pPr>
        <w:ind w:firstLine="709"/>
        <w:jc w:val="both"/>
        <w:rPr>
          <w:sz w:val="22"/>
          <w:szCs w:val="22"/>
        </w:rPr>
      </w:pPr>
      <w:proofErr w:type="gramStart"/>
      <w:r w:rsidRPr="0038112C">
        <w:rPr>
          <w:sz w:val="22"/>
          <w:szCs w:val="22"/>
        </w:rPr>
        <w:t>1)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лесопарки, скверы, газоны, цветники, пляжи и т.п.) и другие земли, служащие для удовлетворения нужд городского поселения;</w:t>
      </w:r>
      <w:proofErr w:type="gramEnd"/>
    </w:p>
    <w:p w:rsidR="0038112C" w:rsidRPr="0038112C" w:rsidRDefault="0038112C" w:rsidP="0038112C">
      <w:pPr>
        <w:ind w:firstLine="709"/>
        <w:jc w:val="both"/>
        <w:rPr>
          <w:sz w:val="22"/>
          <w:szCs w:val="22"/>
        </w:rPr>
      </w:pPr>
      <w:r w:rsidRPr="0038112C">
        <w:rPr>
          <w:sz w:val="22"/>
          <w:szCs w:val="22"/>
        </w:rPr>
        <w:t>2)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38112C" w:rsidRPr="0038112C" w:rsidRDefault="0038112C" w:rsidP="0038112C">
      <w:pPr>
        <w:ind w:firstLine="709"/>
        <w:jc w:val="both"/>
        <w:rPr>
          <w:sz w:val="22"/>
          <w:szCs w:val="22"/>
        </w:rPr>
      </w:pPr>
      <w:r w:rsidRPr="0038112C">
        <w:rPr>
          <w:sz w:val="22"/>
          <w:szCs w:val="22"/>
        </w:rPr>
        <w:t>3)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38112C" w:rsidRPr="0038112C" w:rsidRDefault="0038112C" w:rsidP="0038112C">
      <w:pPr>
        <w:ind w:firstLine="709"/>
        <w:jc w:val="both"/>
        <w:rPr>
          <w:sz w:val="22"/>
          <w:szCs w:val="22"/>
        </w:rPr>
      </w:pPr>
      <w:r w:rsidRPr="0038112C">
        <w:rPr>
          <w:sz w:val="22"/>
          <w:szCs w:val="22"/>
        </w:rPr>
        <w:t>4) свободные от застройки и прав частных лиц, неиспользуемые земельные участки;</w:t>
      </w:r>
    </w:p>
    <w:p w:rsidR="0038112C" w:rsidRPr="0038112C" w:rsidRDefault="0038112C" w:rsidP="0038112C">
      <w:pPr>
        <w:ind w:firstLine="709"/>
        <w:jc w:val="both"/>
        <w:rPr>
          <w:sz w:val="22"/>
          <w:szCs w:val="22"/>
        </w:rPr>
      </w:pPr>
      <w:r w:rsidRPr="0038112C">
        <w:rPr>
          <w:sz w:val="22"/>
          <w:szCs w:val="22"/>
        </w:rPr>
        <w:t>5) территории, занятые общедоступными лесами, водными объектами и пр.</w:t>
      </w:r>
    </w:p>
    <w:p w:rsidR="0038112C" w:rsidRPr="0038112C" w:rsidRDefault="0038112C" w:rsidP="0038112C">
      <w:pPr>
        <w:ind w:firstLine="709"/>
        <w:jc w:val="both"/>
        <w:rPr>
          <w:sz w:val="22"/>
          <w:szCs w:val="22"/>
        </w:rPr>
      </w:pPr>
      <w:r w:rsidRPr="0038112C">
        <w:rPr>
          <w:sz w:val="22"/>
          <w:szCs w:val="22"/>
        </w:rPr>
        <w:t>6.7. Ответственность за санитарное содержание, благоустройство и озеленение территорий общего пользования возлагается на собственников либо пользователей объектов в пределах санитарных границ, которые в зависимости от сложившейся градостроительной ситуации устанавливаются следующим образом:</w:t>
      </w:r>
    </w:p>
    <w:p w:rsidR="0038112C" w:rsidRPr="0038112C" w:rsidRDefault="0038112C" w:rsidP="0038112C">
      <w:pPr>
        <w:ind w:firstLine="709"/>
        <w:jc w:val="both"/>
        <w:rPr>
          <w:sz w:val="22"/>
          <w:szCs w:val="22"/>
        </w:rPr>
      </w:pPr>
      <w:proofErr w:type="gramStart"/>
      <w:r w:rsidRPr="0038112C">
        <w:rPr>
          <w:sz w:val="22"/>
          <w:szCs w:val="22"/>
        </w:rPr>
        <w:t>1)  От бровки дорожного полотна (бровка дорожного полотна - край насыпи, граничащий с одной стороны с кромкой проезжей части дороги, с другой - с кюветом или, при его отсутствии, с полосой отвода или бордюрным камнем) до границы земельного участка, на котором располагается имущество собственника либо пользователя, на всем его протяжении вдоль улицы, дороги, ограниченном границами соседних земельных участков;</w:t>
      </w:r>
      <w:proofErr w:type="gramEnd"/>
    </w:p>
    <w:p w:rsidR="0038112C" w:rsidRPr="0038112C" w:rsidRDefault="0038112C" w:rsidP="0038112C">
      <w:pPr>
        <w:ind w:firstLine="709"/>
        <w:jc w:val="both"/>
        <w:rPr>
          <w:sz w:val="22"/>
          <w:szCs w:val="22"/>
        </w:rPr>
      </w:pPr>
      <w:r w:rsidRPr="0038112C">
        <w:rPr>
          <w:sz w:val="22"/>
          <w:szCs w:val="22"/>
        </w:rPr>
        <w:t>2) От прибрежной водной полосы или устья подземного источника воды до границы земельного участка, на котором располагается имущество собственника либо пользователя на всем протяжении водного объекта в границах земельного участка;</w:t>
      </w:r>
    </w:p>
    <w:p w:rsidR="0038112C" w:rsidRPr="0038112C" w:rsidRDefault="0038112C" w:rsidP="0038112C">
      <w:pPr>
        <w:ind w:firstLine="709"/>
        <w:jc w:val="both"/>
        <w:rPr>
          <w:sz w:val="22"/>
          <w:szCs w:val="22"/>
        </w:rPr>
      </w:pPr>
      <w:r w:rsidRPr="0038112C">
        <w:rPr>
          <w:sz w:val="22"/>
          <w:szCs w:val="22"/>
        </w:rPr>
        <w:t>3) Территория общего пользования делится в равных долях по диагонали между соседними объектами, если объекты располагаются на перекрестке улиц;</w:t>
      </w:r>
    </w:p>
    <w:p w:rsidR="0038112C" w:rsidRPr="0038112C" w:rsidRDefault="0038112C" w:rsidP="0038112C">
      <w:pPr>
        <w:ind w:firstLine="709"/>
        <w:jc w:val="both"/>
        <w:rPr>
          <w:sz w:val="22"/>
          <w:szCs w:val="22"/>
        </w:rPr>
      </w:pPr>
      <w:r w:rsidRPr="0038112C">
        <w:rPr>
          <w:sz w:val="22"/>
          <w:szCs w:val="22"/>
        </w:rPr>
        <w:t>4)  Для капитальных объектов (торговли, общественного питания и бытового обслуживания населения, и прочих объектов) - в радиусе не менее 25 метров;</w:t>
      </w:r>
    </w:p>
    <w:p w:rsidR="0038112C" w:rsidRPr="0038112C" w:rsidRDefault="0038112C" w:rsidP="0038112C">
      <w:pPr>
        <w:ind w:firstLine="709"/>
        <w:jc w:val="both"/>
        <w:rPr>
          <w:sz w:val="22"/>
          <w:szCs w:val="22"/>
        </w:rPr>
      </w:pPr>
      <w:r w:rsidRPr="0038112C">
        <w:rPr>
          <w:sz w:val="22"/>
          <w:szCs w:val="22"/>
        </w:rPr>
        <w:t>5) Для некапитальных объектов (торговли, общественного питания и бытового обслуживания населения, и прочих объектов) - в радиусе не менее 10 метров;</w:t>
      </w:r>
    </w:p>
    <w:p w:rsidR="0038112C" w:rsidRPr="0038112C" w:rsidRDefault="0038112C" w:rsidP="0038112C">
      <w:pPr>
        <w:ind w:firstLine="709"/>
        <w:jc w:val="both"/>
        <w:rPr>
          <w:sz w:val="22"/>
          <w:szCs w:val="22"/>
        </w:rPr>
      </w:pPr>
      <w:r w:rsidRPr="0038112C">
        <w:rPr>
          <w:sz w:val="22"/>
          <w:szCs w:val="22"/>
        </w:rPr>
        <w:lastRenderedPageBreak/>
        <w:t>6.8. Территория общего пользования делится между собственниками либо пользователями жилых и не жилых помещений, находящихся в многоэтажных зданиях в следующем порядке:</w:t>
      </w:r>
    </w:p>
    <w:p w:rsidR="0038112C" w:rsidRPr="0038112C" w:rsidRDefault="0038112C" w:rsidP="0038112C">
      <w:pPr>
        <w:ind w:firstLine="709"/>
        <w:jc w:val="both"/>
        <w:rPr>
          <w:sz w:val="22"/>
          <w:szCs w:val="22"/>
        </w:rPr>
      </w:pPr>
      <w:r w:rsidRPr="0038112C">
        <w:rPr>
          <w:sz w:val="22"/>
          <w:szCs w:val="22"/>
        </w:rPr>
        <w:t>1) на первых и цокольных этажах с главного и бокового фасадов здания в границах капитальных стен, занимаемого помещения, выходящих на улично-дорожную сеть;</w:t>
      </w:r>
    </w:p>
    <w:p w:rsidR="0038112C" w:rsidRPr="0038112C" w:rsidRDefault="0038112C" w:rsidP="0038112C">
      <w:pPr>
        <w:ind w:firstLine="709"/>
        <w:jc w:val="both"/>
        <w:rPr>
          <w:sz w:val="22"/>
          <w:szCs w:val="22"/>
        </w:rPr>
      </w:pPr>
      <w:r w:rsidRPr="0038112C">
        <w:rPr>
          <w:sz w:val="22"/>
          <w:szCs w:val="22"/>
        </w:rPr>
        <w:t>2) на остальных этажах - со стороны дворовой территории.</w:t>
      </w:r>
    </w:p>
    <w:p w:rsidR="0038112C" w:rsidRPr="0038112C" w:rsidRDefault="0038112C" w:rsidP="0038112C">
      <w:pPr>
        <w:ind w:firstLine="709"/>
        <w:jc w:val="both"/>
        <w:rPr>
          <w:sz w:val="22"/>
          <w:szCs w:val="22"/>
        </w:rPr>
      </w:pPr>
      <w:r w:rsidRPr="0038112C">
        <w:rPr>
          <w:sz w:val="22"/>
          <w:szCs w:val="22"/>
        </w:rPr>
        <w:t>6.9. В случае если в одном здании располагаются несколько пользователей (арендаторов), ответственность за содержание территорий общего пользования возлагается на собственника здания.</w:t>
      </w:r>
    </w:p>
    <w:p w:rsidR="0038112C" w:rsidRPr="0038112C" w:rsidRDefault="0038112C" w:rsidP="0038112C">
      <w:pPr>
        <w:ind w:firstLine="709"/>
        <w:jc w:val="both"/>
        <w:rPr>
          <w:sz w:val="22"/>
          <w:szCs w:val="22"/>
        </w:rPr>
      </w:pPr>
      <w:r w:rsidRPr="0038112C">
        <w:rPr>
          <w:sz w:val="22"/>
          <w:szCs w:val="22"/>
        </w:rPr>
        <w:t>6.10. Границы ответственности по уборке территории общего пользования, прилегающей к многоэтажным жилым многоквартирным домам, могут определяться по договоренности между собственниками либо пользователями объектов, находящихся в данном здании. При достижении договоренности об установлении границ содержания территорий между заинтересованными лицами, располагающимися в одном здании, копия закрепления территории общего пользования предоставляется в администрацию городского поселения Агириш. При отсутствии указанной договоренности границы санитарной ответственности территории устанавливаются администрацией городского поселения Агириш.</w:t>
      </w:r>
    </w:p>
    <w:p w:rsidR="0038112C" w:rsidRPr="0038112C" w:rsidRDefault="0038112C" w:rsidP="0038112C">
      <w:pPr>
        <w:ind w:firstLine="709"/>
        <w:jc w:val="both"/>
        <w:rPr>
          <w:sz w:val="22"/>
          <w:szCs w:val="22"/>
        </w:rPr>
      </w:pPr>
      <w:r w:rsidRPr="0038112C">
        <w:rPr>
          <w:sz w:val="22"/>
          <w:szCs w:val="22"/>
        </w:rPr>
        <w:t>6.11. Собственники либо пользователи многоквартирного жилого дома несут затраты на благоустройство, озеленение, содержание, а также реконструкцию территорий общего пользования в границах прилегающей территории жилого дома, включая обустройство проездов, хозяйственных и иных площадок, автостоянок, площадок для выгула домашних животных;</w:t>
      </w:r>
    </w:p>
    <w:p w:rsidR="0038112C" w:rsidRPr="0038112C" w:rsidRDefault="0038112C" w:rsidP="0038112C">
      <w:pPr>
        <w:ind w:firstLine="709"/>
        <w:jc w:val="both"/>
        <w:rPr>
          <w:sz w:val="22"/>
          <w:szCs w:val="22"/>
        </w:rPr>
      </w:pPr>
      <w:r w:rsidRPr="0038112C">
        <w:rPr>
          <w:sz w:val="22"/>
          <w:szCs w:val="22"/>
        </w:rPr>
        <w:t>6.12.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38112C" w:rsidRPr="0038112C" w:rsidRDefault="0038112C" w:rsidP="0038112C">
      <w:pPr>
        <w:ind w:firstLine="709"/>
        <w:jc w:val="both"/>
        <w:rPr>
          <w:sz w:val="22"/>
          <w:szCs w:val="22"/>
        </w:rPr>
      </w:pPr>
      <w:r w:rsidRPr="0038112C">
        <w:rPr>
          <w:sz w:val="22"/>
          <w:szCs w:val="22"/>
        </w:rPr>
        <w:t>6.13. Содержание сетей инженерной инфраструктуры:</w:t>
      </w:r>
    </w:p>
    <w:p w:rsidR="0038112C" w:rsidRPr="0038112C" w:rsidRDefault="0038112C" w:rsidP="0038112C">
      <w:pPr>
        <w:ind w:firstLine="709"/>
        <w:jc w:val="both"/>
        <w:rPr>
          <w:sz w:val="22"/>
          <w:szCs w:val="22"/>
        </w:rPr>
      </w:pPr>
      <w:r w:rsidRPr="0038112C">
        <w:rPr>
          <w:sz w:val="22"/>
          <w:szCs w:val="22"/>
        </w:rPr>
        <w:t>1) Собственники или иные владельцы сетей инженерной инфраструктуры:</w:t>
      </w:r>
    </w:p>
    <w:p w:rsidR="0038112C" w:rsidRPr="0038112C" w:rsidRDefault="0038112C" w:rsidP="0038112C">
      <w:pPr>
        <w:ind w:firstLine="709"/>
        <w:jc w:val="both"/>
        <w:rPr>
          <w:sz w:val="22"/>
          <w:szCs w:val="22"/>
        </w:rPr>
      </w:pPr>
      <w:r w:rsidRPr="0038112C">
        <w:rPr>
          <w:sz w:val="22"/>
          <w:szCs w:val="22"/>
        </w:rPr>
        <w:t>а) обеспечивают благоустройство, и содержание территории надземных сетей инженерной инфраструктуры шириной по пять метров с каждой стороны на всем их протяжении;</w:t>
      </w:r>
    </w:p>
    <w:p w:rsidR="0038112C" w:rsidRPr="0038112C" w:rsidRDefault="0038112C" w:rsidP="0038112C">
      <w:pPr>
        <w:ind w:firstLine="709"/>
        <w:jc w:val="both"/>
        <w:rPr>
          <w:sz w:val="22"/>
          <w:szCs w:val="22"/>
        </w:rPr>
      </w:pPr>
      <w:r w:rsidRPr="0038112C">
        <w:rPr>
          <w:sz w:val="22"/>
          <w:szCs w:val="22"/>
        </w:rPr>
        <w:t>б)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38112C" w:rsidRPr="0038112C" w:rsidRDefault="0038112C" w:rsidP="0038112C">
      <w:pPr>
        <w:ind w:firstLine="709"/>
        <w:jc w:val="both"/>
        <w:rPr>
          <w:sz w:val="22"/>
          <w:szCs w:val="22"/>
        </w:rPr>
      </w:pPr>
      <w:r w:rsidRPr="0038112C">
        <w:rPr>
          <w:sz w:val="22"/>
          <w:szCs w:val="22"/>
        </w:rPr>
        <w:t>в) осуществляют своевременное восстановление разрушенных, засыпанных, заглубленных или поврежденных горловин, люков, колодцев сетей инженерной инфраструктуры, в том числе находящихся на проезжей и пешеходной части транспортной сети согласно нормативным требованиям.</w:t>
      </w:r>
    </w:p>
    <w:p w:rsidR="0038112C" w:rsidRPr="0038112C" w:rsidRDefault="0038112C" w:rsidP="0038112C">
      <w:pPr>
        <w:ind w:firstLine="709"/>
        <w:jc w:val="both"/>
        <w:rPr>
          <w:sz w:val="22"/>
          <w:szCs w:val="22"/>
        </w:rPr>
      </w:pPr>
      <w:r w:rsidRPr="0038112C">
        <w:rPr>
          <w:sz w:val="22"/>
          <w:szCs w:val="22"/>
        </w:rPr>
        <w:t>6.14.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 Они должны организовать очистку машин и механизмов, выезжающих со строительной площадки, и содержать в исправном состоянии и чистоте подъездные пути и выезды на улицы поселения.</w:t>
      </w:r>
    </w:p>
    <w:p w:rsidR="0038112C" w:rsidRPr="0038112C" w:rsidRDefault="0038112C" w:rsidP="0038112C">
      <w:pPr>
        <w:ind w:firstLine="709"/>
        <w:jc w:val="both"/>
        <w:rPr>
          <w:sz w:val="22"/>
          <w:szCs w:val="22"/>
        </w:rPr>
      </w:pPr>
      <w:r w:rsidRPr="0038112C">
        <w:rPr>
          <w:sz w:val="22"/>
          <w:szCs w:val="22"/>
        </w:rPr>
        <w:t>6.15.</w:t>
      </w:r>
      <w:r w:rsidRPr="0038112C">
        <w:rPr>
          <w:b/>
          <w:bCs/>
          <w:sz w:val="22"/>
          <w:szCs w:val="22"/>
        </w:rPr>
        <w:t xml:space="preserve">  </w:t>
      </w:r>
      <w:r w:rsidRPr="0038112C">
        <w:rPr>
          <w:sz w:val="22"/>
          <w:szCs w:val="22"/>
        </w:rPr>
        <w:t>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w:t>
      </w:r>
    </w:p>
    <w:p w:rsidR="0038112C" w:rsidRPr="0038112C" w:rsidRDefault="0038112C" w:rsidP="0038112C">
      <w:pPr>
        <w:ind w:firstLine="709"/>
        <w:jc w:val="both"/>
        <w:rPr>
          <w:sz w:val="22"/>
          <w:szCs w:val="22"/>
        </w:rPr>
      </w:pPr>
      <w:r w:rsidRPr="0038112C">
        <w:rPr>
          <w:sz w:val="22"/>
          <w:szCs w:val="22"/>
        </w:rPr>
        <w:t>6.16. Администрация поселения согласовывает с собственниками либо пользователями имущества, несущими бремя содержания территорий общего пользования.</w:t>
      </w:r>
    </w:p>
    <w:p w:rsidR="0038112C" w:rsidRPr="0038112C" w:rsidRDefault="0038112C" w:rsidP="0038112C">
      <w:pPr>
        <w:ind w:firstLine="709"/>
        <w:jc w:val="both"/>
        <w:rPr>
          <w:sz w:val="22"/>
          <w:szCs w:val="22"/>
        </w:rPr>
      </w:pPr>
      <w:r w:rsidRPr="0038112C">
        <w:rPr>
          <w:sz w:val="22"/>
          <w:szCs w:val="22"/>
        </w:rPr>
        <w:t>6.17. </w:t>
      </w:r>
      <w:r w:rsidRPr="0038112C">
        <w:rPr>
          <w:bCs/>
          <w:sz w:val="22"/>
          <w:szCs w:val="22"/>
        </w:rPr>
        <w:t>Ответственными за содержание</w:t>
      </w:r>
      <w:r w:rsidRPr="0038112C">
        <w:rPr>
          <w:sz w:val="22"/>
          <w:szCs w:val="22"/>
        </w:rPr>
        <w:t> в чистоте городских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38112C" w:rsidRPr="0038112C" w:rsidRDefault="0038112C" w:rsidP="0038112C">
      <w:pPr>
        <w:ind w:firstLine="709"/>
        <w:jc w:val="both"/>
        <w:rPr>
          <w:sz w:val="22"/>
          <w:szCs w:val="22"/>
        </w:rPr>
      </w:pPr>
      <w:r w:rsidRPr="0038112C">
        <w:rPr>
          <w:sz w:val="22"/>
          <w:szCs w:val="22"/>
        </w:rPr>
        <w:t>1) на земельных участках многоквартирных жилых домов и прилегающих к ним территориях - организации, управляющие жилищным фондом и обслуживающие жилищный фонд;</w:t>
      </w:r>
    </w:p>
    <w:p w:rsidR="0038112C" w:rsidRPr="0038112C" w:rsidRDefault="0038112C" w:rsidP="0038112C">
      <w:pPr>
        <w:ind w:firstLine="709"/>
        <w:jc w:val="both"/>
        <w:rPr>
          <w:sz w:val="22"/>
          <w:szCs w:val="22"/>
        </w:rPr>
      </w:pPr>
      <w:r w:rsidRPr="0038112C">
        <w:rPr>
          <w:sz w:val="22"/>
          <w:szCs w:val="22"/>
        </w:rPr>
        <w:lastRenderedPageBreak/>
        <w:t>2) 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38112C" w:rsidRPr="0038112C" w:rsidRDefault="0038112C" w:rsidP="0038112C">
      <w:pPr>
        <w:ind w:firstLine="709"/>
        <w:jc w:val="both"/>
        <w:rPr>
          <w:sz w:val="22"/>
          <w:szCs w:val="22"/>
        </w:rPr>
      </w:pPr>
      <w:r w:rsidRPr="0038112C">
        <w:rPr>
          <w:sz w:val="22"/>
          <w:szCs w:val="22"/>
        </w:rPr>
        <w:t>3) на участках домовладений, и прилегающих к ним территориях - владельцы домовладений;</w:t>
      </w:r>
    </w:p>
    <w:p w:rsidR="0038112C" w:rsidRPr="0038112C" w:rsidRDefault="0038112C" w:rsidP="0038112C">
      <w:pPr>
        <w:ind w:firstLine="709"/>
        <w:jc w:val="both"/>
        <w:rPr>
          <w:sz w:val="22"/>
          <w:szCs w:val="22"/>
        </w:rPr>
      </w:pPr>
      <w:proofErr w:type="gramStart"/>
      <w:r w:rsidRPr="0038112C">
        <w:rPr>
          <w:sz w:val="22"/>
          <w:szCs w:val="22"/>
        </w:rPr>
        <w:t>4) 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roofErr w:type="gramEnd"/>
    </w:p>
    <w:p w:rsidR="0038112C" w:rsidRPr="0038112C" w:rsidRDefault="0038112C" w:rsidP="0038112C">
      <w:pPr>
        <w:ind w:firstLine="709"/>
        <w:jc w:val="both"/>
        <w:rPr>
          <w:sz w:val="22"/>
          <w:szCs w:val="22"/>
        </w:rPr>
      </w:pPr>
      <w:r w:rsidRPr="0038112C">
        <w:rPr>
          <w:sz w:val="22"/>
          <w:szCs w:val="22"/>
        </w:rPr>
        <w:t>5) на участках железнодорожных путей, переездов, оборудованных переходов, зон отчуждения, различных железнодорожных сооружений, находящихся в пределах поселения и прилегающих к этим участкам территориях - организации, в ведении которых находятся данные объекты;</w:t>
      </w:r>
    </w:p>
    <w:p w:rsidR="0038112C" w:rsidRPr="0038112C" w:rsidRDefault="0038112C" w:rsidP="0038112C">
      <w:pPr>
        <w:ind w:firstLine="709"/>
        <w:jc w:val="both"/>
        <w:rPr>
          <w:sz w:val="22"/>
          <w:szCs w:val="22"/>
        </w:rPr>
      </w:pPr>
      <w:r w:rsidRPr="0038112C">
        <w:rPr>
          <w:sz w:val="22"/>
          <w:szCs w:val="22"/>
        </w:rPr>
        <w:t>6) на территориях, прилегающих к отдельно стоящим объектам рекламы, - рекламораспространители и специализированные организации, осуществляющие уборку по договору за счет средств рекламораспространителей;</w:t>
      </w:r>
    </w:p>
    <w:p w:rsidR="0038112C" w:rsidRPr="0038112C" w:rsidRDefault="0038112C" w:rsidP="0038112C">
      <w:pPr>
        <w:ind w:firstLine="709"/>
        <w:jc w:val="both"/>
        <w:rPr>
          <w:sz w:val="22"/>
          <w:szCs w:val="22"/>
        </w:rPr>
      </w:pPr>
      <w:r w:rsidRPr="0038112C">
        <w:rPr>
          <w:sz w:val="22"/>
          <w:szCs w:val="22"/>
        </w:rPr>
        <w:t>7)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38112C" w:rsidRPr="0038112C" w:rsidRDefault="0038112C" w:rsidP="0038112C">
      <w:pPr>
        <w:ind w:firstLine="709"/>
        <w:jc w:val="both"/>
        <w:rPr>
          <w:sz w:val="22"/>
          <w:szCs w:val="22"/>
        </w:rPr>
      </w:pPr>
      <w:r w:rsidRPr="0038112C">
        <w:rPr>
          <w:sz w:val="22"/>
          <w:szCs w:val="22"/>
        </w:rPr>
        <w:t xml:space="preserve">8) на бесхозяйных объектах и прилегающих территориях – администрация городского поселения; </w:t>
      </w:r>
    </w:p>
    <w:p w:rsidR="0038112C" w:rsidRPr="0038112C" w:rsidRDefault="0038112C" w:rsidP="0038112C">
      <w:pPr>
        <w:ind w:firstLine="709"/>
        <w:jc w:val="both"/>
        <w:rPr>
          <w:sz w:val="22"/>
          <w:szCs w:val="22"/>
        </w:rPr>
      </w:pPr>
      <w:r w:rsidRPr="0038112C">
        <w:rPr>
          <w:sz w:val="22"/>
          <w:szCs w:val="22"/>
        </w:rPr>
        <w:t xml:space="preserve">9) на длительное время не используемых и не осваиваемых </w:t>
      </w:r>
      <w:proofErr w:type="gramStart"/>
      <w:r w:rsidRPr="0038112C">
        <w:rPr>
          <w:sz w:val="22"/>
          <w:szCs w:val="22"/>
        </w:rPr>
        <w:t>территориях</w:t>
      </w:r>
      <w:proofErr w:type="gramEnd"/>
      <w:r w:rsidRPr="0038112C">
        <w:rPr>
          <w:sz w:val="22"/>
          <w:szCs w:val="22"/>
        </w:rPr>
        <w:t>,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38112C" w:rsidRPr="0038112C" w:rsidRDefault="0038112C" w:rsidP="0038112C">
      <w:pPr>
        <w:ind w:firstLine="709"/>
        <w:jc w:val="both"/>
        <w:rPr>
          <w:sz w:val="22"/>
          <w:szCs w:val="22"/>
        </w:rPr>
      </w:pPr>
      <w:r w:rsidRPr="0038112C">
        <w:rPr>
          <w:sz w:val="22"/>
          <w:szCs w:val="22"/>
        </w:rPr>
        <w:t>10) 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38112C" w:rsidRPr="0038112C" w:rsidRDefault="0038112C" w:rsidP="0038112C">
      <w:pPr>
        <w:ind w:firstLine="709"/>
        <w:jc w:val="both"/>
        <w:rPr>
          <w:sz w:val="22"/>
          <w:szCs w:val="22"/>
        </w:rPr>
      </w:pPr>
      <w:r w:rsidRPr="0038112C">
        <w:rPr>
          <w:sz w:val="22"/>
          <w:szCs w:val="22"/>
        </w:rPr>
        <w:t>11) на территориях, прилегающих к объектам мелкорозничной торговой сети и летним кафе - собственники и арендаторы объектов;</w:t>
      </w:r>
    </w:p>
    <w:p w:rsidR="0038112C" w:rsidRPr="0038112C" w:rsidRDefault="0038112C" w:rsidP="0038112C">
      <w:pPr>
        <w:ind w:firstLine="709"/>
        <w:jc w:val="both"/>
        <w:rPr>
          <w:sz w:val="22"/>
          <w:szCs w:val="22"/>
        </w:rPr>
      </w:pPr>
      <w:r w:rsidRPr="0038112C">
        <w:rPr>
          <w:sz w:val="22"/>
          <w:szCs w:val="22"/>
        </w:rPr>
        <w:t>12) 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38112C" w:rsidRPr="0038112C" w:rsidRDefault="0038112C" w:rsidP="0038112C">
      <w:pPr>
        <w:ind w:firstLine="709"/>
        <w:jc w:val="both"/>
        <w:rPr>
          <w:sz w:val="22"/>
          <w:szCs w:val="22"/>
        </w:rPr>
      </w:pPr>
      <w:r w:rsidRPr="0038112C">
        <w:rPr>
          <w:sz w:val="22"/>
          <w:szCs w:val="22"/>
        </w:rPr>
        <w:t>13) на территориях посадочных площадок пассажирского транспорта - предприятия, производящие уборку проезжей части;</w:t>
      </w:r>
    </w:p>
    <w:p w:rsidR="0038112C" w:rsidRPr="0038112C" w:rsidRDefault="0038112C" w:rsidP="0038112C">
      <w:pPr>
        <w:ind w:firstLine="709"/>
        <w:jc w:val="both"/>
        <w:rPr>
          <w:sz w:val="22"/>
          <w:szCs w:val="22"/>
        </w:rPr>
      </w:pPr>
      <w:r w:rsidRPr="0038112C">
        <w:rPr>
          <w:sz w:val="22"/>
          <w:szCs w:val="22"/>
        </w:rPr>
        <w:t>14) на территориях гаражно-строительных (гаражно-эксплуатационных) кооперативов - соответствующие кооперативы;</w:t>
      </w:r>
    </w:p>
    <w:p w:rsidR="0038112C" w:rsidRPr="0038112C" w:rsidRDefault="0038112C" w:rsidP="0038112C">
      <w:pPr>
        <w:ind w:firstLine="709"/>
        <w:jc w:val="both"/>
        <w:rPr>
          <w:sz w:val="22"/>
          <w:szCs w:val="22"/>
        </w:rPr>
      </w:pPr>
      <w:r w:rsidRPr="0038112C">
        <w:rPr>
          <w:sz w:val="22"/>
          <w:szCs w:val="22"/>
        </w:rPr>
        <w:t>15) на территориях садоводческих и огороднических некоммерческих объединений граждан - соответствующие объединения;</w:t>
      </w:r>
    </w:p>
    <w:p w:rsidR="0038112C" w:rsidRPr="0038112C" w:rsidRDefault="0038112C" w:rsidP="0038112C">
      <w:pPr>
        <w:ind w:firstLine="709"/>
        <w:jc w:val="both"/>
        <w:rPr>
          <w:sz w:val="22"/>
          <w:szCs w:val="22"/>
        </w:rPr>
      </w:pPr>
      <w:r w:rsidRPr="0038112C">
        <w:rPr>
          <w:sz w:val="22"/>
          <w:szCs w:val="22"/>
        </w:rPr>
        <w:t>16) на территориях парковок, автостоянок, гаражей –   балансодержатели, предприятия, организации, эксплуатирующие данные объекты;</w:t>
      </w:r>
    </w:p>
    <w:p w:rsidR="0038112C" w:rsidRPr="0038112C" w:rsidRDefault="0038112C" w:rsidP="0038112C">
      <w:pPr>
        <w:ind w:firstLine="709"/>
        <w:jc w:val="both"/>
        <w:rPr>
          <w:sz w:val="22"/>
          <w:szCs w:val="22"/>
        </w:rPr>
      </w:pPr>
      <w:r w:rsidRPr="0038112C">
        <w:rPr>
          <w:sz w:val="22"/>
          <w:szCs w:val="22"/>
        </w:rPr>
        <w:t>17) на тротуарах:</w:t>
      </w:r>
    </w:p>
    <w:p w:rsidR="0038112C" w:rsidRPr="0038112C" w:rsidRDefault="0038112C" w:rsidP="0038112C">
      <w:pPr>
        <w:ind w:firstLine="709"/>
        <w:jc w:val="both"/>
        <w:rPr>
          <w:sz w:val="22"/>
          <w:szCs w:val="22"/>
        </w:rPr>
      </w:pPr>
      <w:r w:rsidRPr="0038112C">
        <w:rPr>
          <w:sz w:val="22"/>
          <w:szCs w:val="22"/>
        </w:rPr>
        <w:t>а) расположенных вдоль улиц и проездов или отделенных от проезжей части газонами и не имеющих непосредственного выхода из подъезда жилых зданий – администрация городского поселения;</w:t>
      </w:r>
    </w:p>
    <w:p w:rsidR="0038112C" w:rsidRPr="0038112C" w:rsidRDefault="0038112C" w:rsidP="0038112C">
      <w:pPr>
        <w:ind w:firstLine="709"/>
        <w:jc w:val="both"/>
        <w:rPr>
          <w:sz w:val="22"/>
          <w:szCs w:val="22"/>
        </w:rPr>
      </w:pPr>
      <w:r w:rsidRPr="0038112C">
        <w:rPr>
          <w:sz w:val="22"/>
          <w:szCs w:val="22"/>
        </w:rPr>
        <w:t>б) имеющих непосредственные выходы из подъездов жилых зданий, а также дворовые территории, въезды во дворы, пешеходные дорожки, расположенные на территории домовладений, - предприятия, в ведении или в управлении которых находится данное домовладение;</w:t>
      </w:r>
    </w:p>
    <w:p w:rsidR="0038112C" w:rsidRPr="0038112C" w:rsidRDefault="0038112C" w:rsidP="0038112C">
      <w:pPr>
        <w:ind w:firstLine="709"/>
        <w:jc w:val="both"/>
        <w:rPr>
          <w:sz w:val="22"/>
          <w:szCs w:val="22"/>
        </w:rPr>
      </w:pPr>
      <w:r w:rsidRPr="0038112C">
        <w:rPr>
          <w:sz w:val="22"/>
          <w:szCs w:val="22"/>
        </w:rPr>
        <w:t>6.18. Физические и юридические лица независимо от их организационно-правовых форм организовывают и проводят за счет собственных средств, в пределах границ, установленных настоящими Правила прилегающие территории:</w:t>
      </w:r>
    </w:p>
    <w:p w:rsidR="0038112C" w:rsidRPr="0038112C" w:rsidRDefault="0038112C" w:rsidP="0038112C">
      <w:pPr>
        <w:ind w:firstLine="709"/>
        <w:jc w:val="both"/>
        <w:rPr>
          <w:sz w:val="22"/>
          <w:szCs w:val="22"/>
        </w:rPr>
      </w:pPr>
      <w:r w:rsidRPr="0038112C">
        <w:rPr>
          <w:sz w:val="22"/>
          <w:szCs w:val="22"/>
        </w:rPr>
        <w:lastRenderedPageBreak/>
        <w:t>1) своевременный ремонт и покраску зданий (фасадов, цоколей, окон, дверей, балконов), заборов и других ограждений;</w:t>
      </w:r>
    </w:p>
    <w:p w:rsidR="0038112C" w:rsidRPr="0038112C" w:rsidRDefault="0038112C" w:rsidP="0038112C">
      <w:pPr>
        <w:ind w:firstLine="709"/>
        <w:jc w:val="both"/>
        <w:rPr>
          <w:sz w:val="22"/>
          <w:szCs w:val="22"/>
        </w:rPr>
      </w:pPr>
      <w:r w:rsidRPr="0038112C">
        <w:rPr>
          <w:sz w:val="22"/>
          <w:szCs w:val="22"/>
        </w:rPr>
        <w:t>2) очистку закрепленной территории от мусора, опавшей листвы, порубочных остатков и их вывоз в специально отведенные места;</w:t>
      </w:r>
    </w:p>
    <w:p w:rsidR="0038112C" w:rsidRPr="0038112C" w:rsidRDefault="0038112C" w:rsidP="0038112C">
      <w:pPr>
        <w:ind w:firstLine="709"/>
        <w:jc w:val="both"/>
        <w:rPr>
          <w:sz w:val="22"/>
          <w:szCs w:val="22"/>
        </w:rPr>
      </w:pPr>
      <w:r w:rsidRPr="0038112C">
        <w:rPr>
          <w:sz w:val="22"/>
          <w:szCs w:val="22"/>
        </w:rPr>
        <w:t>3) посыпку песком пешеходных тротуаров, парковочных стоянок автомобильного транспорта во время возникновения гололеда в зимнее время года;</w:t>
      </w:r>
    </w:p>
    <w:p w:rsidR="0038112C" w:rsidRPr="0038112C" w:rsidRDefault="0038112C" w:rsidP="0038112C">
      <w:pPr>
        <w:ind w:firstLine="709"/>
        <w:jc w:val="both"/>
        <w:rPr>
          <w:sz w:val="22"/>
          <w:szCs w:val="22"/>
        </w:rPr>
      </w:pPr>
      <w:r w:rsidRPr="0038112C">
        <w:rPr>
          <w:sz w:val="22"/>
          <w:szCs w:val="22"/>
        </w:rPr>
        <w:t xml:space="preserve">4) очистку от снега в период снегопада; </w:t>
      </w:r>
    </w:p>
    <w:p w:rsidR="0038112C" w:rsidRPr="0038112C" w:rsidRDefault="0038112C" w:rsidP="0038112C">
      <w:pPr>
        <w:ind w:firstLine="709"/>
        <w:jc w:val="both"/>
        <w:rPr>
          <w:sz w:val="22"/>
          <w:szCs w:val="22"/>
        </w:rPr>
      </w:pPr>
      <w:r w:rsidRPr="0038112C">
        <w:rPr>
          <w:sz w:val="22"/>
          <w:szCs w:val="22"/>
        </w:rPr>
        <w:t>5) регулярное кошение травы, прополку газонов и цветников, посев трав, уничтожение сорной растительности; очистку прилегающей территории от сухой травы;</w:t>
      </w:r>
    </w:p>
    <w:p w:rsidR="0038112C" w:rsidRPr="0038112C" w:rsidRDefault="0038112C" w:rsidP="0038112C">
      <w:pPr>
        <w:ind w:firstLine="709"/>
        <w:jc w:val="both"/>
        <w:rPr>
          <w:sz w:val="22"/>
          <w:szCs w:val="22"/>
        </w:rPr>
      </w:pPr>
      <w:r w:rsidRPr="0038112C">
        <w:rPr>
          <w:sz w:val="22"/>
          <w:szCs w:val="22"/>
        </w:rPr>
        <w:t>6) установку, ремонт, покраску и очистку малых архитектурных форм (в том числе урн для мусора и емкостей для сбора твердых бытовых отходов);</w:t>
      </w:r>
    </w:p>
    <w:p w:rsidR="0038112C" w:rsidRPr="0038112C" w:rsidRDefault="0038112C" w:rsidP="0038112C">
      <w:pPr>
        <w:ind w:firstLine="709"/>
        <w:jc w:val="both"/>
        <w:rPr>
          <w:sz w:val="22"/>
          <w:szCs w:val="22"/>
        </w:rPr>
      </w:pPr>
      <w:r w:rsidRPr="0038112C">
        <w:rPr>
          <w:sz w:val="22"/>
          <w:szCs w:val="22"/>
        </w:rPr>
        <w:t>7) установку аншлагов с названиями улиц и номерных знаков домов;</w:t>
      </w:r>
    </w:p>
    <w:p w:rsidR="0038112C" w:rsidRPr="0038112C" w:rsidRDefault="0038112C" w:rsidP="0038112C">
      <w:pPr>
        <w:ind w:firstLine="709"/>
        <w:jc w:val="both"/>
        <w:rPr>
          <w:sz w:val="22"/>
          <w:szCs w:val="22"/>
        </w:rPr>
      </w:pPr>
      <w:r w:rsidRPr="0038112C">
        <w:rPr>
          <w:sz w:val="22"/>
          <w:szCs w:val="22"/>
        </w:rPr>
        <w:t>8) содержание в чистоте и исправном состоянии имеющихся рекламных конструкций, витражей, вывесок;</w:t>
      </w:r>
    </w:p>
    <w:p w:rsidR="0038112C" w:rsidRPr="0038112C" w:rsidRDefault="0038112C" w:rsidP="0038112C">
      <w:pPr>
        <w:ind w:firstLine="709"/>
        <w:jc w:val="both"/>
        <w:rPr>
          <w:sz w:val="22"/>
          <w:szCs w:val="22"/>
        </w:rPr>
      </w:pPr>
      <w:r w:rsidRPr="0038112C">
        <w:rPr>
          <w:sz w:val="22"/>
          <w:szCs w:val="22"/>
        </w:rPr>
        <w:t>9) своевременный ремонт и обновление твердого покрытия участков на прилегающей территории общего пользования;</w:t>
      </w:r>
    </w:p>
    <w:p w:rsidR="0038112C" w:rsidRPr="0038112C" w:rsidRDefault="0038112C" w:rsidP="0038112C">
      <w:pPr>
        <w:ind w:firstLine="709"/>
        <w:jc w:val="both"/>
        <w:rPr>
          <w:sz w:val="22"/>
          <w:szCs w:val="22"/>
        </w:rPr>
      </w:pPr>
      <w:r w:rsidRPr="0038112C">
        <w:rPr>
          <w:sz w:val="22"/>
          <w:szCs w:val="22"/>
        </w:rPr>
        <w:t>10) уборку и содержание автомобильных парковок, автопарковочных карманов;</w:t>
      </w:r>
    </w:p>
    <w:p w:rsidR="0038112C" w:rsidRPr="0038112C" w:rsidRDefault="0038112C" w:rsidP="0038112C">
      <w:pPr>
        <w:ind w:firstLine="709"/>
        <w:jc w:val="both"/>
        <w:rPr>
          <w:sz w:val="22"/>
          <w:szCs w:val="22"/>
        </w:rPr>
      </w:pPr>
      <w:r w:rsidRPr="0038112C">
        <w:rPr>
          <w:sz w:val="22"/>
          <w:szCs w:val="22"/>
        </w:rPr>
        <w:t>11)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38112C" w:rsidRPr="0038112C" w:rsidRDefault="0038112C" w:rsidP="0038112C">
      <w:pPr>
        <w:ind w:firstLine="709"/>
        <w:jc w:val="both"/>
        <w:rPr>
          <w:sz w:val="22"/>
          <w:szCs w:val="22"/>
        </w:rPr>
      </w:pPr>
      <w:r w:rsidRPr="0038112C">
        <w:rPr>
          <w:sz w:val="22"/>
          <w:szCs w:val="22"/>
        </w:rPr>
        <w:t xml:space="preserve">12) очистка и планировка кюветов и сточных канав; </w:t>
      </w:r>
    </w:p>
    <w:p w:rsidR="0038112C" w:rsidRPr="0038112C" w:rsidRDefault="0038112C" w:rsidP="0038112C">
      <w:pPr>
        <w:ind w:firstLine="709"/>
        <w:jc w:val="both"/>
        <w:rPr>
          <w:sz w:val="22"/>
          <w:szCs w:val="22"/>
        </w:rPr>
      </w:pPr>
      <w:r w:rsidRPr="0038112C">
        <w:rPr>
          <w:sz w:val="22"/>
          <w:szCs w:val="22"/>
        </w:rPr>
        <w:t xml:space="preserve">13) установку и содержание емкостей для сбора и вывоза твердых бытовых отходов (ТБО). Емкости для сбора ТБО должны располагаться на специальных площадках с усовершенствованным твердым основанием, с ограждением, и </w:t>
      </w:r>
      <w:proofErr w:type="gramStart"/>
      <w:r w:rsidRPr="0038112C">
        <w:rPr>
          <w:sz w:val="22"/>
          <w:szCs w:val="22"/>
        </w:rPr>
        <w:t>имеющими</w:t>
      </w:r>
      <w:proofErr w:type="gramEnd"/>
      <w:r w:rsidRPr="0038112C">
        <w:rPr>
          <w:sz w:val="22"/>
          <w:szCs w:val="22"/>
        </w:rPr>
        <w:t xml:space="preserve"> подъездной путь для автотранспорта. </w:t>
      </w:r>
      <w:proofErr w:type="gramStart"/>
      <w:r w:rsidRPr="0038112C">
        <w:rPr>
          <w:sz w:val="22"/>
          <w:szCs w:val="22"/>
        </w:rPr>
        <w:t>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(СанПиН 2.1.2.2645-10 «Санитарно-эпидемиологические требования к условиям проживания в жилых зданиях и помещениях»;</w:t>
      </w:r>
      <w:proofErr w:type="gramEnd"/>
      <w:r w:rsidRPr="0038112C">
        <w:rPr>
          <w:sz w:val="22"/>
          <w:szCs w:val="22"/>
        </w:rPr>
        <w:t xml:space="preserve"> </w:t>
      </w:r>
      <w:proofErr w:type="gramStart"/>
      <w:r w:rsidRPr="0038112C">
        <w:rPr>
          <w:sz w:val="22"/>
          <w:szCs w:val="22"/>
        </w:rPr>
        <w:t xml:space="preserve">СанПиН 42-128-4690-88 «Санитарные правила содержания территорий населенных мест»); </w:t>
      </w:r>
      <w:proofErr w:type="gramEnd"/>
    </w:p>
    <w:p w:rsidR="0038112C" w:rsidRPr="0038112C" w:rsidRDefault="0038112C" w:rsidP="0038112C">
      <w:pPr>
        <w:ind w:firstLine="709"/>
        <w:jc w:val="both"/>
        <w:rPr>
          <w:sz w:val="22"/>
          <w:szCs w:val="22"/>
        </w:rPr>
      </w:pPr>
      <w:r w:rsidRPr="0038112C">
        <w:rPr>
          <w:sz w:val="22"/>
          <w:szCs w:val="22"/>
        </w:rPr>
        <w:t xml:space="preserve">14) содержание мест емкостей для сбора ТБО на сложившейся площади, занятой размещением отходов, согласно действующим нормам и правилам, в том числе с СанПиН 42-128-4690-88 «Санитарные правила содержания территорий населенных мест»; </w:t>
      </w:r>
    </w:p>
    <w:p w:rsidR="0038112C" w:rsidRPr="0038112C" w:rsidRDefault="0038112C" w:rsidP="0038112C">
      <w:pPr>
        <w:ind w:firstLine="709"/>
        <w:jc w:val="both"/>
        <w:rPr>
          <w:sz w:val="22"/>
          <w:szCs w:val="22"/>
        </w:rPr>
      </w:pPr>
      <w:r w:rsidRPr="0038112C">
        <w:rPr>
          <w:sz w:val="22"/>
          <w:szCs w:val="22"/>
        </w:rPr>
        <w:t>15) вывоз ТБО в установленные места, с соблюдением установленных сроков хранения и удаления отходов. Сроки вывоза отходов должны исключать факты переполнения емкостей.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 СанПиН 42-128-4690-88 «Санитарные правила содержания территорий населенных мест».</w:t>
      </w:r>
    </w:p>
    <w:p w:rsidR="0038112C" w:rsidRPr="0038112C" w:rsidRDefault="0038112C" w:rsidP="0038112C">
      <w:pPr>
        <w:ind w:firstLine="709"/>
        <w:jc w:val="both"/>
        <w:rPr>
          <w:sz w:val="22"/>
          <w:szCs w:val="22"/>
        </w:rPr>
      </w:pPr>
      <w:r w:rsidRPr="0038112C">
        <w:rPr>
          <w:sz w:val="22"/>
          <w:szCs w:val="22"/>
        </w:rPr>
        <w:t xml:space="preserve">6.19.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городского поселения. </w:t>
      </w:r>
    </w:p>
    <w:p w:rsidR="0038112C" w:rsidRPr="0038112C" w:rsidRDefault="0038112C" w:rsidP="0038112C">
      <w:pPr>
        <w:ind w:firstLine="709"/>
        <w:jc w:val="both"/>
        <w:rPr>
          <w:sz w:val="22"/>
          <w:szCs w:val="22"/>
        </w:rPr>
      </w:pPr>
      <w:r w:rsidRPr="0038112C">
        <w:rPr>
          <w:sz w:val="22"/>
          <w:szCs w:val="22"/>
        </w:rPr>
        <w:t>6.20. Распорядительными актами главы городского поселения определяются:</w:t>
      </w:r>
    </w:p>
    <w:p w:rsidR="0038112C" w:rsidRPr="0038112C" w:rsidRDefault="0038112C" w:rsidP="0038112C">
      <w:pPr>
        <w:ind w:firstLine="709"/>
        <w:jc w:val="both"/>
        <w:rPr>
          <w:sz w:val="22"/>
          <w:szCs w:val="22"/>
        </w:rPr>
      </w:pPr>
      <w:r w:rsidRPr="0038112C">
        <w:rPr>
          <w:sz w:val="22"/>
          <w:szCs w:val="22"/>
        </w:rPr>
        <w:t>1) месячники по благоустройству и санитарной очистке территорий;</w:t>
      </w:r>
    </w:p>
    <w:p w:rsidR="0038112C" w:rsidRPr="0038112C" w:rsidRDefault="0038112C" w:rsidP="0038112C">
      <w:pPr>
        <w:ind w:firstLine="709"/>
        <w:jc w:val="both"/>
        <w:rPr>
          <w:sz w:val="22"/>
          <w:szCs w:val="22"/>
        </w:rPr>
      </w:pPr>
      <w:r w:rsidRPr="0038112C">
        <w:rPr>
          <w:sz w:val="22"/>
          <w:szCs w:val="22"/>
        </w:rPr>
        <w:t>2) субботники по благоустройству и очистке территорий;</w:t>
      </w:r>
    </w:p>
    <w:p w:rsidR="0038112C" w:rsidRPr="0038112C" w:rsidRDefault="0038112C" w:rsidP="0038112C">
      <w:pPr>
        <w:ind w:firstLine="709"/>
        <w:jc w:val="both"/>
        <w:rPr>
          <w:sz w:val="22"/>
          <w:szCs w:val="22"/>
        </w:rPr>
      </w:pPr>
      <w:r w:rsidRPr="0038112C">
        <w:rPr>
          <w:sz w:val="22"/>
          <w:szCs w:val="22"/>
        </w:rPr>
        <w:t>3) мероприятия по подготовке территорий к проведению праздников городского поселени Агириш;</w:t>
      </w:r>
    </w:p>
    <w:p w:rsidR="0038112C" w:rsidRPr="0038112C" w:rsidRDefault="0038112C" w:rsidP="0038112C">
      <w:pPr>
        <w:ind w:firstLine="709"/>
        <w:jc w:val="both"/>
        <w:rPr>
          <w:sz w:val="22"/>
          <w:szCs w:val="22"/>
        </w:rPr>
      </w:pPr>
      <w:r w:rsidRPr="0038112C">
        <w:rPr>
          <w:sz w:val="22"/>
          <w:szCs w:val="22"/>
        </w:rPr>
        <w:t>6.21. Разборка зданий, строений, подлежащих сносу, осуществляется собственником, застройщиком либо заказчиком, либо администрацией поселения. Места сноса строений должны быть огорожены забором. Земельный участок подлежит обязательной рекультивации.</w:t>
      </w:r>
    </w:p>
    <w:p w:rsidR="0038112C" w:rsidRPr="0038112C" w:rsidRDefault="0038112C" w:rsidP="0038112C">
      <w:pPr>
        <w:ind w:firstLine="709"/>
        <w:jc w:val="both"/>
        <w:rPr>
          <w:sz w:val="22"/>
          <w:szCs w:val="22"/>
        </w:rPr>
      </w:pPr>
      <w:r w:rsidRPr="0038112C">
        <w:rPr>
          <w:sz w:val="22"/>
          <w:szCs w:val="22"/>
        </w:rPr>
        <w:t>6.22. 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38112C" w:rsidRPr="0038112C" w:rsidRDefault="0038112C" w:rsidP="0038112C">
      <w:pPr>
        <w:ind w:firstLine="709"/>
        <w:jc w:val="both"/>
        <w:rPr>
          <w:sz w:val="22"/>
          <w:szCs w:val="22"/>
        </w:rPr>
      </w:pPr>
      <w:r w:rsidRPr="0038112C">
        <w:rPr>
          <w:sz w:val="22"/>
          <w:szCs w:val="22"/>
        </w:rPr>
        <w:t xml:space="preserve">6.23. Сыпучие и другие грузы, которые могут загрязнять улицы и дороги, перевозятся оборудованными автомашинами или должны быть тщательно укрыты, чтобы исключить возможность загрязнения улиц. Удаление с контейнерной площадки и прилегающей к ней </w:t>
      </w:r>
      <w:r w:rsidRPr="0038112C">
        <w:rPr>
          <w:sz w:val="22"/>
          <w:szCs w:val="22"/>
        </w:rPr>
        <w:lastRenderedPageBreak/>
        <w:t>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38112C" w:rsidRPr="0038112C" w:rsidRDefault="0038112C" w:rsidP="0038112C">
      <w:pPr>
        <w:ind w:firstLine="709"/>
        <w:jc w:val="both"/>
        <w:rPr>
          <w:sz w:val="22"/>
          <w:szCs w:val="22"/>
        </w:rPr>
      </w:pPr>
      <w:r w:rsidRPr="0038112C">
        <w:rPr>
          <w:sz w:val="22"/>
          <w:szCs w:val="22"/>
        </w:rPr>
        <w:t>6.24. Перевозка сыпучих грузов в открытом кузове (контейнере) запрещается.</w:t>
      </w:r>
    </w:p>
    <w:p w:rsidR="0038112C" w:rsidRPr="0038112C" w:rsidRDefault="0038112C" w:rsidP="0038112C">
      <w:pPr>
        <w:ind w:firstLine="709"/>
        <w:jc w:val="both"/>
        <w:rPr>
          <w:sz w:val="22"/>
          <w:szCs w:val="22"/>
        </w:rPr>
      </w:pPr>
      <w:r w:rsidRPr="0038112C">
        <w:rPr>
          <w:sz w:val="22"/>
          <w:szCs w:val="22"/>
        </w:rPr>
        <w:t>6.25. Транспортным средствам запрещается свалка всякого рода грунта и мусора в не отведенных для этих целей местах.</w:t>
      </w:r>
    </w:p>
    <w:p w:rsidR="0038112C" w:rsidRPr="0038112C" w:rsidRDefault="0038112C" w:rsidP="0038112C">
      <w:pPr>
        <w:ind w:firstLine="709"/>
        <w:jc w:val="both"/>
        <w:rPr>
          <w:sz w:val="22"/>
          <w:szCs w:val="22"/>
        </w:rPr>
      </w:pPr>
      <w:r w:rsidRPr="0038112C">
        <w:rPr>
          <w:sz w:val="22"/>
          <w:szCs w:val="22"/>
        </w:rPr>
        <w:t>6.26. Руководители и должностные лица организаций, предприятий, учреждений, индивидуальные предприниматели, водители которых (в том числе, граждане - владельцы личных транспортных средств) допустили эти нарушения, принимают меры к уборке грунта и мусора.</w:t>
      </w:r>
    </w:p>
    <w:p w:rsidR="0038112C" w:rsidRPr="0038112C" w:rsidRDefault="0038112C" w:rsidP="0038112C">
      <w:pPr>
        <w:ind w:firstLine="709"/>
        <w:jc w:val="both"/>
        <w:rPr>
          <w:sz w:val="22"/>
          <w:szCs w:val="22"/>
        </w:rPr>
      </w:pPr>
      <w:r w:rsidRPr="0038112C">
        <w:rPr>
          <w:sz w:val="22"/>
          <w:szCs w:val="22"/>
        </w:rPr>
        <w:t>6.27. Ликвидация порывов наружных инженерных сетей производится в течение суток. Образовавшееся в результате аварии затопление или обледенение территории ликвидируется в течение трех последующих суток, а на дорожном полотне и тротуаре - в течение суток лицами, обслуживающими данные сети.</w:t>
      </w:r>
    </w:p>
    <w:p w:rsidR="0038112C" w:rsidRPr="0038112C" w:rsidRDefault="0038112C" w:rsidP="0038112C">
      <w:pPr>
        <w:ind w:firstLine="709"/>
        <w:jc w:val="both"/>
        <w:rPr>
          <w:sz w:val="22"/>
          <w:szCs w:val="22"/>
        </w:rPr>
      </w:pPr>
      <w:r w:rsidRPr="0038112C">
        <w:rPr>
          <w:sz w:val="22"/>
          <w:szCs w:val="22"/>
        </w:rPr>
        <w:t>6.28. Размещение уличных киосков, павильонов, торговых палаток, летних кафе, гаражей, рекламных щитов, средств наружной рекламы осуществляется после согласования с  администрацией городского поселения Агириш  и разрешения собственников (владельцев) земельных участков.</w:t>
      </w:r>
    </w:p>
    <w:p w:rsidR="0038112C" w:rsidRPr="0038112C" w:rsidRDefault="0038112C" w:rsidP="0038112C">
      <w:pPr>
        <w:ind w:firstLine="709"/>
        <w:jc w:val="both"/>
        <w:rPr>
          <w:sz w:val="22"/>
          <w:szCs w:val="22"/>
        </w:rPr>
      </w:pPr>
      <w:r w:rsidRPr="0038112C">
        <w:rPr>
          <w:sz w:val="22"/>
          <w:szCs w:val="22"/>
        </w:rPr>
        <w:t>6.29. Самовольно установленные объекты мелкорозничной сети, гаражи, объекты наружной рекламы, информационные щиты, а также самовольно складированные материалы подлежат сносу или переносу за счет виновного лица.</w:t>
      </w:r>
    </w:p>
    <w:p w:rsidR="0038112C" w:rsidRPr="0038112C" w:rsidRDefault="0038112C" w:rsidP="0038112C">
      <w:pPr>
        <w:ind w:firstLine="709"/>
        <w:jc w:val="both"/>
        <w:rPr>
          <w:sz w:val="22"/>
          <w:szCs w:val="22"/>
        </w:rPr>
      </w:pPr>
      <w:r w:rsidRPr="0038112C">
        <w:rPr>
          <w:sz w:val="22"/>
          <w:szCs w:val="22"/>
        </w:rPr>
        <w:t>6.30. Порядок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w:t>
      </w:r>
    </w:p>
    <w:p w:rsidR="0038112C" w:rsidRPr="0038112C" w:rsidRDefault="0038112C" w:rsidP="0038112C">
      <w:pPr>
        <w:ind w:firstLine="709"/>
        <w:jc w:val="both"/>
        <w:rPr>
          <w:sz w:val="22"/>
          <w:szCs w:val="22"/>
        </w:rPr>
      </w:pPr>
    </w:p>
    <w:p w:rsidR="0038112C" w:rsidRPr="0038112C" w:rsidRDefault="0038112C" w:rsidP="0038112C">
      <w:pPr>
        <w:ind w:firstLine="709"/>
        <w:jc w:val="both"/>
        <w:rPr>
          <w:sz w:val="22"/>
          <w:szCs w:val="22"/>
        </w:rPr>
      </w:pPr>
      <w:r w:rsidRPr="0038112C">
        <w:rPr>
          <w:sz w:val="22"/>
          <w:szCs w:val="22"/>
        </w:rPr>
        <w:t xml:space="preserve">6.31. </w:t>
      </w:r>
      <w:proofErr w:type="gramStart"/>
      <w:r w:rsidRPr="0038112C">
        <w:rPr>
          <w:sz w:val="22"/>
          <w:szCs w:val="22"/>
        </w:rPr>
        <w:t>Основными целями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на территории городского поселения Агириш (далее – инвентаризация) является обследование дворовых территорий, общественных территорий, уровня благоустройства индивидуальных жилых домов и земляных участков, предоставленных для размещения (далее – территория), в населенных пунктах с численностью населения свыше 1000 человек и определение их физического состояния для</w:t>
      </w:r>
      <w:proofErr w:type="gramEnd"/>
      <w:r w:rsidRPr="0038112C">
        <w:rPr>
          <w:sz w:val="22"/>
          <w:szCs w:val="22"/>
        </w:rPr>
        <w:t xml:space="preserve"> включения в муниципальные программы, направленные на реализацию мероприятий по благоустройству территорий муниципальных образований, в том числе общественных территорий, дворовых территорий.</w:t>
      </w:r>
    </w:p>
    <w:p w:rsidR="0038112C" w:rsidRPr="0038112C" w:rsidRDefault="0038112C" w:rsidP="0038112C">
      <w:pPr>
        <w:ind w:firstLine="709"/>
        <w:jc w:val="both"/>
        <w:rPr>
          <w:sz w:val="22"/>
          <w:szCs w:val="22"/>
        </w:rPr>
      </w:pPr>
      <w:r w:rsidRPr="0038112C">
        <w:rPr>
          <w:sz w:val="22"/>
          <w:szCs w:val="22"/>
        </w:rPr>
        <w:t>6.32. Инвентаризация проводится создаваемой администрацией городского поселения Агириш комиссией по проведению инвентаризации (далее – комиссия).</w:t>
      </w:r>
    </w:p>
    <w:p w:rsidR="0038112C" w:rsidRPr="0038112C" w:rsidRDefault="0038112C" w:rsidP="0038112C">
      <w:pPr>
        <w:ind w:firstLine="709"/>
        <w:jc w:val="both"/>
        <w:rPr>
          <w:sz w:val="22"/>
          <w:szCs w:val="22"/>
        </w:rPr>
      </w:pPr>
      <w:r w:rsidRPr="0038112C">
        <w:rPr>
          <w:sz w:val="22"/>
          <w:szCs w:val="22"/>
        </w:rPr>
        <w:t>6.33. Общее количество членов комиссии должно составлять не менее пяти человек.</w:t>
      </w:r>
    </w:p>
    <w:p w:rsidR="0038112C" w:rsidRPr="0038112C" w:rsidRDefault="0038112C" w:rsidP="0038112C">
      <w:pPr>
        <w:ind w:firstLine="709"/>
        <w:jc w:val="both"/>
        <w:rPr>
          <w:sz w:val="22"/>
          <w:szCs w:val="22"/>
        </w:rPr>
      </w:pPr>
      <w:r w:rsidRPr="0038112C">
        <w:rPr>
          <w:sz w:val="22"/>
          <w:szCs w:val="22"/>
        </w:rPr>
        <w:t xml:space="preserve">6.34. По решению комиссии к ее работе могут привлекаться: </w:t>
      </w:r>
    </w:p>
    <w:p w:rsidR="0038112C" w:rsidRPr="0038112C" w:rsidRDefault="0038112C" w:rsidP="0038112C">
      <w:pPr>
        <w:ind w:firstLine="709"/>
        <w:jc w:val="both"/>
        <w:rPr>
          <w:sz w:val="22"/>
          <w:szCs w:val="22"/>
        </w:rPr>
      </w:pPr>
      <w:r w:rsidRPr="0038112C">
        <w:rPr>
          <w:sz w:val="22"/>
          <w:szCs w:val="22"/>
        </w:rPr>
        <w:t>1) представители собственников помещений в многоквартирных домах, дворовые территории которых подлежат инвентаризации;</w:t>
      </w:r>
    </w:p>
    <w:p w:rsidR="0038112C" w:rsidRPr="0038112C" w:rsidRDefault="0038112C" w:rsidP="0038112C">
      <w:pPr>
        <w:ind w:firstLine="709"/>
        <w:jc w:val="both"/>
        <w:rPr>
          <w:sz w:val="22"/>
          <w:szCs w:val="22"/>
        </w:rPr>
      </w:pPr>
      <w:r w:rsidRPr="0038112C">
        <w:rPr>
          <w:sz w:val="22"/>
          <w:szCs w:val="22"/>
        </w:rPr>
        <w:t>2) юридические лица или индивидуальные предприниматели, осуществляющие деятельность по управлению многоквартирными домами (далее – управляющие организации), дворовые территории которых подлежат инвентаризации;</w:t>
      </w:r>
    </w:p>
    <w:p w:rsidR="0038112C" w:rsidRPr="0038112C" w:rsidRDefault="0038112C" w:rsidP="0038112C">
      <w:pPr>
        <w:ind w:firstLine="709"/>
        <w:jc w:val="both"/>
        <w:rPr>
          <w:sz w:val="22"/>
          <w:szCs w:val="22"/>
        </w:rPr>
      </w:pPr>
      <w:r w:rsidRPr="0038112C">
        <w:rPr>
          <w:sz w:val="22"/>
          <w:szCs w:val="22"/>
        </w:rPr>
        <w:t>3) лица либо представители лиц, в чьем ведении (на правах собственности, аренды и т.п.) находятся территории;</w:t>
      </w:r>
    </w:p>
    <w:p w:rsidR="0038112C" w:rsidRPr="0038112C" w:rsidRDefault="0038112C" w:rsidP="0038112C">
      <w:pPr>
        <w:ind w:firstLine="709"/>
        <w:jc w:val="both"/>
        <w:rPr>
          <w:sz w:val="22"/>
          <w:szCs w:val="22"/>
        </w:rPr>
      </w:pPr>
      <w:r w:rsidRPr="0038112C">
        <w:rPr>
          <w:sz w:val="22"/>
          <w:szCs w:val="22"/>
        </w:rPr>
        <w:t>4) представители общественных и иных заинтересованных организаций.</w:t>
      </w:r>
    </w:p>
    <w:p w:rsidR="0038112C" w:rsidRPr="0038112C" w:rsidRDefault="0038112C" w:rsidP="0038112C">
      <w:pPr>
        <w:ind w:firstLine="709"/>
        <w:jc w:val="both"/>
        <w:rPr>
          <w:sz w:val="22"/>
          <w:szCs w:val="22"/>
        </w:rPr>
      </w:pPr>
      <w:r w:rsidRPr="0038112C">
        <w:rPr>
          <w:sz w:val="22"/>
          <w:szCs w:val="22"/>
        </w:rPr>
        <w:t>6.35. Комиссия правомочна на проведение инвентаризации при условии, если в ней принимает участие более половины членов комиссии.</w:t>
      </w:r>
    </w:p>
    <w:p w:rsidR="0038112C" w:rsidRPr="0038112C" w:rsidRDefault="0038112C" w:rsidP="0038112C">
      <w:pPr>
        <w:ind w:firstLine="709"/>
        <w:jc w:val="both"/>
        <w:rPr>
          <w:sz w:val="22"/>
          <w:szCs w:val="22"/>
        </w:rPr>
      </w:pPr>
      <w:r w:rsidRPr="0038112C">
        <w:rPr>
          <w:sz w:val="22"/>
          <w:szCs w:val="22"/>
        </w:rPr>
        <w:t xml:space="preserve">6.36. </w:t>
      </w:r>
      <w:proofErr w:type="gramStart"/>
      <w:r w:rsidRPr="0038112C">
        <w:rPr>
          <w:sz w:val="22"/>
          <w:szCs w:val="22"/>
        </w:rPr>
        <w:t>Первичная инвентаризация проводится в срок, предшествующий разработке органом местного самоуправления проекта программы формирования современной среды муниципального образования, в отношении дворовых и общественных территорий и не позднее 31 декабря в отношении индивидуальных жилых домов и земельных участков, предоставленных для их размещения, в соответствии с графиком проведения инвентаризации (далее – график), утвержденными муниципальными правовыми актоми.</w:t>
      </w:r>
      <w:proofErr w:type="gramEnd"/>
    </w:p>
    <w:p w:rsidR="0038112C" w:rsidRPr="0038112C" w:rsidRDefault="0038112C" w:rsidP="0038112C">
      <w:pPr>
        <w:ind w:firstLine="709"/>
        <w:jc w:val="both"/>
        <w:rPr>
          <w:sz w:val="22"/>
          <w:szCs w:val="22"/>
        </w:rPr>
      </w:pPr>
      <w:r w:rsidRPr="0038112C">
        <w:rPr>
          <w:sz w:val="22"/>
          <w:szCs w:val="22"/>
        </w:rPr>
        <w:lastRenderedPageBreak/>
        <w:t xml:space="preserve">6.37. </w:t>
      </w:r>
      <w:proofErr w:type="gramStart"/>
      <w:r w:rsidRPr="0038112C">
        <w:rPr>
          <w:sz w:val="22"/>
          <w:szCs w:val="22"/>
        </w:rPr>
        <w:t>График не позднее пяти рабочих дней со дня утверждения размещается в информационно-телекоммуникационной сети «Интернет» на официальном сейте органа местного самоуправления, а также направляется управляющим организациям.</w:t>
      </w:r>
      <w:proofErr w:type="gramEnd"/>
    </w:p>
    <w:p w:rsidR="0038112C" w:rsidRPr="0038112C" w:rsidRDefault="0038112C" w:rsidP="0038112C">
      <w:pPr>
        <w:ind w:firstLine="709"/>
        <w:jc w:val="both"/>
        <w:rPr>
          <w:sz w:val="22"/>
          <w:szCs w:val="22"/>
        </w:rPr>
      </w:pPr>
      <w:r w:rsidRPr="0038112C">
        <w:rPr>
          <w:sz w:val="22"/>
          <w:szCs w:val="22"/>
        </w:rPr>
        <w:t xml:space="preserve">6.38. Информация о датах проведения инвентаризации администрация городского поселения Агириш доводится до сведения заинтересованных лиц не </w:t>
      </w:r>
      <w:proofErr w:type="gramStart"/>
      <w:r w:rsidRPr="0038112C">
        <w:rPr>
          <w:sz w:val="22"/>
          <w:szCs w:val="22"/>
        </w:rPr>
        <w:t>позднее</w:t>
      </w:r>
      <w:proofErr w:type="gramEnd"/>
      <w:r w:rsidRPr="0038112C">
        <w:rPr>
          <w:sz w:val="22"/>
          <w:szCs w:val="22"/>
        </w:rPr>
        <w:t xml:space="preserve"> чем за пять рабочих дней до начала инвентаризации.</w:t>
      </w:r>
    </w:p>
    <w:p w:rsidR="0038112C" w:rsidRPr="0038112C" w:rsidRDefault="0038112C" w:rsidP="0038112C">
      <w:pPr>
        <w:ind w:firstLine="709"/>
        <w:jc w:val="both"/>
        <w:rPr>
          <w:sz w:val="22"/>
          <w:szCs w:val="22"/>
        </w:rPr>
      </w:pPr>
      <w:r w:rsidRPr="0038112C">
        <w:rPr>
          <w:sz w:val="22"/>
          <w:szCs w:val="22"/>
        </w:rPr>
        <w:t>6.39. Инвентаризация проводится путем фактического обследования территории и расположенных на ней элементов.</w:t>
      </w:r>
    </w:p>
    <w:p w:rsidR="0038112C" w:rsidRPr="0038112C" w:rsidRDefault="0038112C" w:rsidP="0038112C">
      <w:pPr>
        <w:ind w:firstLine="709"/>
        <w:jc w:val="both"/>
        <w:rPr>
          <w:sz w:val="22"/>
          <w:szCs w:val="22"/>
        </w:rPr>
      </w:pPr>
      <w:r w:rsidRPr="0038112C">
        <w:rPr>
          <w:sz w:val="22"/>
          <w:szCs w:val="22"/>
        </w:rPr>
        <w:t>6.40. В ходе проведения инвентаризации необходимо описать все элементы благоустройства, расположенные в пределах обследуемой территории.</w:t>
      </w:r>
    </w:p>
    <w:p w:rsidR="0038112C" w:rsidRPr="0038112C" w:rsidRDefault="0038112C" w:rsidP="0038112C">
      <w:pPr>
        <w:ind w:firstLine="709"/>
        <w:jc w:val="both"/>
        <w:rPr>
          <w:sz w:val="22"/>
          <w:szCs w:val="22"/>
        </w:rPr>
      </w:pPr>
      <w:r w:rsidRPr="0038112C">
        <w:rPr>
          <w:sz w:val="22"/>
          <w:szCs w:val="22"/>
        </w:rPr>
        <w:t>6.41. По итогам проведения инвентаризации комиссией в течени</w:t>
      </w:r>
      <w:proofErr w:type="gramStart"/>
      <w:r w:rsidRPr="0038112C">
        <w:rPr>
          <w:sz w:val="22"/>
          <w:szCs w:val="22"/>
        </w:rPr>
        <w:t>и</w:t>
      </w:r>
      <w:proofErr w:type="gramEnd"/>
      <w:r w:rsidRPr="0038112C">
        <w:rPr>
          <w:sz w:val="22"/>
          <w:szCs w:val="22"/>
        </w:rPr>
        <w:t xml:space="preserve"> 15 рабочих дней утверждается паспорт благоустройства территории (далее – паспорт) .</w:t>
      </w:r>
    </w:p>
    <w:p w:rsidR="0038112C" w:rsidRPr="0038112C" w:rsidRDefault="0038112C" w:rsidP="0038112C">
      <w:pPr>
        <w:ind w:firstLine="709"/>
        <w:jc w:val="both"/>
        <w:rPr>
          <w:sz w:val="22"/>
          <w:szCs w:val="22"/>
        </w:rPr>
      </w:pPr>
      <w:r w:rsidRPr="0038112C">
        <w:rPr>
          <w:sz w:val="22"/>
          <w:szCs w:val="22"/>
        </w:rPr>
        <w:t>6.42. При формировании паспорта не допускается дублирование территорий и установление границ территорий, приводящее к образованию неучтенных территорий.</w:t>
      </w:r>
    </w:p>
    <w:p w:rsidR="0038112C" w:rsidRPr="0038112C" w:rsidRDefault="0038112C" w:rsidP="0038112C">
      <w:pPr>
        <w:ind w:firstLine="709"/>
        <w:jc w:val="both"/>
        <w:rPr>
          <w:sz w:val="22"/>
          <w:szCs w:val="22"/>
        </w:rPr>
      </w:pPr>
      <w:r w:rsidRPr="0038112C">
        <w:rPr>
          <w:sz w:val="22"/>
          <w:szCs w:val="22"/>
        </w:rPr>
        <w:t xml:space="preserve">6.43. Инвентаризация дворовых территорий, </w:t>
      </w:r>
      <w:proofErr w:type="gramStart"/>
      <w:r w:rsidRPr="0038112C">
        <w:rPr>
          <w:sz w:val="22"/>
          <w:szCs w:val="22"/>
        </w:rPr>
        <w:t>прилегающей</w:t>
      </w:r>
      <w:proofErr w:type="gramEnd"/>
      <w:r w:rsidRPr="0038112C">
        <w:rPr>
          <w:sz w:val="22"/>
          <w:szCs w:val="22"/>
        </w:rPr>
        <w:t xml:space="preserve"> к двум и более многоквартирным домам, оформляется единым паспортом с указанием перечня прилегающих многоквартирных домов.</w:t>
      </w:r>
    </w:p>
    <w:p w:rsidR="0038112C" w:rsidRPr="0038112C" w:rsidRDefault="0038112C" w:rsidP="0038112C">
      <w:pPr>
        <w:ind w:firstLine="709"/>
        <w:jc w:val="both"/>
        <w:rPr>
          <w:sz w:val="22"/>
          <w:szCs w:val="22"/>
        </w:rPr>
      </w:pPr>
      <w:r w:rsidRPr="0038112C">
        <w:rPr>
          <w:sz w:val="22"/>
          <w:szCs w:val="22"/>
        </w:rPr>
        <w:t>6.44. В случае примыкания внутриквартального проезда к дворовой территории данный внутриквартальный прое</w:t>
      </w:r>
      <w:proofErr w:type="gramStart"/>
      <w:r w:rsidRPr="0038112C">
        <w:rPr>
          <w:sz w:val="22"/>
          <w:szCs w:val="22"/>
        </w:rPr>
        <w:t>зд вкл</w:t>
      </w:r>
      <w:proofErr w:type="gramEnd"/>
      <w:r w:rsidRPr="0038112C">
        <w:rPr>
          <w:sz w:val="22"/>
          <w:szCs w:val="22"/>
        </w:rPr>
        <w:t>ючается в состав паспорта, разрабатываемого на дворовую территорию.</w:t>
      </w:r>
    </w:p>
    <w:p w:rsidR="0038112C" w:rsidRPr="0038112C" w:rsidRDefault="0038112C" w:rsidP="0038112C">
      <w:pPr>
        <w:ind w:firstLine="709"/>
        <w:jc w:val="both"/>
        <w:rPr>
          <w:sz w:val="22"/>
          <w:szCs w:val="22"/>
        </w:rPr>
      </w:pPr>
      <w:r w:rsidRPr="0038112C">
        <w:rPr>
          <w:sz w:val="22"/>
          <w:szCs w:val="22"/>
        </w:rPr>
        <w:t>6.45. В паспо</w:t>
      </w:r>
      <w:proofErr w:type="gramStart"/>
      <w:r w:rsidRPr="0038112C">
        <w:rPr>
          <w:sz w:val="22"/>
          <w:szCs w:val="22"/>
        </w:rPr>
        <w:t>рт вкл</w:t>
      </w:r>
      <w:proofErr w:type="gramEnd"/>
      <w:r w:rsidRPr="0038112C">
        <w:rPr>
          <w:sz w:val="22"/>
          <w:szCs w:val="22"/>
        </w:rPr>
        <w:t>ючается информация об объектах недвижимого имущества, объектах незавершенного строительства, их состоянии.</w:t>
      </w:r>
    </w:p>
    <w:p w:rsidR="0038112C" w:rsidRPr="0038112C" w:rsidRDefault="0038112C" w:rsidP="0038112C">
      <w:pPr>
        <w:ind w:firstLine="709"/>
        <w:jc w:val="both"/>
        <w:rPr>
          <w:sz w:val="22"/>
          <w:szCs w:val="22"/>
        </w:rPr>
      </w:pPr>
      <w:r w:rsidRPr="0038112C">
        <w:rPr>
          <w:sz w:val="22"/>
          <w:szCs w:val="22"/>
        </w:rPr>
        <w:t>6.46. Паспорт не позднее пяти рабочих дней со дня его утверждения передается комиссией в администрацию городского поселения Агириш.</w:t>
      </w:r>
    </w:p>
    <w:p w:rsidR="0038112C" w:rsidRPr="0038112C" w:rsidRDefault="0038112C" w:rsidP="0038112C">
      <w:pPr>
        <w:ind w:firstLine="709"/>
        <w:jc w:val="both"/>
        <w:rPr>
          <w:sz w:val="22"/>
          <w:szCs w:val="22"/>
        </w:rPr>
      </w:pPr>
      <w:r w:rsidRPr="0038112C">
        <w:rPr>
          <w:sz w:val="22"/>
          <w:szCs w:val="22"/>
        </w:rPr>
        <w:t>6.47. Копия паспорта выдается администрацией городского поселения Агириш по письменному запросу заинтересованного лица в течени</w:t>
      </w:r>
      <w:proofErr w:type="gramStart"/>
      <w:r w:rsidRPr="0038112C">
        <w:rPr>
          <w:sz w:val="22"/>
          <w:szCs w:val="22"/>
        </w:rPr>
        <w:t>и</w:t>
      </w:r>
      <w:proofErr w:type="gramEnd"/>
      <w:r w:rsidRPr="0038112C">
        <w:rPr>
          <w:sz w:val="22"/>
          <w:szCs w:val="22"/>
        </w:rPr>
        <w:t xml:space="preserve"> 10 рабочих дней со дня поступления запроса баз взимания платы.</w:t>
      </w:r>
    </w:p>
    <w:p w:rsidR="0038112C" w:rsidRPr="0038112C" w:rsidRDefault="0038112C" w:rsidP="0038112C">
      <w:pPr>
        <w:ind w:firstLine="709"/>
        <w:jc w:val="both"/>
        <w:rPr>
          <w:sz w:val="22"/>
          <w:szCs w:val="22"/>
        </w:rPr>
      </w:pPr>
      <w:r w:rsidRPr="0038112C">
        <w:rPr>
          <w:sz w:val="22"/>
          <w:szCs w:val="22"/>
        </w:rPr>
        <w:t>6.48. Паспорт благоустройства территории населенного пункта подлежит ежегодной актуализации не позднее 1 марта с учетом изменений благоустройства территорий, произошедших в предыдущем году, на основании проведенной инвентаризации в соответствии с настоящими Правилами.</w:t>
      </w:r>
    </w:p>
    <w:p w:rsidR="0038112C" w:rsidRPr="0038112C" w:rsidRDefault="0038112C" w:rsidP="0038112C">
      <w:pPr>
        <w:ind w:firstLine="709"/>
        <w:jc w:val="both"/>
        <w:rPr>
          <w:sz w:val="22"/>
          <w:szCs w:val="22"/>
        </w:rPr>
      </w:pPr>
      <w:r w:rsidRPr="0038112C">
        <w:rPr>
          <w:sz w:val="22"/>
          <w:szCs w:val="22"/>
        </w:rPr>
        <w:t>6.49. Благоустройство территории общественного назначения:</w:t>
      </w:r>
    </w:p>
    <w:p w:rsidR="0038112C" w:rsidRPr="0038112C" w:rsidRDefault="0038112C" w:rsidP="0038112C">
      <w:pPr>
        <w:ind w:firstLine="709"/>
        <w:jc w:val="both"/>
        <w:rPr>
          <w:sz w:val="22"/>
          <w:szCs w:val="22"/>
        </w:rPr>
      </w:pPr>
      <w:r w:rsidRPr="0038112C">
        <w:rPr>
          <w:sz w:val="22"/>
          <w:szCs w:val="22"/>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общесельского и локального значения, многофункциональные, примагистральные и специализированные общественные зоны муниципального образования.</w:t>
      </w:r>
    </w:p>
    <w:p w:rsidR="0038112C" w:rsidRPr="0038112C" w:rsidRDefault="0038112C" w:rsidP="0038112C">
      <w:pPr>
        <w:ind w:firstLine="709"/>
        <w:jc w:val="both"/>
        <w:rPr>
          <w:sz w:val="22"/>
          <w:szCs w:val="22"/>
        </w:rPr>
      </w:pPr>
      <w:r w:rsidRPr="0038112C">
        <w:rPr>
          <w:sz w:val="22"/>
          <w:szCs w:val="22"/>
        </w:rPr>
        <w:t>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38112C" w:rsidRPr="0038112C" w:rsidRDefault="0038112C" w:rsidP="0038112C">
      <w:pPr>
        <w:ind w:firstLine="709"/>
        <w:jc w:val="both"/>
        <w:rPr>
          <w:sz w:val="22"/>
          <w:szCs w:val="22"/>
        </w:rPr>
      </w:pPr>
      <w:r w:rsidRPr="0038112C">
        <w:rPr>
          <w:sz w:val="22"/>
          <w:szCs w:val="22"/>
        </w:rPr>
        <w:t>3)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в целях обеспечения высокого уровня комфорта пребывания, визуальной привлекательности среды, экологической обоснованности.</w:t>
      </w:r>
    </w:p>
    <w:p w:rsidR="0038112C" w:rsidRPr="0038112C" w:rsidRDefault="0038112C" w:rsidP="0038112C">
      <w:pPr>
        <w:ind w:firstLine="709"/>
        <w:jc w:val="both"/>
        <w:rPr>
          <w:sz w:val="22"/>
          <w:szCs w:val="22"/>
        </w:rPr>
      </w:pPr>
      <w:r w:rsidRPr="0038112C">
        <w:rPr>
          <w:sz w:val="22"/>
          <w:szCs w:val="22"/>
        </w:rPr>
        <w:t>4) Перечень конструктивных элементов внешнего благоустройства на территории общественных простран</w:t>
      </w:r>
      <w:proofErr w:type="gramStart"/>
      <w:r w:rsidRPr="0038112C">
        <w:rPr>
          <w:sz w:val="22"/>
          <w:szCs w:val="22"/>
        </w:rPr>
        <w:t>ств вкл</w:t>
      </w:r>
      <w:proofErr w:type="gramEnd"/>
      <w:r w:rsidRPr="0038112C">
        <w:rPr>
          <w:sz w:val="22"/>
          <w:szCs w:val="22"/>
        </w:rPr>
        <w:t xml:space="preserve">ючает, как правило: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w:t>
      </w:r>
      <w:r w:rsidRPr="0038112C">
        <w:rPr>
          <w:sz w:val="22"/>
          <w:szCs w:val="22"/>
        </w:rPr>
        <w:lastRenderedPageBreak/>
        <w:t>освещения, носители информации, элементы защиты участков озеленения (металлические ограждения, специальные виды покрытий и т.п.).</w:t>
      </w:r>
    </w:p>
    <w:p w:rsidR="0038112C" w:rsidRPr="0038112C" w:rsidRDefault="0038112C" w:rsidP="0038112C">
      <w:pPr>
        <w:ind w:firstLine="709"/>
        <w:jc w:val="both"/>
        <w:rPr>
          <w:sz w:val="22"/>
          <w:szCs w:val="22"/>
        </w:rPr>
      </w:pPr>
      <w:r w:rsidRPr="0038112C">
        <w:rPr>
          <w:sz w:val="22"/>
          <w:szCs w:val="22"/>
        </w:rPr>
        <w:t>5) На территории общественных пространств могут размещаться произведения декоративно-прикладного искусства, декоративные водные устройства.</w:t>
      </w:r>
    </w:p>
    <w:bookmarkEnd w:id="91"/>
    <w:p w:rsidR="0038112C" w:rsidRPr="0038112C" w:rsidRDefault="0038112C" w:rsidP="0038112C">
      <w:pPr>
        <w:keepNext/>
        <w:spacing w:before="240" w:after="60"/>
        <w:jc w:val="center"/>
        <w:outlineLvl w:val="0"/>
        <w:rPr>
          <w:b/>
          <w:bCs/>
          <w:kern w:val="32"/>
          <w:sz w:val="22"/>
          <w:szCs w:val="22"/>
        </w:rPr>
      </w:pPr>
      <w:r w:rsidRPr="0038112C">
        <w:rPr>
          <w:b/>
          <w:bCs/>
          <w:kern w:val="32"/>
          <w:sz w:val="22"/>
          <w:szCs w:val="22"/>
        </w:rPr>
        <w:t>Раздел 7. Внешний вид фасадов и ограждающих конструкций зданий, строений, сооружений</w:t>
      </w:r>
    </w:p>
    <w:bookmarkEnd w:id="87"/>
    <w:p w:rsidR="0038112C" w:rsidRPr="0038112C" w:rsidRDefault="0038112C" w:rsidP="0038112C">
      <w:pPr>
        <w:rPr>
          <w:sz w:val="22"/>
          <w:szCs w:val="22"/>
        </w:rPr>
      </w:pPr>
    </w:p>
    <w:p w:rsidR="0038112C" w:rsidRPr="0038112C" w:rsidRDefault="0038112C" w:rsidP="0038112C">
      <w:pPr>
        <w:jc w:val="both"/>
        <w:rPr>
          <w:sz w:val="22"/>
          <w:szCs w:val="22"/>
        </w:rPr>
      </w:pPr>
      <w:bookmarkStart w:id="92" w:name="sub_71"/>
      <w:r w:rsidRPr="0038112C">
        <w:rPr>
          <w:sz w:val="22"/>
          <w:szCs w:val="22"/>
        </w:rPr>
        <w:t xml:space="preserve">       7.1. </w:t>
      </w:r>
      <w:proofErr w:type="gramStart"/>
      <w:r w:rsidRPr="0038112C">
        <w:rPr>
          <w:sz w:val="22"/>
          <w:szCs w:val="22"/>
        </w:rPr>
        <w:t>В целях обеспечения привлекательности архитектурно-художественного облика городского поселения Агириш необходимо регулировать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w:t>
      </w:r>
      <w:proofErr w:type="gramEnd"/>
      <w:r w:rsidRPr="0038112C">
        <w:rPr>
          <w:sz w:val="22"/>
          <w:szCs w:val="22"/>
        </w:rPr>
        <w:t xml:space="preserve"> некапитальных строений и сооружений (далее - внешние поверхности зданий, строений и сооружений).</w:t>
      </w:r>
    </w:p>
    <w:p w:rsidR="0038112C" w:rsidRPr="0038112C" w:rsidRDefault="0038112C" w:rsidP="0038112C">
      <w:pPr>
        <w:jc w:val="both"/>
        <w:rPr>
          <w:sz w:val="22"/>
          <w:szCs w:val="22"/>
        </w:rPr>
      </w:pPr>
      <w:bookmarkStart w:id="93" w:name="sub_72"/>
      <w:bookmarkEnd w:id="92"/>
      <w:r w:rsidRPr="0038112C">
        <w:rPr>
          <w:sz w:val="22"/>
          <w:szCs w:val="22"/>
        </w:rPr>
        <w:t xml:space="preserve">       7.2. </w:t>
      </w:r>
      <w:proofErr w:type="gramStart"/>
      <w:r w:rsidRPr="0038112C">
        <w:rPr>
          <w:sz w:val="22"/>
          <w:szCs w:val="22"/>
        </w:rPr>
        <w:t>Также провести работу по созданию дизайн-кода поселения, в том числе соблюдать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соблюдать</w:t>
      </w:r>
      <w:proofErr w:type="gramEnd"/>
      <w:r w:rsidRPr="0038112C">
        <w:rPr>
          <w:sz w:val="22"/>
          <w:szCs w:val="22"/>
        </w:rPr>
        <w:t xml:space="preserve">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38112C" w:rsidRPr="0038112C" w:rsidRDefault="0038112C" w:rsidP="0038112C">
      <w:pPr>
        <w:jc w:val="both"/>
        <w:rPr>
          <w:sz w:val="22"/>
          <w:szCs w:val="22"/>
        </w:rPr>
      </w:pPr>
      <w:bookmarkStart w:id="94" w:name="sub_73"/>
      <w:bookmarkEnd w:id="93"/>
      <w:r w:rsidRPr="0038112C">
        <w:rPr>
          <w:sz w:val="22"/>
          <w:szCs w:val="22"/>
        </w:rPr>
        <w:t xml:space="preserve">       7.3. Также следить за соблюдением колористических решений по  внешним поверхностям зданий, строений и сооружений, в том числе при размещении на них изображений, для различных территорий общего пользования.</w:t>
      </w:r>
    </w:p>
    <w:bookmarkEnd w:id="94"/>
    <w:p w:rsidR="0038112C" w:rsidRPr="0038112C" w:rsidRDefault="0038112C" w:rsidP="0038112C">
      <w:pPr>
        <w:jc w:val="both"/>
        <w:rPr>
          <w:sz w:val="22"/>
          <w:szCs w:val="22"/>
        </w:rPr>
      </w:pPr>
      <w:r w:rsidRPr="0038112C">
        <w:rPr>
          <w:sz w:val="22"/>
          <w:szCs w:val="22"/>
        </w:rPr>
        <w:t>Колористическое решение внешних поверхностей зданий, строений и сооружений проектировать с учетом концепции общего цветового решения застройки улиц и территорий городского поселения Агириш.</w:t>
      </w:r>
    </w:p>
    <w:p w:rsidR="0038112C" w:rsidRPr="0038112C" w:rsidRDefault="0038112C" w:rsidP="0038112C">
      <w:pPr>
        <w:jc w:val="both"/>
        <w:rPr>
          <w:sz w:val="22"/>
          <w:szCs w:val="22"/>
        </w:rPr>
      </w:pPr>
      <w:bookmarkStart w:id="95" w:name="sub_74"/>
      <w:r w:rsidRPr="0038112C">
        <w:rPr>
          <w:sz w:val="22"/>
          <w:szCs w:val="22"/>
        </w:rPr>
        <w:t xml:space="preserve">       7.4. Средства размещения информации, в том числе информационные указатели, реклама и вывески, размещаемые на одной улице, на одном здании, сооружении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городского поселения Агириш (при его наличии).</w:t>
      </w:r>
    </w:p>
    <w:p w:rsidR="0038112C" w:rsidRPr="0038112C" w:rsidRDefault="0038112C" w:rsidP="0038112C">
      <w:pPr>
        <w:jc w:val="both"/>
        <w:rPr>
          <w:sz w:val="22"/>
          <w:szCs w:val="22"/>
        </w:rPr>
      </w:pPr>
      <w:bookmarkStart w:id="96" w:name="sub_75"/>
      <w:bookmarkEnd w:id="95"/>
      <w:r w:rsidRPr="0038112C">
        <w:rPr>
          <w:sz w:val="22"/>
          <w:szCs w:val="22"/>
        </w:rPr>
        <w:t xml:space="preserve">       7.5. Входные группы зданий жилого и общественного назначения (участки входов в здания)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38112C" w:rsidRPr="0038112C" w:rsidRDefault="0038112C" w:rsidP="0038112C">
      <w:pPr>
        <w:jc w:val="both"/>
        <w:rPr>
          <w:sz w:val="22"/>
          <w:szCs w:val="22"/>
        </w:rPr>
      </w:pPr>
      <w:bookmarkStart w:id="97" w:name="sub_76"/>
      <w:bookmarkEnd w:id="96"/>
      <w:r w:rsidRPr="0038112C">
        <w:rPr>
          <w:sz w:val="22"/>
          <w:szCs w:val="22"/>
        </w:rPr>
        <w:t xml:space="preserve">       7.6. 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предусматривать в составе градостроительного регламента и дизайн-кода поселения (при его наличии).</w:t>
      </w:r>
    </w:p>
    <w:p w:rsidR="0038112C" w:rsidRPr="0038112C" w:rsidRDefault="0038112C" w:rsidP="0038112C">
      <w:pPr>
        <w:jc w:val="both"/>
        <w:rPr>
          <w:sz w:val="22"/>
          <w:szCs w:val="22"/>
        </w:rPr>
      </w:pPr>
      <w:bookmarkStart w:id="98" w:name="sub_77"/>
      <w:bookmarkEnd w:id="97"/>
      <w:r w:rsidRPr="0038112C">
        <w:rPr>
          <w:sz w:val="22"/>
          <w:szCs w:val="22"/>
        </w:rPr>
        <w:t xml:space="preserve">       7.7. Антенны, дымоходы, наружные кондиционеры, размещаемые на зданиях, расположенных вдоль магистральных улиц населенного пункта, устанавливать со стороны дворовых фасадов.</w:t>
      </w:r>
    </w:p>
    <w:p w:rsidR="0038112C" w:rsidRPr="0038112C" w:rsidRDefault="0038112C" w:rsidP="0038112C">
      <w:pPr>
        <w:jc w:val="both"/>
        <w:rPr>
          <w:sz w:val="22"/>
          <w:szCs w:val="22"/>
        </w:rPr>
      </w:pPr>
      <w:bookmarkStart w:id="99" w:name="sub_78"/>
      <w:bookmarkEnd w:id="98"/>
      <w:r w:rsidRPr="0038112C">
        <w:rPr>
          <w:sz w:val="22"/>
          <w:szCs w:val="22"/>
        </w:rPr>
        <w:t xml:space="preserve">       7.8. </w:t>
      </w:r>
      <w:proofErr w:type="gramStart"/>
      <w:r w:rsidRPr="0038112C">
        <w:rPr>
          <w:sz w:val="22"/>
          <w:szCs w:val="22"/>
        </w:rPr>
        <w:t>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нормативных правоых актов городского поселения Агириш.</w:t>
      </w:r>
      <w:proofErr w:type="gramEnd"/>
    </w:p>
    <w:p w:rsidR="0038112C" w:rsidRPr="0038112C" w:rsidRDefault="0038112C" w:rsidP="0038112C">
      <w:pPr>
        <w:ind w:firstLine="709"/>
        <w:jc w:val="both"/>
        <w:rPr>
          <w:sz w:val="22"/>
          <w:szCs w:val="22"/>
        </w:rPr>
      </w:pPr>
      <w:r w:rsidRPr="0038112C">
        <w:rPr>
          <w:sz w:val="22"/>
          <w:szCs w:val="22"/>
        </w:rPr>
        <w:t>7.9. Требования к рекламным конструкциям устанавливаются в зависимости от способа их размещения:</w:t>
      </w:r>
    </w:p>
    <w:p w:rsidR="0038112C" w:rsidRPr="0038112C" w:rsidRDefault="0038112C" w:rsidP="0038112C">
      <w:pPr>
        <w:ind w:firstLine="709"/>
        <w:jc w:val="both"/>
        <w:rPr>
          <w:sz w:val="22"/>
          <w:szCs w:val="22"/>
        </w:rPr>
      </w:pPr>
      <w:r w:rsidRPr="0038112C">
        <w:rPr>
          <w:sz w:val="22"/>
          <w:szCs w:val="22"/>
        </w:rPr>
        <w:lastRenderedPageBreak/>
        <w:t>1) конструкции, присоединяемые к зданиям, строениям и сооружениям - плоскостные, объемные и объемно-плоскостные конструкции, в которых для распространения рекламной информации используется как форма конструкции, так и ее поверхность;</w:t>
      </w:r>
    </w:p>
    <w:p w:rsidR="0038112C" w:rsidRPr="0038112C" w:rsidRDefault="0038112C" w:rsidP="0038112C">
      <w:pPr>
        <w:ind w:firstLine="709"/>
        <w:jc w:val="both"/>
        <w:rPr>
          <w:sz w:val="22"/>
          <w:szCs w:val="22"/>
        </w:rPr>
      </w:pPr>
      <w:r w:rsidRPr="0038112C">
        <w:rPr>
          <w:sz w:val="22"/>
          <w:szCs w:val="22"/>
        </w:rPr>
        <w:t>2) отдельно стоящие - рекламные конструкции, находящиеся вне фасадов зданий, строений, сооружений, имеющие внешние поверхности для размещения рекламной информации, в том числе предназначенные для воспроизведения изображения на плоскости экрана за счет излучения светодиодов, ламп, иных источников света или светоотражающих элементов.</w:t>
      </w:r>
    </w:p>
    <w:p w:rsidR="0038112C" w:rsidRPr="0038112C" w:rsidRDefault="0038112C" w:rsidP="0038112C">
      <w:pPr>
        <w:ind w:firstLine="709"/>
        <w:jc w:val="both"/>
        <w:rPr>
          <w:sz w:val="22"/>
          <w:szCs w:val="22"/>
        </w:rPr>
      </w:pPr>
      <w:r w:rsidRPr="0038112C">
        <w:rPr>
          <w:sz w:val="22"/>
          <w:szCs w:val="22"/>
        </w:rPr>
        <w:t xml:space="preserve">7.10. Изображение на информационном поле рекламных конструкций может воспроизводиться с применением следующих способов: </w:t>
      </w:r>
    </w:p>
    <w:p w:rsidR="0038112C" w:rsidRPr="0038112C" w:rsidRDefault="0038112C" w:rsidP="0038112C">
      <w:pPr>
        <w:ind w:firstLine="709"/>
        <w:jc w:val="both"/>
        <w:rPr>
          <w:sz w:val="22"/>
          <w:szCs w:val="22"/>
        </w:rPr>
      </w:pPr>
      <w:r w:rsidRPr="0038112C">
        <w:rPr>
          <w:sz w:val="22"/>
          <w:szCs w:val="22"/>
        </w:rPr>
        <w:t xml:space="preserve">1) статический, с помощью статической демонстрации постеров (бумага, винил, самоклеящаяся пленка и т.п.), без применения технологий смены изображения; </w:t>
      </w:r>
    </w:p>
    <w:p w:rsidR="0038112C" w:rsidRPr="0038112C" w:rsidRDefault="0038112C" w:rsidP="0038112C">
      <w:pPr>
        <w:ind w:firstLine="709"/>
        <w:jc w:val="both"/>
        <w:rPr>
          <w:sz w:val="22"/>
          <w:szCs w:val="22"/>
        </w:rPr>
      </w:pPr>
      <w:r w:rsidRPr="0038112C">
        <w:rPr>
          <w:sz w:val="22"/>
          <w:szCs w:val="22"/>
        </w:rPr>
        <w:t xml:space="preserve">2) </w:t>
      </w:r>
      <w:proofErr w:type="gramStart"/>
      <w:r w:rsidRPr="0038112C">
        <w:rPr>
          <w:sz w:val="22"/>
          <w:szCs w:val="22"/>
        </w:rPr>
        <w:t>динамический</w:t>
      </w:r>
      <w:proofErr w:type="gramEnd"/>
      <w:r w:rsidRPr="0038112C">
        <w:rPr>
          <w:sz w:val="22"/>
          <w:szCs w:val="22"/>
        </w:rPr>
        <w:t xml:space="preserve">, с помощью демонстрации постеров на динамических системах смены изображений (система поворотных панелей – призматронов), позволяющих демонстрировать три изображения с заданным промежутком времени; </w:t>
      </w:r>
    </w:p>
    <w:p w:rsidR="0038112C" w:rsidRPr="0038112C" w:rsidRDefault="0038112C" w:rsidP="0038112C">
      <w:pPr>
        <w:ind w:firstLine="709"/>
        <w:jc w:val="both"/>
        <w:rPr>
          <w:sz w:val="22"/>
          <w:szCs w:val="22"/>
        </w:rPr>
      </w:pPr>
      <w:proofErr w:type="gramStart"/>
      <w:r w:rsidRPr="0038112C">
        <w:rPr>
          <w:sz w:val="22"/>
          <w:szCs w:val="22"/>
        </w:rPr>
        <w:t xml:space="preserve">3) электронно - цифровой, с помощью изображений, демонстрируемых на электронных носителях с электроцифровой сменой изображения, состоящих из LED-панелей; </w:t>
      </w:r>
      <w:proofErr w:type="gramEnd"/>
    </w:p>
    <w:p w:rsidR="0038112C" w:rsidRPr="0038112C" w:rsidRDefault="0038112C" w:rsidP="0038112C">
      <w:pPr>
        <w:ind w:firstLine="709"/>
        <w:jc w:val="both"/>
        <w:rPr>
          <w:sz w:val="22"/>
          <w:szCs w:val="22"/>
        </w:rPr>
      </w:pPr>
      <w:r w:rsidRPr="0038112C">
        <w:rPr>
          <w:sz w:val="22"/>
          <w:szCs w:val="22"/>
        </w:rPr>
        <w:t xml:space="preserve">4) скроллерный, с помощью роллерного механизма, позволяющего производить автоматическую смену </w:t>
      </w:r>
      <w:proofErr w:type="gramStart"/>
      <w:r w:rsidRPr="0038112C">
        <w:rPr>
          <w:sz w:val="22"/>
          <w:szCs w:val="22"/>
        </w:rPr>
        <w:t>рекламных</w:t>
      </w:r>
      <w:proofErr w:type="gramEnd"/>
      <w:r w:rsidRPr="0038112C">
        <w:rPr>
          <w:sz w:val="22"/>
          <w:szCs w:val="22"/>
        </w:rPr>
        <w:t xml:space="preserve"> постеров с заданным промежутком времени; </w:t>
      </w:r>
    </w:p>
    <w:p w:rsidR="0038112C" w:rsidRPr="0038112C" w:rsidRDefault="0038112C" w:rsidP="0038112C">
      <w:pPr>
        <w:ind w:firstLine="709"/>
        <w:jc w:val="both"/>
        <w:rPr>
          <w:sz w:val="22"/>
          <w:szCs w:val="22"/>
        </w:rPr>
      </w:pPr>
      <w:r w:rsidRPr="0038112C">
        <w:rPr>
          <w:sz w:val="22"/>
          <w:szCs w:val="22"/>
        </w:rPr>
        <w:t xml:space="preserve">5) </w:t>
      </w:r>
      <w:proofErr w:type="gramStart"/>
      <w:r w:rsidRPr="0038112C">
        <w:rPr>
          <w:sz w:val="22"/>
          <w:szCs w:val="22"/>
        </w:rPr>
        <w:t>проекционный</w:t>
      </w:r>
      <w:proofErr w:type="gramEnd"/>
      <w:r w:rsidRPr="0038112C">
        <w:rPr>
          <w:sz w:val="22"/>
          <w:szCs w:val="22"/>
        </w:rPr>
        <w:t>, с помощью воспроизведения изображения на земле, на плоскостях стен зданий, строений, сооружений и (или) в объеме, в котором формируется информационное изображение.</w:t>
      </w:r>
    </w:p>
    <w:p w:rsidR="0038112C" w:rsidRPr="0038112C" w:rsidRDefault="0038112C" w:rsidP="0038112C">
      <w:pPr>
        <w:ind w:firstLine="709"/>
        <w:jc w:val="both"/>
        <w:rPr>
          <w:sz w:val="22"/>
          <w:szCs w:val="22"/>
        </w:rPr>
      </w:pPr>
      <w:r w:rsidRPr="0038112C">
        <w:rPr>
          <w:sz w:val="22"/>
          <w:szCs w:val="22"/>
        </w:rPr>
        <w:t>7.11.  Виды отдельно стоящих рекламных конструкций:</w:t>
      </w:r>
    </w:p>
    <w:p w:rsidR="0038112C" w:rsidRPr="0038112C" w:rsidRDefault="0038112C" w:rsidP="0038112C">
      <w:pPr>
        <w:ind w:firstLine="709"/>
        <w:jc w:val="both"/>
        <w:rPr>
          <w:sz w:val="22"/>
          <w:szCs w:val="22"/>
        </w:rPr>
      </w:pPr>
      <w:r w:rsidRPr="0038112C">
        <w:rPr>
          <w:sz w:val="22"/>
          <w:szCs w:val="22"/>
        </w:rPr>
        <w:t>1)  Щитовая конструкция (билборд) - типовая отдельно стоящая щитовая рекламная конструкция крупного формата, имеющая внешние поверхности, специально предназначенные для размещения рекламы.</w:t>
      </w:r>
    </w:p>
    <w:p w:rsidR="0038112C" w:rsidRPr="0038112C" w:rsidRDefault="0038112C" w:rsidP="0038112C">
      <w:pPr>
        <w:ind w:firstLine="709"/>
        <w:jc w:val="both"/>
        <w:rPr>
          <w:sz w:val="22"/>
          <w:szCs w:val="22"/>
        </w:rPr>
      </w:pPr>
      <w:r w:rsidRPr="0038112C">
        <w:rPr>
          <w:sz w:val="22"/>
          <w:szCs w:val="22"/>
        </w:rPr>
        <w:t>2) Билборд состоит из фундамента, опоры, каркаса и информационного поля. Конструкция щита должна быть оборудована системой подсветки, системой аварийного отключения от сети электропитания и соответствовать требованиям пожарной безопасности.</w:t>
      </w:r>
    </w:p>
    <w:p w:rsidR="0038112C" w:rsidRPr="0038112C" w:rsidRDefault="0038112C" w:rsidP="0038112C">
      <w:pPr>
        <w:ind w:firstLine="709"/>
        <w:jc w:val="both"/>
        <w:rPr>
          <w:sz w:val="22"/>
          <w:szCs w:val="22"/>
        </w:rPr>
      </w:pPr>
      <w:r w:rsidRPr="0038112C">
        <w:rPr>
          <w:sz w:val="22"/>
          <w:szCs w:val="22"/>
        </w:rPr>
        <w:t>7.12. Типовые щитовые конструкции подразделяются по площади одной стороны информационного поля:</w:t>
      </w:r>
    </w:p>
    <w:p w:rsidR="0038112C" w:rsidRPr="0038112C" w:rsidRDefault="0038112C" w:rsidP="0038112C">
      <w:pPr>
        <w:ind w:firstLine="709"/>
        <w:jc w:val="both"/>
        <w:rPr>
          <w:sz w:val="22"/>
          <w:szCs w:val="22"/>
        </w:rPr>
      </w:pPr>
      <w:r w:rsidRPr="0038112C">
        <w:rPr>
          <w:sz w:val="22"/>
          <w:szCs w:val="22"/>
        </w:rPr>
        <w:t>1) малого формата (до 15,0 кв.м включительно);</w:t>
      </w:r>
    </w:p>
    <w:p w:rsidR="0038112C" w:rsidRPr="0038112C" w:rsidRDefault="0038112C" w:rsidP="0038112C">
      <w:pPr>
        <w:ind w:firstLine="709"/>
        <w:jc w:val="both"/>
        <w:rPr>
          <w:sz w:val="22"/>
          <w:szCs w:val="22"/>
        </w:rPr>
      </w:pPr>
      <w:r w:rsidRPr="0038112C">
        <w:rPr>
          <w:sz w:val="22"/>
          <w:szCs w:val="22"/>
        </w:rPr>
        <w:t>2) среднего формата (более 15,0 кв.м и до 18,0 кв.м включительно);</w:t>
      </w:r>
    </w:p>
    <w:p w:rsidR="0038112C" w:rsidRPr="0038112C" w:rsidRDefault="0038112C" w:rsidP="0038112C">
      <w:pPr>
        <w:ind w:firstLine="709"/>
        <w:jc w:val="both"/>
        <w:rPr>
          <w:sz w:val="22"/>
          <w:szCs w:val="22"/>
        </w:rPr>
      </w:pPr>
      <w:r w:rsidRPr="0038112C">
        <w:rPr>
          <w:sz w:val="22"/>
          <w:szCs w:val="22"/>
        </w:rPr>
        <w:t>3) большого формата (более 18,0 кв.м).</w:t>
      </w:r>
    </w:p>
    <w:p w:rsidR="0038112C" w:rsidRPr="0038112C" w:rsidRDefault="0038112C" w:rsidP="0038112C">
      <w:pPr>
        <w:ind w:firstLine="709"/>
        <w:jc w:val="both"/>
        <w:rPr>
          <w:sz w:val="22"/>
          <w:szCs w:val="22"/>
        </w:rPr>
      </w:pPr>
      <w:r w:rsidRPr="0038112C">
        <w:rPr>
          <w:sz w:val="22"/>
          <w:szCs w:val="22"/>
        </w:rPr>
        <w:t>7.13. Информационное поле щитовых конструкций не должна иметь более трех сторон. При использовании одной стороны щитовая конструкция должна иметь декоративно оформленную вторую сторону.</w:t>
      </w:r>
    </w:p>
    <w:p w:rsidR="0038112C" w:rsidRPr="0038112C" w:rsidRDefault="0038112C" w:rsidP="0038112C">
      <w:pPr>
        <w:ind w:firstLine="709"/>
        <w:jc w:val="both"/>
        <w:rPr>
          <w:sz w:val="22"/>
          <w:szCs w:val="22"/>
        </w:rPr>
      </w:pPr>
      <w:r w:rsidRPr="0038112C">
        <w:rPr>
          <w:sz w:val="22"/>
          <w:szCs w:val="22"/>
        </w:rPr>
        <w:t>7.14. Щитовая конструкция может быть оборудована системой автоматической (динамической) или электронно-цифровой смены изображения.</w:t>
      </w:r>
    </w:p>
    <w:p w:rsidR="0038112C" w:rsidRPr="0038112C" w:rsidRDefault="0038112C" w:rsidP="0038112C">
      <w:pPr>
        <w:ind w:firstLine="709"/>
        <w:jc w:val="both"/>
        <w:rPr>
          <w:sz w:val="22"/>
          <w:szCs w:val="22"/>
        </w:rPr>
      </w:pPr>
      <w:r w:rsidRPr="0038112C">
        <w:rPr>
          <w:sz w:val="22"/>
          <w:szCs w:val="22"/>
        </w:rPr>
        <w:t>7.15. Конструктивные элементы жесткости и крепления каркаса (болтовые соединения, элементы опор, технологические косынки и т.п., за исключением соединения опоры с фундаментным блоком) должны быть декоративно оформлены.</w:t>
      </w:r>
    </w:p>
    <w:p w:rsidR="0038112C" w:rsidRPr="0038112C" w:rsidRDefault="0038112C" w:rsidP="0038112C">
      <w:pPr>
        <w:ind w:firstLine="709"/>
        <w:jc w:val="both"/>
        <w:rPr>
          <w:sz w:val="22"/>
          <w:szCs w:val="22"/>
        </w:rPr>
      </w:pPr>
      <w:r w:rsidRPr="0038112C">
        <w:rPr>
          <w:sz w:val="22"/>
          <w:szCs w:val="22"/>
        </w:rPr>
        <w:t>7.16. Щитовые рекламные конструкции не должны иметь видимых элементов соединения различных частей конструкции (торцевые поверхности конструкции, крепления осветительной арматуры).</w:t>
      </w:r>
    </w:p>
    <w:p w:rsidR="0038112C" w:rsidRPr="0038112C" w:rsidRDefault="0038112C" w:rsidP="0038112C">
      <w:pPr>
        <w:ind w:firstLine="709"/>
        <w:jc w:val="both"/>
        <w:rPr>
          <w:sz w:val="22"/>
          <w:szCs w:val="22"/>
        </w:rPr>
      </w:pPr>
      <w:r w:rsidRPr="0038112C">
        <w:rPr>
          <w:sz w:val="22"/>
          <w:szCs w:val="22"/>
        </w:rPr>
        <w:t>7.17. Фундаменты щитовых конструкций должны быть заглублены на 0,15-0,20 м ниже уровня грунта с последующим восстановлением благоустройства. Фундаменты опор не должны выступать над уровнем земли более чем на 0,05 м. Допускается размещение выступающих более чем на 0,05 м фундаментов опор на тротуаре при наличии бортового камня или дорожных ограждений, если это не препятствует движению пешеходов и уборке улиц.</w:t>
      </w:r>
    </w:p>
    <w:p w:rsidR="0038112C" w:rsidRPr="0038112C" w:rsidRDefault="0038112C" w:rsidP="0038112C">
      <w:pPr>
        <w:ind w:firstLine="709"/>
        <w:jc w:val="both"/>
        <w:rPr>
          <w:sz w:val="22"/>
          <w:szCs w:val="22"/>
        </w:rPr>
      </w:pPr>
      <w:r w:rsidRPr="0038112C">
        <w:rPr>
          <w:sz w:val="22"/>
          <w:szCs w:val="22"/>
        </w:rPr>
        <w:t>7.18. Щитовая рекламная конструкция должна размещаться:</w:t>
      </w:r>
    </w:p>
    <w:p w:rsidR="0038112C" w:rsidRPr="0038112C" w:rsidRDefault="0038112C" w:rsidP="0038112C">
      <w:pPr>
        <w:ind w:firstLine="709"/>
        <w:jc w:val="both"/>
        <w:rPr>
          <w:sz w:val="22"/>
          <w:szCs w:val="22"/>
        </w:rPr>
      </w:pPr>
      <w:r w:rsidRPr="0038112C">
        <w:rPr>
          <w:sz w:val="22"/>
          <w:szCs w:val="22"/>
        </w:rPr>
        <w:t>1) на расстоянии не менее 15,0 м от фасада ближайшего здания до опоры конструкции;</w:t>
      </w:r>
    </w:p>
    <w:p w:rsidR="0038112C" w:rsidRPr="0038112C" w:rsidRDefault="0038112C" w:rsidP="0038112C">
      <w:pPr>
        <w:ind w:firstLine="709"/>
        <w:jc w:val="both"/>
        <w:rPr>
          <w:sz w:val="22"/>
          <w:szCs w:val="22"/>
        </w:rPr>
      </w:pPr>
      <w:r w:rsidRPr="0038112C">
        <w:rPr>
          <w:sz w:val="22"/>
          <w:szCs w:val="22"/>
        </w:rPr>
        <w:t>2) на расстоянии не менее 70,0 м от отдельно стоящих рекламных конструкций большого формата и не менее 30,0 м от рекламных конструкций малого формата вдоль одной стороны улицы;</w:t>
      </w:r>
    </w:p>
    <w:p w:rsidR="0038112C" w:rsidRPr="0038112C" w:rsidRDefault="0038112C" w:rsidP="0038112C">
      <w:pPr>
        <w:ind w:firstLine="709"/>
        <w:jc w:val="both"/>
        <w:rPr>
          <w:sz w:val="22"/>
          <w:szCs w:val="22"/>
        </w:rPr>
      </w:pPr>
      <w:r w:rsidRPr="0038112C">
        <w:rPr>
          <w:sz w:val="22"/>
          <w:szCs w:val="22"/>
        </w:rPr>
        <w:lastRenderedPageBreak/>
        <w:t>7.19. При обслуживании или замене рекламного изображения должен быть исключен заезд спецтехники в зону озеленения.</w:t>
      </w:r>
    </w:p>
    <w:p w:rsidR="0038112C" w:rsidRPr="0038112C" w:rsidRDefault="0038112C" w:rsidP="0038112C">
      <w:pPr>
        <w:ind w:firstLine="709"/>
        <w:jc w:val="both"/>
        <w:rPr>
          <w:sz w:val="22"/>
          <w:szCs w:val="22"/>
        </w:rPr>
      </w:pPr>
      <w:r w:rsidRPr="0038112C">
        <w:rPr>
          <w:sz w:val="22"/>
          <w:szCs w:val="22"/>
        </w:rPr>
        <w:t>7.20. Пиллар - отдельно стоящая рекламная конструкция, имеющая 3 рекламные вогнутые поверхности с размером рекламного поля 1,4 м x 3,0 м. Пиллар должен быть оборудован внутренней подсветкой, системой аварийного отключения от сети электропитания и соответствовать требованиям пожарной безопасности. Пиллар не должен иметь более трех сторон.</w:t>
      </w:r>
    </w:p>
    <w:p w:rsidR="0038112C" w:rsidRPr="0038112C" w:rsidRDefault="0038112C" w:rsidP="0038112C">
      <w:pPr>
        <w:ind w:firstLine="709"/>
        <w:jc w:val="both"/>
        <w:rPr>
          <w:sz w:val="22"/>
          <w:szCs w:val="22"/>
        </w:rPr>
      </w:pPr>
      <w:r w:rsidRPr="0038112C">
        <w:rPr>
          <w:sz w:val="22"/>
          <w:szCs w:val="22"/>
        </w:rPr>
        <w:t>7.21. Фундамент пиллара не должен выступать над уровнем грунта (земли), поверхностью тротуара. Допускается установка пиллара без фундамента, если это предусмотрено конструктивным решением. Основание может быть оснащено пригрузами, что позволяет устанавливать тумбу без заглубления.</w:t>
      </w:r>
    </w:p>
    <w:p w:rsidR="0038112C" w:rsidRPr="0038112C" w:rsidRDefault="0038112C" w:rsidP="0038112C">
      <w:pPr>
        <w:ind w:firstLine="709"/>
        <w:jc w:val="both"/>
        <w:rPr>
          <w:sz w:val="22"/>
          <w:szCs w:val="22"/>
        </w:rPr>
      </w:pPr>
      <w:r w:rsidRPr="0038112C">
        <w:rPr>
          <w:sz w:val="22"/>
          <w:szCs w:val="22"/>
        </w:rPr>
        <w:t xml:space="preserve">7.22. Воспроизведение рекламной информации на пилларе осуществляется с помощью статической демонстрации постеров. Пиллар может быть </w:t>
      </w:r>
      <w:proofErr w:type="gramStart"/>
      <w:r w:rsidRPr="0038112C">
        <w:rPr>
          <w:sz w:val="22"/>
          <w:szCs w:val="22"/>
        </w:rPr>
        <w:t>оборудован</w:t>
      </w:r>
      <w:proofErr w:type="gramEnd"/>
      <w:r w:rsidRPr="0038112C">
        <w:rPr>
          <w:sz w:val="22"/>
          <w:szCs w:val="22"/>
        </w:rPr>
        <w:t xml:space="preserve"> системой автоматического (динамического) или электронно-цифровой смены изображения.</w:t>
      </w:r>
    </w:p>
    <w:p w:rsidR="0038112C" w:rsidRPr="0038112C" w:rsidRDefault="0038112C" w:rsidP="0038112C">
      <w:pPr>
        <w:ind w:firstLine="709"/>
        <w:jc w:val="both"/>
        <w:rPr>
          <w:sz w:val="22"/>
          <w:szCs w:val="22"/>
        </w:rPr>
      </w:pPr>
      <w:r w:rsidRPr="0038112C">
        <w:rPr>
          <w:sz w:val="22"/>
          <w:szCs w:val="22"/>
        </w:rPr>
        <w:t>7.23. Конструкция пиллара состоит из стального каркаса. Створки изготовлены из алюминиевого профиля и вандалоустойчивого поликарбоната, выполняющего защитную функцию. Пиллар устанавливается в пешеходной зоне.</w:t>
      </w:r>
    </w:p>
    <w:p w:rsidR="0038112C" w:rsidRPr="0038112C" w:rsidRDefault="0038112C" w:rsidP="0038112C">
      <w:pPr>
        <w:ind w:firstLine="709"/>
        <w:jc w:val="both"/>
        <w:rPr>
          <w:sz w:val="22"/>
          <w:szCs w:val="22"/>
        </w:rPr>
      </w:pPr>
      <w:r w:rsidRPr="0038112C">
        <w:rPr>
          <w:sz w:val="22"/>
          <w:szCs w:val="22"/>
        </w:rPr>
        <w:t>7.24. Сити-формат - типовая отдельно стоящая двухсторонняя рекламная конструкция малого формата с внутренним подсветом, имеющая внешние поверхности, специально предназначенные для размещения рекламы с размером рекламного поля 1,2 x 1,8 м. Количество сторон сити-формата не может быть более двух. Площадь информационного поля рекламной конструкции сити-формата определяется общей площадью двух его сторон.</w:t>
      </w:r>
    </w:p>
    <w:p w:rsidR="0038112C" w:rsidRPr="0038112C" w:rsidRDefault="0038112C" w:rsidP="0038112C">
      <w:pPr>
        <w:ind w:firstLine="709"/>
        <w:jc w:val="both"/>
        <w:rPr>
          <w:sz w:val="22"/>
          <w:szCs w:val="22"/>
        </w:rPr>
      </w:pPr>
      <w:r w:rsidRPr="0038112C">
        <w:rPr>
          <w:sz w:val="22"/>
          <w:szCs w:val="22"/>
        </w:rPr>
        <w:t>7.25. Конструкция состоит из фундамента, каркаса и информационного поля, должна быть оборудована системой аварийного отключения от сети электропитания и соответствовать требованиям пожарной безопасности. Фундамент сити-формата не должен выступать над уровнем грунта (земли), поверхностью тротуара.</w:t>
      </w:r>
    </w:p>
    <w:p w:rsidR="0038112C" w:rsidRPr="0038112C" w:rsidRDefault="0038112C" w:rsidP="0038112C">
      <w:pPr>
        <w:ind w:firstLine="709"/>
        <w:jc w:val="both"/>
        <w:rPr>
          <w:sz w:val="22"/>
          <w:szCs w:val="22"/>
        </w:rPr>
      </w:pPr>
      <w:r w:rsidRPr="0038112C">
        <w:rPr>
          <w:sz w:val="22"/>
          <w:szCs w:val="22"/>
        </w:rPr>
        <w:t>7.26. Информационное поле сити-формата должно быть защищено прозрачным поликарбонатом или стеклом.</w:t>
      </w:r>
    </w:p>
    <w:p w:rsidR="0038112C" w:rsidRPr="0038112C" w:rsidRDefault="0038112C" w:rsidP="0038112C">
      <w:pPr>
        <w:ind w:firstLine="709"/>
        <w:jc w:val="both"/>
        <w:rPr>
          <w:sz w:val="22"/>
          <w:szCs w:val="22"/>
        </w:rPr>
      </w:pPr>
      <w:r w:rsidRPr="0038112C">
        <w:rPr>
          <w:sz w:val="22"/>
          <w:szCs w:val="22"/>
        </w:rPr>
        <w:t>7.27. Воспроизведение рекламной информации на сити-формате может осуществляться с помощью статической демонстрации постеров, с помощью демонстрации постеров на динамических системах смены изображений, с помощью изображений, демонстрируемых на электронных носителях.</w:t>
      </w:r>
    </w:p>
    <w:p w:rsidR="0038112C" w:rsidRPr="0038112C" w:rsidRDefault="0038112C" w:rsidP="0038112C">
      <w:pPr>
        <w:ind w:firstLine="709"/>
        <w:jc w:val="both"/>
        <w:rPr>
          <w:sz w:val="22"/>
          <w:szCs w:val="22"/>
        </w:rPr>
      </w:pPr>
      <w:r w:rsidRPr="0038112C">
        <w:rPr>
          <w:sz w:val="22"/>
          <w:szCs w:val="22"/>
        </w:rPr>
        <w:t>7.28. Сити-формат устанавливается в непосредственной близости от проезжей части дорог, на тротуарах, а также в непосредственной близости от торговых центров. После установки рекламной конструкции необходимо проведение работ по восстановлению благоустройства.</w:t>
      </w:r>
    </w:p>
    <w:p w:rsidR="0038112C" w:rsidRPr="0038112C" w:rsidRDefault="0038112C" w:rsidP="0038112C">
      <w:pPr>
        <w:ind w:firstLine="709"/>
        <w:jc w:val="both"/>
        <w:rPr>
          <w:sz w:val="22"/>
          <w:szCs w:val="22"/>
        </w:rPr>
      </w:pPr>
      <w:r w:rsidRPr="0038112C">
        <w:rPr>
          <w:sz w:val="22"/>
          <w:szCs w:val="22"/>
        </w:rPr>
        <w:t>7.29. Рекламная конструкция ориентирована на пешеходный и транспортный потоки:</w:t>
      </w:r>
    </w:p>
    <w:p w:rsidR="0038112C" w:rsidRPr="0038112C" w:rsidRDefault="0038112C" w:rsidP="0038112C">
      <w:pPr>
        <w:ind w:firstLine="709"/>
        <w:jc w:val="both"/>
        <w:rPr>
          <w:sz w:val="22"/>
          <w:szCs w:val="22"/>
        </w:rPr>
      </w:pPr>
      <w:r w:rsidRPr="0038112C">
        <w:rPr>
          <w:sz w:val="22"/>
          <w:szCs w:val="22"/>
        </w:rPr>
        <w:t>1) Может быть отдельно стоящей рекламной конструкцией или являться частью остановочного павильона наземного автотранспорта, здания, строения, сооружения.</w:t>
      </w:r>
    </w:p>
    <w:p w:rsidR="0038112C" w:rsidRPr="0038112C" w:rsidRDefault="0038112C" w:rsidP="0038112C">
      <w:pPr>
        <w:ind w:firstLine="709"/>
        <w:jc w:val="both"/>
        <w:rPr>
          <w:sz w:val="22"/>
          <w:szCs w:val="22"/>
        </w:rPr>
      </w:pPr>
      <w:r w:rsidRPr="0038112C">
        <w:rPr>
          <w:sz w:val="22"/>
          <w:szCs w:val="22"/>
        </w:rPr>
        <w:t>2) Рекламные конструкции, конструктивно связанные с остановочными навесами общественного транспорта, должны быть с внутренним подсветом.</w:t>
      </w:r>
    </w:p>
    <w:p w:rsidR="0038112C" w:rsidRPr="0038112C" w:rsidRDefault="0038112C" w:rsidP="0038112C">
      <w:pPr>
        <w:ind w:firstLine="709"/>
        <w:jc w:val="both"/>
        <w:rPr>
          <w:sz w:val="22"/>
          <w:szCs w:val="22"/>
        </w:rPr>
      </w:pPr>
      <w:r w:rsidRPr="0038112C">
        <w:rPr>
          <w:sz w:val="22"/>
          <w:szCs w:val="22"/>
        </w:rPr>
        <w:t>7.30. Воспроизведение рекламной информации на рекламной конструкции, конструктивно связанной с остановочным навесом общественного транспорта, может осуществляться с помощью статической демонстрации постеров, с помощью демонстрации постеров на динамических системах смены изображений, с помощью изображений, демонстрируемых на электронных носителях.</w:t>
      </w:r>
    </w:p>
    <w:p w:rsidR="0038112C" w:rsidRPr="0038112C" w:rsidRDefault="0038112C" w:rsidP="0038112C">
      <w:pPr>
        <w:ind w:firstLine="709"/>
        <w:jc w:val="both"/>
        <w:rPr>
          <w:sz w:val="22"/>
          <w:szCs w:val="22"/>
        </w:rPr>
      </w:pPr>
      <w:r w:rsidRPr="0038112C">
        <w:rPr>
          <w:sz w:val="22"/>
          <w:szCs w:val="22"/>
        </w:rPr>
        <w:t>7.31. Фундаменты рекламных конструкций, конструктивно связанных с остановочными пунктами общественного транспорта, не должны выступать над уровнем покрытия посадочных площадок.</w:t>
      </w:r>
    </w:p>
    <w:p w:rsidR="0038112C" w:rsidRPr="0038112C" w:rsidRDefault="0038112C" w:rsidP="0038112C">
      <w:pPr>
        <w:ind w:firstLine="709"/>
        <w:jc w:val="both"/>
        <w:rPr>
          <w:sz w:val="22"/>
          <w:szCs w:val="22"/>
        </w:rPr>
      </w:pPr>
      <w:r w:rsidRPr="0038112C">
        <w:rPr>
          <w:sz w:val="22"/>
          <w:szCs w:val="22"/>
        </w:rPr>
        <w:t>7.32. Рекламная конструкция сити-формат должна размещаться на расстоянии не менее 30,0 м от отдельно стоящих рекламных конструкций вдоль одной стороны улицы.</w:t>
      </w:r>
    </w:p>
    <w:p w:rsidR="0038112C" w:rsidRPr="0038112C" w:rsidRDefault="0038112C" w:rsidP="0038112C">
      <w:pPr>
        <w:ind w:firstLine="709"/>
        <w:jc w:val="both"/>
        <w:rPr>
          <w:sz w:val="22"/>
          <w:szCs w:val="22"/>
        </w:rPr>
      </w:pPr>
      <w:r w:rsidRPr="0038112C">
        <w:rPr>
          <w:sz w:val="22"/>
          <w:szCs w:val="22"/>
        </w:rPr>
        <w:t>7.33. Афишная тумба – типовая отдельно стоящая рекламная конструкция без устройства фундамента. Имеет от 2 до 6 рекламных поверхностей с размером рекламного поля 1,2 м x 1,8 м; 1,5 м х 4,0 м. Конструкция состоит из стального каркаса и рекламных полей, с нанесением на них изображения на самоклеящейся пленке, выполненного по технологии полноцветной печати.</w:t>
      </w:r>
    </w:p>
    <w:p w:rsidR="0038112C" w:rsidRPr="0038112C" w:rsidRDefault="0038112C" w:rsidP="0038112C">
      <w:pPr>
        <w:ind w:firstLine="709"/>
        <w:jc w:val="both"/>
        <w:rPr>
          <w:sz w:val="22"/>
          <w:szCs w:val="22"/>
        </w:rPr>
      </w:pPr>
      <w:r w:rsidRPr="0038112C">
        <w:rPr>
          <w:sz w:val="22"/>
          <w:szCs w:val="22"/>
        </w:rPr>
        <w:lastRenderedPageBreak/>
        <w:t>7.34. Рекламная конструкция предназначена исключительно для размещения рекламы и информации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Располагается на тротуарах или прилегающих к тротуарам газонах.</w:t>
      </w:r>
    </w:p>
    <w:p w:rsidR="0038112C" w:rsidRPr="0038112C" w:rsidRDefault="0038112C" w:rsidP="0038112C">
      <w:pPr>
        <w:ind w:firstLine="709"/>
        <w:jc w:val="both"/>
        <w:rPr>
          <w:sz w:val="22"/>
          <w:szCs w:val="22"/>
        </w:rPr>
      </w:pPr>
      <w:r w:rsidRPr="0038112C">
        <w:rPr>
          <w:sz w:val="22"/>
          <w:szCs w:val="22"/>
        </w:rPr>
        <w:t>7.35. Информационное поле афишной тумбы должно быть защищено прозрачным поликарбонатом или стеклом.</w:t>
      </w:r>
    </w:p>
    <w:p w:rsidR="0038112C" w:rsidRPr="0038112C" w:rsidRDefault="0038112C" w:rsidP="0038112C">
      <w:pPr>
        <w:ind w:firstLine="709"/>
        <w:jc w:val="both"/>
        <w:rPr>
          <w:sz w:val="22"/>
          <w:szCs w:val="22"/>
        </w:rPr>
      </w:pPr>
      <w:r w:rsidRPr="0038112C">
        <w:rPr>
          <w:sz w:val="22"/>
          <w:szCs w:val="22"/>
        </w:rPr>
        <w:t>7.36. Скроллер - отдельно стоящая рекламная конструкция с внутренним подсветом и динамической сменой изображений. Размер рекламного поля 3,7 м x 2,7 м.</w:t>
      </w:r>
    </w:p>
    <w:p w:rsidR="0038112C" w:rsidRPr="0038112C" w:rsidRDefault="0038112C" w:rsidP="0038112C">
      <w:pPr>
        <w:ind w:firstLine="709"/>
        <w:jc w:val="both"/>
        <w:rPr>
          <w:sz w:val="22"/>
          <w:szCs w:val="22"/>
        </w:rPr>
      </w:pPr>
      <w:r w:rsidRPr="0038112C">
        <w:rPr>
          <w:sz w:val="22"/>
          <w:szCs w:val="22"/>
        </w:rPr>
        <w:t>7.37. Конструкция оснащена роллерной системой смены информации. Имеет от 3 до 7 меняющихся рекламных поверхностей. Состоит из стального каркаса, установленного на заглубляемом основании. Створки и облицовка короба изготавливаются из алюминиевого профиля и поликарбоната, выполняющего защитную функцию, облицовка опоры из алюминиевого профиля.</w:t>
      </w:r>
    </w:p>
    <w:p w:rsidR="0038112C" w:rsidRPr="0038112C" w:rsidRDefault="0038112C" w:rsidP="0038112C">
      <w:pPr>
        <w:ind w:firstLine="709"/>
        <w:jc w:val="both"/>
        <w:rPr>
          <w:sz w:val="22"/>
          <w:szCs w:val="22"/>
        </w:rPr>
      </w:pPr>
      <w:r w:rsidRPr="0038112C">
        <w:rPr>
          <w:sz w:val="22"/>
          <w:szCs w:val="22"/>
        </w:rPr>
        <w:t>7.38. Световой короб (лайт-бокс) - объемная односторонняя или двусторонняя пространственная металлоконструкция с размером рекламного поля 1,2 м x 1,8 м, боковые поверхности, которой выполняются из алюминиевого профиля или композитного материала. В качестве лицевой поверхности используется светорассеивающий пластик с нанесенным на него изображением или транслюцентный баннер с печатью. Конструкция крепится к мачтам (опорам) уличного освещения.</w:t>
      </w:r>
    </w:p>
    <w:p w:rsidR="0038112C" w:rsidRPr="0038112C" w:rsidRDefault="0038112C" w:rsidP="0038112C">
      <w:pPr>
        <w:ind w:firstLine="709"/>
        <w:jc w:val="both"/>
        <w:rPr>
          <w:sz w:val="22"/>
          <w:szCs w:val="22"/>
        </w:rPr>
      </w:pPr>
      <w:r w:rsidRPr="0038112C">
        <w:rPr>
          <w:sz w:val="22"/>
          <w:szCs w:val="22"/>
        </w:rPr>
        <w:t>7.39. Светодиодный экран - индивидуальная отдельно стоящая рекламная конструкция с площадью информационного поля не менее 12,0 кв.м, позволяющего демонстрировать электронно-цифровое изображение, универсальная разборная конструкция, состоящая из несущей металлоконструкции, в которую устанавливается корпус со светодиодными модулями. Общая площадь светодиодных модулей может быть различной, в зависимости от места размещения и определяется индивидуально.</w:t>
      </w:r>
    </w:p>
    <w:p w:rsidR="0038112C" w:rsidRPr="0038112C" w:rsidRDefault="0038112C" w:rsidP="0038112C">
      <w:pPr>
        <w:ind w:firstLine="709"/>
        <w:jc w:val="both"/>
        <w:rPr>
          <w:sz w:val="22"/>
          <w:szCs w:val="22"/>
        </w:rPr>
      </w:pPr>
      <w:r w:rsidRPr="0038112C">
        <w:rPr>
          <w:sz w:val="22"/>
          <w:szCs w:val="22"/>
        </w:rPr>
        <w:t>7.40. Фундамент рекламной конструкции должен быть заглублен, не выступать над уровнем грунта (земли).</w:t>
      </w:r>
    </w:p>
    <w:p w:rsidR="0038112C" w:rsidRPr="0038112C" w:rsidRDefault="0038112C" w:rsidP="0038112C">
      <w:pPr>
        <w:ind w:firstLine="709"/>
        <w:jc w:val="both"/>
        <w:rPr>
          <w:sz w:val="22"/>
          <w:szCs w:val="22"/>
        </w:rPr>
      </w:pPr>
      <w:r w:rsidRPr="0038112C">
        <w:rPr>
          <w:sz w:val="22"/>
          <w:szCs w:val="22"/>
        </w:rPr>
        <w:t>7.41. Количество сторон отдельно стоящего светодиодного видеоэкрана не может быть более двух.</w:t>
      </w:r>
    </w:p>
    <w:p w:rsidR="0038112C" w:rsidRPr="0038112C" w:rsidRDefault="0038112C" w:rsidP="0038112C">
      <w:pPr>
        <w:ind w:firstLine="709"/>
        <w:jc w:val="both"/>
        <w:rPr>
          <w:sz w:val="22"/>
          <w:szCs w:val="22"/>
        </w:rPr>
      </w:pPr>
      <w:r w:rsidRPr="0038112C">
        <w:rPr>
          <w:sz w:val="22"/>
          <w:szCs w:val="22"/>
        </w:rPr>
        <w:t>7.42. Рекламная стела - отдельно стоящая рекламная конструкция информационного назначения, размещаемая на фундаменте. Используется с целью информирования о месте расположения организации, предприятия, сфере и видах деятельности.</w:t>
      </w:r>
    </w:p>
    <w:p w:rsidR="0038112C" w:rsidRPr="0038112C" w:rsidRDefault="0038112C" w:rsidP="0038112C">
      <w:pPr>
        <w:ind w:firstLine="709"/>
        <w:jc w:val="both"/>
        <w:rPr>
          <w:sz w:val="22"/>
          <w:szCs w:val="22"/>
        </w:rPr>
      </w:pPr>
      <w:r w:rsidRPr="0038112C">
        <w:rPr>
          <w:sz w:val="22"/>
          <w:szCs w:val="22"/>
        </w:rPr>
        <w:t xml:space="preserve">7.43. Рекламные стелы выполняются по </w:t>
      </w:r>
      <w:proofErr w:type="gramStart"/>
      <w:r w:rsidRPr="0038112C">
        <w:rPr>
          <w:sz w:val="22"/>
          <w:szCs w:val="22"/>
        </w:rPr>
        <w:t>индивидуальным проектам</w:t>
      </w:r>
      <w:proofErr w:type="gramEnd"/>
      <w:r w:rsidRPr="0038112C">
        <w:rPr>
          <w:sz w:val="22"/>
          <w:szCs w:val="22"/>
        </w:rPr>
        <w:t xml:space="preserve"> из современных материалов, имеют высоту не более 8 м и площадь одной стороны не более 16 кв.м. Рекламная стела должна быть изготовлена в виде стандартных геометрических форм (например, прямоугольник, квадрат, круг), не может иметь сменного изображения. Рекламная конструкция должна иметь внутренний подсвет, быть оборудована системой аварийного отключения от сети электропитания и соответствовать требованиям пожарной безопасности.</w:t>
      </w:r>
    </w:p>
    <w:p w:rsidR="0038112C" w:rsidRPr="0038112C" w:rsidRDefault="0038112C" w:rsidP="0038112C">
      <w:pPr>
        <w:ind w:firstLine="709"/>
        <w:jc w:val="both"/>
        <w:rPr>
          <w:sz w:val="22"/>
          <w:szCs w:val="22"/>
        </w:rPr>
      </w:pPr>
      <w:r w:rsidRPr="0038112C">
        <w:rPr>
          <w:sz w:val="22"/>
          <w:szCs w:val="22"/>
        </w:rPr>
        <w:t>7.44. Не допускается применение баннерной ткани.</w:t>
      </w:r>
    </w:p>
    <w:p w:rsidR="0038112C" w:rsidRPr="0038112C" w:rsidRDefault="0038112C" w:rsidP="0038112C">
      <w:pPr>
        <w:ind w:firstLine="709"/>
        <w:jc w:val="both"/>
        <w:rPr>
          <w:sz w:val="22"/>
          <w:szCs w:val="22"/>
        </w:rPr>
      </w:pPr>
      <w:r w:rsidRPr="0038112C">
        <w:rPr>
          <w:sz w:val="22"/>
          <w:szCs w:val="22"/>
        </w:rPr>
        <w:t xml:space="preserve">7.45. Фундамент должен быть заглублен на 0,15 – 0,20 м ниже уровня грунта с последующим восстановлением благоустройства и не должен выступать более чем на 0,05 м над уровнем земли. Допускается размещение выступающих более чем на 0,05 м опор при соблюдении условий ГОСТ </w:t>
      </w:r>
      <w:proofErr w:type="gramStart"/>
      <w:r w:rsidRPr="0038112C">
        <w:rPr>
          <w:sz w:val="22"/>
          <w:szCs w:val="22"/>
        </w:rPr>
        <w:t>Р</w:t>
      </w:r>
      <w:proofErr w:type="gramEnd"/>
      <w:r w:rsidRPr="0038112C">
        <w:rPr>
          <w:sz w:val="22"/>
          <w:szCs w:val="22"/>
        </w:rPr>
        <w:t xml:space="preserve"> 52044-2003 «Наружная реклама на автомобильных дорогах и территориях сельских поселений. Общие технические требования к средствам наружной рекламы. Правила размещения» и их декоративного оформления.</w:t>
      </w:r>
    </w:p>
    <w:p w:rsidR="0038112C" w:rsidRPr="0038112C" w:rsidRDefault="0038112C" w:rsidP="0038112C">
      <w:pPr>
        <w:ind w:firstLine="709"/>
        <w:jc w:val="both"/>
        <w:rPr>
          <w:sz w:val="22"/>
          <w:szCs w:val="22"/>
        </w:rPr>
      </w:pPr>
      <w:r w:rsidRPr="0038112C">
        <w:rPr>
          <w:sz w:val="22"/>
          <w:szCs w:val="22"/>
        </w:rPr>
        <w:t xml:space="preserve">7.46. Индивидуальная рекламная конструкция - отдельно стоящая рекламная конструкция, которая выполняется по </w:t>
      </w:r>
      <w:proofErr w:type="gramStart"/>
      <w:r w:rsidRPr="0038112C">
        <w:rPr>
          <w:sz w:val="22"/>
          <w:szCs w:val="22"/>
        </w:rPr>
        <w:t>индивидуальному проекту</w:t>
      </w:r>
      <w:proofErr w:type="gramEnd"/>
      <w:r w:rsidRPr="0038112C">
        <w:rPr>
          <w:sz w:val="22"/>
          <w:szCs w:val="22"/>
        </w:rPr>
        <w:t>, имеет объемно-пространственное решение, в котором для размещения рекламы используется объем конструкции со всех ее сторон. Устанавливается на расстоянии не более 500 м от границы прилегающей территории к зданию, строению, сооружению, земельному участку, являющегося местом нахождения организации, информация о которой размещается на информационных полях индивидуальной рекламной конструкции.</w:t>
      </w:r>
    </w:p>
    <w:p w:rsidR="0038112C" w:rsidRPr="0038112C" w:rsidRDefault="0038112C" w:rsidP="0038112C">
      <w:pPr>
        <w:ind w:firstLine="709"/>
        <w:jc w:val="both"/>
        <w:rPr>
          <w:sz w:val="22"/>
          <w:szCs w:val="22"/>
        </w:rPr>
      </w:pPr>
      <w:r w:rsidRPr="0038112C">
        <w:rPr>
          <w:sz w:val="22"/>
          <w:szCs w:val="22"/>
        </w:rPr>
        <w:t>7.47. Индивидуальные рекламные конструкции подразделяются:</w:t>
      </w:r>
    </w:p>
    <w:p w:rsidR="0038112C" w:rsidRPr="0038112C" w:rsidRDefault="0038112C" w:rsidP="0038112C">
      <w:pPr>
        <w:ind w:firstLine="709"/>
        <w:jc w:val="both"/>
        <w:rPr>
          <w:sz w:val="22"/>
          <w:szCs w:val="22"/>
        </w:rPr>
      </w:pPr>
      <w:r w:rsidRPr="0038112C">
        <w:rPr>
          <w:sz w:val="22"/>
          <w:szCs w:val="22"/>
        </w:rPr>
        <w:lastRenderedPageBreak/>
        <w:t>1) индивидуальная рекламная конструкция малой формы (ИРК малой формы), высотой не более 10,0 м и общим объемом не более 50,0 куб</w:t>
      </w:r>
      <w:proofErr w:type="gramStart"/>
      <w:r w:rsidRPr="0038112C">
        <w:rPr>
          <w:sz w:val="22"/>
          <w:szCs w:val="22"/>
        </w:rPr>
        <w:t>.м</w:t>
      </w:r>
      <w:proofErr w:type="gramEnd"/>
      <w:r w:rsidRPr="0038112C">
        <w:rPr>
          <w:sz w:val="22"/>
          <w:szCs w:val="22"/>
        </w:rPr>
        <w:t>;</w:t>
      </w:r>
    </w:p>
    <w:p w:rsidR="0038112C" w:rsidRPr="0038112C" w:rsidRDefault="0038112C" w:rsidP="0038112C">
      <w:pPr>
        <w:ind w:firstLine="709"/>
        <w:jc w:val="both"/>
        <w:rPr>
          <w:sz w:val="22"/>
          <w:szCs w:val="22"/>
        </w:rPr>
      </w:pPr>
      <w:r w:rsidRPr="0038112C">
        <w:rPr>
          <w:sz w:val="22"/>
          <w:szCs w:val="22"/>
        </w:rPr>
        <w:t>2) индивидуальная рекламная конструкция большой формы (ИРК большой формы), высотой более 10,0 м и общим объемом более 50,0 куб.м.</w:t>
      </w:r>
    </w:p>
    <w:p w:rsidR="0038112C" w:rsidRPr="0038112C" w:rsidRDefault="0038112C" w:rsidP="0038112C">
      <w:pPr>
        <w:ind w:firstLine="709"/>
        <w:jc w:val="both"/>
        <w:rPr>
          <w:sz w:val="22"/>
          <w:szCs w:val="22"/>
        </w:rPr>
      </w:pPr>
      <w:r w:rsidRPr="0038112C">
        <w:rPr>
          <w:sz w:val="22"/>
          <w:szCs w:val="22"/>
        </w:rPr>
        <w:t xml:space="preserve">7.48. Размеры и площадь информационного поля, и их количество определяются </w:t>
      </w:r>
      <w:proofErr w:type="gramStart"/>
      <w:r w:rsidRPr="0038112C">
        <w:rPr>
          <w:sz w:val="22"/>
          <w:szCs w:val="22"/>
        </w:rPr>
        <w:t>индивидуальным проектом</w:t>
      </w:r>
      <w:proofErr w:type="gramEnd"/>
      <w:r w:rsidRPr="0038112C">
        <w:rPr>
          <w:sz w:val="22"/>
          <w:szCs w:val="22"/>
        </w:rPr>
        <w:t xml:space="preserve"> рекламной конструкции.</w:t>
      </w:r>
    </w:p>
    <w:p w:rsidR="0038112C" w:rsidRPr="0038112C" w:rsidRDefault="0038112C" w:rsidP="0038112C">
      <w:pPr>
        <w:ind w:firstLine="709"/>
        <w:jc w:val="both"/>
        <w:rPr>
          <w:sz w:val="22"/>
          <w:szCs w:val="22"/>
        </w:rPr>
      </w:pPr>
      <w:r w:rsidRPr="0038112C">
        <w:rPr>
          <w:sz w:val="22"/>
          <w:szCs w:val="22"/>
        </w:rPr>
        <w:t xml:space="preserve">7.49. </w:t>
      </w:r>
      <w:proofErr w:type="gramStart"/>
      <w:r w:rsidRPr="0038112C">
        <w:rPr>
          <w:sz w:val="22"/>
          <w:szCs w:val="22"/>
        </w:rPr>
        <w:t>Индивидуальная рекламная конструкция может быть изготовлена как в виде стандартных геометрических форм, так и с применением нестандартных креативных решений (в виде логотипа или товарного знака компании, в форме реального объекта или сочетать в себе несколько рубленых форм (треугольники, ромбы, стрелки и т.п.) с учетом существующей градостроительной ситуации.</w:t>
      </w:r>
      <w:proofErr w:type="gramEnd"/>
    </w:p>
    <w:p w:rsidR="0038112C" w:rsidRPr="0038112C" w:rsidRDefault="0038112C" w:rsidP="0038112C">
      <w:pPr>
        <w:ind w:firstLine="709"/>
        <w:jc w:val="both"/>
        <w:rPr>
          <w:sz w:val="22"/>
          <w:szCs w:val="22"/>
        </w:rPr>
      </w:pPr>
      <w:r w:rsidRPr="0038112C">
        <w:rPr>
          <w:sz w:val="22"/>
          <w:szCs w:val="22"/>
        </w:rPr>
        <w:t>7.50. Индивидуальная рекламная конструкция должна быть оборудована системой подсветки (исключение - отсутствие технической возможности), отвечающей требованиям пожарной безопасности. Рекламная конструкция не должна иметь видимых элементов соединений разных частей конструкции (торцовые поверхности конструкций и соединения с фундаментным блоком должны быть закрыты декоративными элементами).</w:t>
      </w:r>
    </w:p>
    <w:p w:rsidR="0038112C" w:rsidRPr="0038112C" w:rsidRDefault="0038112C" w:rsidP="0038112C">
      <w:pPr>
        <w:ind w:firstLine="709"/>
        <w:jc w:val="both"/>
        <w:rPr>
          <w:sz w:val="22"/>
          <w:szCs w:val="22"/>
        </w:rPr>
      </w:pPr>
      <w:r w:rsidRPr="0038112C">
        <w:rPr>
          <w:sz w:val="22"/>
          <w:szCs w:val="22"/>
        </w:rPr>
        <w:t xml:space="preserve">7.51. Фундамент должен быть заглублен ниже уровня грунта с последующим восстановлением благоустройства и не должен выступать более чем на 0,05 м над уровнем земли. Допускается размещение выступающих более чем на 0,05м опор при соблюдении условий ГОСТ </w:t>
      </w:r>
      <w:proofErr w:type="gramStart"/>
      <w:r w:rsidRPr="0038112C">
        <w:rPr>
          <w:sz w:val="22"/>
          <w:szCs w:val="22"/>
        </w:rPr>
        <w:t>Р</w:t>
      </w:r>
      <w:proofErr w:type="gramEnd"/>
      <w:r w:rsidRPr="0038112C">
        <w:rPr>
          <w:sz w:val="22"/>
          <w:szCs w:val="22"/>
        </w:rPr>
        <w:t xml:space="preserve"> 52044-2003 «Наружная реклама на автомобильных дорогах и территориях сельских поселений. Общие технические требования к средствам наружной рекламы. Правила размещения» и их декоративного оформления.</w:t>
      </w:r>
    </w:p>
    <w:p w:rsidR="0038112C" w:rsidRPr="0038112C" w:rsidRDefault="0038112C" w:rsidP="0038112C">
      <w:pPr>
        <w:ind w:firstLine="709"/>
        <w:jc w:val="both"/>
        <w:rPr>
          <w:sz w:val="22"/>
          <w:szCs w:val="22"/>
        </w:rPr>
      </w:pPr>
      <w:r w:rsidRPr="0038112C">
        <w:rPr>
          <w:sz w:val="22"/>
          <w:szCs w:val="22"/>
        </w:rPr>
        <w:t>7.52. Виды рекламных конструкций, присоединяемых к зданиям, строениям, сооружениям.</w:t>
      </w:r>
    </w:p>
    <w:p w:rsidR="0038112C" w:rsidRPr="0038112C" w:rsidRDefault="0038112C" w:rsidP="0038112C">
      <w:pPr>
        <w:ind w:firstLine="709"/>
        <w:jc w:val="both"/>
        <w:rPr>
          <w:sz w:val="22"/>
          <w:szCs w:val="22"/>
        </w:rPr>
      </w:pPr>
      <w:r w:rsidRPr="0038112C">
        <w:rPr>
          <w:sz w:val="22"/>
          <w:szCs w:val="22"/>
        </w:rPr>
        <w:t>1)  Крышная рекламная конструкция – индивидуальная рекламная конструкция, размещаемая без использования подложки выше линии карниза, парапета здания, строения, сооружения, состоящая из статичных отдельно стоящих объемных световых элементов (букв, цифр, логотипов, знаков, декоративно-художественных элементов), оборудованная системой аварийного отключения от сети электропитания и системой пожаротушения, соответствовать иным требованиям пожарной безопасности.</w:t>
      </w:r>
    </w:p>
    <w:p w:rsidR="0038112C" w:rsidRPr="0038112C" w:rsidRDefault="0038112C" w:rsidP="0038112C">
      <w:pPr>
        <w:ind w:firstLine="709"/>
        <w:jc w:val="both"/>
        <w:rPr>
          <w:sz w:val="22"/>
          <w:szCs w:val="22"/>
        </w:rPr>
      </w:pPr>
      <w:r w:rsidRPr="0038112C">
        <w:rPr>
          <w:sz w:val="22"/>
          <w:szCs w:val="22"/>
        </w:rPr>
        <w:t>Площадь информационного поля крышной установки рассчитывается исходя из площади прямоугольника, в который вписывается данная крышная установка.</w:t>
      </w:r>
    </w:p>
    <w:p w:rsidR="0038112C" w:rsidRPr="0038112C" w:rsidRDefault="0038112C" w:rsidP="0038112C">
      <w:pPr>
        <w:ind w:firstLine="709"/>
        <w:jc w:val="both"/>
        <w:rPr>
          <w:sz w:val="22"/>
          <w:szCs w:val="22"/>
        </w:rPr>
      </w:pPr>
      <w:r w:rsidRPr="0038112C">
        <w:rPr>
          <w:sz w:val="22"/>
          <w:szCs w:val="22"/>
        </w:rPr>
        <w:t>С целью обеспечения безопасности при установке, монтаже и эксплуатации для крышной рекламной конструкции разрабатывается техническая документация, согласованная в порядке, установленном правовым актом муниципального образования.</w:t>
      </w:r>
    </w:p>
    <w:p w:rsidR="0038112C" w:rsidRPr="0038112C" w:rsidRDefault="0038112C" w:rsidP="0038112C">
      <w:pPr>
        <w:ind w:firstLine="709"/>
        <w:jc w:val="both"/>
        <w:rPr>
          <w:sz w:val="22"/>
          <w:szCs w:val="22"/>
        </w:rPr>
      </w:pPr>
      <w:r w:rsidRPr="0038112C">
        <w:rPr>
          <w:sz w:val="22"/>
          <w:szCs w:val="22"/>
        </w:rPr>
        <w:t>2)  Панно на здании (брандмауэр) - индивидуальная рекламная конструкция с внешним подсветом и площадью информационного поля не менее 25,0 кв.м, размещаемая на стенах зданий, строений, сооружений в виде информационного поля на основе баннерной или иной мягкой ткани, натянутой на жесткий каркас со скрытым способом крепления и декоративно оформленными краями. Края информационного поля брандмауэра должны совпадать с краями каркаса.</w:t>
      </w:r>
    </w:p>
    <w:p w:rsidR="0038112C" w:rsidRPr="0038112C" w:rsidRDefault="0038112C" w:rsidP="0038112C">
      <w:pPr>
        <w:ind w:firstLine="709"/>
        <w:jc w:val="both"/>
        <w:rPr>
          <w:sz w:val="22"/>
          <w:szCs w:val="22"/>
        </w:rPr>
      </w:pPr>
      <w:r w:rsidRPr="0038112C">
        <w:rPr>
          <w:sz w:val="22"/>
          <w:szCs w:val="22"/>
        </w:rPr>
        <w:t>Верхний край рекламной конструкции не должен быть выше верхнего оконного проема смежного фасада. Нижний край рекламной конструкции не должен быть ниже оконного проема второго этажа смежного фасада. При наличии встроенно-пристроенных, встроенных, пристроенных нежилых помещений, зданий, нижний край рекламной конструкции, не должен быть ниже верхней границы оконного проема этажа смежного фасада, ближайшего к крыше встроенно-пристроенного, встроенного, пристроенного нежилого помещения, здания.</w:t>
      </w:r>
    </w:p>
    <w:p w:rsidR="0038112C" w:rsidRPr="0038112C" w:rsidRDefault="0038112C" w:rsidP="0038112C">
      <w:pPr>
        <w:ind w:firstLine="709"/>
        <w:jc w:val="both"/>
        <w:rPr>
          <w:sz w:val="22"/>
          <w:szCs w:val="22"/>
        </w:rPr>
      </w:pPr>
      <w:r w:rsidRPr="0038112C">
        <w:rPr>
          <w:sz w:val="22"/>
          <w:szCs w:val="22"/>
        </w:rPr>
        <w:t>Требования, устанавливающие минимальную площадь, размеры информационного поля брандмауэра, не распространяются на конструкции данного типа, размещаемые на фасадах торговых центров, объектов спорта, производственных зданиях.</w:t>
      </w:r>
    </w:p>
    <w:p w:rsidR="0038112C" w:rsidRPr="0038112C" w:rsidRDefault="0038112C" w:rsidP="0038112C">
      <w:pPr>
        <w:ind w:firstLine="709"/>
        <w:jc w:val="both"/>
        <w:rPr>
          <w:sz w:val="22"/>
          <w:szCs w:val="22"/>
        </w:rPr>
      </w:pPr>
      <w:r w:rsidRPr="0038112C">
        <w:rPr>
          <w:sz w:val="22"/>
          <w:szCs w:val="22"/>
        </w:rPr>
        <w:t>3) Светодиодный видеоэкран – это индивидуальная рекламная конструкция, размещаемая на стене здания, строения, сооружения в виде органично встроенного в архитектурный облик данного здания, строения, сооружения светодиодного экрана, позволяющего демонстрировать электронно-цифровое изображение.</w:t>
      </w:r>
    </w:p>
    <w:p w:rsidR="0038112C" w:rsidRPr="0038112C" w:rsidRDefault="0038112C" w:rsidP="0038112C">
      <w:pPr>
        <w:ind w:firstLine="709"/>
        <w:jc w:val="both"/>
        <w:rPr>
          <w:sz w:val="22"/>
          <w:szCs w:val="22"/>
        </w:rPr>
      </w:pPr>
      <w:r w:rsidRPr="0038112C">
        <w:rPr>
          <w:sz w:val="22"/>
          <w:szCs w:val="22"/>
        </w:rPr>
        <w:lastRenderedPageBreak/>
        <w:t>Место расположения светодиодного видеоэкрана на фасаде и его размер определяются в зависимости от размера и архитектурных особенностей здания, сооружения. Размер видеоэкрана не должен превышать размеров фасада, на котором он устанавливается.</w:t>
      </w:r>
    </w:p>
    <w:p w:rsidR="0038112C" w:rsidRPr="0038112C" w:rsidRDefault="0038112C" w:rsidP="0038112C">
      <w:pPr>
        <w:ind w:firstLine="709"/>
        <w:jc w:val="both"/>
        <w:rPr>
          <w:sz w:val="22"/>
          <w:szCs w:val="22"/>
        </w:rPr>
      </w:pPr>
      <w:r w:rsidRPr="0038112C">
        <w:rPr>
          <w:sz w:val="22"/>
          <w:szCs w:val="22"/>
        </w:rPr>
        <w:t xml:space="preserve">4) Медиафасад – индивидуальная светопропускающая рекламная конструкция с площадью информационного поля не менее 50,0 кв.м на металлокаркасе, </w:t>
      </w:r>
      <w:proofErr w:type="gramStart"/>
      <w:r w:rsidRPr="0038112C">
        <w:rPr>
          <w:sz w:val="22"/>
          <w:szCs w:val="22"/>
        </w:rPr>
        <w:t>повторяющем</w:t>
      </w:r>
      <w:proofErr w:type="gramEnd"/>
      <w:r w:rsidRPr="0038112C">
        <w:rPr>
          <w:sz w:val="22"/>
          <w:szCs w:val="22"/>
        </w:rPr>
        <w:t xml:space="preserve"> пластику стены, позволяющая демонстрировать электронно-цифровое изображение. Для прозрачных фасадов нежилых зданий допускается установка медиафасада с внутренней стороны наружного остекления.</w:t>
      </w:r>
    </w:p>
    <w:p w:rsidR="0038112C" w:rsidRPr="0038112C" w:rsidRDefault="0038112C" w:rsidP="0038112C">
      <w:pPr>
        <w:ind w:firstLine="709"/>
        <w:jc w:val="both"/>
        <w:rPr>
          <w:sz w:val="22"/>
          <w:szCs w:val="22"/>
        </w:rPr>
      </w:pPr>
      <w:r w:rsidRPr="0038112C">
        <w:rPr>
          <w:sz w:val="22"/>
          <w:szCs w:val="22"/>
        </w:rPr>
        <w:t xml:space="preserve">Размер медиафасада определяется в зависимости от размера и архитектурных особенностей здания. Медиафасад на здании должен занимать максимально возможную площадь фасада с учетом его визуального восприятия и архитектурных особенностей здания. </w:t>
      </w:r>
    </w:p>
    <w:p w:rsidR="0038112C" w:rsidRPr="0038112C" w:rsidRDefault="0038112C" w:rsidP="0038112C">
      <w:pPr>
        <w:ind w:firstLine="709"/>
        <w:jc w:val="both"/>
        <w:rPr>
          <w:sz w:val="22"/>
          <w:szCs w:val="22"/>
        </w:rPr>
      </w:pPr>
      <w:r w:rsidRPr="0038112C">
        <w:rPr>
          <w:sz w:val="22"/>
          <w:szCs w:val="22"/>
        </w:rPr>
        <w:t xml:space="preserve">При размещении медиа-фасада не должно нарушаться естественное освещение окон, нормативная инсоляция. Площадь информационного поля медиа-фасада определяется индивидуально в зависимости от архитектуры здания, исходя из размеров фасада, на котором целесообразно размещение конструкции (сетки) без нарушения архитектурного облика существующей застройки поселения. </w:t>
      </w:r>
    </w:p>
    <w:p w:rsidR="0038112C" w:rsidRPr="0038112C" w:rsidRDefault="0038112C" w:rsidP="0038112C">
      <w:pPr>
        <w:ind w:firstLine="709"/>
        <w:jc w:val="both"/>
        <w:rPr>
          <w:sz w:val="22"/>
          <w:szCs w:val="22"/>
        </w:rPr>
      </w:pPr>
      <w:r w:rsidRPr="0038112C">
        <w:rPr>
          <w:sz w:val="22"/>
          <w:szCs w:val="22"/>
        </w:rPr>
        <w:t xml:space="preserve">5) Проекционная рекламная конструкция - рекламная конструкция, состоящая из проекционного оборудования и информационного поля на земле, стене здания, строения, сооружения площадью не менее 75,0 кв. м, на которое проецируется изображение.  </w:t>
      </w:r>
    </w:p>
    <w:p w:rsidR="0038112C" w:rsidRPr="0038112C" w:rsidRDefault="0038112C" w:rsidP="0038112C">
      <w:pPr>
        <w:ind w:firstLine="709"/>
        <w:jc w:val="both"/>
        <w:rPr>
          <w:sz w:val="22"/>
          <w:szCs w:val="22"/>
        </w:rPr>
      </w:pPr>
      <w:r w:rsidRPr="0038112C">
        <w:rPr>
          <w:sz w:val="22"/>
          <w:szCs w:val="22"/>
        </w:rPr>
        <w:t xml:space="preserve">Площадь информационного поля для плоских изображений определяется габаритами проецируемой поверхности, а для объёмных изображений определяется расчетным путем. </w:t>
      </w:r>
    </w:p>
    <w:p w:rsidR="0038112C" w:rsidRPr="0038112C" w:rsidRDefault="0038112C" w:rsidP="0038112C">
      <w:pPr>
        <w:ind w:firstLine="709"/>
        <w:jc w:val="both"/>
        <w:rPr>
          <w:sz w:val="22"/>
          <w:szCs w:val="22"/>
        </w:rPr>
      </w:pPr>
      <w:r w:rsidRPr="0038112C">
        <w:rPr>
          <w:sz w:val="22"/>
          <w:szCs w:val="22"/>
        </w:rPr>
        <w:t>Размещение проекционных установок допускается как на земельных участках, так и на зданиях, строениях, сооружениях.</w:t>
      </w:r>
    </w:p>
    <w:p w:rsidR="0038112C" w:rsidRPr="0038112C" w:rsidRDefault="0038112C" w:rsidP="0038112C">
      <w:pPr>
        <w:ind w:firstLine="709"/>
        <w:jc w:val="both"/>
        <w:rPr>
          <w:sz w:val="22"/>
          <w:szCs w:val="22"/>
          <w:vertAlign w:val="subscript"/>
        </w:rPr>
      </w:pPr>
      <w:r w:rsidRPr="0038112C">
        <w:rPr>
          <w:sz w:val="22"/>
          <w:szCs w:val="22"/>
        </w:rPr>
        <w:t>7.53. Общие требования к рекламным конструкциям:</w:t>
      </w:r>
    </w:p>
    <w:p w:rsidR="0038112C" w:rsidRPr="0038112C" w:rsidRDefault="0038112C" w:rsidP="0038112C">
      <w:pPr>
        <w:ind w:firstLine="709"/>
        <w:jc w:val="both"/>
        <w:rPr>
          <w:sz w:val="22"/>
          <w:szCs w:val="22"/>
        </w:rPr>
      </w:pPr>
      <w:r w:rsidRPr="0038112C">
        <w:rPr>
          <w:sz w:val="22"/>
          <w:szCs w:val="22"/>
        </w:rPr>
        <w:t xml:space="preserve">1) В целях сохранения внешнего архитектурного облика сложившейся застройки не допускается: </w:t>
      </w:r>
    </w:p>
    <w:p w:rsidR="0038112C" w:rsidRPr="0038112C" w:rsidRDefault="0038112C" w:rsidP="0038112C">
      <w:pPr>
        <w:ind w:firstLine="709"/>
        <w:jc w:val="both"/>
        <w:rPr>
          <w:sz w:val="22"/>
          <w:szCs w:val="22"/>
        </w:rPr>
      </w:pPr>
      <w:r w:rsidRPr="0038112C">
        <w:rPr>
          <w:sz w:val="22"/>
          <w:szCs w:val="22"/>
        </w:rPr>
        <w:t xml:space="preserve">- размещать рекламные конструкции в отсутствие и (или) в нарушение разрешения на установку и эксплуатацию рекламной конструкции; </w:t>
      </w:r>
    </w:p>
    <w:p w:rsidR="0038112C" w:rsidRPr="0038112C" w:rsidRDefault="0038112C" w:rsidP="0038112C">
      <w:pPr>
        <w:ind w:firstLine="709"/>
        <w:jc w:val="both"/>
        <w:rPr>
          <w:sz w:val="22"/>
          <w:szCs w:val="22"/>
        </w:rPr>
      </w:pPr>
      <w:r w:rsidRPr="0038112C">
        <w:rPr>
          <w:sz w:val="22"/>
          <w:szCs w:val="22"/>
        </w:rPr>
        <w:t>- размещать рекламу в виде информационного поля, имеющего мягкую (на основе баннерной или иной мягкой ткани) или жесткую основу непосредственно на зданиях без использования технических сре</w:t>
      </w:r>
      <w:proofErr w:type="gramStart"/>
      <w:r w:rsidRPr="0038112C">
        <w:rPr>
          <w:sz w:val="22"/>
          <w:szCs w:val="22"/>
        </w:rPr>
        <w:t>дств ст</w:t>
      </w:r>
      <w:proofErr w:type="gramEnd"/>
      <w:r w:rsidRPr="0038112C">
        <w:rPr>
          <w:sz w:val="22"/>
          <w:szCs w:val="22"/>
        </w:rPr>
        <w:t xml:space="preserve">абильного территориального размещения (рекламных конструкций); </w:t>
      </w:r>
    </w:p>
    <w:p w:rsidR="0038112C" w:rsidRPr="0038112C" w:rsidRDefault="0038112C" w:rsidP="0038112C">
      <w:pPr>
        <w:ind w:firstLine="709"/>
        <w:jc w:val="both"/>
        <w:rPr>
          <w:sz w:val="22"/>
          <w:szCs w:val="22"/>
        </w:rPr>
      </w:pPr>
      <w:r w:rsidRPr="0038112C">
        <w:rPr>
          <w:sz w:val="22"/>
          <w:szCs w:val="22"/>
        </w:rPr>
        <w:t xml:space="preserve">- размещать рекламу на сооружениях инженерной инфраструктуры, поверхностях и конструктивных элементах стационарных ограждений, на скамейках, урнах и иной «уличной мебели», а также на малых архитектурных формах; </w:t>
      </w:r>
    </w:p>
    <w:p w:rsidR="0038112C" w:rsidRPr="0038112C" w:rsidRDefault="0038112C" w:rsidP="0038112C">
      <w:pPr>
        <w:ind w:firstLine="709"/>
        <w:jc w:val="both"/>
        <w:rPr>
          <w:sz w:val="22"/>
          <w:szCs w:val="22"/>
        </w:rPr>
      </w:pPr>
      <w:r w:rsidRPr="0038112C">
        <w:rPr>
          <w:sz w:val="22"/>
          <w:szCs w:val="22"/>
        </w:rPr>
        <w:t xml:space="preserve">- использовать электронные табло типа «бегущая строка» в качестве средства размещения наружной рекламы на фасадах многоквартирных домов; </w:t>
      </w:r>
    </w:p>
    <w:p w:rsidR="0038112C" w:rsidRPr="0038112C" w:rsidRDefault="0038112C" w:rsidP="0038112C">
      <w:pPr>
        <w:ind w:firstLine="709"/>
        <w:jc w:val="both"/>
        <w:rPr>
          <w:sz w:val="22"/>
          <w:szCs w:val="22"/>
        </w:rPr>
      </w:pPr>
      <w:r w:rsidRPr="0038112C">
        <w:rPr>
          <w:sz w:val="22"/>
          <w:szCs w:val="22"/>
        </w:rPr>
        <w:t xml:space="preserve">- препятствовать восприятию информации, рекламы, размещенной на другой конструкции; </w:t>
      </w:r>
    </w:p>
    <w:p w:rsidR="0038112C" w:rsidRPr="0038112C" w:rsidRDefault="0038112C" w:rsidP="0038112C">
      <w:pPr>
        <w:ind w:firstLine="709"/>
        <w:jc w:val="both"/>
        <w:rPr>
          <w:sz w:val="22"/>
          <w:szCs w:val="22"/>
        </w:rPr>
      </w:pPr>
      <w:r w:rsidRPr="0038112C">
        <w:rPr>
          <w:sz w:val="22"/>
          <w:szCs w:val="22"/>
        </w:rPr>
        <w:t xml:space="preserve">- размещать рекламные конструкции на колоннах, полуколоннах, пилястрах, лепнине, карнизах, шлагбаумах, ограждающих конструкциях сезонных кафе при стационарных предприятиях общественного питания, балконах и лоджиях; </w:t>
      </w:r>
    </w:p>
    <w:p w:rsidR="0038112C" w:rsidRPr="0038112C" w:rsidRDefault="0038112C" w:rsidP="0038112C">
      <w:pPr>
        <w:ind w:firstLine="709"/>
        <w:jc w:val="both"/>
        <w:rPr>
          <w:sz w:val="22"/>
          <w:szCs w:val="22"/>
        </w:rPr>
      </w:pPr>
      <w:r w:rsidRPr="0038112C">
        <w:rPr>
          <w:sz w:val="22"/>
          <w:szCs w:val="22"/>
        </w:rPr>
        <w:t xml:space="preserve">- размещать рекламные конструкции на фасадах зданий, строений, сооружений в два ряда и более одна над другой. </w:t>
      </w:r>
    </w:p>
    <w:p w:rsidR="0038112C" w:rsidRPr="0038112C" w:rsidRDefault="0038112C" w:rsidP="0038112C">
      <w:pPr>
        <w:ind w:firstLine="709"/>
        <w:jc w:val="both"/>
        <w:rPr>
          <w:sz w:val="22"/>
          <w:szCs w:val="22"/>
        </w:rPr>
      </w:pPr>
      <w:r w:rsidRPr="0038112C">
        <w:rPr>
          <w:sz w:val="22"/>
          <w:szCs w:val="22"/>
        </w:rPr>
        <w:t xml:space="preserve">2) Рекламные конструкции должны изготавливаться, монтироваться и эксплуатироваться в соответствии с технической документацией.  </w:t>
      </w:r>
    </w:p>
    <w:p w:rsidR="0038112C" w:rsidRPr="0038112C" w:rsidRDefault="0038112C" w:rsidP="0038112C">
      <w:pPr>
        <w:ind w:firstLine="709"/>
        <w:jc w:val="both"/>
        <w:rPr>
          <w:sz w:val="22"/>
          <w:szCs w:val="22"/>
        </w:rPr>
      </w:pPr>
      <w:r w:rsidRPr="0038112C">
        <w:rPr>
          <w:sz w:val="22"/>
          <w:szCs w:val="22"/>
        </w:rPr>
        <w:t xml:space="preserve">3) Опорная стойка и другие элементы рекламной конструкции должны быть изготовлены из материалов, обеспечивающих безопасность в процессе эксплуатации и устойчивость при ветровых и иных нагрузках. </w:t>
      </w:r>
    </w:p>
    <w:p w:rsidR="0038112C" w:rsidRPr="0038112C" w:rsidRDefault="0038112C" w:rsidP="0038112C">
      <w:pPr>
        <w:ind w:firstLine="709"/>
        <w:jc w:val="both"/>
        <w:rPr>
          <w:sz w:val="22"/>
          <w:szCs w:val="22"/>
        </w:rPr>
      </w:pPr>
      <w:r w:rsidRPr="0038112C">
        <w:rPr>
          <w:sz w:val="22"/>
          <w:szCs w:val="22"/>
        </w:rPr>
        <w:t xml:space="preserve">4) Опорная стойка Т-образной рекламной конструкции должна изготавливаться из прямоугольной профильной трубы с последующим декорированием алюминиевыми композитными панелями в соответствии с международной системой по каталогу RAL </w:t>
      </w:r>
      <w:proofErr w:type="gramStart"/>
      <w:r w:rsidRPr="0038112C">
        <w:rPr>
          <w:sz w:val="22"/>
          <w:szCs w:val="22"/>
        </w:rPr>
        <w:t>С</w:t>
      </w:r>
      <w:proofErr w:type="gramEnd"/>
      <w:r w:rsidRPr="0038112C">
        <w:rPr>
          <w:sz w:val="22"/>
          <w:szCs w:val="22"/>
        </w:rPr>
        <w:t xml:space="preserve">LASSIK (RAL 7040, RAL 7024). </w:t>
      </w:r>
    </w:p>
    <w:p w:rsidR="0038112C" w:rsidRPr="0038112C" w:rsidRDefault="0038112C" w:rsidP="0038112C">
      <w:pPr>
        <w:ind w:firstLine="709"/>
        <w:jc w:val="both"/>
        <w:rPr>
          <w:sz w:val="22"/>
          <w:szCs w:val="22"/>
        </w:rPr>
      </w:pPr>
      <w:r w:rsidRPr="0038112C">
        <w:rPr>
          <w:sz w:val="22"/>
          <w:szCs w:val="22"/>
        </w:rPr>
        <w:lastRenderedPageBreak/>
        <w:t xml:space="preserve">5) Допускается изготовление опорной стойки трехсторонней и V-образной рекламных конструкций из круглой профильной трубы с последующей окраской в соответствии с международной системой по каталогу RAL </w:t>
      </w:r>
      <w:proofErr w:type="gramStart"/>
      <w:r w:rsidRPr="0038112C">
        <w:rPr>
          <w:sz w:val="22"/>
          <w:szCs w:val="22"/>
        </w:rPr>
        <w:t>С</w:t>
      </w:r>
      <w:proofErr w:type="gramEnd"/>
      <w:r w:rsidRPr="0038112C">
        <w:rPr>
          <w:sz w:val="22"/>
          <w:szCs w:val="22"/>
        </w:rPr>
        <w:t xml:space="preserve">LASSIK (RAL 7040, RAL 7024). </w:t>
      </w:r>
    </w:p>
    <w:p w:rsidR="0038112C" w:rsidRPr="0038112C" w:rsidRDefault="0038112C" w:rsidP="0038112C">
      <w:pPr>
        <w:ind w:firstLine="709"/>
        <w:jc w:val="both"/>
        <w:rPr>
          <w:sz w:val="22"/>
          <w:szCs w:val="22"/>
        </w:rPr>
      </w:pPr>
      <w:r w:rsidRPr="0038112C">
        <w:rPr>
          <w:sz w:val="22"/>
          <w:szCs w:val="22"/>
        </w:rPr>
        <w:t xml:space="preserve">6) Отдельно стоящие рекламные конструкции не должны иметь видимых элементов соединения различных частей конструкций. Торцевые поверхности рекламных конструкций, крепления осветительной арматуры, соединения с основанием должны быть закрыты декоративными элементами. </w:t>
      </w:r>
    </w:p>
    <w:p w:rsidR="0038112C" w:rsidRPr="0038112C" w:rsidRDefault="0038112C" w:rsidP="0038112C">
      <w:pPr>
        <w:ind w:firstLine="709"/>
        <w:jc w:val="both"/>
        <w:rPr>
          <w:sz w:val="22"/>
          <w:szCs w:val="22"/>
        </w:rPr>
      </w:pPr>
      <w:r w:rsidRPr="0038112C">
        <w:rPr>
          <w:sz w:val="22"/>
          <w:szCs w:val="22"/>
        </w:rPr>
        <w:t xml:space="preserve">7) Отдельно стоящие рекламные конструкции, а также конструктивные элементы рекламных конструкций типа «светодиодный видеоэкран», присоединяемых к зданию, должны быть окрашены в цвет соответствии с международной системой по каталогу RAL </w:t>
      </w:r>
      <w:proofErr w:type="gramStart"/>
      <w:r w:rsidRPr="0038112C">
        <w:rPr>
          <w:sz w:val="22"/>
          <w:szCs w:val="22"/>
        </w:rPr>
        <w:t>С</w:t>
      </w:r>
      <w:proofErr w:type="gramEnd"/>
      <w:r w:rsidRPr="0038112C">
        <w:rPr>
          <w:sz w:val="22"/>
          <w:szCs w:val="22"/>
        </w:rPr>
        <w:t xml:space="preserve">LASSIK (RAL 7040, RAL 7024). </w:t>
      </w:r>
    </w:p>
    <w:p w:rsidR="0038112C" w:rsidRPr="0038112C" w:rsidRDefault="0038112C" w:rsidP="0038112C">
      <w:pPr>
        <w:ind w:firstLine="709"/>
        <w:jc w:val="both"/>
        <w:rPr>
          <w:sz w:val="22"/>
          <w:szCs w:val="22"/>
        </w:rPr>
      </w:pPr>
      <w:r w:rsidRPr="0038112C">
        <w:rPr>
          <w:sz w:val="22"/>
          <w:szCs w:val="22"/>
        </w:rPr>
        <w:t xml:space="preserve">8) Конструктивные элементы иных типов рекламных конструкций, присоединяемых к зданиям, должны быть окрашены в цвет фасада здания, строения, сооружения. </w:t>
      </w:r>
    </w:p>
    <w:p w:rsidR="0038112C" w:rsidRPr="0038112C" w:rsidRDefault="0038112C" w:rsidP="0038112C">
      <w:pPr>
        <w:ind w:firstLine="709"/>
        <w:jc w:val="both"/>
        <w:rPr>
          <w:sz w:val="22"/>
          <w:szCs w:val="22"/>
        </w:rPr>
      </w:pPr>
      <w:r w:rsidRPr="0038112C">
        <w:rPr>
          <w:sz w:val="22"/>
          <w:szCs w:val="22"/>
        </w:rPr>
        <w:t xml:space="preserve">9) Общие конструктивные решения опорной стойки отдельно стоящего видеоэкрана определяются в соответствии с </w:t>
      </w:r>
      <w:proofErr w:type="gramStart"/>
      <w:r w:rsidRPr="0038112C">
        <w:rPr>
          <w:sz w:val="22"/>
          <w:szCs w:val="22"/>
        </w:rPr>
        <w:t>индивидуальным проектом</w:t>
      </w:r>
      <w:proofErr w:type="gramEnd"/>
      <w:r w:rsidRPr="0038112C">
        <w:rPr>
          <w:sz w:val="22"/>
          <w:szCs w:val="22"/>
        </w:rPr>
        <w:t xml:space="preserve"> рекламной конструкции. </w:t>
      </w:r>
    </w:p>
    <w:p w:rsidR="0038112C" w:rsidRPr="0038112C" w:rsidRDefault="0038112C" w:rsidP="0038112C">
      <w:pPr>
        <w:ind w:firstLine="709"/>
        <w:jc w:val="both"/>
        <w:rPr>
          <w:sz w:val="22"/>
          <w:szCs w:val="22"/>
        </w:rPr>
      </w:pPr>
      <w:r w:rsidRPr="0038112C">
        <w:rPr>
          <w:sz w:val="22"/>
          <w:szCs w:val="22"/>
        </w:rPr>
        <w:t xml:space="preserve">10) Опорные стойки щитовой рекламной конструкции, отдельно стоящего видеоэкрана должны быть декорированы алюминиевыми композитными панелями в соответствии с международной системой по каталогу RAL </w:t>
      </w:r>
      <w:proofErr w:type="gramStart"/>
      <w:r w:rsidRPr="0038112C">
        <w:rPr>
          <w:sz w:val="22"/>
          <w:szCs w:val="22"/>
        </w:rPr>
        <w:t>С</w:t>
      </w:r>
      <w:proofErr w:type="gramEnd"/>
      <w:r w:rsidRPr="0038112C">
        <w:rPr>
          <w:sz w:val="22"/>
          <w:szCs w:val="22"/>
        </w:rPr>
        <w:t xml:space="preserve">LASSIK (RAL 7040, RAL 7024). </w:t>
      </w:r>
    </w:p>
    <w:p w:rsidR="0038112C" w:rsidRPr="0038112C" w:rsidRDefault="0038112C" w:rsidP="0038112C">
      <w:pPr>
        <w:ind w:firstLine="709"/>
        <w:jc w:val="both"/>
        <w:rPr>
          <w:sz w:val="22"/>
          <w:szCs w:val="22"/>
        </w:rPr>
      </w:pPr>
      <w:r w:rsidRPr="0038112C">
        <w:rPr>
          <w:sz w:val="22"/>
          <w:szCs w:val="22"/>
        </w:rPr>
        <w:t xml:space="preserve">11) Рекламные конструкции, имеющие информационное поле для размещения рекламы только на одной стороне конструкции, должны иметь обратную сторону, оформленную декоративными элементами из металла, пластика или композитного материала, окрашенными. </w:t>
      </w:r>
    </w:p>
    <w:p w:rsidR="0038112C" w:rsidRPr="0038112C" w:rsidRDefault="0038112C" w:rsidP="0038112C">
      <w:pPr>
        <w:ind w:firstLine="709"/>
        <w:jc w:val="both"/>
        <w:rPr>
          <w:sz w:val="22"/>
          <w:szCs w:val="22"/>
        </w:rPr>
      </w:pPr>
      <w:r w:rsidRPr="0038112C">
        <w:rPr>
          <w:sz w:val="22"/>
          <w:szCs w:val="22"/>
        </w:rPr>
        <w:t xml:space="preserve">7.54.  Во время эксплуатации рекламной конструкции ее владелец должен: </w:t>
      </w:r>
    </w:p>
    <w:p w:rsidR="0038112C" w:rsidRPr="0038112C" w:rsidRDefault="0038112C" w:rsidP="0038112C">
      <w:pPr>
        <w:ind w:firstLine="709"/>
        <w:jc w:val="both"/>
        <w:rPr>
          <w:sz w:val="22"/>
          <w:szCs w:val="22"/>
        </w:rPr>
      </w:pPr>
      <w:r w:rsidRPr="0038112C">
        <w:rPr>
          <w:sz w:val="22"/>
          <w:szCs w:val="22"/>
        </w:rPr>
        <w:t xml:space="preserve">1) установить и осуществлять эксплуатацию рекламной конструкции в соответствии с технической документацией на рекламную конструкцию, требованиями ГОСТ </w:t>
      </w:r>
      <w:proofErr w:type="gramStart"/>
      <w:r w:rsidRPr="0038112C">
        <w:rPr>
          <w:sz w:val="22"/>
          <w:szCs w:val="22"/>
        </w:rPr>
        <w:t>Р</w:t>
      </w:r>
      <w:proofErr w:type="gramEnd"/>
      <w:r w:rsidRPr="0038112C">
        <w:rPr>
          <w:sz w:val="22"/>
          <w:szCs w:val="22"/>
        </w:rPr>
        <w:t xml:space="preserve"> 52044-2003 «Наружная реклама на автомобильных дорогах и территориях сельских поселений. Общие технические требования к средствам наружной рекламы. Правила размещения», требованиями строительных, экологических, санитарных, противопожарных правил и нормативов, требованиями безопасности к дорожным сооружениям на автомобильных дорогах при их эксплуатации, требованиями градостроительных регламентов, требованиями стандартов и норм, действующих в области обеспечения безопасности дородного движения; </w:t>
      </w:r>
    </w:p>
    <w:p w:rsidR="0038112C" w:rsidRPr="0038112C" w:rsidRDefault="0038112C" w:rsidP="0038112C">
      <w:pPr>
        <w:ind w:firstLine="709"/>
        <w:jc w:val="both"/>
        <w:rPr>
          <w:sz w:val="22"/>
          <w:szCs w:val="22"/>
        </w:rPr>
      </w:pPr>
      <w:r w:rsidRPr="0038112C">
        <w:rPr>
          <w:sz w:val="22"/>
          <w:szCs w:val="22"/>
        </w:rPr>
        <w:t xml:space="preserve">2) производить демонтаж рекламной конструкции вместе с фундаментом; </w:t>
      </w:r>
    </w:p>
    <w:p w:rsidR="0038112C" w:rsidRPr="0038112C" w:rsidRDefault="0038112C" w:rsidP="0038112C">
      <w:pPr>
        <w:ind w:firstLine="709"/>
        <w:jc w:val="both"/>
        <w:rPr>
          <w:sz w:val="22"/>
          <w:szCs w:val="22"/>
        </w:rPr>
      </w:pPr>
      <w:r w:rsidRPr="0038112C">
        <w:rPr>
          <w:sz w:val="22"/>
          <w:szCs w:val="22"/>
        </w:rPr>
        <w:t xml:space="preserve">3) после монтажа (демонтажа) рекламной конструкции в течение 3 (трех) календарных дней производить за свой счет благоустройство территории рекламного места, о чем письменно уведомить орган местного самоуправления с предоставлением фотоотчета; </w:t>
      </w:r>
    </w:p>
    <w:p w:rsidR="0038112C" w:rsidRPr="0038112C" w:rsidRDefault="0038112C" w:rsidP="0038112C">
      <w:pPr>
        <w:ind w:firstLine="709"/>
        <w:jc w:val="both"/>
        <w:rPr>
          <w:sz w:val="22"/>
          <w:szCs w:val="22"/>
        </w:rPr>
      </w:pPr>
      <w:r w:rsidRPr="0038112C">
        <w:rPr>
          <w:sz w:val="22"/>
          <w:szCs w:val="22"/>
        </w:rPr>
        <w:t xml:space="preserve">4) обеспечить безопасность рекламной конструкции для жизни и здоровья людей; </w:t>
      </w:r>
    </w:p>
    <w:p w:rsidR="0038112C" w:rsidRPr="0038112C" w:rsidRDefault="0038112C" w:rsidP="0038112C">
      <w:pPr>
        <w:ind w:firstLine="709"/>
        <w:jc w:val="both"/>
        <w:rPr>
          <w:sz w:val="22"/>
          <w:szCs w:val="22"/>
        </w:rPr>
      </w:pPr>
      <w:r w:rsidRPr="0038112C">
        <w:rPr>
          <w:sz w:val="22"/>
          <w:szCs w:val="22"/>
        </w:rPr>
        <w:t xml:space="preserve">5) в случае возникновения аварийных ситуаций на рекламных местах немедленно сообщать в аварийные службы, обеспечивать беспрепятственный доступ специалистов данных служб к объектам для их ремонта. Самостоятельно и за свой счет демонтировать рекламную конструкцию в срок, указанный эксплуатирующими службами. После прекращения аварийной ситуации самостоятельно и за свой счет возобновить эксплуатацию рекламной конструкции на прежнем месте;  </w:t>
      </w:r>
    </w:p>
    <w:p w:rsidR="0038112C" w:rsidRPr="0038112C" w:rsidRDefault="0038112C" w:rsidP="0038112C">
      <w:pPr>
        <w:ind w:firstLine="709"/>
        <w:jc w:val="both"/>
        <w:rPr>
          <w:sz w:val="22"/>
          <w:szCs w:val="22"/>
        </w:rPr>
      </w:pPr>
      <w:r w:rsidRPr="0038112C">
        <w:rPr>
          <w:sz w:val="22"/>
          <w:szCs w:val="22"/>
        </w:rPr>
        <w:t xml:space="preserve">6) соблюдать охранные зоны, установленные в отношении линейных объектов; </w:t>
      </w:r>
    </w:p>
    <w:p w:rsidR="0038112C" w:rsidRPr="0038112C" w:rsidRDefault="0038112C" w:rsidP="0038112C">
      <w:pPr>
        <w:ind w:firstLine="709"/>
        <w:jc w:val="both"/>
        <w:rPr>
          <w:sz w:val="22"/>
          <w:szCs w:val="22"/>
        </w:rPr>
      </w:pPr>
      <w:r w:rsidRPr="0038112C">
        <w:rPr>
          <w:sz w:val="22"/>
          <w:szCs w:val="22"/>
        </w:rPr>
        <w:t xml:space="preserve">7) обеспечивать доступ представителей собственника линейного объекта или представителей организации, осуществляющих эксплуатацию линейного объекта, к данному объекту в целях обеспечения его безопасности, в случае если рекламная конструкция полностью или частично расположена в охранной зоне линейного объекта; </w:t>
      </w:r>
    </w:p>
    <w:p w:rsidR="0038112C" w:rsidRPr="0038112C" w:rsidRDefault="0038112C" w:rsidP="0038112C">
      <w:pPr>
        <w:ind w:firstLine="709"/>
        <w:jc w:val="both"/>
        <w:rPr>
          <w:sz w:val="22"/>
          <w:szCs w:val="22"/>
        </w:rPr>
      </w:pPr>
      <w:r w:rsidRPr="0038112C">
        <w:rPr>
          <w:sz w:val="22"/>
          <w:szCs w:val="22"/>
        </w:rPr>
        <w:t xml:space="preserve">8) выполнять в установленный срок предписания уполномоченных контролирующих и надзорных органов об устранении нарушений, допущенных при использовании рекламного места и эксплуатации рекламной конструкции; </w:t>
      </w:r>
    </w:p>
    <w:p w:rsidR="0038112C" w:rsidRPr="0038112C" w:rsidRDefault="0038112C" w:rsidP="0038112C">
      <w:pPr>
        <w:ind w:firstLine="709"/>
        <w:jc w:val="both"/>
        <w:rPr>
          <w:sz w:val="22"/>
          <w:szCs w:val="22"/>
        </w:rPr>
      </w:pPr>
      <w:r w:rsidRPr="0038112C">
        <w:rPr>
          <w:sz w:val="22"/>
          <w:szCs w:val="22"/>
        </w:rPr>
        <w:t xml:space="preserve">9) немедленно извещать соответствующие уполномоченные органы о всякой аварии или ином событии, нанесшем (или грозящем нанести) ущерб рекламной конструкции, рекламному месту, и своевременно принимать все возможные меры по их предотвращению; </w:t>
      </w:r>
    </w:p>
    <w:p w:rsidR="0038112C" w:rsidRPr="0038112C" w:rsidRDefault="0038112C" w:rsidP="0038112C">
      <w:pPr>
        <w:ind w:firstLine="709"/>
        <w:jc w:val="both"/>
        <w:rPr>
          <w:sz w:val="22"/>
          <w:szCs w:val="22"/>
        </w:rPr>
      </w:pPr>
      <w:r w:rsidRPr="0038112C">
        <w:rPr>
          <w:sz w:val="22"/>
          <w:szCs w:val="22"/>
        </w:rPr>
        <w:t xml:space="preserve">10) разместить на рекламной конструкции маркировку в виде таблички с указанием владельца рекламной конструкции и контактного телефона. </w:t>
      </w:r>
    </w:p>
    <w:p w:rsidR="0038112C" w:rsidRPr="0038112C" w:rsidRDefault="0038112C" w:rsidP="0038112C">
      <w:pPr>
        <w:ind w:firstLine="709"/>
        <w:jc w:val="both"/>
        <w:rPr>
          <w:sz w:val="22"/>
          <w:szCs w:val="22"/>
        </w:rPr>
      </w:pPr>
      <w:r w:rsidRPr="0038112C">
        <w:rPr>
          <w:sz w:val="22"/>
          <w:szCs w:val="22"/>
        </w:rPr>
        <w:lastRenderedPageBreak/>
        <w:t xml:space="preserve">7.55. Маркировка должна быть размещена под информационным полем:  </w:t>
      </w:r>
    </w:p>
    <w:p w:rsidR="0038112C" w:rsidRPr="0038112C" w:rsidRDefault="0038112C" w:rsidP="0038112C">
      <w:pPr>
        <w:ind w:firstLine="709"/>
        <w:jc w:val="both"/>
        <w:rPr>
          <w:sz w:val="22"/>
          <w:szCs w:val="22"/>
        </w:rPr>
      </w:pPr>
      <w:r w:rsidRPr="0038112C">
        <w:rPr>
          <w:sz w:val="22"/>
          <w:szCs w:val="22"/>
        </w:rPr>
        <w:t xml:space="preserve">1) С торцевой части информационного поля, выходящей на улично-дорожную сеть, указывается номер рекламной конструкции. Нумерация присваивается органами местного самоуправления. </w:t>
      </w:r>
    </w:p>
    <w:p w:rsidR="0038112C" w:rsidRPr="0038112C" w:rsidRDefault="0038112C" w:rsidP="0038112C">
      <w:pPr>
        <w:ind w:firstLine="709"/>
        <w:jc w:val="both"/>
        <w:rPr>
          <w:sz w:val="22"/>
          <w:szCs w:val="22"/>
        </w:rPr>
      </w:pPr>
      <w:r w:rsidRPr="0038112C">
        <w:rPr>
          <w:sz w:val="22"/>
          <w:szCs w:val="22"/>
        </w:rPr>
        <w:t xml:space="preserve">2) Размер текста на табличке и нумерация должны позволять его прочтение с ближайшей полосы движения транспортных средств; </w:t>
      </w:r>
    </w:p>
    <w:p w:rsidR="0038112C" w:rsidRPr="0038112C" w:rsidRDefault="0038112C" w:rsidP="0038112C">
      <w:pPr>
        <w:ind w:firstLine="709"/>
        <w:jc w:val="both"/>
        <w:rPr>
          <w:sz w:val="22"/>
          <w:szCs w:val="22"/>
        </w:rPr>
      </w:pPr>
      <w:r w:rsidRPr="0038112C">
        <w:rPr>
          <w:sz w:val="22"/>
          <w:szCs w:val="22"/>
        </w:rPr>
        <w:t xml:space="preserve">3) обеспечивать закрытие информационного поля отдельно стоящей рекламной конструкции со статическим способом воспроизведения однотонным белым баннером в период отсутствия размещенной рекламы. На данный период владельцу рекламной конструкции рекомендуется размещать социальную рекламу собственного производства. </w:t>
      </w:r>
    </w:p>
    <w:p w:rsidR="0038112C" w:rsidRPr="0038112C" w:rsidRDefault="0038112C" w:rsidP="0038112C">
      <w:pPr>
        <w:ind w:firstLine="709"/>
        <w:jc w:val="both"/>
        <w:rPr>
          <w:sz w:val="22"/>
          <w:szCs w:val="22"/>
        </w:rPr>
      </w:pPr>
      <w:r w:rsidRPr="0038112C">
        <w:rPr>
          <w:sz w:val="22"/>
          <w:szCs w:val="22"/>
        </w:rPr>
        <w:t xml:space="preserve">7.56. Время проведения работ по смене изображения на отдельно стоящей рекламной конструкции не может превышать 1 календарный день; </w:t>
      </w:r>
    </w:p>
    <w:p w:rsidR="0038112C" w:rsidRPr="0038112C" w:rsidRDefault="0038112C" w:rsidP="0038112C">
      <w:pPr>
        <w:ind w:firstLine="709"/>
        <w:jc w:val="both"/>
        <w:rPr>
          <w:sz w:val="22"/>
          <w:szCs w:val="22"/>
        </w:rPr>
      </w:pPr>
      <w:r w:rsidRPr="0038112C">
        <w:rPr>
          <w:sz w:val="22"/>
          <w:szCs w:val="22"/>
        </w:rPr>
        <w:t xml:space="preserve">1) сохранять вид рекламной конструкции, не изменять ее размер, количество информационных сторон, не допускать увеличение или уменьшение площади информационного поля, деление информационного поля на отдельные самостоятельные части для размещения нескольких информационных сообщений и иные технические характеристики, предусмотренные технической документацией на рекламную конструкцию, в течение всего срока эксплуатации; </w:t>
      </w:r>
    </w:p>
    <w:p w:rsidR="0038112C" w:rsidRPr="0038112C" w:rsidRDefault="0038112C" w:rsidP="0038112C">
      <w:pPr>
        <w:ind w:firstLine="709"/>
        <w:jc w:val="both"/>
        <w:rPr>
          <w:sz w:val="22"/>
          <w:szCs w:val="22"/>
        </w:rPr>
      </w:pPr>
      <w:r w:rsidRPr="0038112C">
        <w:rPr>
          <w:sz w:val="22"/>
          <w:szCs w:val="22"/>
        </w:rPr>
        <w:t xml:space="preserve">2) обеспечивать подключение внешнего (внутреннего) подсвета (при наличии установленных осветительных приборов) рекламных конструкций к сети энергоснабжения, а также его работу с наступлением темноты в соответствии с графиком включения и отключения наружного освещения городского поселения Агириш, графиком работы уличного освещения; </w:t>
      </w:r>
    </w:p>
    <w:p w:rsidR="0038112C" w:rsidRPr="0038112C" w:rsidRDefault="0038112C" w:rsidP="0038112C">
      <w:pPr>
        <w:ind w:firstLine="709"/>
        <w:jc w:val="both"/>
        <w:rPr>
          <w:sz w:val="22"/>
          <w:szCs w:val="22"/>
        </w:rPr>
      </w:pPr>
      <w:r w:rsidRPr="0038112C">
        <w:rPr>
          <w:sz w:val="22"/>
          <w:szCs w:val="22"/>
        </w:rPr>
        <w:t xml:space="preserve">3) применять для изготовления рекламных конструкций материалы и технологии, в течение всего срока эксплуатации, обеспечивающие их прочность. </w:t>
      </w:r>
    </w:p>
    <w:p w:rsidR="0038112C" w:rsidRPr="0038112C" w:rsidRDefault="0038112C" w:rsidP="0038112C">
      <w:pPr>
        <w:ind w:firstLine="709"/>
        <w:jc w:val="both"/>
        <w:rPr>
          <w:sz w:val="22"/>
          <w:szCs w:val="22"/>
        </w:rPr>
      </w:pPr>
      <w:r w:rsidRPr="0038112C">
        <w:rPr>
          <w:sz w:val="22"/>
          <w:szCs w:val="22"/>
        </w:rPr>
        <w:t xml:space="preserve">7.57. Сохранение формы, окраски, иных декоративных и эксплуатационных качеств внешних элементов конструкции должны отвечать требованиям энергосбережения и экологической безопасности:  </w:t>
      </w:r>
    </w:p>
    <w:p w:rsidR="0038112C" w:rsidRPr="0038112C" w:rsidRDefault="0038112C" w:rsidP="0038112C">
      <w:pPr>
        <w:ind w:firstLine="709"/>
        <w:jc w:val="both"/>
        <w:rPr>
          <w:sz w:val="22"/>
          <w:szCs w:val="22"/>
        </w:rPr>
      </w:pPr>
      <w:r w:rsidRPr="0038112C">
        <w:rPr>
          <w:sz w:val="22"/>
          <w:szCs w:val="22"/>
        </w:rPr>
        <w:t xml:space="preserve">1) при размещении рекламных конструкций на участках поверхностей фасадов зданий, строений, сооружений с ценной отделкой (каменной, терразитовой, керамической, фактурной, рустованной) использовать крепления, обеспечивающие сохранение таких поверхностей при воздействии на них; </w:t>
      </w:r>
    </w:p>
    <w:p w:rsidR="0038112C" w:rsidRPr="0038112C" w:rsidRDefault="0038112C" w:rsidP="0038112C">
      <w:pPr>
        <w:ind w:firstLine="709"/>
        <w:jc w:val="both"/>
        <w:rPr>
          <w:sz w:val="22"/>
          <w:szCs w:val="22"/>
        </w:rPr>
      </w:pPr>
      <w:r w:rsidRPr="0038112C">
        <w:rPr>
          <w:sz w:val="22"/>
          <w:szCs w:val="22"/>
        </w:rPr>
        <w:t xml:space="preserve">2) обеспечивать устранение повреждений информационных полей (рекламных материалов), размещенных на рекламных конструкциях, в течение 3 календарных дней со дня выявления повреждения; </w:t>
      </w:r>
    </w:p>
    <w:p w:rsidR="0038112C" w:rsidRPr="0038112C" w:rsidRDefault="0038112C" w:rsidP="0038112C">
      <w:pPr>
        <w:ind w:firstLine="709"/>
        <w:jc w:val="both"/>
        <w:rPr>
          <w:sz w:val="22"/>
          <w:szCs w:val="22"/>
        </w:rPr>
      </w:pPr>
      <w:r w:rsidRPr="0038112C">
        <w:rPr>
          <w:sz w:val="22"/>
          <w:szCs w:val="22"/>
        </w:rPr>
        <w:t xml:space="preserve">3) обеспечивать уборку прилегающей к рекламной конструкции территории от отходов, образующихся в процессе ее эксплуатации; </w:t>
      </w:r>
    </w:p>
    <w:p w:rsidR="0038112C" w:rsidRPr="0038112C" w:rsidRDefault="0038112C" w:rsidP="0038112C">
      <w:pPr>
        <w:ind w:firstLine="709"/>
        <w:jc w:val="both"/>
        <w:rPr>
          <w:sz w:val="22"/>
          <w:szCs w:val="22"/>
        </w:rPr>
      </w:pPr>
      <w:r w:rsidRPr="0038112C">
        <w:rPr>
          <w:sz w:val="22"/>
          <w:szCs w:val="22"/>
        </w:rPr>
        <w:t xml:space="preserve">4) содержать рекламную конструкцию в надлежащем эстетическом, санитарном, пожароэлектробезопасном и техническом состоянии, своевременно производить текущий и капитальный ремонт рекламной конструкции, замену, ремонт, помывку и окраску конструкций, изображений и других элементов; </w:t>
      </w:r>
    </w:p>
    <w:p w:rsidR="0038112C" w:rsidRPr="0038112C" w:rsidRDefault="0038112C" w:rsidP="0038112C">
      <w:pPr>
        <w:ind w:firstLine="709"/>
        <w:jc w:val="both"/>
        <w:rPr>
          <w:sz w:val="22"/>
          <w:szCs w:val="22"/>
        </w:rPr>
      </w:pPr>
      <w:r w:rsidRPr="0038112C">
        <w:rPr>
          <w:sz w:val="22"/>
          <w:szCs w:val="22"/>
        </w:rPr>
        <w:t xml:space="preserve">5) соблюдать правила безопасности, производить необходимые восстановительные работы, при необходимости осуществлять полную замену поврежденной рекламной конструкции; </w:t>
      </w:r>
    </w:p>
    <w:p w:rsidR="0038112C" w:rsidRPr="0038112C" w:rsidRDefault="0038112C" w:rsidP="0038112C">
      <w:pPr>
        <w:ind w:firstLine="709"/>
        <w:jc w:val="both"/>
        <w:rPr>
          <w:sz w:val="22"/>
          <w:szCs w:val="22"/>
        </w:rPr>
      </w:pPr>
      <w:r w:rsidRPr="0038112C">
        <w:rPr>
          <w:sz w:val="22"/>
          <w:szCs w:val="22"/>
        </w:rPr>
        <w:t xml:space="preserve">6) использовать рекламную конструкцию только для размещения рекламы, социальной рекламы. </w:t>
      </w:r>
    </w:p>
    <w:p w:rsidR="0038112C" w:rsidRPr="0038112C" w:rsidRDefault="0038112C" w:rsidP="0038112C">
      <w:pPr>
        <w:ind w:firstLine="709"/>
        <w:jc w:val="both"/>
        <w:rPr>
          <w:sz w:val="22"/>
          <w:szCs w:val="22"/>
        </w:rPr>
      </w:pPr>
      <w:r w:rsidRPr="0038112C">
        <w:rPr>
          <w:sz w:val="22"/>
          <w:szCs w:val="22"/>
        </w:rPr>
        <w:t xml:space="preserve">7) обеспечивать соответствие рекламной конструкции выданному разрешению, а также требованиям законодательства в течение всего срока эксплуатации; </w:t>
      </w:r>
    </w:p>
    <w:p w:rsidR="0038112C" w:rsidRPr="0038112C" w:rsidRDefault="0038112C" w:rsidP="0038112C">
      <w:pPr>
        <w:ind w:firstLine="709"/>
        <w:jc w:val="both"/>
        <w:rPr>
          <w:sz w:val="22"/>
          <w:szCs w:val="22"/>
        </w:rPr>
      </w:pPr>
      <w:r w:rsidRPr="0038112C">
        <w:rPr>
          <w:sz w:val="22"/>
          <w:szCs w:val="22"/>
        </w:rPr>
        <w:t xml:space="preserve">8) производить проверку технического состояния рекламной конструкции. </w:t>
      </w:r>
    </w:p>
    <w:p w:rsidR="0038112C" w:rsidRPr="0038112C" w:rsidRDefault="0038112C" w:rsidP="0038112C">
      <w:pPr>
        <w:ind w:firstLine="709"/>
        <w:jc w:val="both"/>
        <w:rPr>
          <w:sz w:val="22"/>
          <w:szCs w:val="22"/>
        </w:rPr>
      </w:pPr>
      <w:r w:rsidRPr="0038112C">
        <w:rPr>
          <w:sz w:val="22"/>
          <w:szCs w:val="22"/>
        </w:rPr>
        <w:t xml:space="preserve">7.58. Направлять в орган местного самоуправления письменный отчет о техническом состоянии рекламной конструкции не реже 1 раза в полгода. </w:t>
      </w:r>
    </w:p>
    <w:p w:rsidR="0038112C" w:rsidRPr="0038112C" w:rsidRDefault="0038112C" w:rsidP="0038112C">
      <w:pPr>
        <w:ind w:firstLine="709"/>
        <w:jc w:val="both"/>
        <w:rPr>
          <w:sz w:val="22"/>
          <w:szCs w:val="22"/>
        </w:rPr>
      </w:pPr>
      <w:r w:rsidRPr="0038112C">
        <w:rPr>
          <w:sz w:val="22"/>
          <w:szCs w:val="22"/>
        </w:rPr>
        <w:t xml:space="preserve">7.59. Проверка технического состояния рекламной конструкции должна включать в себя, в том числе: </w:t>
      </w:r>
    </w:p>
    <w:p w:rsidR="0038112C" w:rsidRPr="0038112C" w:rsidRDefault="0038112C" w:rsidP="0038112C">
      <w:pPr>
        <w:ind w:firstLine="709"/>
        <w:jc w:val="both"/>
        <w:rPr>
          <w:sz w:val="22"/>
          <w:szCs w:val="22"/>
        </w:rPr>
      </w:pPr>
      <w:r w:rsidRPr="0038112C">
        <w:rPr>
          <w:sz w:val="22"/>
          <w:szCs w:val="22"/>
        </w:rPr>
        <w:t xml:space="preserve">1) проверку состояния и степень повреждения рекламной конструкции вследствие механических, температурных, коррозионных и иных воздействий; </w:t>
      </w:r>
    </w:p>
    <w:p w:rsidR="0038112C" w:rsidRPr="0038112C" w:rsidRDefault="0038112C" w:rsidP="0038112C">
      <w:pPr>
        <w:ind w:firstLine="709"/>
        <w:jc w:val="both"/>
        <w:rPr>
          <w:sz w:val="22"/>
          <w:szCs w:val="22"/>
        </w:rPr>
      </w:pPr>
      <w:r w:rsidRPr="0038112C">
        <w:rPr>
          <w:sz w:val="22"/>
          <w:szCs w:val="22"/>
        </w:rPr>
        <w:t xml:space="preserve">2) проверку состояния электроустановки рекламной конструкции; </w:t>
      </w:r>
    </w:p>
    <w:p w:rsidR="0038112C" w:rsidRPr="0038112C" w:rsidRDefault="0038112C" w:rsidP="0038112C">
      <w:pPr>
        <w:ind w:firstLine="709"/>
        <w:jc w:val="both"/>
        <w:rPr>
          <w:sz w:val="22"/>
          <w:szCs w:val="22"/>
        </w:rPr>
      </w:pPr>
      <w:r w:rsidRPr="0038112C">
        <w:rPr>
          <w:sz w:val="22"/>
          <w:szCs w:val="22"/>
        </w:rPr>
        <w:lastRenderedPageBreak/>
        <w:t xml:space="preserve">3) контрольный расчет несущей способности рекламной конструкции в случае повреждения конструктивных элементов; </w:t>
      </w:r>
    </w:p>
    <w:p w:rsidR="0038112C" w:rsidRPr="0038112C" w:rsidRDefault="0038112C" w:rsidP="0038112C">
      <w:pPr>
        <w:ind w:firstLine="709"/>
        <w:jc w:val="both"/>
        <w:rPr>
          <w:sz w:val="22"/>
          <w:szCs w:val="22"/>
        </w:rPr>
      </w:pPr>
      <w:r w:rsidRPr="0038112C">
        <w:rPr>
          <w:sz w:val="22"/>
          <w:szCs w:val="22"/>
        </w:rPr>
        <w:t xml:space="preserve">4) уведомлять о монтаже (демонтаже) рекламной конструкции орган местного самоуправления, уполномоченный на выдачу разрешений на установку (размещение) рекламных конструкций; </w:t>
      </w:r>
    </w:p>
    <w:p w:rsidR="0038112C" w:rsidRPr="0038112C" w:rsidRDefault="0038112C" w:rsidP="0038112C">
      <w:pPr>
        <w:ind w:firstLine="709"/>
        <w:jc w:val="both"/>
        <w:rPr>
          <w:sz w:val="22"/>
          <w:szCs w:val="22"/>
        </w:rPr>
      </w:pPr>
      <w:r w:rsidRPr="0038112C">
        <w:rPr>
          <w:sz w:val="22"/>
          <w:szCs w:val="22"/>
        </w:rPr>
        <w:t xml:space="preserve">5) при монтаже (демонтаже) рекламных конструкций устранять повреждения (разрушения) отделочных слоев фасадов, удалять крепления с восстановлением отделочных и окрасочных слоев. </w:t>
      </w:r>
    </w:p>
    <w:p w:rsidR="0038112C" w:rsidRPr="0038112C" w:rsidRDefault="0038112C" w:rsidP="0038112C">
      <w:pPr>
        <w:ind w:firstLine="709"/>
        <w:jc w:val="both"/>
        <w:rPr>
          <w:sz w:val="22"/>
          <w:szCs w:val="22"/>
        </w:rPr>
      </w:pPr>
      <w:r w:rsidRPr="0038112C">
        <w:rPr>
          <w:sz w:val="22"/>
          <w:szCs w:val="22"/>
        </w:rPr>
        <w:t xml:space="preserve">7.60. Владелец рекламной конструкции обязан не допускать: </w:t>
      </w:r>
    </w:p>
    <w:p w:rsidR="0038112C" w:rsidRPr="0038112C" w:rsidRDefault="0038112C" w:rsidP="0038112C">
      <w:pPr>
        <w:ind w:firstLine="709"/>
        <w:jc w:val="both"/>
        <w:rPr>
          <w:sz w:val="22"/>
          <w:szCs w:val="22"/>
        </w:rPr>
      </w:pPr>
      <w:r w:rsidRPr="0038112C">
        <w:rPr>
          <w:sz w:val="22"/>
          <w:szCs w:val="22"/>
        </w:rPr>
        <w:t xml:space="preserve">1) наличие ржавчины и иных повреждений на элементах конструкции; </w:t>
      </w:r>
    </w:p>
    <w:p w:rsidR="0038112C" w:rsidRPr="0038112C" w:rsidRDefault="0038112C" w:rsidP="0038112C">
      <w:pPr>
        <w:ind w:firstLine="709"/>
        <w:jc w:val="both"/>
        <w:rPr>
          <w:sz w:val="22"/>
          <w:szCs w:val="22"/>
        </w:rPr>
      </w:pPr>
      <w:r w:rsidRPr="0038112C">
        <w:rPr>
          <w:sz w:val="22"/>
          <w:szCs w:val="22"/>
        </w:rPr>
        <w:t xml:space="preserve">2) утрату отдельных элементов рекламы или появление на ней посторонних надписей и рисунков, размещение на опорных стойках и каркасах рекламных конструкций объявлений, листовок, афиш. В случае обнаружения владелец рекламной конструкции должен удалить их незамедлительно; </w:t>
      </w:r>
    </w:p>
    <w:p w:rsidR="0038112C" w:rsidRPr="0038112C" w:rsidRDefault="0038112C" w:rsidP="0038112C">
      <w:pPr>
        <w:ind w:firstLine="709"/>
        <w:jc w:val="both"/>
        <w:rPr>
          <w:sz w:val="22"/>
          <w:szCs w:val="22"/>
        </w:rPr>
      </w:pPr>
      <w:r w:rsidRPr="0038112C">
        <w:rPr>
          <w:sz w:val="22"/>
          <w:szCs w:val="22"/>
        </w:rPr>
        <w:t xml:space="preserve">3) эксплуатацию рекламной конструкции, с повреждением целостности рекламного изображения, содержанием на поверхности опоры рекламной конструкции посторонних надписей, рисунков, объявлений и их частей, с механическими повреждениями (трещины, сколы, вмятины и др. дефекты), с наличием загрязнения, ржавчины; </w:t>
      </w:r>
    </w:p>
    <w:p w:rsidR="0038112C" w:rsidRPr="0038112C" w:rsidRDefault="0038112C" w:rsidP="0038112C">
      <w:pPr>
        <w:ind w:firstLine="709"/>
        <w:jc w:val="both"/>
        <w:rPr>
          <w:sz w:val="22"/>
          <w:szCs w:val="22"/>
        </w:rPr>
      </w:pPr>
      <w:r w:rsidRPr="0038112C">
        <w:rPr>
          <w:sz w:val="22"/>
          <w:szCs w:val="22"/>
        </w:rPr>
        <w:t xml:space="preserve">4) размещение рекламной информации вне рекламного поля; </w:t>
      </w:r>
    </w:p>
    <w:p w:rsidR="0038112C" w:rsidRPr="0038112C" w:rsidRDefault="0038112C" w:rsidP="0038112C">
      <w:pPr>
        <w:ind w:firstLine="709"/>
        <w:jc w:val="both"/>
        <w:rPr>
          <w:sz w:val="22"/>
          <w:szCs w:val="22"/>
        </w:rPr>
      </w:pPr>
      <w:r w:rsidRPr="0038112C">
        <w:rPr>
          <w:sz w:val="22"/>
          <w:szCs w:val="22"/>
        </w:rPr>
        <w:t xml:space="preserve">5) уничтожение и повреждение зеленых насаждений. </w:t>
      </w:r>
    </w:p>
    <w:p w:rsidR="0038112C" w:rsidRPr="0038112C" w:rsidRDefault="0038112C" w:rsidP="0038112C">
      <w:pPr>
        <w:ind w:firstLine="709"/>
        <w:jc w:val="both"/>
        <w:rPr>
          <w:sz w:val="22"/>
          <w:szCs w:val="22"/>
        </w:rPr>
      </w:pPr>
      <w:r w:rsidRPr="0038112C">
        <w:rPr>
          <w:sz w:val="22"/>
          <w:szCs w:val="22"/>
        </w:rPr>
        <w:t xml:space="preserve">7.61. Выявленные дефекты должны быть устранены в срок до 3 (трех) календарных дней с момента выявления самим владельцем рекламной конструкции либо со дня получения уведомления органов местного самоуправления (в письменной форме, в электронном виде, по факсу, телефонограммой). </w:t>
      </w:r>
    </w:p>
    <w:p w:rsidR="0038112C" w:rsidRPr="0038112C" w:rsidRDefault="0038112C" w:rsidP="0038112C">
      <w:pPr>
        <w:ind w:firstLine="709"/>
        <w:jc w:val="both"/>
        <w:rPr>
          <w:sz w:val="22"/>
          <w:szCs w:val="22"/>
        </w:rPr>
      </w:pPr>
      <w:r w:rsidRPr="0038112C">
        <w:rPr>
          <w:sz w:val="22"/>
          <w:szCs w:val="22"/>
        </w:rPr>
        <w:t xml:space="preserve">7.62. Подсветка рекламных конструкций, размещаемых на зданиях, строениях, сооружениях, должна: </w:t>
      </w:r>
    </w:p>
    <w:p w:rsidR="0038112C" w:rsidRPr="0038112C" w:rsidRDefault="0038112C" w:rsidP="0038112C">
      <w:pPr>
        <w:ind w:firstLine="709"/>
        <w:jc w:val="both"/>
        <w:rPr>
          <w:sz w:val="22"/>
          <w:szCs w:val="22"/>
        </w:rPr>
      </w:pPr>
      <w:r w:rsidRPr="0038112C">
        <w:rPr>
          <w:sz w:val="22"/>
          <w:szCs w:val="22"/>
        </w:rPr>
        <w:t xml:space="preserve">- иметь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 </w:t>
      </w:r>
    </w:p>
    <w:p w:rsidR="0038112C" w:rsidRPr="0038112C" w:rsidRDefault="0038112C" w:rsidP="0038112C">
      <w:pPr>
        <w:ind w:firstLine="709"/>
        <w:jc w:val="both"/>
        <w:rPr>
          <w:sz w:val="22"/>
          <w:szCs w:val="22"/>
        </w:rPr>
      </w:pPr>
      <w:r w:rsidRPr="0038112C">
        <w:rPr>
          <w:sz w:val="22"/>
          <w:szCs w:val="22"/>
        </w:rPr>
        <w:t xml:space="preserve">- иметь освещение, включаемое с наступлением темноты в соответствии с графиком включения и отключения наружного освещения поселения; </w:t>
      </w:r>
    </w:p>
    <w:p w:rsidR="0038112C" w:rsidRPr="0038112C" w:rsidRDefault="0038112C" w:rsidP="0038112C">
      <w:pPr>
        <w:ind w:firstLine="709"/>
        <w:jc w:val="both"/>
        <w:rPr>
          <w:sz w:val="22"/>
          <w:szCs w:val="22"/>
        </w:rPr>
      </w:pPr>
      <w:r w:rsidRPr="0038112C">
        <w:rPr>
          <w:sz w:val="22"/>
          <w:szCs w:val="22"/>
        </w:rPr>
        <w:t xml:space="preserve">- кабельканал, гофрированная труба и прочее оборудование, используемые для электропроводки, должны быть окрашены в тон фасада здания, строения, сооружения. </w:t>
      </w:r>
    </w:p>
    <w:p w:rsidR="0038112C" w:rsidRPr="0038112C" w:rsidRDefault="0038112C" w:rsidP="0038112C">
      <w:pPr>
        <w:ind w:firstLine="709"/>
        <w:jc w:val="both"/>
        <w:rPr>
          <w:sz w:val="22"/>
          <w:szCs w:val="22"/>
        </w:rPr>
      </w:pPr>
      <w:r w:rsidRPr="0038112C">
        <w:rPr>
          <w:sz w:val="22"/>
          <w:szCs w:val="22"/>
        </w:rPr>
        <w:t xml:space="preserve">7.63. Средства наружной рекламы и информации должны размещаться в соответствии с характерными особенностями фасадов зданий, строений, сооружений и окружающей градостроительной среды, не должны ухудшать внешний архитектурный облик сложившейся застройки, не закрывать существующие проемы. Размещение и предельные параметры средств наружной рекламы и информации следует принимать с учетом настоящих типовых правил.  </w:t>
      </w:r>
    </w:p>
    <w:p w:rsidR="0038112C" w:rsidRPr="0038112C" w:rsidRDefault="0038112C" w:rsidP="0038112C">
      <w:pPr>
        <w:ind w:firstLine="709"/>
        <w:jc w:val="both"/>
        <w:rPr>
          <w:sz w:val="22"/>
          <w:szCs w:val="22"/>
        </w:rPr>
      </w:pPr>
      <w:r w:rsidRPr="0038112C">
        <w:rPr>
          <w:sz w:val="22"/>
          <w:szCs w:val="22"/>
        </w:rPr>
        <w:t xml:space="preserve">7.64. Установка и эксплуатация отдельно стоящих рекламных конструкций, размещенных на территории общего пользования, не должны создавать помех для пешеходов, уборки улиц и тротуаров. </w:t>
      </w:r>
    </w:p>
    <w:p w:rsidR="0038112C" w:rsidRPr="0038112C" w:rsidRDefault="0038112C" w:rsidP="0038112C">
      <w:pPr>
        <w:ind w:firstLine="709"/>
        <w:jc w:val="both"/>
        <w:rPr>
          <w:sz w:val="22"/>
          <w:szCs w:val="22"/>
        </w:rPr>
      </w:pPr>
      <w:r w:rsidRPr="0038112C">
        <w:rPr>
          <w:sz w:val="22"/>
          <w:szCs w:val="22"/>
        </w:rPr>
        <w:t xml:space="preserve">7.65. Отдельно стоящие рекламные конструкции, относящиеся к одному типу и установленные на одной улице (в пределах от перекрестка до перекрестка), должны иметь одинаковое конструктивное исполнение и габариты, располагаться на одинаковом расстоянии от проезжей части, тротуара, на одной высоте относительно поверхности проезжей части, тротуара. </w:t>
      </w:r>
    </w:p>
    <w:p w:rsidR="0038112C" w:rsidRPr="0038112C" w:rsidRDefault="0038112C" w:rsidP="0038112C">
      <w:pPr>
        <w:ind w:firstLine="709"/>
        <w:jc w:val="both"/>
        <w:rPr>
          <w:sz w:val="22"/>
          <w:szCs w:val="22"/>
        </w:rPr>
      </w:pPr>
      <w:r w:rsidRPr="0038112C">
        <w:rPr>
          <w:sz w:val="22"/>
          <w:szCs w:val="22"/>
        </w:rPr>
        <w:t xml:space="preserve">7.66. Допускается смещение опорной стойки относительно информационного поля в зависимости от конкретного места, исходя из особенностей рельефа местности, наличия объектов, препятствующих визуальному восприятию информационного поля рекламной конструкции, а также в случае нахождения рекламного места в непосредственной близости от охранной зоны, установленной в отношении линейного объекта. </w:t>
      </w:r>
    </w:p>
    <w:p w:rsidR="0038112C" w:rsidRPr="0038112C" w:rsidRDefault="0038112C" w:rsidP="0038112C">
      <w:pPr>
        <w:ind w:firstLine="709"/>
        <w:jc w:val="both"/>
        <w:rPr>
          <w:sz w:val="22"/>
          <w:szCs w:val="22"/>
        </w:rPr>
      </w:pPr>
      <w:r w:rsidRPr="0038112C">
        <w:rPr>
          <w:sz w:val="22"/>
          <w:szCs w:val="22"/>
        </w:rPr>
        <w:t xml:space="preserve">7.67. Не допускается размещать отдельно стоящие рекламные конструкции: </w:t>
      </w:r>
    </w:p>
    <w:p w:rsidR="0038112C" w:rsidRPr="0038112C" w:rsidRDefault="0038112C" w:rsidP="0038112C">
      <w:pPr>
        <w:ind w:firstLine="709"/>
        <w:jc w:val="both"/>
        <w:rPr>
          <w:sz w:val="22"/>
          <w:szCs w:val="22"/>
        </w:rPr>
      </w:pPr>
      <w:r w:rsidRPr="0038112C">
        <w:rPr>
          <w:sz w:val="22"/>
          <w:szCs w:val="22"/>
        </w:rPr>
        <w:t xml:space="preserve">- на земельных участках, занимаемых культовыми объектами; а также на расстоянии менее 50,0 м от границ указанных земельных участков, если информационное поле рекламной конструкции находится в зоне прямой видимости культового объекта; </w:t>
      </w:r>
    </w:p>
    <w:p w:rsidR="0038112C" w:rsidRPr="0038112C" w:rsidRDefault="0038112C" w:rsidP="0038112C">
      <w:pPr>
        <w:ind w:firstLine="709"/>
        <w:jc w:val="both"/>
        <w:rPr>
          <w:sz w:val="22"/>
          <w:szCs w:val="22"/>
        </w:rPr>
      </w:pPr>
      <w:r w:rsidRPr="0038112C">
        <w:rPr>
          <w:sz w:val="22"/>
          <w:szCs w:val="22"/>
        </w:rPr>
        <w:lastRenderedPageBreak/>
        <w:t xml:space="preserve">- на тротуарах (ограничение не распространяется на сити-форматы, пиллары, рекламные стелы, рекламные конструкции на остановочных навесах); </w:t>
      </w:r>
    </w:p>
    <w:p w:rsidR="0038112C" w:rsidRPr="0038112C" w:rsidRDefault="0038112C" w:rsidP="0038112C">
      <w:pPr>
        <w:ind w:firstLine="709"/>
        <w:jc w:val="both"/>
        <w:rPr>
          <w:sz w:val="22"/>
          <w:szCs w:val="22"/>
        </w:rPr>
      </w:pPr>
      <w:r w:rsidRPr="0038112C">
        <w:rPr>
          <w:sz w:val="22"/>
          <w:szCs w:val="22"/>
        </w:rPr>
        <w:t xml:space="preserve">-  на клумбах и в цветниках; </w:t>
      </w:r>
    </w:p>
    <w:p w:rsidR="0038112C" w:rsidRPr="0038112C" w:rsidRDefault="0038112C" w:rsidP="0038112C">
      <w:pPr>
        <w:ind w:firstLine="709"/>
        <w:jc w:val="both"/>
        <w:rPr>
          <w:sz w:val="22"/>
          <w:szCs w:val="22"/>
        </w:rPr>
      </w:pPr>
      <w:r w:rsidRPr="0038112C">
        <w:rPr>
          <w:sz w:val="22"/>
          <w:szCs w:val="22"/>
        </w:rPr>
        <w:t xml:space="preserve">- на территории, прилегающей к фасаду здания, на расстоянии до указанного объекта, меньшем высоты рекламной конструкции (ограничение не распространяется на рекламные конструкции типов: сити-формат, рекламная стела); </w:t>
      </w:r>
    </w:p>
    <w:p w:rsidR="0038112C" w:rsidRPr="0038112C" w:rsidRDefault="0038112C" w:rsidP="0038112C">
      <w:pPr>
        <w:ind w:firstLine="709"/>
        <w:jc w:val="both"/>
        <w:rPr>
          <w:sz w:val="22"/>
          <w:szCs w:val="22"/>
        </w:rPr>
      </w:pPr>
      <w:r w:rsidRPr="0038112C">
        <w:rPr>
          <w:sz w:val="22"/>
          <w:szCs w:val="22"/>
        </w:rPr>
        <w:t xml:space="preserve">- с размещением информационного поля рекламной конструкции перпендикулярно стационарному ограждению, если вертикальная проекционная плоскость информационного поля рекламной конструкции пересекается с вертикальной проекционной плоскостью стационарного ограждения; </w:t>
      </w:r>
    </w:p>
    <w:p w:rsidR="0038112C" w:rsidRPr="0038112C" w:rsidRDefault="0038112C" w:rsidP="0038112C">
      <w:pPr>
        <w:ind w:firstLine="709"/>
        <w:jc w:val="both"/>
        <w:rPr>
          <w:sz w:val="22"/>
          <w:szCs w:val="22"/>
        </w:rPr>
      </w:pPr>
      <w:r w:rsidRPr="0038112C">
        <w:rPr>
          <w:sz w:val="22"/>
          <w:szCs w:val="22"/>
        </w:rPr>
        <w:t xml:space="preserve">- на центральных частях перекрестков с круговым движением, на которых установлены памятники, мемориальные сооружения, малые архитектурные формы. </w:t>
      </w:r>
    </w:p>
    <w:p w:rsidR="0038112C" w:rsidRPr="0038112C" w:rsidRDefault="0038112C" w:rsidP="0038112C">
      <w:pPr>
        <w:ind w:firstLine="709"/>
        <w:jc w:val="both"/>
        <w:rPr>
          <w:sz w:val="22"/>
          <w:szCs w:val="22"/>
        </w:rPr>
      </w:pPr>
      <w:r w:rsidRPr="0038112C">
        <w:rPr>
          <w:sz w:val="22"/>
          <w:szCs w:val="22"/>
        </w:rPr>
        <w:t>7.68. Для отдельных типов и видов рекламных конструкций, устанавливаются дополнительные требования, учитывающие особенности их размещения.</w:t>
      </w:r>
    </w:p>
    <w:p w:rsidR="0038112C" w:rsidRPr="0038112C" w:rsidRDefault="0038112C" w:rsidP="0038112C">
      <w:pPr>
        <w:ind w:firstLine="709"/>
        <w:jc w:val="both"/>
        <w:rPr>
          <w:sz w:val="22"/>
          <w:szCs w:val="22"/>
        </w:rPr>
      </w:pPr>
      <w:r w:rsidRPr="0038112C">
        <w:rPr>
          <w:sz w:val="22"/>
          <w:szCs w:val="22"/>
        </w:rPr>
        <w:t>7.69. Требование к размещению отдельных типов и видов рекламных конструкций.</w:t>
      </w:r>
    </w:p>
    <w:p w:rsidR="0038112C" w:rsidRPr="0038112C" w:rsidRDefault="0038112C" w:rsidP="0038112C">
      <w:pPr>
        <w:ind w:firstLine="709"/>
        <w:jc w:val="both"/>
        <w:rPr>
          <w:sz w:val="22"/>
          <w:szCs w:val="22"/>
        </w:rPr>
      </w:pPr>
      <w:r w:rsidRPr="0038112C">
        <w:rPr>
          <w:sz w:val="22"/>
          <w:szCs w:val="22"/>
        </w:rPr>
        <w:t xml:space="preserve">7.70. Требования к крышным рекламным конструкциям, размещаемым на крышах здания, строения, сооружения:  </w:t>
      </w:r>
    </w:p>
    <w:p w:rsidR="0038112C" w:rsidRPr="0038112C" w:rsidRDefault="0038112C" w:rsidP="0038112C">
      <w:pPr>
        <w:ind w:firstLine="709"/>
        <w:jc w:val="both"/>
        <w:rPr>
          <w:sz w:val="22"/>
          <w:szCs w:val="22"/>
        </w:rPr>
      </w:pPr>
      <w:r w:rsidRPr="0038112C">
        <w:rPr>
          <w:sz w:val="22"/>
          <w:szCs w:val="22"/>
        </w:rPr>
        <w:t xml:space="preserve">1) Не допускается размещать крышные рекламные конструкции: </w:t>
      </w:r>
    </w:p>
    <w:p w:rsidR="0038112C" w:rsidRPr="0038112C" w:rsidRDefault="0038112C" w:rsidP="0038112C">
      <w:pPr>
        <w:ind w:firstLine="709"/>
        <w:jc w:val="both"/>
        <w:rPr>
          <w:sz w:val="22"/>
          <w:szCs w:val="22"/>
        </w:rPr>
      </w:pPr>
      <w:r w:rsidRPr="0038112C">
        <w:rPr>
          <w:sz w:val="22"/>
          <w:szCs w:val="22"/>
        </w:rPr>
        <w:t xml:space="preserve">- на объектах капитального строительства, находящихся в одном визуальном пространстве с объектами культурного наследия (общее восприятие объекта с основных видовых точек); </w:t>
      </w:r>
    </w:p>
    <w:p w:rsidR="0038112C" w:rsidRPr="0038112C" w:rsidRDefault="0038112C" w:rsidP="0038112C">
      <w:pPr>
        <w:ind w:firstLine="709"/>
        <w:jc w:val="both"/>
        <w:rPr>
          <w:sz w:val="22"/>
          <w:szCs w:val="22"/>
        </w:rPr>
      </w:pPr>
      <w:r w:rsidRPr="0038112C">
        <w:rPr>
          <w:sz w:val="22"/>
          <w:szCs w:val="22"/>
        </w:rPr>
        <w:t xml:space="preserve">- на культовых объектах; </w:t>
      </w:r>
    </w:p>
    <w:p w:rsidR="0038112C" w:rsidRPr="0038112C" w:rsidRDefault="0038112C" w:rsidP="0038112C">
      <w:pPr>
        <w:ind w:firstLine="709"/>
        <w:jc w:val="both"/>
        <w:rPr>
          <w:sz w:val="22"/>
          <w:szCs w:val="22"/>
        </w:rPr>
      </w:pPr>
      <w:r w:rsidRPr="0038112C">
        <w:rPr>
          <w:sz w:val="22"/>
          <w:szCs w:val="22"/>
        </w:rPr>
        <w:t xml:space="preserve">- на зданиях, строениях сооружениях, являющихся объектами культурного наследия, памятниками архитектуры, а также расположенных в границах зоны охраны объектов культурного наследия; </w:t>
      </w:r>
    </w:p>
    <w:p w:rsidR="0038112C" w:rsidRPr="0038112C" w:rsidRDefault="0038112C" w:rsidP="0038112C">
      <w:pPr>
        <w:ind w:firstLine="709"/>
        <w:jc w:val="both"/>
        <w:rPr>
          <w:sz w:val="22"/>
          <w:szCs w:val="22"/>
        </w:rPr>
      </w:pPr>
      <w:r w:rsidRPr="0038112C">
        <w:rPr>
          <w:sz w:val="22"/>
          <w:szCs w:val="22"/>
        </w:rPr>
        <w:t xml:space="preserve">2)  Крышные рекламные установки должны: </w:t>
      </w:r>
    </w:p>
    <w:p w:rsidR="0038112C" w:rsidRPr="0038112C" w:rsidRDefault="0038112C" w:rsidP="0038112C">
      <w:pPr>
        <w:ind w:firstLine="709"/>
        <w:jc w:val="both"/>
        <w:rPr>
          <w:sz w:val="22"/>
          <w:szCs w:val="22"/>
        </w:rPr>
      </w:pPr>
      <w:r w:rsidRPr="0038112C">
        <w:rPr>
          <w:sz w:val="22"/>
          <w:szCs w:val="22"/>
        </w:rPr>
        <w:t xml:space="preserve">- размещаться на крыше здания, строения, сооружения параллельно плоскости соответствующего фасада здания, строения, сооружения, по отношению к которому она размещена, без использования подложки; </w:t>
      </w:r>
    </w:p>
    <w:p w:rsidR="0038112C" w:rsidRPr="0038112C" w:rsidRDefault="0038112C" w:rsidP="0038112C">
      <w:pPr>
        <w:ind w:firstLine="709"/>
        <w:jc w:val="both"/>
        <w:rPr>
          <w:sz w:val="22"/>
          <w:szCs w:val="22"/>
        </w:rPr>
      </w:pPr>
      <w:r w:rsidRPr="0038112C">
        <w:rPr>
          <w:sz w:val="22"/>
          <w:szCs w:val="22"/>
        </w:rPr>
        <w:t xml:space="preserve">- размещаться на расстоянии не более 1,0 м от парапета до нижнего края информационного поля крышной рекламной конструкции; </w:t>
      </w:r>
    </w:p>
    <w:p w:rsidR="0038112C" w:rsidRPr="0038112C" w:rsidRDefault="0038112C" w:rsidP="0038112C">
      <w:pPr>
        <w:ind w:firstLine="709"/>
        <w:jc w:val="both"/>
        <w:rPr>
          <w:sz w:val="22"/>
          <w:szCs w:val="22"/>
        </w:rPr>
      </w:pPr>
      <w:r w:rsidRPr="0038112C">
        <w:rPr>
          <w:sz w:val="22"/>
          <w:szCs w:val="22"/>
        </w:rPr>
        <w:t>- размещаться не более чем в две строки по горизонтали;</w:t>
      </w:r>
    </w:p>
    <w:p w:rsidR="0038112C" w:rsidRPr="0038112C" w:rsidRDefault="0038112C" w:rsidP="0038112C">
      <w:pPr>
        <w:ind w:firstLine="709"/>
        <w:jc w:val="both"/>
        <w:rPr>
          <w:sz w:val="22"/>
          <w:szCs w:val="22"/>
        </w:rPr>
      </w:pPr>
      <w:r w:rsidRPr="0038112C">
        <w:rPr>
          <w:sz w:val="22"/>
          <w:szCs w:val="22"/>
        </w:rPr>
        <w:t xml:space="preserve">- в случае если на крыше здания, строения, сооружения уже установлена крышная рекламная конструкция, высота вновь размещаемой крышной рекламной конструкции должна ограничиваться высотой ранее установленной крышной рекламной конструкции. </w:t>
      </w:r>
    </w:p>
    <w:p w:rsidR="0038112C" w:rsidRPr="0038112C" w:rsidRDefault="0038112C" w:rsidP="0038112C">
      <w:pPr>
        <w:ind w:firstLine="709"/>
        <w:jc w:val="both"/>
        <w:rPr>
          <w:sz w:val="22"/>
          <w:szCs w:val="22"/>
        </w:rPr>
      </w:pPr>
      <w:r w:rsidRPr="0038112C">
        <w:rPr>
          <w:sz w:val="22"/>
          <w:szCs w:val="22"/>
        </w:rPr>
        <w:t xml:space="preserve">- иметь максимальную высоту крышных рекламных конструкций, размещаемых на зданиях, строениях, сооружениях не более: </w:t>
      </w:r>
    </w:p>
    <w:p w:rsidR="0038112C" w:rsidRPr="0038112C" w:rsidRDefault="0038112C" w:rsidP="0038112C">
      <w:pPr>
        <w:ind w:firstLine="709"/>
        <w:jc w:val="both"/>
        <w:rPr>
          <w:sz w:val="22"/>
          <w:szCs w:val="22"/>
        </w:rPr>
      </w:pPr>
      <w:r w:rsidRPr="0038112C">
        <w:rPr>
          <w:sz w:val="22"/>
          <w:szCs w:val="22"/>
        </w:rPr>
        <w:t xml:space="preserve">0,8 м для 1 – 2-этажных зданий, строений, сооружений;  </w:t>
      </w:r>
    </w:p>
    <w:p w:rsidR="0038112C" w:rsidRPr="0038112C" w:rsidRDefault="0038112C" w:rsidP="0038112C">
      <w:pPr>
        <w:ind w:firstLine="709"/>
        <w:jc w:val="both"/>
        <w:rPr>
          <w:sz w:val="22"/>
          <w:szCs w:val="22"/>
        </w:rPr>
      </w:pPr>
      <w:r w:rsidRPr="0038112C">
        <w:rPr>
          <w:sz w:val="22"/>
          <w:szCs w:val="22"/>
        </w:rPr>
        <w:t xml:space="preserve">1,2 м для 3 – 5-этажных зданий, строений, сооружений;  </w:t>
      </w:r>
    </w:p>
    <w:p w:rsidR="0038112C" w:rsidRPr="0038112C" w:rsidRDefault="0038112C" w:rsidP="0038112C">
      <w:pPr>
        <w:ind w:firstLine="709"/>
        <w:jc w:val="both"/>
        <w:rPr>
          <w:sz w:val="22"/>
          <w:szCs w:val="22"/>
        </w:rPr>
      </w:pPr>
      <w:r w:rsidRPr="0038112C">
        <w:rPr>
          <w:sz w:val="22"/>
          <w:szCs w:val="22"/>
        </w:rPr>
        <w:t xml:space="preserve">1,8 м для 6 – 9-этажных зданий, строений, сооружений;  </w:t>
      </w:r>
    </w:p>
    <w:p w:rsidR="0038112C" w:rsidRPr="0038112C" w:rsidRDefault="0038112C" w:rsidP="0038112C">
      <w:pPr>
        <w:ind w:firstLine="709"/>
        <w:jc w:val="both"/>
        <w:rPr>
          <w:sz w:val="22"/>
          <w:szCs w:val="22"/>
        </w:rPr>
      </w:pPr>
      <w:r w:rsidRPr="0038112C">
        <w:rPr>
          <w:sz w:val="22"/>
          <w:szCs w:val="22"/>
        </w:rPr>
        <w:t xml:space="preserve">2,2 м для 10-15-этажных зданий, строений, сооружений;  </w:t>
      </w:r>
    </w:p>
    <w:p w:rsidR="0038112C" w:rsidRPr="0038112C" w:rsidRDefault="0038112C" w:rsidP="0038112C">
      <w:pPr>
        <w:ind w:firstLine="709"/>
        <w:jc w:val="both"/>
        <w:rPr>
          <w:sz w:val="22"/>
          <w:szCs w:val="22"/>
        </w:rPr>
      </w:pPr>
      <w:r w:rsidRPr="0038112C">
        <w:rPr>
          <w:sz w:val="22"/>
          <w:szCs w:val="22"/>
        </w:rPr>
        <w:t>3,0 м для зданий, строений, сооружений, имеющих 16 и более этажей;</w:t>
      </w:r>
    </w:p>
    <w:p w:rsidR="0038112C" w:rsidRPr="0038112C" w:rsidRDefault="0038112C" w:rsidP="0038112C">
      <w:pPr>
        <w:ind w:firstLine="709"/>
        <w:jc w:val="both"/>
        <w:rPr>
          <w:sz w:val="22"/>
          <w:szCs w:val="22"/>
        </w:rPr>
      </w:pPr>
      <w:r w:rsidRPr="0038112C">
        <w:rPr>
          <w:sz w:val="22"/>
          <w:szCs w:val="22"/>
        </w:rPr>
        <w:t>- иметь толщину букв, цифр, символов, декоративно-художественных элементов не менее 7 % и не более 20 % от их высоты</w:t>
      </w:r>
      <w:proofErr w:type="gramStart"/>
      <w:r w:rsidRPr="0038112C">
        <w:rPr>
          <w:sz w:val="22"/>
          <w:szCs w:val="22"/>
        </w:rPr>
        <w:t xml:space="preserve"> ;</w:t>
      </w:r>
      <w:proofErr w:type="gramEnd"/>
    </w:p>
    <w:p w:rsidR="0038112C" w:rsidRPr="0038112C" w:rsidRDefault="0038112C" w:rsidP="0038112C">
      <w:pPr>
        <w:ind w:firstLine="709"/>
        <w:jc w:val="both"/>
        <w:rPr>
          <w:sz w:val="22"/>
          <w:szCs w:val="22"/>
        </w:rPr>
      </w:pPr>
      <w:r w:rsidRPr="0038112C">
        <w:rPr>
          <w:sz w:val="22"/>
          <w:szCs w:val="22"/>
        </w:rPr>
        <w:t xml:space="preserve">- размещаться в виде объемных световых элементов: букв, цифр, символов, декоративно-художественных элементов без использования подложки выше линии карниза, парапета здания, строения, сооружения.  </w:t>
      </w:r>
    </w:p>
    <w:p w:rsidR="0038112C" w:rsidRPr="0038112C" w:rsidRDefault="0038112C" w:rsidP="0038112C">
      <w:pPr>
        <w:ind w:firstLine="709"/>
        <w:jc w:val="both"/>
        <w:rPr>
          <w:sz w:val="22"/>
          <w:szCs w:val="22"/>
        </w:rPr>
      </w:pPr>
      <w:r w:rsidRPr="0038112C">
        <w:rPr>
          <w:sz w:val="22"/>
          <w:szCs w:val="22"/>
        </w:rPr>
        <w:t xml:space="preserve">- размещаться в виде объемных световых элементов: букв, цифр, символов, декоративно-художественных элементов без использования подложки выше линии карниза, парапета здания, строения, сооружения.  </w:t>
      </w:r>
    </w:p>
    <w:p w:rsidR="0038112C" w:rsidRPr="0038112C" w:rsidRDefault="0038112C" w:rsidP="0038112C">
      <w:pPr>
        <w:ind w:firstLine="709"/>
        <w:jc w:val="both"/>
        <w:rPr>
          <w:sz w:val="22"/>
          <w:szCs w:val="22"/>
        </w:rPr>
      </w:pPr>
      <w:r w:rsidRPr="0038112C">
        <w:rPr>
          <w:sz w:val="22"/>
          <w:szCs w:val="22"/>
        </w:rPr>
        <w:t xml:space="preserve">7.71. Требования к рекламным конструкциям, использующим электронно-цифровую технологию смены изображения (светодиодные видеоэкраны, LED экраны, медиафасады): </w:t>
      </w:r>
    </w:p>
    <w:p w:rsidR="0038112C" w:rsidRPr="0038112C" w:rsidRDefault="0038112C" w:rsidP="0038112C">
      <w:pPr>
        <w:ind w:firstLine="709"/>
        <w:jc w:val="both"/>
        <w:rPr>
          <w:sz w:val="22"/>
          <w:szCs w:val="22"/>
        </w:rPr>
      </w:pPr>
      <w:r w:rsidRPr="0038112C">
        <w:rPr>
          <w:sz w:val="22"/>
          <w:szCs w:val="22"/>
        </w:rPr>
        <w:t xml:space="preserve">7.72. Не допускается размещать видеоэкраны: </w:t>
      </w:r>
    </w:p>
    <w:p w:rsidR="0038112C" w:rsidRPr="0038112C" w:rsidRDefault="0038112C" w:rsidP="0038112C">
      <w:pPr>
        <w:ind w:firstLine="709"/>
        <w:jc w:val="both"/>
        <w:rPr>
          <w:sz w:val="22"/>
          <w:szCs w:val="22"/>
        </w:rPr>
      </w:pPr>
      <w:r w:rsidRPr="0038112C">
        <w:rPr>
          <w:sz w:val="22"/>
          <w:szCs w:val="22"/>
        </w:rPr>
        <w:t xml:space="preserve">- в количестве более одного на фасаде здания; </w:t>
      </w:r>
    </w:p>
    <w:p w:rsidR="0038112C" w:rsidRPr="0038112C" w:rsidRDefault="0038112C" w:rsidP="0038112C">
      <w:pPr>
        <w:ind w:firstLine="709"/>
        <w:jc w:val="both"/>
        <w:rPr>
          <w:sz w:val="22"/>
          <w:szCs w:val="22"/>
        </w:rPr>
      </w:pPr>
      <w:r w:rsidRPr="0038112C">
        <w:rPr>
          <w:sz w:val="22"/>
          <w:szCs w:val="22"/>
        </w:rPr>
        <w:t xml:space="preserve">- на выступах зданий; </w:t>
      </w:r>
    </w:p>
    <w:p w:rsidR="0038112C" w:rsidRPr="0038112C" w:rsidRDefault="0038112C" w:rsidP="0038112C">
      <w:pPr>
        <w:ind w:firstLine="709"/>
        <w:jc w:val="both"/>
        <w:rPr>
          <w:sz w:val="22"/>
          <w:szCs w:val="22"/>
        </w:rPr>
      </w:pPr>
      <w:r w:rsidRPr="0038112C">
        <w:rPr>
          <w:sz w:val="22"/>
          <w:szCs w:val="22"/>
        </w:rPr>
        <w:lastRenderedPageBreak/>
        <w:t xml:space="preserve">- на фасадах многоквартирных домов; </w:t>
      </w:r>
    </w:p>
    <w:p w:rsidR="0038112C" w:rsidRPr="0038112C" w:rsidRDefault="0038112C" w:rsidP="0038112C">
      <w:pPr>
        <w:ind w:firstLine="709"/>
        <w:jc w:val="both"/>
        <w:rPr>
          <w:sz w:val="22"/>
          <w:szCs w:val="22"/>
        </w:rPr>
      </w:pPr>
      <w:r w:rsidRPr="0038112C">
        <w:rPr>
          <w:sz w:val="22"/>
          <w:szCs w:val="22"/>
        </w:rPr>
        <w:t xml:space="preserve">- на фасадах зданий с суперграфикой, с декоративными архитектурными элементами; </w:t>
      </w:r>
    </w:p>
    <w:p w:rsidR="0038112C" w:rsidRPr="0038112C" w:rsidRDefault="0038112C" w:rsidP="0038112C">
      <w:pPr>
        <w:ind w:firstLine="709"/>
        <w:jc w:val="both"/>
        <w:rPr>
          <w:sz w:val="22"/>
          <w:szCs w:val="22"/>
        </w:rPr>
      </w:pPr>
      <w:r w:rsidRPr="0038112C">
        <w:rPr>
          <w:sz w:val="22"/>
          <w:szCs w:val="22"/>
        </w:rPr>
        <w:t xml:space="preserve">- на крыше многоквартирных домов, в том числе имеющих нежилые помещения, а также в прямой видимости из окон жилых домов; </w:t>
      </w:r>
    </w:p>
    <w:p w:rsidR="0038112C" w:rsidRPr="0038112C" w:rsidRDefault="0038112C" w:rsidP="0038112C">
      <w:pPr>
        <w:ind w:firstLine="709"/>
        <w:jc w:val="both"/>
        <w:rPr>
          <w:sz w:val="22"/>
          <w:szCs w:val="22"/>
        </w:rPr>
      </w:pPr>
      <w:r w:rsidRPr="0038112C">
        <w:rPr>
          <w:sz w:val="22"/>
          <w:szCs w:val="22"/>
        </w:rPr>
        <w:t xml:space="preserve">- на фасадах зданий, расположенных в прямой видимости из окон многоквартирных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70,0 м; </w:t>
      </w:r>
    </w:p>
    <w:p w:rsidR="0038112C" w:rsidRPr="0038112C" w:rsidRDefault="0038112C" w:rsidP="0038112C">
      <w:pPr>
        <w:ind w:firstLine="709"/>
        <w:jc w:val="both"/>
        <w:rPr>
          <w:sz w:val="22"/>
          <w:szCs w:val="22"/>
        </w:rPr>
      </w:pPr>
      <w:r w:rsidRPr="0038112C">
        <w:rPr>
          <w:sz w:val="22"/>
          <w:szCs w:val="22"/>
        </w:rPr>
        <w:t xml:space="preserve">- на культовых объектах. </w:t>
      </w:r>
    </w:p>
    <w:p w:rsidR="0038112C" w:rsidRPr="0038112C" w:rsidRDefault="0038112C" w:rsidP="0038112C">
      <w:pPr>
        <w:ind w:firstLine="709"/>
        <w:jc w:val="both"/>
        <w:rPr>
          <w:sz w:val="22"/>
          <w:szCs w:val="22"/>
        </w:rPr>
      </w:pPr>
      <w:r w:rsidRPr="0038112C">
        <w:rPr>
          <w:sz w:val="22"/>
          <w:szCs w:val="22"/>
        </w:rPr>
        <w:t xml:space="preserve">7.73. Размещение рекламных конструкций, использующих электронно-цифровую технологию смены изображения в жилой застройке, должно соответствовать требованиям санитарно-эпидемиологических норм по уровню суммарной засветки окон многоквартирных домов, палат лечебных учреждений, палат и спальных комнат объектов социального обеспечения.  </w:t>
      </w:r>
    </w:p>
    <w:p w:rsidR="0038112C" w:rsidRPr="0038112C" w:rsidRDefault="0038112C" w:rsidP="0038112C">
      <w:pPr>
        <w:ind w:firstLine="709"/>
        <w:jc w:val="both"/>
        <w:rPr>
          <w:sz w:val="22"/>
          <w:szCs w:val="22"/>
        </w:rPr>
      </w:pPr>
      <w:r w:rsidRPr="0038112C">
        <w:rPr>
          <w:sz w:val="22"/>
          <w:szCs w:val="22"/>
        </w:rPr>
        <w:t xml:space="preserve">7.74. При трансляции изображений на светодиодных видеоэкранах, LED экранах в вечернее и ночное время, необходимо максимально снижать уровень допустимой яркости. </w:t>
      </w:r>
    </w:p>
    <w:p w:rsidR="0038112C" w:rsidRPr="0038112C" w:rsidRDefault="0038112C" w:rsidP="0038112C">
      <w:pPr>
        <w:ind w:firstLine="709"/>
        <w:jc w:val="both"/>
        <w:rPr>
          <w:sz w:val="22"/>
          <w:szCs w:val="22"/>
        </w:rPr>
      </w:pPr>
      <w:r w:rsidRPr="0038112C">
        <w:rPr>
          <w:sz w:val="22"/>
          <w:szCs w:val="22"/>
        </w:rPr>
        <w:t xml:space="preserve">7.75. Ограничения, указанные в пункте 7.72, не распространяются на светодиодные видеоэкраны, размещаемые на фасадах объектов спорта, торговых центров, торговых баз, складов, фасадах зданий офисного, производственного и промышленного назначения, и не находящиеся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w:t>
      </w:r>
    </w:p>
    <w:p w:rsidR="0038112C" w:rsidRPr="0038112C" w:rsidRDefault="0038112C" w:rsidP="0038112C">
      <w:pPr>
        <w:ind w:firstLine="709"/>
        <w:jc w:val="both"/>
        <w:rPr>
          <w:sz w:val="22"/>
          <w:szCs w:val="22"/>
        </w:rPr>
      </w:pPr>
      <w:r w:rsidRPr="0038112C">
        <w:rPr>
          <w:sz w:val="22"/>
          <w:szCs w:val="22"/>
        </w:rPr>
        <w:t xml:space="preserve">7.76. Не допускается размещать медиафасады: </w:t>
      </w:r>
    </w:p>
    <w:p w:rsidR="0038112C" w:rsidRPr="0038112C" w:rsidRDefault="0038112C" w:rsidP="0038112C">
      <w:pPr>
        <w:ind w:firstLine="709"/>
        <w:jc w:val="both"/>
        <w:rPr>
          <w:sz w:val="22"/>
          <w:szCs w:val="22"/>
        </w:rPr>
      </w:pPr>
      <w:r w:rsidRPr="0038112C">
        <w:rPr>
          <w:sz w:val="22"/>
          <w:szCs w:val="22"/>
        </w:rPr>
        <w:t xml:space="preserve">- в количестве более одного на фасаде здания; </w:t>
      </w:r>
    </w:p>
    <w:p w:rsidR="0038112C" w:rsidRPr="0038112C" w:rsidRDefault="0038112C" w:rsidP="0038112C">
      <w:pPr>
        <w:ind w:firstLine="709"/>
        <w:jc w:val="both"/>
        <w:rPr>
          <w:sz w:val="22"/>
          <w:szCs w:val="22"/>
        </w:rPr>
      </w:pPr>
      <w:r w:rsidRPr="0038112C">
        <w:rPr>
          <w:sz w:val="22"/>
          <w:szCs w:val="22"/>
        </w:rPr>
        <w:t xml:space="preserve">- на выступах зданий; </w:t>
      </w:r>
    </w:p>
    <w:p w:rsidR="0038112C" w:rsidRPr="0038112C" w:rsidRDefault="0038112C" w:rsidP="0038112C">
      <w:pPr>
        <w:ind w:firstLine="709"/>
        <w:jc w:val="both"/>
        <w:rPr>
          <w:sz w:val="22"/>
          <w:szCs w:val="22"/>
        </w:rPr>
      </w:pPr>
      <w:r w:rsidRPr="0038112C">
        <w:rPr>
          <w:sz w:val="22"/>
          <w:szCs w:val="22"/>
        </w:rPr>
        <w:t xml:space="preserve">- на фасадах зданий ниже оконного проема второго этажа смежного фасада, в случае отсутствия окон на смежном фасаде - ниже 4,0 м от уровня грунта (земли); </w:t>
      </w:r>
    </w:p>
    <w:p w:rsidR="0038112C" w:rsidRPr="0038112C" w:rsidRDefault="0038112C" w:rsidP="0038112C">
      <w:pPr>
        <w:ind w:firstLine="709"/>
        <w:jc w:val="both"/>
        <w:rPr>
          <w:sz w:val="22"/>
          <w:szCs w:val="22"/>
        </w:rPr>
      </w:pPr>
      <w:r w:rsidRPr="0038112C">
        <w:rPr>
          <w:sz w:val="22"/>
          <w:szCs w:val="22"/>
        </w:rPr>
        <w:t xml:space="preserve">- на фасадах зданий с суперграфикой, с декоративными архитектурными элементами; </w:t>
      </w:r>
    </w:p>
    <w:p w:rsidR="0038112C" w:rsidRPr="0038112C" w:rsidRDefault="0038112C" w:rsidP="0038112C">
      <w:pPr>
        <w:ind w:firstLine="709"/>
        <w:jc w:val="both"/>
        <w:rPr>
          <w:sz w:val="22"/>
          <w:szCs w:val="22"/>
        </w:rPr>
      </w:pPr>
      <w:r w:rsidRPr="0038112C">
        <w:rPr>
          <w:sz w:val="22"/>
          <w:szCs w:val="22"/>
        </w:rPr>
        <w:t xml:space="preserve">- на фасадах многоквартирных домов; </w:t>
      </w:r>
    </w:p>
    <w:p w:rsidR="0038112C" w:rsidRPr="0038112C" w:rsidRDefault="0038112C" w:rsidP="0038112C">
      <w:pPr>
        <w:ind w:firstLine="709"/>
        <w:jc w:val="both"/>
        <w:rPr>
          <w:sz w:val="22"/>
          <w:szCs w:val="22"/>
        </w:rPr>
      </w:pPr>
      <w:r w:rsidRPr="0038112C">
        <w:rPr>
          <w:sz w:val="22"/>
          <w:szCs w:val="22"/>
        </w:rPr>
        <w:t xml:space="preserve">- на отдельно стоящих зданиях, занимаемых учреждениями дошкольного, общего и высшего образования, здравоохранения; </w:t>
      </w:r>
    </w:p>
    <w:p w:rsidR="0038112C" w:rsidRPr="0038112C" w:rsidRDefault="0038112C" w:rsidP="0038112C">
      <w:pPr>
        <w:ind w:firstLine="709"/>
        <w:jc w:val="both"/>
        <w:rPr>
          <w:sz w:val="22"/>
          <w:szCs w:val="22"/>
        </w:rPr>
      </w:pPr>
      <w:r w:rsidRPr="0038112C">
        <w:rPr>
          <w:sz w:val="22"/>
          <w:szCs w:val="22"/>
        </w:rPr>
        <w:t xml:space="preserve">-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 </w:t>
      </w:r>
    </w:p>
    <w:p w:rsidR="0038112C" w:rsidRPr="0038112C" w:rsidRDefault="0038112C" w:rsidP="0038112C">
      <w:pPr>
        <w:ind w:firstLine="709"/>
        <w:jc w:val="both"/>
        <w:rPr>
          <w:sz w:val="22"/>
          <w:szCs w:val="22"/>
        </w:rPr>
      </w:pPr>
      <w:r w:rsidRPr="0038112C">
        <w:rPr>
          <w:sz w:val="22"/>
          <w:szCs w:val="22"/>
        </w:rPr>
        <w:t xml:space="preserve">- на культовых объектах. </w:t>
      </w:r>
    </w:p>
    <w:p w:rsidR="0038112C" w:rsidRPr="0038112C" w:rsidRDefault="0038112C" w:rsidP="0038112C">
      <w:pPr>
        <w:ind w:firstLine="709"/>
        <w:jc w:val="both"/>
        <w:rPr>
          <w:sz w:val="22"/>
          <w:szCs w:val="22"/>
        </w:rPr>
      </w:pPr>
      <w:r w:rsidRPr="0038112C">
        <w:rPr>
          <w:sz w:val="22"/>
          <w:szCs w:val="22"/>
        </w:rPr>
        <w:t xml:space="preserve">7.77. При размещении медиафасадов с использованием профильных линеек (трубок, ламелей) со встроенными в них светодиодами, смонтированных в виде горизонтальных или вертикальных жалюзи с просветом, расстояние (просвет) между ламелями должно быть не менее чем в два раза больше ширины ламели;  </w:t>
      </w:r>
    </w:p>
    <w:p w:rsidR="0038112C" w:rsidRPr="0038112C" w:rsidRDefault="0038112C" w:rsidP="0038112C">
      <w:pPr>
        <w:ind w:firstLine="709"/>
        <w:jc w:val="both"/>
        <w:rPr>
          <w:sz w:val="22"/>
          <w:szCs w:val="22"/>
        </w:rPr>
      </w:pPr>
      <w:r w:rsidRPr="0038112C">
        <w:rPr>
          <w:sz w:val="22"/>
          <w:szCs w:val="22"/>
        </w:rPr>
        <w:t xml:space="preserve">7.78. В случае использования при установке медиафасада сетки со светодиодами, корпуса светодиодов, монтируемые на сетку, должны быть не более 80,0 мм в диаметре или размером, не превышающим 80,0 х 80,0 мм, минимальное расстояние между корпусами светодиодов не должно превышать размер корпуса светодиода, но не менее 40,0 мм. </w:t>
      </w:r>
    </w:p>
    <w:p w:rsidR="0038112C" w:rsidRPr="0038112C" w:rsidRDefault="0038112C" w:rsidP="0038112C">
      <w:pPr>
        <w:ind w:firstLine="709"/>
        <w:jc w:val="both"/>
        <w:rPr>
          <w:sz w:val="22"/>
          <w:szCs w:val="22"/>
        </w:rPr>
      </w:pPr>
      <w:r w:rsidRPr="0038112C">
        <w:rPr>
          <w:sz w:val="22"/>
          <w:szCs w:val="22"/>
        </w:rPr>
        <w:t xml:space="preserve">7.79. При трансляции изображений на медиафасадах в вечернее и ночное время, необходимо максимально снижать уровень допустимой яркости. </w:t>
      </w:r>
    </w:p>
    <w:p w:rsidR="0038112C" w:rsidRPr="0038112C" w:rsidRDefault="0038112C" w:rsidP="0038112C">
      <w:pPr>
        <w:ind w:firstLine="709"/>
        <w:jc w:val="both"/>
        <w:rPr>
          <w:sz w:val="22"/>
          <w:szCs w:val="22"/>
        </w:rPr>
      </w:pPr>
      <w:r w:rsidRPr="0038112C">
        <w:rPr>
          <w:sz w:val="22"/>
          <w:szCs w:val="22"/>
        </w:rPr>
        <w:t xml:space="preserve">7.80. Ограничения, указанные в пункте 7.76, не распространяются на медиафасады, размещаемые на фасадах торговых центров, объектов спорта. </w:t>
      </w:r>
    </w:p>
    <w:p w:rsidR="0038112C" w:rsidRPr="0038112C" w:rsidRDefault="0038112C" w:rsidP="0038112C">
      <w:pPr>
        <w:ind w:firstLine="709"/>
        <w:jc w:val="both"/>
        <w:rPr>
          <w:sz w:val="22"/>
          <w:szCs w:val="22"/>
        </w:rPr>
      </w:pPr>
      <w:r w:rsidRPr="0038112C">
        <w:rPr>
          <w:sz w:val="22"/>
          <w:szCs w:val="22"/>
        </w:rPr>
        <w:t xml:space="preserve">7.81. Требования к проекционным рекламным конструкциям: </w:t>
      </w:r>
    </w:p>
    <w:p w:rsidR="0038112C" w:rsidRPr="0038112C" w:rsidRDefault="0038112C" w:rsidP="0038112C">
      <w:pPr>
        <w:ind w:firstLine="709"/>
        <w:jc w:val="both"/>
        <w:rPr>
          <w:sz w:val="22"/>
          <w:szCs w:val="22"/>
        </w:rPr>
      </w:pPr>
      <w:r w:rsidRPr="0038112C">
        <w:rPr>
          <w:sz w:val="22"/>
          <w:szCs w:val="22"/>
        </w:rPr>
        <w:t xml:space="preserve">1)  Не допускается проецирование изображений с проекционных установок: </w:t>
      </w:r>
    </w:p>
    <w:p w:rsidR="0038112C" w:rsidRPr="0038112C" w:rsidRDefault="0038112C" w:rsidP="0038112C">
      <w:pPr>
        <w:ind w:firstLine="709"/>
        <w:jc w:val="both"/>
        <w:rPr>
          <w:sz w:val="22"/>
          <w:szCs w:val="22"/>
        </w:rPr>
      </w:pPr>
      <w:r w:rsidRPr="0038112C">
        <w:rPr>
          <w:sz w:val="22"/>
          <w:szCs w:val="22"/>
        </w:rPr>
        <w:t xml:space="preserve">- в количестве более одного на фасад здания; </w:t>
      </w:r>
    </w:p>
    <w:p w:rsidR="0038112C" w:rsidRPr="0038112C" w:rsidRDefault="0038112C" w:rsidP="0038112C">
      <w:pPr>
        <w:ind w:firstLine="709"/>
        <w:jc w:val="both"/>
        <w:rPr>
          <w:sz w:val="22"/>
          <w:szCs w:val="22"/>
        </w:rPr>
      </w:pPr>
      <w:r w:rsidRPr="0038112C">
        <w:rPr>
          <w:sz w:val="22"/>
          <w:szCs w:val="22"/>
        </w:rPr>
        <w:t xml:space="preserve">- на культовые объекты; </w:t>
      </w:r>
    </w:p>
    <w:p w:rsidR="0038112C" w:rsidRPr="0038112C" w:rsidRDefault="0038112C" w:rsidP="0038112C">
      <w:pPr>
        <w:ind w:firstLine="709"/>
        <w:jc w:val="both"/>
        <w:rPr>
          <w:sz w:val="22"/>
          <w:szCs w:val="22"/>
        </w:rPr>
      </w:pPr>
      <w:r w:rsidRPr="0038112C">
        <w:rPr>
          <w:sz w:val="22"/>
          <w:szCs w:val="22"/>
        </w:rPr>
        <w:t xml:space="preserve">- на фасады зданий, находящихся на территориях с преимущественно жилой 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 </w:t>
      </w:r>
    </w:p>
    <w:p w:rsidR="0038112C" w:rsidRPr="0038112C" w:rsidRDefault="0038112C" w:rsidP="0038112C">
      <w:pPr>
        <w:ind w:firstLine="709"/>
        <w:jc w:val="both"/>
        <w:rPr>
          <w:sz w:val="22"/>
          <w:szCs w:val="22"/>
        </w:rPr>
      </w:pPr>
      <w:r w:rsidRPr="0038112C">
        <w:rPr>
          <w:sz w:val="22"/>
          <w:szCs w:val="22"/>
        </w:rPr>
        <w:lastRenderedPageBreak/>
        <w:t xml:space="preserve">- на фасады зданий с суперграфикой, с декоративными архитектурными элементами; </w:t>
      </w:r>
    </w:p>
    <w:p w:rsidR="0038112C" w:rsidRPr="0038112C" w:rsidRDefault="0038112C" w:rsidP="0038112C">
      <w:pPr>
        <w:ind w:firstLine="709"/>
        <w:jc w:val="both"/>
        <w:rPr>
          <w:sz w:val="22"/>
          <w:szCs w:val="22"/>
        </w:rPr>
      </w:pPr>
      <w:r w:rsidRPr="0038112C">
        <w:rPr>
          <w:sz w:val="22"/>
          <w:szCs w:val="22"/>
        </w:rPr>
        <w:t xml:space="preserve">- на фасады многоквартирных домов; </w:t>
      </w:r>
    </w:p>
    <w:p w:rsidR="0038112C" w:rsidRPr="0038112C" w:rsidRDefault="0038112C" w:rsidP="0038112C">
      <w:pPr>
        <w:ind w:firstLine="709"/>
        <w:jc w:val="both"/>
        <w:rPr>
          <w:sz w:val="22"/>
          <w:szCs w:val="22"/>
        </w:rPr>
      </w:pPr>
      <w:r w:rsidRPr="0038112C">
        <w:rPr>
          <w:sz w:val="22"/>
          <w:szCs w:val="22"/>
        </w:rPr>
        <w:t xml:space="preserve">- на остекленных витражных фасадах зданий и сооружений; </w:t>
      </w:r>
    </w:p>
    <w:p w:rsidR="0038112C" w:rsidRPr="0038112C" w:rsidRDefault="0038112C" w:rsidP="0038112C">
      <w:pPr>
        <w:ind w:firstLine="709"/>
        <w:jc w:val="both"/>
        <w:rPr>
          <w:sz w:val="22"/>
          <w:szCs w:val="22"/>
        </w:rPr>
      </w:pPr>
      <w:r w:rsidRPr="0038112C">
        <w:rPr>
          <w:sz w:val="22"/>
          <w:szCs w:val="22"/>
        </w:rPr>
        <w:t xml:space="preserve">- на фасады зданий, расположенных в прямой видимости из окон многоквартирных домов, объектов, занимаемых учреждениями дошкольного, общего и высшего образования, здравоохранения, в случае если расстояние до проецируемого изображения составляет менее 50,0 м. </w:t>
      </w:r>
    </w:p>
    <w:p w:rsidR="0038112C" w:rsidRPr="0038112C" w:rsidRDefault="0038112C" w:rsidP="0038112C">
      <w:pPr>
        <w:ind w:firstLine="709"/>
        <w:jc w:val="both"/>
        <w:rPr>
          <w:sz w:val="22"/>
          <w:szCs w:val="22"/>
        </w:rPr>
      </w:pPr>
      <w:r w:rsidRPr="0038112C">
        <w:rPr>
          <w:sz w:val="22"/>
          <w:szCs w:val="22"/>
        </w:rPr>
        <w:t xml:space="preserve">2)  Воспроизведение проекционных рекламных изображений осуществляется на внешних стенах, (фасадах) и иных конструктивных элементах зданий, строений, сооружений, не имеющих оконных проемов. </w:t>
      </w:r>
    </w:p>
    <w:p w:rsidR="0038112C" w:rsidRPr="0038112C" w:rsidRDefault="0038112C" w:rsidP="0038112C">
      <w:pPr>
        <w:ind w:firstLine="709"/>
        <w:jc w:val="both"/>
        <w:rPr>
          <w:sz w:val="22"/>
          <w:szCs w:val="22"/>
        </w:rPr>
      </w:pPr>
      <w:r w:rsidRPr="0038112C">
        <w:rPr>
          <w:sz w:val="22"/>
          <w:szCs w:val="22"/>
        </w:rPr>
        <w:t xml:space="preserve">7.82. Требования к панно (брандмауэру): </w:t>
      </w:r>
    </w:p>
    <w:p w:rsidR="0038112C" w:rsidRPr="0038112C" w:rsidRDefault="0038112C" w:rsidP="0038112C">
      <w:pPr>
        <w:ind w:firstLine="709"/>
        <w:jc w:val="both"/>
        <w:rPr>
          <w:sz w:val="22"/>
          <w:szCs w:val="22"/>
        </w:rPr>
      </w:pPr>
      <w:r w:rsidRPr="0038112C">
        <w:rPr>
          <w:sz w:val="22"/>
          <w:szCs w:val="22"/>
        </w:rPr>
        <w:t xml:space="preserve">1) Не допускается размещать панно (брандмауэры): </w:t>
      </w:r>
    </w:p>
    <w:p w:rsidR="0038112C" w:rsidRPr="0038112C" w:rsidRDefault="0038112C" w:rsidP="0038112C">
      <w:pPr>
        <w:ind w:firstLine="709"/>
        <w:jc w:val="both"/>
        <w:rPr>
          <w:sz w:val="22"/>
          <w:szCs w:val="22"/>
        </w:rPr>
      </w:pPr>
      <w:r w:rsidRPr="0038112C">
        <w:rPr>
          <w:sz w:val="22"/>
          <w:szCs w:val="22"/>
        </w:rPr>
        <w:t xml:space="preserve">- на фасадах многоквартирных домов; </w:t>
      </w:r>
    </w:p>
    <w:p w:rsidR="0038112C" w:rsidRPr="0038112C" w:rsidRDefault="0038112C" w:rsidP="0038112C">
      <w:pPr>
        <w:ind w:firstLine="709"/>
        <w:jc w:val="both"/>
        <w:rPr>
          <w:sz w:val="22"/>
          <w:szCs w:val="22"/>
        </w:rPr>
      </w:pPr>
      <w:r w:rsidRPr="0038112C">
        <w:rPr>
          <w:sz w:val="22"/>
          <w:szCs w:val="22"/>
        </w:rPr>
        <w:t xml:space="preserve">- в количестве более одного на фасаде здания; </w:t>
      </w:r>
    </w:p>
    <w:p w:rsidR="0038112C" w:rsidRPr="0038112C" w:rsidRDefault="0038112C" w:rsidP="0038112C">
      <w:pPr>
        <w:ind w:firstLine="709"/>
        <w:jc w:val="both"/>
        <w:rPr>
          <w:sz w:val="22"/>
          <w:szCs w:val="22"/>
        </w:rPr>
      </w:pPr>
      <w:r w:rsidRPr="0038112C">
        <w:rPr>
          <w:sz w:val="22"/>
          <w:szCs w:val="22"/>
        </w:rPr>
        <w:t xml:space="preserve">- на выступах зданий; </w:t>
      </w:r>
    </w:p>
    <w:p w:rsidR="0038112C" w:rsidRPr="0038112C" w:rsidRDefault="0038112C" w:rsidP="0038112C">
      <w:pPr>
        <w:ind w:firstLine="709"/>
        <w:jc w:val="both"/>
        <w:rPr>
          <w:sz w:val="22"/>
          <w:szCs w:val="22"/>
        </w:rPr>
      </w:pPr>
      <w:r w:rsidRPr="0038112C">
        <w:rPr>
          <w:sz w:val="22"/>
          <w:szCs w:val="22"/>
        </w:rPr>
        <w:t xml:space="preserve">- на фасадах зданий с остеклением, проемами, в случае если остекление или проемы расположены выше уровня первого этажа здания и не являются остеклением и проемами боковых частей лоджий, при этом бандмауэр не должен перекрывать остекление или проемы первого этажа здания или остекление и проемы боковых частей лоджий; </w:t>
      </w:r>
    </w:p>
    <w:p w:rsidR="0038112C" w:rsidRPr="0038112C" w:rsidRDefault="0038112C" w:rsidP="0038112C">
      <w:pPr>
        <w:ind w:firstLine="709"/>
        <w:jc w:val="both"/>
        <w:rPr>
          <w:sz w:val="22"/>
          <w:szCs w:val="22"/>
        </w:rPr>
      </w:pPr>
      <w:r w:rsidRPr="0038112C">
        <w:rPr>
          <w:sz w:val="22"/>
          <w:szCs w:val="22"/>
        </w:rPr>
        <w:t xml:space="preserve">- на фасадах зданий, строений, сооружений, имеющих переменную этажность, за исключением части фасада, с наименьшей этажностью; </w:t>
      </w:r>
    </w:p>
    <w:p w:rsidR="0038112C" w:rsidRPr="0038112C" w:rsidRDefault="0038112C" w:rsidP="0038112C">
      <w:pPr>
        <w:ind w:firstLine="709"/>
        <w:jc w:val="both"/>
        <w:rPr>
          <w:sz w:val="22"/>
          <w:szCs w:val="22"/>
        </w:rPr>
      </w:pPr>
      <w:r w:rsidRPr="0038112C">
        <w:rPr>
          <w:sz w:val="22"/>
          <w:szCs w:val="22"/>
        </w:rPr>
        <w:t xml:space="preserve">- на фасадах зданий с суперграфикой, с декоративными архитектурными элементами; </w:t>
      </w:r>
    </w:p>
    <w:p w:rsidR="0038112C" w:rsidRPr="0038112C" w:rsidRDefault="0038112C" w:rsidP="0038112C">
      <w:pPr>
        <w:ind w:firstLine="709"/>
        <w:jc w:val="both"/>
        <w:rPr>
          <w:sz w:val="22"/>
          <w:szCs w:val="22"/>
        </w:rPr>
      </w:pPr>
      <w:r w:rsidRPr="0038112C">
        <w:rPr>
          <w:sz w:val="22"/>
          <w:szCs w:val="22"/>
        </w:rPr>
        <w:t xml:space="preserve">- на фасадах зданий, находящихся на территориях с преимущественно жилой 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 </w:t>
      </w:r>
    </w:p>
    <w:p w:rsidR="0038112C" w:rsidRPr="0038112C" w:rsidRDefault="0038112C" w:rsidP="0038112C">
      <w:pPr>
        <w:ind w:firstLine="709"/>
        <w:jc w:val="both"/>
        <w:rPr>
          <w:sz w:val="22"/>
          <w:szCs w:val="22"/>
        </w:rPr>
      </w:pPr>
      <w:r w:rsidRPr="0038112C">
        <w:rPr>
          <w:sz w:val="22"/>
          <w:szCs w:val="22"/>
        </w:rPr>
        <w:t xml:space="preserve">-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 </w:t>
      </w:r>
    </w:p>
    <w:p w:rsidR="0038112C" w:rsidRPr="0038112C" w:rsidRDefault="0038112C" w:rsidP="0038112C">
      <w:pPr>
        <w:ind w:firstLine="709"/>
        <w:jc w:val="both"/>
        <w:rPr>
          <w:sz w:val="22"/>
          <w:szCs w:val="22"/>
        </w:rPr>
      </w:pPr>
      <w:r w:rsidRPr="0038112C">
        <w:rPr>
          <w:sz w:val="22"/>
          <w:szCs w:val="22"/>
        </w:rPr>
        <w:t xml:space="preserve">- на культовых объектах. </w:t>
      </w:r>
    </w:p>
    <w:p w:rsidR="0038112C" w:rsidRPr="0038112C" w:rsidRDefault="0038112C" w:rsidP="0038112C">
      <w:pPr>
        <w:ind w:firstLine="709"/>
        <w:jc w:val="both"/>
        <w:rPr>
          <w:sz w:val="22"/>
          <w:szCs w:val="22"/>
        </w:rPr>
      </w:pPr>
      <w:r w:rsidRPr="0038112C">
        <w:rPr>
          <w:sz w:val="22"/>
          <w:szCs w:val="22"/>
        </w:rPr>
        <w:t>7.83. Брандмауэры и видеоэкраны не должны закрывать остекление витрин и витражей, оконных проемов и входных групп.</w:t>
      </w:r>
    </w:p>
    <w:p w:rsidR="0038112C" w:rsidRPr="0038112C" w:rsidRDefault="0038112C" w:rsidP="0038112C">
      <w:pPr>
        <w:ind w:firstLine="709"/>
        <w:jc w:val="both"/>
        <w:rPr>
          <w:sz w:val="22"/>
          <w:szCs w:val="22"/>
        </w:rPr>
      </w:pPr>
      <w:r w:rsidRPr="0038112C">
        <w:rPr>
          <w:sz w:val="22"/>
          <w:szCs w:val="22"/>
        </w:rPr>
        <w:t>7.84. Гигиенические требования к естественному, искусственному и совмещенному освещению жилых и общественных зданий.</w:t>
      </w:r>
    </w:p>
    <w:p w:rsidR="0038112C" w:rsidRPr="0038112C" w:rsidRDefault="0038112C" w:rsidP="0038112C">
      <w:pPr>
        <w:ind w:firstLine="709"/>
        <w:jc w:val="both"/>
        <w:rPr>
          <w:sz w:val="22"/>
          <w:szCs w:val="22"/>
        </w:rPr>
      </w:pPr>
      <w:r w:rsidRPr="0038112C">
        <w:rPr>
          <w:sz w:val="22"/>
          <w:szCs w:val="22"/>
        </w:rPr>
        <w:t xml:space="preserve">7.85. Размещение пульсирующих рекламных световых установок допускается при отсутствии прямой видимости их воздействия в точке, расположенной на расстоянии 1,0 м от геометрического центра светопроема.  </w:t>
      </w:r>
    </w:p>
    <w:p w:rsidR="0038112C" w:rsidRPr="0038112C" w:rsidRDefault="0038112C" w:rsidP="0038112C">
      <w:pPr>
        <w:ind w:firstLine="709"/>
        <w:jc w:val="both"/>
        <w:rPr>
          <w:sz w:val="22"/>
          <w:szCs w:val="22"/>
        </w:rPr>
      </w:pPr>
      <w:r w:rsidRPr="0038112C">
        <w:rPr>
          <w:sz w:val="22"/>
          <w:szCs w:val="22"/>
        </w:rPr>
        <w:t xml:space="preserve">7.86. Уровни суммарной засветки окон жилых зданий, световыми приборами наружного освещения не должны превышать следующих значений средней вертикальной освещенности: </w:t>
      </w:r>
    </w:p>
    <w:p w:rsidR="0038112C" w:rsidRPr="0038112C" w:rsidRDefault="0038112C" w:rsidP="0038112C">
      <w:pPr>
        <w:ind w:firstLine="709"/>
        <w:jc w:val="both"/>
        <w:rPr>
          <w:sz w:val="22"/>
          <w:szCs w:val="22"/>
        </w:rPr>
      </w:pPr>
      <w:r w:rsidRPr="0038112C">
        <w:rPr>
          <w:sz w:val="22"/>
          <w:szCs w:val="22"/>
        </w:rPr>
        <w:t xml:space="preserve">- 7 лк - при норме средней яркости проезжей части 04 кд/м; </w:t>
      </w:r>
    </w:p>
    <w:p w:rsidR="0038112C" w:rsidRPr="0038112C" w:rsidRDefault="0038112C" w:rsidP="0038112C">
      <w:pPr>
        <w:ind w:firstLine="709"/>
        <w:jc w:val="both"/>
        <w:rPr>
          <w:sz w:val="22"/>
          <w:szCs w:val="22"/>
        </w:rPr>
      </w:pPr>
      <w:r w:rsidRPr="0038112C">
        <w:rPr>
          <w:sz w:val="22"/>
          <w:szCs w:val="22"/>
        </w:rPr>
        <w:t>- 10 лк - при норме средней яркости проезжей части 06-1,0 кд</w:t>
      </w:r>
      <w:proofErr w:type="gramStart"/>
      <w:r w:rsidRPr="0038112C">
        <w:rPr>
          <w:sz w:val="22"/>
          <w:szCs w:val="22"/>
        </w:rPr>
        <w:t>.м</w:t>
      </w:r>
      <w:proofErr w:type="gramEnd"/>
      <w:r w:rsidRPr="0038112C">
        <w:rPr>
          <w:sz w:val="22"/>
          <w:szCs w:val="22"/>
        </w:rPr>
        <w:t xml:space="preserve">; </w:t>
      </w:r>
    </w:p>
    <w:p w:rsidR="0038112C" w:rsidRPr="0038112C" w:rsidRDefault="0038112C" w:rsidP="0038112C">
      <w:pPr>
        <w:ind w:firstLine="709"/>
        <w:jc w:val="both"/>
        <w:rPr>
          <w:sz w:val="22"/>
          <w:szCs w:val="22"/>
        </w:rPr>
      </w:pPr>
      <w:r w:rsidRPr="0038112C">
        <w:rPr>
          <w:sz w:val="22"/>
          <w:szCs w:val="22"/>
        </w:rPr>
        <w:t>- 20лк - при норме средней яркости проезжей части 1,2.-1,6 кд</w:t>
      </w:r>
      <w:proofErr w:type="gramStart"/>
      <w:r w:rsidRPr="0038112C">
        <w:rPr>
          <w:sz w:val="22"/>
          <w:szCs w:val="22"/>
        </w:rPr>
        <w:t>.м</w:t>
      </w:r>
      <w:proofErr w:type="gramEnd"/>
      <w:r w:rsidRPr="0038112C">
        <w:rPr>
          <w:sz w:val="22"/>
          <w:szCs w:val="22"/>
        </w:rPr>
        <w:t xml:space="preserve">Л. </w:t>
      </w:r>
    </w:p>
    <w:p w:rsidR="0038112C" w:rsidRPr="0038112C" w:rsidRDefault="0038112C" w:rsidP="0038112C">
      <w:pPr>
        <w:ind w:firstLine="709"/>
        <w:jc w:val="both"/>
        <w:rPr>
          <w:sz w:val="22"/>
          <w:szCs w:val="22"/>
        </w:rPr>
      </w:pPr>
      <w:r w:rsidRPr="0038112C">
        <w:rPr>
          <w:sz w:val="22"/>
          <w:szCs w:val="22"/>
        </w:rPr>
        <w:t xml:space="preserve">7.87. Уровни суммарной засветки окон жилых зданий от архитектурного, рекламного освещения, а также установок освещения строительных площадок, не должны превышать более чем на 10% величин, указанных в п. 3.3.4. СанПиН 2.2.1/2.1.1.1278-03 «Гигиенические требования к естественному, искусственному и совмещенному освещению жилых и общественных зданий». </w:t>
      </w:r>
    </w:p>
    <w:p w:rsidR="0038112C" w:rsidRPr="0038112C" w:rsidRDefault="0038112C" w:rsidP="0038112C">
      <w:pPr>
        <w:ind w:firstLine="709"/>
        <w:jc w:val="both"/>
        <w:rPr>
          <w:sz w:val="22"/>
          <w:szCs w:val="22"/>
        </w:rPr>
      </w:pPr>
      <w:r w:rsidRPr="0038112C">
        <w:rPr>
          <w:sz w:val="22"/>
          <w:szCs w:val="22"/>
        </w:rPr>
        <w:t xml:space="preserve">7.88. Размещение пульсирующих рекламных установок допускается при отсутствии прямой видимости их воздействия в точке, расположенной на расстоянии 1,0 м от геометрического центра светопроема. </w:t>
      </w:r>
    </w:p>
    <w:p w:rsidR="0038112C" w:rsidRPr="0038112C" w:rsidRDefault="0038112C" w:rsidP="0038112C">
      <w:pPr>
        <w:ind w:firstLine="709"/>
        <w:jc w:val="both"/>
        <w:rPr>
          <w:sz w:val="22"/>
          <w:szCs w:val="22"/>
        </w:rPr>
      </w:pPr>
      <w:r w:rsidRPr="0038112C">
        <w:rPr>
          <w:sz w:val="22"/>
          <w:szCs w:val="22"/>
        </w:rPr>
        <w:t>7.89. Угловой размер рекламного видеоэкрана, видимого из точки, расположенной на расстоянии 1,0 м от геометрического центра окон жилых зданий, не должен превышать 2°. В дневное время яркость рекламных видеоэкранов не ограничивается. В темное время суток максимально допустимая яркость рекламных видеоэкранов не должна превышать 3000 кд/м.</w:t>
      </w:r>
    </w:p>
    <w:p w:rsidR="0038112C" w:rsidRPr="0038112C" w:rsidRDefault="0038112C" w:rsidP="0038112C">
      <w:pPr>
        <w:ind w:firstLine="709"/>
        <w:jc w:val="both"/>
        <w:rPr>
          <w:sz w:val="22"/>
          <w:szCs w:val="22"/>
        </w:rPr>
      </w:pPr>
      <w:r w:rsidRPr="0038112C">
        <w:rPr>
          <w:sz w:val="22"/>
          <w:szCs w:val="22"/>
        </w:rPr>
        <w:lastRenderedPageBreak/>
        <w:t>7.90. Требования к установке рекламных конструкций на объектах культурного наследия, на территории объектов культурного наследия, на территории зон охраны объектов культурного наследия, на фасадах зданий и сооружений, расположенных в границах зон охраны объектов культурного наследия</w:t>
      </w:r>
    </w:p>
    <w:p w:rsidR="0038112C" w:rsidRPr="0038112C" w:rsidRDefault="0038112C" w:rsidP="0038112C">
      <w:pPr>
        <w:ind w:firstLine="709"/>
        <w:jc w:val="both"/>
        <w:rPr>
          <w:sz w:val="22"/>
          <w:szCs w:val="22"/>
        </w:rPr>
      </w:pPr>
      <w:r w:rsidRPr="0038112C">
        <w:rPr>
          <w:sz w:val="22"/>
          <w:szCs w:val="22"/>
        </w:rPr>
        <w:t xml:space="preserve">7.91. Не допускается размещение рекламных конструкций на объектах культурного наследия – памятниках истории и архитектуры (вид: памятник), а также на их территориях.  </w:t>
      </w:r>
    </w:p>
    <w:p w:rsidR="0038112C" w:rsidRPr="0038112C" w:rsidRDefault="0038112C" w:rsidP="0038112C">
      <w:pPr>
        <w:ind w:firstLine="709"/>
        <w:jc w:val="both"/>
        <w:rPr>
          <w:sz w:val="22"/>
          <w:szCs w:val="22"/>
        </w:rPr>
      </w:pPr>
      <w:r w:rsidRPr="0038112C">
        <w:rPr>
          <w:sz w:val="22"/>
          <w:szCs w:val="22"/>
        </w:rPr>
        <w:t xml:space="preserve">7.92. </w:t>
      </w:r>
      <w:proofErr w:type="gramStart"/>
      <w:r w:rsidRPr="0038112C">
        <w:rPr>
          <w:sz w:val="22"/>
          <w:szCs w:val="22"/>
        </w:rPr>
        <w:t xml:space="preserve">Допускается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10% рекламной площади (пространства).  </w:t>
      </w:r>
      <w:proofErr w:type="gramEnd"/>
    </w:p>
    <w:p w:rsidR="0038112C" w:rsidRPr="0038112C" w:rsidRDefault="0038112C" w:rsidP="0038112C">
      <w:pPr>
        <w:ind w:firstLine="709"/>
        <w:jc w:val="both"/>
        <w:rPr>
          <w:sz w:val="22"/>
          <w:szCs w:val="22"/>
        </w:rPr>
      </w:pPr>
      <w:r w:rsidRPr="0038112C">
        <w:rPr>
          <w:sz w:val="22"/>
          <w:szCs w:val="22"/>
        </w:rPr>
        <w:t xml:space="preserve">7.93. В таких случаях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w:t>
      </w:r>
    </w:p>
    <w:p w:rsidR="0038112C" w:rsidRPr="0038112C" w:rsidRDefault="0038112C" w:rsidP="0038112C">
      <w:pPr>
        <w:ind w:firstLine="709"/>
        <w:jc w:val="both"/>
        <w:rPr>
          <w:sz w:val="22"/>
          <w:szCs w:val="22"/>
        </w:rPr>
      </w:pPr>
      <w:r w:rsidRPr="0038112C">
        <w:rPr>
          <w:sz w:val="22"/>
          <w:szCs w:val="22"/>
        </w:rPr>
        <w:t xml:space="preserve">7.94. Требования к распространению наружной рекламы на территории достопримечательного места устанавливаются требованиями к градостроительному регламенту в границах территории достопримечательного места и содержатся в правилах землепользования и застройки муниципального образования.  </w:t>
      </w:r>
    </w:p>
    <w:p w:rsidR="0038112C" w:rsidRPr="0038112C" w:rsidRDefault="0038112C" w:rsidP="0038112C">
      <w:pPr>
        <w:ind w:firstLine="709"/>
        <w:jc w:val="both"/>
        <w:rPr>
          <w:sz w:val="22"/>
          <w:szCs w:val="22"/>
        </w:rPr>
      </w:pPr>
      <w:r w:rsidRPr="0038112C">
        <w:rPr>
          <w:sz w:val="22"/>
          <w:szCs w:val="22"/>
        </w:rPr>
        <w:t>7.95. Рекламные конструкции на территории зон охраны объектов культурного наследия должны размещаются в соответствии с режимами использования земель и требования к градостроительным регламентам в границах зон охраны объектов культурного наследия.</w:t>
      </w:r>
    </w:p>
    <w:p w:rsidR="0038112C" w:rsidRPr="0038112C" w:rsidRDefault="0038112C" w:rsidP="0038112C">
      <w:pPr>
        <w:keepNext/>
        <w:spacing w:before="240"/>
        <w:jc w:val="center"/>
        <w:outlineLvl w:val="0"/>
        <w:rPr>
          <w:b/>
          <w:bCs/>
          <w:kern w:val="32"/>
          <w:sz w:val="22"/>
          <w:szCs w:val="22"/>
        </w:rPr>
      </w:pPr>
      <w:bookmarkStart w:id="100" w:name="sub_1008"/>
      <w:bookmarkEnd w:id="99"/>
      <w:r w:rsidRPr="0038112C">
        <w:rPr>
          <w:b/>
          <w:bCs/>
          <w:kern w:val="32"/>
          <w:sz w:val="22"/>
          <w:szCs w:val="22"/>
        </w:rPr>
        <w:t>Раздел 8. Проектирование, размещение, содержание и восстановление элементов благоустройства, в том числе после проведения земляных работ</w:t>
      </w:r>
    </w:p>
    <w:bookmarkEnd w:id="100"/>
    <w:p w:rsidR="0038112C" w:rsidRPr="0038112C" w:rsidRDefault="0038112C" w:rsidP="0038112C">
      <w:pPr>
        <w:rPr>
          <w:sz w:val="22"/>
          <w:szCs w:val="22"/>
        </w:rPr>
      </w:pPr>
    </w:p>
    <w:p w:rsidR="0038112C" w:rsidRPr="0038112C" w:rsidRDefault="0038112C" w:rsidP="0038112C">
      <w:pPr>
        <w:jc w:val="both"/>
        <w:rPr>
          <w:sz w:val="22"/>
          <w:szCs w:val="22"/>
        </w:rPr>
      </w:pPr>
      <w:bookmarkStart w:id="101" w:name="sub_82"/>
      <w:r w:rsidRPr="0038112C">
        <w:rPr>
          <w:sz w:val="22"/>
          <w:szCs w:val="22"/>
        </w:rPr>
        <w:t xml:space="preserve">       8.1. В проектной документации на создание, реконструкцию объектов благоустройства территории поселения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38112C" w:rsidRPr="0038112C" w:rsidRDefault="0038112C" w:rsidP="0038112C">
      <w:pPr>
        <w:jc w:val="both"/>
        <w:rPr>
          <w:sz w:val="22"/>
          <w:szCs w:val="22"/>
        </w:rPr>
      </w:pPr>
      <w:bookmarkStart w:id="102" w:name="sub_83"/>
      <w:bookmarkEnd w:id="101"/>
      <w:r w:rsidRPr="0038112C">
        <w:rPr>
          <w:sz w:val="22"/>
          <w:szCs w:val="22"/>
        </w:rPr>
        <w:t xml:space="preserve">       8.2. При благоустройстве территорий, располагаемых в зоне охраны объектов культурного наследия, проектную документацию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38112C" w:rsidRPr="0038112C" w:rsidRDefault="0038112C" w:rsidP="0038112C">
      <w:pPr>
        <w:jc w:val="both"/>
        <w:rPr>
          <w:sz w:val="22"/>
          <w:szCs w:val="22"/>
        </w:rPr>
      </w:pPr>
      <w:bookmarkStart w:id="103" w:name="sub_84"/>
      <w:bookmarkEnd w:id="102"/>
      <w:r w:rsidRPr="0038112C">
        <w:rPr>
          <w:sz w:val="22"/>
          <w:szCs w:val="22"/>
        </w:rPr>
        <w:t xml:space="preserve">       8.3. Проектирование озеленения при благоустройстве и (или) реконструкции территорий поселения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городского поселения Агириш.</w:t>
      </w:r>
    </w:p>
    <w:p w:rsidR="0038112C" w:rsidRPr="0038112C" w:rsidRDefault="0038112C" w:rsidP="0038112C">
      <w:pPr>
        <w:jc w:val="both"/>
        <w:rPr>
          <w:sz w:val="22"/>
          <w:szCs w:val="22"/>
        </w:rPr>
      </w:pPr>
      <w:bookmarkStart w:id="104" w:name="sub_85"/>
      <w:bookmarkEnd w:id="103"/>
      <w:r w:rsidRPr="0038112C">
        <w:rPr>
          <w:sz w:val="22"/>
          <w:szCs w:val="22"/>
        </w:rPr>
        <w:t xml:space="preserve">       8.4. Проектирование покрытий при благоустройстве территорий осуществлять с целью обеспечения безопасного и комфортного передвижения граждан, в том числе МГН, а также формирования архитектурного облика городского поселения Агириш.</w:t>
      </w:r>
    </w:p>
    <w:p w:rsidR="0038112C" w:rsidRPr="0038112C" w:rsidRDefault="0038112C" w:rsidP="0038112C">
      <w:pPr>
        <w:jc w:val="both"/>
        <w:rPr>
          <w:sz w:val="22"/>
          <w:szCs w:val="22"/>
        </w:rPr>
      </w:pPr>
      <w:bookmarkStart w:id="105" w:name="sub_86"/>
      <w:bookmarkEnd w:id="104"/>
      <w:r w:rsidRPr="0038112C">
        <w:rPr>
          <w:sz w:val="22"/>
          <w:szCs w:val="22"/>
        </w:rPr>
        <w:t xml:space="preserve">       8.5. При выборе покрытия использовать прочные, ремонтопригодные, антискользящие, экологичные покрытия</w:t>
      </w:r>
      <w:bookmarkEnd w:id="105"/>
      <w:r w:rsidRPr="0038112C">
        <w:rPr>
          <w:sz w:val="22"/>
          <w:szCs w:val="22"/>
        </w:rPr>
        <w:t>, например:</w:t>
      </w:r>
    </w:p>
    <w:p w:rsidR="0038112C" w:rsidRPr="0038112C" w:rsidRDefault="0038112C" w:rsidP="0038112C">
      <w:pPr>
        <w:jc w:val="both"/>
        <w:rPr>
          <w:sz w:val="22"/>
          <w:szCs w:val="22"/>
        </w:rPr>
      </w:pPr>
      <w:r w:rsidRPr="0038112C">
        <w:rPr>
          <w:sz w:val="22"/>
          <w:szCs w:val="22"/>
        </w:rPr>
        <w:t xml:space="preserve">1) монолитные или сборные покрытия, </w:t>
      </w:r>
      <w:proofErr w:type="gramStart"/>
      <w:r w:rsidRPr="0038112C">
        <w:rPr>
          <w:sz w:val="22"/>
          <w:szCs w:val="22"/>
        </w:rPr>
        <w:t>выполняемые</w:t>
      </w:r>
      <w:proofErr w:type="gramEnd"/>
      <w:r w:rsidRPr="0038112C">
        <w:rPr>
          <w:sz w:val="22"/>
          <w:szCs w:val="22"/>
        </w:rPr>
        <w:t xml:space="preserve">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38112C" w:rsidRPr="0038112C" w:rsidRDefault="0038112C" w:rsidP="0038112C">
      <w:pPr>
        <w:jc w:val="both"/>
        <w:rPr>
          <w:sz w:val="22"/>
          <w:szCs w:val="22"/>
        </w:rPr>
      </w:pPr>
      <w:proofErr w:type="gramStart"/>
      <w:r w:rsidRPr="0038112C">
        <w:rPr>
          <w:sz w:val="22"/>
          <w:szCs w:val="22"/>
        </w:rPr>
        <w:t xml:space="preserve">2)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w:t>
      </w:r>
      <w:r w:rsidRPr="0038112C">
        <w:rPr>
          <w:sz w:val="22"/>
          <w:szCs w:val="22"/>
        </w:rPr>
        <w:lastRenderedPageBreak/>
        <w:t>отдельных видов территорий (в том числе детских игровых и детских спортивных площадок, спортивных площадок, площадок для выгула</w:t>
      </w:r>
      <w:proofErr w:type="gramEnd"/>
      <w:r w:rsidRPr="0038112C">
        <w:rPr>
          <w:sz w:val="22"/>
          <w:szCs w:val="22"/>
        </w:rPr>
        <w:t xml:space="preserve"> собак, прогулочных дорожек);</w:t>
      </w:r>
    </w:p>
    <w:p w:rsidR="0038112C" w:rsidRPr="0038112C" w:rsidRDefault="0038112C" w:rsidP="0038112C">
      <w:pPr>
        <w:jc w:val="both"/>
        <w:rPr>
          <w:sz w:val="22"/>
          <w:szCs w:val="22"/>
        </w:rPr>
      </w:pPr>
      <w:r w:rsidRPr="0038112C">
        <w:rPr>
          <w:sz w:val="22"/>
          <w:szCs w:val="22"/>
        </w:rPr>
        <w:t>3)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38112C" w:rsidRPr="0038112C" w:rsidRDefault="0038112C" w:rsidP="0038112C">
      <w:pPr>
        <w:jc w:val="both"/>
        <w:rPr>
          <w:sz w:val="22"/>
          <w:szCs w:val="22"/>
        </w:rPr>
      </w:pPr>
      <w:r w:rsidRPr="0038112C">
        <w:rPr>
          <w:sz w:val="22"/>
          <w:szCs w:val="22"/>
        </w:rPr>
        <w:t>4)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38112C" w:rsidRPr="0038112C" w:rsidRDefault="0038112C" w:rsidP="0038112C">
      <w:pPr>
        <w:jc w:val="both"/>
        <w:rPr>
          <w:sz w:val="22"/>
          <w:szCs w:val="22"/>
        </w:rPr>
      </w:pPr>
      <w:bookmarkStart w:id="106" w:name="sub_87"/>
      <w:r w:rsidRPr="0038112C">
        <w:rPr>
          <w:sz w:val="22"/>
          <w:szCs w:val="22"/>
        </w:rPr>
        <w:t xml:space="preserve">       8.6. В правилах благоустройства территории городского поселения Агириш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муниципального образования  городского поселения Агириш.</w:t>
      </w:r>
    </w:p>
    <w:p w:rsidR="0038112C" w:rsidRPr="0038112C" w:rsidRDefault="0038112C" w:rsidP="0038112C">
      <w:pPr>
        <w:jc w:val="both"/>
        <w:rPr>
          <w:sz w:val="22"/>
          <w:szCs w:val="22"/>
        </w:rPr>
      </w:pPr>
      <w:bookmarkStart w:id="107" w:name="sub_88"/>
      <w:bookmarkEnd w:id="106"/>
      <w:r w:rsidRPr="0038112C">
        <w:rPr>
          <w:sz w:val="22"/>
          <w:szCs w:val="22"/>
        </w:rPr>
        <w:t xml:space="preserve">       8.7.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38112C" w:rsidRPr="0038112C" w:rsidRDefault="0038112C" w:rsidP="0038112C">
      <w:pPr>
        <w:jc w:val="both"/>
        <w:rPr>
          <w:sz w:val="22"/>
          <w:szCs w:val="22"/>
        </w:rPr>
      </w:pPr>
      <w:bookmarkStart w:id="108" w:name="sub_89"/>
      <w:bookmarkEnd w:id="107"/>
      <w:r w:rsidRPr="0038112C">
        <w:rPr>
          <w:sz w:val="22"/>
          <w:szCs w:val="22"/>
        </w:rPr>
        <w:t xml:space="preserve">       8.8.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выделять с помощью тактильного покрытия.</w:t>
      </w:r>
    </w:p>
    <w:p w:rsidR="0038112C" w:rsidRPr="0038112C" w:rsidRDefault="0038112C" w:rsidP="0038112C">
      <w:pPr>
        <w:jc w:val="both"/>
        <w:rPr>
          <w:sz w:val="22"/>
          <w:szCs w:val="22"/>
        </w:rPr>
      </w:pPr>
      <w:bookmarkStart w:id="109" w:name="sub_810"/>
      <w:bookmarkEnd w:id="108"/>
      <w:r w:rsidRPr="0038112C">
        <w:rPr>
          <w:sz w:val="22"/>
          <w:szCs w:val="22"/>
        </w:rPr>
        <w:t xml:space="preserve">       8.9. Для деревьев, расположенных в мощении, при отсутствии иных видов защиты, в том числе приствольных решеток, бордюров, скамеек, предусматривать защитное приствольное покрытие, выполненное на одном уровне или выше покрытия пешеходных коммуникаций.</w:t>
      </w:r>
    </w:p>
    <w:p w:rsidR="0038112C" w:rsidRPr="0038112C" w:rsidRDefault="0038112C" w:rsidP="0038112C">
      <w:pPr>
        <w:jc w:val="both"/>
        <w:rPr>
          <w:sz w:val="22"/>
          <w:szCs w:val="22"/>
        </w:rPr>
      </w:pPr>
      <w:bookmarkStart w:id="110" w:name="sub_811"/>
      <w:bookmarkEnd w:id="109"/>
      <w:r w:rsidRPr="0038112C">
        <w:rPr>
          <w:sz w:val="22"/>
          <w:szCs w:val="22"/>
        </w:rPr>
        <w:t xml:space="preserve">       8.10. При сопряжении покрытия пешеходных коммуникаций с газоном (грунтом, мягкими покрытиями) предусматривать установку бортовых камней различных видов. Бортовые камни устанавливать на одном уровне с пешеходными коммуникациями.</w:t>
      </w:r>
    </w:p>
    <w:p w:rsidR="0038112C" w:rsidRPr="0038112C" w:rsidRDefault="0038112C" w:rsidP="0038112C">
      <w:pPr>
        <w:jc w:val="both"/>
        <w:rPr>
          <w:sz w:val="22"/>
          <w:szCs w:val="22"/>
        </w:rPr>
      </w:pPr>
      <w:bookmarkStart w:id="111" w:name="sub_812"/>
      <w:bookmarkEnd w:id="110"/>
      <w:r w:rsidRPr="0038112C">
        <w:rPr>
          <w:sz w:val="22"/>
          <w:szCs w:val="22"/>
        </w:rPr>
        <w:t xml:space="preserve">       8.11. Устройство ограждения при благоустройстве территорий предусматривать в качестве дополнительного элемента благоустройства, основной целью установки которого рассматривать обеспечение безопасности граждан.</w:t>
      </w:r>
    </w:p>
    <w:p w:rsidR="0038112C" w:rsidRPr="0038112C" w:rsidRDefault="0038112C" w:rsidP="0038112C">
      <w:pPr>
        <w:jc w:val="both"/>
        <w:rPr>
          <w:sz w:val="22"/>
          <w:szCs w:val="22"/>
        </w:rPr>
      </w:pPr>
      <w:bookmarkStart w:id="112" w:name="sub_814"/>
      <w:bookmarkEnd w:id="111"/>
      <w:r w:rsidRPr="0038112C">
        <w:rPr>
          <w:sz w:val="22"/>
          <w:szCs w:val="22"/>
        </w:rPr>
        <w:t xml:space="preserve">       8.12. Использовать ограждения, выполненные из высококачественных материалов.</w:t>
      </w:r>
    </w:p>
    <w:p w:rsidR="0038112C" w:rsidRPr="0038112C" w:rsidRDefault="0038112C" w:rsidP="0038112C">
      <w:pPr>
        <w:jc w:val="both"/>
        <w:rPr>
          <w:sz w:val="22"/>
          <w:szCs w:val="22"/>
        </w:rPr>
      </w:pPr>
      <w:bookmarkStart w:id="113" w:name="sub_815"/>
      <w:bookmarkEnd w:id="112"/>
      <w:r w:rsidRPr="0038112C">
        <w:rPr>
          <w:sz w:val="22"/>
          <w:szCs w:val="22"/>
        </w:rPr>
        <w:t xml:space="preserve">       8.13. Архитектурно-</w:t>
      </w:r>
      <w:proofErr w:type="gramStart"/>
      <w:r w:rsidRPr="0038112C">
        <w:rPr>
          <w:sz w:val="22"/>
          <w:szCs w:val="22"/>
        </w:rPr>
        <w:t>художественное решение</w:t>
      </w:r>
      <w:proofErr w:type="gramEnd"/>
      <w:r w:rsidRPr="0038112C">
        <w:rPr>
          <w:sz w:val="22"/>
          <w:szCs w:val="22"/>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bookmarkEnd w:id="113"/>
    <w:p w:rsidR="0038112C" w:rsidRPr="0038112C" w:rsidRDefault="0038112C" w:rsidP="0038112C">
      <w:pPr>
        <w:jc w:val="both"/>
        <w:rPr>
          <w:sz w:val="22"/>
          <w:szCs w:val="22"/>
        </w:rPr>
      </w:pPr>
      <w:r w:rsidRPr="0038112C">
        <w:rPr>
          <w:sz w:val="22"/>
          <w:szCs w:val="22"/>
        </w:rPr>
        <w:t xml:space="preserve">       8.14.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38112C" w:rsidRPr="0038112C" w:rsidRDefault="0038112C" w:rsidP="0038112C">
      <w:pPr>
        <w:jc w:val="both"/>
        <w:rPr>
          <w:sz w:val="22"/>
          <w:szCs w:val="22"/>
        </w:rPr>
      </w:pPr>
      <w:bookmarkStart w:id="114" w:name="sub_816"/>
      <w:r w:rsidRPr="0038112C">
        <w:rPr>
          <w:sz w:val="22"/>
          <w:szCs w:val="22"/>
        </w:rPr>
        <w:t xml:space="preserve">       8.15.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bookmarkEnd w:id="114"/>
    <w:p w:rsidR="0038112C" w:rsidRPr="0038112C" w:rsidRDefault="0038112C" w:rsidP="0038112C">
      <w:pPr>
        <w:jc w:val="both"/>
        <w:rPr>
          <w:sz w:val="22"/>
          <w:szCs w:val="22"/>
        </w:rPr>
      </w:pPr>
      <w:r w:rsidRPr="0038112C">
        <w:rPr>
          <w:sz w:val="22"/>
          <w:szCs w:val="22"/>
        </w:rPr>
        <w:t xml:space="preserve">       8.16. Ограждение территорий объектов культурного наследия выполнять в соответствии с градостроительными регламентами, установленными для данных территорий.</w:t>
      </w:r>
    </w:p>
    <w:p w:rsidR="0038112C" w:rsidRPr="0038112C" w:rsidRDefault="0038112C" w:rsidP="0038112C">
      <w:pPr>
        <w:jc w:val="both"/>
        <w:rPr>
          <w:sz w:val="22"/>
          <w:szCs w:val="22"/>
        </w:rPr>
      </w:pPr>
      <w:bookmarkStart w:id="115" w:name="sub_818"/>
      <w:r w:rsidRPr="0038112C">
        <w:rPr>
          <w:sz w:val="22"/>
          <w:szCs w:val="22"/>
        </w:rPr>
        <w:t xml:space="preserve">       8.17. </w:t>
      </w:r>
      <w:proofErr w:type="gramStart"/>
      <w:r w:rsidRPr="0038112C">
        <w:rPr>
          <w:sz w:val="22"/>
          <w:szCs w:val="22"/>
        </w:rPr>
        <w:t>При выборе МАФ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 городское поселение Агириш.</w:t>
      </w:r>
      <w:proofErr w:type="gramEnd"/>
    </w:p>
    <w:p w:rsidR="0038112C" w:rsidRPr="0038112C" w:rsidRDefault="0038112C" w:rsidP="0038112C">
      <w:pPr>
        <w:jc w:val="both"/>
        <w:rPr>
          <w:sz w:val="22"/>
          <w:szCs w:val="22"/>
        </w:rPr>
      </w:pPr>
      <w:bookmarkStart w:id="116" w:name="sub_819"/>
      <w:bookmarkEnd w:id="115"/>
      <w:r w:rsidRPr="0038112C">
        <w:rPr>
          <w:sz w:val="22"/>
          <w:szCs w:val="22"/>
        </w:rPr>
        <w:t xml:space="preserve">       8.18.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проектировать на основании индивидуальных проектных разработок.</w:t>
      </w:r>
    </w:p>
    <w:p w:rsidR="0038112C" w:rsidRPr="0038112C" w:rsidRDefault="0038112C" w:rsidP="0038112C">
      <w:pPr>
        <w:jc w:val="both"/>
        <w:rPr>
          <w:sz w:val="22"/>
          <w:szCs w:val="22"/>
        </w:rPr>
      </w:pPr>
      <w:bookmarkStart w:id="117" w:name="sub_820"/>
      <w:bookmarkEnd w:id="116"/>
      <w:r w:rsidRPr="0038112C">
        <w:rPr>
          <w:sz w:val="22"/>
          <w:szCs w:val="22"/>
        </w:rPr>
        <w:t xml:space="preserve">       8.19. На время проведения земляных, строительных, дорожных, аварийных и других видов работ, в том числе работ по благоустройству,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38112C" w:rsidRPr="0038112C" w:rsidRDefault="0038112C" w:rsidP="0038112C">
      <w:pPr>
        <w:keepNext/>
        <w:spacing w:before="240" w:after="60"/>
        <w:jc w:val="center"/>
        <w:outlineLvl w:val="0"/>
        <w:rPr>
          <w:b/>
          <w:bCs/>
          <w:kern w:val="32"/>
          <w:sz w:val="22"/>
          <w:szCs w:val="22"/>
        </w:rPr>
      </w:pPr>
      <w:bookmarkStart w:id="118" w:name="sub_1009"/>
      <w:bookmarkEnd w:id="117"/>
      <w:r w:rsidRPr="0038112C">
        <w:rPr>
          <w:b/>
          <w:bCs/>
          <w:kern w:val="32"/>
          <w:sz w:val="22"/>
          <w:szCs w:val="22"/>
        </w:rPr>
        <w:t>Раздел 9. Организация освещения территории городского поселения Агириш, включая архитектурную подсветку зданий, строений, сооружений</w:t>
      </w:r>
    </w:p>
    <w:bookmarkEnd w:id="118"/>
    <w:p w:rsidR="0038112C" w:rsidRPr="0038112C" w:rsidRDefault="0038112C" w:rsidP="0038112C">
      <w:pPr>
        <w:rPr>
          <w:sz w:val="22"/>
          <w:szCs w:val="22"/>
        </w:rPr>
      </w:pPr>
    </w:p>
    <w:p w:rsidR="0038112C" w:rsidRPr="0038112C" w:rsidRDefault="0038112C" w:rsidP="0038112C">
      <w:pPr>
        <w:jc w:val="both"/>
        <w:rPr>
          <w:sz w:val="22"/>
          <w:szCs w:val="22"/>
        </w:rPr>
      </w:pPr>
      <w:bookmarkStart w:id="119" w:name="sub_91"/>
      <w:r w:rsidRPr="0038112C">
        <w:rPr>
          <w:sz w:val="22"/>
          <w:szCs w:val="22"/>
        </w:rPr>
        <w:lastRenderedPageBreak/>
        <w:t xml:space="preserve">       9.1. В правила благоустройства территории городского поселения Агириш  включается организация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38112C" w:rsidRPr="0038112C" w:rsidRDefault="0038112C" w:rsidP="0038112C">
      <w:pPr>
        <w:jc w:val="both"/>
        <w:rPr>
          <w:sz w:val="22"/>
          <w:szCs w:val="22"/>
        </w:rPr>
      </w:pPr>
      <w:bookmarkStart w:id="120" w:name="sub_92"/>
      <w:bookmarkEnd w:id="119"/>
      <w:r w:rsidRPr="0038112C">
        <w:rPr>
          <w:sz w:val="22"/>
          <w:szCs w:val="22"/>
        </w:rPr>
        <w:t xml:space="preserve">       9.2. При создании и благоустройстве освещения и осветительного оборудования на объектах благоустройства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38112C" w:rsidRPr="0038112C" w:rsidRDefault="0038112C" w:rsidP="0038112C">
      <w:pPr>
        <w:jc w:val="both"/>
        <w:rPr>
          <w:sz w:val="22"/>
          <w:szCs w:val="22"/>
        </w:rPr>
      </w:pPr>
      <w:bookmarkStart w:id="121" w:name="sub_93"/>
      <w:bookmarkEnd w:id="120"/>
      <w:r w:rsidRPr="0038112C">
        <w:rPr>
          <w:sz w:val="22"/>
          <w:szCs w:val="22"/>
        </w:rPr>
        <w:t xml:space="preserve">       9.3. При проектировании освещения и осветительного оборудования обеспечивать:</w:t>
      </w:r>
    </w:p>
    <w:bookmarkEnd w:id="121"/>
    <w:p w:rsidR="0038112C" w:rsidRPr="0038112C" w:rsidRDefault="0038112C" w:rsidP="0038112C">
      <w:pPr>
        <w:jc w:val="both"/>
        <w:rPr>
          <w:sz w:val="22"/>
          <w:szCs w:val="22"/>
        </w:rPr>
      </w:pPr>
      <w:r w:rsidRPr="0038112C">
        <w:rPr>
          <w:sz w:val="22"/>
          <w:szCs w:val="22"/>
        </w:rPr>
        <w:t>1) экономичность и энергоэффективность применяемых осветительных установок, рациональное распределение и использование электроэнергии;</w:t>
      </w:r>
    </w:p>
    <w:p w:rsidR="0038112C" w:rsidRPr="0038112C" w:rsidRDefault="0038112C" w:rsidP="0038112C">
      <w:pPr>
        <w:jc w:val="both"/>
        <w:rPr>
          <w:sz w:val="22"/>
          <w:szCs w:val="22"/>
        </w:rPr>
      </w:pPr>
      <w:r w:rsidRPr="0038112C">
        <w:rPr>
          <w:sz w:val="22"/>
          <w:szCs w:val="22"/>
        </w:rPr>
        <w:t>2) эстетику элементов осветительных установок, их дизайн, качество материалов и изделий с учетом восприятия в дневное и ночное время;</w:t>
      </w:r>
    </w:p>
    <w:p w:rsidR="0038112C" w:rsidRPr="0038112C" w:rsidRDefault="0038112C" w:rsidP="0038112C">
      <w:pPr>
        <w:jc w:val="both"/>
        <w:rPr>
          <w:sz w:val="22"/>
          <w:szCs w:val="22"/>
        </w:rPr>
      </w:pPr>
      <w:r w:rsidRPr="0038112C">
        <w:rPr>
          <w:sz w:val="22"/>
          <w:szCs w:val="22"/>
        </w:rPr>
        <w:t>3) удобство обслуживания и управления при разных режимах работы установок.</w:t>
      </w:r>
    </w:p>
    <w:p w:rsidR="0038112C" w:rsidRPr="0038112C" w:rsidRDefault="0038112C" w:rsidP="0038112C">
      <w:pPr>
        <w:jc w:val="both"/>
        <w:rPr>
          <w:sz w:val="22"/>
          <w:szCs w:val="22"/>
        </w:rPr>
      </w:pPr>
      <w:bookmarkStart w:id="122" w:name="sub_94"/>
      <w:r w:rsidRPr="0038112C">
        <w:rPr>
          <w:sz w:val="22"/>
          <w:szCs w:val="22"/>
        </w:rPr>
        <w:t xml:space="preserve">       9.4. Утилитарное наружное освещение общественных и дворовых территорий осуществлять стационарными установками освещения, которые, как правило, подразделяют на следующие виды:</w:t>
      </w:r>
    </w:p>
    <w:bookmarkEnd w:id="122"/>
    <w:p w:rsidR="0038112C" w:rsidRPr="0038112C" w:rsidRDefault="0038112C" w:rsidP="0038112C">
      <w:pPr>
        <w:jc w:val="both"/>
        <w:rPr>
          <w:sz w:val="22"/>
          <w:szCs w:val="22"/>
        </w:rPr>
      </w:pPr>
      <w:r w:rsidRPr="0038112C">
        <w:rPr>
          <w:sz w:val="22"/>
          <w:szCs w:val="22"/>
        </w:rPr>
        <w:t xml:space="preserve">1) обычные (традиционные), </w:t>
      </w:r>
      <w:proofErr w:type="gramStart"/>
      <w:r w:rsidRPr="0038112C">
        <w:rPr>
          <w:sz w:val="22"/>
          <w:szCs w:val="22"/>
        </w:rPr>
        <w:t>светильники</w:t>
      </w:r>
      <w:proofErr w:type="gramEnd"/>
      <w:r w:rsidRPr="0038112C">
        <w:rPr>
          <w:sz w:val="22"/>
          <w:szCs w:val="22"/>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38112C" w:rsidRPr="0038112C" w:rsidRDefault="0038112C" w:rsidP="0038112C">
      <w:pPr>
        <w:jc w:val="both"/>
        <w:rPr>
          <w:sz w:val="22"/>
          <w:szCs w:val="22"/>
        </w:rPr>
      </w:pPr>
      <w:proofErr w:type="gramStart"/>
      <w:r w:rsidRPr="0038112C">
        <w:rPr>
          <w:sz w:val="22"/>
          <w:szCs w:val="22"/>
        </w:rPr>
        <w:t>2)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38112C" w:rsidRPr="0038112C" w:rsidRDefault="0038112C" w:rsidP="0038112C">
      <w:pPr>
        <w:jc w:val="both"/>
        <w:rPr>
          <w:sz w:val="22"/>
          <w:szCs w:val="22"/>
        </w:rPr>
      </w:pPr>
      <w:r w:rsidRPr="0038112C">
        <w:rPr>
          <w:sz w:val="22"/>
          <w:szCs w:val="22"/>
        </w:rPr>
        <w:t xml:space="preserve">3) парапетные, </w:t>
      </w:r>
      <w:proofErr w:type="gramStart"/>
      <w:r w:rsidRPr="0038112C">
        <w:rPr>
          <w:sz w:val="22"/>
          <w:szCs w:val="22"/>
        </w:rPr>
        <w:t>светильники</w:t>
      </w:r>
      <w:proofErr w:type="gramEnd"/>
      <w:r w:rsidRPr="0038112C">
        <w:rPr>
          <w:sz w:val="22"/>
          <w:szCs w:val="22"/>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38112C" w:rsidRPr="0038112C" w:rsidRDefault="0038112C" w:rsidP="0038112C">
      <w:pPr>
        <w:jc w:val="both"/>
        <w:rPr>
          <w:sz w:val="22"/>
          <w:szCs w:val="22"/>
        </w:rPr>
      </w:pPr>
      <w:proofErr w:type="gramStart"/>
      <w:r w:rsidRPr="0038112C">
        <w:rPr>
          <w:sz w:val="22"/>
          <w:szCs w:val="22"/>
        </w:rPr>
        <w:t>4) газонные, которые рекомендуется использовать для освещения газонов, цветников, пешеходных дорожек и площадок;</w:t>
      </w:r>
      <w:proofErr w:type="gramEnd"/>
    </w:p>
    <w:p w:rsidR="0038112C" w:rsidRPr="0038112C" w:rsidRDefault="0038112C" w:rsidP="0038112C">
      <w:pPr>
        <w:jc w:val="both"/>
        <w:rPr>
          <w:sz w:val="22"/>
          <w:szCs w:val="22"/>
        </w:rPr>
      </w:pPr>
      <w:r w:rsidRPr="0038112C">
        <w:rPr>
          <w:sz w:val="22"/>
          <w:szCs w:val="22"/>
        </w:rPr>
        <w:t xml:space="preserve">5) встроенные, </w:t>
      </w:r>
      <w:proofErr w:type="gramStart"/>
      <w:r w:rsidRPr="0038112C">
        <w:rPr>
          <w:sz w:val="22"/>
          <w:szCs w:val="22"/>
        </w:rPr>
        <w:t>светильники</w:t>
      </w:r>
      <w:proofErr w:type="gramEnd"/>
      <w:r w:rsidRPr="0038112C">
        <w:rPr>
          <w:sz w:val="22"/>
          <w:szCs w:val="22"/>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38112C" w:rsidRPr="0038112C" w:rsidRDefault="0038112C" w:rsidP="0038112C">
      <w:pPr>
        <w:jc w:val="both"/>
        <w:rPr>
          <w:sz w:val="22"/>
          <w:szCs w:val="22"/>
        </w:rPr>
      </w:pPr>
      <w:r w:rsidRPr="0038112C">
        <w:rPr>
          <w:sz w:val="22"/>
          <w:szCs w:val="22"/>
        </w:rPr>
        <w:t xml:space="preserve">       9.5. В стационарных установках утилитарного наружного освещения транспортных и пешеходных зон применять осветительные приборы направленного в нижнюю полусферу прямого, рассеянного или отраженного света.</w:t>
      </w:r>
    </w:p>
    <w:p w:rsidR="0038112C" w:rsidRPr="0038112C" w:rsidRDefault="0038112C" w:rsidP="0038112C">
      <w:pPr>
        <w:jc w:val="both"/>
        <w:rPr>
          <w:sz w:val="22"/>
          <w:szCs w:val="22"/>
        </w:rPr>
      </w:pPr>
      <w:bookmarkStart w:id="123" w:name="sub_95"/>
      <w:r w:rsidRPr="0038112C">
        <w:rPr>
          <w:sz w:val="22"/>
          <w:szCs w:val="22"/>
        </w:rPr>
        <w:t xml:space="preserve">       9.6. Архитектурную подсветку зданий, строений, сооружений (далее - архитектурное освещение)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38112C" w:rsidRPr="0038112C" w:rsidRDefault="0038112C" w:rsidP="0038112C">
      <w:pPr>
        <w:jc w:val="both"/>
        <w:rPr>
          <w:sz w:val="22"/>
          <w:szCs w:val="22"/>
        </w:rPr>
      </w:pPr>
      <w:r w:rsidRPr="0038112C">
        <w:rPr>
          <w:sz w:val="22"/>
          <w:szCs w:val="22"/>
        </w:rPr>
        <w:t xml:space="preserve">       9.7. Архитектурную подсветку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38112C" w:rsidRPr="0038112C" w:rsidRDefault="0038112C" w:rsidP="0038112C">
      <w:pPr>
        <w:jc w:val="both"/>
        <w:rPr>
          <w:sz w:val="22"/>
          <w:szCs w:val="22"/>
        </w:rPr>
      </w:pPr>
      <w:bookmarkStart w:id="124" w:name="sub_96"/>
      <w:bookmarkEnd w:id="123"/>
      <w:r w:rsidRPr="0038112C">
        <w:rPr>
          <w:sz w:val="22"/>
          <w:szCs w:val="22"/>
        </w:rPr>
        <w:t xml:space="preserve">       9.8. В стационарных установках утилитарного наружного и архитектурного освещения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38112C" w:rsidRPr="0038112C" w:rsidRDefault="0038112C" w:rsidP="0038112C">
      <w:pPr>
        <w:jc w:val="both"/>
        <w:rPr>
          <w:sz w:val="22"/>
          <w:szCs w:val="22"/>
        </w:rPr>
      </w:pPr>
      <w:bookmarkStart w:id="125" w:name="sub_97"/>
      <w:bookmarkEnd w:id="124"/>
      <w:r w:rsidRPr="0038112C">
        <w:rPr>
          <w:sz w:val="22"/>
          <w:szCs w:val="22"/>
        </w:rPr>
        <w:t xml:space="preserve">       9.9. В установках архитектурного освещения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38112C" w:rsidRPr="0038112C" w:rsidRDefault="0038112C" w:rsidP="0038112C">
      <w:pPr>
        <w:jc w:val="both"/>
        <w:rPr>
          <w:sz w:val="22"/>
          <w:szCs w:val="22"/>
        </w:rPr>
      </w:pPr>
      <w:bookmarkStart w:id="126" w:name="sub_98"/>
      <w:bookmarkEnd w:id="125"/>
      <w:r w:rsidRPr="0038112C">
        <w:rPr>
          <w:sz w:val="22"/>
          <w:szCs w:val="22"/>
        </w:rPr>
        <w:t xml:space="preserve">       9.10.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предусматривать различные режимы работы в вечернее будничное время, ночное время, праздники, а также сезонный режим.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lastRenderedPageBreak/>
        <w:t>9.11.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9.12. 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roofErr w:type="gramStart"/>
      <w:r w:rsidRPr="0038112C">
        <w:rPr>
          <w:sz w:val="22"/>
          <w:szCs w:val="22"/>
        </w:rPr>
        <w:t xml:space="preserve"> ;</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 экономичность и энергоэффективность применяемых установок, рациональное распределение и использование электроэнергии;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4) эстетика элементов осветительных установок, их дизайн, качество материалов и изделий с учетом восприятия в дневное и ночное время;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5) удобство обслуживания и управления при разных режимах работы установок.</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9.13. Функциональное освещение: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 Функциональное освещение (далее ФО) осуществляется стационарными установками освещения дорожных покрытий и простран</w:t>
      </w:r>
      <w:proofErr w:type="gramStart"/>
      <w:r w:rsidRPr="0038112C">
        <w:rPr>
          <w:sz w:val="22"/>
          <w:szCs w:val="22"/>
        </w:rPr>
        <w:t>ств в тр</w:t>
      </w:r>
      <w:proofErr w:type="gramEnd"/>
      <w:r w:rsidRPr="0038112C">
        <w:rPr>
          <w:sz w:val="22"/>
          <w:szCs w:val="22"/>
        </w:rPr>
        <w:t xml:space="preserve">анспортных и пешеходных зонах. Установки ФО, как правило, подразделяют </w:t>
      </w:r>
      <w:proofErr w:type="gramStart"/>
      <w:r w:rsidRPr="0038112C">
        <w:rPr>
          <w:sz w:val="22"/>
          <w:szCs w:val="22"/>
        </w:rPr>
        <w:t>на</w:t>
      </w:r>
      <w:proofErr w:type="gramEnd"/>
      <w:r w:rsidRPr="0038112C">
        <w:rPr>
          <w:sz w:val="22"/>
          <w:szCs w:val="22"/>
        </w:rPr>
        <w:t xml:space="preserve"> обычные, высокомачтовые, парапетные, газонные и встроенные.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9.14.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9.15. Источники света.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  В стационарных установках ФО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  В установках световой информации (СИ) следует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9.16. Освещение транспортных и пешеходных зон.</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2)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w:t>
      </w:r>
      <w:proofErr w:type="gramStart"/>
      <w:r w:rsidRPr="0038112C">
        <w:rPr>
          <w:sz w:val="22"/>
          <w:szCs w:val="22"/>
        </w:rPr>
        <w:t>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38112C" w:rsidRPr="0038112C" w:rsidRDefault="0038112C" w:rsidP="0038112C">
      <w:pPr>
        <w:keepNext/>
        <w:spacing w:before="240" w:after="60"/>
        <w:jc w:val="center"/>
        <w:outlineLvl w:val="0"/>
        <w:rPr>
          <w:b/>
          <w:bCs/>
          <w:kern w:val="32"/>
          <w:sz w:val="22"/>
          <w:szCs w:val="22"/>
        </w:rPr>
      </w:pPr>
      <w:bookmarkStart w:id="127" w:name="sub_10010"/>
      <w:bookmarkEnd w:id="126"/>
      <w:r w:rsidRPr="0038112C">
        <w:rPr>
          <w:b/>
          <w:bCs/>
          <w:kern w:val="32"/>
          <w:sz w:val="22"/>
          <w:szCs w:val="22"/>
        </w:rPr>
        <w:lastRenderedPageBreak/>
        <w:t xml:space="preserve">Раздел 10. Организация озеленения территории городского поселения Агириш, включая порядок создания, содержания, восстановления и </w:t>
      </w:r>
      <w:proofErr w:type="gramStart"/>
      <w:r w:rsidRPr="0038112C">
        <w:rPr>
          <w:b/>
          <w:bCs/>
          <w:kern w:val="32"/>
          <w:sz w:val="22"/>
          <w:szCs w:val="22"/>
        </w:rPr>
        <w:t>охраны</w:t>
      </w:r>
      <w:proofErr w:type="gramEnd"/>
      <w:r w:rsidRPr="0038112C">
        <w:rPr>
          <w:b/>
          <w:bCs/>
          <w:kern w:val="32"/>
          <w:sz w:val="22"/>
          <w:szCs w:val="22"/>
        </w:rPr>
        <w:t xml:space="preserve"> расположенных в границах поселения газонов, цветников и иных территорий, занятых травянистыми растениями</w:t>
      </w:r>
    </w:p>
    <w:p w:rsidR="0038112C" w:rsidRPr="0038112C" w:rsidRDefault="0038112C" w:rsidP="0038112C">
      <w:pPr>
        <w:rPr>
          <w:sz w:val="22"/>
          <w:szCs w:val="22"/>
        </w:rPr>
      </w:pPr>
    </w:p>
    <w:p w:rsidR="0038112C" w:rsidRPr="0038112C" w:rsidRDefault="0038112C" w:rsidP="0038112C">
      <w:pPr>
        <w:jc w:val="both"/>
        <w:rPr>
          <w:sz w:val="22"/>
          <w:szCs w:val="22"/>
        </w:rPr>
      </w:pPr>
      <w:r w:rsidRPr="0038112C">
        <w:rPr>
          <w:sz w:val="22"/>
          <w:szCs w:val="22"/>
        </w:rPr>
        <w:t xml:space="preserve">       </w:t>
      </w:r>
      <w:bookmarkStart w:id="128" w:name="sub_101"/>
      <w:r w:rsidRPr="0038112C">
        <w:rPr>
          <w:sz w:val="22"/>
          <w:szCs w:val="22"/>
        </w:rPr>
        <w:t xml:space="preserve">10.1. В правила благоустройства территории городского поселения Агириш  включается организация озеленения территории поселения, включая порядок создания, содержания, восстановления и </w:t>
      </w:r>
      <w:proofErr w:type="gramStart"/>
      <w:r w:rsidRPr="0038112C">
        <w:rPr>
          <w:sz w:val="22"/>
          <w:szCs w:val="22"/>
        </w:rPr>
        <w:t>охраны</w:t>
      </w:r>
      <w:proofErr w:type="gramEnd"/>
      <w:r w:rsidRPr="0038112C">
        <w:rPr>
          <w:sz w:val="22"/>
          <w:szCs w:val="22"/>
        </w:rPr>
        <w:t xml:space="preserve"> расположенных в границах поселения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38112C" w:rsidRPr="0038112C" w:rsidRDefault="0038112C" w:rsidP="0038112C">
      <w:pPr>
        <w:jc w:val="both"/>
        <w:rPr>
          <w:sz w:val="22"/>
          <w:szCs w:val="22"/>
        </w:rPr>
      </w:pPr>
      <w:r w:rsidRPr="0038112C">
        <w:rPr>
          <w:sz w:val="22"/>
          <w:szCs w:val="22"/>
        </w:rPr>
        <w:t xml:space="preserve">       </w:t>
      </w:r>
      <w:bookmarkStart w:id="129" w:name="sub_102"/>
      <w:r w:rsidRPr="0038112C">
        <w:rPr>
          <w:sz w:val="22"/>
          <w:szCs w:val="22"/>
        </w:rPr>
        <w:t xml:space="preserve">10.2. При проектировании озелененных территорий создать проект "зеленых каркасов" городского поселения Агириш, </w:t>
      </w:r>
      <w:proofErr w:type="gramStart"/>
      <w:r w:rsidRPr="0038112C">
        <w:rPr>
          <w:sz w:val="22"/>
          <w:szCs w:val="22"/>
        </w:rPr>
        <w:t>направленного</w:t>
      </w:r>
      <w:proofErr w:type="gramEnd"/>
      <w:r w:rsidRPr="0038112C">
        <w:rPr>
          <w:sz w:val="22"/>
          <w:szCs w:val="22"/>
        </w:rPr>
        <w:t xml:space="preserve"> в том числе на улучшение визуальных и экологических характеристик городской среды в городском поселении Агириш, обеспечение биоразнообразия и непрерывности озелененных элементов городской среды, а также на обеспечение для жителей поселения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10.3. При проектировании озелененных пространств учитываются факторы биоразнообразия и непрерывности озелененных элементов городской среды, создается проект зеленого "каркаса" городского поселения Агириш для поддержания внутригородских экосистемных связей.</w:t>
      </w:r>
    </w:p>
    <w:bookmarkEnd w:id="129"/>
    <w:p w:rsidR="0038112C" w:rsidRPr="0038112C" w:rsidRDefault="0038112C" w:rsidP="0038112C">
      <w:pPr>
        <w:jc w:val="both"/>
        <w:rPr>
          <w:sz w:val="22"/>
          <w:szCs w:val="22"/>
        </w:rPr>
      </w:pPr>
      <w:r w:rsidRPr="0038112C">
        <w:rPr>
          <w:sz w:val="22"/>
          <w:szCs w:val="22"/>
        </w:rPr>
        <w:t xml:space="preserve">        10.4. Организацию озеленения, создание, содержание, восстановление и охрану элементов озеленения существующих </w:t>
      </w:r>
      <w:proofErr w:type="gramStart"/>
      <w:r w:rsidRPr="0038112C">
        <w:rPr>
          <w:sz w:val="22"/>
          <w:szCs w:val="22"/>
        </w:rPr>
        <w:t>и(</w:t>
      </w:r>
      <w:proofErr w:type="gramEnd"/>
      <w:r w:rsidRPr="0038112C">
        <w:rPr>
          <w:sz w:val="22"/>
          <w:szCs w:val="22"/>
        </w:rPr>
        <w:t>или) создаваемых природных территорий планировать в комплексе и в контексте общего "зеленого каркаса" городского поселения Агириш  .</w:t>
      </w:r>
    </w:p>
    <w:bookmarkEnd w:id="128"/>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10.5. Озеленение-элемент благоустройства и ландшафтной организации территории, </w:t>
      </w:r>
      <w:proofErr w:type="gramStart"/>
      <w:r w:rsidRPr="0038112C">
        <w:rPr>
          <w:sz w:val="22"/>
          <w:szCs w:val="22"/>
        </w:rPr>
        <w:t>обеспечивающий</w:t>
      </w:r>
      <w:proofErr w:type="gramEnd"/>
      <w:r w:rsidRPr="0038112C">
        <w:rPr>
          <w:sz w:val="22"/>
          <w:szCs w:val="22"/>
        </w:rPr>
        <w:t xml:space="preserve"> формирование среды городского поселения с активным использованием растительных компонентов, а также поддержание ранее созданной или изначально существующей природной среды.</w:t>
      </w:r>
    </w:p>
    <w:bookmarkEnd w:id="127"/>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10.6.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10.7.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городского поселения Агириш.</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10.8. Работы проводятся по предварительно разработанному и утвержденному главой городского поселения Агириш проекту благоустройства.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10.10. На территории городского поселения Агириш организуются качественные озелененные территории в шаговой доступности от дома. Зеленые пространства проектируются </w:t>
      </w:r>
      <w:proofErr w:type="gramStart"/>
      <w:r w:rsidRPr="0038112C">
        <w:rPr>
          <w:sz w:val="22"/>
          <w:szCs w:val="22"/>
        </w:rPr>
        <w:t>приспособленными</w:t>
      </w:r>
      <w:proofErr w:type="gramEnd"/>
      <w:r w:rsidRPr="0038112C">
        <w:rPr>
          <w:sz w:val="22"/>
          <w:szCs w:val="22"/>
        </w:rPr>
        <w:t xml:space="preserve"> для активного использования с учетом концепции устойчивого развития и бережного отношения к окружающей среде.</w:t>
      </w:r>
    </w:p>
    <w:p w:rsidR="0038112C" w:rsidRPr="0038112C" w:rsidRDefault="0038112C" w:rsidP="0038112C">
      <w:pPr>
        <w:jc w:val="both"/>
        <w:rPr>
          <w:sz w:val="22"/>
          <w:szCs w:val="22"/>
        </w:rPr>
      </w:pPr>
      <w:bookmarkStart w:id="130" w:name="sub_104"/>
      <w:r w:rsidRPr="0038112C">
        <w:rPr>
          <w:sz w:val="22"/>
          <w:szCs w:val="22"/>
        </w:rPr>
        <w:t xml:space="preserve">       10.11. Визуально-композиционные и функциональные связи участков озелененных территорий между собой и с застройкой населенного пункта  обеспечивать с помощью объемно-пространственной структуры различных типов зеленых насаждений.</w:t>
      </w:r>
    </w:p>
    <w:p w:rsidR="0038112C" w:rsidRPr="0038112C" w:rsidRDefault="0038112C" w:rsidP="0038112C">
      <w:pPr>
        <w:jc w:val="both"/>
        <w:rPr>
          <w:sz w:val="22"/>
          <w:szCs w:val="22"/>
        </w:rPr>
      </w:pPr>
      <w:bookmarkStart w:id="131" w:name="sub_105"/>
      <w:bookmarkEnd w:id="130"/>
      <w:r w:rsidRPr="0038112C">
        <w:rPr>
          <w:sz w:val="22"/>
          <w:szCs w:val="22"/>
        </w:rPr>
        <w:t xml:space="preserve">       10.12.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38112C" w:rsidRPr="0038112C" w:rsidRDefault="0038112C" w:rsidP="0038112C">
      <w:pPr>
        <w:jc w:val="both"/>
        <w:rPr>
          <w:sz w:val="22"/>
          <w:szCs w:val="22"/>
        </w:rPr>
      </w:pPr>
      <w:bookmarkStart w:id="132" w:name="sub_106"/>
      <w:bookmarkEnd w:id="131"/>
      <w:r w:rsidRPr="0038112C">
        <w:rPr>
          <w:sz w:val="22"/>
          <w:szCs w:val="22"/>
        </w:rPr>
        <w:lastRenderedPageBreak/>
        <w:t xml:space="preserve">       10.13. В шаговой доступности от многоквартирных домов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38112C" w:rsidRPr="0038112C" w:rsidRDefault="0038112C" w:rsidP="0038112C">
      <w:pPr>
        <w:jc w:val="both"/>
        <w:rPr>
          <w:sz w:val="22"/>
          <w:szCs w:val="22"/>
        </w:rPr>
      </w:pPr>
      <w:bookmarkStart w:id="133" w:name="sub_107"/>
      <w:bookmarkEnd w:id="132"/>
      <w:r w:rsidRPr="0038112C">
        <w:rPr>
          <w:sz w:val="22"/>
          <w:szCs w:val="22"/>
        </w:rPr>
        <w:t xml:space="preserve">       10.14. Работы по созданию элементов озеленения проводить по предварительно разработанному администрацией городского поселения Агириш  и утвержденному Советом депутатов городского поселения Агириш  проекту благоустройства.</w:t>
      </w:r>
    </w:p>
    <w:bookmarkEnd w:id="133"/>
    <w:p w:rsidR="0038112C" w:rsidRPr="0038112C" w:rsidRDefault="0038112C" w:rsidP="0038112C">
      <w:pPr>
        <w:jc w:val="both"/>
        <w:rPr>
          <w:sz w:val="22"/>
          <w:szCs w:val="22"/>
        </w:rPr>
      </w:pPr>
      <w:r w:rsidRPr="0038112C">
        <w:rPr>
          <w:sz w:val="22"/>
          <w:szCs w:val="22"/>
        </w:rPr>
        <w:t xml:space="preserve">       10.15. Проект благоустройства территории, определяющий основные планировочные решения, разрабатывать на основании геоподосновы и инвентаризационного плана зеленых насаждений. </w:t>
      </w:r>
      <w:proofErr w:type="gramStart"/>
      <w:r w:rsidRPr="0038112C">
        <w:rPr>
          <w:sz w:val="22"/>
          <w:szCs w:val="22"/>
        </w:rPr>
        <w:t>При этом на стадии разработки проекта благоустройства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10.16. При разработке проектной документации включают требования, предъявляемые к условным обозначениям зеленых насаждений на дендропланах.</w:t>
      </w:r>
    </w:p>
    <w:p w:rsidR="0038112C" w:rsidRPr="0038112C" w:rsidRDefault="0038112C" w:rsidP="0038112C">
      <w:pPr>
        <w:jc w:val="both"/>
        <w:rPr>
          <w:sz w:val="22"/>
          <w:szCs w:val="22"/>
        </w:rPr>
      </w:pPr>
      <w:r w:rsidRPr="0038112C">
        <w:rPr>
          <w:sz w:val="22"/>
          <w:szCs w:val="22"/>
        </w:rPr>
        <w:t xml:space="preserve">       </w:t>
      </w:r>
      <w:bookmarkStart w:id="134" w:name="sub_109"/>
      <w:r w:rsidRPr="0038112C">
        <w:rPr>
          <w:sz w:val="22"/>
          <w:szCs w:val="22"/>
        </w:rPr>
        <w:t>10.17. Составление дендроплана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bookmarkEnd w:id="134"/>
    <w:p w:rsidR="0038112C" w:rsidRPr="0038112C" w:rsidRDefault="0038112C" w:rsidP="0038112C">
      <w:pPr>
        <w:jc w:val="both"/>
        <w:rPr>
          <w:sz w:val="22"/>
          <w:szCs w:val="22"/>
        </w:rPr>
      </w:pPr>
      <w:r w:rsidRPr="0038112C">
        <w:rPr>
          <w:sz w:val="22"/>
          <w:szCs w:val="22"/>
        </w:rPr>
        <w:t xml:space="preserve">       10.18. При разработке дендроплана сохранять нумерацию растений в соответствии с инвентаризационным планом.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10.19.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10.20. На основании полученной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10.21.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10.22.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38112C" w:rsidRPr="0038112C" w:rsidRDefault="0038112C" w:rsidP="0038112C">
      <w:pPr>
        <w:jc w:val="both"/>
        <w:rPr>
          <w:sz w:val="22"/>
          <w:szCs w:val="22"/>
        </w:rPr>
      </w:pPr>
      <w:bookmarkStart w:id="135" w:name="sub_1011"/>
      <w:r w:rsidRPr="0038112C">
        <w:rPr>
          <w:sz w:val="22"/>
          <w:szCs w:val="22"/>
        </w:rPr>
        <w:t xml:space="preserve">       10.23. Администрации городского поселения Агириш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38112C" w:rsidRPr="0038112C" w:rsidRDefault="0038112C" w:rsidP="0038112C">
      <w:pPr>
        <w:jc w:val="both"/>
        <w:rPr>
          <w:sz w:val="22"/>
          <w:szCs w:val="22"/>
        </w:rPr>
      </w:pPr>
      <w:bookmarkStart w:id="136" w:name="sub_1012"/>
      <w:bookmarkEnd w:id="135"/>
      <w:r w:rsidRPr="0038112C">
        <w:rPr>
          <w:sz w:val="22"/>
          <w:szCs w:val="22"/>
        </w:rPr>
        <w:t xml:space="preserve">       10.24. При организации озеленения необходимо сохранять существующие ландшафты.</w:t>
      </w:r>
    </w:p>
    <w:bookmarkEnd w:id="136"/>
    <w:p w:rsidR="0038112C" w:rsidRPr="0038112C" w:rsidRDefault="0038112C" w:rsidP="0038112C">
      <w:pPr>
        <w:jc w:val="both"/>
        <w:rPr>
          <w:sz w:val="22"/>
          <w:szCs w:val="22"/>
        </w:rPr>
      </w:pPr>
      <w:r w:rsidRPr="0038112C">
        <w:rPr>
          <w:sz w:val="22"/>
          <w:szCs w:val="22"/>
        </w:rPr>
        <w:t xml:space="preserve">       10.25. Для озеленения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38112C" w:rsidRPr="0038112C" w:rsidRDefault="0038112C" w:rsidP="0038112C">
      <w:pPr>
        <w:jc w:val="both"/>
        <w:rPr>
          <w:sz w:val="22"/>
          <w:szCs w:val="22"/>
        </w:rPr>
      </w:pPr>
      <w:bookmarkStart w:id="137" w:name="sub_1013"/>
      <w:r w:rsidRPr="0038112C">
        <w:rPr>
          <w:sz w:val="22"/>
          <w:szCs w:val="22"/>
        </w:rPr>
        <w:t xml:space="preserve">       10.26. Содержание озелененных территорий поселения  осуществлять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38112C" w:rsidRPr="0038112C" w:rsidRDefault="0038112C" w:rsidP="0038112C">
      <w:pPr>
        <w:jc w:val="both"/>
        <w:rPr>
          <w:sz w:val="22"/>
          <w:szCs w:val="22"/>
        </w:rPr>
      </w:pPr>
      <w:bookmarkStart w:id="138" w:name="sub_1014"/>
      <w:bookmarkEnd w:id="137"/>
      <w:r w:rsidRPr="0038112C">
        <w:rPr>
          <w:sz w:val="22"/>
          <w:szCs w:val="22"/>
        </w:rPr>
        <w:t xml:space="preserve">       10.27. В рамках мероприятий по содержанию озелененных территорий необходимо:</w:t>
      </w:r>
    </w:p>
    <w:bookmarkEnd w:id="138"/>
    <w:p w:rsidR="0038112C" w:rsidRPr="0038112C" w:rsidRDefault="0038112C" w:rsidP="0038112C">
      <w:pPr>
        <w:jc w:val="both"/>
        <w:rPr>
          <w:sz w:val="22"/>
          <w:szCs w:val="22"/>
        </w:rPr>
      </w:pPr>
      <w:r w:rsidRPr="0038112C">
        <w:rPr>
          <w:sz w:val="22"/>
          <w:szCs w:val="22"/>
        </w:rPr>
        <w:lastRenderedPageBreak/>
        <w:t>1)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8112C" w:rsidRPr="0038112C" w:rsidRDefault="0038112C" w:rsidP="0038112C">
      <w:pPr>
        <w:jc w:val="both"/>
        <w:rPr>
          <w:sz w:val="22"/>
          <w:szCs w:val="22"/>
        </w:rPr>
      </w:pPr>
      <w:r w:rsidRPr="0038112C">
        <w:rPr>
          <w:sz w:val="22"/>
          <w:szCs w:val="22"/>
        </w:rPr>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8112C" w:rsidRPr="0038112C" w:rsidRDefault="0038112C" w:rsidP="0038112C">
      <w:pPr>
        <w:jc w:val="both"/>
        <w:rPr>
          <w:sz w:val="22"/>
          <w:szCs w:val="22"/>
        </w:rPr>
      </w:pPr>
      <w:r w:rsidRPr="0038112C">
        <w:rPr>
          <w:sz w:val="22"/>
          <w:szCs w:val="22"/>
        </w:rPr>
        <w:t>3) принимать меры в случаях массового появления вредителей и болезней, производить замазку ран и дупел на деревьях;</w:t>
      </w:r>
    </w:p>
    <w:p w:rsidR="0038112C" w:rsidRPr="0038112C" w:rsidRDefault="0038112C" w:rsidP="0038112C">
      <w:pPr>
        <w:jc w:val="both"/>
        <w:rPr>
          <w:sz w:val="22"/>
          <w:szCs w:val="22"/>
        </w:rPr>
      </w:pPr>
      <w:r w:rsidRPr="0038112C">
        <w:rPr>
          <w:sz w:val="22"/>
          <w:szCs w:val="22"/>
        </w:rPr>
        <w:t>4) производить комплексный уход за газонами, систематический покос газонов и иной травянистой растительности;</w:t>
      </w:r>
    </w:p>
    <w:p w:rsidR="0038112C" w:rsidRPr="0038112C" w:rsidRDefault="0038112C" w:rsidP="0038112C">
      <w:pPr>
        <w:jc w:val="both"/>
        <w:rPr>
          <w:sz w:val="22"/>
          <w:szCs w:val="22"/>
        </w:rPr>
      </w:pPr>
      <w:r w:rsidRPr="0038112C">
        <w:rPr>
          <w:sz w:val="22"/>
          <w:szCs w:val="22"/>
        </w:rPr>
        <w:t>5) проводить своевременный ремонт ограждений зеленых насаждений.</w:t>
      </w:r>
    </w:p>
    <w:p w:rsidR="0038112C" w:rsidRPr="0038112C" w:rsidRDefault="0038112C" w:rsidP="0038112C">
      <w:pPr>
        <w:jc w:val="both"/>
        <w:rPr>
          <w:sz w:val="22"/>
          <w:szCs w:val="22"/>
        </w:rPr>
      </w:pPr>
      <w:bookmarkStart w:id="139" w:name="sub_1015"/>
      <w:r w:rsidRPr="0038112C">
        <w:rPr>
          <w:sz w:val="22"/>
          <w:szCs w:val="22"/>
        </w:rPr>
        <w:t xml:space="preserve">       10.28. Луговые газоны в парках и лесопарках, созданные на базе естественной луговой высокотравной многовидовой растительности, необходимо  оставлять в виде цветущего разнотравья, вдоль объектов пешеходных коммуникаций и по периметру площадок производить покос травы.</w:t>
      </w:r>
    </w:p>
    <w:p w:rsidR="0038112C" w:rsidRPr="0038112C" w:rsidRDefault="0038112C" w:rsidP="0038112C">
      <w:pPr>
        <w:jc w:val="both"/>
        <w:rPr>
          <w:sz w:val="22"/>
          <w:szCs w:val="22"/>
        </w:rPr>
      </w:pPr>
      <w:bookmarkStart w:id="140" w:name="sub_1016"/>
      <w:bookmarkEnd w:id="139"/>
      <w:r w:rsidRPr="0038112C">
        <w:rPr>
          <w:sz w:val="22"/>
          <w:szCs w:val="22"/>
        </w:rPr>
        <w:t xml:space="preserve">       10.29. На газонах парков и лесопарков, в массивах и группах, удаленных от дорог, не сгребать опавшую листву во избежание выноса органики и обеднения почв. Сжигание травы и опавшей листвы запрещается.</w:t>
      </w:r>
    </w:p>
    <w:p w:rsidR="0038112C" w:rsidRPr="0038112C" w:rsidRDefault="0038112C" w:rsidP="0038112C">
      <w:pPr>
        <w:jc w:val="both"/>
        <w:rPr>
          <w:sz w:val="22"/>
          <w:szCs w:val="22"/>
        </w:rPr>
      </w:pPr>
      <w:bookmarkStart w:id="141" w:name="sub_1017"/>
      <w:bookmarkEnd w:id="140"/>
      <w:r w:rsidRPr="0038112C">
        <w:rPr>
          <w:sz w:val="22"/>
          <w:szCs w:val="22"/>
        </w:rPr>
        <w:t xml:space="preserve">       10.30. Подсев газонных трав на газонах производится по мере необходимости. Использовать устойчивые к вытаптыванию сорта трав. Полив газонов и цветников производить в утреннее или вечернее время по мере необходимости.</w:t>
      </w:r>
    </w:p>
    <w:p w:rsidR="0038112C" w:rsidRPr="0038112C" w:rsidRDefault="0038112C" w:rsidP="0038112C">
      <w:pPr>
        <w:jc w:val="both"/>
        <w:rPr>
          <w:sz w:val="22"/>
          <w:szCs w:val="22"/>
        </w:rPr>
      </w:pPr>
      <w:bookmarkStart w:id="142" w:name="sub_1018"/>
      <w:bookmarkEnd w:id="141"/>
      <w:r w:rsidRPr="0038112C">
        <w:rPr>
          <w:sz w:val="22"/>
          <w:szCs w:val="22"/>
        </w:rPr>
        <w:t xml:space="preserve">       10.31. Погибшие и потерявшие декоративный вид цветы в цветниках и вазонах удалять сразу с одновременной подсадкой новых растений либо иным декоративным оформлением.</w:t>
      </w:r>
    </w:p>
    <w:p w:rsidR="0038112C" w:rsidRPr="0038112C" w:rsidRDefault="0038112C" w:rsidP="0038112C">
      <w:pPr>
        <w:jc w:val="both"/>
        <w:rPr>
          <w:sz w:val="22"/>
          <w:szCs w:val="22"/>
        </w:rPr>
      </w:pPr>
      <w:bookmarkStart w:id="143" w:name="sub_1019"/>
      <w:bookmarkEnd w:id="142"/>
      <w:r w:rsidRPr="0038112C">
        <w:rPr>
          <w:sz w:val="22"/>
          <w:szCs w:val="22"/>
        </w:rPr>
        <w:t xml:space="preserve">       10.32. Производить борьбу с вредными и ядовитыми самосевными растениями.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10.33. </w:t>
      </w:r>
      <w:proofErr w:type="gramStart"/>
      <w:r w:rsidRPr="0038112C">
        <w:rPr>
          <w:sz w:val="22"/>
          <w:szCs w:val="22"/>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38112C">
        <w:rPr>
          <w:sz w:val="22"/>
          <w:szCs w:val="22"/>
        </w:rPr>
        <w:t xml:space="preserve"> В зависимости от выбора типов насаждений определяется объёмно-пространственная структура </w:t>
      </w:r>
      <w:proofErr w:type="gramStart"/>
      <w:r w:rsidRPr="0038112C">
        <w:rPr>
          <w:sz w:val="22"/>
          <w:szCs w:val="22"/>
        </w:rPr>
        <w:t>насаждений</w:t>
      </w:r>
      <w:proofErr w:type="gramEnd"/>
      <w:r w:rsidRPr="0038112C">
        <w:rPr>
          <w:sz w:val="22"/>
          <w:szCs w:val="22"/>
        </w:rPr>
        <w:t xml:space="preserve"> и обеспечиваются визуально-композиционные и функциональные связи участков озелененных территорий между собой и с застройкой поселения.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10.34.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38112C" w:rsidRPr="0038112C" w:rsidRDefault="0038112C" w:rsidP="0038112C">
      <w:pPr>
        <w:jc w:val="both"/>
        <w:rPr>
          <w:sz w:val="22"/>
          <w:szCs w:val="22"/>
        </w:rPr>
      </w:pPr>
      <w:r w:rsidRPr="0038112C">
        <w:rPr>
          <w:sz w:val="22"/>
          <w:szCs w:val="22"/>
        </w:rPr>
        <w:t xml:space="preserve">10.35. </w:t>
      </w:r>
      <w:proofErr w:type="gramStart"/>
      <w:r w:rsidRPr="0038112C">
        <w:rPr>
          <w:sz w:val="22"/>
          <w:szCs w:val="22"/>
        </w:rPr>
        <w:t>При проектировании озеленения необходимо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соблюдать максимальное количество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37" w:history="1">
        <w:r w:rsidRPr="0038112C">
          <w:rPr>
            <w:sz w:val="22"/>
            <w:szCs w:val="22"/>
          </w:rPr>
          <w:t>ГОСТ 28329-89</w:t>
        </w:r>
      </w:hyperlink>
      <w:r w:rsidRPr="0038112C">
        <w:rPr>
          <w:sz w:val="22"/>
          <w:szCs w:val="22"/>
        </w:rPr>
        <w:t xml:space="preserve"> "Государственный стандарт Союза ССР Озеленение городов.</w:t>
      </w:r>
      <w:proofErr w:type="gramEnd"/>
      <w:r w:rsidRPr="0038112C">
        <w:rPr>
          <w:sz w:val="22"/>
          <w:szCs w:val="22"/>
        </w:rPr>
        <w:t xml:space="preserve"> Термины и определения"; </w:t>
      </w:r>
      <w:hyperlink r:id="rId38" w:history="1">
        <w:r w:rsidRPr="0038112C">
          <w:rPr>
            <w:sz w:val="22"/>
            <w:szCs w:val="22"/>
          </w:rPr>
          <w:t>ГОСТ 24835-81</w:t>
        </w:r>
      </w:hyperlink>
      <w:r w:rsidRPr="0038112C">
        <w:rPr>
          <w:sz w:val="22"/>
          <w:szCs w:val="22"/>
        </w:rPr>
        <w:t xml:space="preserve"> "Государственный стандарт Союза ССР. Саженцы деревьев и кустарников. Технические условия"; </w:t>
      </w:r>
      <w:hyperlink r:id="rId39" w:history="1">
        <w:r w:rsidRPr="0038112C">
          <w:rPr>
            <w:sz w:val="22"/>
            <w:szCs w:val="22"/>
          </w:rPr>
          <w:t>ГОСТ 24909-81</w:t>
        </w:r>
      </w:hyperlink>
      <w:r w:rsidRPr="0038112C">
        <w:rPr>
          <w:sz w:val="22"/>
          <w:szCs w:val="22"/>
        </w:rPr>
        <w:t xml:space="preserve"> "Государственный стандарт Союза ССР Саженцы деревьев декоративных лиственных пород. Технические условия"; </w:t>
      </w:r>
      <w:hyperlink r:id="rId40" w:history="1">
        <w:r w:rsidRPr="0038112C">
          <w:rPr>
            <w:sz w:val="22"/>
            <w:szCs w:val="22"/>
          </w:rPr>
          <w:t>ГОСТ 25769-83</w:t>
        </w:r>
      </w:hyperlink>
      <w:r w:rsidRPr="0038112C">
        <w:rPr>
          <w:sz w:val="22"/>
          <w:szCs w:val="22"/>
        </w:rPr>
        <w:t xml:space="preserve"> "Государственный стандарт Союза ССР Саженцы деревьев хвойных пород для озеленения городов. Технические условия"; </w:t>
      </w:r>
      <w:hyperlink r:id="rId41" w:history="1">
        <w:r w:rsidRPr="0038112C">
          <w:rPr>
            <w:sz w:val="22"/>
            <w:szCs w:val="22"/>
          </w:rPr>
          <w:t xml:space="preserve">ГОСТ </w:t>
        </w:r>
        <w:proofErr w:type="gramStart"/>
        <w:r w:rsidRPr="0038112C">
          <w:rPr>
            <w:sz w:val="22"/>
            <w:szCs w:val="22"/>
          </w:rPr>
          <w:t>Р</w:t>
        </w:r>
        <w:proofErr w:type="gramEnd"/>
        <w:r w:rsidRPr="0038112C">
          <w:rPr>
            <w:sz w:val="22"/>
            <w:szCs w:val="22"/>
          </w:rPr>
          <w:t xml:space="preserve"> 59370-2021</w:t>
        </w:r>
      </w:hyperlink>
      <w:r w:rsidRPr="0038112C">
        <w:rPr>
          <w:sz w:val="22"/>
          <w:szCs w:val="22"/>
        </w:rPr>
        <w:t xml:space="preserve"> "Национальный стандарт Российской Федерации. "Зеленые" стандарты. </w:t>
      </w:r>
      <w:proofErr w:type="gramStart"/>
      <w:r w:rsidRPr="0038112C">
        <w:rPr>
          <w:sz w:val="22"/>
          <w:szCs w:val="22"/>
        </w:rPr>
        <w:t>Посадочный материал декоративных растений").</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10.36. Проектирование озеленения и формирование системы зеленых насаждений на территории городского поселения Агириш должно вестись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городского поселения Агириш следует:</w:t>
      </w:r>
    </w:p>
    <w:p w:rsidR="0038112C" w:rsidRPr="0038112C" w:rsidRDefault="0038112C" w:rsidP="0038112C">
      <w:pPr>
        <w:widowControl w:val="0"/>
        <w:autoSpaceDE w:val="0"/>
        <w:autoSpaceDN w:val="0"/>
        <w:adjustRightInd w:val="0"/>
        <w:jc w:val="both"/>
        <w:rPr>
          <w:sz w:val="22"/>
          <w:szCs w:val="22"/>
        </w:rPr>
      </w:pPr>
      <w:r w:rsidRPr="0038112C">
        <w:rPr>
          <w:sz w:val="22"/>
          <w:szCs w:val="22"/>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38112C" w:rsidRPr="0038112C" w:rsidRDefault="0038112C" w:rsidP="0038112C">
      <w:pPr>
        <w:widowControl w:val="0"/>
        <w:autoSpaceDE w:val="0"/>
        <w:autoSpaceDN w:val="0"/>
        <w:adjustRightInd w:val="0"/>
        <w:jc w:val="both"/>
        <w:rPr>
          <w:sz w:val="22"/>
          <w:szCs w:val="22"/>
        </w:rPr>
      </w:pPr>
      <w:r w:rsidRPr="0038112C">
        <w:rPr>
          <w:sz w:val="22"/>
          <w:szCs w:val="22"/>
        </w:rPr>
        <w:lastRenderedPageBreak/>
        <w:t>2) учитывать степень техногенных нагрузок от прилегающих территорий;</w:t>
      </w:r>
    </w:p>
    <w:p w:rsidR="0038112C" w:rsidRPr="0038112C" w:rsidRDefault="0038112C" w:rsidP="0038112C">
      <w:pPr>
        <w:widowControl w:val="0"/>
        <w:autoSpaceDE w:val="0"/>
        <w:autoSpaceDN w:val="0"/>
        <w:adjustRightInd w:val="0"/>
        <w:jc w:val="both"/>
        <w:rPr>
          <w:sz w:val="22"/>
          <w:szCs w:val="22"/>
        </w:rPr>
      </w:pPr>
      <w:r w:rsidRPr="0038112C">
        <w:rPr>
          <w:sz w:val="22"/>
          <w:szCs w:val="22"/>
        </w:rP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38112C" w:rsidRPr="0038112C" w:rsidRDefault="0038112C" w:rsidP="0038112C">
      <w:pPr>
        <w:jc w:val="both"/>
        <w:rPr>
          <w:sz w:val="22"/>
          <w:szCs w:val="22"/>
        </w:rPr>
      </w:pPr>
      <w:r w:rsidRPr="0038112C">
        <w:rPr>
          <w:sz w:val="22"/>
          <w:szCs w:val="22"/>
        </w:rPr>
        <w:t xml:space="preserve">10.37. На территории городского поселения Агириш застройщики обязаны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учитывается </w:t>
      </w:r>
      <w:hyperlink r:id="rId42" w:history="1">
        <w:r w:rsidRPr="0038112C">
          <w:rPr>
            <w:sz w:val="22"/>
            <w:szCs w:val="22"/>
          </w:rPr>
          <w:t>СанПиН 2.1.3684-21</w:t>
        </w:r>
      </w:hyperlink>
      <w:r w:rsidRPr="0038112C">
        <w:rPr>
          <w:sz w:val="22"/>
          <w:szCs w:val="22"/>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43" w:history="1">
        <w:r w:rsidRPr="0038112C">
          <w:rPr>
            <w:sz w:val="22"/>
            <w:szCs w:val="22"/>
          </w:rPr>
          <w:t xml:space="preserve">ГОСТ </w:t>
        </w:r>
        <w:proofErr w:type="gramStart"/>
        <w:r w:rsidRPr="0038112C">
          <w:rPr>
            <w:sz w:val="22"/>
            <w:szCs w:val="22"/>
          </w:rPr>
          <w:t>Р</w:t>
        </w:r>
        <w:proofErr w:type="gramEnd"/>
        <w:r w:rsidRPr="0038112C">
          <w:rPr>
            <w:sz w:val="22"/>
            <w:szCs w:val="22"/>
          </w:rPr>
          <w:t xml:space="preserve"> 53381-2009</w:t>
        </w:r>
      </w:hyperlink>
      <w:r w:rsidRPr="0038112C">
        <w:rPr>
          <w:sz w:val="22"/>
          <w:szCs w:val="22"/>
        </w:rPr>
        <w:t xml:space="preserve"> "Национальный стандарт Российской Федерации. Почвы и грунты. Грунты питательные. Технические условия"; </w:t>
      </w:r>
      <w:hyperlink r:id="rId44" w:history="1">
        <w:r w:rsidRPr="0038112C">
          <w:rPr>
            <w:sz w:val="22"/>
            <w:szCs w:val="22"/>
          </w:rPr>
          <w:t>ГОСТ 17.4.3.04-85</w:t>
        </w:r>
      </w:hyperlink>
      <w:r w:rsidRPr="0038112C">
        <w:rPr>
          <w:sz w:val="22"/>
          <w:szCs w:val="22"/>
        </w:rPr>
        <w:t xml:space="preserve"> "Государственный стандарт Союза ССР Охрана природы. Почвы. Общие требования к контролю и охране от загрязнения"; </w:t>
      </w:r>
      <w:hyperlink r:id="rId45" w:history="1">
        <w:r w:rsidRPr="0038112C">
          <w:rPr>
            <w:sz w:val="22"/>
            <w:szCs w:val="22"/>
          </w:rPr>
          <w:t>ГОСТ 17.5.3.06-85</w:t>
        </w:r>
      </w:hyperlink>
      <w:r w:rsidRPr="0038112C">
        <w:rPr>
          <w:sz w:val="22"/>
          <w:szCs w:val="22"/>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10.38. </w:t>
      </w:r>
      <w:proofErr w:type="gramStart"/>
      <w:r w:rsidRPr="0038112C">
        <w:rPr>
          <w:sz w:val="22"/>
          <w:szCs w:val="22"/>
        </w:rPr>
        <w:t>При озеленении территории общественных пространств и объектов рекреации предусматривается устройство газонов, автоматических систем полива и орошения, цветочное оформление (</w:t>
      </w:r>
      <w:hyperlink r:id="rId46" w:history="1">
        <w:r w:rsidRPr="0038112C">
          <w:rPr>
            <w:sz w:val="22"/>
            <w:szCs w:val="22"/>
          </w:rPr>
          <w:t>ГОСТ 28329-89</w:t>
        </w:r>
      </w:hyperlink>
      <w:r w:rsidRPr="0038112C">
        <w:rPr>
          <w:sz w:val="22"/>
          <w:szCs w:val="22"/>
        </w:rPr>
        <w:t xml:space="preserve"> "Государственный стандарт Союза ССР Озеленение городов.</w:t>
      </w:r>
      <w:proofErr w:type="gramEnd"/>
      <w:r w:rsidRPr="0038112C">
        <w:rPr>
          <w:sz w:val="22"/>
          <w:szCs w:val="22"/>
        </w:rPr>
        <w:t xml:space="preserve"> Термины и определения"; </w:t>
      </w:r>
      <w:hyperlink r:id="rId47" w:history="1">
        <w:r w:rsidRPr="0038112C">
          <w:rPr>
            <w:sz w:val="22"/>
            <w:szCs w:val="22"/>
          </w:rPr>
          <w:t>ГОСТ 24835-81</w:t>
        </w:r>
      </w:hyperlink>
      <w:r w:rsidRPr="0038112C">
        <w:rPr>
          <w:sz w:val="22"/>
          <w:szCs w:val="22"/>
        </w:rPr>
        <w:t xml:space="preserve"> "Государственный стандарт Союза ССР. Саженцы деревьев и кустарников. Технические условия"; </w:t>
      </w:r>
      <w:hyperlink r:id="rId48" w:history="1">
        <w:r w:rsidRPr="0038112C">
          <w:rPr>
            <w:sz w:val="22"/>
            <w:szCs w:val="22"/>
          </w:rPr>
          <w:t>ГОСТ 24909-81</w:t>
        </w:r>
      </w:hyperlink>
      <w:r w:rsidRPr="0038112C">
        <w:rPr>
          <w:sz w:val="22"/>
          <w:szCs w:val="22"/>
        </w:rPr>
        <w:t xml:space="preserve"> "Государственный стандарт Союза ССР Саженцы деревьев декоративных лиственных пород. Технические условия"; </w:t>
      </w:r>
      <w:hyperlink r:id="rId49" w:history="1">
        <w:r w:rsidRPr="0038112C">
          <w:rPr>
            <w:sz w:val="22"/>
            <w:szCs w:val="22"/>
          </w:rPr>
          <w:t>ГОСТ 25769-83</w:t>
        </w:r>
      </w:hyperlink>
      <w:r w:rsidRPr="0038112C">
        <w:rPr>
          <w:sz w:val="22"/>
          <w:szCs w:val="22"/>
        </w:rPr>
        <w:t xml:space="preserve"> "Государственный стандарт Союза ССР Саженцы деревьев хвойных пород для озеленения городов. Технические условия"; </w:t>
      </w:r>
      <w:hyperlink r:id="rId50" w:history="1">
        <w:r w:rsidRPr="0038112C">
          <w:rPr>
            <w:sz w:val="22"/>
            <w:szCs w:val="22"/>
          </w:rPr>
          <w:t xml:space="preserve">ГОСТ </w:t>
        </w:r>
        <w:proofErr w:type="gramStart"/>
        <w:r w:rsidRPr="0038112C">
          <w:rPr>
            <w:sz w:val="22"/>
            <w:szCs w:val="22"/>
          </w:rPr>
          <w:t>Р</w:t>
        </w:r>
        <w:proofErr w:type="gramEnd"/>
        <w:r w:rsidRPr="0038112C">
          <w:rPr>
            <w:sz w:val="22"/>
            <w:szCs w:val="22"/>
          </w:rPr>
          <w:t xml:space="preserve"> 59370-2021</w:t>
        </w:r>
      </w:hyperlink>
      <w:r w:rsidRPr="0038112C">
        <w:rPr>
          <w:sz w:val="22"/>
          <w:szCs w:val="22"/>
        </w:rPr>
        <w:t xml:space="preserve"> "Национальный стандарт Российской Федерации. "Зеленые" стандарты. </w:t>
      </w:r>
      <w:proofErr w:type="gramStart"/>
      <w:r w:rsidRPr="0038112C">
        <w:rPr>
          <w:sz w:val="22"/>
          <w:szCs w:val="22"/>
        </w:rPr>
        <w:t>Посадочный материал декоративных растений").</w:t>
      </w:r>
      <w:proofErr w:type="gramEnd"/>
      <w:r w:rsidRPr="0038112C">
        <w:rPr>
          <w:sz w:val="22"/>
          <w:szCs w:val="22"/>
        </w:rPr>
        <w:t xml:space="preserve">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10.39. </w:t>
      </w:r>
      <w:proofErr w:type="gramStart"/>
      <w:r w:rsidRPr="0038112C">
        <w:rPr>
          <w:sz w:val="22"/>
          <w:szCs w:val="22"/>
        </w:rPr>
        <w:t>При посадке деревьев в зонах действия теплотрасс должен учитываться фактор прогревания почвы в обе стороны от оси теплотрассы на расстояние: интенсивного прогревания-до 2 м, среднего-2-6 м, слабого - 6-10 м. У теплотрасс размещают: липу, клен, сирень, жимолость - не ближе 2 м, тополь, боярышник, кизильник, дерен, лиственницу, березу-не ближе 3-4 м.</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10.40. При воздействии неблагоприятных техногенных и климатических факторов на различные территории городского поселения Агириш должны формироваться защитные насаждения; при воздействии нескольких факторов должен выбираться ведущий по интенсивности и (или) наиболее значимый для функционального назначения территории.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10.41. Для защиты от ветра используются зеленые насаждения ажурной конструкции с вертикальной сомкнутостью полога 60-70%.</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10.42. </w:t>
      </w:r>
      <w:proofErr w:type="gramStart"/>
      <w:r w:rsidRPr="0038112C">
        <w:rPr>
          <w:sz w:val="22"/>
          <w:szCs w:val="22"/>
        </w:rPr>
        <w:t>Шумозащитные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заполняется рядами кустарника (</w:t>
      </w:r>
      <w:hyperlink r:id="rId51" w:history="1">
        <w:r w:rsidRPr="0038112C">
          <w:rPr>
            <w:sz w:val="22"/>
            <w:szCs w:val="22"/>
          </w:rPr>
          <w:t>ГОСТ 28329-89</w:t>
        </w:r>
      </w:hyperlink>
      <w:r w:rsidRPr="0038112C">
        <w:rPr>
          <w:sz w:val="22"/>
          <w:szCs w:val="22"/>
        </w:rPr>
        <w:t xml:space="preserve"> "Государственный стандарт Союза ССР Озеленение городов.</w:t>
      </w:r>
      <w:proofErr w:type="gramEnd"/>
      <w:r w:rsidRPr="0038112C">
        <w:rPr>
          <w:sz w:val="22"/>
          <w:szCs w:val="22"/>
        </w:rPr>
        <w:t xml:space="preserve"> Термины и определения"; </w:t>
      </w:r>
      <w:hyperlink r:id="rId52" w:history="1">
        <w:r w:rsidRPr="0038112C">
          <w:rPr>
            <w:sz w:val="22"/>
            <w:szCs w:val="22"/>
          </w:rPr>
          <w:t>ГОСТ 24835-81</w:t>
        </w:r>
      </w:hyperlink>
      <w:r w:rsidRPr="0038112C">
        <w:rPr>
          <w:sz w:val="22"/>
          <w:szCs w:val="22"/>
        </w:rPr>
        <w:t xml:space="preserve"> "Государственный стандарт Союза ССР. Саженцы деревьев и кустарников. Технические условия"; </w:t>
      </w:r>
      <w:hyperlink r:id="rId53" w:history="1">
        <w:r w:rsidRPr="0038112C">
          <w:rPr>
            <w:sz w:val="22"/>
            <w:szCs w:val="22"/>
          </w:rPr>
          <w:t>ГОСТ 24909-81</w:t>
        </w:r>
      </w:hyperlink>
      <w:r w:rsidRPr="0038112C">
        <w:rPr>
          <w:sz w:val="22"/>
          <w:szCs w:val="22"/>
        </w:rPr>
        <w:t xml:space="preserve"> "Государственный стандарт Союза ССР Саженцы деревьев декоративных лиственных пород. Технические условия"; </w:t>
      </w:r>
      <w:hyperlink r:id="rId54" w:history="1">
        <w:r w:rsidRPr="0038112C">
          <w:rPr>
            <w:sz w:val="22"/>
            <w:szCs w:val="22"/>
          </w:rPr>
          <w:t>ГОСТ 25769-83</w:t>
        </w:r>
      </w:hyperlink>
      <w:r w:rsidRPr="0038112C">
        <w:rPr>
          <w:sz w:val="22"/>
          <w:szCs w:val="22"/>
        </w:rPr>
        <w:t xml:space="preserve"> "Государственный стандарт Союза ССР Саженцы деревьев хвойных пород для озеленения городов. Технические условия"; </w:t>
      </w:r>
      <w:hyperlink r:id="rId55" w:history="1">
        <w:r w:rsidRPr="0038112C">
          <w:rPr>
            <w:sz w:val="22"/>
            <w:szCs w:val="22"/>
          </w:rPr>
          <w:t xml:space="preserve">ГОСТ </w:t>
        </w:r>
        <w:proofErr w:type="gramStart"/>
        <w:r w:rsidRPr="0038112C">
          <w:rPr>
            <w:sz w:val="22"/>
            <w:szCs w:val="22"/>
          </w:rPr>
          <w:t>Р</w:t>
        </w:r>
        <w:proofErr w:type="gramEnd"/>
        <w:r w:rsidRPr="0038112C">
          <w:rPr>
            <w:sz w:val="22"/>
            <w:szCs w:val="22"/>
          </w:rPr>
          <w:t xml:space="preserve"> 59370-2021</w:t>
        </w:r>
      </w:hyperlink>
      <w:r w:rsidRPr="0038112C">
        <w:rPr>
          <w:sz w:val="22"/>
          <w:szCs w:val="22"/>
        </w:rPr>
        <w:t xml:space="preserve"> "Национальный стандарт Российской Федерации. "Зеленые" стандарты. </w:t>
      </w:r>
      <w:proofErr w:type="gramStart"/>
      <w:r w:rsidRPr="0038112C">
        <w:rPr>
          <w:sz w:val="22"/>
          <w:szCs w:val="22"/>
        </w:rPr>
        <w:t xml:space="preserve">Посадочный материал декоративных растений"). </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bCs/>
          <w:sz w:val="22"/>
          <w:szCs w:val="22"/>
        </w:rPr>
        <w:t xml:space="preserve">10.43.  Планировочная организация озелененных </w:t>
      </w:r>
      <w:r w:rsidRPr="0038112C">
        <w:rPr>
          <w:sz w:val="22"/>
          <w:szCs w:val="22"/>
        </w:rPr>
        <w:t>общественных территорий:     </w:t>
      </w:r>
    </w:p>
    <w:p w:rsidR="0038112C" w:rsidRPr="0038112C" w:rsidRDefault="0038112C" w:rsidP="0038112C">
      <w:pPr>
        <w:shd w:val="clear" w:color="auto" w:fill="FFFFFF"/>
        <w:jc w:val="both"/>
        <w:textAlignment w:val="baseline"/>
        <w:rPr>
          <w:sz w:val="22"/>
          <w:szCs w:val="22"/>
        </w:rPr>
      </w:pPr>
      <w:proofErr w:type="gramStart"/>
      <w:r w:rsidRPr="0038112C">
        <w:rPr>
          <w:sz w:val="22"/>
          <w:szCs w:val="22"/>
        </w:rPr>
        <w:lastRenderedPageBreak/>
        <w:t>1)  При ширине бульвара менее 25 м следует предусматривать устройство одной аллеи шириной 3-6 м, на бульварах шириной более 25 м следует устраивать дополнительно к основной аллее дорожки шириной 1,5-3 м, на бульварах шириной более 50 м возможно размещение площадок для занятий физкультурой взрослого населения, водоемов, некапитальных объектов торгово-бытового обслуживания, детских игровых комплексов, велодорожек и лыжных трасс при условии</w:t>
      </w:r>
      <w:proofErr w:type="gramEnd"/>
      <w:r w:rsidRPr="0038112C">
        <w:rPr>
          <w:sz w:val="22"/>
          <w:szCs w:val="22"/>
        </w:rPr>
        <w:t xml:space="preserve"> соответствия параметров качества окружающей среды гигиеническим требованиям </w:t>
      </w:r>
      <w:hyperlink r:id="rId56" w:anchor="6540IN" w:history="1">
        <w:r w:rsidRPr="0038112C">
          <w:rPr>
            <w:sz w:val="22"/>
            <w:szCs w:val="22"/>
            <w:u w:val="single"/>
          </w:rPr>
          <w:t>СанПиН 2.1.6.1032</w:t>
        </w:r>
      </w:hyperlink>
      <w:r w:rsidRPr="0038112C">
        <w:rPr>
          <w:sz w:val="22"/>
          <w:szCs w:val="22"/>
        </w:rPr>
        <w:t>;</w:t>
      </w:r>
    </w:p>
    <w:p w:rsidR="0038112C" w:rsidRPr="0038112C" w:rsidRDefault="0038112C" w:rsidP="0038112C">
      <w:pPr>
        <w:shd w:val="clear" w:color="auto" w:fill="FFFFFF"/>
        <w:jc w:val="both"/>
        <w:textAlignment w:val="baseline"/>
        <w:rPr>
          <w:sz w:val="22"/>
          <w:szCs w:val="22"/>
        </w:rPr>
      </w:pPr>
      <w:r w:rsidRPr="0038112C">
        <w:rPr>
          <w:sz w:val="22"/>
          <w:szCs w:val="22"/>
        </w:rPr>
        <w:t>2)  Бульвары и пешеходные аллеи следует предусматривать в направлении массовых потоков пешеходного движения;</w:t>
      </w:r>
    </w:p>
    <w:p w:rsidR="0038112C" w:rsidRPr="0038112C" w:rsidRDefault="0038112C" w:rsidP="0038112C">
      <w:pPr>
        <w:shd w:val="clear" w:color="auto" w:fill="FFFFFF"/>
        <w:jc w:val="both"/>
        <w:textAlignment w:val="baseline"/>
        <w:rPr>
          <w:sz w:val="22"/>
          <w:szCs w:val="22"/>
        </w:rPr>
      </w:pPr>
      <w:r w:rsidRPr="0038112C">
        <w:rPr>
          <w:sz w:val="22"/>
          <w:szCs w:val="22"/>
        </w:rPr>
        <w:t>3)  На бульварах и пешеходных аллеях следует предусматривать площадки для кратковременного отдыха;</w:t>
      </w:r>
    </w:p>
    <w:p w:rsidR="0038112C" w:rsidRPr="0038112C" w:rsidRDefault="0038112C" w:rsidP="0038112C">
      <w:pPr>
        <w:shd w:val="clear" w:color="auto" w:fill="FFFFFF"/>
        <w:jc w:val="both"/>
        <w:textAlignment w:val="baseline"/>
        <w:rPr>
          <w:sz w:val="22"/>
          <w:szCs w:val="22"/>
        </w:rPr>
      </w:pPr>
      <w:r w:rsidRPr="0038112C">
        <w:rPr>
          <w:sz w:val="22"/>
          <w:szCs w:val="22"/>
        </w:rPr>
        <w:t>4)  В соответствии с </w:t>
      </w:r>
      <w:hyperlink r:id="rId57" w:anchor="7D20K3" w:history="1">
        <w:r w:rsidRPr="0038112C">
          <w:rPr>
            <w:sz w:val="22"/>
            <w:szCs w:val="22"/>
            <w:u w:val="single"/>
          </w:rPr>
          <w:t>СП 131.13330</w:t>
        </w:r>
      </w:hyperlink>
      <w:r w:rsidRPr="0038112C">
        <w:rPr>
          <w:sz w:val="22"/>
          <w:szCs w:val="22"/>
        </w:rPr>
        <w:t xml:space="preserve"> над частью пешеходных аллей бульваров допускается предусматривать теневые навесы или перголы с вертикальным озеленением. На территорию бульвара должен быть предусмотрен заезд специальных транспортных средств, предназначенных для механизированной уборки, замены приборов освещения, обрезки деревьев и других хозяйственных работ;</w:t>
      </w:r>
    </w:p>
    <w:p w:rsidR="0038112C" w:rsidRPr="0038112C" w:rsidRDefault="0038112C" w:rsidP="0038112C">
      <w:pPr>
        <w:shd w:val="clear" w:color="auto" w:fill="FFFFFF"/>
        <w:jc w:val="both"/>
        <w:textAlignment w:val="baseline"/>
        <w:rPr>
          <w:sz w:val="22"/>
          <w:szCs w:val="22"/>
        </w:rPr>
      </w:pPr>
      <w:r w:rsidRPr="0038112C">
        <w:rPr>
          <w:sz w:val="22"/>
          <w:szCs w:val="22"/>
        </w:rPr>
        <w:t>5)  Входы на бульвар устраиваются по длинным его сторонам с шагом не более 250 м, а на улицах с интенсивным движением - в увязке с пешеходными переходами;</w:t>
      </w:r>
    </w:p>
    <w:p w:rsidR="0038112C" w:rsidRPr="0038112C" w:rsidRDefault="0038112C" w:rsidP="0038112C">
      <w:pPr>
        <w:shd w:val="clear" w:color="auto" w:fill="FFFFFF"/>
        <w:jc w:val="both"/>
        <w:textAlignment w:val="baseline"/>
        <w:rPr>
          <w:sz w:val="22"/>
          <w:szCs w:val="22"/>
        </w:rPr>
      </w:pPr>
      <w:r w:rsidRPr="0038112C">
        <w:rPr>
          <w:sz w:val="22"/>
          <w:szCs w:val="22"/>
        </w:rPr>
        <w:t>6)  На бульварах шириной 25 м и более следует предусматривать площадки для выгула собак;</w:t>
      </w:r>
    </w:p>
    <w:p w:rsidR="0038112C" w:rsidRPr="0038112C" w:rsidRDefault="0038112C" w:rsidP="0038112C">
      <w:pPr>
        <w:shd w:val="clear" w:color="auto" w:fill="FFFFFF"/>
        <w:jc w:val="both"/>
        <w:textAlignment w:val="baseline"/>
        <w:rPr>
          <w:sz w:val="22"/>
          <w:szCs w:val="22"/>
        </w:rPr>
      </w:pPr>
      <w:r w:rsidRPr="0038112C">
        <w:rPr>
          <w:sz w:val="22"/>
          <w:szCs w:val="22"/>
        </w:rPr>
        <w:t>7) Для городского поселения Агириш (в соответствии с </w:t>
      </w:r>
      <w:hyperlink r:id="rId58" w:anchor="7D20K3" w:history="1">
        <w:r w:rsidRPr="0038112C">
          <w:rPr>
            <w:sz w:val="22"/>
            <w:szCs w:val="22"/>
            <w:u w:val="single"/>
          </w:rPr>
          <w:t>СП 131.13330</w:t>
        </w:r>
      </w:hyperlink>
      <w:r w:rsidRPr="0038112C">
        <w:rPr>
          <w:sz w:val="22"/>
          <w:szCs w:val="22"/>
        </w:rPr>
        <w:t>) следует предусматривать сады и скверы площадью до 1,0-1,5 га, а также зимние сады в зданиях;</w:t>
      </w:r>
    </w:p>
    <w:p w:rsidR="0038112C" w:rsidRPr="0038112C" w:rsidRDefault="0038112C" w:rsidP="0038112C">
      <w:pPr>
        <w:shd w:val="clear" w:color="auto" w:fill="FFFFFF"/>
        <w:jc w:val="both"/>
        <w:textAlignment w:val="baseline"/>
        <w:rPr>
          <w:sz w:val="22"/>
          <w:szCs w:val="22"/>
        </w:rPr>
      </w:pPr>
      <w:r w:rsidRPr="0038112C">
        <w:rPr>
          <w:sz w:val="22"/>
          <w:szCs w:val="22"/>
        </w:rPr>
        <w:t>к) В природно-климатических условиях городского поселения Агириш (в соответствии с </w:t>
      </w:r>
      <w:hyperlink r:id="rId59" w:anchor="7D20K3" w:history="1">
        <w:r w:rsidRPr="0038112C">
          <w:rPr>
            <w:sz w:val="22"/>
            <w:szCs w:val="22"/>
            <w:u w:val="single"/>
          </w:rPr>
          <w:t>СП 131.13330</w:t>
        </w:r>
      </w:hyperlink>
      <w:r w:rsidRPr="0038112C">
        <w:rPr>
          <w:sz w:val="22"/>
          <w:szCs w:val="22"/>
        </w:rPr>
        <w:t>) для ветро- и снегозащиты, создания препятствий на пути движения холодного воздуха, регулирования его перемещения применяют размещение озелененных территорий с минимальным использованием больших открытых пространств. Участки, предназначенные для озеленения, располагать на южных склонах, в ветровой тени зданий или рельефа, с защитой от пыли, с малыми снегоотложениями, не требующими специальной уборки. Деревья сажают плотными загущенными группами. Применяют контейнерное озеленение. В создаваемые композиции включают естественные выходы скал, валуны в сочетании с кустарником, разнообразными травами, мхом. Для мхов следует подбирать места, соответствующие условиям их произрастания (по освещенности, уклону);</w:t>
      </w:r>
    </w:p>
    <w:p w:rsidR="0038112C" w:rsidRPr="0038112C" w:rsidRDefault="0038112C" w:rsidP="0038112C">
      <w:pPr>
        <w:shd w:val="clear" w:color="auto" w:fill="FFFFFF"/>
        <w:jc w:val="both"/>
        <w:textAlignment w:val="baseline"/>
        <w:rPr>
          <w:sz w:val="22"/>
          <w:szCs w:val="22"/>
        </w:rPr>
      </w:pPr>
      <w:r w:rsidRPr="0038112C">
        <w:rPr>
          <w:sz w:val="22"/>
          <w:szCs w:val="22"/>
        </w:rPr>
        <w:t>8)  Размещать озелененные территории:</w:t>
      </w:r>
    </w:p>
    <w:p w:rsidR="0038112C" w:rsidRPr="0038112C" w:rsidRDefault="0038112C" w:rsidP="0038112C">
      <w:pPr>
        <w:shd w:val="clear" w:color="auto" w:fill="FFFFFF"/>
        <w:jc w:val="both"/>
        <w:textAlignment w:val="baseline"/>
        <w:rPr>
          <w:sz w:val="22"/>
          <w:szCs w:val="22"/>
        </w:rPr>
      </w:pPr>
      <w:r w:rsidRPr="0038112C">
        <w:rPr>
          <w:sz w:val="22"/>
          <w:szCs w:val="22"/>
        </w:rPr>
        <w:t>а) в замкнутых, защищенных от ветра планировочных структурах;</w:t>
      </w:r>
    </w:p>
    <w:p w:rsidR="0038112C" w:rsidRPr="0038112C" w:rsidRDefault="0038112C" w:rsidP="0038112C">
      <w:pPr>
        <w:shd w:val="clear" w:color="auto" w:fill="FFFFFF"/>
        <w:jc w:val="both"/>
        <w:textAlignment w:val="baseline"/>
        <w:rPr>
          <w:sz w:val="22"/>
          <w:szCs w:val="22"/>
        </w:rPr>
      </w:pPr>
      <w:r w:rsidRPr="0038112C">
        <w:rPr>
          <w:sz w:val="22"/>
          <w:szCs w:val="22"/>
        </w:rPr>
        <w:t>б) вдоль внутреннего фасада зданий в полосе до 10 м или в виде небольшого массива;</w:t>
      </w:r>
    </w:p>
    <w:p w:rsidR="0038112C" w:rsidRPr="0038112C" w:rsidRDefault="0038112C" w:rsidP="0038112C">
      <w:pPr>
        <w:shd w:val="clear" w:color="auto" w:fill="FFFFFF"/>
        <w:jc w:val="both"/>
        <w:textAlignment w:val="baseline"/>
        <w:rPr>
          <w:sz w:val="22"/>
          <w:szCs w:val="22"/>
        </w:rPr>
      </w:pPr>
      <w:r w:rsidRPr="0038112C">
        <w:rPr>
          <w:sz w:val="22"/>
          <w:szCs w:val="22"/>
        </w:rPr>
        <w:t>9) В районах малоэтажной застройки для защиты от солнца следует использовать высокорастущие деревья;</w:t>
      </w:r>
    </w:p>
    <w:p w:rsidR="0038112C" w:rsidRPr="0038112C" w:rsidRDefault="0038112C" w:rsidP="0038112C">
      <w:pPr>
        <w:shd w:val="clear" w:color="auto" w:fill="FFFFFF"/>
        <w:jc w:val="both"/>
        <w:textAlignment w:val="baseline"/>
        <w:rPr>
          <w:sz w:val="22"/>
          <w:szCs w:val="22"/>
        </w:rPr>
      </w:pPr>
      <w:r w:rsidRPr="0038112C">
        <w:rPr>
          <w:sz w:val="22"/>
          <w:szCs w:val="22"/>
        </w:rPr>
        <w:t xml:space="preserve">10) Образования тени также следует добиваться за счет расстановки зданий и </w:t>
      </w:r>
      <w:proofErr w:type="gramStart"/>
      <w:r w:rsidRPr="0038112C">
        <w:rPr>
          <w:sz w:val="22"/>
          <w:szCs w:val="22"/>
        </w:rPr>
        <w:t>применения</w:t>
      </w:r>
      <w:proofErr w:type="gramEnd"/>
      <w:r w:rsidRPr="0038112C">
        <w:rPr>
          <w:sz w:val="22"/>
          <w:szCs w:val="22"/>
        </w:rPr>
        <w:t xml:space="preserve"> вьющихся с плотной листвой растений, снижающих радиационные температуры;</w:t>
      </w:r>
    </w:p>
    <w:p w:rsidR="0038112C" w:rsidRPr="0038112C" w:rsidRDefault="0038112C" w:rsidP="0038112C">
      <w:pPr>
        <w:jc w:val="both"/>
        <w:rPr>
          <w:sz w:val="22"/>
          <w:szCs w:val="22"/>
        </w:rPr>
      </w:pPr>
      <w:r w:rsidRPr="0038112C">
        <w:rPr>
          <w:sz w:val="22"/>
          <w:szCs w:val="22"/>
        </w:rPr>
        <w:t>11)  Зеленые газоны и мелкие кустарники следует размещать на участках, примыкающих к зданиям.</w:t>
      </w:r>
    </w:p>
    <w:p w:rsidR="0038112C" w:rsidRPr="0038112C" w:rsidRDefault="0038112C" w:rsidP="0038112C">
      <w:pPr>
        <w:keepNext/>
        <w:spacing w:before="240" w:after="60"/>
        <w:jc w:val="center"/>
        <w:outlineLvl w:val="0"/>
        <w:rPr>
          <w:b/>
          <w:bCs/>
          <w:kern w:val="32"/>
          <w:sz w:val="22"/>
          <w:szCs w:val="22"/>
        </w:rPr>
      </w:pPr>
      <w:bookmarkStart w:id="144" w:name="sub_10011"/>
      <w:bookmarkEnd w:id="143"/>
      <w:r w:rsidRPr="0038112C">
        <w:rPr>
          <w:b/>
          <w:bCs/>
          <w:kern w:val="32"/>
          <w:sz w:val="22"/>
          <w:szCs w:val="22"/>
        </w:rPr>
        <w:t>Раздел 11. Размещение информации на территории городского поселения Агириш, в том числе установки указателей с наименованиями улиц и номерами домов, вывесок</w:t>
      </w:r>
    </w:p>
    <w:bookmarkEnd w:id="144"/>
    <w:p w:rsidR="0038112C" w:rsidRPr="0038112C" w:rsidRDefault="0038112C" w:rsidP="0038112C">
      <w:pPr>
        <w:rPr>
          <w:sz w:val="22"/>
          <w:szCs w:val="22"/>
        </w:rPr>
      </w:pPr>
    </w:p>
    <w:p w:rsidR="0038112C" w:rsidRPr="0038112C" w:rsidRDefault="0038112C" w:rsidP="0038112C">
      <w:pPr>
        <w:jc w:val="both"/>
        <w:rPr>
          <w:sz w:val="22"/>
          <w:szCs w:val="22"/>
        </w:rPr>
      </w:pPr>
      <w:bookmarkStart w:id="145" w:name="sub_111"/>
      <w:r w:rsidRPr="0038112C">
        <w:rPr>
          <w:sz w:val="22"/>
          <w:szCs w:val="22"/>
        </w:rPr>
        <w:t xml:space="preserve">       11.1. В правила благоустройства территории городского поселения Агириш  включаются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38112C" w:rsidRPr="0038112C" w:rsidRDefault="0038112C" w:rsidP="0038112C">
      <w:pPr>
        <w:widowControl w:val="0"/>
        <w:autoSpaceDE w:val="0"/>
        <w:autoSpaceDN w:val="0"/>
        <w:adjustRightInd w:val="0"/>
        <w:jc w:val="both"/>
        <w:rPr>
          <w:sz w:val="22"/>
          <w:szCs w:val="22"/>
        </w:rPr>
      </w:pPr>
      <w:r w:rsidRPr="0038112C">
        <w:rPr>
          <w:sz w:val="22"/>
          <w:szCs w:val="22"/>
        </w:rPr>
        <w:t xml:space="preserve">       11.2.  </w:t>
      </w:r>
      <w:proofErr w:type="gramStart"/>
      <w:r w:rsidRPr="0038112C">
        <w:rPr>
          <w:sz w:val="22"/>
          <w:szCs w:val="22"/>
        </w:rPr>
        <w:t xml:space="preserve">Вывески, размещаемые на территории городского поселения,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w:t>
      </w:r>
      <w:r w:rsidRPr="0038112C">
        <w:rPr>
          <w:sz w:val="22"/>
          <w:szCs w:val="22"/>
        </w:rPr>
        <w:lastRenderedPageBreak/>
        <w:t>сооружений, иными установленными требованиями, а также не нарушать внешний архитектурный облик и обеспечивать соответствие эстетических характеристик вывесок стилистике объекта, на котором</w:t>
      </w:r>
      <w:proofErr w:type="gramEnd"/>
      <w:r w:rsidRPr="0038112C">
        <w:rPr>
          <w:sz w:val="22"/>
          <w:szCs w:val="22"/>
        </w:rPr>
        <w:t xml:space="preserve"> они размещаются.</w:t>
      </w:r>
    </w:p>
    <w:p w:rsidR="0038112C" w:rsidRPr="0038112C" w:rsidRDefault="0038112C" w:rsidP="0038112C">
      <w:pPr>
        <w:widowControl w:val="0"/>
        <w:autoSpaceDE w:val="0"/>
        <w:autoSpaceDN w:val="0"/>
        <w:adjustRightInd w:val="0"/>
        <w:jc w:val="both"/>
        <w:rPr>
          <w:sz w:val="22"/>
          <w:szCs w:val="22"/>
        </w:rPr>
      </w:pPr>
      <w:r w:rsidRPr="0038112C">
        <w:rPr>
          <w:sz w:val="22"/>
          <w:szCs w:val="22"/>
        </w:rPr>
        <w:t xml:space="preserve">       11.3. Использование в текстах (надписях), размещаемых на информационных конструкциях (вывесках)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w:t>
      </w:r>
    </w:p>
    <w:p w:rsidR="0038112C" w:rsidRPr="0038112C" w:rsidRDefault="0038112C" w:rsidP="0038112C">
      <w:pPr>
        <w:jc w:val="both"/>
        <w:rPr>
          <w:sz w:val="22"/>
          <w:szCs w:val="22"/>
        </w:rPr>
      </w:pPr>
      <w:bookmarkStart w:id="146" w:name="sub_112"/>
      <w:bookmarkEnd w:id="145"/>
      <w:r w:rsidRPr="0038112C">
        <w:rPr>
          <w:sz w:val="22"/>
          <w:szCs w:val="22"/>
        </w:rPr>
        <w:t xml:space="preserve">       11.2. </w:t>
      </w:r>
      <w:bookmarkEnd w:id="146"/>
      <w:r w:rsidRPr="0038112C">
        <w:rPr>
          <w:sz w:val="22"/>
          <w:szCs w:val="22"/>
        </w:rPr>
        <w:t>Размещение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38112C" w:rsidRPr="0038112C" w:rsidRDefault="0038112C" w:rsidP="0038112C">
      <w:pPr>
        <w:widowControl w:val="0"/>
        <w:autoSpaceDE w:val="0"/>
        <w:autoSpaceDN w:val="0"/>
        <w:adjustRightInd w:val="0"/>
        <w:jc w:val="both"/>
        <w:rPr>
          <w:sz w:val="22"/>
          <w:szCs w:val="22"/>
        </w:rPr>
      </w:pPr>
      <w:r w:rsidRPr="0038112C">
        <w:rPr>
          <w:sz w:val="22"/>
          <w:szCs w:val="22"/>
        </w:rPr>
        <w:t>1) Запрещается размещение вывесок на крышах зданий, строений, сооружений, являющихся объектами культурного наследия, а также выявленными объектами культурного наследия;</w:t>
      </w:r>
    </w:p>
    <w:p w:rsidR="0038112C" w:rsidRPr="0038112C" w:rsidRDefault="0038112C" w:rsidP="0038112C">
      <w:pPr>
        <w:widowControl w:val="0"/>
        <w:autoSpaceDE w:val="0"/>
        <w:autoSpaceDN w:val="0"/>
        <w:adjustRightInd w:val="0"/>
        <w:jc w:val="both"/>
        <w:rPr>
          <w:sz w:val="22"/>
          <w:szCs w:val="22"/>
        </w:rPr>
      </w:pPr>
      <w:r w:rsidRPr="0038112C">
        <w:rPr>
          <w:sz w:val="22"/>
          <w:szCs w:val="22"/>
        </w:rPr>
        <w:t xml:space="preserve">2) Запрещается размещение вывесок на расстоянии </w:t>
      </w:r>
      <w:proofErr w:type="gramStart"/>
      <w:r w:rsidRPr="0038112C">
        <w:rPr>
          <w:sz w:val="22"/>
          <w:szCs w:val="22"/>
        </w:rPr>
        <w:t>ближе</w:t>
      </w:r>
      <w:proofErr w:type="gramEnd"/>
      <w:r w:rsidRPr="0038112C">
        <w:rPr>
          <w:sz w:val="22"/>
          <w:szCs w:val="22"/>
        </w:rPr>
        <w:t xml:space="preserve"> чем 1 м от мемориальных досок.</w:t>
      </w:r>
    </w:p>
    <w:p w:rsidR="0038112C" w:rsidRPr="0038112C" w:rsidRDefault="0038112C" w:rsidP="0038112C">
      <w:pPr>
        <w:jc w:val="both"/>
        <w:rPr>
          <w:sz w:val="22"/>
          <w:szCs w:val="22"/>
        </w:rPr>
      </w:pPr>
      <w:r w:rsidRPr="0038112C">
        <w:rPr>
          <w:sz w:val="22"/>
          <w:szCs w:val="22"/>
        </w:rPr>
        <w:t xml:space="preserve">       11.3.  Размещение и эксплуатация рекламных конструкций, в том числе крупноформатных и (или) световых рекламных конструкций:</w:t>
      </w:r>
    </w:p>
    <w:p w:rsidR="0038112C" w:rsidRPr="0038112C" w:rsidRDefault="0038112C" w:rsidP="0038112C">
      <w:pPr>
        <w:widowControl w:val="0"/>
        <w:autoSpaceDE w:val="0"/>
        <w:autoSpaceDN w:val="0"/>
        <w:adjustRightInd w:val="0"/>
        <w:jc w:val="both"/>
        <w:rPr>
          <w:sz w:val="22"/>
          <w:szCs w:val="22"/>
        </w:rPr>
      </w:pPr>
      <w:r w:rsidRPr="0038112C">
        <w:rPr>
          <w:sz w:val="22"/>
          <w:szCs w:val="22"/>
        </w:rPr>
        <w:t>1) Запрещается перекрытие (закрытие) указателей наименований улиц и номеров домов;</w:t>
      </w:r>
    </w:p>
    <w:p w:rsidR="0038112C" w:rsidRPr="0038112C" w:rsidRDefault="0038112C" w:rsidP="0038112C">
      <w:pPr>
        <w:widowControl w:val="0"/>
        <w:autoSpaceDE w:val="0"/>
        <w:autoSpaceDN w:val="0"/>
        <w:adjustRightInd w:val="0"/>
        <w:jc w:val="both"/>
        <w:rPr>
          <w:sz w:val="22"/>
          <w:szCs w:val="22"/>
        </w:rPr>
      </w:pPr>
      <w:r w:rsidRPr="0038112C">
        <w:rPr>
          <w:sz w:val="22"/>
          <w:szCs w:val="22"/>
        </w:rPr>
        <w:t>2) Запрещается размещение вывесок на кровлях, лоджиях и балконах;</w:t>
      </w:r>
    </w:p>
    <w:p w:rsidR="0038112C" w:rsidRPr="0038112C" w:rsidRDefault="0038112C" w:rsidP="0038112C">
      <w:pPr>
        <w:widowControl w:val="0"/>
        <w:autoSpaceDE w:val="0"/>
        <w:autoSpaceDN w:val="0"/>
        <w:adjustRightInd w:val="0"/>
        <w:jc w:val="both"/>
        <w:rPr>
          <w:sz w:val="22"/>
          <w:szCs w:val="22"/>
        </w:rPr>
      </w:pPr>
      <w:r w:rsidRPr="0038112C">
        <w:rPr>
          <w:sz w:val="22"/>
          <w:szCs w:val="22"/>
        </w:rPr>
        <w:t>3) Запрещается размещение вывесок на ограждающих конструкциях (заборах, шлагбаумах, ограждениях, перилах и т.д.);</w:t>
      </w:r>
    </w:p>
    <w:p w:rsidR="0038112C" w:rsidRPr="0038112C" w:rsidRDefault="0038112C" w:rsidP="0038112C">
      <w:pPr>
        <w:widowControl w:val="0"/>
        <w:autoSpaceDE w:val="0"/>
        <w:autoSpaceDN w:val="0"/>
        <w:adjustRightInd w:val="0"/>
        <w:jc w:val="both"/>
        <w:rPr>
          <w:sz w:val="22"/>
          <w:szCs w:val="22"/>
        </w:rPr>
      </w:pPr>
      <w:r w:rsidRPr="0038112C">
        <w:rPr>
          <w:sz w:val="22"/>
          <w:szCs w:val="22"/>
        </w:rPr>
        <w:t>4) Запрешается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38112C" w:rsidRPr="0038112C" w:rsidRDefault="0038112C" w:rsidP="0038112C">
      <w:pPr>
        <w:widowControl w:val="0"/>
        <w:autoSpaceDE w:val="0"/>
        <w:autoSpaceDN w:val="0"/>
        <w:adjustRightInd w:val="0"/>
        <w:jc w:val="both"/>
        <w:rPr>
          <w:sz w:val="22"/>
          <w:szCs w:val="22"/>
        </w:rPr>
      </w:pPr>
      <w:r w:rsidRPr="0038112C">
        <w:rPr>
          <w:sz w:val="22"/>
          <w:szCs w:val="22"/>
        </w:rPr>
        <w:t>5) Запрещается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38112C" w:rsidRPr="0038112C" w:rsidRDefault="0038112C" w:rsidP="0038112C">
      <w:pPr>
        <w:widowControl w:val="0"/>
        <w:autoSpaceDE w:val="0"/>
        <w:autoSpaceDN w:val="0"/>
        <w:adjustRightInd w:val="0"/>
        <w:jc w:val="both"/>
        <w:rPr>
          <w:sz w:val="22"/>
          <w:szCs w:val="22"/>
        </w:rPr>
      </w:pPr>
      <w:r w:rsidRPr="0038112C">
        <w:rPr>
          <w:sz w:val="22"/>
          <w:szCs w:val="22"/>
        </w:rPr>
        <w:t>6) Запрещается окраска и покрытие декоративными пленками поверхности остекления витрин;</w:t>
      </w:r>
    </w:p>
    <w:p w:rsidR="0038112C" w:rsidRPr="0038112C" w:rsidRDefault="0038112C" w:rsidP="0038112C">
      <w:pPr>
        <w:widowControl w:val="0"/>
        <w:autoSpaceDE w:val="0"/>
        <w:autoSpaceDN w:val="0"/>
        <w:adjustRightInd w:val="0"/>
        <w:jc w:val="both"/>
        <w:rPr>
          <w:sz w:val="22"/>
          <w:szCs w:val="22"/>
        </w:rPr>
      </w:pPr>
      <w:r w:rsidRPr="0038112C">
        <w:rPr>
          <w:sz w:val="22"/>
          <w:szCs w:val="22"/>
        </w:rPr>
        <w:t>7) Запрещается замена остекления витрин световыми коробами;</w:t>
      </w:r>
    </w:p>
    <w:p w:rsidR="0038112C" w:rsidRPr="0038112C" w:rsidRDefault="0038112C" w:rsidP="0038112C">
      <w:pPr>
        <w:widowControl w:val="0"/>
        <w:autoSpaceDE w:val="0"/>
        <w:autoSpaceDN w:val="0"/>
        <w:adjustRightInd w:val="0"/>
        <w:jc w:val="both"/>
        <w:rPr>
          <w:sz w:val="22"/>
          <w:szCs w:val="22"/>
        </w:rPr>
      </w:pPr>
      <w:r w:rsidRPr="0038112C">
        <w:rPr>
          <w:sz w:val="22"/>
          <w:szCs w:val="22"/>
        </w:rPr>
        <w:t>8) Запрещается устройство в витрине конструкций электронных носителей экранов (телевизоров) на всю высоту и (или) длину остекления витрины;</w:t>
      </w:r>
    </w:p>
    <w:p w:rsidR="0038112C" w:rsidRPr="0038112C" w:rsidRDefault="0038112C" w:rsidP="0038112C">
      <w:pPr>
        <w:widowControl w:val="0"/>
        <w:autoSpaceDE w:val="0"/>
        <w:autoSpaceDN w:val="0"/>
        <w:adjustRightInd w:val="0"/>
        <w:jc w:val="both"/>
        <w:rPr>
          <w:sz w:val="22"/>
          <w:szCs w:val="22"/>
        </w:rPr>
      </w:pPr>
      <w:r w:rsidRPr="0038112C">
        <w:rPr>
          <w:sz w:val="22"/>
          <w:szCs w:val="22"/>
        </w:rPr>
        <w:t>9) Запрещается размещение вывесок с использованием картона, ткани, баннерной ткани (за исключением афиш);</w:t>
      </w:r>
    </w:p>
    <w:p w:rsidR="0038112C" w:rsidRPr="0038112C" w:rsidRDefault="0038112C" w:rsidP="0038112C">
      <w:pPr>
        <w:widowControl w:val="0"/>
        <w:autoSpaceDE w:val="0"/>
        <w:autoSpaceDN w:val="0"/>
        <w:adjustRightInd w:val="0"/>
        <w:jc w:val="both"/>
        <w:rPr>
          <w:sz w:val="22"/>
          <w:szCs w:val="22"/>
        </w:rPr>
      </w:pPr>
      <w:r w:rsidRPr="0038112C">
        <w:rPr>
          <w:sz w:val="22"/>
          <w:szCs w:val="22"/>
        </w:rPr>
        <w:t>10) Запрещается размещение вывесок с использованием неоновых светильников, мигающих (мерцающих) элементов.</w:t>
      </w:r>
    </w:p>
    <w:p w:rsidR="0038112C" w:rsidRPr="0038112C" w:rsidRDefault="0038112C" w:rsidP="0038112C">
      <w:pPr>
        <w:widowControl w:val="0"/>
        <w:autoSpaceDE w:val="0"/>
        <w:autoSpaceDN w:val="0"/>
        <w:adjustRightInd w:val="0"/>
        <w:jc w:val="both"/>
        <w:rPr>
          <w:sz w:val="22"/>
          <w:szCs w:val="22"/>
        </w:rPr>
      </w:pPr>
      <w:r w:rsidRPr="0038112C">
        <w:rPr>
          <w:sz w:val="22"/>
          <w:szCs w:val="22"/>
        </w:rPr>
        <w:t xml:space="preserve">       11.4. На внешних поверхностях одного здания, строения, сооружения организация, индивидуальный предприниматель вправе установить не более одной вывески каждого из следующих типов:</w:t>
      </w:r>
    </w:p>
    <w:p w:rsidR="0038112C" w:rsidRPr="0038112C" w:rsidRDefault="0038112C" w:rsidP="0038112C">
      <w:pPr>
        <w:widowControl w:val="0"/>
        <w:autoSpaceDE w:val="0"/>
        <w:autoSpaceDN w:val="0"/>
        <w:adjustRightInd w:val="0"/>
        <w:jc w:val="both"/>
        <w:rPr>
          <w:sz w:val="22"/>
          <w:szCs w:val="22"/>
        </w:rPr>
      </w:pPr>
      <w:r w:rsidRPr="0038112C">
        <w:rPr>
          <w:sz w:val="22"/>
          <w:szCs w:val="22"/>
        </w:rPr>
        <w:t>1)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roofErr w:type="gramStart"/>
      <w:r w:rsidRPr="0038112C">
        <w:rPr>
          <w:sz w:val="22"/>
          <w:szCs w:val="22"/>
        </w:rPr>
        <w:t xml:space="preserve"> ;</w:t>
      </w:r>
      <w:proofErr w:type="gramEnd"/>
    </w:p>
    <w:p w:rsidR="0038112C" w:rsidRPr="0038112C" w:rsidRDefault="0038112C" w:rsidP="0038112C">
      <w:pPr>
        <w:widowControl w:val="0"/>
        <w:autoSpaceDE w:val="0"/>
        <w:autoSpaceDN w:val="0"/>
        <w:adjustRightInd w:val="0"/>
        <w:jc w:val="both"/>
        <w:rPr>
          <w:sz w:val="22"/>
          <w:szCs w:val="22"/>
        </w:rPr>
      </w:pPr>
      <w:r w:rsidRPr="0038112C">
        <w:rPr>
          <w:sz w:val="22"/>
          <w:szCs w:val="22"/>
        </w:rPr>
        <w:t>2)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38112C" w:rsidRPr="0038112C" w:rsidRDefault="0038112C" w:rsidP="0038112C">
      <w:pPr>
        <w:widowControl w:val="0"/>
        <w:autoSpaceDE w:val="0"/>
        <w:autoSpaceDN w:val="0"/>
        <w:adjustRightInd w:val="0"/>
        <w:jc w:val="both"/>
        <w:rPr>
          <w:sz w:val="22"/>
          <w:szCs w:val="22"/>
        </w:rPr>
      </w:pPr>
      <w:r w:rsidRPr="0038112C">
        <w:rPr>
          <w:sz w:val="22"/>
          <w:szCs w:val="22"/>
        </w:rPr>
        <w:t xml:space="preserve">       11.5.  Вывески могут состоять из следующих элементов:</w:t>
      </w:r>
    </w:p>
    <w:p w:rsidR="0038112C" w:rsidRPr="0038112C" w:rsidRDefault="0038112C" w:rsidP="0038112C">
      <w:pPr>
        <w:widowControl w:val="0"/>
        <w:autoSpaceDE w:val="0"/>
        <w:autoSpaceDN w:val="0"/>
        <w:adjustRightInd w:val="0"/>
        <w:jc w:val="both"/>
        <w:rPr>
          <w:sz w:val="22"/>
          <w:szCs w:val="22"/>
        </w:rPr>
      </w:pPr>
      <w:r w:rsidRPr="0038112C">
        <w:rPr>
          <w:sz w:val="22"/>
          <w:szCs w:val="22"/>
        </w:rPr>
        <w:t>1) информационное поле (текстовая часть) - буквы, буквенные символы, аббревиатура, цифры;</w:t>
      </w:r>
    </w:p>
    <w:p w:rsidR="0038112C" w:rsidRPr="0038112C" w:rsidRDefault="0038112C" w:rsidP="0038112C">
      <w:pPr>
        <w:widowControl w:val="0"/>
        <w:autoSpaceDE w:val="0"/>
        <w:autoSpaceDN w:val="0"/>
        <w:adjustRightInd w:val="0"/>
        <w:jc w:val="both"/>
        <w:rPr>
          <w:sz w:val="22"/>
          <w:szCs w:val="22"/>
        </w:rPr>
      </w:pPr>
      <w:r w:rsidRPr="0038112C">
        <w:rPr>
          <w:sz w:val="22"/>
          <w:szCs w:val="22"/>
        </w:rPr>
        <w:t>2) декоративно-художественные элементы - логотипы, знаки и т.д.;</w:t>
      </w:r>
    </w:p>
    <w:p w:rsidR="0038112C" w:rsidRPr="0038112C" w:rsidRDefault="0038112C" w:rsidP="0038112C">
      <w:pPr>
        <w:widowControl w:val="0"/>
        <w:autoSpaceDE w:val="0"/>
        <w:autoSpaceDN w:val="0"/>
        <w:adjustRightInd w:val="0"/>
        <w:jc w:val="both"/>
        <w:rPr>
          <w:sz w:val="22"/>
          <w:szCs w:val="22"/>
        </w:rPr>
      </w:pPr>
      <w:r w:rsidRPr="0038112C">
        <w:rPr>
          <w:sz w:val="22"/>
          <w:szCs w:val="22"/>
        </w:rPr>
        <w:t>3) элементы крепления;</w:t>
      </w:r>
    </w:p>
    <w:p w:rsidR="0038112C" w:rsidRPr="0038112C" w:rsidRDefault="0038112C" w:rsidP="0038112C">
      <w:pPr>
        <w:widowControl w:val="0"/>
        <w:autoSpaceDE w:val="0"/>
        <w:autoSpaceDN w:val="0"/>
        <w:adjustRightInd w:val="0"/>
        <w:jc w:val="both"/>
        <w:rPr>
          <w:sz w:val="22"/>
          <w:szCs w:val="22"/>
        </w:rPr>
      </w:pPr>
      <w:r w:rsidRPr="0038112C">
        <w:rPr>
          <w:sz w:val="22"/>
          <w:szCs w:val="22"/>
        </w:rPr>
        <w:t>4) подложка.</w:t>
      </w:r>
    </w:p>
    <w:p w:rsidR="0038112C" w:rsidRPr="0038112C" w:rsidRDefault="0038112C" w:rsidP="0038112C">
      <w:pPr>
        <w:widowControl w:val="0"/>
        <w:autoSpaceDE w:val="0"/>
        <w:autoSpaceDN w:val="0"/>
        <w:adjustRightInd w:val="0"/>
        <w:jc w:val="both"/>
        <w:rPr>
          <w:sz w:val="22"/>
          <w:szCs w:val="22"/>
        </w:rPr>
      </w:pPr>
      <w:r w:rsidRPr="0038112C">
        <w:rPr>
          <w:sz w:val="22"/>
          <w:szCs w:val="22"/>
        </w:rPr>
        <w:t xml:space="preserve">        11.6. На вывеске может быть организована подсветка. Подсветка вывески должна иметь немерцающий, приглушенный свет, не создавать прямых направленных лучей в окна жилых помещений.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11.7. </w:t>
      </w:r>
      <w:proofErr w:type="gramStart"/>
      <w:r w:rsidRPr="0038112C">
        <w:rPr>
          <w:sz w:val="22"/>
          <w:szCs w:val="22"/>
        </w:rPr>
        <w:t xml:space="preserve">Содержание вывески осуществляется организацией, индивидуальным предпринимателем, которые являются собственниками (правообладателями) конструкции, </w:t>
      </w:r>
      <w:r w:rsidRPr="0038112C">
        <w:rPr>
          <w:sz w:val="22"/>
          <w:szCs w:val="22"/>
        </w:rPr>
        <w:lastRenderedPageBreak/>
        <w:t>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11.8. Вывески должны содержаться в технически исправном состоянии, быть очищенными от грязи и иного мусора.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11.9. Не допускается наличие на вывесках механических повреждений, а также нарушение целостности конструкции.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11.10. Металлические элементы информационных конструкций должны быть очищены от ржавчины и окрашены.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11.11.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11.12. Информационные конструкции подлежат промывке и очистке от грязи и мусора. Очистка информационных конструкций от грязи и мусора проводится по мере необходимости (по мере загрязнения информационной конструкции).</w:t>
      </w:r>
    </w:p>
    <w:p w:rsidR="0038112C" w:rsidRPr="0038112C" w:rsidRDefault="0038112C" w:rsidP="0038112C">
      <w:pPr>
        <w:jc w:val="both"/>
        <w:rPr>
          <w:sz w:val="22"/>
          <w:szCs w:val="22"/>
        </w:rPr>
      </w:pPr>
      <w:r w:rsidRPr="0038112C">
        <w:rPr>
          <w:sz w:val="22"/>
          <w:szCs w:val="22"/>
        </w:rPr>
        <w:t xml:space="preserve">         11.13. </w:t>
      </w:r>
      <w:proofErr w:type="gramStart"/>
      <w:r w:rsidRPr="0038112C">
        <w:rPr>
          <w:sz w:val="22"/>
          <w:szCs w:val="22"/>
        </w:rPr>
        <w:t>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оформления строительных площадок, применять единый визуальный стиль соответствующих национальных и федеральных проектов.</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11.14. Запрещается размещение вывесок на внешних поверхностях объектов незавершенного строительства.</w:t>
      </w:r>
    </w:p>
    <w:p w:rsidR="0038112C" w:rsidRPr="0038112C" w:rsidRDefault="0038112C" w:rsidP="0038112C">
      <w:pPr>
        <w:jc w:val="both"/>
        <w:rPr>
          <w:sz w:val="22"/>
          <w:szCs w:val="22"/>
        </w:rPr>
      </w:pPr>
      <w:bookmarkStart w:id="147" w:name="sub_113"/>
      <w:r w:rsidRPr="0038112C">
        <w:rPr>
          <w:sz w:val="22"/>
          <w:szCs w:val="22"/>
        </w:rPr>
        <w:t xml:space="preserve">       11.15. Не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38112C" w:rsidRPr="0038112C" w:rsidRDefault="0038112C" w:rsidP="0038112C">
      <w:pPr>
        <w:jc w:val="both"/>
        <w:rPr>
          <w:sz w:val="22"/>
          <w:szCs w:val="22"/>
        </w:rPr>
      </w:pPr>
      <w:bookmarkStart w:id="148" w:name="sub_114"/>
      <w:bookmarkEnd w:id="147"/>
      <w:r w:rsidRPr="0038112C">
        <w:rPr>
          <w:sz w:val="22"/>
          <w:szCs w:val="22"/>
        </w:rPr>
        <w:t xml:space="preserve">       11.16. Для торговых комплексов разработать собственные архитектурно-художественные концепции, определяющие размещение информационных конструкций.</w:t>
      </w:r>
    </w:p>
    <w:p w:rsidR="0038112C" w:rsidRPr="0038112C" w:rsidRDefault="0038112C" w:rsidP="0038112C">
      <w:pPr>
        <w:jc w:val="both"/>
        <w:rPr>
          <w:sz w:val="22"/>
          <w:szCs w:val="22"/>
        </w:rPr>
      </w:pPr>
      <w:bookmarkStart w:id="149" w:name="sub_115"/>
      <w:bookmarkEnd w:id="148"/>
      <w:r w:rsidRPr="0038112C">
        <w:rPr>
          <w:sz w:val="22"/>
          <w:szCs w:val="22"/>
        </w:rPr>
        <w:t xml:space="preserve">       11.17. Расклейку газет, афиш, плакатов, различного рода объявлений и рекламы разрешать на специально установленных стендах.</w:t>
      </w:r>
    </w:p>
    <w:p w:rsidR="0038112C" w:rsidRPr="0038112C" w:rsidRDefault="0038112C" w:rsidP="0038112C">
      <w:pPr>
        <w:jc w:val="both"/>
        <w:rPr>
          <w:sz w:val="22"/>
          <w:szCs w:val="22"/>
        </w:rPr>
      </w:pPr>
      <w:bookmarkStart w:id="150" w:name="sub_116"/>
      <w:bookmarkEnd w:id="149"/>
      <w:r w:rsidRPr="0038112C">
        <w:rPr>
          <w:sz w:val="22"/>
          <w:szCs w:val="22"/>
        </w:rPr>
        <w:t xml:space="preserve">       11.18. Указатели с наименованиями улиц и номерами домов, а также иные указатели, используемые для навигации, размещать в удобных местах, не перекрывая архитектурные элементы зданий.</w:t>
      </w:r>
    </w:p>
    <w:p w:rsidR="0038112C" w:rsidRPr="0038112C" w:rsidRDefault="0038112C" w:rsidP="0038112C">
      <w:pPr>
        <w:keepNext/>
        <w:spacing w:before="240" w:after="60"/>
        <w:jc w:val="center"/>
        <w:outlineLvl w:val="0"/>
        <w:rPr>
          <w:b/>
          <w:bCs/>
          <w:kern w:val="32"/>
          <w:sz w:val="22"/>
          <w:szCs w:val="22"/>
        </w:rPr>
      </w:pPr>
      <w:bookmarkStart w:id="151" w:name="sub_10012"/>
      <w:bookmarkEnd w:id="150"/>
      <w:r w:rsidRPr="0038112C">
        <w:rPr>
          <w:b/>
          <w:bCs/>
          <w:kern w:val="32"/>
          <w:sz w:val="22"/>
          <w:szCs w:val="22"/>
        </w:rPr>
        <w:t>Раздел 12. Размещение и содержание детских и спортивных площадок</w:t>
      </w:r>
    </w:p>
    <w:bookmarkEnd w:id="151"/>
    <w:p w:rsidR="0038112C" w:rsidRPr="0038112C" w:rsidRDefault="0038112C" w:rsidP="0038112C">
      <w:pPr>
        <w:rPr>
          <w:sz w:val="22"/>
          <w:szCs w:val="22"/>
        </w:rPr>
      </w:pPr>
    </w:p>
    <w:p w:rsidR="0038112C" w:rsidRPr="0038112C" w:rsidRDefault="0038112C" w:rsidP="0038112C">
      <w:pPr>
        <w:jc w:val="both"/>
        <w:rPr>
          <w:sz w:val="22"/>
          <w:szCs w:val="22"/>
        </w:rPr>
      </w:pPr>
      <w:bookmarkStart w:id="152" w:name="sub_121"/>
      <w:r w:rsidRPr="0038112C">
        <w:rPr>
          <w:sz w:val="22"/>
          <w:szCs w:val="22"/>
        </w:rPr>
        <w:t xml:space="preserve">       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38112C" w:rsidRPr="0038112C" w:rsidRDefault="0038112C" w:rsidP="0038112C">
      <w:pPr>
        <w:jc w:val="both"/>
        <w:rPr>
          <w:sz w:val="22"/>
          <w:szCs w:val="22"/>
        </w:rPr>
      </w:pPr>
      <w:bookmarkStart w:id="153" w:name="sub_122"/>
      <w:bookmarkEnd w:id="152"/>
      <w:r w:rsidRPr="0038112C">
        <w:rPr>
          <w:sz w:val="22"/>
          <w:szCs w:val="22"/>
        </w:rPr>
        <w:t xml:space="preserve">       12.2.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38112C" w:rsidRPr="0038112C" w:rsidRDefault="0038112C" w:rsidP="0038112C">
      <w:pPr>
        <w:jc w:val="both"/>
        <w:rPr>
          <w:sz w:val="22"/>
          <w:szCs w:val="22"/>
        </w:rPr>
      </w:pPr>
      <w:bookmarkStart w:id="154" w:name="sub_123"/>
      <w:bookmarkEnd w:id="153"/>
      <w:r w:rsidRPr="0038112C">
        <w:rPr>
          <w:sz w:val="22"/>
          <w:szCs w:val="22"/>
        </w:rPr>
        <w:t xml:space="preserve">       12.3. На общественных и дворовых территориях населенного пункта могут </w:t>
      </w:r>
      <w:proofErr w:type="gramStart"/>
      <w:r w:rsidRPr="0038112C">
        <w:rPr>
          <w:sz w:val="22"/>
          <w:szCs w:val="22"/>
        </w:rPr>
        <w:t>размещаться</w:t>
      </w:r>
      <w:proofErr w:type="gramEnd"/>
      <w:r w:rsidRPr="0038112C">
        <w:rPr>
          <w:sz w:val="22"/>
          <w:szCs w:val="22"/>
        </w:rPr>
        <w:t xml:space="preserve"> в том числе площадки следующих видов:</w:t>
      </w:r>
    </w:p>
    <w:bookmarkEnd w:id="154"/>
    <w:p w:rsidR="0038112C" w:rsidRPr="0038112C" w:rsidRDefault="0038112C" w:rsidP="0038112C">
      <w:pPr>
        <w:jc w:val="both"/>
        <w:rPr>
          <w:sz w:val="22"/>
          <w:szCs w:val="22"/>
        </w:rPr>
      </w:pPr>
      <w:r w:rsidRPr="0038112C">
        <w:rPr>
          <w:sz w:val="22"/>
          <w:szCs w:val="22"/>
        </w:rPr>
        <w:t>1) детские игровые площадки;</w:t>
      </w:r>
    </w:p>
    <w:p w:rsidR="0038112C" w:rsidRPr="0038112C" w:rsidRDefault="0038112C" w:rsidP="0038112C">
      <w:pPr>
        <w:jc w:val="both"/>
        <w:rPr>
          <w:sz w:val="22"/>
          <w:szCs w:val="22"/>
        </w:rPr>
      </w:pPr>
      <w:r w:rsidRPr="0038112C">
        <w:rPr>
          <w:sz w:val="22"/>
          <w:szCs w:val="22"/>
        </w:rPr>
        <w:t>2) детские спортивные площадки;</w:t>
      </w:r>
    </w:p>
    <w:p w:rsidR="0038112C" w:rsidRPr="0038112C" w:rsidRDefault="0038112C" w:rsidP="0038112C">
      <w:pPr>
        <w:jc w:val="both"/>
        <w:rPr>
          <w:sz w:val="22"/>
          <w:szCs w:val="22"/>
        </w:rPr>
      </w:pPr>
      <w:r w:rsidRPr="0038112C">
        <w:rPr>
          <w:sz w:val="22"/>
          <w:szCs w:val="22"/>
        </w:rPr>
        <w:t>3) спортивные площадки;</w:t>
      </w:r>
    </w:p>
    <w:p w:rsidR="0038112C" w:rsidRPr="0038112C" w:rsidRDefault="0038112C" w:rsidP="0038112C">
      <w:pPr>
        <w:jc w:val="both"/>
        <w:rPr>
          <w:sz w:val="22"/>
          <w:szCs w:val="22"/>
        </w:rPr>
      </w:pPr>
      <w:r w:rsidRPr="0038112C">
        <w:rPr>
          <w:sz w:val="22"/>
          <w:szCs w:val="22"/>
        </w:rPr>
        <w:t>4) детские инклюзивные площадки;</w:t>
      </w:r>
    </w:p>
    <w:p w:rsidR="0038112C" w:rsidRPr="0038112C" w:rsidRDefault="0038112C" w:rsidP="0038112C">
      <w:pPr>
        <w:jc w:val="both"/>
        <w:rPr>
          <w:sz w:val="22"/>
          <w:szCs w:val="22"/>
        </w:rPr>
      </w:pPr>
      <w:r w:rsidRPr="0038112C">
        <w:rPr>
          <w:sz w:val="22"/>
          <w:szCs w:val="22"/>
        </w:rPr>
        <w:t>5) инклюзивные спортивные площадки;</w:t>
      </w:r>
    </w:p>
    <w:p w:rsidR="0038112C" w:rsidRPr="0038112C" w:rsidRDefault="0038112C" w:rsidP="0038112C">
      <w:pPr>
        <w:jc w:val="both"/>
        <w:rPr>
          <w:sz w:val="22"/>
          <w:szCs w:val="22"/>
        </w:rPr>
      </w:pPr>
      <w:r w:rsidRPr="0038112C">
        <w:rPr>
          <w:sz w:val="22"/>
          <w:szCs w:val="22"/>
        </w:rPr>
        <w:t>6) площадки для занятий активными видами спорта, в том числе скейт-площадки.</w:t>
      </w:r>
    </w:p>
    <w:p w:rsidR="0038112C" w:rsidRPr="0038112C" w:rsidRDefault="0038112C" w:rsidP="0038112C">
      <w:pPr>
        <w:jc w:val="both"/>
        <w:rPr>
          <w:sz w:val="22"/>
          <w:szCs w:val="22"/>
        </w:rPr>
      </w:pPr>
      <w:bookmarkStart w:id="155" w:name="sub_124"/>
      <w:r w:rsidRPr="0038112C">
        <w:rPr>
          <w:sz w:val="22"/>
          <w:szCs w:val="22"/>
        </w:rPr>
        <w:lastRenderedPageBreak/>
        <w:t xml:space="preserve">       12.4.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38112C" w:rsidRPr="0038112C" w:rsidRDefault="0038112C" w:rsidP="0038112C">
      <w:pPr>
        <w:jc w:val="both"/>
        <w:rPr>
          <w:sz w:val="22"/>
          <w:szCs w:val="22"/>
        </w:rPr>
      </w:pPr>
      <w:bookmarkStart w:id="156" w:name="sub_125"/>
      <w:bookmarkEnd w:id="155"/>
      <w:r w:rsidRPr="0038112C">
        <w:rPr>
          <w:sz w:val="22"/>
          <w:szCs w:val="22"/>
        </w:rPr>
        <w:t xml:space="preserve">        12.5. При планировании размеров площадок (функциональных зон площадок) учитывать:</w:t>
      </w:r>
    </w:p>
    <w:p w:rsidR="0038112C" w:rsidRPr="0038112C" w:rsidRDefault="0038112C" w:rsidP="0038112C">
      <w:pPr>
        <w:jc w:val="both"/>
        <w:rPr>
          <w:sz w:val="22"/>
          <w:szCs w:val="22"/>
        </w:rPr>
      </w:pPr>
      <w:bookmarkStart w:id="157" w:name="sub_12501"/>
      <w:bookmarkEnd w:id="156"/>
      <w:r w:rsidRPr="0038112C">
        <w:rPr>
          <w:sz w:val="22"/>
          <w:szCs w:val="22"/>
        </w:rPr>
        <w:t>1) размеры территории, на которой будет располагаться площадка;</w:t>
      </w:r>
    </w:p>
    <w:p w:rsidR="0038112C" w:rsidRPr="0038112C" w:rsidRDefault="0038112C" w:rsidP="0038112C">
      <w:pPr>
        <w:jc w:val="both"/>
        <w:rPr>
          <w:sz w:val="22"/>
          <w:szCs w:val="22"/>
        </w:rPr>
      </w:pPr>
      <w:bookmarkStart w:id="158" w:name="sub_12502"/>
      <w:bookmarkEnd w:id="157"/>
      <w:r w:rsidRPr="0038112C">
        <w:rPr>
          <w:sz w:val="22"/>
          <w:szCs w:val="22"/>
        </w:rPr>
        <w:t>2) функциональное предназначение и состав оборудования;</w:t>
      </w:r>
    </w:p>
    <w:p w:rsidR="0038112C" w:rsidRPr="0038112C" w:rsidRDefault="0038112C" w:rsidP="0038112C">
      <w:pPr>
        <w:jc w:val="both"/>
        <w:rPr>
          <w:sz w:val="22"/>
          <w:szCs w:val="22"/>
        </w:rPr>
      </w:pPr>
      <w:bookmarkStart w:id="159" w:name="sub_12503"/>
      <w:bookmarkEnd w:id="158"/>
      <w:r w:rsidRPr="0038112C">
        <w:rPr>
          <w:sz w:val="22"/>
          <w:szCs w:val="22"/>
        </w:rPr>
        <w:t>3) требования документов по безопасности площадок (зоны безопасности оборудования);</w:t>
      </w:r>
    </w:p>
    <w:p w:rsidR="0038112C" w:rsidRPr="0038112C" w:rsidRDefault="0038112C" w:rsidP="0038112C">
      <w:pPr>
        <w:jc w:val="both"/>
        <w:rPr>
          <w:sz w:val="22"/>
          <w:szCs w:val="22"/>
        </w:rPr>
      </w:pPr>
      <w:bookmarkStart w:id="160" w:name="sub_12504"/>
      <w:bookmarkEnd w:id="159"/>
      <w:r w:rsidRPr="0038112C">
        <w:rPr>
          <w:sz w:val="22"/>
          <w:szCs w:val="22"/>
        </w:rPr>
        <w:t>4) наличие других элементов благоустройства (разделение различных функциональных зон);</w:t>
      </w:r>
    </w:p>
    <w:p w:rsidR="0038112C" w:rsidRPr="0038112C" w:rsidRDefault="0038112C" w:rsidP="0038112C">
      <w:pPr>
        <w:jc w:val="both"/>
        <w:rPr>
          <w:sz w:val="22"/>
          <w:szCs w:val="22"/>
        </w:rPr>
      </w:pPr>
      <w:bookmarkStart w:id="161" w:name="sub_12505"/>
      <w:bookmarkEnd w:id="160"/>
      <w:r w:rsidRPr="0038112C">
        <w:rPr>
          <w:sz w:val="22"/>
          <w:szCs w:val="22"/>
        </w:rPr>
        <w:t>5) расположение подходов к площадке;</w:t>
      </w:r>
    </w:p>
    <w:p w:rsidR="0038112C" w:rsidRPr="0038112C" w:rsidRDefault="0038112C" w:rsidP="0038112C">
      <w:pPr>
        <w:jc w:val="both"/>
        <w:rPr>
          <w:sz w:val="22"/>
          <w:szCs w:val="22"/>
        </w:rPr>
      </w:pPr>
      <w:bookmarkStart w:id="162" w:name="sub_12506"/>
      <w:bookmarkEnd w:id="161"/>
      <w:r w:rsidRPr="0038112C">
        <w:rPr>
          <w:sz w:val="22"/>
          <w:szCs w:val="22"/>
        </w:rPr>
        <w:t>6) пропускную способность площадки.</w:t>
      </w:r>
    </w:p>
    <w:p w:rsidR="0038112C" w:rsidRPr="0038112C" w:rsidRDefault="0038112C" w:rsidP="0038112C">
      <w:pPr>
        <w:jc w:val="both"/>
        <w:rPr>
          <w:sz w:val="22"/>
          <w:szCs w:val="22"/>
        </w:rPr>
      </w:pPr>
      <w:bookmarkStart w:id="163" w:name="sub_126"/>
      <w:bookmarkEnd w:id="162"/>
      <w:r w:rsidRPr="0038112C">
        <w:rPr>
          <w:sz w:val="22"/>
          <w:szCs w:val="22"/>
        </w:rPr>
        <w:t xml:space="preserve">        12.6. Планирование функционала и (или) функциональных зон площадок осуществлять с учетом:</w:t>
      </w:r>
    </w:p>
    <w:p w:rsidR="0038112C" w:rsidRPr="0038112C" w:rsidRDefault="0038112C" w:rsidP="0038112C">
      <w:pPr>
        <w:jc w:val="both"/>
        <w:rPr>
          <w:sz w:val="22"/>
          <w:szCs w:val="22"/>
        </w:rPr>
      </w:pPr>
      <w:bookmarkStart w:id="164" w:name="sub_12601"/>
      <w:bookmarkEnd w:id="163"/>
      <w:r w:rsidRPr="0038112C">
        <w:rPr>
          <w:sz w:val="22"/>
          <w:szCs w:val="22"/>
        </w:rPr>
        <w:t>1) площади земельного участка, предназначенного для размещения площадки и (или) реконструкции площадки;</w:t>
      </w:r>
    </w:p>
    <w:p w:rsidR="0038112C" w:rsidRPr="0038112C" w:rsidRDefault="0038112C" w:rsidP="0038112C">
      <w:pPr>
        <w:jc w:val="both"/>
        <w:rPr>
          <w:sz w:val="22"/>
          <w:szCs w:val="22"/>
        </w:rPr>
      </w:pPr>
      <w:bookmarkStart w:id="165" w:name="sub_12602"/>
      <w:bookmarkEnd w:id="164"/>
      <w:r w:rsidRPr="0038112C">
        <w:rPr>
          <w:sz w:val="22"/>
          <w:szCs w:val="22"/>
        </w:rPr>
        <w:t>2) предпочтений (выбора) жителей;</w:t>
      </w:r>
    </w:p>
    <w:p w:rsidR="0038112C" w:rsidRPr="0038112C" w:rsidRDefault="0038112C" w:rsidP="0038112C">
      <w:pPr>
        <w:jc w:val="both"/>
        <w:rPr>
          <w:sz w:val="22"/>
          <w:szCs w:val="22"/>
        </w:rPr>
      </w:pPr>
      <w:bookmarkStart w:id="166" w:name="sub_12603"/>
      <w:bookmarkEnd w:id="165"/>
      <w:r w:rsidRPr="0038112C">
        <w:rPr>
          <w:sz w:val="22"/>
          <w:szCs w:val="22"/>
        </w:rPr>
        <w:t>3)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38112C" w:rsidRPr="0038112C" w:rsidRDefault="0038112C" w:rsidP="0038112C">
      <w:pPr>
        <w:jc w:val="both"/>
        <w:rPr>
          <w:sz w:val="22"/>
          <w:szCs w:val="22"/>
        </w:rPr>
      </w:pPr>
      <w:bookmarkStart w:id="167" w:name="sub_12604"/>
      <w:bookmarkEnd w:id="166"/>
      <w:r w:rsidRPr="0038112C">
        <w:rPr>
          <w:sz w:val="22"/>
          <w:szCs w:val="22"/>
        </w:rPr>
        <w:t>4) экономических возможностей для реализации проектов по благоустройству;</w:t>
      </w:r>
    </w:p>
    <w:p w:rsidR="0038112C" w:rsidRPr="0038112C" w:rsidRDefault="0038112C" w:rsidP="0038112C">
      <w:pPr>
        <w:jc w:val="both"/>
        <w:rPr>
          <w:sz w:val="22"/>
          <w:szCs w:val="22"/>
        </w:rPr>
      </w:pPr>
      <w:bookmarkStart w:id="168" w:name="sub_12605"/>
      <w:bookmarkEnd w:id="167"/>
      <w:r w:rsidRPr="0038112C">
        <w:rPr>
          <w:sz w:val="22"/>
          <w:szCs w:val="22"/>
        </w:rPr>
        <w:t>5) требований к безопасности площадок (технические регламенты, национальные стандарты Российской Федерации, санитарные правила и нормы);</w:t>
      </w:r>
    </w:p>
    <w:p w:rsidR="0038112C" w:rsidRPr="0038112C" w:rsidRDefault="0038112C" w:rsidP="0038112C">
      <w:pPr>
        <w:jc w:val="both"/>
        <w:rPr>
          <w:sz w:val="22"/>
          <w:szCs w:val="22"/>
        </w:rPr>
      </w:pPr>
      <w:bookmarkStart w:id="169" w:name="sub_12606"/>
      <w:bookmarkEnd w:id="168"/>
      <w:r w:rsidRPr="0038112C">
        <w:rPr>
          <w:sz w:val="22"/>
          <w:szCs w:val="22"/>
        </w:rPr>
        <w:t>6) природно-климатических условий;</w:t>
      </w:r>
    </w:p>
    <w:p w:rsidR="0038112C" w:rsidRPr="0038112C" w:rsidRDefault="0038112C" w:rsidP="0038112C">
      <w:pPr>
        <w:jc w:val="both"/>
        <w:rPr>
          <w:sz w:val="22"/>
          <w:szCs w:val="22"/>
        </w:rPr>
      </w:pPr>
      <w:bookmarkStart w:id="170" w:name="sub_12607"/>
      <w:bookmarkEnd w:id="169"/>
      <w:r w:rsidRPr="0038112C">
        <w:rPr>
          <w:sz w:val="22"/>
          <w:szCs w:val="22"/>
        </w:rPr>
        <w:t>7) половозрастных характеристик населения, проживающего на территории квартала, микрорайона;</w:t>
      </w:r>
    </w:p>
    <w:p w:rsidR="0038112C" w:rsidRPr="0038112C" w:rsidRDefault="0038112C" w:rsidP="0038112C">
      <w:pPr>
        <w:jc w:val="both"/>
        <w:rPr>
          <w:sz w:val="22"/>
          <w:szCs w:val="22"/>
        </w:rPr>
      </w:pPr>
      <w:bookmarkStart w:id="171" w:name="sub_12608"/>
      <w:bookmarkEnd w:id="170"/>
      <w:r w:rsidRPr="0038112C">
        <w:rPr>
          <w:sz w:val="22"/>
          <w:szCs w:val="22"/>
        </w:rPr>
        <w:t>8) фактического наличия площадок (обеспеченности площадками с учетом их функционала) на прилегающей территории;</w:t>
      </w:r>
    </w:p>
    <w:p w:rsidR="0038112C" w:rsidRPr="0038112C" w:rsidRDefault="0038112C" w:rsidP="0038112C">
      <w:pPr>
        <w:jc w:val="both"/>
        <w:rPr>
          <w:sz w:val="22"/>
          <w:szCs w:val="22"/>
        </w:rPr>
      </w:pPr>
      <w:bookmarkStart w:id="172" w:name="sub_12609"/>
      <w:bookmarkEnd w:id="171"/>
      <w:r w:rsidRPr="0038112C">
        <w:rPr>
          <w:sz w:val="22"/>
          <w:szCs w:val="22"/>
        </w:rPr>
        <w:t>9) создания условий доступности площадок для всех жителей муниципального образования, включая МГН;</w:t>
      </w:r>
    </w:p>
    <w:p w:rsidR="0038112C" w:rsidRPr="0038112C" w:rsidRDefault="0038112C" w:rsidP="0038112C">
      <w:pPr>
        <w:jc w:val="both"/>
        <w:rPr>
          <w:sz w:val="22"/>
          <w:szCs w:val="22"/>
        </w:rPr>
      </w:pPr>
      <w:bookmarkStart w:id="173" w:name="sub_12610"/>
      <w:bookmarkEnd w:id="172"/>
      <w:r w:rsidRPr="0038112C">
        <w:rPr>
          <w:sz w:val="22"/>
          <w:szCs w:val="22"/>
        </w:rPr>
        <w:t>10) структуры прилегающей жилой застройки.</w:t>
      </w:r>
    </w:p>
    <w:p w:rsidR="0038112C" w:rsidRPr="0038112C" w:rsidRDefault="0038112C" w:rsidP="0038112C">
      <w:pPr>
        <w:jc w:val="both"/>
        <w:rPr>
          <w:sz w:val="22"/>
          <w:szCs w:val="22"/>
        </w:rPr>
      </w:pPr>
      <w:bookmarkStart w:id="174" w:name="sub_127"/>
      <w:bookmarkEnd w:id="173"/>
      <w:r w:rsidRPr="0038112C">
        <w:rPr>
          <w:sz w:val="22"/>
          <w:szCs w:val="22"/>
        </w:rPr>
        <w:t xml:space="preserve">        12.7. Площадки изолировать от транзитного пешеходного движения. Запрещается организовывать подходы к площадкам с проездов и улиц. В условиях существующей застройки на проездах и улицах, с которых осуществляется подход к площадкам, устанавливать искусственные неровности, предназначенные для принудительного снижения скорости водителями.</w:t>
      </w:r>
    </w:p>
    <w:p w:rsidR="0038112C" w:rsidRPr="0038112C" w:rsidRDefault="0038112C" w:rsidP="0038112C">
      <w:pPr>
        <w:jc w:val="both"/>
        <w:rPr>
          <w:sz w:val="22"/>
          <w:szCs w:val="22"/>
        </w:rPr>
      </w:pPr>
      <w:bookmarkStart w:id="175" w:name="sub_128"/>
      <w:bookmarkEnd w:id="174"/>
      <w:r w:rsidRPr="0038112C">
        <w:rPr>
          <w:sz w:val="22"/>
          <w:szCs w:val="22"/>
        </w:rPr>
        <w:t xml:space="preserve">        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bookmarkEnd w:id="175"/>
    <w:p w:rsidR="0038112C" w:rsidRPr="0038112C" w:rsidRDefault="0038112C" w:rsidP="0038112C">
      <w:pPr>
        <w:jc w:val="both"/>
        <w:rPr>
          <w:sz w:val="22"/>
          <w:szCs w:val="22"/>
        </w:rPr>
      </w:pPr>
      <w:r w:rsidRPr="0038112C">
        <w:rPr>
          <w:sz w:val="22"/>
          <w:szCs w:val="22"/>
        </w:rPr>
        <w:t xml:space="preserve">        12.9. Для обеспечения непрерывности развивающего воздействия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38112C" w:rsidRPr="0038112C" w:rsidRDefault="0038112C" w:rsidP="0038112C">
      <w:pPr>
        <w:jc w:val="both"/>
        <w:rPr>
          <w:sz w:val="22"/>
          <w:szCs w:val="22"/>
        </w:rPr>
      </w:pPr>
      <w:bookmarkStart w:id="176" w:name="sub_129"/>
      <w:r w:rsidRPr="0038112C">
        <w:rPr>
          <w:sz w:val="22"/>
          <w:szCs w:val="22"/>
        </w:rPr>
        <w:t xml:space="preserve">        12.10. </w:t>
      </w:r>
      <w:proofErr w:type="gramStart"/>
      <w:r w:rsidRPr="0038112C">
        <w:rPr>
          <w:sz w:val="22"/>
          <w:szCs w:val="22"/>
        </w:rPr>
        <w:t>Площадки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bookmarkEnd w:id="176"/>
    <w:p w:rsidR="0038112C" w:rsidRPr="0038112C" w:rsidRDefault="0038112C" w:rsidP="0038112C">
      <w:pPr>
        <w:jc w:val="both"/>
        <w:rPr>
          <w:sz w:val="22"/>
          <w:szCs w:val="22"/>
        </w:rPr>
      </w:pPr>
      <w:r w:rsidRPr="0038112C">
        <w:rPr>
          <w:sz w:val="22"/>
          <w:szCs w:val="22"/>
        </w:rPr>
        <w:t xml:space="preserve">       12.11. 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осуществлять в зависимости от потребностей населения, вида и специализации благоустраиваемой площадки, функциональной зоны площадки.</w:t>
      </w:r>
    </w:p>
    <w:p w:rsidR="0038112C" w:rsidRPr="0038112C" w:rsidRDefault="0038112C" w:rsidP="0038112C">
      <w:pPr>
        <w:jc w:val="both"/>
        <w:rPr>
          <w:sz w:val="22"/>
          <w:szCs w:val="22"/>
        </w:rPr>
      </w:pPr>
      <w:bookmarkStart w:id="177" w:name="sub_1210"/>
      <w:r w:rsidRPr="0038112C">
        <w:rPr>
          <w:sz w:val="22"/>
          <w:szCs w:val="22"/>
        </w:rPr>
        <w:t xml:space="preserve">       12.12. </w:t>
      </w:r>
      <w:proofErr w:type="gramStart"/>
      <w:r w:rsidRPr="0038112C">
        <w:rPr>
          <w:sz w:val="22"/>
          <w:szCs w:val="22"/>
        </w:rPr>
        <w:t xml:space="preserve">На каждой площадке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w:t>
      </w:r>
      <w:r w:rsidRPr="0038112C">
        <w:rPr>
          <w:sz w:val="22"/>
          <w:szCs w:val="22"/>
        </w:rPr>
        <w:lastRenderedPageBreak/>
        <w:t>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38112C" w:rsidRPr="0038112C" w:rsidRDefault="0038112C" w:rsidP="0038112C">
      <w:pPr>
        <w:jc w:val="both"/>
        <w:rPr>
          <w:sz w:val="22"/>
          <w:szCs w:val="22"/>
        </w:rPr>
      </w:pPr>
      <w:bookmarkStart w:id="178" w:name="sub_1211"/>
      <w:bookmarkEnd w:id="177"/>
      <w:r w:rsidRPr="0038112C">
        <w:rPr>
          <w:sz w:val="22"/>
          <w:szCs w:val="22"/>
        </w:rPr>
        <w:t xml:space="preserve">       12.13. </w:t>
      </w:r>
      <w:proofErr w:type="gramStart"/>
      <w:r w:rsidRPr="0038112C">
        <w:rPr>
          <w:sz w:val="22"/>
          <w:szCs w:val="22"/>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осуществлять с учетом </w:t>
      </w:r>
      <w:hyperlink r:id="rId60" w:history="1">
        <w:r w:rsidRPr="0038112C">
          <w:rPr>
            <w:sz w:val="22"/>
            <w:szCs w:val="22"/>
          </w:rPr>
          <w:t>методических рекомендаций</w:t>
        </w:r>
      </w:hyperlink>
      <w:r w:rsidRPr="0038112C">
        <w:rPr>
          <w:sz w:val="22"/>
          <w:szCs w:val="22"/>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61" w:history="1">
        <w:r w:rsidRPr="0038112C">
          <w:rPr>
            <w:sz w:val="22"/>
            <w:szCs w:val="22"/>
          </w:rPr>
          <w:t>приказом</w:t>
        </w:r>
      </w:hyperlink>
      <w:r w:rsidRPr="0038112C">
        <w:rPr>
          <w:sz w:val="22"/>
          <w:szCs w:val="22"/>
        </w:rPr>
        <w:t xml:space="preserve"> Министерства строительства и жилищно-коммунального хозяйства Российской Федерации и Министерства спорта Российской Федерации от 27 декабря 2019 г</w:t>
      </w:r>
      <w:proofErr w:type="gramEnd"/>
      <w:r w:rsidRPr="0038112C">
        <w:rPr>
          <w:sz w:val="22"/>
          <w:szCs w:val="22"/>
        </w:rPr>
        <w:t>. № 897/1128/</w:t>
      </w:r>
      <w:proofErr w:type="gramStart"/>
      <w:r w:rsidRPr="0038112C">
        <w:rPr>
          <w:sz w:val="22"/>
          <w:szCs w:val="22"/>
        </w:rPr>
        <w:t>пр</w:t>
      </w:r>
      <w:proofErr w:type="gramEnd"/>
      <w:r w:rsidRPr="0038112C">
        <w:rPr>
          <w:sz w:val="22"/>
          <w:szCs w:val="22"/>
        </w:rPr>
        <w:t xml:space="preserve"> (с учетом внесенных в них изменений).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12.14.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 техническим документам Российской Федерации.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12.15.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12.16.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возраста-не менее 20 м, комплексных игровых площадок-не менее 40 м, спортивно-игровых комплексов-не менее 100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12.17. Детские площадки для дошкольного и преддошкольного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12.18.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городском поселении.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12.19.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должна быть не менее 80 кв.м.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12.20. Оптимальный размер игровых площадок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12.21.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12.22.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мусоросборников-15 м, отстойно-разворотных площадок на конечных остановках маршрутов городского пассажирского транспорта-не менее 50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12.23.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w:t>
      </w:r>
      <w:r w:rsidRPr="0038112C">
        <w:rPr>
          <w:sz w:val="22"/>
          <w:szCs w:val="22"/>
        </w:rPr>
        <w:lastRenderedPageBreak/>
        <w:t>веток, остатков старого, срезанного оборудования (стойки, фундаменты), находящихся над поверхностью земли, незаглубленных в землю металлических перемычек.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12.24.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12.25.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следует оборудовать твердыми видами покрытия или фундаментом. Допускается установка скамей на мягкие виды покрытия. При наличии фундамента его части следует выполнять не </w:t>
      </w:r>
      <w:proofErr w:type="gramStart"/>
      <w:r w:rsidRPr="0038112C">
        <w:rPr>
          <w:sz w:val="22"/>
          <w:szCs w:val="22"/>
        </w:rPr>
        <w:t>выступающими</w:t>
      </w:r>
      <w:proofErr w:type="gramEnd"/>
      <w:r w:rsidRPr="0038112C">
        <w:rPr>
          <w:sz w:val="22"/>
          <w:szCs w:val="22"/>
        </w:rPr>
        <w:t xml:space="preserve">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 При травяном покрытии площадок следует предусматривать пешеходные дорожки к оборудованию с твердым, мягким или комбинированным видами покрытия.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12.26. Для сопряжения поверхностей площадки и газона следует применять садовые бортовые камни со скошенными или закругленными краями.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12.27. Детские площадки следует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12.28. Размещение игрового оборудования следует проектировать с учетом нормативных параметров безопасности следует принимать согласно </w:t>
      </w:r>
      <w:proofErr w:type="gramStart"/>
      <w:r w:rsidRPr="0038112C">
        <w:rPr>
          <w:sz w:val="22"/>
          <w:szCs w:val="22"/>
        </w:rPr>
        <w:t>ГОСТам</w:t>
      </w:r>
      <w:proofErr w:type="gramEnd"/>
      <w:r w:rsidRPr="0038112C">
        <w:rPr>
          <w:sz w:val="22"/>
          <w:szCs w:val="22"/>
        </w:rPr>
        <w:t xml:space="preserve"> указанным в пункте 3.36 настоящих Правил. 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12.29.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12.30.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12.31. Разработка проекта размещения и благоустройства спортивного ядра на территории участков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м2, школьного возраста (100 детей) </w:t>
      </w:r>
      <w:proofErr w:type="gramStart"/>
      <w:r w:rsidRPr="0038112C">
        <w:rPr>
          <w:sz w:val="22"/>
          <w:szCs w:val="22"/>
        </w:rPr>
        <w:t>-н</w:t>
      </w:r>
      <w:proofErr w:type="gramEnd"/>
      <w:r w:rsidRPr="0038112C">
        <w:rPr>
          <w:sz w:val="22"/>
          <w:szCs w:val="22"/>
        </w:rPr>
        <w:t>е менее 250 м2.</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зависимости от вида площадки необходимо озеленение и (или) ограждение площадки.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12.33. Озеленение размещают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38112C">
        <w:rPr>
          <w:sz w:val="22"/>
          <w:szCs w:val="22"/>
        </w:rPr>
        <w:t>площадки</w:t>
      </w:r>
      <w:proofErr w:type="gramEnd"/>
      <w:r w:rsidRPr="0038112C">
        <w:rPr>
          <w:sz w:val="22"/>
          <w:szCs w:val="22"/>
        </w:rPr>
        <w:t xml:space="preserve"> возможно применять вертикальное 3.136. Площадки оборудуются сетчатым ограждением высотой 2,5-3 м, а в местах примыкания спортивных площадок друг к </w:t>
      </w:r>
      <w:proofErr w:type="gramStart"/>
      <w:r w:rsidRPr="0038112C">
        <w:rPr>
          <w:sz w:val="22"/>
          <w:szCs w:val="22"/>
        </w:rPr>
        <w:t>другу-высотой</w:t>
      </w:r>
      <w:proofErr w:type="gramEnd"/>
      <w:r w:rsidRPr="0038112C">
        <w:rPr>
          <w:sz w:val="22"/>
          <w:szCs w:val="22"/>
        </w:rPr>
        <w:t xml:space="preserve"> не менее 1,2 м.</w:t>
      </w:r>
    </w:p>
    <w:p w:rsidR="0038112C" w:rsidRPr="0038112C" w:rsidRDefault="0038112C" w:rsidP="0038112C">
      <w:pPr>
        <w:keepNext/>
        <w:spacing w:before="240" w:after="60"/>
        <w:jc w:val="center"/>
        <w:outlineLvl w:val="0"/>
        <w:rPr>
          <w:b/>
          <w:bCs/>
          <w:kern w:val="32"/>
          <w:sz w:val="22"/>
          <w:szCs w:val="22"/>
        </w:rPr>
      </w:pPr>
      <w:bookmarkStart w:id="179" w:name="sub_10013"/>
      <w:bookmarkEnd w:id="178"/>
      <w:r w:rsidRPr="0038112C">
        <w:rPr>
          <w:b/>
          <w:bCs/>
          <w:kern w:val="32"/>
          <w:sz w:val="22"/>
          <w:szCs w:val="22"/>
        </w:rPr>
        <w:lastRenderedPageBreak/>
        <w:t>Раздел 13. Размещение парковок (парковочных мест)</w:t>
      </w:r>
    </w:p>
    <w:bookmarkEnd w:id="179"/>
    <w:p w:rsidR="0038112C" w:rsidRPr="0038112C" w:rsidRDefault="0038112C" w:rsidP="0038112C">
      <w:pPr>
        <w:rPr>
          <w:sz w:val="22"/>
          <w:szCs w:val="22"/>
        </w:rPr>
      </w:pPr>
    </w:p>
    <w:p w:rsidR="0038112C" w:rsidRPr="0038112C" w:rsidRDefault="0038112C" w:rsidP="0038112C">
      <w:pPr>
        <w:jc w:val="both"/>
        <w:rPr>
          <w:sz w:val="22"/>
          <w:szCs w:val="22"/>
        </w:rPr>
      </w:pPr>
      <w:bookmarkStart w:id="180" w:name="sub_132"/>
      <w:r w:rsidRPr="0038112C">
        <w:rPr>
          <w:sz w:val="22"/>
          <w:szCs w:val="22"/>
        </w:rPr>
        <w:t xml:space="preserve">       13.1. На общественных и дворовых территориях городского поселения Агириш могут </w:t>
      </w:r>
      <w:proofErr w:type="gramStart"/>
      <w:r w:rsidRPr="0038112C">
        <w:rPr>
          <w:sz w:val="22"/>
          <w:szCs w:val="22"/>
        </w:rPr>
        <w:t>размещаться</w:t>
      </w:r>
      <w:proofErr w:type="gramEnd"/>
      <w:r w:rsidRPr="0038112C">
        <w:rPr>
          <w:sz w:val="22"/>
          <w:szCs w:val="22"/>
        </w:rPr>
        <w:t xml:space="preserve"> в том числе площадки автостоянок и парковок следующих видов:</w:t>
      </w:r>
    </w:p>
    <w:bookmarkEnd w:id="180"/>
    <w:p w:rsidR="0038112C" w:rsidRPr="0038112C" w:rsidRDefault="0038112C" w:rsidP="0038112C">
      <w:pPr>
        <w:jc w:val="both"/>
        <w:rPr>
          <w:sz w:val="22"/>
          <w:szCs w:val="22"/>
        </w:rPr>
      </w:pPr>
      <w:proofErr w:type="gramStart"/>
      <w:r w:rsidRPr="0038112C">
        <w:rPr>
          <w:sz w:val="22"/>
          <w:szCs w:val="22"/>
        </w:rPr>
        <w:t>1)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38112C" w:rsidRPr="0038112C" w:rsidRDefault="0038112C" w:rsidP="0038112C">
      <w:pPr>
        <w:jc w:val="both"/>
        <w:rPr>
          <w:sz w:val="22"/>
          <w:szCs w:val="22"/>
        </w:rPr>
      </w:pPr>
      <w:r w:rsidRPr="0038112C">
        <w:rPr>
          <w:sz w:val="22"/>
          <w:szCs w:val="22"/>
        </w:rPr>
        <w:t xml:space="preserve">2) парковки (парковочные места), обозначенные разметкой, при необходимости обустроенные и оборудованные, </w:t>
      </w:r>
      <w:proofErr w:type="gramStart"/>
      <w:r w:rsidRPr="0038112C">
        <w:rPr>
          <w:sz w:val="22"/>
          <w:szCs w:val="22"/>
        </w:rPr>
        <w:t>являющееся</w:t>
      </w:r>
      <w:proofErr w:type="gramEnd"/>
      <w:r w:rsidRPr="0038112C">
        <w:rPr>
          <w:sz w:val="22"/>
          <w:szCs w:val="22"/>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38112C" w:rsidRPr="0038112C" w:rsidRDefault="0038112C" w:rsidP="0038112C">
      <w:pPr>
        <w:jc w:val="both"/>
        <w:rPr>
          <w:sz w:val="22"/>
          <w:szCs w:val="22"/>
        </w:rPr>
      </w:pPr>
      <w:r w:rsidRPr="0038112C">
        <w:rPr>
          <w:sz w:val="22"/>
          <w:szCs w:val="22"/>
        </w:rPr>
        <w:t>3) прочие автомобильные стоянки (грузовые, перехватывающие и др.) в специально выделенных и обозначенных знаками и (или) разметкой местах.</w:t>
      </w:r>
    </w:p>
    <w:p w:rsidR="0038112C" w:rsidRPr="0038112C" w:rsidRDefault="0038112C" w:rsidP="0038112C">
      <w:pPr>
        <w:jc w:val="both"/>
        <w:rPr>
          <w:sz w:val="22"/>
          <w:szCs w:val="22"/>
        </w:rPr>
      </w:pPr>
      <w:bookmarkStart w:id="181" w:name="sub_133"/>
      <w:r w:rsidRPr="0038112C">
        <w:rPr>
          <w:sz w:val="22"/>
          <w:szCs w:val="22"/>
        </w:rPr>
        <w:t xml:space="preserve">        13.2.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38112C" w:rsidRPr="0038112C" w:rsidRDefault="0038112C" w:rsidP="0038112C">
      <w:pPr>
        <w:jc w:val="both"/>
        <w:rPr>
          <w:sz w:val="22"/>
          <w:szCs w:val="22"/>
        </w:rPr>
      </w:pPr>
      <w:bookmarkStart w:id="182" w:name="sub_134"/>
      <w:bookmarkEnd w:id="181"/>
      <w:r w:rsidRPr="0038112C">
        <w:rPr>
          <w:sz w:val="22"/>
          <w:szCs w:val="22"/>
        </w:rPr>
        <w:t xml:space="preserve">       13.3. При проектировании, строительстве, реконструкции и благоустройстве площадок автостоянок предусматривать установку устрой</w:t>
      </w:r>
      <w:proofErr w:type="gramStart"/>
      <w:r w:rsidRPr="0038112C">
        <w:rPr>
          <w:sz w:val="22"/>
          <w:szCs w:val="22"/>
        </w:rPr>
        <w:t>ств дл</w:t>
      </w:r>
      <w:proofErr w:type="gramEnd"/>
      <w:r w:rsidRPr="0038112C">
        <w:rPr>
          <w:sz w:val="22"/>
          <w:szCs w:val="22"/>
        </w:rPr>
        <w:t>я зарядки электрического транспорта и видеонаблюдения.</w:t>
      </w:r>
    </w:p>
    <w:p w:rsidR="0038112C" w:rsidRPr="0038112C" w:rsidRDefault="0038112C" w:rsidP="0038112C">
      <w:pPr>
        <w:jc w:val="both"/>
        <w:rPr>
          <w:sz w:val="22"/>
          <w:szCs w:val="22"/>
        </w:rPr>
      </w:pPr>
      <w:bookmarkStart w:id="183" w:name="sub_135"/>
      <w:bookmarkEnd w:id="182"/>
      <w:r w:rsidRPr="0038112C">
        <w:rPr>
          <w:sz w:val="22"/>
          <w:szCs w:val="22"/>
        </w:rPr>
        <w:t xml:space="preserve">       13.4.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38112C" w:rsidRPr="0038112C" w:rsidRDefault="0038112C" w:rsidP="0038112C">
      <w:pPr>
        <w:jc w:val="both"/>
        <w:rPr>
          <w:sz w:val="22"/>
          <w:szCs w:val="22"/>
        </w:rPr>
      </w:pPr>
      <w:bookmarkStart w:id="184" w:name="sub_136"/>
      <w:bookmarkEnd w:id="183"/>
      <w:r w:rsidRPr="0038112C">
        <w:rPr>
          <w:sz w:val="22"/>
          <w:szCs w:val="22"/>
        </w:rPr>
        <w:t xml:space="preserve">       13.5.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38112C" w:rsidRPr="0038112C" w:rsidRDefault="0038112C" w:rsidP="0038112C">
      <w:pPr>
        <w:jc w:val="both"/>
        <w:rPr>
          <w:sz w:val="22"/>
          <w:szCs w:val="22"/>
        </w:rPr>
      </w:pPr>
      <w:bookmarkStart w:id="185" w:name="sub_137"/>
      <w:bookmarkEnd w:id="184"/>
      <w:r w:rsidRPr="0038112C">
        <w:rPr>
          <w:sz w:val="22"/>
          <w:szCs w:val="22"/>
        </w:rPr>
        <w:t xml:space="preserve">       13.6. </w:t>
      </w:r>
      <w:proofErr w:type="gramStart"/>
      <w:r w:rsidRPr="0038112C">
        <w:rPr>
          <w:sz w:val="22"/>
          <w:szCs w:val="22"/>
        </w:rPr>
        <w:t>Размещение и хранение личного легкового автотранспорта на дворовых и внутриквартальных территориях жилой застройки городского поселения Агириш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bookmarkEnd w:id="185"/>
    <w:p w:rsidR="0038112C" w:rsidRPr="0038112C" w:rsidRDefault="0038112C" w:rsidP="0038112C">
      <w:pPr>
        <w:jc w:val="both"/>
        <w:rPr>
          <w:sz w:val="22"/>
          <w:szCs w:val="22"/>
        </w:rPr>
      </w:pPr>
      <w:r w:rsidRPr="0038112C">
        <w:rPr>
          <w:sz w:val="22"/>
          <w:szCs w:val="22"/>
        </w:rPr>
        <w:t xml:space="preserve">       13.7.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запрещается.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13.8.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13.9.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w:t>
      </w:r>
      <w:proofErr w:type="gramStart"/>
      <w:r w:rsidRPr="0038112C">
        <w:rPr>
          <w:sz w:val="22"/>
          <w:szCs w:val="22"/>
        </w:rPr>
        <w:t xml:space="preserve"> ;</w:t>
      </w:r>
      <w:proofErr w:type="gramEnd"/>
      <w:r w:rsidRPr="0038112C">
        <w:rPr>
          <w:sz w:val="22"/>
          <w:szCs w:val="22"/>
        </w:rPr>
        <w:t xml:space="preserve"> элементы сопряжения поверхностей; разделительные элементы; осветительное и информационное оборудование; подъездные пути с твердым покрытием.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13.10. Сопряжение покрытия площадки с проездом выполняется в одном уровне без укладки бортового камня.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13.11. Разделительные элементы на площадках могут быть выполнены в виде разметки (белых полос), озелененных полос (газонов), контейнерного озеленения.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13.12.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w:t>
      </w:r>
      <w:r w:rsidRPr="0038112C">
        <w:rPr>
          <w:sz w:val="22"/>
          <w:szCs w:val="22"/>
        </w:rPr>
        <w:lastRenderedPageBreak/>
        <w:t>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38112C" w:rsidRPr="0038112C" w:rsidRDefault="0038112C" w:rsidP="0038112C">
      <w:pPr>
        <w:keepNext/>
        <w:spacing w:before="240" w:after="60"/>
        <w:jc w:val="center"/>
        <w:outlineLvl w:val="0"/>
        <w:rPr>
          <w:b/>
          <w:bCs/>
          <w:kern w:val="32"/>
          <w:sz w:val="22"/>
          <w:szCs w:val="22"/>
        </w:rPr>
      </w:pPr>
      <w:bookmarkStart w:id="186" w:name="sub_10014"/>
      <w:r w:rsidRPr="0038112C">
        <w:rPr>
          <w:b/>
          <w:bCs/>
          <w:kern w:val="32"/>
          <w:sz w:val="22"/>
          <w:szCs w:val="22"/>
        </w:rPr>
        <w:t>Раздел 14. Размещение малых архитектурных форм и городской мебели</w:t>
      </w:r>
    </w:p>
    <w:bookmarkEnd w:id="186"/>
    <w:p w:rsidR="0038112C" w:rsidRPr="0038112C" w:rsidRDefault="0038112C" w:rsidP="0038112C">
      <w:pPr>
        <w:rPr>
          <w:sz w:val="22"/>
          <w:szCs w:val="22"/>
        </w:rPr>
      </w:pPr>
    </w:p>
    <w:p w:rsidR="0038112C" w:rsidRPr="0038112C" w:rsidRDefault="0038112C" w:rsidP="0038112C">
      <w:pPr>
        <w:jc w:val="both"/>
        <w:rPr>
          <w:sz w:val="22"/>
          <w:szCs w:val="22"/>
        </w:rPr>
      </w:pPr>
      <w:bookmarkStart w:id="187" w:name="sub_141"/>
      <w:r w:rsidRPr="0038112C">
        <w:rPr>
          <w:sz w:val="22"/>
          <w:szCs w:val="22"/>
        </w:rPr>
        <w:t xml:space="preserve">        14.1. </w:t>
      </w:r>
      <w:proofErr w:type="gramStart"/>
      <w:r w:rsidRPr="0038112C">
        <w:rPr>
          <w:sz w:val="22"/>
          <w:szCs w:val="22"/>
        </w:rPr>
        <w:t>В правилах благоустройства территории городского поселения Агириш  к МАФ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w:t>
      </w:r>
      <w:proofErr w:type="gramEnd"/>
      <w:r w:rsidRPr="0038112C">
        <w:rPr>
          <w:sz w:val="22"/>
          <w:szCs w:val="22"/>
        </w:rPr>
        <w:t xml:space="preserve">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14.2.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8112C" w:rsidRPr="0038112C" w:rsidRDefault="0038112C" w:rsidP="0038112C">
      <w:pPr>
        <w:jc w:val="both"/>
        <w:rPr>
          <w:sz w:val="22"/>
          <w:szCs w:val="22"/>
        </w:rPr>
      </w:pPr>
      <w:bookmarkStart w:id="188" w:name="sub_142"/>
      <w:bookmarkEnd w:id="187"/>
      <w:r w:rsidRPr="0038112C">
        <w:rPr>
          <w:sz w:val="22"/>
          <w:szCs w:val="22"/>
        </w:rPr>
        <w:t xml:space="preserve">       14.3. </w:t>
      </w:r>
      <w:proofErr w:type="gramStart"/>
      <w:r w:rsidRPr="0038112C">
        <w:rPr>
          <w:sz w:val="22"/>
          <w:szCs w:val="22"/>
        </w:rPr>
        <w:t>В рамках решения задачи обеспечения качества городской среды при создании и благоустройстве МАФ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roofErr w:type="gramEnd"/>
    </w:p>
    <w:p w:rsidR="0038112C" w:rsidRPr="0038112C" w:rsidRDefault="0038112C" w:rsidP="0038112C">
      <w:pPr>
        <w:jc w:val="both"/>
        <w:rPr>
          <w:sz w:val="22"/>
          <w:szCs w:val="22"/>
        </w:rPr>
      </w:pPr>
      <w:bookmarkStart w:id="189" w:name="sub_143"/>
      <w:bookmarkEnd w:id="188"/>
      <w:r w:rsidRPr="0038112C">
        <w:rPr>
          <w:sz w:val="22"/>
          <w:szCs w:val="22"/>
        </w:rPr>
        <w:t xml:space="preserve">      14.4. При проектировании и выборе МАФ, в том числе уличной мебели, учитывать:</w:t>
      </w:r>
    </w:p>
    <w:p w:rsidR="0038112C" w:rsidRPr="0038112C" w:rsidRDefault="0038112C" w:rsidP="0038112C">
      <w:pPr>
        <w:jc w:val="both"/>
        <w:rPr>
          <w:sz w:val="22"/>
          <w:szCs w:val="22"/>
        </w:rPr>
      </w:pPr>
      <w:bookmarkStart w:id="190" w:name="sub_14301"/>
      <w:bookmarkEnd w:id="189"/>
      <w:r w:rsidRPr="0038112C">
        <w:rPr>
          <w:sz w:val="22"/>
          <w:szCs w:val="22"/>
        </w:rPr>
        <w:t>1) наличие свободной площади на благоустраиваемой территории;</w:t>
      </w:r>
    </w:p>
    <w:p w:rsidR="0038112C" w:rsidRPr="0038112C" w:rsidRDefault="0038112C" w:rsidP="0038112C">
      <w:pPr>
        <w:jc w:val="both"/>
        <w:rPr>
          <w:sz w:val="22"/>
          <w:szCs w:val="22"/>
        </w:rPr>
      </w:pPr>
      <w:bookmarkStart w:id="191" w:name="sub_14302"/>
      <w:bookmarkEnd w:id="190"/>
      <w:r w:rsidRPr="0038112C">
        <w:rPr>
          <w:sz w:val="22"/>
          <w:szCs w:val="22"/>
        </w:rPr>
        <w:t>2) соответствие материалов и конструкции МАФ климату и назначению МАФ;</w:t>
      </w:r>
    </w:p>
    <w:p w:rsidR="0038112C" w:rsidRPr="0038112C" w:rsidRDefault="0038112C" w:rsidP="0038112C">
      <w:pPr>
        <w:jc w:val="both"/>
        <w:rPr>
          <w:sz w:val="22"/>
          <w:szCs w:val="22"/>
        </w:rPr>
      </w:pPr>
      <w:bookmarkStart w:id="192" w:name="sub_14303"/>
      <w:bookmarkEnd w:id="191"/>
      <w:r w:rsidRPr="0038112C">
        <w:rPr>
          <w:sz w:val="22"/>
          <w:szCs w:val="22"/>
        </w:rPr>
        <w:t>3) защиту от образования наледи и снежных заносов, обеспечение стока воды;</w:t>
      </w:r>
    </w:p>
    <w:p w:rsidR="0038112C" w:rsidRPr="0038112C" w:rsidRDefault="0038112C" w:rsidP="0038112C">
      <w:pPr>
        <w:jc w:val="both"/>
        <w:rPr>
          <w:sz w:val="22"/>
          <w:szCs w:val="22"/>
        </w:rPr>
      </w:pPr>
      <w:bookmarkStart w:id="193" w:name="sub_14304"/>
      <w:bookmarkEnd w:id="192"/>
      <w:r w:rsidRPr="0038112C">
        <w:rPr>
          <w:sz w:val="22"/>
          <w:szCs w:val="22"/>
        </w:rPr>
        <w:t>4) пропускную способность территории, частоту и продолжительность использования МАФ;</w:t>
      </w:r>
    </w:p>
    <w:p w:rsidR="0038112C" w:rsidRPr="0038112C" w:rsidRDefault="0038112C" w:rsidP="0038112C">
      <w:pPr>
        <w:jc w:val="both"/>
        <w:rPr>
          <w:sz w:val="22"/>
          <w:szCs w:val="22"/>
        </w:rPr>
      </w:pPr>
      <w:bookmarkStart w:id="194" w:name="sub_14305"/>
      <w:bookmarkEnd w:id="193"/>
      <w:r w:rsidRPr="0038112C">
        <w:rPr>
          <w:sz w:val="22"/>
          <w:szCs w:val="22"/>
        </w:rPr>
        <w:t>5) возраст потенциальных пользователей МАФ;</w:t>
      </w:r>
    </w:p>
    <w:p w:rsidR="0038112C" w:rsidRPr="0038112C" w:rsidRDefault="0038112C" w:rsidP="0038112C">
      <w:pPr>
        <w:jc w:val="both"/>
        <w:rPr>
          <w:sz w:val="22"/>
          <w:szCs w:val="22"/>
        </w:rPr>
      </w:pPr>
      <w:bookmarkStart w:id="195" w:name="sub_14306"/>
      <w:bookmarkEnd w:id="194"/>
      <w:r w:rsidRPr="0038112C">
        <w:rPr>
          <w:sz w:val="22"/>
          <w:szCs w:val="22"/>
        </w:rPr>
        <w:t>6) антивандальную защищенность МАФ от разрушения, оклейки, нанесения надписей и изображений;</w:t>
      </w:r>
    </w:p>
    <w:p w:rsidR="0038112C" w:rsidRPr="0038112C" w:rsidRDefault="0038112C" w:rsidP="0038112C">
      <w:pPr>
        <w:jc w:val="both"/>
        <w:rPr>
          <w:sz w:val="22"/>
          <w:szCs w:val="22"/>
        </w:rPr>
      </w:pPr>
      <w:bookmarkStart w:id="196" w:name="sub_14307"/>
      <w:bookmarkEnd w:id="195"/>
      <w:r w:rsidRPr="0038112C">
        <w:rPr>
          <w:sz w:val="22"/>
          <w:szCs w:val="22"/>
        </w:rPr>
        <w:t>7) удобство обслуживания, а также механизированной и ручной очистки территории рядом с МАФ и под конструкцией;</w:t>
      </w:r>
    </w:p>
    <w:p w:rsidR="0038112C" w:rsidRPr="0038112C" w:rsidRDefault="0038112C" w:rsidP="0038112C">
      <w:pPr>
        <w:jc w:val="both"/>
        <w:rPr>
          <w:sz w:val="22"/>
          <w:szCs w:val="22"/>
        </w:rPr>
      </w:pPr>
      <w:bookmarkStart w:id="197" w:name="sub_14308"/>
      <w:bookmarkEnd w:id="196"/>
      <w:r w:rsidRPr="0038112C">
        <w:rPr>
          <w:sz w:val="22"/>
          <w:szCs w:val="22"/>
        </w:rPr>
        <w:t>8) возможность ремонта или замены деталей МАФ;</w:t>
      </w:r>
    </w:p>
    <w:p w:rsidR="0038112C" w:rsidRPr="0038112C" w:rsidRDefault="0038112C" w:rsidP="0038112C">
      <w:pPr>
        <w:jc w:val="both"/>
        <w:rPr>
          <w:sz w:val="22"/>
          <w:szCs w:val="22"/>
        </w:rPr>
      </w:pPr>
      <w:bookmarkStart w:id="198" w:name="sub_14309"/>
      <w:bookmarkEnd w:id="197"/>
      <w:r w:rsidRPr="0038112C">
        <w:rPr>
          <w:sz w:val="22"/>
          <w:szCs w:val="22"/>
        </w:rPr>
        <w:t>9) интенсивность пешеходного и автомобильного движения, близость транспортных узлов;</w:t>
      </w:r>
    </w:p>
    <w:p w:rsidR="0038112C" w:rsidRPr="0038112C" w:rsidRDefault="0038112C" w:rsidP="0038112C">
      <w:pPr>
        <w:jc w:val="both"/>
        <w:rPr>
          <w:sz w:val="22"/>
          <w:szCs w:val="22"/>
        </w:rPr>
      </w:pPr>
      <w:bookmarkStart w:id="199" w:name="sub_14310"/>
      <w:bookmarkEnd w:id="198"/>
      <w:r w:rsidRPr="0038112C">
        <w:rPr>
          <w:sz w:val="22"/>
          <w:szCs w:val="22"/>
        </w:rPr>
        <w:t>10) эргономичность конструкций (высоту и наклон спинки скамеек, высоту урн и другие характеристики);</w:t>
      </w:r>
    </w:p>
    <w:p w:rsidR="0038112C" w:rsidRPr="0038112C" w:rsidRDefault="0038112C" w:rsidP="0038112C">
      <w:pPr>
        <w:jc w:val="both"/>
        <w:rPr>
          <w:sz w:val="22"/>
          <w:szCs w:val="22"/>
        </w:rPr>
      </w:pPr>
      <w:bookmarkStart w:id="200" w:name="sub_14311"/>
      <w:bookmarkEnd w:id="199"/>
      <w:r w:rsidRPr="0038112C">
        <w:rPr>
          <w:sz w:val="22"/>
          <w:szCs w:val="22"/>
        </w:rPr>
        <w:t>11) расцветку и стилистическое сочетание с другими МАФ и окружающей архитектурой;</w:t>
      </w:r>
    </w:p>
    <w:p w:rsidR="0038112C" w:rsidRPr="0038112C" w:rsidRDefault="0038112C" w:rsidP="0038112C">
      <w:pPr>
        <w:jc w:val="both"/>
        <w:rPr>
          <w:sz w:val="22"/>
          <w:szCs w:val="22"/>
        </w:rPr>
      </w:pPr>
      <w:bookmarkStart w:id="201" w:name="sub_14312"/>
      <w:bookmarkEnd w:id="200"/>
      <w:r w:rsidRPr="0038112C">
        <w:rPr>
          <w:sz w:val="22"/>
          <w:szCs w:val="22"/>
        </w:rPr>
        <w:t>12) безопасность для потенциальных пользователей.</w:t>
      </w:r>
    </w:p>
    <w:p w:rsidR="0038112C" w:rsidRPr="0038112C" w:rsidRDefault="0038112C" w:rsidP="0038112C">
      <w:pPr>
        <w:jc w:val="both"/>
        <w:rPr>
          <w:sz w:val="22"/>
          <w:szCs w:val="22"/>
        </w:rPr>
      </w:pPr>
      <w:bookmarkStart w:id="202" w:name="sub_144"/>
      <w:bookmarkEnd w:id="201"/>
      <w:r w:rsidRPr="0038112C">
        <w:rPr>
          <w:sz w:val="22"/>
          <w:szCs w:val="22"/>
        </w:rPr>
        <w:t xml:space="preserve">         14.5. При установке МАФ и уличной мебели предусматривать обеспечение:</w:t>
      </w:r>
    </w:p>
    <w:p w:rsidR="0038112C" w:rsidRPr="0038112C" w:rsidRDefault="0038112C" w:rsidP="0038112C">
      <w:pPr>
        <w:jc w:val="both"/>
        <w:rPr>
          <w:sz w:val="22"/>
          <w:szCs w:val="22"/>
        </w:rPr>
      </w:pPr>
      <w:bookmarkStart w:id="203" w:name="sub_14401"/>
      <w:bookmarkEnd w:id="202"/>
      <w:r w:rsidRPr="0038112C">
        <w:rPr>
          <w:sz w:val="22"/>
          <w:szCs w:val="22"/>
        </w:rPr>
        <w:t>1) расположения МАФ, не создающего препятствий для пешеходов;</w:t>
      </w:r>
    </w:p>
    <w:p w:rsidR="0038112C" w:rsidRPr="0038112C" w:rsidRDefault="0038112C" w:rsidP="0038112C">
      <w:pPr>
        <w:jc w:val="both"/>
        <w:rPr>
          <w:sz w:val="22"/>
          <w:szCs w:val="22"/>
        </w:rPr>
      </w:pPr>
      <w:bookmarkStart w:id="204" w:name="sub_14402"/>
      <w:bookmarkEnd w:id="203"/>
      <w:r w:rsidRPr="0038112C">
        <w:rPr>
          <w:sz w:val="22"/>
          <w:szCs w:val="22"/>
        </w:rPr>
        <w:t>2) приоритета компактной установки МАФ на минимальной площади в местах большого скопления людей;</w:t>
      </w:r>
    </w:p>
    <w:p w:rsidR="0038112C" w:rsidRPr="0038112C" w:rsidRDefault="0038112C" w:rsidP="0038112C">
      <w:pPr>
        <w:jc w:val="both"/>
        <w:rPr>
          <w:sz w:val="22"/>
          <w:szCs w:val="22"/>
        </w:rPr>
      </w:pPr>
      <w:bookmarkStart w:id="205" w:name="sub_14403"/>
      <w:bookmarkEnd w:id="204"/>
      <w:r w:rsidRPr="0038112C">
        <w:rPr>
          <w:sz w:val="22"/>
          <w:szCs w:val="22"/>
        </w:rPr>
        <w:t>3) устойчивости конструкции;</w:t>
      </w:r>
    </w:p>
    <w:p w:rsidR="0038112C" w:rsidRPr="0038112C" w:rsidRDefault="0038112C" w:rsidP="0038112C">
      <w:pPr>
        <w:jc w:val="both"/>
        <w:rPr>
          <w:sz w:val="22"/>
          <w:szCs w:val="22"/>
        </w:rPr>
      </w:pPr>
      <w:bookmarkStart w:id="206" w:name="sub_14404"/>
      <w:bookmarkEnd w:id="205"/>
      <w:r w:rsidRPr="0038112C">
        <w:rPr>
          <w:sz w:val="22"/>
          <w:szCs w:val="22"/>
        </w:rPr>
        <w:t>4) надежной фиксации или возможности перемещения элементов в зависимости от типа МАФ и условий расположения;</w:t>
      </w:r>
    </w:p>
    <w:p w:rsidR="0038112C" w:rsidRPr="0038112C" w:rsidRDefault="0038112C" w:rsidP="0038112C">
      <w:pPr>
        <w:jc w:val="both"/>
        <w:rPr>
          <w:sz w:val="22"/>
          <w:szCs w:val="22"/>
        </w:rPr>
      </w:pPr>
      <w:bookmarkStart w:id="207" w:name="sub_14405"/>
      <w:bookmarkEnd w:id="206"/>
      <w:r w:rsidRPr="0038112C">
        <w:rPr>
          <w:sz w:val="22"/>
          <w:szCs w:val="22"/>
        </w:rPr>
        <w:t>5) наличия в каждой конкретной зоне благоустраиваемой территории рекомендуемых типов МАФ для такой зоны.</w:t>
      </w:r>
    </w:p>
    <w:p w:rsidR="0038112C" w:rsidRPr="0038112C" w:rsidRDefault="0038112C" w:rsidP="0038112C">
      <w:pPr>
        <w:jc w:val="both"/>
        <w:rPr>
          <w:sz w:val="22"/>
          <w:szCs w:val="22"/>
        </w:rPr>
      </w:pPr>
      <w:bookmarkStart w:id="208" w:name="sub_145"/>
      <w:bookmarkEnd w:id="207"/>
      <w:r w:rsidRPr="0038112C">
        <w:rPr>
          <w:sz w:val="22"/>
          <w:szCs w:val="22"/>
        </w:rPr>
        <w:t xml:space="preserve">        14.5. При размещении уличной мебели:</w:t>
      </w:r>
    </w:p>
    <w:p w:rsidR="0038112C" w:rsidRPr="0038112C" w:rsidRDefault="0038112C" w:rsidP="0038112C">
      <w:pPr>
        <w:jc w:val="both"/>
        <w:rPr>
          <w:sz w:val="22"/>
          <w:szCs w:val="22"/>
        </w:rPr>
      </w:pPr>
      <w:bookmarkStart w:id="209" w:name="sub_14501"/>
      <w:bookmarkEnd w:id="208"/>
      <w:r w:rsidRPr="0038112C">
        <w:rPr>
          <w:sz w:val="22"/>
          <w:szCs w:val="22"/>
        </w:rPr>
        <w:t xml:space="preserve">1)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38112C">
        <w:rPr>
          <w:sz w:val="22"/>
          <w:szCs w:val="22"/>
        </w:rPr>
        <w:t>выступающими</w:t>
      </w:r>
      <w:proofErr w:type="gramEnd"/>
      <w:r w:rsidRPr="0038112C">
        <w:rPr>
          <w:sz w:val="22"/>
          <w:szCs w:val="22"/>
        </w:rPr>
        <w:t xml:space="preserve"> над поверхностью земли;</w:t>
      </w:r>
    </w:p>
    <w:p w:rsidR="0038112C" w:rsidRPr="0038112C" w:rsidRDefault="0038112C" w:rsidP="0038112C">
      <w:pPr>
        <w:jc w:val="both"/>
        <w:rPr>
          <w:sz w:val="22"/>
          <w:szCs w:val="22"/>
        </w:rPr>
      </w:pPr>
      <w:bookmarkStart w:id="210" w:name="sub_14502"/>
      <w:bookmarkEnd w:id="209"/>
      <w:r w:rsidRPr="0038112C">
        <w:rPr>
          <w:sz w:val="22"/>
          <w:szCs w:val="22"/>
        </w:rPr>
        <w:lastRenderedPageBreak/>
        <w:t>2)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38112C" w:rsidRPr="0038112C" w:rsidRDefault="0038112C" w:rsidP="0038112C">
      <w:pPr>
        <w:jc w:val="both"/>
        <w:rPr>
          <w:sz w:val="22"/>
          <w:szCs w:val="22"/>
        </w:rPr>
      </w:pPr>
      <w:bookmarkStart w:id="211" w:name="sub_14503"/>
      <w:bookmarkEnd w:id="210"/>
      <w:r w:rsidRPr="0038112C">
        <w:rPr>
          <w:sz w:val="22"/>
          <w:szCs w:val="22"/>
        </w:rPr>
        <w:t>3)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38112C" w:rsidRPr="0038112C" w:rsidRDefault="0038112C" w:rsidP="0038112C">
      <w:pPr>
        <w:jc w:val="both"/>
        <w:rPr>
          <w:sz w:val="22"/>
          <w:szCs w:val="22"/>
        </w:rPr>
      </w:pPr>
      <w:bookmarkStart w:id="212" w:name="sub_146"/>
      <w:bookmarkEnd w:id="211"/>
      <w:r w:rsidRPr="0038112C">
        <w:rPr>
          <w:sz w:val="22"/>
          <w:szCs w:val="22"/>
        </w:rPr>
        <w:t xml:space="preserve">        14.7. На тротуарах автомобильных дорог использовать следующие типы МАФ:</w:t>
      </w:r>
    </w:p>
    <w:p w:rsidR="0038112C" w:rsidRPr="0038112C" w:rsidRDefault="0038112C" w:rsidP="0038112C">
      <w:pPr>
        <w:jc w:val="both"/>
        <w:rPr>
          <w:sz w:val="22"/>
          <w:szCs w:val="22"/>
        </w:rPr>
      </w:pPr>
      <w:bookmarkStart w:id="213" w:name="sub_14601"/>
      <w:bookmarkEnd w:id="212"/>
      <w:r w:rsidRPr="0038112C">
        <w:rPr>
          <w:sz w:val="22"/>
          <w:szCs w:val="22"/>
        </w:rPr>
        <w:t>1) установки освещения;</w:t>
      </w:r>
    </w:p>
    <w:p w:rsidR="0038112C" w:rsidRPr="0038112C" w:rsidRDefault="0038112C" w:rsidP="0038112C">
      <w:pPr>
        <w:jc w:val="both"/>
        <w:rPr>
          <w:sz w:val="22"/>
          <w:szCs w:val="22"/>
        </w:rPr>
      </w:pPr>
      <w:bookmarkStart w:id="214" w:name="sub_14602"/>
      <w:bookmarkEnd w:id="213"/>
      <w:r w:rsidRPr="0038112C">
        <w:rPr>
          <w:sz w:val="22"/>
          <w:szCs w:val="22"/>
        </w:rPr>
        <w:t>2) скамьи без спинок, оборудованные местом для сумок;</w:t>
      </w:r>
    </w:p>
    <w:p w:rsidR="0038112C" w:rsidRPr="0038112C" w:rsidRDefault="0038112C" w:rsidP="0038112C">
      <w:pPr>
        <w:jc w:val="both"/>
        <w:rPr>
          <w:sz w:val="22"/>
          <w:szCs w:val="22"/>
        </w:rPr>
      </w:pPr>
      <w:bookmarkStart w:id="215" w:name="sub_14603"/>
      <w:bookmarkEnd w:id="214"/>
      <w:r w:rsidRPr="0038112C">
        <w:rPr>
          <w:sz w:val="22"/>
          <w:szCs w:val="22"/>
        </w:rPr>
        <w:t>3) опоры у скамеек, предназначенных для людей с ограниченными возможностями;</w:t>
      </w:r>
    </w:p>
    <w:p w:rsidR="0038112C" w:rsidRPr="0038112C" w:rsidRDefault="0038112C" w:rsidP="0038112C">
      <w:pPr>
        <w:jc w:val="both"/>
        <w:rPr>
          <w:sz w:val="22"/>
          <w:szCs w:val="22"/>
        </w:rPr>
      </w:pPr>
      <w:bookmarkStart w:id="216" w:name="sub_14604"/>
      <w:bookmarkEnd w:id="215"/>
      <w:r w:rsidRPr="0038112C">
        <w:rPr>
          <w:sz w:val="22"/>
          <w:szCs w:val="22"/>
        </w:rPr>
        <w:t>4) ограждения (в местах необходимости обеспечения защиты пешеходов от наезда автомобилей);</w:t>
      </w:r>
    </w:p>
    <w:p w:rsidR="0038112C" w:rsidRPr="0038112C" w:rsidRDefault="0038112C" w:rsidP="0038112C">
      <w:pPr>
        <w:jc w:val="both"/>
        <w:rPr>
          <w:sz w:val="22"/>
          <w:szCs w:val="22"/>
        </w:rPr>
      </w:pPr>
      <w:bookmarkStart w:id="217" w:name="sub_14605"/>
      <w:bookmarkEnd w:id="216"/>
      <w:r w:rsidRPr="0038112C">
        <w:rPr>
          <w:sz w:val="22"/>
          <w:szCs w:val="22"/>
        </w:rPr>
        <w:t>5) кадки, цветочницы, вазоны, кашпо, в том числе подвесные;</w:t>
      </w:r>
    </w:p>
    <w:p w:rsidR="0038112C" w:rsidRPr="0038112C" w:rsidRDefault="0038112C" w:rsidP="0038112C">
      <w:pPr>
        <w:jc w:val="both"/>
        <w:rPr>
          <w:sz w:val="22"/>
          <w:szCs w:val="22"/>
        </w:rPr>
      </w:pPr>
      <w:bookmarkStart w:id="218" w:name="sub_14606"/>
      <w:bookmarkEnd w:id="217"/>
      <w:r w:rsidRPr="0038112C">
        <w:rPr>
          <w:sz w:val="22"/>
          <w:szCs w:val="22"/>
        </w:rPr>
        <w:t>6) урны.</w:t>
      </w:r>
    </w:p>
    <w:p w:rsidR="0038112C" w:rsidRPr="0038112C" w:rsidRDefault="0038112C" w:rsidP="0038112C">
      <w:pPr>
        <w:jc w:val="both"/>
        <w:rPr>
          <w:sz w:val="22"/>
          <w:szCs w:val="22"/>
        </w:rPr>
      </w:pPr>
      <w:bookmarkStart w:id="219" w:name="sub_147"/>
      <w:bookmarkEnd w:id="218"/>
      <w:r w:rsidRPr="0038112C">
        <w:rPr>
          <w:sz w:val="22"/>
          <w:szCs w:val="22"/>
        </w:rPr>
        <w:t xml:space="preserve">        14.8. В правилах благоустройства территории городского поселения Агириш  предусмотреть особые требования к МАФ и уличной мебели, </w:t>
      </w:r>
      <w:proofErr w:type="gramStart"/>
      <w:r w:rsidRPr="0038112C">
        <w:rPr>
          <w:sz w:val="22"/>
          <w:szCs w:val="22"/>
        </w:rPr>
        <w:t>устанавливаемым</w:t>
      </w:r>
      <w:proofErr w:type="gramEnd"/>
      <w:r w:rsidRPr="0038112C">
        <w:rPr>
          <w:sz w:val="22"/>
          <w:szCs w:val="22"/>
        </w:rPr>
        <w:t xml:space="preserve">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38112C" w:rsidRPr="0038112C" w:rsidRDefault="0038112C" w:rsidP="0038112C">
      <w:pPr>
        <w:jc w:val="both"/>
        <w:rPr>
          <w:sz w:val="22"/>
          <w:szCs w:val="22"/>
        </w:rPr>
      </w:pPr>
      <w:bookmarkStart w:id="220" w:name="sub_148"/>
      <w:bookmarkEnd w:id="219"/>
      <w:r w:rsidRPr="0038112C">
        <w:rPr>
          <w:sz w:val="22"/>
          <w:szCs w:val="22"/>
        </w:rPr>
        <w:t xml:space="preserve">       14.9. Для пешеходных зон и коммуникаций использовать следующие типы МАФ:</w:t>
      </w:r>
    </w:p>
    <w:p w:rsidR="0038112C" w:rsidRPr="0038112C" w:rsidRDefault="0038112C" w:rsidP="0038112C">
      <w:pPr>
        <w:jc w:val="both"/>
        <w:rPr>
          <w:sz w:val="22"/>
          <w:szCs w:val="22"/>
        </w:rPr>
      </w:pPr>
      <w:bookmarkStart w:id="221" w:name="sub_14801"/>
      <w:bookmarkEnd w:id="220"/>
      <w:r w:rsidRPr="0038112C">
        <w:rPr>
          <w:sz w:val="22"/>
          <w:szCs w:val="22"/>
        </w:rPr>
        <w:t>1) установки освещения;</w:t>
      </w:r>
    </w:p>
    <w:p w:rsidR="0038112C" w:rsidRPr="0038112C" w:rsidRDefault="0038112C" w:rsidP="0038112C">
      <w:pPr>
        <w:jc w:val="both"/>
        <w:rPr>
          <w:sz w:val="22"/>
          <w:szCs w:val="22"/>
        </w:rPr>
      </w:pPr>
      <w:bookmarkStart w:id="222" w:name="sub_14802"/>
      <w:bookmarkEnd w:id="221"/>
      <w:r w:rsidRPr="0038112C">
        <w:rPr>
          <w:sz w:val="22"/>
          <w:szCs w:val="22"/>
        </w:rPr>
        <w:t>2) скамьи, предполагающие длительное, комфортное сидение;</w:t>
      </w:r>
    </w:p>
    <w:p w:rsidR="0038112C" w:rsidRPr="0038112C" w:rsidRDefault="0038112C" w:rsidP="0038112C">
      <w:pPr>
        <w:jc w:val="both"/>
        <w:rPr>
          <w:sz w:val="22"/>
          <w:szCs w:val="22"/>
        </w:rPr>
      </w:pPr>
      <w:bookmarkStart w:id="223" w:name="sub_14803"/>
      <w:bookmarkEnd w:id="222"/>
      <w:r w:rsidRPr="0038112C">
        <w:rPr>
          <w:sz w:val="22"/>
          <w:szCs w:val="22"/>
        </w:rPr>
        <w:t>3) цветочницы, вазоны, кашпо;</w:t>
      </w:r>
    </w:p>
    <w:p w:rsidR="0038112C" w:rsidRPr="0038112C" w:rsidRDefault="0038112C" w:rsidP="0038112C">
      <w:pPr>
        <w:jc w:val="both"/>
        <w:rPr>
          <w:sz w:val="22"/>
          <w:szCs w:val="22"/>
        </w:rPr>
      </w:pPr>
      <w:bookmarkStart w:id="224" w:name="sub_14804"/>
      <w:bookmarkEnd w:id="223"/>
      <w:r w:rsidRPr="0038112C">
        <w:rPr>
          <w:sz w:val="22"/>
          <w:szCs w:val="22"/>
        </w:rPr>
        <w:t>4) информационные стенды;</w:t>
      </w:r>
    </w:p>
    <w:p w:rsidR="0038112C" w:rsidRPr="0038112C" w:rsidRDefault="0038112C" w:rsidP="0038112C">
      <w:pPr>
        <w:jc w:val="both"/>
        <w:rPr>
          <w:sz w:val="22"/>
          <w:szCs w:val="22"/>
        </w:rPr>
      </w:pPr>
      <w:bookmarkStart w:id="225" w:name="sub_14805"/>
      <w:bookmarkEnd w:id="224"/>
      <w:r w:rsidRPr="0038112C">
        <w:rPr>
          <w:sz w:val="22"/>
          <w:szCs w:val="22"/>
        </w:rPr>
        <w:t>5) ограждения (в местах необходимости обеспечения защиты пешеходов от наезда автомобилей);</w:t>
      </w:r>
    </w:p>
    <w:p w:rsidR="0038112C" w:rsidRPr="0038112C" w:rsidRDefault="0038112C" w:rsidP="0038112C">
      <w:pPr>
        <w:jc w:val="both"/>
        <w:rPr>
          <w:sz w:val="22"/>
          <w:szCs w:val="22"/>
        </w:rPr>
      </w:pPr>
      <w:bookmarkStart w:id="226" w:name="sub_14806"/>
      <w:bookmarkEnd w:id="225"/>
      <w:r w:rsidRPr="0038112C">
        <w:rPr>
          <w:sz w:val="22"/>
          <w:szCs w:val="22"/>
        </w:rPr>
        <w:t>6) столы для настольных игр;</w:t>
      </w:r>
    </w:p>
    <w:p w:rsidR="0038112C" w:rsidRPr="0038112C" w:rsidRDefault="0038112C" w:rsidP="0038112C">
      <w:pPr>
        <w:jc w:val="both"/>
        <w:rPr>
          <w:sz w:val="22"/>
          <w:szCs w:val="22"/>
        </w:rPr>
      </w:pPr>
      <w:bookmarkStart w:id="227" w:name="sub_14807"/>
      <w:bookmarkEnd w:id="226"/>
      <w:r w:rsidRPr="0038112C">
        <w:rPr>
          <w:sz w:val="22"/>
          <w:szCs w:val="22"/>
        </w:rPr>
        <w:t>7) урны.</w:t>
      </w:r>
    </w:p>
    <w:p w:rsidR="0038112C" w:rsidRPr="0038112C" w:rsidRDefault="0038112C" w:rsidP="0038112C">
      <w:pPr>
        <w:jc w:val="both"/>
        <w:rPr>
          <w:sz w:val="22"/>
          <w:szCs w:val="22"/>
        </w:rPr>
      </w:pPr>
      <w:bookmarkStart w:id="228" w:name="sub_149"/>
      <w:bookmarkEnd w:id="227"/>
      <w:r w:rsidRPr="0038112C">
        <w:rPr>
          <w:sz w:val="22"/>
          <w:szCs w:val="22"/>
        </w:rPr>
        <w:t xml:space="preserve">       14.10. При размещении урн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Применять вставные ведра и мусорные мешки.</w:t>
      </w:r>
    </w:p>
    <w:p w:rsidR="0038112C" w:rsidRPr="0038112C" w:rsidRDefault="0038112C" w:rsidP="0038112C">
      <w:pPr>
        <w:jc w:val="both"/>
        <w:rPr>
          <w:sz w:val="22"/>
          <w:szCs w:val="22"/>
        </w:rPr>
      </w:pPr>
      <w:bookmarkStart w:id="229" w:name="sub_1410"/>
      <w:bookmarkEnd w:id="228"/>
      <w:r w:rsidRPr="0038112C">
        <w:rPr>
          <w:sz w:val="22"/>
          <w:szCs w:val="22"/>
        </w:rPr>
        <w:t xml:space="preserve">       14.11. В целях защиты МАФ от графического вандализма:</w:t>
      </w:r>
    </w:p>
    <w:p w:rsidR="0038112C" w:rsidRPr="0038112C" w:rsidRDefault="0038112C" w:rsidP="0038112C">
      <w:pPr>
        <w:jc w:val="both"/>
        <w:rPr>
          <w:sz w:val="22"/>
          <w:szCs w:val="22"/>
        </w:rPr>
      </w:pPr>
      <w:bookmarkStart w:id="230" w:name="sub_141001"/>
      <w:bookmarkEnd w:id="229"/>
      <w:r w:rsidRPr="0038112C">
        <w:rPr>
          <w:sz w:val="22"/>
          <w:szCs w:val="22"/>
        </w:rPr>
        <w:t>1)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38112C" w:rsidRPr="0038112C" w:rsidRDefault="0038112C" w:rsidP="0038112C">
      <w:pPr>
        <w:jc w:val="both"/>
        <w:rPr>
          <w:sz w:val="22"/>
          <w:szCs w:val="22"/>
        </w:rPr>
      </w:pPr>
      <w:bookmarkStart w:id="231" w:name="sub_141002"/>
      <w:bookmarkEnd w:id="230"/>
      <w:proofErr w:type="gramStart"/>
      <w:r w:rsidRPr="0038112C">
        <w:rPr>
          <w:sz w:val="22"/>
          <w:szCs w:val="22"/>
        </w:rPr>
        <w:t xml:space="preserve">2)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w:t>
      </w:r>
      <w:bookmarkStart w:id="232" w:name="sub_141003"/>
      <w:bookmarkEnd w:id="231"/>
      <w:r w:rsidRPr="0038112C">
        <w:rPr>
          <w:sz w:val="22"/>
          <w:szCs w:val="22"/>
        </w:rPr>
        <w:t>3)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w:t>
      </w:r>
      <w:proofErr w:type="gramEnd"/>
      <w:r w:rsidRPr="0038112C">
        <w:rPr>
          <w:sz w:val="22"/>
          <w:szCs w:val="22"/>
        </w:rPr>
        <w:t xml:space="preserve"> предпочтение темным тонам окраски плоских поверхностей;</w:t>
      </w:r>
    </w:p>
    <w:p w:rsidR="0038112C" w:rsidRPr="0038112C" w:rsidRDefault="0038112C" w:rsidP="0038112C">
      <w:pPr>
        <w:jc w:val="both"/>
        <w:rPr>
          <w:sz w:val="22"/>
          <w:szCs w:val="22"/>
        </w:rPr>
      </w:pPr>
      <w:bookmarkStart w:id="233" w:name="sub_141004"/>
      <w:bookmarkEnd w:id="232"/>
      <w:r w:rsidRPr="0038112C">
        <w:rPr>
          <w:sz w:val="22"/>
          <w:szCs w:val="22"/>
        </w:rPr>
        <w:t>3) выбирать или проектировать рельефные поверхности опор освещения, в том числе с использованием краски, содержащей рельефные частицы.</w:t>
      </w:r>
    </w:p>
    <w:p w:rsidR="0038112C" w:rsidRPr="0038112C" w:rsidRDefault="0038112C" w:rsidP="0038112C">
      <w:pPr>
        <w:jc w:val="both"/>
        <w:rPr>
          <w:sz w:val="22"/>
          <w:szCs w:val="22"/>
        </w:rPr>
      </w:pPr>
      <w:bookmarkStart w:id="234" w:name="sub_1411"/>
      <w:bookmarkEnd w:id="233"/>
      <w:r w:rsidRPr="0038112C">
        <w:rPr>
          <w:sz w:val="22"/>
          <w:szCs w:val="22"/>
        </w:rPr>
        <w:t xml:space="preserve">        14.12. При установке МАФ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14.13. Установку скамей следует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следует выполнять не </w:t>
      </w:r>
      <w:proofErr w:type="gramStart"/>
      <w:r w:rsidRPr="0038112C">
        <w:rPr>
          <w:sz w:val="22"/>
          <w:szCs w:val="22"/>
        </w:rPr>
        <w:t>выступающими</w:t>
      </w:r>
      <w:proofErr w:type="gramEnd"/>
      <w:r w:rsidRPr="0038112C">
        <w:rPr>
          <w:sz w:val="22"/>
          <w:szCs w:val="22"/>
        </w:rPr>
        <w:t xml:space="preserve">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14.14. На территории особо охраняемых природных </w:t>
      </w:r>
      <w:proofErr w:type="gramStart"/>
      <w:r w:rsidRPr="0038112C">
        <w:rPr>
          <w:sz w:val="22"/>
          <w:szCs w:val="22"/>
        </w:rPr>
        <w:t>территорий</w:t>
      </w:r>
      <w:proofErr w:type="gramEnd"/>
      <w:r w:rsidRPr="0038112C">
        <w:rPr>
          <w:sz w:val="22"/>
          <w:szCs w:val="22"/>
        </w:rPr>
        <w:t xml:space="preserve"> возможно выполнять скамьи и столы из древесных пней-срубов, бревен и плах, не имеющих сколов и острых углов.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14.15. Количество размещаемой мебели муниципального образования следует </w:t>
      </w:r>
      <w:r w:rsidRPr="0038112C">
        <w:rPr>
          <w:sz w:val="22"/>
          <w:szCs w:val="22"/>
        </w:rPr>
        <w:lastRenderedPageBreak/>
        <w:t>устанавливать, в зависимости от функционального назначения территории и количества посетителей на этой территории.</w:t>
      </w:r>
    </w:p>
    <w:p w:rsidR="0038112C" w:rsidRPr="0038112C" w:rsidRDefault="0038112C" w:rsidP="0038112C">
      <w:pPr>
        <w:keepNext/>
        <w:spacing w:before="240" w:after="60"/>
        <w:jc w:val="center"/>
        <w:outlineLvl w:val="0"/>
        <w:rPr>
          <w:b/>
          <w:bCs/>
          <w:kern w:val="32"/>
          <w:sz w:val="22"/>
          <w:szCs w:val="22"/>
        </w:rPr>
      </w:pPr>
      <w:bookmarkStart w:id="235" w:name="sub_10015"/>
      <w:bookmarkEnd w:id="234"/>
      <w:r w:rsidRPr="0038112C">
        <w:rPr>
          <w:b/>
          <w:bCs/>
          <w:kern w:val="32"/>
          <w:sz w:val="22"/>
          <w:szCs w:val="22"/>
        </w:rPr>
        <w:t>Раздел 15. Организация пешеходных коммуникаций, в том числе тротуаров, аллей, дорожек, тропинок</w:t>
      </w:r>
    </w:p>
    <w:bookmarkEnd w:id="235"/>
    <w:p w:rsidR="0038112C" w:rsidRPr="0038112C" w:rsidRDefault="0038112C" w:rsidP="0038112C">
      <w:pPr>
        <w:rPr>
          <w:sz w:val="22"/>
          <w:szCs w:val="22"/>
        </w:rPr>
      </w:pPr>
    </w:p>
    <w:p w:rsidR="0038112C" w:rsidRPr="0038112C" w:rsidRDefault="0038112C" w:rsidP="0038112C">
      <w:pPr>
        <w:jc w:val="both"/>
        <w:rPr>
          <w:sz w:val="22"/>
          <w:szCs w:val="22"/>
        </w:rPr>
      </w:pPr>
      <w:bookmarkStart w:id="236" w:name="sub_151"/>
      <w:r w:rsidRPr="0038112C">
        <w:rPr>
          <w:sz w:val="22"/>
          <w:szCs w:val="22"/>
        </w:rPr>
        <w:t xml:space="preserve">       15.1. В правила благоустройства территории городского поселения Агириш  включено проектирование, благоустройство и содержание тротуаров, аллей, пешеходных дорожек и тропинок на территории жилого назначения (далее - пешеходные коммуникации).</w:t>
      </w:r>
    </w:p>
    <w:p w:rsidR="0038112C" w:rsidRPr="0038112C" w:rsidRDefault="0038112C" w:rsidP="0038112C">
      <w:pPr>
        <w:jc w:val="both"/>
        <w:rPr>
          <w:sz w:val="22"/>
          <w:szCs w:val="22"/>
        </w:rPr>
      </w:pPr>
      <w:bookmarkStart w:id="237" w:name="sub_152"/>
      <w:bookmarkEnd w:id="236"/>
      <w:r w:rsidRPr="0038112C">
        <w:rPr>
          <w:sz w:val="22"/>
          <w:szCs w:val="22"/>
        </w:rPr>
        <w:t xml:space="preserve">       15.2. Пешеходные коммуникации на территории жилой застройки проектировать с учетом создания основных и второстепенных пешеходных коммуникаций.</w:t>
      </w:r>
    </w:p>
    <w:bookmarkEnd w:id="237"/>
    <w:p w:rsidR="0038112C" w:rsidRPr="0038112C" w:rsidRDefault="0038112C" w:rsidP="0038112C">
      <w:pPr>
        <w:jc w:val="both"/>
        <w:rPr>
          <w:sz w:val="22"/>
          <w:szCs w:val="22"/>
        </w:rPr>
      </w:pPr>
      <w:r w:rsidRPr="0038112C">
        <w:rPr>
          <w:sz w:val="22"/>
          <w:szCs w:val="22"/>
        </w:rPr>
        <w:t xml:space="preserve">       15.3. </w:t>
      </w:r>
      <w:proofErr w:type="gramStart"/>
      <w:r w:rsidRPr="0038112C">
        <w:rPr>
          <w:sz w:val="22"/>
          <w:szCs w:val="22"/>
        </w:rPr>
        <w:t>К основным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38112C" w:rsidRPr="0038112C" w:rsidRDefault="0038112C" w:rsidP="0038112C">
      <w:pPr>
        <w:jc w:val="both"/>
        <w:rPr>
          <w:sz w:val="22"/>
          <w:szCs w:val="22"/>
        </w:rPr>
      </w:pPr>
      <w:r w:rsidRPr="0038112C">
        <w:rPr>
          <w:sz w:val="22"/>
          <w:szCs w:val="22"/>
        </w:rPr>
        <w:t xml:space="preserve">        15.4. К </w:t>
      </w:r>
      <w:proofErr w:type="gramStart"/>
      <w:r w:rsidRPr="0038112C">
        <w:rPr>
          <w:sz w:val="22"/>
          <w:szCs w:val="22"/>
        </w:rPr>
        <w:t>второстепенным</w:t>
      </w:r>
      <w:proofErr w:type="gramEnd"/>
      <w:r w:rsidRPr="0038112C">
        <w:rPr>
          <w:sz w:val="22"/>
          <w:szCs w:val="22"/>
        </w:rPr>
        <w:t xml:space="preserve">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38112C" w:rsidRPr="0038112C" w:rsidRDefault="0038112C" w:rsidP="0038112C">
      <w:pPr>
        <w:jc w:val="both"/>
        <w:rPr>
          <w:sz w:val="22"/>
          <w:szCs w:val="22"/>
        </w:rPr>
      </w:pPr>
      <w:bookmarkStart w:id="238" w:name="sub_153"/>
      <w:r w:rsidRPr="0038112C">
        <w:rPr>
          <w:sz w:val="22"/>
          <w:szCs w:val="22"/>
        </w:rPr>
        <w:t xml:space="preserve">       15.5. Перед проектированием пешеходных коммуникаций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bookmarkEnd w:id="238"/>
    <w:p w:rsidR="0038112C" w:rsidRPr="0038112C" w:rsidRDefault="0038112C" w:rsidP="0038112C">
      <w:pPr>
        <w:jc w:val="both"/>
        <w:rPr>
          <w:sz w:val="22"/>
          <w:szCs w:val="22"/>
        </w:rPr>
      </w:pPr>
      <w:r w:rsidRPr="0038112C">
        <w:rPr>
          <w:sz w:val="22"/>
          <w:szCs w:val="22"/>
        </w:rPr>
        <w:t xml:space="preserve">        15.6. Учитывать интенсивность пешеходных потоков в различное время суток.</w:t>
      </w:r>
    </w:p>
    <w:p w:rsidR="0038112C" w:rsidRPr="0038112C" w:rsidRDefault="0038112C" w:rsidP="0038112C">
      <w:pPr>
        <w:jc w:val="both"/>
        <w:rPr>
          <w:sz w:val="22"/>
          <w:szCs w:val="22"/>
        </w:rPr>
      </w:pPr>
      <w:bookmarkStart w:id="239" w:name="sub_154"/>
      <w:r w:rsidRPr="0038112C">
        <w:rPr>
          <w:sz w:val="22"/>
          <w:szCs w:val="22"/>
        </w:rPr>
        <w:t xml:space="preserve">       15.7. При проектировании и благоустройстве системы пешеходных коммуникаций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bookmarkEnd w:id="239"/>
    <w:p w:rsidR="0038112C" w:rsidRPr="0038112C" w:rsidRDefault="0038112C" w:rsidP="0038112C">
      <w:pPr>
        <w:jc w:val="both"/>
        <w:rPr>
          <w:sz w:val="22"/>
          <w:szCs w:val="22"/>
        </w:rPr>
      </w:pPr>
      <w:r w:rsidRPr="0038112C">
        <w:rPr>
          <w:sz w:val="22"/>
          <w:szCs w:val="22"/>
        </w:rPr>
        <w:t xml:space="preserve">       15.8. При планировочной организации пешеходных тротуаров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62" w:history="1">
        <w:r w:rsidRPr="0038112C">
          <w:rPr>
            <w:color w:val="106BBE"/>
            <w:sz w:val="22"/>
            <w:szCs w:val="22"/>
          </w:rPr>
          <w:t>СП 59.13330.2020</w:t>
        </w:r>
      </w:hyperlink>
      <w:r w:rsidRPr="0038112C">
        <w:rPr>
          <w:sz w:val="22"/>
          <w:szCs w:val="22"/>
        </w:rPr>
        <w:t xml:space="preserve"> "Свод правил. Доступность зданий и сооружений для маломобильных групп населения. СНиП 35-01-2001".</w:t>
      </w:r>
    </w:p>
    <w:p w:rsidR="0038112C" w:rsidRPr="0038112C" w:rsidRDefault="0038112C" w:rsidP="0038112C">
      <w:pPr>
        <w:jc w:val="both"/>
        <w:rPr>
          <w:sz w:val="22"/>
          <w:szCs w:val="22"/>
        </w:rPr>
      </w:pPr>
      <w:bookmarkStart w:id="240" w:name="sub_155"/>
      <w:r w:rsidRPr="0038112C">
        <w:rPr>
          <w:sz w:val="22"/>
          <w:szCs w:val="22"/>
        </w:rPr>
        <w:t xml:space="preserve">      15.9. При проектировании пешеходных коммуникаций, прилегающих к объектам транспортной инфраструктуры, организовать разделение пешеходных потоков.</w:t>
      </w:r>
    </w:p>
    <w:p w:rsidR="0038112C" w:rsidRPr="0038112C" w:rsidRDefault="0038112C" w:rsidP="0038112C">
      <w:pPr>
        <w:jc w:val="both"/>
        <w:rPr>
          <w:sz w:val="22"/>
          <w:szCs w:val="22"/>
        </w:rPr>
      </w:pPr>
      <w:bookmarkStart w:id="241" w:name="sub_156"/>
      <w:bookmarkEnd w:id="240"/>
      <w:r w:rsidRPr="0038112C">
        <w:rPr>
          <w:sz w:val="22"/>
          <w:szCs w:val="22"/>
        </w:rPr>
        <w:t xml:space="preserve">      15.10. С учетом общественного мнения, на сложившихся пешеходных маршрутах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38112C" w:rsidRPr="0038112C" w:rsidRDefault="0038112C" w:rsidP="0038112C">
      <w:pPr>
        <w:jc w:val="both"/>
        <w:rPr>
          <w:sz w:val="22"/>
          <w:szCs w:val="22"/>
        </w:rPr>
      </w:pPr>
      <w:bookmarkStart w:id="242" w:name="sub_157"/>
      <w:bookmarkEnd w:id="241"/>
      <w:r w:rsidRPr="0038112C">
        <w:rPr>
          <w:sz w:val="22"/>
          <w:szCs w:val="22"/>
        </w:rPr>
        <w:t xml:space="preserve">      15.11. В перечень элементов благоустройства пешеходных коммуникаций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bookmarkEnd w:id="242"/>
    <w:p w:rsidR="0038112C" w:rsidRPr="0038112C" w:rsidRDefault="0038112C" w:rsidP="0038112C">
      <w:pPr>
        <w:jc w:val="both"/>
        <w:rPr>
          <w:sz w:val="22"/>
          <w:szCs w:val="22"/>
        </w:rPr>
      </w:pPr>
      <w:r w:rsidRPr="0038112C">
        <w:rPr>
          <w:sz w:val="22"/>
          <w:szCs w:val="22"/>
        </w:rPr>
        <w:t xml:space="preserve">      15.12. Количество элементов благоустройства определять с учетом интенсивности пешеходного движения.</w:t>
      </w:r>
    </w:p>
    <w:p w:rsidR="0038112C" w:rsidRPr="0038112C" w:rsidRDefault="0038112C" w:rsidP="0038112C">
      <w:pPr>
        <w:jc w:val="both"/>
        <w:rPr>
          <w:sz w:val="22"/>
          <w:szCs w:val="22"/>
        </w:rPr>
      </w:pPr>
      <w:bookmarkStart w:id="243" w:name="sub_158"/>
      <w:r w:rsidRPr="0038112C">
        <w:rPr>
          <w:sz w:val="22"/>
          <w:szCs w:val="22"/>
        </w:rPr>
        <w:t xml:space="preserve">      15.13. Покрытие пешеходных дорожек предусматривать </w:t>
      </w:r>
      <w:proofErr w:type="gramStart"/>
      <w:r w:rsidRPr="0038112C">
        <w:rPr>
          <w:sz w:val="22"/>
          <w:szCs w:val="22"/>
        </w:rPr>
        <w:t>удобным</w:t>
      </w:r>
      <w:proofErr w:type="gramEnd"/>
      <w:r w:rsidRPr="0038112C">
        <w:rPr>
          <w:sz w:val="22"/>
          <w:szCs w:val="22"/>
        </w:rPr>
        <w:t xml:space="preserve"> при ходьбе и устойчивым к износу.</w:t>
      </w:r>
    </w:p>
    <w:p w:rsidR="0038112C" w:rsidRPr="0038112C" w:rsidRDefault="0038112C" w:rsidP="0038112C">
      <w:pPr>
        <w:jc w:val="both"/>
        <w:rPr>
          <w:sz w:val="22"/>
          <w:szCs w:val="22"/>
        </w:rPr>
      </w:pPr>
      <w:bookmarkStart w:id="244" w:name="sub_159"/>
      <w:bookmarkEnd w:id="243"/>
      <w:r w:rsidRPr="0038112C">
        <w:rPr>
          <w:sz w:val="22"/>
          <w:szCs w:val="22"/>
        </w:rPr>
        <w:t xml:space="preserve">      15.14. Пешеходные дорожки и тротуары в составе активно используемых общественных территорий в целях избежания скопления людей предусматривать шириной не менее 2 метров.</w:t>
      </w:r>
    </w:p>
    <w:bookmarkEnd w:id="244"/>
    <w:p w:rsidR="0038112C" w:rsidRPr="0038112C" w:rsidRDefault="0038112C" w:rsidP="0038112C">
      <w:pPr>
        <w:jc w:val="both"/>
        <w:rPr>
          <w:sz w:val="22"/>
          <w:szCs w:val="22"/>
        </w:rPr>
      </w:pPr>
      <w:r w:rsidRPr="0038112C">
        <w:rPr>
          <w:sz w:val="22"/>
          <w:szCs w:val="22"/>
        </w:rPr>
        <w:t xml:space="preserve">       15.15. На тротуарах с активным потоком пешеходов уличную мебель располагать в порядке, способствующем свободному движению пешеходов.</w:t>
      </w:r>
    </w:p>
    <w:p w:rsidR="0038112C" w:rsidRPr="0038112C" w:rsidRDefault="0038112C" w:rsidP="0038112C">
      <w:pPr>
        <w:jc w:val="both"/>
        <w:rPr>
          <w:sz w:val="22"/>
          <w:szCs w:val="22"/>
        </w:rPr>
      </w:pPr>
      <w:bookmarkStart w:id="245" w:name="sub_1510"/>
      <w:r w:rsidRPr="0038112C">
        <w:rPr>
          <w:sz w:val="22"/>
          <w:szCs w:val="22"/>
        </w:rPr>
        <w:lastRenderedPageBreak/>
        <w:t xml:space="preserve">      15.16. Пешеходные коммуникации в составе общественных территорий предусмотреть хорошо </w:t>
      </w:r>
      <w:proofErr w:type="gramStart"/>
      <w:r w:rsidRPr="0038112C">
        <w:rPr>
          <w:sz w:val="22"/>
          <w:szCs w:val="22"/>
        </w:rPr>
        <w:t>просматриваемыми</w:t>
      </w:r>
      <w:proofErr w:type="gramEnd"/>
      <w:r w:rsidRPr="0038112C">
        <w:rPr>
          <w:sz w:val="22"/>
          <w:szCs w:val="22"/>
        </w:rPr>
        <w:t xml:space="preserve"> и освещенными.</w:t>
      </w:r>
    </w:p>
    <w:p w:rsidR="0038112C" w:rsidRPr="0038112C" w:rsidRDefault="0038112C" w:rsidP="0038112C">
      <w:pPr>
        <w:jc w:val="both"/>
        <w:rPr>
          <w:sz w:val="22"/>
          <w:szCs w:val="22"/>
        </w:rPr>
      </w:pPr>
      <w:bookmarkStart w:id="246" w:name="sub_1511"/>
      <w:bookmarkEnd w:id="245"/>
      <w:r w:rsidRPr="0038112C">
        <w:rPr>
          <w:sz w:val="22"/>
          <w:szCs w:val="22"/>
        </w:rPr>
        <w:t xml:space="preserve">      15.17. Запрещается  проектирование и создание прямолинейных пешеходных дорожек. Предусматривать возможности для альтернативных пешеходных маршрутов между двумя любыми точками муниципального образования.</w:t>
      </w:r>
    </w:p>
    <w:p w:rsidR="0038112C" w:rsidRPr="0038112C" w:rsidRDefault="0038112C" w:rsidP="0038112C">
      <w:pPr>
        <w:jc w:val="both"/>
        <w:rPr>
          <w:sz w:val="22"/>
          <w:szCs w:val="22"/>
        </w:rPr>
      </w:pPr>
      <w:bookmarkStart w:id="247" w:name="sub_1512"/>
      <w:bookmarkEnd w:id="246"/>
      <w:r w:rsidRPr="0038112C">
        <w:rPr>
          <w:sz w:val="22"/>
          <w:szCs w:val="22"/>
        </w:rPr>
        <w:t xml:space="preserve">      15.18. При планировании пешеходных коммуникаций предусмотреть создание мест для кратковременного отдыха пешеходов, в том числе МГН (например, скамьи).</w:t>
      </w:r>
    </w:p>
    <w:p w:rsidR="0038112C" w:rsidRPr="0038112C" w:rsidRDefault="0038112C" w:rsidP="0038112C">
      <w:pPr>
        <w:jc w:val="both"/>
        <w:rPr>
          <w:sz w:val="22"/>
          <w:szCs w:val="22"/>
        </w:rPr>
      </w:pPr>
      <w:bookmarkStart w:id="248" w:name="sub_1513"/>
      <w:bookmarkEnd w:id="247"/>
      <w:r w:rsidRPr="0038112C">
        <w:rPr>
          <w:sz w:val="22"/>
          <w:szCs w:val="22"/>
        </w:rPr>
        <w:t xml:space="preserve">      15.19. С целью создания комфортной среды для пешеходов пешеходные коммуникации озеленять путем использования различных видов зеленых насаждений.</w:t>
      </w:r>
    </w:p>
    <w:p w:rsidR="0038112C" w:rsidRPr="0038112C" w:rsidRDefault="0038112C" w:rsidP="0038112C">
      <w:pPr>
        <w:jc w:val="both"/>
        <w:rPr>
          <w:sz w:val="22"/>
          <w:szCs w:val="22"/>
        </w:rPr>
      </w:pPr>
      <w:bookmarkStart w:id="249" w:name="sub_1514"/>
      <w:bookmarkEnd w:id="248"/>
      <w:r w:rsidRPr="0038112C">
        <w:rPr>
          <w:sz w:val="22"/>
          <w:szCs w:val="22"/>
        </w:rPr>
        <w:t xml:space="preserve">      15.20. При создании основных пешеходных коммуникаций использовать твердые виды покрытия.</w:t>
      </w:r>
    </w:p>
    <w:bookmarkEnd w:id="249"/>
    <w:p w:rsidR="0038112C" w:rsidRPr="0038112C" w:rsidRDefault="0038112C" w:rsidP="0038112C">
      <w:pPr>
        <w:jc w:val="both"/>
        <w:rPr>
          <w:sz w:val="22"/>
          <w:szCs w:val="22"/>
        </w:rPr>
      </w:pPr>
      <w:r w:rsidRPr="0038112C">
        <w:rPr>
          <w:sz w:val="22"/>
          <w:szCs w:val="22"/>
        </w:rPr>
        <w:t xml:space="preserve">       15.21. Точки пересечения основных пешеходных коммуникаций с транспортными проездами, в том числе некапитальных нестационарных сооружений, оснащать бордюрными пандусами.</w:t>
      </w:r>
    </w:p>
    <w:p w:rsidR="0038112C" w:rsidRPr="0038112C" w:rsidRDefault="0038112C" w:rsidP="0038112C">
      <w:pPr>
        <w:jc w:val="both"/>
        <w:rPr>
          <w:sz w:val="22"/>
          <w:szCs w:val="22"/>
        </w:rPr>
      </w:pPr>
      <w:r w:rsidRPr="0038112C">
        <w:rPr>
          <w:sz w:val="22"/>
          <w:szCs w:val="22"/>
        </w:rPr>
        <w:t xml:space="preserve">       15.22. Лестницы, пандусы, мостики и другие подобные элементы выполнять с соблюдением равновеликой пропускной способности.</w:t>
      </w:r>
    </w:p>
    <w:p w:rsidR="0038112C" w:rsidRPr="0038112C" w:rsidRDefault="0038112C" w:rsidP="0038112C">
      <w:pPr>
        <w:jc w:val="both"/>
        <w:rPr>
          <w:sz w:val="22"/>
          <w:szCs w:val="22"/>
        </w:rPr>
      </w:pPr>
      <w:bookmarkStart w:id="250" w:name="sub_1515"/>
      <w:r w:rsidRPr="0038112C">
        <w:rPr>
          <w:sz w:val="22"/>
          <w:szCs w:val="22"/>
        </w:rPr>
        <w:t xml:space="preserve">      15.23. При создании второстепенных пешеходных коммуникаций использовать различные виды покрытия:</w:t>
      </w:r>
    </w:p>
    <w:p w:rsidR="0038112C" w:rsidRPr="0038112C" w:rsidRDefault="0038112C" w:rsidP="0038112C">
      <w:pPr>
        <w:jc w:val="both"/>
        <w:rPr>
          <w:sz w:val="22"/>
          <w:szCs w:val="22"/>
        </w:rPr>
      </w:pPr>
      <w:bookmarkStart w:id="251" w:name="sub_151501"/>
      <w:bookmarkEnd w:id="250"/>
      <w:r w:rsidRPr="0038112C">
        <w:rPr>
          <w:sz w:val="22"/>
          <w:szCs w:val="22"/>
        </w:rPr>
        <w:t>1) дорожки скверов, бульваров, садов поселения  устраивать с твердыми видами покрытия и элементами сопряжения поверхностей;</w:t>
      </w:r>
    </w:p>
    <w:p w:rsidR="0038112C" w:rsidRPr="0038112C" w:rsidRDefault="0038112C" w:rsidP="0038112C">
      <w:pPr>
        <w:jc w:val="both"/>
        <w:rPr>
          <w:sz w:val="22"/>
          <w:szCs w:val="22"/>
        </w:rPr>
      </w:pPr>
      <w:bookmarkStart w:id="252" w:name="sub_151502"/>
      <w:bookmarkEnd w:id="251"/>
      <w:r w:rsidRPr="0038112C">
        <w:rPr>
          <w:sz w:val="22"/>
          <w:szCs w:val="22"/>
        </w:rPr>
        <w:t>2) дорожки крупных озелененных территорий и территорий рекреационного назначения устраивать с различными видами мягкого или комбинированного покрытия, пешеходные тропы - с естественным грунтовым покрытием.</w:t>
      </w:r>
    </w:p>
    <w:p w:rsidR="0038112C" w:rsidRPr="0038112C" w:rsidRDefault="0038112C" w:rsidP="0038112C">
      <w:pPr>
        <w:jc w:val="both"/>
        <w:rPr>
          <w:sz w:val="22"/>
          <w:szCs w:val="22"/>
        </w:rPr>
      </w:pPr>
      <w:bookmarkStart w:id="253" w:name="sub_1516"/>
      <w:bookmarkEnd w:id="252"/>
      <w:r w:rsidRPr="0038112C">
        <w:rPr>
          <w:sz w:val="22"/>
          <w:szCs w:val="22"/>
        </w:rPr>
        <w:t xml:space="preserve">      15.24. При планировании протяженных пешеходных коммуникаций и крупных пешеходных зон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38112C" w:rsidRPr="0038112C" w:rsidRDefault="0038112C" w:rsidP="0038112C">
      <w:pPr>
        <w:jc w:val="both"/>
        <w:rPr>
          <w:sz w:val="22"/>
          <w:szCs w:val="22"/>
        </w:rPr>
      </w:pPr>
      <w:bookmarkStart w:id="254" w:name="sub_1517"/>
      <w:bookmarkEnd w:id="253"/>
      <w:r w:rsidRPr="0038112C">
        <w:rPr>
          <w:sz w:val="22"/>
          <w:szCs w:val="22"/>
        </w:rPr>
        <w:t xml:space="preserve">      15.25. Предусмотреть организацию пешеходных зон,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bookmarkEnd w:id="254"/>
    <w:p w:rsidR="0038112C" w:rsidRPr="0038112C" w:rsidRDefault="0038112C" w:rsidP="0038112C">
      <w:pPr>
        <w:jc w:val="both"/>
        <w:rPr>
          <w:sz w:val="22"/>
          <w:szCs w:val="22"/>
        </w:rPr>
      </w:pPr>
      <w:r w:rsidRPr="0038112C">
        <w:rPr>
          <w:sz w:val="22"/>
          <w:szCs w:val="22"/>
        </w:rPr>
        <w:t xml:space="preserve">       15.26. В городском поселении Агириш  пешеходные зоны располагать и (или) благоустраивать в центре поселения  и (или) в основном центре притяжения жителей.</w:t>
      </w:r>
    </w:p>
    <w:p w:rsidR="0038112C" w:rsidRPr="0038112C" w:rsidRDefault="0038112C" w:rsidP="0038112C">
      <w:pPr>
        <w:jc w:val="both"/>
        <w:rPr>
          <w:sz w:val="22"/>
          <w:szCs w:val="22"/>
        </w:rPr>
      </w:pPr>
      <w:bookmarkStart w:id="255" w:name="sub_1518"/>
      <w:r w:rsidRPr="0038112C">
        <w:rPr>
          <w:sz w:val="22"/>
          <w:szCs w:val="22"/>
        </w:rPr>
        <w:t xml:space="preserve">       15.27. При проектировании и (или) благоустройстве пешеходной зоны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38112C" w:rsidRPr="0038112C" w:rsidRDefault="0038112C" w:rsidP="0038112C">
      <w:pPr>
        <w:jc w:val="both"/>
        <w:rPr>
          <w:sz w:val="22"/>
          <w:szCs w:val="22"/>
        </w:rPr>
      </w:pPr>
      <w:bookmarkStart w:id="256" w:name="sub_1519"/>
      <w:bookmarkEnd w:id="255"/>
      <w:r w:rsidRPr="0038112C">
        <w:rPr>
          <w:sz w:val="22"/>
          <w:szCs w:val="22"/>
        </w:rPr>
        <w:t xml:space="preserve">      15.28. При создании сети велосипедных и велопешеходных дорожек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bookmarkEnd w:id="256"/>
    <w:p w:rsidR="0038112C" w:rsidRPr="0038112C" w:rsidRDefault="0038112C" w:rsidP="0038112C">
      <w:pPr>
        <w:jc w:val="both"/>
        <w:rPr>
          <w:sz w:val="22"/>
          <w:szCs w:val="22"/>
        </w:rPr>
      </w:pPr>
      <w:r w:rsidRPr="0038112C">
        <w:rPr>
          <w:sz w:val="22"/>
          <w:szCs w:val="22"/>
        </w:rPr>
        <w:t xml:space="preserve">       15.29. При этом типологию объектов велосипедной инфраструктуры проектировать в зависимости от их функции (транспортная или рекреационная), роли в масштабе поселения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38112C" w:rsidRPr="0038112C" w:rsidRDefault="0038112C" w:rsidP="0038112C">
      <w:pPr>
        <w:jc w:val="both"/>
        <w:rPr>
          <w:sz w:val="22"/>
          <w:szCs w:val="22"/>
        </w:rPr>
      </w:pPr>
      <w:bookmarkStart w:id="257" w:name="sub_1520"/>
      <w:r w:rsidRPr="0038112C">
        <w:rPr>
          <w:sz w:val="22"/>
          <w:szCs w:val="22"/>
        </w:rPr>
        <w:t xml:space="preserve">       15.30. В перечень элементов благоустройства велодорожек включать: твердый тип покрытия, элементы сопряжения поверхности велодорожки с прилегающими территориями.</w:t>
      </w:r>
    </w:p>
    <w:bookmarkEnd w:id="257"/>
    <w:p w:rsidR="0038112C" w:rsidRPr="0038112C" w:rsidRDefault="0038112C" w:rsidP="0038112C">
      <w:pPr>
        <w:jc w:val="both"/>
        <w:rPr>
          <w:sz w:val="22"/>
          <w:szCs w:val="22"/>
        </w:rPr>
      </w:pPr>
      <w:r w:rsidRPr="0038112C">
        <w:rPr>
          <w:sz w:val="22"/>
          <w:szCs w:val="22"/>
        </w:rPr>
        <w:t xml:space="preserve">      15.31. На велодорожках, размещаемых вдоль улиц и дорог предусматривать освещение, на территориях рекреационного назначения - озеленение.</w:t>
      </w:r>
    </w:p>
    <w:p w:rsidR="0038112C" w:rsidRPr="0038112C" w:rsidRDefault="0038112C" w:rsidP="0038112C">
      <w:pPr>
        <w:jc w:val="both"/>
        <w:rPr>
          <w:sz w:val="22"/>
          <w:szCs w:val="22"/>
        </w:rPr>
      </w:pPr>
      <w:bookmarkStart w:id="258" w:name="sub_1521"/>
      <w:r w:rsidRPr="0038112C">
        <w:rPr>
          <w:sz w:val="22"/>
          <w:szCs w:val="22"/>
        </w:rPr>
        <w:t xml:space="preserve">      15.32. Для эффективного использования велосипедных коммуникаций предусматривать:</w:t>
      </w:r>
    </w:p>
    <w:p w:rsidR="0038112C" w:rsidRPr="0038112C" w:rsidRDefault="0038112C" w:rsidP="0038112C">
      <w:pPr>
        <w:jc w:val="both"/>
        <w:rPr>
          <w:sz w:val="22"/>
          <w:szCs w:val="22"/>
        </w:rPr>
      </w:pPr>
      <w:bookmarkStart w:id="259" w:name="sub_152101"/>
      <w:bookmarkEnd w:id="258"/>
      <w:r w:rsidRPr="0038112C">
        <w:rPr>
          <w:sz w:val="22"/>
          <w:szCs w:val="22"/>
        </w:rPr>
        <w:t>1) маршруты велодорожек, интегрированные в единую замкнутую систему;</w:t>
      </w:r>
    </w:p>
    <w:p w:rsidR="0038112C" w:rsidRPr="0038112C" w:rsidRDefault="0038112C" w:rsidP="0038112C">
      <w:pPr>
        <w:jc w:val="both"/>
        <w:rPr>
          <w:sz w:val="22"/>
          <w:szCs w:val="22"/>
        </w:rPr>
      </w:pPr>
      <w:bookmarkStart w:id="260" w:name="sub_152102"/>
      <w:bookmarkEnd w:id="259"/>
      <w:r w:rsidRPr="0038112C">
        <w:rPr>
          <w:sz w:val="22"/>
          <w:szCs w:val="22"/>
        </w:rPr>
        <w:t>2) комфортные и безопасные пересечения веломаршрутов на перекрестках с пешеходными и автомобильными коммуникациями;</w:t>
      </w:r>
    </w:p>
    <w:p w:rsidR="0038112C" w:rsidRPr="0038112C" w:rsidRDefault="0038112C" w:rsidP="0038112C">
      <w:pPr>
        <w:jc w:val="both"/>
        <w:rPr>
          <w:sz w:val="22"/>
          <w:szCs w:val="22"/>
        </w:rPr>
      </w:pPr>
      <w:bookmarkStart w:id="261" w:name="sub_152103"/>
      <w:bookmarkEnd w:id="260"/>
      <w:r w:rsidRPr="0038112C">
        <w:rPr>
          <w:sz w:val="22"/>
          <w:szCs w:val="22"/>
        </w:rPr>
        <w:t>3) снижение общей скорости движения автомобильного транспорта на территории, в которую интегрируется велодвижение;</w:t>
      </w:r>
    </w:p>
    <w:p w:rsidR="0038112C" w:rsidRPr="0038112C" w:rsidRDefault="0038112C" w:rsidP="0038112C">
      <w:pPr>
        <w:jc w:val="both"/>
        <w:rPr>
          <w:sz w:val="22"/>
          <w:szCs w:val="22"/>
        </w:rPr>
      </w:pPr>
      <w:bookmarkStart w:id="262" w:name="sub_152104"/>
      <w:bookmarkEnd w:id="261"/>
      <w:r w:rsidRPr="0038112C">
        <w:rPr>
          <w:sz w:val="22"/>
          <w:szCs w:val="22"/>
        </w:rPr>
        <w:t>4) организацию безбарьерной среды в зонах перепада высот на маршруте;</w:t>
      </w:r>
    </w:p>
    <w:p w:rsidR="0038112C" w:rsidRPr="0038112C" w:rsidRDefault="0038112C" w:rsidP="0038112C">
      <w:pPr>
        <w:jc w:val="both"/>
        <w:rPr>
          <w:sz w:val="22"/>
          <w:szCs w:val="22"/>
        </w:rPr>
      </w:pPr>
      <w:bookmarkStart w:id="263" w:name="sub_152105"/>
      <w:bookmarkEnd w:id="262"/>
      <w:r w:rsidRPr="0038112C">
        <w:rPr>
          <w:sz w:val="22"/>
          <w:szCs w:val="22"/>
        </w:rPr>
        <w:lastRenderedPageBreak/>
        <w:t>5) организацию велодорожек на маршрутах, ведущих к зонам транспортно-пересадочных узлов и остановкам внеуличного транспорта;</w:t>
      </w:r>
    </w:p>
    <w:p w:rsidR="0038112C" w:rsidRPr="0038112C" w:rsidRDefault="0038112C" w:rsidP="0038112C">
      <w:pPr>
        <w:jc w:val="both"/>
        <w:rPr>
          <w:sz w:val="22"/>
          <w:szCs w:val="22"/>
        </w:rPr>
      </w:pPr>
      <w:bookmarkStart w:id="264" w:name="sub_152106"/>
      <w:bookmarkEnd w:id="263"/>
      <w:proofErr w:type="gramStart"/>
      <w:r w:rsidRPr="0038112C">
        <w:rPr>
          <w:sz w:val="22"/>
          <w:szCs w:val="22"/>
        </w:rPr>
        <w:t>6)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15.33. Пешеходные коммуникации обеспечивают пешеходные связи и передвижения на территории городского поселения Агириш. К пешеходным коммуникациям относят: тротуары, аллеи, дорожки, тропинки.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15.34. При создании и благоустройстве пешеходных коммуникаций на территории городского поселения Агириш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15.35.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15.36.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 ч. старые деревья, куски арматуры, лестницы, заброшенные малые архитектурные формы. При необходимости организуется общественное обсуждение.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15.37.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15.38. </w:t>
      </w:r>
      <w:proofErr w:type="gramStart"/>
      <w:r w:rsidRPr="0038112C">
        <w:rPr>
          <w:sz w:val="22"/>
          <w:szCs w:val="22"/>
        </w:rPr>
        <w:t>Исходя из схемы движения пешеходных потоков по маршрутам выделяются</w:t>
      </w:r>
      <w:proofErr w:type="gramEnd"/>
      <w:r w:rsidRPr="0038112C">
        <w:rPr>
          <w:sz w:val="22"/>
          <w:szCs w:val="22"/>
        </w:rPr>
        <w:t xml:space="preserve"> участки по следующим типам: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 образованные при проектировании микрорайона и </w:t>
      </w:r>
      <w:proofErr w:type="gramStart"/>
      <w:r w:rsidRPr="0038112C">
        <w:rPr>
          <w:sz w:val="22"/>
          <w:szCs w:val="22"/>
        </w:rPr>
        <w:t>созданные</w:t>
      </w:r>
      <w:proofErr w:type="gramEnd"/>
      <w:r w:rsidRPr="0038112C">
        <w:rPr>
          <w:sz w:val="22"/>
          <w:szCs w:val="22"/>
        </w:rPr>
        <w:t xml:space="preserve"> в том числе застройщиком;</w:t>
      </w:r>
    </w:p>
    <w:p w:rsidR="0038112C" w:rsidRPr="0038112C" w:rsidRDefault="0038112C" w:rsidP="0038112C">
      <w:pPr>
        <w:widowControl w:val="0"/>
        <w:autoSpaceDE w:val="0"/>
        <w:autoSpaceDN w:val="0"/>
        <w:adjustRightInd w:val="0"/>
        <w:ind w:firstLine="568"/>
        <w:jc w:val="both"/>
        <w:rPr>
          <w:sz w:val="22"/>
          <w:szCs w:val="22"/>
        </w:rPr>
      </w:pPr>
      <w:proofErr w:type="gramStart"/>
      <w:r w:rsidRPr="0038112C">
        <w:rPr>
          <w:sz w:val="22"/>
          <w:szCs w:val="22"/>
        </w:rPr>
        <w:t>2) стихийно образованные вследствие движения пешеходов по оптимальным для них маршрутам и используемые постоянно;</w:t>
      </w:r>
      <w:proofErr w:type="gramEnd"/>
    </w:p>
    <w:p w:rsidR="0038112C" w:rsidRPr="0038112C" w:rsidRDefault="0038112C" w:rsidP="0038112C">
      <w:pPr>
        <w:widowControl w:val="0"/>
        <w:autoSpaceDE w:val="0"/>
        <w:autoSpaceDN w:val="0"/>
        <w:adjustRightInd w:val="0"/>
        <w:ind w:firstLine="568"/>
        <w:jc w:val="both"/>
        <w:rPr>
          <w:sz w:val="22"/>
          <w:szCs w:val="22"/>
        </w:rPr>
      </w:pPr>
      <w:proofErr w:type="gramStart"/>
      <w:r w:rsidRPr="0038112C">
        <w:rPr>
          <w:sz w:val="22"/>
          <w:szCs w:val="22"/>
        </w:rPr>
        <w:t>3) стихийно образованные вследствие движения пешеходов по оптимальным для них маршрутам и неиспользуемые в настоящее время.</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15.39. В составе комплекса работ по благоустройству проводится осмотр действующих и заброшенных пешеходных маршрутов, провести инвентаризацию бесхозных объектов.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15.40. Третий тип участков проверяется на предмет наличия опасных и (или) бесхозных объектов, по возможности очищается территория от них, закрывается доступ населения к ним при необходимости. По второму типу участков также проводится осмотр, после чего осуществляется комфортное для населения сопряжение с первым типом участков.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15.41.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15.42.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15.43. При создании пешеходных тротуаров учитывается следующее: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lastRenderedPageBreak/>
        <w:t xml:space="preserve">2) </w:t>
      </w:r>
      <w:proofErr w:type="gramStart"/>
      <w:r w:rsidRPr="0038112C">
        <w:rPr>
          <w:sz w:val="22"/>
          <w:szCs w:val="22"/>
        </w:rPr>
        <w:t>исходя из текущих планировочных решений по транспортным путям осуществляется</w:t>
      </w:r>
      <w:proofErr w:type="gramEnd"/>
      <w:r w:rsidRPr="0038112C">
        <w:rPr>
          <w:sz w:val="22"/>
          <w:szCs w:val="22"/>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15.44. Покрытие пешеходных дорожек предусматривается </w:t>
      </w:r>
      <w:proofErr w:type="gramStart"/>
      <w:r w:rsidRPr="0038112C">
        <w:rPr>
          <w:sz w:val="22"/>
          <w:szCs w:val="22"/>
        </w:rPr>
        <w:t>удобным</w:t>
      </w:r>
      <w:proofErr w:type="gramEnd"/>
      <w:r w:rsidRPr="0038112C">
        <w:rPr>
          <w:sz w:val="22"/>
          <w:szCs w:val="22"/>
        </w:rPr>
        <w:t xml:space="preserve"> при ходьбе и устойчивым к износу.</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15.45. Пешеходные дорожки и тротуары в составе активно используемых общественных простран</w:t>
      </w:r>
      <w:proofErr w:type="gramStart"/>
      <w:r w:rsidRPr="0038112C">
        <w:rPr>
          <w:sz w:val="22"/>
          <w:szCs w:val="22"/>
        </w:rPr>
        <w:t>ств пр</w:t>
      </w:r>
      <w:proofErr w:type="gramEnd"/>
      <w:r w:rsidRPr="0038112C">
        <w:rPr>
          <w:sz w:val="22"/>
          <w:szCs w:val="22"/>
        </w:rPr>
        <w:t>едусматриваются шириной, позволяющей избежать образования толпы.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15.46. Пешеходные маршруты в составе общественных и полуприватных пространств предусматриваются хорошо </w:t>
      </w:r>
      <w:proofErr w:type="gramStart"/>
      <w:r w:rsidRPr="0038112C">
        <w:rPr>
          <w:sz w:val="22"/>
          <w:szCs w:val="22"/>
        </w:rPr>
        <w:t>просматриваемыми</w:t>
      </w:r>
      <w:proofErr w:type="gramEnd"/>
      <w:r w:rsidRPr="0038112C">
        <w:rPr>
          <w:sz w:val="22"/>
          <w:szCs w:val="22"/>
        </w:rPr>
        <w:t xml:space="preserve"> на всем протяжении из окон жилых домов.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15.47. Пешеходные маршруты обеспечиваются освещением.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15.48. Пешеходные маршруты целесообразно выполнять не </w:t>
      </w:r>
      <w:proofErr w:type="gramStart"/>
      <w:r w:rsidRPr="0038112C">
        <w:rPr>
          <w:sz w:val="22"/>
          <w:szCs w:val="22"/>
        </w:rPr>
        <w:t>прямолинейными</w:t>
      </w:r>
      <w:proofErr w:type="gramEnd"/>
      <w:r w:rsidRPr="0038112C">
        <w:rPr>
          <w:sz w:val="22"/>
          <w:szCs w:val="22"/>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городского поселения Агириш.</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15.49. При планировании пешеходных маршрутов создаются места для кратковременного отдыха (скамейки и пр.) для маломобильных групп населения.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15.50.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15.51. Пешеходные маршруты озеленяются.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15.52.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15.53.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должна рассчитываться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должна осуществляться (за исключением рекреационных дорожек) по кратчайшим направлениям между пунктами тяготения или под углом к этому направлению порядка 30°.</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15.54. Во всех случаях пересечения основных пешеходных коммуникаций с транспортными проездами должно быть устройство бордюрных пандусов. При устройстве на пешеходных коммуникациях лестниц, пандусов, мостиков должно быть обеспечено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15.55.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15.56.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roofErr w:type="gramStart"/>
      <w:r w:rsidRPr="0038112C">
        <w:rPr>
          <w:sz w:val="22"/>
          <w:szCs w:val="22"/>
        </w:rPr>
        <w:t>.Ш</w:t>
      </w:r>
      <w:proofErr w:type="gramEnd"/>
      <w:r w:rsidRPr="0038112C">
        <w:rPr>
          <w:sz w:val="22"/>
          <w:szCs w:val="22"/>
        </w:rPr>
        <w:t>ирина второстепенных пешеходных коммуникаций принимается порядка 1,0-1,5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15.57. Перечень элементов благоустройства на территории второстепенных пешеходных коммуникаций обычно включает различные виды покрытия.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15.58. На дорожках скверов, бульваров, садов населенного пункта предусматриваются твердые виды покрытия с элементами сопряжения.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15.59. На дорожках крупных рекреационных объектов (парков, лесопарков) предусматриваются различные виды </w:t>
      </w:r>
      <w:proofErr w:type="gramStart"/>
      <w:r w:rsidRPr="0038112C">
        <w:rPr>
          <w:sz w:val="22"/>
          <w:szCs w:val="22"/>
        </w:rPr>
        <w:t>мягкого</w:t>
      </w:r>
      <w:proofErr w:type="gramEnd"/>
      <w:r w:rsidRPr="0038112C">
        <w:rPr>
          <w:sz w:val="22"/>
          <w:szCs w:val="22"/>
        </w:rPr>
        <w:t xml:space="preserve"> или комбинированных покрытий, пешеходные тропы с естественным грунтовым покрытием.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15.60.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15.61. При планировании протяженных пешеходных зон целесообразно оценить </w:t>
      </w:r>
      <w:r w:rsidRPr="0038112C">
        <w:rPr>
          <w:sz w:val="22"/>
          <w:szCs w:val="22"/>
        </w:rPr>
        <w:lastRenderedPageBreak/>
        <w:t>возможность сохранения движение автомобильного транспорта при условии исключения транзитного движения и постоянной парковки.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15.62. На тротуарах с активным потоком пешеходов городская мебель располагается в </w:t>
      </w:r>
      <w:proofErr w:type="gramStart"/>
      <w:r w:rsidRPr="0038112C">
        <w:rPr>
          <w:sz w:val="22"/>
          <w:szCs w:val="22"/>
        </w:rPr>
        <w:t>порядке</w:t>
      </w:r>
      <w:proofErr w:type="gramEnd"/>
      <w:r w:rsidRPr="0038112C">
        <w:rPr>
          <w:sz w:val="22"/>
          <w:szCs w:val="22"/>
        </w:rPr>
        <w:t xml:space="preserve"> способствующем свободному движению пешеходов.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15.63. Пешеходные зоны в городском поселении Агириш располагаются в основном в центре поселка,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15.64. Благоустроенная пешеходная зона обеспечивает комфорт и безопасность пребывания населения в ней. Для ее формирования проводится осмотр территории, выявляются основные точки притяжения людей. В группу осмотра включаются лица из числа </w:t>
      </w:r>
      <w:proofErr w:type="gramStart"/>
      <w:r w:rsidRPr="0038112C">
        <w:rPr>
          <w:sz w:val="22"/>
          <w:szCs w:val="22"/>
        </w:rPr>
        <w:t>проживающих</w:t>
      </w:r>
      <w:proofErr w:type="gramEnd"/>
      <w:r w:rsidRPr="0038112C">
        <w:rPr>
          <w:sz w:val="22"/>
          <w:szCs w:val="22"/>
        </w:rPr>
        <w:t xml:space="preserve">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15.65. </w:t>
      </w:r>
      <w:proofErr w:type="gramStart"/>
      <w:r w:rsidRPr="0038112C">
        <w:rPr>
          <w:sz w:val="22"/>
          <w:szCs w:val="22"/>
        </w:rPr>
        <w:t>При проектировании пешеходных коммуникаций продольный уклон принимается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должны предусматриваться не превышающими: продольный - 50 ‰, поперечный - 20 ‰. На пешеходных коммуникациях с уклонами 30-60 ‰ должны не реже, чем через 100 м устраиваться горизонтальные участки длиной не менее 5 м. В</w:t>
      </w:r>
      <w:proofErr w:type="gramEnd"/>
      <w:r w:rsidRPr="0038112C">
        <w:rPr>
          <w:sz w:val="22"/>
          <w:szCs w:val="22"/>
        </w:rPr>
        <w:t xml:space="preserve"> </w:t>
      </w:r>
      <w:proofErr w:type="gramStart"/>
      <w:r w:rsidRPr="0038112C">
        <w:rPr>
          <w:sz w:val="22"/>
          <w:szCs w:val="22"/>
        </w:rPr>
        <w:t>случаях</w:t>
      </w:r>
      <w:proofErr w:type="gramEnd"/>
      <w:r w:rsidRPr="0038112C">
        <w:rPr>
          <w:sz w:val="22"/>
          <w:szCs w:val="22"/>
        </w:rPr>
        <w:t>, когда по условиям рельефа невозможно обеспечить указанные выше уклоны, должно предусматриваться устройство лестниц и пандусов.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15.66. В случае необходимости расширения тротуаров возможно устройство пешеходной галереи в составе прилегающей застройки.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15.67. </w:t>
      </w:r>
      <w:proofErr w:type="gramStart"/>
      <w:r w:rsidRPr="0038112C">
        <w:rPr>
          <w:sz w:val="22"/>
          <w:szCs w:val="22"/>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должно быть предусмотрено уширение (разъездные площадки) для обеспечения передвижения инвалидов в креслах-колясках и других МГН во встречных направлениях. </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15.68.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быть не менее 1,8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15.69. </w:t>
      </w:r>
      <w:proofErr w:type="gramStart"/>
      <w:r w:rsidRPr="0038112C">
        <w:rPr>
          <w:sz w:val="22"/>
          <w:szCs w:val="22"/>
        </w:rPr>
        <w:t>Основные пешеходные коммуникации в составе объектов рекреации с рекреационной нагрузкой более 100 чел/га должны оборудоваться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рассчитывать</w:t>
      </w:r>
      <w:proofErr w:type="gramEnd"/>
      <w:r w:rsidRPr="0038112C">
        <w:rPr>
          <w:sz w:val="22"/>
          <w:szCs w:val="22"/>
        </w:rPr>
        <w:t xml:space="preserve"> на размещение, как минимум, одной скамьи, двух урн (малых контейнеров для мусора), а </w:t>
      </w:r>
      <w:proofErr w:type="gramStart"/>
      <w:r w:rsidRPr="0038112C">
        <w:rPr>
          <w:sz w:val="22"/>
          <w:szCs w:val="22"/>
        </w:rPr>
        <w:t>также-места</w:t>
      </w:r>
      <w:proofErr w:type="gramEnd"/>
      <w:r w:rsidRPr="0038112C">
        <w:rPr>
          <w:sz w:val="22"/>
          <w:szCs w:val="22"/>
        </w:rPr>
        <w:t xml:space="preserve"> для инвалида-колясочника (свободное пространство шириной не менее 85 см рядом со скамьей).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15.70. Покрытия и конструкции основных пешеходных коммуникаций должны устанавливаться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должно производиться </w:t>
      </w:r>
      <w:proofErr w:type="gramStart"/>
      <w:r w:rsidRPr="0038112C">
        <w:rPr>
          <w:sz w:val="22"/>
          <w:szCs w:val="22"/>
        </w:rPr>
        <w:t>согласно подпункта</w:t>
      </w:r>
      <w:proofErr w:type="gramEnd"/>
      <w:r w:rsidRPr="0038112C">
        <w:rPr>
          <w:sz w:val="22"/>
          <w:szCs w:val="22"/>
        </w:rPr>
        <w:t xml:space="preserve"> 7 пункта 3.2. настоящих Правил.</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15.71. Обязательный перечень элементов благоустройства территории велосипедных площадок (парковок) включает: твердые виды покрытия (железобетонное, бетонное, асфальтобетонное)</w:t>
      </w:r>
      <w:proofErr w:type="gramStart"/>
      <w:r w:rsidRPr="0038112C">
        <w:rPr>
          <w:sz w:val="22"/>
          <w:szCs w:val="22"/>
        </w:rPr>
        <w:t xml:space="preserve"> ;</w:t>
      </w:r>
      <w:proofErr w:type="gramEnd"/>
      <w:r w:rsidRPr="0038112C">
        <w:rPr>
          <w:sz w:val="22"/>
          <w:szCs w:val="22"/>
        </w:rPr>
        <w:t xml:space="preserve"> осветительное и информационное оборудование; подъездные пути с твердым покрытием; оборудование (стойки, боксы или другие устройства для постановки и хранения велосипедов). Велосипедные площадки (парковки) рекомендуется оборудовать средствами видеонаблюдения.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15.72. Возможно размещение некапитальных нестационарных сооружений.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lastRenderedPageBreak/>
        <w:t>15.73.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15.74. При создании велосипедных путей необходимо связывать все части поселка Агириш, создавая условия для беспрепятственного передвижения на велосипеде.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15.75. Типология объектов велосипедной инфраструктуры зависит от их функции (транспортная или рекреационная), роли в масштабе поселка Агириш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решения-от организации полностью изолированной велодорожки, например, связывающей периферийные районы с центром поселка Агириш, до полного отсутствия выделенных велодорожек или велополос на местных улицах и проездах, где скоростной режим не превышает 30 км/ч.</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15.76.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15.77.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15.78. На велодорожках, размещаемых вдоль улиц и дорог, целесообразно предусматривать освещение, </w:t>
      </w:r>
      <w:proofErr w:type="gramStart"/>
      <w:r w:rsidRPr="0038112C">
        <w:rPr>
          <w:sz w:val="22"/>
          <w:szCs w:val="22"/>
        </w:rPr>
        <w:t>на</w:t>
      </w:r>
      <w:proofErr w:type="gramEnd"/>
      <w:r w:rsidRPr="0038112C">
        <w:rPr>
          <w:sz w:val="22"/>
          <w:szCs w:val="22"/>
        </w:rPr>
        <w:t xml:space="preserve"> рекреационных территориях-озеленение вдоль велодорожек.</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15.79. Для эффективного использования велосипедного передвижения применяются следующие меры: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 маршруты велодорожек, интегрированные в единую замкнутую систему;</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roofErr w:type="gramStart"/>
      <w:r w:rsidRPr="0038112C">
        <w:rPr>
          <w:sz w:val="22"/>
          <w:szCs w:val="22"/>
        </w:rPr>
        <w:t xml:space="preserve"> ;</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 снижение общей скорости движения автомобильного транспорта в районе, чтобы велосипедисты могли безопасно пользоваться проезжей частью;</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4) организация безбарьерной среды в зонах перепада высот на маршруте;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5)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6) безопасные велопарковки с ответственным хранением в зонах ТПУ и остановок внеуличного транспорта, а также в районных центрах активности.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15.80.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15.81. Для временного хранения велосипедов на территориях общественных и жилых зданий следует предусматривать стоянки размером 2,0*0,6 м на один велосипед, разделенные стойками (скобами) высотой 0,75 и длиной 1,6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15.82. Меры безопасности на велосипедах:</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 освещение;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 видеонаблюдение с возможностью хранения записи в течение 2-4 недель. При наличии технической возможности, осуществлять транслирование изображения с камеры в официальную сеть.</w:t>
      </w:r>
    </w:p>
    <w:p w:rsidR="0038112C" w:rsidRPr="0038112C" w:rsidRDefault="0038112C" w:rsidP="0038112C">
      <w:pPr>
        <w:keepNext/>
        <w:spacing w:before="240" w:after="60"/>
        <w:jc w:val="center"/>
        <w:outlineLvl w:val="0"/>
        <w:rPr>
          <w:b/>
          <w:bCs/>
          <w:kern w:val="32"/>
          <w:sz w:val="22"/>
          <w:szCs w:val="22"/>
        </w:rPr>
      </w:pPr>
      <w:bookmarkStart w:id="265" w:name="sub_10016"/>
      <w:bookmarkEnd w:id="264"/>
      <w:r w:rsidRPr="0038112C">
        <w:rPr>
          <w:b/>
          <w:bCs/>
          <w:kern w:val="32"/>
          <w:sz w:val="22"/>
          <w:szCs w:val="22"/>
        </w:rPr>
        <w:t>Раздел 16. Обустройство территории городского поселения Агириш  в целях обеспечения беспрепятственного передвижения по указанной территории инвалидов и других маломобильных групп населения</w:t>
      </w:r>
    </w:p>
    <w:bookmarkEnd w:id="265"/>
    <w:p w:rsidR="0038112C" w:rsidRPr="0038112C" w:rsidRDefault="0038112C" w:rsidP="0038112C">
      <w:pPr>
        <w:rPr>
          <w:sz w:val="22"/>
          <w:szCs w:val="22"/>
        </w:rPr>
      </w:pPr>
    </w:p>
    <w:p w:rsidR="0038112C" w:rsidRPr="0038112C" w:rsidRDefault="0038112C" w:rsidP="0038112C">
      <w:pPr>
        <w:jc w:val="both"/>
        <w:rPr>
          <w:sz w:val="22"/>
          <w:szCs w:val="22"/>
        </w:rPr>
      </w:pPr>
      <w:bookmarkStart w:id="266" w:name="sub_161"/>
      <w:r w:rsidRPr="0038112C">
        <w:rPr>
          <w:sz w:val="22"/>
          <w:szCs w:val="22"/>
        </w:rPr>
        <w:t xml:space="preserve">       16.1. При проектировании объектов благоустройства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38112C">
        <w:rPr>
          <w:sz w:val="22"/>
          <w:szCs w:val="22"/>
        </w:rPr>
        <w:t>обеспечиваться</w:t>
      </w:r>
      <w:proofErr w:type="gramEnd"/>
      <w:r w:rsidRPr="0038112C">
        <w:rPr>
          <w:sz w:val="22"/>
          <w:szCs w:val="22"/>
        </w:rPr>
        <w:t xml:space="preserve"> в том числе путем оснащения объектов благоустройства элементами и техническими средствами, способствующими передвижению МГН.</w:t>
      </w:r>
    </w:p>
    <w:p w:rsidR="0038112C" w:rsidRPr="0038112C" w:rsidRDefault="0038112C" w:rsidP="0038112C">
      <w:pPr>
        <w:jc w:val="both"/>
        <w:rPr>
          <w:sz w:val="22"/>
          <w:szCs w:val="22"/>
        </w:rPr>
      </w:pPr>
      <w:bookmarkStart w:id="267" w:name="sub_162"/>
      <w:bookmarkEnd w:id="266"/>
      <w:r w:rsidRPr="0038112C">
        <w:rPr>
          <w:sz w:val="22"/>
          <w:szCs w:val="22"/>
        </w:rPr>
        <w:lastRenderedPageBreak/>
        <w:t xml:space="preserve">       16.2. Проектирование, строительство, установку технических средств и оборудования, способствующих передвижению МГН, </w:t>
      </w:r>
      <w:proofErr w:type="gramStart"/>
      <w:r w:rsidRPr="0038112C">
        <w:rPr>
          <w:sz w:val="22"/>
          <w:szCs w:val="22"/>
        </w:rPr>
        <w:t>осуществлять</w:t>
      </w:r>
      <w:proofErr w:type="gramEnd"/>
      <w:r w:rsidRPr="0038112C">
        <w:rPr>
          <w:sz w:val="22"/>
          <w:szCs w:val="22"/>
        </w:rPr>
        <w:t xml:space="preserve"> в том числе при новом строительстве в соответствии с утвержденной проектной документацией.</w:t>
      </w:r>
    </w:p>
    <w:p w:rsidR="0038112C" w:rsidRPr="0038112C" w:rsidRDefault="0038112C" w:rsidP="0038112C">
      <w:pPr>
        <w:jc w:val="both"/>
        <w:rPr>
          <w:sz w:val="22"/>
          <w:szCs w:val="22"/>
        </w:rPr>
      </w:pPr>
      <w:bookmarkStart w:id="268" w:name="sub_163"/>
      <w:bookmarkEnd w:id="267"/>
      <w:r w:rsidRPr="0038112C">
        <w:rPr>
          <w:sz w:val="22"/>
          <w:szCs w:val="22"/>
        </w:rPr>
        <w:t xml:space="preserve">       16.3. Пути движения МГН, входные группы в здания и сооружения проектировать в соответствии с </w:t>
      </w:r>
      <w:hyperlink r:id="rId63" w:history="1">
        <w:r w:rsidRPr="0038112C">
          <w:rPr>
            <w:color w:val="106BBE"/>
            <w:sz w:val="22"/>
            <w:szCs w:val="22"/>
          </w:rPr>
          <w:t>СП 59.13330.2020</w:t>
        </w:r>
      </w:hyperlink>
      <w:r w:rsidRPr="0038112C">
        <w:rPr>
          <w:sz w:val="22"/>
          <w:szCs w:val="22"/>
        </w:rPr>
        <w:t xml:space="preserve"> "Свод правил. Доступность зданий и сооружений для маломобильных групп населения. СНиП 35-01-2001".</w:t>
      </w:r>
    </w:p>
    <w:p w:rsidR="0038112C" w:rsidRPr="0038112C" w:rsidRDefault="0038112C" w:rsidP="0038112C">
      <w:pPr>
        <w:jc w:val="both"/>
        <w:rPr>
          <w:sz w:val="22"/>
          <w:szCs w:val="22"/>
        </w:rPr>
      </w:pPr>
      <w:bookmarkStart w:id="269" w:name="sub_164"/>
      <w:bookmarkEnd w:id="268"/>
      <w:r w:rsidRPr="0038112C">
        <w:rPr>
          <w:sz w:val="22"/>
          <w:szCs w:val="22"/>
        </w:rPr>
        <w:t xml:space="preserve">       16.4. При выполнении благоустройства улиц в части организации подходов к зданиям и сооружениям поверхность реконструируемой части тротуаров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bookmarkEnd w:id="269"/>
    <w:p w:rsidR="0038112C" w:rsidRPr="0038112C" w:rsidRDefault="0038112C" w:rsidP="0038112C">
      <w:pPr>
        <w:jc w:val="both"/>
        <w:rPr>
          <w:sz w:val="22"/>
          <w:szCs w:val="22"/>
        </w:rPr>
      </w:pPr>
      <w:r w:rsidRPr="0038112C">
        <w:rPr>
          <w:sz w:val="22"/>
          <w:szCs w:val="22"/>
        </w:rPr>
        <w:t xml:space="preserve">      16.5. Тротуары, подходы к зданиям, строениям и сооружениям, ступени и пандусы выполнять с нескользящей поверхностью.</w:t>
      </w:r>
    </w:p>
    <w:p w:rsidR="0038112C" w:rsidRPr="0038112C" w:rsidRDefault="0038112C" w:rsidP="0038112C">
      <w:pPr>
        <w:jc w:val="both"/>
        <w:rPr>
          <w:sz w:val="22"/>
          <w:szCs w:val="22"/>
        </w:rPr>
      </w:pPr>
      <w:r w:rsidRPr="0038112C">
        <w:rPr>
          <w:sz w:val="22"/>
          <w:szCs w:val="22"/>
        </w:rPr>
        <w:t xml:space="preserve">       16.6.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противогололедными средствами или укрывать такие поверхности противоскользящими материалами.</w:t>
      </w:r>
    </w:p>
    <w:p w:rsidR="0038112C" w:rsidRPr="0038112C" w:rsidRDefault="0038112C" w:rsidP="0038112C">
      <w:pPr>
        <w:jc w:val="both"/>
        <w:rPr>
          <w:sz w:val="22"/>
          <w:szCs w:val="22"/>
        </w:rPr>
      </w:pPr>
      <w:bookmarkStart w:id="270" w:name="sub_165"/>
      <w:r w:rsidRPr="0038112C">
        <w:rPr>
          <w:sz w:val="22"/>
          <w:szCs w:val="22"/>
        </w:rPr>
        <w:t xml:space="preserve">       16.7. </w:t>
      </w:r>
      <w:proofErr w:type="gramStart"/>
      <w:r w:rsidRPr="0038112C">
        <w:rPr>
          <w:sz w:val="22"/>
          <w:szCs w:val="22"/>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38112C">
        <w:rPr>
          <w:sz w:val="22"/>
          <w:szCs w:val="22"/>
        </w:rPr>
        <w:t xml:space="preserve"> направления движения, для обозначения мест посадки в маршрутные транспортные средства, мест получения услуг или информации, применение тактильных наземных указателей.</w:t>
      </w:r>
    </w:p>
    <w:p w:rsidR="0038112C" w:rsidRPr="0038112C" w:rsidRDefault="0038112C" w:rsidP="0038112C">
      <w:pPr>
        <w:jc w:val="both"/>
        <w:rPr>
          <w:sz w:val="22"/>
          <w:szCs w:val="22"/>
        </w:rPr>
      </w:pPr>
      <w:bookmarkStart w:id="271" w:name="sub_166"/>
      <w:bookmarkEnd w:id="270"/>
      <w:r w:rsidRPr="0038112C">
        <w:rPr>
          <w:sz w:val="22"/>
          <w:szCs w:val="22"/>
        </w:rPr>
        <w:t xml:space="preserve">        16.8. </w:t>
      </w:r>
      <w:proofErr w:type="gramStart"/>
      <w:r w:rsidRPr="0038112C">
        <w:rPr>
          <w:sz w:val="22"/>
          <w:szCs w:val="22"/>
        </w:rPr>
        <w:t>Для информирования инвалидов по зрению на путях их движения, указания направления движения, идентификации мест и возможности получения услуги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w:t>
      </w:r>
      <w:proofErr w:type="gramEnd"/>
      <w:r w:rsidRPr="0038112C">
        <w:rPr>
          <w:sz w:val="22"/>
          <w:szCs w:val="22"/>
        </w:rPr>
        <w:t xml:space="preserve"> и другими категориями МГН, а также людьми без инвалидности.</w:t>
      </w:r>
    </w:p>
    <w:bookmarkEnd w:id="271"/>
    <w:p w:rsidR="0038112C" w:rsidRPr="0038112C" w:rsidRDefault="0038112C" w:rsidP="0038112C">
      <w:pPr>
        <w:jc w:val="both"/>
        <w:rPr>
          <w:sz w:val="22"/>
          <w:szCs w:val="22"/>
        </w:rPr>
      </w:pPr>
      <w:r w:rsidRPr="0038112C">
        <w:rPr>
          <w:sz w:val="22"/>
          <w:szCs w:val="22"/>
        </w:rPr>
        <w:t xml:space="preserve">       16.9. На тактильных мнемосхемах размещать, в том числе тактильную пространственную информацию, позволяющую определить фактическое положение объектов в пространстве.</w:t>
      </w:r>
    </w:p>
    <w:p w:rsidR="0038112C" w:rsidRPr="0038112C" w:rsidRDefault="0038112C" w:rsidP="0038112C">
      <w:pPr>
        <w:jc w:val="both"/>
        <w:rPr>
          <w:sz w:val="22"/>
          <w:szCs w:val="22"/>
        </w:rPr>
      </w:pPr>
      <w:r w:rsidRPr="0038112C">
        <w:rPr>
          <w:sz w:val="22"/>
          <w:szCs w:val="22"/>
        </w:rPr>
        <w:t xml:space="preserve">       16.10. На тактильных указателях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38112C" w:rsidRPr="0038112C" w:rsidRDefault="0038112C" w:rsidP="0038112C">
      <w:pPr>
        <w:jc w:val="both"/>
        <w:rPr>
          <w:sz w:val="22"/>
          <w:szCs w:val="22"/>
        </w:rPr>
      </w:pPr>
      <w:r w:rsidRPr="0038112C">
        <w:rPr>
          <w:sz w:val="22"/>
          <w:szCs w:val="22"/>
        </w:rPr>
        <w:t xml:space="preserve">       16.11.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разработанной в соответствии </w:t>
      </w:r>
      <w:proofErr w:type="gramStart"/>
      <w:r w:rsidRPr="0038112C">
        <w:rPr>
          <w:sz w:val="22"/>
          <w:szCs w:val="22"/>
        </w:rPr>
        <w:t>с</w:t>
      </w:r>
      <w:proofErr w:type="gramEnd"/>
      <w:r w:rsidRPr="0038112C">
        <w:rPr>
          <w:sz w:val="22"/>
          <w:szCs w:val="22"/>
        </w:rPr>
        <w:t>:</w:t>
      </w:r>
    </w:p>
    <w:p w:rsidR="0038112C" w:rsidRPr="0038112C" w:rsidRDefault="0038112C" w:rsidP="0038112C">
      <w:pPr>
        <w:ind w:firstLine="709"/>
        <w:jc w:val="both"/>
        <w:rPr>
          <w:sz w:val="22"/>
          <w:szCs w:val="22"/>
        </w:rPr>
      </w:pPr>
      <w:r w:rsidRPr="0038112C">
        <w:rPr>
          <w:sz w:val="22"/>
          <w:szCs w:val="22"/>
        </w:rPr>
        <w:t>1) СП 59.13330.2016 «СНиП 35-01-2001 Доступность зданий и сооружений для маломобильных групп населения»;</w:t>
      </w:r>
    </w:p>
    <w:p w:rsidR="0038112C" w:rsidRPr="0038112C" w:rsidRDefault="0038112C" w:rsidP="0038112C">
      <w:pPr>
        <w:ind w:firstLine="709"/>
        <w:jc w:val="both"/>
        <w:rPr>
          <w:sz w:val="22"/>
          <w:szCs w:val="22"/>
        </w:rPr>
      </w:pPr>
      <w:r w:rsidRPr="0038112C">
        <w:rPr>
          <w:sz w:val="22"/>
          <w:szCs w:val="22"/>
        </w:rPr>
        <w:t>2) СП 140.13330.2012 «Городская среда. Правила проектирования для маломобильных групп населения»;</w:t>
      </w:r>
    </w:p>
    <w:p w:rsidR="0038112C" w:rsidRPr="0038112C" w:rsidRDefault="0038112C" w:rsidP="0038112C">
      <w:pPr>
        <w:ind w:firstLine="709"/>
        <w:jc w:val="both"/>
        <w:rPr>
          <w:sz w:val="22"/>
          <w:szCs w:val="22"/>
        </w:rPr>
      </w:pPr>
      <w:r w:rsidRPr="0038112C">
        <w:rPr>
          <w:sz w:val="22"/>
          <w:szCs w:val="22"/>
        </w:rPr>
        <w:t>3) СП 136.13330.2012 «Здания и сооружения. Общие положения проектирования с учетом доступности для маломобильных групп населения»;</w:t>
      </w:r>
    </w:p>
    <w:p w:rsidR="0038112C" w:rsidRPr="0038112C" w:rsidRDefault="0038112C" w:rsidP="0038112C">
      <w:pPr>
        <w:ind w:firstLine="709"/>
        <w:jc w:val="both"/>
        <w:rPr>
          <w:sz w:val="22"/>
          <w:szCs w:val="22"/>
        </w:rPr>
      </w:pPr>
      <w:r w:rsidRPr="0038112C">
        <w:rPr>
          <w:sz w:val="22"/>
          <w:szCs w:val="22"/>
        </w:rPr>
        <w:t>4) СП 138.13330.2012 «Общественные здания и сооружения, доступные маломобильным группам населения. Правила проектирования»;</w:t>
      </w:r>
    </w:p>
    <w:p w:rsidR="0038112C" w:rsidRPr="0038112C" w:rsidRDefault="0038112C" w:rsidP="0038112C">
      <w:pPr>
        <w:ind w:firstLine="709"/>
        <w:jc w:val="both"/>
        <w:rPr>
          <w:sz w:val="22"/>
          <w:szCs w:val="22"/>
        </w:rPr>
      </w:pPr>
      <w:r w:rsidRPr="0038112C">
        <w:rPr>
          <w:sz w:val="22"/>
          <w:szCs w:val="22"/>
        </w:rPr>
        <w:t>5) СП 137.13330.2012 «Жилая среда с планировочными элементами, доступными инвалидам. Правила проектирования».</w:t>
      </w:r>
    </w:p>
    <w:p w:rsidR="0038112C" w:rsidRPr="0038112C" w:rsidRDefault="0038112C" w:rsidP="0038112C">
      <w:pPr>
        <w:keepNext/>
        <w:spacing w:before="240" w:after="60"/>
        <w:jc w:val="center"/>
        <w:outlineLvl w:val="0"/>
        <w:rPr>
          <w:b/>
          <w:bCs/>
          <w:kern w:val="32"/>
          <w:sz w:val="22"/>
          <w:szCs w:val="22"/>
        </w:rPr>
      </w:pPr>
      <w:bookmarkStart w:id="272" w:name="sub_10017"/>
      <w:r w:rsidRPr="0038112C">
        <w:rPr>
          <w:b/>
          <w:bCs/>
          <w:kern w:val="32"/>
          <w:sz w:val="22"/>
          <w:szCs w:val="22"/>
        </w:rPr>
        <w:lastRenderedPageBreak/>
        <w:t>Раздел 17. Уборка территории городского поселения Агириш</w:t>
      </w:r>
      <w:proofErr w:type="gramStart"/>
      <w:r w:rsidRPr="0038112C">
        <w:rPr>
          <w:b/>
          <w:bCs/>
          <w:kern w:val="32"/>
          <w:sz w:val="22"/>
          <w:szCs w:val="22"/>
        </w:rPr>
        <w:t> ,</w:t>
      </w:r>
      <w:proofErr w:type="gramEnd"/>
      <w:r w:rsidRPr="0038112C">
        <w:rPr>
          <w:b/>
          <w:bCs/>
          <w:kern w:val="32"/>
          <w:sz w:val="22"/>
          <w:szCs w:val="22"/>
        </w:rPr>
        <w:t xml:space="preserve"> в том числе в зимний период</w:t>
      </w:r>
    </w:p>
    <w:bookmarkEnd w:id="272"/>
    <w:p w:rsidR="0038112C" w:rsidRPr="0038112C" w:rsidRDefault="0038112C" w:rsidP="0038112C">
      <w:pPr>
        <w:rPr>
          <w:sz w:val="22"/>
          <w:szCs w:val="22"/>
        </w:rPr>
      </w:pPr>
    </w:p>
    <w:p w:rsidR="0038112C" w:rsidRPr="0038112C" w:rsidRDefault="0038112C" w:rsidP="0038112C">
      <w:pPr>
        <w:jc w:val="both"/>
        <w:rPr>
          <w:sz w:val="22"/>
          <w:szCs w:val="22"/>
        </w:rPr>
      </w:pPr>
      <w:bookmarkStart w:id="273" w:name="sub_10018"/>
      <w:r w:rsidRPr="0038112C">
        <w:rPr>
          <w:sz w:val="22"/>
          <w:szCs w:val="22"/>
        </w:rPr>
        <w:t xml:space="preserve">       </w:t>
      </w:r>
      <w:bookmarkStart w:id="274" w:name="sub_172"/>
      <w:r w:rsidRPr="0038112C">
        <w:rPr>
          <w:sz w:val="22"/>
          <w:szCs w:val="22"/>
        </w:rPr>
        <w:t>17.1. При планировании уборки территории городского поселения Агириш  определить лиц, ответственных за уборку каждой части территории городского поселения Агириш</w:t>
      </w:r>
      <w:proofErr w:type="gramStart"/>
      <w:r w:rsidRPr="0038112C">
        <w:rPr>
          <w:sz w:val="22"/>
          <w:szCs w:val="22"/>
        </w:rPr>
        <w:t> .</w:t>
      </w:r>
      <w:proofErr w:type="gramEnd"/>
    </w:p>
    <w:p w:rsidR="0038112C" w:rsidRPr="0038112C" w:rsidRDefault="0038112C" w:rsidP="0038112C">
      <w:pPr>
        <w:jc w:val="both"/>
        <w:rPr>
          <w:sz w:val="22"/>
          <w:szCs w:val="22"/>
        </w:rPr>
      </w:pPr>
      <w:bookmarkStart w:id="275" w:name="sub_173"/>
      <w:bookmarkEnd w:id="274"/>
      <w:r w:rsidRPr="0038112C">
        <w:rPr>
          <w:sz w:val="22"/>
          <w:szCs w:val="22"/>
        </w:rPr>
        <w:t xml:space="preserve">       17.2. Территории объектов благоустройства убирать ручным или механизированным способом в зависимости от возможности использования того или иного способа уборки.</w:t>
      </w:r>
    </w:p>
    <w:bookmarkEnd w:id="275"/>
    <w:p w:rsidR="0038112C" w:rsidRPr="0038112C" w:rsidRDefault="0038112C" w:rsidP="0038112C">
      <w:pPr>
        <w:jc w:val="both"/>
        <w:rPr>
          <w:sz w:val="22"/>
          <w:szCs w:val="22"/>
        </w:rPr>
      </w:pPr>
      <w:r w:rsidRPr="0038112C">
        <w:rPr>
          <w:sz w:val="22"/>
          <w:szCs w:val="22"/>
        </w:rPr>
        <w:t xml:space="preserve">      17.3. Приоритетным способом уборки объектов благоустройства определять механизированный способ, к условиям выбора которого отнести:</w:t>
      </w:r>
    </w:p>
    <w:p w:rsidR="0038112C" w:rsidRPr="0038112C" w:rsidRDefault="0038112C" w:rsidP="0038112C">
      <w:pPr>
        <w:jc w:val="both"/>
        <w:rPr>
          <w:sz w:val="22"/>
          <w:szCs w:val="22"/>
        </w:rPr>
      </w:pPr>
      <w:r w:rsidRPr="0038112C">
        <w:rPr>
          <w:sz w:val="22"/>
          <w:szCs w:val="22"/>
        </w:rPr>
        <w:t>1) наличие бордюрных пандусов или местных понижений бортового камня в местах съезда и выезда уборочных машин на тротуар;</w:t>
      </w:r>
    </w:p>
    <w:p w:rsidR="0038112C" w:rsidRPr="0038112C" w:rsidRDefault="0038112C" w:rsidP="0038112C">
      <w:pPr>
        <w:jc w:val="both"/>
        <w:rPr>
          <w:sz w:val="22"/>
          <w:szCs w:val="22"/>
        </w:rPr>
      </w:pPr>
      <w:r w:rsidRPr="0038112C">
        <w:rPr>
          <w:sz w:val="22"/>
          <w:szCs w:val="22"/>
        </w:rPr>
        <w:t>2) ширина убираемых объектов благоустройства - 1,5 и более метров;</w:t>
      </w:r>
    </w:p>
    <w:p w:rsidR="0038112C" w:rsidRPr="0038112C" w:rsidRDefault="0038112C" w:rsidP="0038112C">
      <w:pPr>
        <w:jc w:val="both"/>
        <w:rPr>
          <w:sz w:val="22"/>
          <w:szCs w:val="22"/>
        </w:rPr>
      </w:pPr>
      <w:r w:rsidRPr="0038112C">
        <w:rPr>
          <w:sz w:val="22"/>
          <w:szCs w:val="22"/>
        </w:rPr>
        <w:t>3) протяженность убираемых объектов превышает 3 погонных метра;</w:t>
      </w:r>
    </w:p>
    <w:p w:rsidR="0038112C" w:rsidRPr="0038112C" w:rsidRDefault="0038112C" w:rsidP="0038112C">
      <w:pPr>
        <w:jc w:val="both"/>
        <w:rPr>
          <w:sz w:val="22"/>
          <w:szCs w:val="22"/>
        </w:rPr>
      </w:pPr>
      <w:r w:rsidRPr="0038112C">
        <w:rPr>
          <w:sz w:val="22"/>
          <w:szCs w:val="22"/>
        </w:rPr>
        <w:t>4)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38112C" w:rsidRPr="0038112C" w:rsidRDefault="0038112C" w:rsidP="0038112C">
      <w:pPr>
        <w:jc w:val="both"/>
        <w:rPr>
          <w:sz w:val="22"/>
          <w:szCs w:val="22"/>
        </w:rPr>
      </w:pPr>
      <w:r w:rsidRPr="0038112C">
        <w:rPr>
          <w:sz w:val="22"/>
          <w:szCs w:val="22"/>
        </w:rPr>
        <w:t xml:space="preserve">       17.4. 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осуществлять ручным способом.</w:t>
      </w:r>
    </w:p>
    <w:p w:rsidR="0038112C" w:rsidRPr="0038112C" w:rsidRDefault="0038112C" w:rsidP="0038112C">
      <w:pPr>
        <w:jc w:val="both"/>
        <w:rPr>
          <w:sz w:val="22"/>
          <w:szCs w:val="22"/>
        </w:rPr>
      </w:pPr>
      <w:bookmarkStart w:id="276" w:name="sub_174"/>
      <w:r w:rsidRPr="0038112C">
        <w:rPr>
          <w:sz w:val="22"/>
          <w:szCs w:val="22"/>
        </w:rPr>
        <w:t xml:space="preserve">       17.5.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разрабатывать маршрутные карты уборки территории городского поселения Агириш</w:t>
      </w:r>
      <w:proofErr w:type="gramStart"/>
      <w:r w:rsidRPr="0038112C">
        <w:rPr>
          <w:sz w:val="22"/>
          <w:szCs w:val="22"/>
        </w:rPr>
        <w:t> .</w:t>
      </w:r>
      <w:proofErr w:type="gramEnd"/>
    </w:p>
    <w:p w:rsidR="0038112C" w:rsidRPr="0038112C" w:rsidRDefault="0038112C" w:rsidP="0038112C">
      <w:pPr>
        <w:jc w:val="both"/>
        <w:rPr>
          <w:sz w:val="22"/>
          <w:szCs w:val="22"/>
        </w:rPr>
      </w:pPr>
      <w:bookmarkStart w:id="277" w:name="sub_175"/>
      <w:bookmarkEnd w:id="276"/>
      <w:r w:rsidRPr="0038112C">
        <w:rPr>
          <w:sz w:val="22"/>
          <w:szCs w:val="22"/>
        </w:rPr>
        <w:t xml:space="preserve">       17.6. В составе территорий любого функционального назначения, где могут накапливаться коммунальные отходы, предусматривать наличие контейнерных площадок.</w:t>
      </w:r>
    </w:p>
    <w:bookmarkEnd w:id="277"/>
    <w:p w:rsidR="0038112C" w:rsidRPr="0038112C" w:rsidRDefault="0038112C" w:rsidP="0038112C">
      <w:pPr>
        <w:jc w:val="both"/>
        <w:rPr>
          <w:sz w:val="22"/>
          <w:szCs w:val="22"/>
        </w:rPr>
      </w:pPr>
      <w:r w:rsidRPr="0038112C">
        <w:rPr>
          <w:sz w:val="22"/>
          <w:szCs w:val="22"/>
        </w:rPr>
        <w:t xml:space="preserve">        17.7. </w:t>
      </w:r>
      <w:proofErr w:type="gramStart"/>
      <w:r w:rsidRPr="0038112C">
        <w:rPr>
          <w:sz w:val="22"/>
          <w:szCs w:val="22"/>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городского поселения Агириш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w:t>
      </w:r>
      <w:proofErr w:type="gramEnd"/>
      <w:r w:rsidRPr="0038112C">
        <w:rPr>
          <w:sz w:val="22"/>
          <w:szCs w:val="22"/>
        </w:rPr>
        <w:t xml:space="preserve"> Федерации.</w:t>
      </w:r>
    </w:p>
    <w:p w:rsidR="0038112C" w:rsidRPr="0038112C" w:rsidRDefault="0038112C" w:rsidP="0038112C">
      <w:pPr>
        <w:jc w:val="both"/>
        <w:rPr>
          <w:sz w:val="22"/>
          <w:szCs w:val="22"/>
        </w:rPr>
      </w:pPr>
      <w:r w:rsidRPr="0038112C">
        <w:rPr>
          <w:sz w:val="22"/>
          <w:szCs w:val="22"/>
        </w:rPr>
        <w:t xml:space="preserve">Понятия "бункер", "контейнер" и "контейнерная площадка" рекомендуется применять в значениях, установленных </w:t>
      </w:r>
      <w:hyperlink r:id="rId64" w:history="1">
        <w:r w:rsidRPr="0038112C">
          <w:rPr>
            <w:sz w:val="22"/>
            <w:szCs w:val="22"/>
          </w:rPr>
          <w:t>постановлением</w:t>
        </w:r>
      </w:hyperlink>
      <w:r w:rsidRPr="0038112C">
        <w:rPr>
          <w:sz w:val="22"/>
          <w:szCs w:val="22"/>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8112C" w:rsidRPr="0038112C" w:rsidRDefault="0038112C" w:rsidP="0038112C">
      <w:pPr>
        <w:jc w:val="both"/>
        <w:rPr>
          <w:sz w:val="22"/>
          <w:szCs w:val="22"/>
        </w:rPr>
      </w:pPr>
      <w:bookmarkStart w:id="278" w:name="sub_176"/>
      <w:r w:rsidRPr="0038112C">
        <w:rPr>
          <w:sz w:val="22"/>
          <w:szCs w:val="22"/>
        </w:rPr>
        <w:t xml:space="preserve">       17.8. К элементам благоустройства контейнерных площадок относить покрытие контейнерной площадки, элементы сопряжения покрытий, контейнеры, бункеры, ограждение контейнерной площадки.</w:t>
      </w:r>
    </w:p>
    <w:bookmarkEnd w:id="278"/>
    <w:p w:rsidR="0038112C" w:rsidRPr="0038112C" w:rsidRDefault="0038112C" w:rsidP="0038112C">
      <w:pPr>
        <w:jc w:val="both"/>
        <w:rPr>
          <w:sz w:val="22"/>
          <w:szCs w:val="22"/>
        </w:rPr>
      </w:pPr>
      <w:r w:rsidRPr="0038112C">
        <w:rPr>
          <w:sz w:val="22"/>
          <w:szCs w:val="22"/>
        </w:rPr>
        <w:t xml:space="preserve">       17.9. Контейнерные площадки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38112C" w:rsidRPr="0038112C" w:rsidRDefault="0038112C" w:rsidP="0038112C">
      <w:pPr>
        <w:jc w:val="both"/>
        <w:rPr>
          <w:sz w:val="22"/>
          <w:szCs w:val="22"/>
        </w:rPr>
      </w:pPr>
      <w:r w:rsidRPr="0038112C">
        <w:rPr>
          <w:sz w:val="22"/>
          <w:szCs w:val="22"/>
        </w:rPr>
        <w:t xml:space="preserve">       17.10. Элементы сопряжения покрытий поддерживать без разрушений, сколов, вертикальных отклонений, сорной растительности между бортовыми камнями.</w:t>
      </w:r>
    </w:p>
    <w:p w:rsidR="0038112C" w:rsidRPr="0038112C" w:rsidRDefault="0038112C" w:rsidP="0038112C">
      <w:pPr>
        <w:jc w:val="both"/>
        <w:rPr>
          <w:sz w:val="22"/>
          <w:szCs w:val="22"/>
        </w:rPr>
      </w:pPr>
      <w:r w:rsidRPr="0038112C">
        <w:rPr>
          <w:sz w:val="22"/>
          <w:szCs w:val="22"/>
        </w:rPr>
        <w:t xml:space="preserve">       17.11. Ограждение контейнерных площадок не следует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38112C" w:rsidRPr="0038112C" w:rsidRDefault="0038112C" w:rsidP="0038112C">
      <w:pPr>
        <w:jc w:val="both"/>
        <w:rPr>
          <w:sz w:val="22"/>
          <w:szCs w:val="22"/>
        </w:rPr>
      </w:pPr>
      <w:r w:rsidRPr="0038112C">
        <w:rPr>
          <w:sz w:val="22"/>
          <w:szCs w:val="22"/>
        </w:rPr>
        <w:t xml:space="preserve">       17.12. Крыши контейнерных площадок не устраивать из бетонных и железобетонных изделий, дерева, ткани, шифера, мягкой кровли, черепицы, поддонов, иных подобных изделий и материалов.</w:t>
      </w:r>
    </w:p>
    <w:p w:rsidR="0038112C" w:rsidRPr="0038112C" w:rsidRDefault="0038112C" w:rsidP="0038112C">
      <w:pPr>
        <w:jc w:val="both"/>
        <w:rPr>
          <w:sz w:val="22"/>
          <w:szCs w:val="22"/>
        </w:rPr>
      </w:pPr>
      <w:r w:rsidRPr="0038112C">
        <w:rPr>
          <w:sz w:val="22"/>
          <w:szCs w:val="22"/>
        </w:rPr>
        <w:t xml:space="preserve">       17.13. Внешние поверхности элементов благоустройства контейнерных площадок поддерживать чистыми, без визуально воспринимаемых деформаций.</w:t>
      </w:r>
    </w:p>
    <w:p w:rsidR="0038112C" w:rsidRPr="0038112C" w:rsidRDefault="0038112C" w:rsidP="0038112C">
      <w:pPr>
        <w:jc w:val="both"/>
        <w:rPr>
          <w:sz w:val="22"/>
          <w:szCs w:val="22"/>
        </w:rPr>
      </w:pPr>
      <w:r w:rsidRPr="0038112C">
        <w:rPr>
          <w:sz w:val="22"/>
          <w:szCs w:val="22"/>
        </w:rPr>
        <w:lastRenderedPageBreak/>
        <w:t xml:space="preserve">       17.14. Контейнерную площадку освещать в вечерне-ночное время с использованием установок наружного освещения.</w:t>
      </w:r>
    </w:p>
    <w:p w:rsidR="0038112C" w:rsidRPr="0038112C" w:rsidRDefault="0038112C" w:rsidP="0038112C">
      <w:pPr>
        <w:jc w:val="both"/>
        <w:rPr>
          <w:sz w:val="22"/>
          <w:szCs w:val="22"/>
        </w:rPr>
      </w:pPr>
      <w:r w:rsidRPr="0038112C">
        <w:rPr>
          <w:sz w:val="22"/>
          <w:szCs w:val="22"/>
        </w:rPr>
        <w:t xml:space="preserve">       17.15. Контейнерные площадки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38112C" w:rsidRPr="0038112C" w:rsidRDefault="0038112C" w:rsidP="0038112C">
      <w:pPr>
        <w:jc w:val="both"/>
        <w:rPr>
          <w:sz w:val="22"/>
          <w:szCs w:val="22"/>
        </w:rPr>
      </w:pPr>
      <w:bookmarkStart w:id="279" w:name="sub_177"/>
      <w:r w:rsidRPr="0038112C">
        <w:rPr>
          <w:sz w:val="22"/>
          <w:szCs w:val="22"/>
        </w:rPr>
        <w:t xml:space="preserve">       17.16. </w:t>
      </w:r>
      <w:proofErr w:type="gramStart"/>
      <w:r w:rsidRPr="0038112C">
        <w:rPr>
          <w:sz w:val="22"/>
          <w:szCs w:val="22"/>
        </w:rPr>
        <w:t>При содержании территорий городского поселения Агириш  не допускать размещения на территории, примыкающей к контейнерной площадке, порубочных остатков, уличного мусора,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38112C" w:rsidRPr="0038112C" w:rsidRDefault="0038112C" w:rsidP="0038112C">
      <w:pPr>
        <w:jc w:val="both"/>
        <w:rPr>
          <w:sz w:val="22"/>
          <w:szCs w:val="22"/>
        </w:rPr>
      </w:pPr>
      <w:bookmarkStart w:id="280" w:name="sub_178"/>
      <w:bookmarkEnd w:id="279"/>
      <w:r w:rsidRPr="0038112C">
        <w:rPr>
          <w:sz w:val="22"/>
          <w:szCs w:val="22"/>
        </w:rPr>
        <w:t xml:space="preserve">       17.17. Обеспечивать свободный подъезд мусоровозов непосредственно к контейнерам, бункерам и выгребным ямам для удаления отходов.</w:t>
      </w:r>
    </w:p>
    <w:p w:rsidR="0038112C" w:rsidRPr="0038112C" w:rsidRDefault="0038112C" w:rsidP="0038112C">
      <w:pPr>
        <w:jc w:val="both"/>
        <w:rPr>
          <w:sz w:val="22"/>
          <w:szCs w:val="22"/>
        </w:rPr>
      </w:pPr>
      <w:bookmarkStart w:id="281" w:name="sub_179"/>
      <w:bookmarkEnd w:id="280"/>
      <w:r w:rsidRPr="0038112C">
        <w:rPr>
          <w:sz w:val="22"/>
          <w:szCs w:val="22"/>
        </w:rPr>
        <w:t xml:space="preserve">       17.18. Не допускать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38112C" w:rsidRPr="0038112C" w:rsidRDefault="0038112C" w:rsidP="0038112C">
      <w:pPr>
        <w:jc w:val="both"/>
        <w:rPr>
          <w:sz w:val="22"/>
          <w:szCs w:val="22"/>
        </w:rPr>
      </w:pPr>
      <w:bookmarkStart w:id="282" w:name="sub_1710"/>
      <w:bookmarkEnd w:id="281"/>
      <w:r w:rsidRPr="0038112C">
        <w:rPr>
          <w:sz w:val="22"/>
          <w:szCs w:val="22"/>
        </w:rPr>
        <w:t xml:space="preserve">       17.19.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bookmarkEnd w:id="282"/>
    <w:p w:rsidR="0038112C" w:rsidRPr="0038112C" w:rsidRDefault="0038112C" w:rsidP="0038112C">
      <w:pPr>
        <w:widowControl w:val="0"/>
        <w:autoSpaceDE w:val="0"/>
        <w:autoSpaceDN w:val="0"/>
        <w:adjustRightInd w:val="0"/>
        <w:jc w:val="both"/>
        <w:rPr>
          <w:sz w:val="22"/>
          <w:szCs w:val="22"/>
        </w:rPr>
      </w:pPr>
      <w:r w:rsidRPr="0038112C">
        <w:rPr>
          <w:sz w:val="22"/>
          <w:szCs w:val="22"/>
        </w:rPr>
        <w:t xml:space="preserve">       17.20. </w:t>
      </w:r>
      <w:bookmarkStart w:id="283" w:name="sub_1711"/>
      <w:proofErr w:type="gramStart"/>
      <w:r w:rsidRPr="0038112C">
        <w:rPr>
          <w:sz w:val="22"/>
          <w:szCs w:val="22"/>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 разделом и порядком сбора, вывоза и утилизации отходов производства и потребления, утверждаемых администрацией городского поселения Агириш.</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17.21. Организация уборки иных территорий осуществляется администрацией городского поселения Агириш по соглашению со специализированной организацией в пределах средств, предусмотренных на эти цели в бюджете муниципального образования.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17.22. Юридические лица (независимо от организационно-правовой формы)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17.23. Администрация городского поселения Агириш составляет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с указанием мест сбора ТКО.</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17.24. В этих картах отражается текущее состояние элементов благоустройства с разграничением полномочий по текущему содержанию территории между Администрацией городского поселения Агириш и управляющими компаниями (ТСЖ), а также планируемые объекты.                </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В карте можно предусмотреть несколько слоев, отражающих:</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 текущее состояние территории с закреплением </w:t>
      </w:r>
      <w:proofErr w:type="gramStart"/>
      <w:r w:rsidRPr="0038112C">
        <w:rPr>
          <w:sz w:val="22"/>
          <w:szCs w:val="22"/>
        </w:rPr>
        <w:t>ответственных</w:t>
      </w:r>
      <w:proofErr w:type="gramEnd"/>
      <w:r w:rsidRPr="0038112C">
        <w:rPr>
          <w:sz w:val="22"/>
          <w:szCs w:val="22"/>
        </w:rPr>
        <w:t xml:space="preserve"> за текущее содержание;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 проекты благоустройства дворов и общественных зон (парков, скверов, бульваров)</w:t>
      </w:r>
      <w:proofErr w:type="gramStart"/>
      <w:r w:rsidRPr="0038112C">
        <w:rPr>
          <w:sz w:val="22"/>
          <w:szCs w:val="22"/>
        </w:rPr>
        <w:t xml:space="preserve"> ;</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 ход реализации проектов.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17.25. 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17.26. Планирование уборки территории городского поселения Агириш осуществляется таким образом, чтобы каждая часть территории городского поселения Агириш была закреплена за </w:t>
      </w:r>
      <w:r w:rsidRPr="0038112C">
        <w:rPr>
          <w:sz w:val="22"/>
          <w:szCs w:val="22"/>
        </w:rPr>
        <w:lastRenderedPageBreak/>
        <w:t xml:space="preserve">определенным лицом, </w:t>
      </w:r>
      <w:proofErr w:type="gramStart"/>
      <w:r w:rsidRPr="0038112C">
        <w:rPr>
          <w:sz w:val="22"/>
          <w:szCs w:val="22"/>
        </w:rPr>
        <w:t>ответственными</w:t>
      </w:r>
      <w:proofErr w:type="gramEnd"/>
      <w:r w:rsidRPr="0038112C">
        <w:rPr>
          <w:sz w:val="22"/>
          <w:szCs w:val="22"/>
        </w:rPr>
        <w:t xml:space="preserve"> за уборку этой территории.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17.28. Установка емкостей для временного складирования отходов производства и потребления и их очистку осуществляется лицами, ответственными за уборку соответствующих территорий.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17.29.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транспортирование отходов.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17.30.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17.31. Рекомендуется обеспечивать свободный подъезд непосредственно к мусоросборникам и выгребным ямам.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17.32.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17.33.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17.34.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w:t>
      </w:r>
      <w:proofErr w:type="gramStart"/>
      <w:r w:rsidRPr="0038112C">
        <w:rPr>
          <w:sz w:val="22"/>
          <w:szCs w:val="22"/>
        </w:rPr>
        <w:t>необходимости-рекультивацию</w:t>
      </w:r>
      <w:proofErr w:type="gramEnd"/>
      <w:r w:rsidRPr="0038112C">
        <w:rPr>
          <w:sz w:val="22"/>
          <w:szCs w:val="22"/>
        </w:rPr>
        <w:t xml:space="preserve"> земельного участка.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17.35. Для соблюдения законных прав и интересов жителей города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с 8 до 21 часа, если необходимость выполнения данных работ не обусловлена неблагоприятными погодными условиями (снегопад, гололед и </w:t>
      </w:r>
      <w:proofErr w:type="gramStart"/>
      <w:r w:rsidRPr="0038112C">
        <w:rPr>
          <w:sz w:val="22"/>
          <w:szCs w:val="22"/>
        </w:rPr>
        <w:t>другое</w:t>
      </w:r>
      <w:proofErr w:type="gramEnd"/>
      <w:r w:rsidRPr="0038112C">
        <w:rPr>
          <w:sz w:val="22"/>
          <w:szCs w:val="22"/>
        </w:rPr>
        <w:t>).</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17.36. На территории общего пользования муниципального образования запрещено сжигание отходов производства и потребления.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17.37. Организацию уборки территорий муниципального образования следует осуществлять на основании </w:t>
      </w:r>
      <w:proofErr w:type="gramStart"/>
      <w:r w:rsidRPr="0038112C">
        <w:rPr>
          <w:sz w:val="22"/>
          <w:szCs w:val="22"/>
        </w:rPr>
        <w:t>использования показателей нормативных объемов образования отходов</w:t>
      </w:r>
      <w:proofErr w:type="gramEnd"/>
      <w:r w:rsidRPr="0038112C">
        <w:rPr>
          <w:sz w:val="22"/>
          <w:szCs w:val="22"/>
        </w:rPr>
        <w:t xml:space="preserve"> у их производителей.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17.38. 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17.39. Вывоз отходов, образовавшихся во время ремонта, следует осуществлять в специально отведенные для этого места лицами, производивших этот ремонт, самостоятельно.</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Запрещается складирование отходов, образовавшихся во время ремонта, в места временного хранения отходов.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17.40. Для сбора отходов производства и потребления физических и юридических лиц следует организовать места временного хранения отходов и осуществлять его уборку и техническое обслуживание.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Разрешение на размещение мест временного хранения отходов выдает администрация городского поселения Агириш.</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lastRenderedPageBreak/>
        <w:t xml:space="preserve">17.41. </w:t>
      </w:r>
      <w:proofErr w:type="gramStart"/>
      <w:r w:rsidRPr="0038112C">
        <w:rPr>
          <w:sz w:val="22"/>
          <w:szCs w:val="22"/>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w:t>
      </w:r>
      <w:proofErr w:type="gramEnd"/>
      <w:r w:rsidRPr="0038112C">
        <w:rPr>
          <w:sz w:val="22"/>
          <w:szCs w:val="22"/>
        </w:rPr>
        <w:t xml:space="preserve"> настоящим разделом.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17.42. 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Установку емкостей для временного хранения отходов производства и потребления и их очистку следует осуществлять лицами, ответственными за уборку соответствующих территорий.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17.43.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работниками организации, осуществляющей вывоз отходов.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17.44.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Вывоз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17.45. Уборку и очистку автобусных остановок следует производить организациям, в обязанность которых входит уборка территорий улиц, на которых расположены эти остановки.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17.46.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следует возлагать на организации, в чьей собственности находятся колонки.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17.47. Содержание и уборку скверов и прилегающих к ним тротуаров, проездов и газонов следует осуществлять специализированным организациям по соглашению с органом местного самоуправления городского поселения Агириш за счет средств, предусмотренных в бюджете муниципального образования на соответствующий финансовый год на эти цели.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17.48. Содержание и уборку, скверов, парков, зеленых насаждений, находящихся в собственности организаций, собственников помещений следует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городского поселения Агириш.</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17.49. 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следует производить организациям, обслуживающим данные объекты.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17.50.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Запрещается установка устройств наливных помоек, разлив помоев и нечистотза территорией домов и улиц, вынос отходов производства и потребления на уличные проезды.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17.51. Жидкие нечистоты следует вывозить по договорам или разовым заявкам организациям, имеющим специальный транспорт.</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17.52. Собственникам помещений следует обеспечивать подъезды непосредственно к мусоросборникам и выгребным ямам.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17.53. Очистку и уборку водосточных канав, лотков, труб, </w:t>
      </w:r>
      <w:proofErr w:type="gramStart"/>
      <w:r w:rsidRPr="0038112C">
        <w:rPr>
          <w:sz w:val="22"/>
          <w:szCs w:val="22"/>
        </w:rPr>
        <w:t>дренажей, предназначенных для отвода поверхностных и грунтовых вод из дворов следует</w:t>
      </w:r>
      <w:proofErr w:type="gramEnd"/>
      <w:r w:rsidRPr="0038112C">
        <w:rPr>
          <w:sz w:val="22"/>
          <w:szCs w:val="22"/>
        </w:rPr>
        <w:t xml:space="preserve"> производить физическим и юридическим лицам, независимо от их организационно-правовых форм.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17.54.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w:t>
      </w:r>
      <w:r w:rsidRPr="0038112C">
        <w:rPr>
          <w:sz w:val="22"/>
          <w:szCs w:val="22"/>
        </w:rPr>
        <w:lastRenderedPageBreak/>
        <w:t>владельцами коммуникаций и с возмещением затрат на работы по водоотведению сброшенных стоков.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17.55. 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w:t>
      </w:r>
      <w:proofErr w:type="gramStart"/>
      <w:r w:rsidRPr="0038112C">
        <w:rPr>
          <w:sz w:val="22"/>
          <w:szCs w:val="22"/>
        </w:rPr>
        <w:t>градусов-ежедневно</w:t>
      </w:r>
      <w:proofErr w:type="gramEnd"/>
      <w:r w:rsidRPr="0038112C">
        <w:rPr>
          <w:sz w:val="22"/>
          <w:szCs w:val="22"/>
        </w:rPr>
        <w:t>.</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17.56. Железнодорожные пути, проходящие в черте городского поселения Агириш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17.57. Уборку и очистку территорий, отведенных для размещения и эксплуатации линий электропередач, газовых, водопроводных и тепловых сетей, следует осуществлять силами и средствами организаций, эксплуатирующих указанные сети и линии электропередач. В случае</w:t>
      </w:r>
      <w:proofErr w:type="gramStart"/>
      <w:r w:rsidRPr="0038112C">
        <w:rPr>
          <w:sz w:val="22"/>
          <w:szCs w:val="22"/>
        </w:rPr>
        <w:t>,</w:t>
      </w:r>
      <w:proofErr w:type="gramEnd"/>
      <w:r w:rsidRPr="0038112C">
        <w:rPr>
          <w:sz w:val="22"/>
          <w:szCs w:val="22"/>
        </w:rPr>
        <w:t xml:space="preserve"> если указанные в данном пункте сети являются бесхозяйными, уборку и очистку территорий следует осуществлять организацией, с которой заключен договор об обеспечении сохранности и эксплуатации бесхозяйного имущества.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17.58. При очистке смотровых колодцев, подземных коммуникаций грунт, мусор, нечистоты следует складировать в специальную тару с немедленной вывозкой силами организаций, занимающихся очистными работами.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Складирование нечистот на проезжую часть улиц, тротуары и газоны запрещается.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17.59. Сбор брошенных на улицах предметов, создающих помехи дорожному движению, следует возлагать на организации, обслуживающие данные объекты.</w:t>
      </w:r>
    </w:p>
    <w:p w:rsidR="0038112C" w:rsidRPr="0038112C" w:rsidRDefault="0038112C" w:rsidP="0038112C">
      <w:pPr>
        <w:jc w:val="both"/>
        <w:rPr>
          <w:sz w:val="22"/>
          <w:szCs w:val="22"/>
        </w:rPr>
      </w:pPr>
      <w:r w:rsidRPr="0038112C">
        <w:rPr>
          <w:sz w:val="22"/>
          <w:szCs w:val="22"/>
        </w:rPr>
        <w:t xml:space="preserve">       17.60. При уборке территории городского поселения Агириш  в ночное время принимать меры, предупреждающие шум.</w:t>
      </w:r>
    </w:p>
    <w:p w:rsidR="0038112C" w:rsidRPr="0038112C" w:rsidRDefault="0038112C" w:rsidP="0038112C">
      <w:pPr>
        <w:jc w:val="both"/>
        <w:rPr>
          <w:sz w:val="22"/>
          <w:szCs w:val="22"/>
        </w:rPr>
      </w:pPr>
      <w:r w:rsidRPr="0038112C">
        <w:rPr>
          <w:sz w:val="22"/>
          <w:szCs w:val="22"/>
        </w:rPr>
        <w:t xml:space="preserve">       17.61. Весенне-летнюю уборку территории следует производить с 1 мая до 1 октября и предусматривать мойку, полив и подметание проезжей части улиц, тротуаров, площадей.</w:t>
      </w:r>
    </w:p>
    <w:p w:rsidR="0038112C" w:rsidRPr="0038112C" w:rsidRDefault="0038112C" w:rsidP="0038112C">
      <w:pPr>
        <w:jc w:val="both"/>
        <w:rPr>
          <w:sz w:val="22"/>
          <w:szCs w:val="22"/>
        </w:rPr>
      </w:pPr>
      <w:bookmarkStart w:id="284" w:name="sub_1713"/>
      <w:bookmarkEnd w:id="283"/>
      <w:r w:rsidRPr="0038112C">
        <w:rPr>
          <w:sz w:val="22"/>
          <w:szCs w:val="22"/>
        </w:rPr>
        <w:t xml:space="preserve">       17.62. В весенне-летний период к мероприятиям по уборке объектов благоустройства </w:t>
      </w:r>
      <w:proofErr w:type="gramStart"/>
      <w:r w:rsidRPr="0038112C">
        <w:rPr>
          <w:sz w:val="22"/>
          <w:szCs w:val="22"/>
        </w:rPr>
        <w:t>относить</w:t>
      </w:r>
      <w:proofErr w:type="gramEnd"/>
      <w:r w:rsidRPr="0038112C">
        <w:rPr>
          <w:sz w:val="22"/>
          <w:szCs w:val="22"/>
        </w:rPr>
        <w:t xml:space="preserve">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38112C" w:rsidRPr="0038112C" w:rsidRDefault="0038112C" w:rsidP="0038112C">
      <w:pPr>
        <w:spacing w:after="150"/>
        <w:jc w:val="both"/>
        <w:rPr>
          <w:sz w:val="22"/>
          <w:szCs w:val="22"/>
        </w:rPr>
      </w:pPr>
      <w:r w:rsidRPr="0038112C">
        <w:rPr>
          <w:sz w:val="22"/>
          <w:szCs w:val="22"/>
        </w:rPr>
        <w:t xml:space="preserve">       17.63. В срок не позднее 1 мая производятся работы по очистке тротуаров, внутриквартальных, дворовых территорий, прилегающих территорий, скверов, бульваров, парков и иных территорий общего пользования от загрязнений, образовавшихся в зимний период (сбор и удаление мусора, иных посторонних предметов, остатков снега и льда). В случаях, если к указанной дате снег не растаял, перечисленные в настоящем пункте мероприятия должны быть обеспечены после того, как растает снег.</w:t>
      </w:r>
    </w:p>
    <w:p w:rsidR="0038112C" w:rsidRPr="0038112C" w:rsidRDefault="0038112C" w:rsidP="0038112C">
      <w:pPr>
        <w:spacing w:after="150"/>
        <w:ind w:firstLine="709"/>
        <w:jc w:val="both"/>
        <w:rPr>
          <w:sz w:val="22"/>
          <w:szCs w:val="22"/>
        </w:rPr>
      </w:pPr>
      <w:r w:rsidRPr="0038112C">
        <w:rPr>
          <w:sz w:val="22"/>
          <w:szCs w:val="22"/>
        </w:rPr>
        <w:t>17.64. В весенне-летний период уборки производятся следующие виды работ:</w:t>
      </w:r>
    </w:p>
    <w:p w:rsidR="0038112C" w:rsidRPr="0038112C" w:rsidRDefault="0038112C" w:rsidP="0038112C">
      <w:pPr>
        <w:spacing w:after="150"/>
        <w:ind w:firstLine="709"/>
        <w:jc w:val="both"/>
        <w:rPr>
          <w:sz w:val="22"/>
          <w:szCs w:val="22"/>
        </w:rPr>
      </w:pPr>
      <w:r w:rsidRPr="0038112C">
        <w:rPr>
          <w:sz w:val="22"/>
          <w:szCs w:val="22"/>
        </w:rPr>
        <w:t>1) очистка газонов, цветников и клумб от мусора, веток, опавших листьев, сухой травы, отцветших соцветий и песка с периодичностью, которая обеспечит чистоту и отсутствие мусора и опавших листьев на перечисленных объектах;</w:t>
      </w:r>
    </w:p>
    <w:p w:rsidR="0038112C" w:rsidRPr="0038112C" w:rsidRDefault="0038112C" w:rsidP="0038112C">
      <w:pPr>
        <w:spacing w:after="150"/>
        <w:ind w:firstLine="709"/>
        <w:jc w:val="both"/>
        <w:rPr>
          <w:sz w:val="22"/>
          <w:szCs w:val="22"/>
        </w:rPr>
      </w:pPr>
      <w:proofErr w:type="gramStart"/>
      <w:r w:rsidRPr="0038112C">
        <w:rPr>
          <w:sz w:val="22"/>
          <w:szCs w:val="22"/>
        </w:rPr>
        <w:t>2) очистка лотковой и прилотковой зон автомобильных дорог от мусора и иных отходов, а также посторонних предметов с периодичностью, которая обеспечит поддержание указанных зон в чистоте и порядке;</w:t>
      </w:r>
      <w:proofErr w:type="gramEnd"/>
    </w:p>
    <w:p w:rsidR="0038112C" w:rsidRPr="0038112C" w:rsidRDefault="0038112C" w:rsidP="0038112C">
      <w:pPr>
        <w:spacing w:after="150"/>
        <w:ind w:firstLine="709"/>
        <w:jc w:val="both"/>
        <w:rPr>
          <w:sz w:val="22"/>
          <w:szCs w:val="22"/>
        </w:rPr>
      </w:pPr>
      <w:r w:rsidRPr="0038112C">
        <w:rPr>
          <w:sz w:val="22"/>
          <w:szCs w:val="22"/>
        </w:rPr>
        <w:t>3) подметание, мойка и полив проезжей части дорог, тротуаров, дворовых и внутриквартальных территорий;</w:t>
      </w:r>
    </w:p>
    <w:p w:rsidR="0038112C" w:rsidRPr="0038112C" w:rsidRDefault="0038112C" w:rsidP="0038112C">
      <w:pPr>
        <w:spacing w:after="150"/>
        <w:ind w:firstLine="709"/>
        <w:jc w:val="both"/>
        <w:rPr>
          <w:sz w:val="22"/>
          <w:szCs w:val="22"/>
        </w:rPr>
      </w:pPr>
      <w:r w:rsidRPr="0038112C">
        <w:rPr>
          <w:sz w:val="22"/>
          <w:szCs w:val="22"/>
        </w:rPr>
        <w:t>4) сбор, удаление и вывоз мусора и иных отходов с территорий общего пользования, прилегающих территорий в установленном порядке;</w:t>
      </w:r>
    </w:p>
    <w:p w:rsidR="0038112C" w:rsidRPr="0038112C" w:rsidRDefault="0038112C" w:rsidP="0038112C">
      <w:pPr>
        <w:spacing w:after="150"/>
        <w:ind w:firstLine="709"/>
        <w:jc w:val="both"/>
        <w:rPr>
          <w:sz w:val="22"/>
          <w:szCs w:val="22"/>
        </w:rPr>
      </w:pPr>
      <w:r w:rsidRPr="0038112C">
        <w:rPr>
          <w:sz w:val="22"/>
          <w:szCs w:val="22"/>
        </w:rPr>
        <w:t>5) скашивание травы с периодичностью, которая обеспечит высоту травяного покрова не выше 15 сантиметров.</w:t>
      </w:r>
    </w:p>
    <w:p w:rsidR="0038112C" w:rsidRPr="0038112C" w:rsidRDefault="0038112C" w:rsidP="0038112C">
      <w:pPr>
        <w:spacing w:after="150"/>
        <w:ind w:firstLine="709"/>
        <w:jc w:val="both"/>
        <w:rPr>
          <w:sz w:val="22"/>
          <w:szCs w:val="22"/>
        </w:rPr>
      </w:pPr>
      <w:r w:rsidRPr="0038112C">
        <w:rPr>
          <w:sz w:val="22"/>
          <w:szCs w:val="22"/>
        </w:rPr>
        <w:lastRenderedPageBreak/>
        <w:t>17.65. Мойка проезжей части и тротуаров производится с 23 часов до 7 часов. В случае необходимости мойка производится в дневное время.</w:t>
      </w:r>
    </w:p>
    <w:p w:rsidR="0038112C" w:rsidRPr="0038112C" w:rsidRDefault="0038112C" w:rsidP="0038112C">
      <w:pPr>
        <w:spacing w:after="150"/>
        <w:ind w:firstLine="709"/>
        <w:jc w:val="both"/>
        <w:rPr>
          <w:sz w:val="22"/>
          <w:szCs w:val="22"/>
        </w:rPr>
      </w:pPr>
      <w:r w:rsidRPr="0038112C">
        <w:rPr>
          <w:sz w:val="22"/>
          <w:szCs w:val="22"/>
        </w:rPr>
        <w:t>17.66. Полив проезжей части, тротуаров, внутриквартальных территорий и иных территорий общего пользования производится при температуре атмосферного воздуха выше +25</w:t>
      </w:r>
      <w:proofErr w:type="gramStart"/>
      <w:r w:rsidRPr="0038112C">
        <w:rPr>
          <w:sz w:val="22"/>
          <w:szCs w:val="22"/>
        </w:rPr>
        <w:t xml:space="preserve"> С</w:t>
      </w:r>
      <w:proofErr w:type="gramEnd"/>
      <w:r w:rsidRPr="0038112C">
        <w:rPr>
          <w:sz w:val="22"/>
          <w:szCs w:val="22"/>
        </w:rPr>
        <w:t xml:space="preserve"> по мере необходимости, но не реже двух раз в сутки, а для снижения запыленности - по мере необходимости.</w:t>
      </w:r>
    </w:p>
    <w:p w:rsidR="0038112C" w:rsidRPr="0038112C" w:rsidRDefault="0038112C" w:rsidP="0038112C">
      <w:pPr>
        <w:spacing w:after="150"/>
        <w:ind w:firstLine="709"/>
        <w:jc w:val="both"/>
        <w:rPr>
          <w:sz w:val="22"/>
          <w:szCs w:val="22"/>
        </w:rPr>
      </w:pPr>
      <w:r w:rsidRPr="0038112C">
        <w:rPr>
          <w:sz w:val="22"/>
          <w:szCs w:val="22"/>
        </w:rPr>
        <w:t>17.67. Для исключения застоев дождевой воды крышки люков и патрубки дождеприемных колодцев, расположенных на сетях ливневой канализации, должны постоянно очищаться от мусора, листьев и других загрязнений.</w:t>
      </w:r>
    </w:p>
    <w:p w:rsidR="0038112C" w:rsidRPr="0038112C" w:rsidRDefault="0038112C" w:rsidP="0038112C">
      <w:pPr>
        <w:spacing w:after="150"/>
        <w:ind w:firstLine="709"/>
        <w:jc w:val="both"/>
        <w:rPr>
          <w:sz w:val="22"/>
          <w:szCs w:val="22"/>
        </w:rPr>
      </w:pPr>
      <w:r w:rsidRPr="0038112C">
        <w:rPr>
          <w:sz w:val="22"/>
          <w:szCs w:val="22"/>
        </w:rPr>
        <w:t>17.68. При выполнении работ по благоустройству в весенне-летний период не допускается сбрасывать мусор на озелененные территории, в смотровые колодцы инженерных сетей, реки и водоемы, на проезжую часть дорог и тротуары, а также выбивать струей воды мусор на тротуары и газоны при мойке проезжей части.</w:t>
      </w:r>
    </w:p>
    <w:p w:rsidR="0038112C" w:rsidRPr="0038112C" w:rsidRDefault="0038112C" w:rsidP="0038112C">
      <w:pPr>
        <w:jc w:val="both"/>
        <w:rPr>
          <w:sz w:val="22"/>
          <w:szCs w:val="22"/>
        </w:rPr>
      </w:pPr>
      <w:bookmarkStart w:id="285" w:name="sub_1714"/>
      <w:bookmarkEnd w:id="284"/>
      <w:r w:rsidRPr="0038112C">
        <w:rPr>
          <w:sz w:val="22"/>
          <w:szCs w:val="22"/>
        </w:rPr>
        <w:t xml:space="preserve">       17.69. В осенне-зимний период к мероприятиям по уборке объектов благоустройства </w:t>
      </w:r>
      <w:proofErr w:type="gramStart"/>
      <w:r w:rsidRPr="0038112C">
        <w:rPr>
          <w:sz w:val="22"/>
          <w:szCs w:val="22"/>
        </w:rPr>
        <w:t>относить</w:t>
      </w:r>
      <w:proofErr w:type="gramEnd"/>
      <w:r w:rsidRPr="0038112C">
        <w:rPr>
          <w:sz w:val="22"/>
          <w:szCs w:val="22"/>
        </w:rPr>
        <w:t xml:space="preserve">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38112C" w:rsidRPr="0038112C" w:rsidRDefault="0038112C" w:rsidP="0038112C">
      <w:pPr>
        <w:widowControl w:val="0"/>
        <w:autoSpaceDE w:val="0"/>
        <w:autoSpaceDN w:val="0"/>
        <w:adjustRightInd w:val="0"/>
        <w:jc w:val="both"/>
        <w:rPr>
          <w:sz w:val="22"/>
          <w:szCs w:val="22"/>
        </w:rPr>
      </w:pPr>
      <w:r w:rsidRPr="0038112C">
        <w:rPr>
          <w:sz w:val="22"/>
          <w:szCs w:val="22"/>
        </w:rPr>
        <w:t xml:space="preserve">       17.70. Осенне-зимнюю уборку территории следует проводить с 1 октября до 1 мая и предусматривать уборку и вывоз мусора, снега и льда, грязи, посыпку улиц песком.</w:t>
      </w:r>
    </w:p>
    <w:p w:rsidR="0038112C" w:rsidRPr="0038112C" w:rsidRDefault="0038112C" w:rsidP="0038112C">
      <w:pPr>
        <w:jc w:val="both"/>
        <w:rPr>
          <w:sz w:val="22"/>
          <w:szCs w:val="22"/>
        </w:rPr>
      </w:pPr>
      <w:bookmarkStart w:id="286" w:name="sub_1715"/>
      <w:bookmarkEnd w:id="285"/>
      <w:r w:rsidRPr="0038112C">
        <w:rPr>
          <w:sz w:val="22"/>
          <w:szCs w:val="22"/>
        </w:rPr>
        <w:t xml:space="preserve">       17.71. Укладку свежевыпавшего снега в валы и кучи рекомендуется разрешать на всех улицах, площадях с последующим вывозом.</w:t>
      </w:r>
    </w:p>
    <w:bookmarkEnd w:id="286"/>
    <w:p w:rsidR="0038112C" w:rsidRPr="0038112C" w:rsidRDefault="0038112C" w:rsidP="0038112C">
      <w:pPr>
        <w:jc w:val="both"/>
        <w:rPr>
          <w:sz w:val="22"/>
          <w:szCs w:val="22"/>
        </w:rPr>
      </w:pPr>
      <w:r w:rsidRPr="0038112C">
        <w:rPr>
          <w:sz w:val="22"/>
          <w:szCs w:val="22"/>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38112C" w:rsidRPr="0038112C" w:rsidRDefault="0038112C" w:rsidP="0038112C">
      <w:pPr>
        <w:jc w:val="both"/>
        <w:rPr>
          <w:sz w:val="22"/>
          <w:szCs w:val="22"/>
        </w:rPr>
      </w:pPr>
      <w:r w:rsidRPr="0038112C">
        <w:rPr>
          <w:sz w:val="22"/>
          <w:szCs w:val="22"/>
        </w:rPr>
        <w:t>После прохождения снегоуборочной техники осуществить уборку прибордюрных лотков, расчистку въездов, проездов и пешеходных переходов с обеих сторон.</w:t>
      </w:r>
    </w:p>
    <w:p w:rsidR="0038112C" w:rsidRPr="0038112C" w:rsidRDefault="0038112C" w:rsidP="0038112C">
      <w:pPr>
        <w:jc w:val="both"/>
        <w:rPr>
          <w:sz w:val="22"/>
          <w:szCs w:val="22"/>
        </w:rPr>
      </w:pPr>
      <w:r w:rsidRPr="0038112C">
        <w:rPr>
          <w:sz w:val="22"/>
          <w:szCs w:val="22"/>
        </w:rPr>
        <w:t>Запрещается складирование снега на озелененных территориях, если это наносит ущерб зеленым насаждениям.</w:t>
      </w:r>
    </w:p>
    <w:p w:rsidR="0038112C" w:rsidRPr="0038112C" w:rsidRDefault="0038112C" w:rsidP="0038112C">
      <w:pPr>
        <w:jc w:val="both"/>
        <w:rPr>
          <w:sz w:val="22"/>
          <w:szCs w:val="22"/>
        </w:rPr>
      </w:pPr>
      <w:bookmarkStart w:id="287" w:name="sub_1716"/>
      <w:r w:rsidRPr="0038112C">
        <w:rPr>
          <w:sz w:val="22"/>
          <w:szCs w:val="22"/>
        </w:rPr>
        <w:t xml:space="preserve">       17.72. Вывоз снега осуществлять в специально отведенные оборудованные места.</w:t>
      </w:r>
    </w:p>
    <w:bookmarkEnd w:id="287"/>
    <w:p w:rsidR="0038112C" w:rsidRPr="0038112C" w:rsidRDefault="0038112C" w:rsidP="0038112C">
      <w:pPr>
        <w:jc w:val="both"/>
        <w:rPr>
          <w:sz w:val="22"/>
          <w:szCs w:val="22"/>
        </w:rPr>
      </w:pPr>
      <w:r w:rsidRPr="0038112C">
        <w:rPr>
          <w:sz w:val="22"/>
          <w:szCs w:val="22"/>
        </w:rPr>
        <w:t>Уборку и вывоз снега и льда с общественных территорий муниципального образования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38112C" w:rsidRPr="0038112C" w:rsidRDefault="0038112C" w:rsidP="0038112C">
      <w:pPr>
        <w:jc w:val="both"/>
        <w:rPr>
          <w:sz w:val="22"/>
          <w:szCs w:val="22"/>
        </w:rPr>
      </w:pPr>
      <w:bookmarkStart w:id="288" w:name="sub_1717"/>
      <w:r w:rsidRPr="0038112C">
        <w:rPr>
          <w:sz w:val="22"/>
          <w:szCs w:val="22"/>
        </w:rPr>
        <w:t xml:space="preserve">       17.73. Посыпку пешеходных и транспортных коммуникаций антигололедными средствами начинать немедленно с начала снегопада или появления гололеда.</w:t>
      </w:r>
    </w:p>
    <w:bookmarkEnd w:id="288"/>
    <w:p w:rsidR="0038112C" w:rsidRPr="0038112C" w:rsidRDefault="0038112C" w:rsidP="0038112C">
      <w:pPr>
        <w:jc w:val="both"/>
        <w:rPr>
          <w:sz w:val="22"/>
          <w:szCs w:val="22"/>
        </w:rPr>
      </w:pPr>
      <w:r w:rsidRPr="0038112C">
        <w:rPr>
          <w:sz w:val="22"/>
          <w:szCs w:val="22"/>
        </w:rPr>
        <w:t>При гололеде, в первую очередь, посыпать спуски, подъемы, лестницы, перекрестки, места остановок общественного транспорта, пешеходные переходы.</w:t>
      </w:r>
    </w:p>
    <w:p w:rsidR="0038112C" w:rsidRPr="0038112C" w:rsidRDefault="0038112C" w:rsidP="0038112C">
      <w:pPr>
        <w:jc w:val="both"/>
        <w:rPr>
          <w:sz w:val="22"/>
          <w:szCs w:val="22"/>
        </w:rPr>
      </w:pPr>
      <w:r w:rsidRPr="0038112C">
        <w:rPr>
          <w:sz w:val="22"/>
          <w:szCs w:val="22"/>
        </w:rPr>
        <w:t>Тротуары, общественные и дворовые территории с асфальтовым покрытием очищать от снега и обледенелого наката под скребок и посыпать антигололедными средствами до 8 часов утра.</w:t>
      </w:r>
    </w:p>
    <w:p w:rsidR="0038112C" w:rsidRPr="0038112C" w:rsidRDefault="0038112C" w:rsidP="0038112C">
      <w:pPr>
        <w:jc w:val="both"/>
        <w:rPr>
          <w:sz w:val="22"/>
          <w:szCs w:val="22"/>
        </w:rPr>
      </w:pPr>
      <w:r w:rsidRPr="0038112C">
        <w:rPr>
          <w:sz w:val="22"/>
          <w:szCs w:val="22"/>
        </w:rPr>
        <w:t>На территории интенсивных пешеходных коммуникаций применять природные антигололедные средства. Тротуары посыпаются сухим песком без хлоридов.</w:t>
      </w:r>
    </w:p>
    <w:p w:rsidR="0038112C" w:rsidRPr="0038112C" w:rsidRDefault="0038112C" w:rsidP="0038112C">
      <w:pPr>
        <w:jc w:val="both"/>
        <w:rPr>
          <w:sz w:val="22"/>
          <w:szCs w:val="22"/>
        </w:rPr>
      </w:pPr>
      <w:bookmarkStart w:id="289" w:name="sub_1718"/>
      <w:r w:rsidRPr="0038112C">
        <w:rPr>
          <w:sz w:val="22"/>
          <w:szCs w:val="22"/>
        </w:rPr>
        <w:t xml:space="preserve">       17.74.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bookmarkEnd w:id="289"/>
    <w:p w:rsidR="0038112C" w:rsidRPr="0038112C" w:rsidRDefault="0038112C" w:rsidP="0038112C">
      <w:pPr>
        <w:jc w:val="both"/>
        <w:rPr>
          <w:sz w:val="22"/>
          <w:szCs w:val="22"/>
        </w:rPr>
      </w:pPr>
      <w:r w:rsidRPr="0038112C">
        <w:rPr>
          <w:sz w:val="22"/>
          <w:szCs w:val="22"/>
        </w:rPr>
        <w:t>Снег с крыш сбрасывать до вывоза снега, убранного с соответствующей территории, и укладывать его в общий вал.</w:t>
      </w:r>
    </w:p>
    <w:p w:rsidR="0038112C" w:rsidRPr="0038112C" w:rsidRDefault="0038112C" w:rsidP="0038112C">
      <w:pPr>
        <w:widowControl w:val="0"/>
        <w:autoSpaceDE w:val="0"/>
        <w:autoSpaceDN w:val="0"/>
        <w:adjustRightInd w:val="0"/>
        <w:jc w:val="both"/>
        <w:rPr>
          <w:sz w:val="22"/>
          <w:szCs w:val="22"/>
        </w:rPr>
      </w:pPr>
      <w:bookmarkStart w:id="290" w:name="sub_1719"/>
      <w:r w:rsidRPr="0038112C">
        <w:rPr>
          <w:sz w:val="22"/>
          <w:szCs w:val="22"/>
        </w:rPr>
        <w:t xml:space="preserve">       17.75. При уборке придомовых территорий многоквартирных домов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38112C">
        <w:rPr>
          <w:sz w:val="22"/>
          <w:szCs w:val="22"/>
        </w:rPr>
        <w:t>дств в сл</w:t>
      </w:r>
      <w:proofErr w:type="gramEnd"/>
      <w:r w:rsidRPr="0038112C">
        <w:rPr>
          <w:sz w:val="22"/>
          <w:szCs w:val="22"/>
        </w:rPr>
        <w:t xml:space="preserve">учае создания препятствий для работы снегоуборочной техники. Очистка, от образования наледей, кровель зданий на сторонах, </w:t>
      </w:r>
      <w:r w:rsidRPr="0038112C">
        <w:rPr>
          <w:sz w:val="22"/>
          <w:szCs w:val="22"/>
        </w:rPr>
        <w:lastRenderedPageBreak/>
        <w:t>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30 см.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17.76.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снега и льда. При этом работы должны производиться </w:t>
      </w:r>
      <w:proofErr w:type="gramStart"/>
      <w:r w:rsidRPr="0038112C">
        <w:rPr>
          <w:sz w:val="22"/>
          <w:szCs w:val="22"/>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38112C">
        <w:rPr>
          <w:sz w:val="22"/>
          <w:szCs w:val="22"/>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17.77. Пользователи нежилых помещений в многоквартирных жилых домах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17.78.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17.79. Очистка крышек люков водопроводных, канализационных, дождеприемных и других колодцев, а также лотков вдоль бордюра от снега и льда производятся специализированными организациями.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17.80. Организации, в ведении которых находятся подземные сети, обязаны следить за тем, чтобы крышки люков колодцев были закрыты, находились на уровне дорожных покрытий, своевременно производить ремонт колодцев и восстановление крышек люков.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17.81. Прием снежного смета на санкционированные площадки складирования осуществляется на основании соответствующих договоров, заключенных с организациями, эксплуатирующими площадки.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17.82. Вывоз накопленного снежного смета, сколов льда на санкционированные площадки складирования производится организациями, осуществляющими уборку территории по мере накопления в зависимости от интенсивности снегопада, но:</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 в течение 7-10 суток после окончания работ по очистке территории-при очистке внутри дворовой территории;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 не реже 1 раза в месяц - при очистке территорий юридических, физических лиц и индивидуальных предпринимателей.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17.83. При производстве зимних уборочных работ на территории городского поселения Агириш запрещается: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 разбрасывание, выталкивание или вывоз снега с дворовых территорий многоквартирных жилых домов, территорий юридических, физических лиц на проезжую часть улиц и тротуары;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 укладка снега и сколотого льда на трассах тепловых сетей, в теплофикационные камеры, смотровые дождеприемные колодцы и на зеленые насаждения;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3) приваливание снега к стенам зданий;</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4) складирование снега на территории зеленых насаждений, если это наносит ущерб зеленым насаждениям;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5) 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bookmarkEnd w:id="290"/>
    <w:p w:rsidR="0038112C" w:rsidRPr="0038112C" w:rsidRDefault="0038112C" w:rsidP="0038112C">
      <w:pPr>
        <w:keepNext/>
        <w:spacing w:before="240" w:after="60"/>
        <w:jc w:val="center"/>
        <w:outlineLvl w:val="0"/>
        <w:rPr>
          <w:b/>
          <w:bCs/>
          <w:kern w:val="32"/>
          <w:sz w:val="22"/>
          <w:szCs w:val="22"/>
        </w:rPr>
      </w:pPr>
      <w:r w:rsidRPr="0038112C">
        <w:rPr>
          <w:b/>
          <w:bCs/>
          <w:kern w:val="32"/>
          <w:sz w:val="22"/>
          <w:szCs w:val="22"/>
        </w:rPr>
        <w:t>Раздел 18. Организация приема поверхностных сточных вод</w:t>
      </w:r>
    </w:p>
    <w:bookmarkEnd w:id="273"/>
    <w:p w:rsidR="0038112C" w:rsidRPr="0038112C" w:rsidRDefault="0038112C" w:rsidP="0038112C">
      <w:pPr>
        <w:rPr>
          <w:sz w:val="22"/>
          <w:szCs w:val="22"/>
        </w:rPr>
      </w:pPr>
    </w:p>
    <w:p w:rsidR="0038112C" w:rsidRPr="0038112C" w:rsidRDefault="0038112C" w:rsidP="0038112C">
      <w:pPr>
        <w:jc w:val="both"/>
        <w:rPr>
          <w:sz w:val="22"/>
          <w:szCs w:val="22"/>
        </w:rPr>
      </w:pPr>
      <w:bookmarkStart w:id="291" w:name="sub_181"/>
      <w:bookmarkStart w:id="292" w:name="sub_10019"/>
      <w:r w:rsidRPr="0038112C">
        <w:rPr>
          <w:sz w:val="22"/>
          <w:szCs w:val="22"/>
        </w:rPr>
        <w:t xml:space="preserve">       18.1. Организация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устройство, эксплуатация и содержание систем водоотведения (канализации), предназначенных для приема поверхностных сточных вод в городском поселении Агириш.</w:t>
      </w:r>
    </w:p>
    <w:p w:rsidR="0038112C" w:rsidRPr="0038112C" w:rsidRDefault="0038112C" w:rsidP="0038112C">
      <w:pPr>
        <w:jc w:val="both"/>
        <w:rPr>
          <w:sz w:val="22"/>
          <w:szCs w:val="22"/>
        </w:rPr>
      </w:pPr>
      <w:bookmarkStart w:id="293" w:name="sub_182"/>
      <w:bookmarkEnd w:id="291"/>
      <w:r w:rsidRPr="0038112C">
        <w:rPr>
          <w:sz w:val="22"/>
          <w:szCs w:val="22"/>
        </w:rPr>
        <w:lastRenderedPageBreak/>
        <w:t xml:space="preserve">       18.2. Организацию приема поверхностных сточных вод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38112C" w:rsidRPr="0038112C" w:rsidRDefault="0038112C" w:rsidP="0038112C">
      <w:pPr>
        <w:jc w:val="both"/>
        <w:rPr>
          <w:sz w:val="22"/>
          <w:szCs w:val="22"/>
        </w:rPr>
      </w:pPr>
      <w:bookmarkStart w:id="294" w:name="sub_183"/>
      <w:bookmarkEnd w:id="293"/>
      <w:r w:rsidRPr="0038112C">
        <w:rPr>
          <w:sz w:val="22"/>
          <w:szCs w:val="22"/>
        </w:rPr>
        <w:t xml:space="preserve">       18.3. Решение о выборе типа системы водоотведения (канализации), предназначенной для приема поверхностных сточных вод принимать с учетом размера населенного пункта и существующей инфраструктуры.</w:t>
      </w:r>
    </w:p>
    <w:p w:rsidR="0038112C" w:rsidRPr="0038112C" w:rsidRDefault="0038112C" w:rsidP="0038112C">
      <w:pPr>
        <w:jc w:val="both"/>
        <w:rPr>
          <w:sz w:val="22"/>
          <w:szCs w:val="22"/>
        </w:rPr>
      </w:pPr>
      <w:bookmarkStart w:id="295" w:name="sub_184"/>
      <w:bookmarkEnd w:id="294"/>
      <w:r w:rsidRPr="0038112C">
        <w:rPr>
          <w:sz w:val="22"/>
          <w:szCs w:val="22"/>
        </w:rPr>
        <w:t xml:space="preserve">       18.4.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осуществлять:</w:t>
      </w:r>
    </w:p>
    <w:p w:rsidR="0038112C" w:rsidRPr="0038112C" w:rsidRDefault="0038112C" w:rsidP="0038112C">
      <w:pPr>
        <w:jc w:val="both"/>
        <w:rPr>
          <w:sz w:val="22"/>
          <w:szCs w:val="22"/>
        </w:rPr>
      </w:pPr>
      <w:bookmarkStart w:id="296" w:name="sub_18401"/>
      <w:bookmarkEnd w:id="295"/>
      <w:r w:rsidRPr="0038112C">
        <w:rPr>
          <w:sz w:val="22"/>
          <w:szCs w:val="22"/>
        </w:rPr>
        <w:t>1) внутриквартальной закрытой сетью водостоков;</w:t>
      </w:r>
    </w:p>
    <w:p w:rsidR="0038112C" w:rsidRPr="0038112C" w:rsidRDefault="0038112C" w:rsidP="0038112C">
      <w:pPr>
        <w:jc w:val="both"/>
        <w:rPr>
          <w:sz w:val="22"/>
          <w:szCs w:val="22"/>
        </w:rPr>
      </w:pPr>
      <w:bookmarkStart w:id="297" w:name="sub_18402"/>
      <w:bookmarkEnd w:id="296"/>
      <w:r w:rsidRPr="0038112C">
        <w:rPr>
          <w:sz w:val="22"/>
          <w:szCs w:val="22"/>
        </w:rPr>
        <w:t>2) по лоткам внутриквартальных проездов до дождеприемников, установленных в пределах квартала на въездах с улицы;</w:t>
      </w:r>
    </w:p>
    <w:p w:rsidR="0038112C" w:rsidRPr="0038112C" w:rsidRDefault="0038112C" w:rsidP="0038112C">
      <w:pPr>
        <w:jc w:val="both"/>
        <w:rPr>
          <w:sz w:val="22"/>
          <w:szCs w:val="22"/>
        </w:rPr>
      </w:pPr>
      <w:bookmarkStart w:id="298" w:name="sub_18403"/>
      <w:bookmarkEnd w:id="297"/>
      <w:r w:rsidRPr="0038112C">
        <w:rPr>
          <w:sz w:val="22"/>
          <w:szCs w:val="22"/>
        </w:rPr>
        <w:t>3) по лоткам внутриквартальных проездов в лотки улиц местного значения (при площади дворовой территории менее 1 га).</w:t>
      </w:r>
    </w:p>
    <w:p w:rsidR="0038112C" w:rsidRPr="0038112C" w:rsidRDefault="0038112C" w:rsidP="0038112C">
      <w:pPr>
        <w:jc w:val="both"/>
        <w:rPr>
          <w:sz w:val="22"/>
          <w:szCs w:val="22"/>
        </w:rPr>
      </w:pPr>
      <w:bookmarkStart w:id="299" w:name="sub_185"/>
      <w:bookmarkEnd w:id="298"/>
      <w:r w:rsidRPr="0038112C">
        <w:rPr>
          <w:sz w:val="22"/>
          <w:szCs w:val="22"/>
        </w:rPr>
        <w:t xml:space="preserve">       18.5. Дождеприемные колодцы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bookmarkEnd w:id="299"/>
    <w:p w:rsidR="0038112C" w:rsidRPr="0038112C" w:rsidRDefault="0038112C" w:rsidP="0038112C">
      <w:pPr>
        <w:jc w:val="both"/>
        <w:rPr>
          <w:sz w:val="22"/>
          <w:szCs w:val="22"/>
        </w:rPr>
      </w:pPr>
      <w:r w:rsidRPr="0038112C">
        <w:rPr>
          <w:sz w:val="22"/>
          <w:szCs w:val="22"/>
        </w:rPr>
        <w:t>На участках территорий жилой застройки, подверженных эрозии (по характеристикам уклонов и грунтов) предусматривать локальный отвод поверхностных сточных вод от зданий дополнительно к общей системе водоотвода.</w:t>
      </w:r>
    </w:p>
    <w:p w:rsidR="0038112C" w:rsidRPr="0038112C" w:rsidRDefault="0038112C" w:rsidP="0038112C">
      <w:pPr>
        <w:jc w:val="both"/>
        <w:rPr>
          <w:sz w:val="22"/>
          <w:szCs w:val="22"/>
        </w:rPr>
      </w:pPr>
      <w:bookmarkStart w:id="300" w:name="sub_186"/>
      <w:r w:rsidRPr="0038112C">
        <w:rPr>
          <w:sz w:val="22"/>
          <w:szCs w:val="22"/>
        </w:rPr>
        <w:t xml:space="preserve">        18.6. При благоустройстве территорий, расположенных на участках холмистого рельефа, крутые склоны оборудовать системой нагорных и водоотводных каналов, а на участках возможного проявления карстово-суффозионных процессов проводить мероприятия по уменьшению инфильтрации воды в грунт.</w:t>
      </w:r>
    </w:p>
    <w:p w:rsidR="0038112C" w:rsidRPr="0038112C" w:rsidRDefault="0038112C" w:rsidP="0038112C">
      <w:pPr>
        <w:jc w:val="both"/>
        <w:rPr>
          <w:sz w:val="22"/>
          <w:szCs w:val="22"/>
        </w:rPr>
      </w:pPr>
      <w:bookmarkStart w:id="301" w:name="sub_187"/>
      <w:bookmarkEnd w:id="300"/>
      <w:r w:rsidRPr="0038112C">
        <w:rPr>
          <w:sz w:val="22"/>
          <w:szCs w:val="22"/>
        </w:rPr>
        <w:t xml:space="preserve">        18.7. Размещение дренажной сети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38112C" w:rsidRPr="0038112C" w:rsidRDefault="0038112C" w:rsidP="0038112C">
      <w:pPr>
        <w:jc w:val="both"/>
        <w:rPr>
          <w:sz w:val="22"/>
          <w:szCs w:val="22"/>
        </w:rPr>
      </w:pPr>
      <w:bookmarkStart w:id="302" w:name="sub_188"/>
      <w:bookmarkEnd w:id="301"/>
      <w:r w:rsidRPr="0038112C">
        <w:rPr>
          <w:sz w:val="22"/>
          <w:szCs w:val="22"/>
        </w:rPr>
        <w:t xml:space="preserve">       18.8. К элементам системы водоотведения (канализации), предназначенной для приема поверхностных сточных вод относить:</w:t>
      </w:r>
    </w:p>
    <w:bookmarkEnd w:id="302"/>
    <w:p w:rsidR="0038112C" w:rsidRPr="0038112C" w:rsidRDefault="0038112C" w:rsidP="0038112C">
      <w:pPr>
        <w:jc w:val="both"/>
        <w:rPr>
          <w:sz w:val="22"/>
          <w:szCs w:val="22"/>
        </w:rPr>
      </w:pPr>
      <w:r w:rsidRPr="0038112C">
        <w:rPr>
          <w:sz w:val="22"/>
          <w:szCs w:val="22"/>
        </w:rPr>
        <w:t>1) линейный водоотвод;</w:t>
      </w:r>
    </w:p>
    <w:p w:rsidR="0038112C" w:rsidRPr="0038112C" w:rsidRDefault="0038112C" w:rsidP="0038112C">
      <w:pPr>
        <w:jc w:val="both"/>
        <w:rPr>
          <w:sz w:val="22"/>
          <w:szCs w:val="22"/>
        </w:rPr>
      </w:pPr>
      <w:r w:rsidRPr="0038112C">
        <w:rPr>
          <w:sz w:val="22"/>
          <w:szCs w:val="22"/>
        </w:rPr>
        <w:t>2) дождеприемные решетки;</w:t>
      </w:r>
    </w:p>
    <w:p w:rsidR="0038112C" w:rsidRPr="0038112C" w:rsidRDefault="0038112C" w:rsidP="0038112C">
      <w:pPr>
        <w:jc w:val="both"/>
        <w:rPr>
          <w:sz w:val="22"/>
          <w:szCs w:val="22"/>
        </w:rPr>
      </w:pPr>
      <w:r w:rsidRPr="0038112C">
        <w:rPr>
          <w:sz w:val="22"/>
          <w:szCs w:val="22"/>
        </w:rPr>
        <w:t>3) инфильтрующие элементы;</w:t>
      </w:r>
    </w:p>
    <w:p w:rsidR="0038112C" w:rsidRPr="0038112C" w:rsidRDefault="0038112C" w:rsidP="0038112C">
      <w:pPr>
        <w:jc w:val="both"/>
        <w:rPr>
          <w:sz w:val="22"/>
          <w:szCs w:val="22"/>
        </w:rPr>
      </w:pPr>
      <w:r w:rsidRPr="0038112C">
        <w:rPr>
          <w:sz w:val="22"/>
          <w:szCs w:val="22"/>
        </w:rPr>
        <w:t>4) дренажные колодцы;</w:t>
      </w:r>
    </w:p>
    <w:p w:rsidR="0038112C" w:rsidRPr="0038112C" w:rsidRDefault="0038112C" w:rsidP="0038112C">
      <w:pPr>
        <w:jc w:val="both"/>
        <w:rPr>
          <w:sz w:val="22"/>
          <w:szCs w:val="22"/>
        </w:rPr>
      </w:pPr>
      <w:r w:rsidRPr="0038112C">
        <w:rPr>
          <w:sz w:val="22"/>
          <w:szCs w:val="22"/>
        </w:rPr>
        <w:t>5) дренажные траншеи, полосы проницаемого покрытия;</w:t>
      </w:r>
    </w:p>
    <w:p w:rsidR="0038112C" w:rsidRPr="0038112C" w:rsidRDefault="0038112C" w:rsidP="0038112C">
      <w:pPr>
        <w:jc w:val="both"/>
        <w:rPr>
          <w:sz w:val="22"/>
          <w:szCs w:val="22"/>
        </w:rPr>
      </w:pPr>
      <w:r w:rsidRPr="0038112C">
        <w:rPr>
          <w:sz w:val="22"/>
          <w:szCs w:val="22"/>
        </w:rPr>
        <w:t>6) биодренажные канавы;</w:t>
      </w:r>
    </w:p>
    <w:p w:rsidR="0038112C" w:rsidRPr="0038112C" w:rsidRDefault="0038112C" w:rsidP="0038112C">
      <w:pPr>
        <w:jc w:val="both"/>
        <w:rPr>
          <w:sz w:val="22"/>
          <w:szCs w:val="22"/>
        </w:rPr>
      </w:pPr>
      <w:r w:rsidRPr="0038112C">
        <w:rPr>
          <w:sz w:val="22"/>
          <w:szCs w:val="22"/>
        </w:rPr>
        <w:t>7) дождевые сады;</w:t>
      </w:r>
    </w:p>
    <w:p w:rsidR="0038112C" w:rsidRPr="0038112C" w:rsidRDefault="0038112C" w:rsidP="0038112C">
      <w:pPr>
        <w:jc w:val="both"/>
        <w:rPr>
          <w:sz w:val="22"/>
          <w:szCs w:val="22"/>
        </w:rPr>
      </w:pPr>
      <w:r w:rsidRPr="0038112C">
        <w:rPr>
          <w:sz w:val="22"/>
          <w:szCs w:val="22"/>
        </w:rPr>
        <w:t>8) водно-болотные угодья.</w:t>
      </w:r>
    </w:p>
    <w:p w:rsidR="0038112C" w:rsidRPr="0038112C" w:rsidRDefault="0038112C" w:rsidP="0038112C">
      <w:pPr>
        <w:jc w:val="both"/>
        <w:rPr>
          <w:sz w:val="22"/>
          <w:szCs w:val="22"/>
        </w:rPr>
      </w:pPr>
      <w:bookmarkStart w:id="303" w:name="sub_189"/>
      <w:r w:rsidRPr="0038112C">
        <w:rPr>
          <w:sz w:val="22"/>
          <w:szCs w:val="22"/>
        </w:rPr>
        <w:t xml:space="preserve">       18.9. При проектировании системы водоотведения (канализации), предназначенной для приема поверхностных сточных вод,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18.20. При проектировании стока поверхностных вод следует руководствоваться СНиП 2.04.03., следует обеспечить комплексное решение вопросов организации рельефа и устройства открытой и закрытой системы водоотводных устройств: водосточных труб, лотков, кюветов и т.п. Проектирование поверхностного водоотвода следует осуществлять с минимальным объемом земляных работ и предусматривающий сток воды со скоростью, исключающей эрозию почвы.</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18.21.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lastRenderedPageBreak/>
        <w:t>18.22. Дождеприемные колодцы являются элементами закрытой системы дождевой (</w:t>
      </w:r>
      <w:proofErr w:type="gramStart"/>
      <w:r w:rsidRPr="0038112C">
        <w:rPr>
          <w:sz w:val="22"/>
          <w:szCs w:val="22"/>
        </w:rPr>
        <w:t xml:space="preserve">ливневой) </w:t>
      </w:r>
      <w:proofErr w:type="gramEnd"/>
      <w:r w:rsidRPr="0038112C">
        <w:rPr>
          <w:sz w:val="22"/>
          <w:szCs w:val="22"/>
        </w:rPr>
        <w:t>канализации, устанавливаются в местах понижения проектного рельефа:</w:t>
      </w:r>
    </w:p>
    <w:p w:rsidR="0038112C" w:rsidRPr="0038112C" w:rsidRDefault="0038112C" w:rsidP="0038112C">
      <w:pPr>
        <w:widowControl w:val="0"/>
        <w:autoSpaceDE w:val="0"/>
        <w:autoSpaceDN w:val="0"/>
        <w:adjustRightInd w:val="0"/>
        <w:jc w:val="both"/>
        <w:rPr>
          <w:sz w:val="22"/>
          <w:szCs w:val="22"/>
        </w:rPr>
      </w:pPr>
      <w:r w:rsidRPr="0038112C">
        <w:rPr>
          <w:sz w:val="22"/>
          <w:szCs w:val="22"/>
        </w:rPr>
        <w:t>1)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18.23. На территории населенного пункта не следует размещать устройство поглощающих колодцев и испарительных площадок.</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18.24.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более15 мм.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18.25. При ширине улицы в красных линиях более 30 м. и уклонах более 30 % расстояние между дождеприемными колодцами следует устанавливать не более 60 м.</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18.26.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18.27. При формировании значительного объема стока в пределах внутриквартальных территорий следует предусматривать ввод дождевой канализации в её границы, что необходимо обосновать расчетом.</w:t>
      </w:r>
      <w:bookmarkStart w:id="304" w:name="sub_32"/>
    </w:p>
    <w:bookmarkEnd w:id="304"/>
    <w:p w:rsidR="0038112C" w:rsidRPr="0038112C" w:rsidRDefault="0038112C" w:rsidP="0038112C">
      <w:pPr>
        <w:jc w:val="both"/>
        <w:rPr>
          <w:sz w:val="22"/>
          <w:szCs w:val="22"/>
        </w:rPr>
      </w:pPr>
    </w:p>
    <w:bookmarkEnd w:id="303"/>
    <w:p w:rsidR="0038112C" w:rsidRPr="0038112C" w:rsidRDefault="0038112C" w:rsidP="0038112C">
      <w:pPr>
        <w:keepNext/>
        <w:spacing w:before="240" w:after="60"/>
        <w:jc w:val="center"/>
        <w:outlineLvl w:val="0"/>
        <w:rPr>
          <w:b/>
          <w:bCs/>
          <w:kern w:val="32"/>
          <w:sz w:val="22"/>
          <w:szCs w:val="22"/>
        </w:rPr>
      </w:pPr>
      <w:r w:rsidRPr="0038112C">
        <w:rPr>
          <w:b/>
          <w:bCs/>
          <w:kern w:val="32"/>
          <w:sz w:val="22"/>
          <w:szCs w:val="22"/>
        </w:rPr>
        <w:t>Раздел 19. Порядок проведения земляных работ</w:t>
      </w:r>
    </w:p>
    <w:bookmarkEnd w:id="292"/>
    <w:p w:rsidR="0038112C" w:rsidRPr="0038112C" w:rsidRDefault="0038112C" w:rsidP="0038112C">
      <w:pPr>
        <w:rPr>
          <w:sz w:val="22"/>
          <w:szCs w:val="22"/>
        </w:rPr>
      </w:pPr>
    </w:p>
    <w:p w:rsidR="0038112C" w:rsidRPr="0038112C" w:rsidRDefault="0038112C" w:rsidP="0038112C">
      <w:pPr>
        <w:ind w:firstLine="709"/>
        <w:jc w:val="both"/>
        <w:rPr>
          <w:sz w:val="22"/>
          <w:szCs w:val="22"/>
        </w:rPr>
      </w:pPr>
      <w:r w:rsidRPr="0038112C">
        <w:rPr>
          <w:sz w:val="22"/>
          <w:szCs w:val="22"/>
        </w:rPr>
        <w:t>19.1. Организация благоустройства при производстве земляных работ, связанных с изменением или нарушением существующего благоустройства:</w:t>
      </w:r>
    </w:p>
    <w:p w:rsidR="0038112C" w:rsidRPr="0038112C" w:rsidRDefault="0038112C" w:rsidP="0038112C">
      <w:pPr>
        <w:ind w:firstLine="709"/>
        <w:jc w:val="both"/>
        <w:rPr>
          <w:sz w:val="22"/>
          <w:szCs w:val="22"/>
        </w:rPr>
      </w:pPr>
      <w:r w:rsidRPr="0038112C">
        <w:rPr>
          <w:sz w:val="22"/>
          <w:szCs w:val="22"/>
        </w:rPr>
        <w:t xml:space="preserve">1) Земляные работы, связанные со строительством, реконструкцией объектов капитального строительства, должны производиться после получения в установленном действующим законодательством порядке разрешения на строительство. </w:t>
      </w:r>
      <w:proofErr w:type="gramStart"/>
      <w:r w:rsidRPr="0038112C">
        <w:rPr>
          <w:sz w:val="22"/>
          <w:szCs w:val="22"/>
        </w:rPr>
        <w:t>Земляные работы, связанные с ремонтом зданий и сооружений, а также иные работы, связанные с нарушением существующего благоустройства, не требующие получения разрешения на строительство, должны производиться после получения разрешения на производство земляных работ, выдаваемого администрацией  городского поселения Агириш.</w:t>
      </w:r>
      <w:proofErr w:type="gramEnd"/>
    </w:p>
    <w:p w:rsidR="0038112C" w:rsidRPr="0038112C" w:rsidRDefault="0038112C" w:rsidP="0038112C">
      <w:pPr>
        <w:ind w:firstLine="709"/>
        <w:jc w:val="both"/>
        <w:rPr>
          <w:sz w:val="22"/>
          <w:szCs w:val="22"/>
        </w:rPr>
      </w:pPr>
      <w:r w:rsidRPr="0038112C">
        <w:rPr>
          <w:sz w:val="22"/>
          <w:szCs w:val="22"/>
        </w:rPr>
        <w:t>2) Земляные работы, связанные с ремонтом зданий и сооружений, перепланировкой помещений в них, а также иные работы, связанные с нарушением существующего благоустройства, не требующие получения разрешения на строительство, должны осуществляться в соответствии с проектом благоустройства, который подлежит согласованию с администрацией городского поселения Агириш.</w:t>
      </w:r>
    </w:p>
    <w:p w:rsidR="0038112C" w:rsidRPr="0038112C" w:rsidRDefault="0038112C" w:rsidP="0038112C">
      <w:pPr>
        <w:ind w:firstLine="709"/>
        <w:jc w:val="both"/>
        <w:rPr>
          <w:sz w:val="22"/>
          <w:szCs w:val="22"/>
        </w:rPr>
      </w:pPr>
      <w:r w:rsidRPr="0038112C">
        <w:rPr>
          <w:sz w:val="22"/>
          <w:szCs w:val="22"/>
        </w:rPr>
        <w:t>3) Земляные работы должны планироваться в соответствии с документами территориального планирования городского поселения Агириш и осуществляться до возведения объектов капитального строительства, проведения благоустройства и озеленения территории.</w:t>
      </w:r>
    </w:p>
    <w:p w:rsidR="0038112C" w:rsidRPr="0038112C" w:rsidRDefault="0038112C" w:rsidP="0038112C">
      <w:pPr>
        <w:ind w:firstLine="709"/>
        <w:jc w:val="both"/>
        <w:rPr>
          <w:sz w:val="22"/>
          <w:szCs w:val="22"/>
        </w:rPr>
      </w:pPr>
      <w:r w:rsidRPr="0038112C">
        <w:rPr>
          <w:sz w:val="22"/>
          <w:szCs w:val="22"/>
        </w:rPr>
        <w:t>4) Плановые раскопки должны выполняться до 1 сентября текущего года с последующим восстановлением нарушенного благоустройства до 1 ноября текущего года, за исключением аварийных работ.</w:t>
      </w:r>
    </w:p>
    <w:p w:rsidR="0038112C" w:rsidRPr="0038112C" w:rsidRDefault="0038112C" w:rsidP="0038112C">
      <w:pPr>
        <w:ind w:firstLine="709"/>
        <w:jc w:val="both"/>
        <w:rPr>
          <w:sz w:val="22"/>
          <w:szCs w:val="22"/>
        </w:rPr>
      </w:pPr>
      <w:r w:rsidRPr="0038112C">
        <w:rPr>
          <w:sz w:val="22"/>
          <w:szCs w:val="22"/>
        </w:rPr>
        <w:t>5) Прокладка и переустройство инженерных сетей и сооружений на территории городского поселения может осуществляться открытым и закрытым способом. Целесообразность применения того или иного способа должна определяться в каждом отдельном случае проектом с учетом местных условий.</w:t>
      </w:r>
    </w:p>
    <w:p w:rsidR="0038112C" w:rsidRPr="0038112C" w:rsidRDefault="0038112C" w:rsidP="0038112C">
      <w:pPr>
        <w:ind w:firstLine="709"/>
        <w:jc w:val="both"/>
        <w:rPr>
          <w:sz w:val="22"/>
          <w:szCs w:val="22"/>
        </w:rPr>
      </w:pPr>
      <w:r w:rsidRPr="0038112C">
        <w:rPr>
          <w:sz w:val="22"/>
          <w:szCs w:val="22"/>
        </w:rPr>
        <w:t>6) Прокладку и переустройство инженерных сетей и сооружений в центральной части городского поселения, на площадях и улицах с усовершенствованным дорожным покрытием, интенсивным движением транспорта и пешеходов рекомендуется осуществлять закрытым способом.</w:t>
      </w:r>
    </w:p>
    <w:p w:rsidR="0038112C" w:rsidRPr="0038112C" w:rsidRDefault="0038112C" w:rsidP="0038112C">
      <w:pPr>
        <w:ind w:firstLine="709"/>
        <w:jc w:val="both"/>
        <w:rPr>
          <w:sz w:val="22"/>
          <w:szCs w:val="22"/>
        </w:rPr>
      </w:pPr>
      <w:proofErr w:type="gramStart"/>
      <w:r w:rsidRPr="0038112C">
        <w:rPr>
          <w:sz w:val="22"/>
          <w:szCs w:val="22"/>
        </w:rPr>
        <w:t xml:space="preserve">7) В целях сокращения количества вскрытий проезжей части дорог (улиц, проездов), при проектировании и строительстве новых и реконструкции существующих дорог (улиц, проездов) </w:t>
      </w:r>
      <w:r w:rsidRPr="0038112C">
        <w:rPr>
          <w:sz w:val="22"/>
          <w:szCs w:val="22"/>
        </w:rPr>
        <w:lastRenderedPageBreak/>
        <w:t>необходимо предусматривать в соответствии со схемами развития систем коммунальной инфраструктуры и согласованием с соответствующими эксплуатационными службами закладку на пересечении дорог (улиц, проездов) необходимого количества резервных труб для прокладки электрических кабелей, линий связи и радиофикации.</w:t>
      </w:r>
      <w:proofErr w:type="gramEnd"/>
    </w:p>
    <w:p w:rsidR="0038112C" w:rsidRPr="0038112C" w:rsidRDefault="0038112C" w:rsidP="0038112C">
      <w:pPr>
        <w:ind w:firstLine="709"/>
        <w:jc w:val="both"/>
        <w:rPr>
          <w:sz w:val="22"/>
          <w:szCs w:val="22"/>
        </w:rPr>
      </w:pPr>
      <w:r w:rsidRPr="0038112C">
        <w:rPr>
          <w:sz w:val="22"/>
          <w:szCs w:val="22"/>
        </w:rPr>
        <w:t>8) Организации, выполняющие работы по строительству, реконструкции и ремонту дорог (улиц, проездов), обязаны устанавливать люки камер и колодцев инженерных сетей и сооружений в одном уровне с проезжей частью.</w:t>
      </w:r>
    </w:p>
    <w:p w:rsidR="0038112C" w:rsidRPr="0038112C" w:rsidRDefault="0038112C" w:rsidP="0038112C">
      <w:pPr>
        <w:ind w:firstLine="709"/>
        <w:jc w:val="both"/>
        <w:rPr>
          <w:sz w:val="22"/>
          <w:szCs w:val="22"/>
        </w:rPr>
      </w:pPr>
      <w:r w:rsidRPr="0038112C">
        <w:rPr>
          <w:sz w:val="22"/>
          <w:szCs w:val="22"/>
        </w:rPr>
        <w:t>9) Место производства земляных работ должно быть ограждено с устройством мостиков, проходов и обходов при необходимости. В темное время суток место производства земляных работ должно быть освещено.</w:t>
      </w:r>
    </w:p>
    <w:p w:rsidR="0038112C" w:rsidRPr="0038112C" w:rsidRDefault="0038112C" w:rsidP="0038112C">
      <w:pPr>
        <w:ind w:firstLine="709"/>
        <w:jc w:val="both"/>
        <w:rPr>
          <w:sz w:val="22"/>
          <w:szCs w:val="22"/>
        </w:rPr>
      </w:pPr>
      <w:r w:rsidRPr="0038112C">
        <w:rPr>
          <w:sz w:val="22"/>
          <w:szCs w:val="22"/>
        </w:rPr>
        <w:t>10) Производитель земляных работ обязан на видном месте установить щит с указанием организации, производящей работы, номера телефона, фамилии лица, ответственного за производство работ, сроков начала и окончания работ.</w:t>
      </w:r>
    </w:p>
    <w:p w:rsidR="0038112C" w:rsidRPr="0038112C" w:rsidRDefault="0038112C" w:rsidP="0038112C">
      <w:pPr>
        <w:ind w:firstLine="709"/>
        <w:jc w:val="both"/>
        <w:rPr>
          <w:sz w:val="22"/>
          <w:szCs w:val="22"/>
        </w:rPr>
      </w:pPr>
      <w:r w:rsidRPr="0038112C">
        <w:rPr>
          <w:sz w:val="22"/>
          <w:szCs w:val="22"/>
        </w:rPr>
        <w:t>11) В целях соблюдения мер предосторожности производство земляных работ в охранной зоне кабелей, находящихся под напряжением, или действующих газопроводов следует осуществлять под наблюдением работников организаций, эксплуатирующих инженерные сети, пролегающие в месте предполагаемой раскопки.</w:t>
      </w:r>
    </w:p>
    <w:p w:rsidR="0038112C" w:rsidRPr="0038112C" w:rsidRDefault="0038112C" w:rsidP="0038112C">
      <w:pPr>
        <w:ind w:firstLine="709"/>
        <w:jc w:val="both"/>
        <w:rPr>
          <w:sz w:val="22"/>
          <w:szCs w:val="22"/>
        </w:rPr>
      </w:pPr>
      <w:r w:rsidRPr="0038112C">
        <w:rPr>
          <w:sz w:val="22"/>
          <w:szCs w:val="22"/>
        </w:rPr>
        <w:t>11) Грунт, строительные материалы и конструкции разрешается складировать в пределах огражденных территорий, за исключением магистральных улиц и дорог с интенсивным движением транспортных средств и пешеходов. На улицах, площадях, тротуарах, имеющих асфальтированное и плиточное покрытие, земляные работы должны производиться с вывозом грунта, скола и иных отходов без складирования.</w:t>
      </w:r>
    </w:p>
    <w:p w:rsidR="0038112C" w:rsidRPr="0038112C" w:rsidRDefault="0038112C" w:rsidP="0038112C">
      <w:pPr>
        <w:ind w:firstLine="709"/>
        <w:jc w:val="both"/>
        <w:rPr>
          <w:sz w:val="22"/>
          <w:szCs w:val="22"/>
        </w:rPr>
      </w:pPr>
      <w:r w:rsidRPr="0038112C">
        <w:rPr>
          <w:sz w:val="22"/>
          <w:szCs w:val="22"/>
        </w:rPr>
        <w:t>12) Использование снятого грунта для обратной засыпки траншей и котлованов на автомобильных дорогах, тротуарах и иных объектах, имеющих асфальтированное, бетонное и плиточное покрытие, а также на территориях детских и спортивных площадок не допускается. На перечисленных территориях обратная засыпка должна производиться несжимаемым материалом с послойным уплотнением.</w:t>
      </w:r>
    </w:p>
    <w:p w:rsidR="0038112C" w:rsidRPr="0038112C" w:rsidRDefault="0038112C" w:rsidP="0038112C">
      <w:pPr>
        <w:ind w:firstLine="709"/>
        <w:jc w:val="both"/>
        <w:rPr>
          <w:sz w:val="22"/>
          <w:szCs w:val="22"/>
        </w:rPr>
      </w:pPr>
      <w:proofErr w:type="gramStart"/>
      <w:r w:rsidRPr="0038112C">
        <w:rPr>
          <w:sz w:val="22"/>
          <w:szCs w:val="22"/>
        </w:rPr>
        <w:t>12) При производстве земляных работ не допускается засыпать крышки колодцев и камер, решетки дождеприемных колодцев, зеленые насаждения и производить складирование строительных материалов и конструкций на газонах, трассах действующих инженерных сооружений и в охранных зонах линий электропередач и связи, а также открывать крышки люков камер и колодцев на инженерных сооружениях и спускаться в них без разрешения соответствующих эксплуатирующих организаций.</w:t>
      </w:r>
      <w:proofErr w:type="gramEnd"/>
    </w:p>
    <w:p w:rsidR="0038112C" w:rsidRPr="0038112C" w:rsidRDefault="0038112C" w:rsidP="0038112C">
      <w:pPr>
        <w:ind w:firstLine="709"/>
        <w:jc w:val="both"/>
        <w:rPr>
          <w:sz w:val="22"/>
          <w:szCs w:val="22"/>
        </w:rPr>
      </w:pPr>
      <w:r w:rsidRPr="0038112C">
        <w:rPr>
          <w:sz w:val="22"/>
          <w:szCs w:val="22"/>
        </w:rPr>
        <w:t>14) Работы по восстановлению благоустройства и дорожного покрытия необходимо начинать сразу после засыпки траншей и котлованов и заканчивать на дорогах, улицах, тротуарах, скверах, в местах интенсивного движения транспорта и пешеходов в течение суток, а в иных местах - в течение трех суток. Дорожное покрытие после производства земляных работ следует восстанавливать в соответствии с действующими нормативными документами.</w:t>
      </w:r>
    </w:p>
    <w:p w:rsidR="0038112C" w:rsidRPr="0038112C" w:rsidRDefault="0038112C" w:rsidP="0038112C">
      <w:pPr>
        <w:ind w:firstLine="709"/>
        <w:jc w:val="both"/>
        <w:rPr>
          <w:sz w:val="22"/>
          <w:szCs w:val="22"/>
        </w:rPr>
      </w:pPr>
      <w:r w:rsidRPr="0038112C">
        <w:rPr>
          <w:sz w:val="22"/>
          <w:szCs w:val="22"/>
        </w:rPr>
        <w:t>15) Если земляные работы проводились в осенне-зимний период, то работы по восстановлению благоустройства и дорожного покрытия осуществляются в летний период в сроки, указанные в разрешениях на производство земляных работ.</w:t>
      </w:r>
    </w:p>
    <w:p w:rsidR="0038112C" w:rsidRPr="0038112C" w:rsidRDefault="0038112C" w:rsidP="0038112C">
      <w:pPr>
        <w:ind w:firstLine="709"/>
        <w:jc w:val="both"/>
        <w:rPr>
          <w:sz w:val="22"/>
          <w:szCs w:val="22"/>
        </w:rPr>
      </w:pPr>
      <w:r w:rsidRPr="0038112C">
        <w:rPr>
          <w:sz w:val="22"/>
          <w:szCs w:val="22"/>
        </w:rPr>
        <w:t>16) Организации, осуществляющие земляные работы, в течение суток после окончания работ обязаны убрать грунт, мусор, неиспользованные строительные материалы и конструкции, восстановить демонтированные (поврежденные, уничтоженные) при выполнении работ объекты (дорожные знаки и разметку, ограждения, малые архитектурные формы) и подготовить документы к приемке объекта.</w:t>
      </w:r>
    </w:p>
    <w:p w:rsidR="0038112C" w:rsidRPr="0038112C" w:rsidRDefault="0038112C" w:rsidP="0038112C">
      <w:pPr>
        <w:ind w:firstLine="709"/>
        <w:jc w:val="both"/>
        <w:rPr>
          <w:sz w:val="22"/>
          <w:szCs w:val="22"/>
        </w:rPr>
      </w:pPr>
      <w:r w:rsidRPr="0038112C">
        <w:rPr>
          <w:sz w:val="22"/>
          <w:szCs w:val="22"/>
        </w:rPr>
        <w:t>17) При повреждении инженерных сетей и сооружений, в результате которых нарушается их нормальная работа и (или) могут произойти несчастные случаи, руководители организаций, в ведении которых находятся указанные инженерные сооружения, или ответственные лица (начальники аварийных служб, дежурный диспетчер аварийной службы) обязаны немедленно по получению сигнала об аварии:</w:t>
      </w:r>
    </w:p>
    <w:p w:rsidR="0038112C" w:rsidRPr="0038112C" w:rsidRDefault="0038112C" w:rsidP="0038112C">
      <w:pPr>
        <w:ind w:firstLine="709"/>
        <w:jc w:val="both"/>
        <w:rPr>
          <w:sz w:val="22"/>
          <w:szCs w:val="22"/>
        </w:rPr>
      </w:pPr>
      <w:r w:rsidRPr="0038112C">
        <w:rPr>
          <w:sz w:val="22"/>
          <w:szCs w:val="22"/>
        </w:rPr>
        <w:t>а) сообщить информацию в муниципальное казенное учреждение «Защита населения и территории Новокузнецкого района»;</w:t>
      </w:r>
    </w:p>
    <w:p w:rsidR="0038112C" w:rsidRPr="0038112C" w:rsidRDefault="0038112C" w:rsidP="0038112C">
      <w:pPr>
        <w:ind w:firstLine="709"/>
        <w:jc w:val="both"/>
        <w:rPr>
          <w:sz w:val="22"/>
          <w:szCs w:val="22"/>
        </w:rPr>
      </w:pPr>
      <w:r w:rsidRPr="0038112C">
        <w:rPr>
          <w:sz w:val="22"/>
          <w:szCs w:val="22"/>
        </w:rPr>
        <w:lastRenderedPageBreak/>
        <w:t>б) направить аварийную бригаду, которая под руководством ответственного лица, имеющего при себе служебное удостоверение, должна приступить к ликвидации аварии и устранению ее последствий;</w:t>
      </w:r>
    </w:p>
    <w:p w:rsidR="0038112C" w:rsidRPr="0038112C" w:rsidRDefault="0038112C" w:rsidP="0038112C">
      <w:pPr>
        <w:ind w:firstLine="709"/>
        <w:jc w:val="both"/>
        <w:rPr>
          <w:sz w:val="22"/>
          <w:szCs w:val="22"/>
        </w:rPr>
      </w:pPr>
      <w:r w:rsidRPr="0038112C">
        <w:rPr>
          <w:sz w:val="22"/>
          <w:szCs w:val="22"/>
        </w:rPr>
        <w:t>в) вызвать представителей организаций, эксплуатирующих инженерные сети и сооружения в районе аварии.</w:t>
      </w:r>
    </w:p>
    <w:p w:rsidR="0038112C" w:rsidRPr="0038112C" w:rsidRDefault="0038112C" w:rsidP="0038112C">
      <w:pPr>
        <w:ind w:firstLine="709"/>
        <w:jc w:val="both"/>
        <w:rPr>
          <w:sz w:val="22"/>
          <w:szCs w:val="22"/>
        </w:rPr>
      </w:pPr>
      <w:r w:rsidRPr="0038112C">
        <w:rPr>
          <w:sz w:val="22"/>
          <w:szCs w:val="22"/>
        </w:rPr>
        <w:t>18) Организация, выполняющая аварийные земляные работы, обязана оформить разрешение на производство земляных работ в течение суток.</w:t>
      </w:r>
    </w:p>
    <w:p w:rsidR="0038112C" w:rsidRPr="0038112C" w:rsidRDefault="0038112C" w:rsidP="0038112C">
      <w:pPr>
        <w:ind w:firstLine="709"/>
        <w:jc w:val="both"/>
        <w:rPr>
          <w:sz w:val="22"/>
          <w:szCs w:val="22"/>
        </w:rPr>
      </w:pPr>
      <w:r w:rsidRPr="0038112C">
        <w:rPr>
          <w:sz w:val="22"/>
          <w:szCs w:val="22"/>
        </w:rPr>
        <w:t>19) В случае необходимости производства аварийных земляных работ в выходные (праздничные) дни организация, выполняющая аварийные земляные работы, обязана незамедлительно приступить к ликвидации аварии и оформить разрешение на производство земляных работ в первый рабочий день после выходного (праздничного) дня.</w:t>
      </w:r>
    </w:p>
    <w:p w:rsidR="0038112C" w:rsidRPr="0038112C" w:rsidRDefault="0038112C" w:rsidP="0038112C">
      <w:pPr>
        <w:ind w:firstLine="709"/>
        <w:jc w:val="both"/>
        <w:rPr>
          <w:sz w:val="22"/>
          <w:szCs w:val="22"/>
        </w:rPr>
      </w:pPr>
      <w:r w:rsidRPr="0038112C">
        <w:rPr>
          <w:sz w:val="22"/>
          <w:szCs w:val="22"/>
        </w:rPr>
        <w:t>20) При ликвидации аварий срок производства земляных работ не должен превышать трех суток.</w:t>
      </w:r>
    </w:p>
    <w:p w:rsidR="0038112C" w:rsidRPr="0038112C" w:rsidRDefault="0038112C" w:rsidP="0038112C">
      <w:pPr>
        <w:ind w:firstLine="709"/>
        <w:jc w:val="both"/>
        <w:rPr>
          <w:sz w:val="22"/>
          <w:szCs w:val="22"/>
        </w:rPr>
      </w:pPr>
      <w:r w:rsidRPr="0038112C">
        <w:rPr>
          <w:sz w:val="22"/>
          <w:szCs w:val="22"/>
        </w:rPr>
        <w:t>21) Все виды земляных работ на территории  городкого поселения производятся только по разрешению администрации  городского поселения Агириш.</w:t>
      </w:r>
    </w:p>
    <w:p w:rsidR="0038112C" w:rsidRPr="0038112C" w:rsidRDefault="0038112C" w:rsidP="0038112C">
      <w:pPr>
        <w:ind w:firstLine="709"/>
        <w:jc w:val="both"/>
        <w:rPr>
          <w:sz w:val="22"/>
          <w:szCs w:val="22"/>
        </w:rPr>
      </w:pPr>
      <w:r w:rsidRPr="0038112C">
        <w:rPr>
          <w:sz w:val="22"/>
          <w:szCs w:val="22"/>
        </w:rPr>
        <w:t>22) Производство земляных работ осуществляется в соответствии с порядком установленным действующими  нормативными правовыми актами.</w:t>
      </w:r>
    </w:p>
    <w:p w:rsidR="0038112C" w:rsidRPr="0038112C" w:rsidRDefault="0038112C" w:rsidP="0038112C">
      <w:pPr>
        <w:ind w:firstLine="709"/>
        <w:jc w:val="both"/>
        <w:rPr>
          <w:sz w:val="22"/>
          <w:szCs w:val="22"/>
        </w:rPr>
      </w:pPr>
      <w:r w:rsidRPr="0038112C">
        <w:rPr>
          <w:sz w:val="22"/>
          <w:szCs w:val="22"/>
        </w:rPr>
        <w:t>19.2. При устранении аварийной ситуации организация, выполняющая аварийно-восстановительные работы, приступает к устранению аварии без оформленного разрешения на производство работ, поставив об этом в известность администрацию городского поселения Агириш. Организация, выполняющая аварийно-восстановительные работы, в течение 48 часов оформляет разрешение на производство работ.</w:t>
      </w:r>
    </w:p>
    <w:p w:rsidR="0038112C" w:rsidRPr="0038112C" w:rsidRDefault="0038112C" w:rsidP="0038112C">
      <w:pPr>
        <w:ind w:firstLine="709"/>
        <w:jc w:val="both"/>
        <w:rPr>
          <w:sz w:val="22"/>
          <w:szCs w:val="22"/>
        </w:rPr>
      </w:pPr>
      <w:r w:rsidRPr="0038112C">
        <w:rPr>
          <w:sz w:val="22"/>
          <w:szCs w:val="22"/>
        </w:rPr>
        <w:t xml:space="preserve">19.3. Разрешение на производство работ по строительству, реконструкции, ремонту коммуникаций выдается администрацией городского поселения Агириш по заявлению о выдаче разрешения на производство земляных работ при предъявлении следующих документов: </w:t>
      </w:r>
    </w:p>
    <w:p w:rsidR="0038112C" w:rsidRPr="0038112C" w:rsidRDefault="0038112C" w:rsidP="0038112C">
      <w:pPr>
        <w:ind w:firstLine="709"/>
        <w:jc w:val="both"/>
        <w:rPr>
          <w:sz w:val="22"/>
          <w:szCs w:val="22"/>
        </w:rPr>
      </w:pPr>
      <w:r w:rsidRPr="0038112C">
        <w:rPr>
          <w:sz w:val="22"/>
          <w:szCs w:val="22"/>
        </w:rPr>
        <w:t>1) заявки на выдачу разрешения на производство земляных работ;</w:t>
      </w:r>
    </w:p>
    <w:p w:rsidR="0038112C" w:rsidRPr="0038112C" w:rsidRDefault="0038112C" w:rsidP="0038112C">
      <w:pPr>
        <w:ind w:firstLine="709"/>
        <w:jc w:val="both"/>
        <w:rPr>
          <w:sz w:val="22"/>
          <w:szCs w:val="22"/>
        </w:rPr>
      </w:pPr>
      <w:r w:rsidRPr="0038112C">
        <w:rPr>
          <w:sz w:val="22"/>
          <w:szCs w:val="22"/>
        </w:rPr>
        <w:t>2) проекта организации работ (ПОР), согласованного с заинтересованными службами, эксплуатирующими сети инженерно-технического обеспечения;</w:t>
      </w:r>
    </w:p>
    <w:p w:rsidR="0038112C" w:rsidRPr="0038112C" w:rsidRDefault="0038112C" w:rsidP="0038112C">
      <w:pPr>
        <w:ind w:firstLine="709"/>
        <w:jc w:val="both"/>
        <w:rPr>
          <w:sz w:val="22"/>
          <w:szCs w:val="22"/>
        </w:rPr>
      </w:pPr>
      <w:r w:rsidRPr="0038112C">
        <w:rPr>
          <w:sz w:val="22"/>
          <w:szCs w:val="22"/>
        </w:rPr>
        <w:t>3) проекта производства работ по восстановлению нарушенного благоустройства, включающий в себя план места производства работ с указанием условий и методов производства работ в соответствии с требованиями настоящих Правил;</w:t>
      </w:r>
    </w:p>
    <w:p w:rsidR="0038112C" w:rsidRPr="0038112C" w:rsidRDefault="0038112C" w:rsidP="0038112C">
      <w:pPr>
        <w:ind w:firstLine="709"/>
        <w:jc w:val="both"/>
        <w:rPr>
          <w:sz w:val="22"/>
          <w:szCs w:val="22"/>
        </w:rPr>
      </w:pPr>
      <w:r w:rsidRPr="0038112C">
        <w:rPr>
          <w:sz w:val="22"/>
          <w:szCs w:val="22"/>
        </w:rPr>
        <w:t xml:space="preserve">4) схемы организации движения транспортных средств и пешеходов на период проведения ремонтных работ на проезжей части с расстановкой дорожных знаков и указателей, с указанием мест разрытий, </w:t>
      </w:r>
      <w:proofErr w:type="gramStart"/>
      <w:r w:rsidRPr="0038112C">
        <w:rPr>
          <w:sz w:val="22"/>
          <w:szCs w:val="22"/>
        </w:rPr>
        <w:t>согласованную</w:t>
      </w:r>
      <w:proofErr w:type="gramEnd"/>
      <w:r w:rsidRPr="0038112C">
        <w:rPr>
          <w:sz w:val="22"/>
          <w:szCs w:val="22"/>
        </w:rPr>
        <w:t xml:space="preserve"> с отделом Государственной инспекцией по безопасности дорожного движения;</w:t>
      </w:r>
    </w:p>
    <w:p w:rsidR="0038112C" w:rsidRPr="0038112C" w:rsidRDefault="0038112C" w:rsidP="0038112C">
      <w:pPr>
        <w:ind w:firstLine="709"/>
        <w:jc w:val="both"/>
        <w:rPr>
          <w:sz w:val="22"/>
          <w:szCs w:val="22"/>
        </w:rPr>
      </w:pPr>
      <w:r w:rsidRPr="0038112C">
        <w:rPr>
          <w:sz w:val="22"/>
          <w:szCs w:val="22"/>
        </w:rPr>
        <w:t>5) разрешения на снос зеленых насаждений (при наличии зеленых насаждений в зоне производства земляных работ и необходимости их сноса);</w:t>
      </w:r>
    </w:p>
    <w:p w:rsidR="0038112C" w:rsidRPr="0038112C" w:rsidRDefault="0038112C" w:rsidP="0038112C">
      <w:pPr>
        <w:ind w:firstLine="709"/>
        <w:jc w:val="both"/>
        <w:rPr>
          <w:sz w:val="22"/>
          <w:szCs w:val="22"/>
        </w:rPr>
      </w:pPr>
      <w:r w:rsidRPr="0038112C">
        <w:rPr>
          <w:sz w:val="22"/>
          <w:szCs w:val="22"/>
        </w:rPr>
        <w:t>6) условий производства работ, согласованных с местной администрацией муниципального образования;</w:t>
      </w:r>
    </w:p>
    <w:p w:rsidR="0038112C" w:rsidRPr="0038112C" w:rsidRDefault="0038112C" w:rsidP="0038112C">
      <w:pPr>
        <w:ind w:firstLine="709"/>
        <w:jc w:val="both"/>
        <w:rPr>
          <w:sz w:val="22"/>
          <w:szCs w:val="22"/>
        </w:rPr>
      </w:pPr>
      <w:r w:rsidRPr="0038112C">
        <w:rPr>
          <w:sz w:val="22"/>
          <w:szCs w:val="22"/>
        </w:rPr>
        <w:t>7)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8112C" w:rsidRPr="0038112C" w:rsidRDefault="0038112C" w:rsidP="0038112C">
      <w:pPr>
        <w:ind w:firstLine="709"/>
        <w:jc w:val="both"/>
        <w:rPr>
          <w:sz w:val="22"/>
          <w:szCs w:val="22"/>
        </w:rPr>
      </w:pPr>
      <w:r w:rsidRPr="0038112C">
        <w:rPr>
          <w:sz w:val="22"/>
          <w:szCs w:val="22"/>
        </w:rPr>
        <w:t>8) иных документов, предусмотренных соответствующим регламентом.</w:t>
      </w:r>
    </w:p>
    <w:p w:rsidR="0038112C" w:rsidRPr="0038112C" w:rsidRDefault="0038112C" w:rsidP="0038112C">
      <w:pPr>
        <w:ind w:firstLine="709"/>
        <w:jc w:val="both"/>
        <w:rPr>
          <w:sz w:val="22"/>
          <w:szCs w:val="22"/>
        </w:rPr>
      </w:pPr>
      <w:r w:rsidRPr="0038112C">
        <w:rPr>
          <w:sz w:val="22"/>
          <w:szCs w:val="22"/>
        </w:rPr>
        <w:t>19.4.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38112C" w:rsidRPr="0038112C" w:rsidRDefault="0038112C" w:rsidP="0038112C">
      <w:pPr>
        <w:ind w:firstLine="709"/>
        <w:jc w:val="both"/>
        <w:rPr>
          <w:sz w:val="22"/>
          <w:szCs w:val="22"/>
        </w:rPr>
      </w:pPr>
      <w:r w:rsidRPr="0038112C">
        <w:rPr>
          <w:sz w:val="22"/>
          <w:szCs w:val="22"/>
        </w:rPr>
        <w:t>19.5. Прокладка напорных коммуникации под проезжей частью улиц, кроме пересечений не допускается.</w:t>
      </w:r>
    </w:p>
    <w:p w:rsidR="0038112C" w:rsidRPr="0038112C" w:rsidRDefault="0038112C" w:rsidP="0038112C">
      <w:pPr>
        <w:ind w:firstLine="709"/>
        <w:jc w:val="both"/>
        <w:rPr>
          <w:sz w:val="22"/>
          <w:szCs w:val="22"/>
        </w:rPr>
      </w:pPr>
      <w:r w:rsidRPr="0038112C">
        <w:rPr>
          <w:sz w:val="22"/>
          <w:szCs w:val="22"/>
        </w:rPr>
        <w:t>19.6.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8112C" w:rsidRPr="0038112C" w:rsidRDefault="0038112C" w:rsidP="0038112C">
      <w:pPr>
        <w:ind w:firstLine="709"/>
        <w:jc w:val="both"/>
        <w:rPr>
          <w:sz w:val="22"/>
          <w:szCs w:val="22"/>
        </w:rPr>
      </w:pPr>
      <w:r w:rsidRPr="0038112C">
        <w:rPr>
          <w:sz w:val="22"/>
          <w:szCs w:val="22"/>
        </w:rPr>
        <w:t xml:space="preserve">19.7. В целях исключения возможного разрытия оснований вновь построенных (реконструированных) улиц, скверов, все организации, которые намерены осуществлять работы </w:t>
      </w:r>
      <w:r w:rsidRPr="0038112C">
        <w:rPr>
          <w:sz w:val="22"/>
          <w:szCs w:val="22"/>
        </w:rPr>
        <w:lastRenderedPageBreak/>
        <w:t>по строительству и реконструкции подземных сетей, обязаны за 30 дней до начала работ сообщить в администрацию городского поселения Агириш о намеченных работах по прокладке коммуникаций с указанием предполагаемых сроков производства работ. Организациям, своевременно не выполнившим требования настоящего пункта Правил, разрешение на производство работ не выдается.</w:t>
      </w:r>
    </w:p>
    <w:p w:rsidR="0038112C" w:rsidRPr="0038112C" w:rsidRDefault="0038112C" w:rsidP="0038112C">
      <w:pPr>
        <w:ind w:firstLine="709"/>
        <w:jc w:val="both"/>
        <w:rPr>
          <w:sz w:val="22"/>
          <w:szCs w:val="22"/>
        </w:rPr>
      </w:pPr>
      <w:r w:rsidRPr="0038112C">
        <w:rPr>
          <w:sz w:val="22"/>
          <w:szCs w:val="22"/>
        </w:rPr>
        <w:t>19.8. Сроки производства работ устанавливаются в соответствии с действующими нормами продолжительности строительства согласно нормативным документам в области технического регулирования, СНиП. При строительстве коммуникаций с продолжительностью работ более 2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38112C" w:rsidRPr="0038112C" w:rsidRDefault="0038112C" w:rsidP="0038112C">
      <w:pPr>
        <w:ind w:firstLine="709"/>
        <w:jc w:val="both"/>
        <w:rPr>
          <w:sz w:val="22"/>
          <w:szCs w:val="22"/>
        </w:rPr>
      </w:pPr>
      <w:r w:rsidRPr="0038112C">
        <w:rPr>
          <w:sz w:val="22"/>
          <w:szCs w:val="22"/>
        </w:rPr>
        <w:t>19.9.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городского поселения.</w:t>
      </w:r>
    </w:p>
    <w:p w:rsidR="0038112C" w:rsidRPr="0038112C" w:rsidRDefault="0038112C" w:rsidP="0038112C">
      <w:pPr>
        <w:ind w:firstLine="709"/>
        <w:jc w:val="both"/>
        <w:rPr>
          <w:sz w:val="22"/>
          <w:szCs w:val="22"/>
        </w:rPr>
      </w:pPr>
      <w:r w:rsidRPr="0038112C">
        <w:rPr>
          <w:sz w:val="22"/>
          <w:szCs w:val="22"/>
        </w:rPr>
        <w:t>19.10. До начала производства работ по разрытию необходимо:</w:t>
      </w:r>
    </w:p>
    <w:p w:rsidR="0038112C" w:rsidRPr="0038112C" w:rsidRDefault="0038112C" w:rsidP="0038112C">
      <w:pPr>
        <w:ind w:firstLine="709"/>
        <w:jc w:val="both"/>
        <w:rPr>
          <w:sz w:val="22"/>
          <w:szCs w:val="22"/>
        </w:rPr>
      </w:pPr>
      <w:r w:rsidRPr="0038112C">
        <w:rPr>
          <w:sz w:val="22"/>
          <w:szCs w:val="22"/>
        </w:rPr>
        <w:t>1)  Установить дорожные знаки в соответствии с согласованной схемой;</w:t>
      </w:r>
    </w:p>
    <w:p w:rsidR="0038112C" w:rsidRPr="0038112C" w:rsidRDefault="0038112C" w:rsidP="0038112C">
      <w:pPr>
        <w:ind w:firstLine="709"/>
        <w:jc w:val="both"/>
        <w:rPr>
          <w:sz w:val="22"/>
          <w:szCs w:val="22"/>
        </w:rPr>
      </w:pPr>
      <w:r w:rsidRPr="0038112C">
        <w:rPr>
          <w:sz w:val="22"/>
          <w:szCs w:val="22"/>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38112C" w:rsidRPr="0038112C" w:rsidRDefault="0038112C" w:rsidP="0038112C">
      <w:pPr>
        <w:ind w:firstLine="709"/>
        <w:jc w:val="both"/>
        <w:rPr>
          <w:sz w:val="22"/>
          <w:szCs w:val="22"/>
        </w:rPr>
      </w:pPr>
      <w:r w:rsidRPr="0038112C">
        <w:rPr>
          <w:sz w:val="22"/>
          <w:szCs w:val="22"/>
        </w:rPr>
        <w:t>3) В случаях, когда производство работ связано с закрытием, изменением маршрутов пассажирского транспорта, поместить соответствующие объявления на информационных стендах, на официальном сайте сельского поселения с указанием сроков производства работ;</w:t>
      </w:r>
    </w:p>
    <w:p w:rsidR="0038112C" w:rsidRPr="0038112C" w:rsidRDefault="0038112C" w:rsidP="0038112C">
      <w:pPr>
        <w:ind w:firstLine="709"/>
        <w:jc w:val="both"/>
        <w:rPr>
          <w:sz w:val="22"/>
          <w:szCs w:val="22"/>
        </w:rPr>
      </w:pPr>
      <w:r w:rsidRPr="0038112C">
        <w:rPr>
          <w:sz w:val="22"/>
          <w:szCs w:val="22"/>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38112C" w:rsidRPr="0038112C" w:rsidRDefault="0038112C" w:rsidP="0038112C">
      <w:pPr>
        <w:ind w:firstLine="709"/>
        <w:jc w:val="both"/>
        <w:rPr>
          <w:sz w:val="22"/>
          <w:szCs w:val="22"/>
        </w:rPr>
      </w:pPr>
      <w:r w:rsidRPr="0038112C">
        <w:rPr>
          <w:sz w:val="22"/>
          <w:szCs w:val="22"/>
        </w:rPr>
        <w:t xml:space="preserve">19.11. Разрешение на производство работ должно находиться на месте работ и предъявляться по первому требованию лиц, осуществляющих </w:t>
      </w:r>
      <w:proofErr w:type="gramStart"/>
      <w:r w:rsidRPr="0038112C">
        <w:rPr>
          <w:sz w:val="22"/>
          <w:szCs w:val="22"/>
        </w:rPr>
        <w:t>контроль за</w:t>
      </w:r>
      <w:proofErr w:type="gramEnd"/>
      <w:r w:rsidRPr="0038112C">
        <w:rPr>
          <w:sz w:val="22"/>
          <w:szCs w:val="22"/>
        </w:rPr>
        <w:t xml:space="preserve"> выполнением Правил.</w:t>
      </w:r>
    </w:p>
    <w:p w:rsidR="0038112C" w:rsidRPr="0038112C" w:rsidRDefault="0038112C" w:rsidP="0038112C">
      <w:pPr>
        <w:ind w:firstLine="709"/>
        <w:jc w:val="both"/>
        <w:rPr>
          <w:sz w:val="22"/>
          <w:szCs w:val="22"/>
        </w:rPr>
      </w:pPr>
      <w:r w:rsidRPr="0038112C">
        <w:rPr>
          <w:sz w:val="22"/>
          <w:szCs w:val="22"/>
        </w:rPr>
        <w:t>19.12. В разрешении устанавливаются сроки и условия производства работ.</w:t>
      </w:r>
    </w:p>
    <w:p w:rsidR="0038112C" w:rsidRPr="0038112C" w:rsidRDefault="0038112C" w:rsidP="0038112C">
      <w:pPr>
        <w:ind w:firstLine="709"/>
        <w:jc w:val="both"/>
        <w:rPr>
          <w:sz w:val="22"/>
          <w:szCs w:val="22"/>
        </w:rPr>
      </w:pPr>
      <w:r w:rsidRPr="0038112C">
        <w:rPr>
          <w:sz w:val="22"/>
          <w:szCs w:val="22"/>
        </w:rPr>
        <w:t>19.13.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38112C" w:rsidRPr="0038112C" w:rsidRDefault="0038112C" w:rsidP="0038112C">
      <w:pPr>
        <w:ind w:firstLine="709"/>
        <w:jc w:val="both"/>
        <w:rPr>
          <w:sz w:val="22"/>
          <w:szCs w:val="22"/>
        </w:rPr>
      </w:pPr>
      <w:r w:rsidRPr="0038112C">
        <w:rPr>
          <w:sz w:val="22"/>
          <w:szCs w:val="22"/>
        </w:rPr>
        <w:t>19.14.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38112C" w:rsidRPr="0038112C" w:rsidRDefault="0038112C" w:rsidP="0038112C">
      <w:pPr>
        <w:ind w:firstLine="709"/>
        <w:jc w:val="both"/>
        <w:rPr>
          <w:sz w:val="22"/>
          <w:szCs w:val="22"/>
        </w:rPr>
      </w:pPr>
      <w:r w:rsidRPr="0038112C">
        <w:rPr>
          <w:sz w:val="22"/>
          <w:szCs w:val="22"/>
        </w:rPr>
        <w:t>19.15.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p>
    <w:p w:rsidR="0038112C" w:rsidRPr="0038112C" w:rsidRDefault="0038112C" w:rsidP="0038112C">
      <w:pPr>
        <w:ind w:firstLine="709"/>
        <w:jc w:val="both"/>
        <w:rPr>
          <w:sz w:val="22"/>
          <w:szCs w:val="22"/>
        </w:rPr>
      </w:pPr>
      <w:r w:rsidRPr="0038112C">
        <w:rPr>
          <w:sz w:val="22"/>
          <w:szCs w:val="22"/>
        </w:rPr>
        <w:t>1) Работы должны выполняться короткими участками в соответствии с проектом организации работ (ПОР);</w:t>
      </w:r>
    </w:p>
    <w:p w:rsidR="0038112C" w:rsidRPr="0038112C" w:rsidRDefault="0038112C" w:rsidP="0038112C">
      <w:pPr>
        <w:ind w:firstLine="709"/>
        <w:jc w:val="both"/>
        <w:rPr>
          <w:sz w:val="22"/>
          <w:szCs w:val="22"/>
        </w:rPr>
      </w:pPr>
      <w:r w:rsidRPr="0038112C">
        <w:rPr>
          <w:sz w:val="22"/>
          <w:szCs w:val="22"/>
        </w:rPr>
        <w:t>2) Работы на следующих участках разрешается начинать только после завершения всех работ на предыдущем участке, включая восстановительные работы, работы по рекультивации земельного участка и уборку территории;</w:t>
      </w:r>
    </w:p>
    <w:p w:rsidR="0038112C" w:rsidRPr="0038112C" w:rsidRDefault="0038112C" w:rsidP="0038112C">
      <w:pPr>
        <w:ind w:firstLine="709"/>
        <w:jc w:val="both"/>
        <w:rPr>
          <w:sz w:val="22"/>
          <w:szCs w:val="22"/>
        </w:rPr>
      </w:pPr>
      <w:r w:rsidRPr="0038112C">
        <w:rPr>
          <w:sz w:val="22"/>
          <w:szCs w:val="22"/>
        </w:rPr>
        <w:lastRenderedPageBreak/>
        <w:t>3) Ширина траншей должна быть минимальной, не превышающей требования и технические условия на подземные прокладки, установленные нормативными документами в области технического регулирования;</w:t>
      </w:r>
    </w:p>
    <w:p w:rsidR="0038112C" w:rsidRPr="0038112C" w:rsidRDefault="0038112C" w:rsidP="0038112C">
      <w:pPr>
        <w:ind w:firstLine="709"/>
        <w:jc w:val="both"/>
        <w:rPr>
          <w:sz w:val="22"/>
          <w:szCs w:val="22"/>
        </w:rPr>
      </w:pPr>
      <w:r w:rsidRPr="0038112C">
        <w:rPr>
          <w:sz w:val="22"/>
          <w:szCs w:val="22"/>
        </w:rPr>
        <w:t>4) Вскрытие дорожной «одежды» производится на 20 см шире траншеи и имеет прямолинейное очертание;</w:t>
      </w:r>
    </w:p>
    <w:p w:rsidR="0038112C" w:rsidRPr="0038112C" w:rsidRDefault="0038112C" w:rsidP="0038112C">
      <w:pPr>
        <w:ind w:firstLine="709"/>
        <w:jc w:val="both"/>
        <w:rPr>
          <w:sz w:val="22"/>
          <w:szCs w:val="22"/>
        </w:rPr>
      </w:pPr>
      <w:r w:rsidRPr="0038112C">
        <w:rPr>
          <w:sz w:val="22"/>
          <w:szCs w:val="22"/>
        </w:rPr>
        <w:t>5) Откосы траншей и котлованов крепятся согласно существующим правилам производства земляных работ, установленным нормативными документами в области технического регулирования;</w:t>
      </w:r>
    </w:p>
    <w:p w:rsidR="0038112C" w:rsidRPr="0038112C" w:rsidRDefault="0038112C" w:rsidP="0038112C">
      <w:pPr>
        <w:ind w:firstLine="709"/>
        <w:jc w:val="both"/>
        <w:rPr>
          <w:sz w:val="22"/>
          <w:szCs w:val="22"/>
        </w:rPr>
      </w:pPr>
      <w:r w:rsidRPr="0038112C">
        <w:rPr>
          <w:sz w:val="22"/>
          <w:szCs w:val="22"/>
        </w:rPr>
        <w:t>6) Грунт, вынутый из траншеи и котлованов, должен увозиться с места работ немедленно после выемки из траншеи, а в случае его дальнейшей пригодности для обратной засыпки - складироваться с одной стороны траншеи;</w:t>
      </w:r>
    </w:p>
    <w:p w:rsidR="0038112C" w:rsidRPr="0038112C" w:rsidRDefault="0038112C" w:rsidP="0038112C">
      <w:pPr>
        <w:ind w:firstLine="709"/>
        <w:jc w:val="both"/>
        <w:rPr>
          <w:sz w:val="22"/>
          <w:szCs w:val="22"/>
        </w:rPr>
      </w:pPr>
      <w:r w:rsidRPr="0038112C">
        <w:rPr>
          <w:sz w:val="22"/>
          <w:szCs w:val="22"/>
        </w:rPr>
        <w:t>7) Материалы от разобранной дорожной «одежды» и строительные материалы должны находиться в пределах огражденного места или местах, отведенных в ордере на разрытие. При складировании труб на дорожных покрытиях обязательна прокладка под ними лежней;</w:t>
      </w:r>
    </w:p>
    <w:p w:rsidR="0038112C" w:rsidRPr="0038112C" w:rsidRDefault="0038112C" w:rsidP="0038112C">
      <w:pPr>
        <w:ind w:firstLine="709"/>
        <w:jc w:val="both"/>
        <w:rPr>
          <w:sz w:val="22"/>
          <w:szCs w:val="22"/>
        </w:rPr>
      </w:pPr>
      <w:r w:rsidRPr="0038112C">
        <w:rPr>
          <w:sz w:val="22"/>
          <w:szCs w:val="22"/>
        </w:rPr>
        <w:t>8) После производства работ люки смотровых колодцев должны быть установлены на уровень существующего покрытия;</w:t>
      </w:r>
    </w:p>
    <w:p w:rsidR="0038112C" w:rsidRPr="0038112C" w:rsidRDefault="0038112C" w:rsidP="0038112C">
      <w:pPr>
        <w:ind w:firstLine="709"/>
        <w:jc w:val="both"/>
        <w:rPr>
          <w:sz w:val="22"/>
          <w:szCs w:val="22"/>
        </w:rPr>
      </w:pPr>
      <w:r w:rsidRPr="0038112C">
        <w:rPr>
          <w:sz w:val="22"/>
          <w:szCs w:val="22"/>
        </w:rPr>
        <w:t>9) Лица, которым выдано разрешение на производство земляных работ, обязаны в течение двух лет (гарантийный период) после завершения работ контролировать состояние объекта. Провалы, просадки грунта или дорожного покрытия, появившиеся в течение гарантийного периода в местах, где проводились ремонтно-восстановительные работы, должны быть в течение суток огорожены и устранены. После указанного срока провалы и просадки грунта устраняются организацией, обслуживающей эту территорию.</w:t>
      </w:r>
    </w:p>
    <w:p w:rsidR="0038112C" w:rsidRPr="0038112C" w:rsidRDefault="0038112C" w:rsidP="0038112C">
      <w:pPr>
        <w:ind w:firstLine="709"/>
        <w:jc w:val="both"/>
        <w:rPr>
          <w:sz w:val="22"/>
          <w:szCs w:val="22"/>
        </w:rPr>
      </w:pPr>
      <w:r w:rsidRPr="0038112C">
        <w:rPr>
          <w:sz w:val="22"/>
          <w:szCs w:val="22"/>
        </w:rPr>
        <w:t>19.16. Организация, производящая земляные работы, обязана обеспечить полную сохранность материалов от разборки покрытий. При ведении работ, связанных с устройством или ремонтом подземных коммуникаций, запрещается:</w:t>
      </w:r>
    </w:p>
    <w:p w:rsidR="0038112C" w:rsidRPr="0038112C" w:rsidRDefault="0038112C" w:rsidP="0038112C">
      <w:pPr>
        <w:ind w:firstLine="709"/>
        <w:jc w:val="both"/>
        <w:rPr>
          <w:sz w:val="22"/>
          <w:szCs w:val="22"/>
        </w:rPr>
      </w:pPr>
      <w:r w:rsidRPr="0038112C">
        <w:rPr>
          <w:sz w:val="22"/>
          <w:szCs w:val="22"/>
        </w:rPr>
        <w:t>1) Вскрытие дорожных покрытий и любые разрытия без оформления разрешения на производство земельных работ;</w:t>
      </w:r>
    </w:p>
    <w:p w:rsidR="0038112C" w:rsidRPr="0038112C" w:rsidRDefault="0038112C" w:rsidP="0038112C">
      <w:pPr>
        <w:ind w:firstLine="709"/>
        <w:jc w:val="both"/>
        <w:rPr>
          <w:sz w:val="22"/>
          <w:szCs w:val="22"/>
        </w:rPr>
      </w:pPr>
      <w:r w:rsidRPr="0038112C">
        <w:rPr>
          <w:sz w:val="22"/>
          <w:szCs w:val="22"/>
        </w:rPr>
        <w:t>2) Засыпка землей или строительными материалами зеленых насаждений (газоны, деревья, кустарники), крышек колодцев, водосточных решеток;</w:t>
      </w:r>
    </w:p>
    <w:p w:rsidR="0038112C" w:rsidRPr="0038112C" w:rsidRDefault="0038112C" w:rsidP="0038112C">
      <w:pPr>
        <w:ind w:firstLine="709"/>
        <w:jc w:val="both"/>
        <w:rPr>
          <w:sz w:val="22"/>
          <w:szCs w:val="22"/>
        </w:rPr>
      </w:pPr>
      <w:r w:rsidRPr="0038112C">
        <w:rPr>
          <w:sz w:val="22"/>
          <w:szCs w:val="22"/>
        </w:rPr>
        <w:t>3) Засыпка кюветов и водостоков, а также устройство переездов через водосточные канавы и кюветы без оборудования водопропускных труб воды;</w:t>
      </w:r>
    </w:p>
    <w:p w:rsidR="0038112C" w:rsidRPr="0038112C" w:rsidRDefault="0038112C" w:rsidP="0038112C">
      <w:pPr>
        <w:ind w:firstLine="709"/>
        <w:jc w:val="both"/>
        <w:rPr>
          <w:sz w:val="22"/>
          <w:szCs w:val="22"/>
        </w:rPr>
      </w:pPr>
      <w:r w:rsidRPr="0038112C">
        <w:rPr>
          <w:sz w:val="22"/>
          <w:szCs w:val="22"/>
        </w:rPr>
        <w:t>4) Вырубка деревьев, кустарников и обнажение корней без разрешения соответствующей структуры администрации городского поселения Агириш;</w:t>
      </w:r>
    </w:p>
    <w:p w:rsidR="0038112C" w:rsidRPr="0038112C" w:rsidRDefault="0038112C" w:rsidP="0038112C">
      <w:pPr>
        <w:ind w:firstLine="709"/>
        <w:jc w:val="both"/>
        <w:rPr>
          <w:sz w:val="22"/>
          <w:szCs w:val="22"/>
        </w:rPr>
      </w:pPr>
      <w:r w:rsidRPr="0038112C">
        <w:rPr>
          <w:sz w:val="22"/>
          <w:szCs w:val="22"/>
        </w:rPr>
        <w:t>5) Засорение прилегающих улиц и ливневой канализации;</w:t>
      </w:r>
    </w:p>
    <w:p w:rsidR="0038112C" w:rsidRPr="0038112C" w:rsidRDefault="0038112C" w:rsidP="0038112C">
      <w:pPr>
        <w:ind w:firstLine="709"/>
        <w:jc w:val="both"/>
        <w:rPr>
          <w:sz w:val="22"/>
          <w:szCs w:val="22"/>
        </w:rPr>
      </w:pPr>
      <w:r w:rsidRPr="0038112C">
        <w:rPr>
          <w:sz w:val="22"/>
          <w:szCs w:val="22"/>
        </w:rPr>
        <w:t>6) Передвижение в местах ведения работ по улицам с твердым асфальтовым покрытием тракторов и машин на гусеничном ходу.</w:t>
      </w:r>
    </w:p>
    <w:p w:rsidR="0038112C" w:rsidRPr="0038112C" w:rsidRDefault="0038112C" w:rsidP="0038112C">
      <w:pPr>
        <w:ind w:firstLine="709"/>
        <w:jc w:val="both"/>
        <w:rPr>
          <w:sz w:val="22"/>
          <w:szCs w:val="22"/>
        </w:rPr>
      </w:pPr>
      <w:r w:rsidRPr="0038112C">
        <w:rPr>
          <w:sz w:val="22"/>
          <w:szCs w:val="22"/>
        </w:rPr>
        <w:t>19.17.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38112C" w:rsidRPr="0038112C" w:rsidRDefault="0038112C" w:rsidP="0038112C">
      <w:pPr>
        <w:ind w:firstLine="709"/>
        <w:jc w:val="both"/>
        <w:rPr>
          <w:sz w:val="22"/>
          <w:szCs w:val="22"/>
        </w:rPr>
      </w:pPr>
      <w:r w:rsidRPr="0038112C">
        <w:rPr>
          <w:sz w:val="22"/>
          <w:szCs w:val="22"/>
        </w:rPr>
        <w:t>19.18. 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38112C" w:rsidRPr="0038112C" w:rsidRDefault="0038112C" w:rsidP="0038112C">
      <w:pPr>
        <w:ind w:firstLine="709"/>
        <w:jc w:val="both"/>
        <w:rPr>
          <w:sz w:val="22"/>
          <w:szCs w:val="22"/>
        </w:rPr>
      </w:pPr>
      <w:r w:rsidRPr="0038112C">
        <w:rPr>
          <w:sz w:val="22"/>
          <w:szCs w:val="22"/>
        </w:rPr>
        <w:t>19.19. Траншеи на газонах засыпаются местным грунтом с уплотнением, восстановлением плодородного слоя и посевом травы. Из открытых траншей и кюветов грунт подлежит вывозу в специально отведенные места.</w:t>
      </w:r>
    </w:p>
    <w:p w:rsidR="0038112C" w:rsidRPr="0038112C" w:rsidRDefault="0038112C" w:rsidP="0038112C">
      <w:pPr>
        <w:ind w:firstLine="709"/>
        <w:jc w:val="both"/>
        <w:rPr>
          <w:sz w:val="22"/>
          <w:szCs w:val="22"/>
        </w:rPr>
      </w:pPr>
      <w:r w:rsidRPr="0038112C">
        <w:rPr>
          <w:sz w:val="22"/>
          <w:szCs w:val="22"/>
        </w:rPr>
        <w:t>19.20.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8112C" w:rsidRPr="0038112C" w:rsidRDefault="0038112C" w:rsidP="0038112C">
      <w:pPr>
        <w:ind w:firstLine="709"/>
        <w:jc w:val="both"/>
        <w:rPr>
          <w:sz w:val="22"/>
          <w:szCs w:val="22"/>
        </w:rPr>
      </w:pPr>
      <w:r w:rsidRPr="0038112C">
        <w:rPr>
          <w:sz w:val="22"/>
          <w:szCs w:val="22"/>
        </w:rPr>
        <w:t>19.21.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38112C" w:rsidRPr="0038112C" w:rsidRDefault="0038112C" w:rsidP="0038112C">
      <w:pPr>
        <w:ind w:firstLine="709"/>
        <w:jc w:val="both"/>
        <w:rPr>
          <w:sz w:val="22"/>
          <w:szCs w:val="22"/>
        </w:rPr>
      </w:pPr>
      <w:r w:rsidRPr="0038112C">
        <w:rPr>
          <w:sz w:val="22"/>
          <w:szCs w:val="22"/>
        </w:rPr>
        <w:lastRenderedPageBreak/>
        <w:t>19.22.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сетевладельцем.</w:t>
      </w:r>
    </w:p>
    <w:p w:rsidR="0038112C" w:rsidRPr="0038112C" w:rsidRDefault="0038112C" w:rsidP="0038112C">
      <w:pPr>
        <w:ind w:firstLine="709"/>
        <w:jc w:val="both"/>
        <w:rPr>
          <w:sz w:val="22"/>
          <w:szCs w:val="22"/>
        </w:rPr>
      </w:pPr>
      <w:r w:rsidRPr="0038112C">
        <w:rPr>
          <w:sz w:val="22"/>
          <w:szCs w:val="22"/>
        </w:rPr>
        <w:t>19.23.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разрешение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38112C" w:rsidRPr="0038112C" w:rsidRDefault="0038112C" w:rsidP="0038112C">
      <w:pPr>
        <w:ind w:firstLine="709"/>
        <w:jc w:val="both"/>
        <w:rPr>
          <w:sz w:val="22"/>
          <w:szCs w:val="22"/>
        </w:rPr>
      </w:pPr>
      <w:r w:rsidRPr="0038112C">
        <w:rPr>
          <w:sz w:val="22"/>
          <w:szCs w:val="22"/>
        </w:rPr>
        <w:t>19.24.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38112C" w:rsidRPr="0038112C" w:rsidRDefault="0038112C" w:rsidP="0038112C">
      <w:pPr>
        <w:ind w:firstLine="709"/>
        <w:jc w:val="both"/>
        <w:rPr>
          <w:sz w:val="22"/>
          <w:szCs w:val="22"/>
        </w:rPr>
      </w:pPr>
      <w:r w:rsidRPr="0038112C">
        <w:rPr>
          <w:sz w:val="22"/>
          <w:szCs w:val="22"/>
        </w:rPr>
        <w:t>19.25. Восстановление покрытий дорог и тротуаров, а также иных объектов благоустройства непосредственно после проведения работ осуществляется исполнителем земляных работ.</w:t>
      </w:r>
    </w:p>
    <w:p w:rsidR="0038112C" w:rsidRPr="0038112C" w:rsidRDefault="0038112C" w:rsidP="0038112C">
      <w:pPr>
        <w:ind w:firstLine="709"/>
        <w:jc w:val="both"/>
        <w:rPr>
          <w:sz w:val="22"/>
          <w:szCs w:val="22"/>
        </w:rPr>
      </w:pPr>
      <w:r w:rsidRPr="0038112C">
        <w:rPr>
          <w:sz w:val="22"/>
          <w:szCs w:val="22"/>
        </w:rPr>
        <w:t>19.26. По окончании работ исполнитель земляных работ обязан произвести уборку излишнего грунта и материалов.</w:t>
      </w:r>
    </w:p>
    <w:p w:rsidR="0038112C" w:rsidRPr="0038112C" w:rsidRDefault="0038112C" w:rsidP="0038112C">
      <w:pPr>
        <w:ind w:firstLine="709"/>
        <w:jc w:val="both"/>
        <w:rPr>
          <w:sz w:val="22"/>
          <w:szCs w:val="22"/>
        </w:rPr>
      </w:pPr>
      <w:r w:rsidRPr="0038112C">
        <w:rPr>
          <w:sz w:val="22"/>
          <w:szCs w:val="22"/>
        </w:rPr>
        <w:t>19.27. Строительная организация несет ответственность за качество восстановления дорожного покрытия и в случае выявления брака в течение одного года безвозмездно устраняет его.</w:t>
      </w:r>
    </w:p>
    <w:p w:rsidR="0038112C" w:rsidRPr="0038112C" w:rsidRDefault="0038112C" w:rsidP="0038112C">
      <w:pPr>
        <w:ind w:firstLine="709"/>
        <w:jc w:val="both"/>
        <w:rPr>
          <w:sz w:val="22"/>
          <w:szCs w:val="22"/>
        </w:rPr>
      </w:pPr>
      <w:r w:rsidRPr="0038112C">
        <w:rPr>
          <w:sz w:val="22"/>
          <w:szCs w:val="22"/>
        </w:rPr>
        <w:t>19.28. После выполнения работ по восстановлению нарушенного благоустройства представить в администрацию сельского поселения акт сдачи-приемки  выполненных работ в течение 2 рабочих дней со дня окончания работ, предоставить контрольную съемку.</w:t>
      </w:r>
    </w:p>
    <w:p w:rsidR="0038112C" w:rsidRPr="0038112C" w:rsidRDefault="0038112C" w:rsidP="0038112C">
      <w:pPr>
        <w:ind w:firstLine="709"/>
        <w:jc w:val="both"/>
        <w:rPr>
          <w:sz w:val="22"/>
          <w:szCs w:val="22"/>
        </w:rPr>
      </w:pPr>
      <w:r w:rsidRPr="0038112C">
        <w:rPr>
          <w:sz w:val="22"/>
          <w:szCs w:val="22"/>
        </w:rPr>
        <w:t>19.29. Завершение земляных работ оформляется актом о приемке земляных работ и работ по восстановлению благоустройства</w:t>
      </w:r>
    </w:p>
    <w:p w:rsidR="0038112C" w:rsidRPr="0038112C" w:rsidRDefault="0038112C" w:rsidP="0038112C">
      <w:pPr>
        <w:keepNext/>
        <w:spacing w:before="240" w:after="60"/>
        <w:jc w:val="center"/>
        <w:outlineLvl w:val="0"/>
        <w:rPr>
          <w:b/>
          <w:bCs/>
          <w:kern w:val="32"/>
          <w:sz w:val="22"/>
          <w:szCs w:val="22"/>
        </w:rPr>
      </w:pPr>
      <w:bookmarkStart w:id="305" w:name="sub_10020"/>
      <w:r w:rsidRPr="0038112C">
        <w:rPr>
          <w:b/>
          <w:bCs/>
          <w:kern w:val="32"/>
          <w:sz w:val="22"/>
          <w:szCs w:val="22"/>
        </w:rPr>
        <w:t xml:space="preserve">Раздел 20. Участие, в том числе </w:t>
      </w:r>
      <w:proofErr w:type="gramStart"/>
      <w:r w:rsidRPr="0038112C">
        <w:rPr>
          <w:b/>
          <w:bCs/>
          <w:kern w:val="32"/>
          <w:sz w:val="22"/>
          <w:szCs w:val="22"/>
        </w:rPr>
        <w:t>финансового</w:t>
      </w:r>
      <w:proofErr w:type="gramEnd"/>
      <w:r w:rsidRPr="0038112C">
        <w:rPr>
          <w:b/>
          <w:bCs/>
          <w:kern w:val="32"/>
          <w:sz w:val="22"/>
          <w:szCs w:val="22"/>
        </w:rPr>
        <w:t>,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bookmarkEnd w:id="305"/>
    <w:p w:rsidR="0038112C" w:rsidRPr="0038112C" w:rsidRDefault="0038112C" w:rsidP="0038112C">
      <w:pPr>
        <w:rPr>
          <w:sz w:val="22"/>
          <w:szCs w:val="22"/>
        </w:rPr>
      </w:pPr>
    </w:p>
    <w:p w:rsidR="0038112C" w:rsidRPr="0038112C" w:rsidRDefault="0038112C" w:rsidP="0038112C">
      <w:pPr>
        <w:jc w:val="both"/>
        <w:rPr>
          <w:sz w:val="22"/>
          <w:szCs w:val="22"/>
        </w:rPr>
      </w:pPr>
      <w:bookmarkStart w:id="306" w:name="sub_201"/>
      <w:r w:rsidRPr="0038112C">
        <w:rPr>
          <w:sz w:val="22"/>
          <w:szCs w:val="22"/>
        </w:rPr>
        <w:t xml:space="preserve">       20.1. </w:t>
      </w:r>
      <w:proofErr w:type="gramStart"/>
      <w:r w:rsidRPr="0038112C">
        <w:rPr>
          <w:sz w:val="22"/>
          <w:szCs w:val="22"/>
        </w:rPr>
        <w:t>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w:t>
      </w:r>
      <w:proofErr w:type="gramEnd"/>
      <w:r w:rsidRPr="0038112C">
        <w:rPr>
          <w:sz w:val="22"/>
          <w:szCs w:val="22"/>
        </w:rPr>
        <w:t xml:space="preserve"> образован, и </w:t>
      </w:r>
      <w:proofErr w:type="gramStart"/>
      <w:r w:rsidRPr="0038112C">
        <w:rPr>
          <w:sz w:val="22"/>
          <w:szCs w:val="22"/>
        </w:rPr>
        <w:t>границы</w:t>
      </w:r>
      <w:proofErr w:type="gramEnd"/>
      <w:r w:rsidRPr="0038112C">
        <w:rPr>
          <w:sz w:val="22"/>
          <w:szCs w:val="22"/>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38112C" w:rsidRPr="0038112C" w:rsidRDefault="0038112C" w:rsidP="0038112C">
      <w:pPr>
        <w:jc w:val="both"/>
        <w:rPr>
          <w:sz w:val="22"/>
          <w:szCs w:val="22"/>
        </w:rPr>
      </w:pPr>
      <w:bookmarkStart w:id="307" w:name="sub_202"/>
      <w:bookmarkEnd w:id="306"/>
      <w:r w:rsidRPr="0038112C">
        <w:rPr>
          <w:sz w:val="22"/>
          <w:szCs w:val="22"/>
        </w:rPr>
        <w:t xml:space="preserve">       20.2. В перечень видов работ по содержанию прилегающих территорий включать:</w:t>
      </w:r>
    </w:p>
    <w:p w:rsidR="0038112C" w:rsidRPr="0038112C" w:rsidRDefault="0038112C" w:rsidP="0038112C">
      <w:pPr>
        <w:jc w:val="both"/>
        <w:rPr>
          <w:sz w:val="22"/>
          <w:szCs w:val="22"/>
        </w:rPr>
      </w:pPr>
      <w:bookmarkStart w:id="308" w:name="sub_20201"/>
      <w:bookmarkEnd w:id="307"/>
      <w:proofErr w:type="gramStart"/>
      <w:r w:rsidRPr="0038112C">
        <w:rPr>
          <w:sz w:val="22"/>
          <w:szCs w:val="22"/>
        </w:rPr>
        <w:t>1) содержание покрытия прилегающей территории в летний и зимний периоды, в том числе:</w:t>
      </w:r>
      <w:proofErr w:type="gramEnd"/>
    </w:p>
    <w:bookmarkEnd w:id="308"/>
    <w:p w:rsidR="0038112C" w:rsidRPr="0038112C" w:rsidRDefault="0038112C" w:rsidP="0038112C">
      <w:pPr>
        <w:jc w:val="both"/>
        <w:rPr>
          <w:sz w:val="22"/>
          <w:szCs w:val="22"/>
        </w:rPr>
      </w:pPr>
      <w:r w:rsidRPr="0038112C">
        <w:rPr>
          <w:sz w:val="22"/>
          <w:szCs w:val="22"/>
        </w:rPr>
        <w:t>а) очистку и подметание прилегающей территории;</w:t>
      </w:r>
    </w:p>
    <w:p w:rsidR="0038112C" w:rsidRPr="0038112C" w:rsidRDefault="0038112C" w:rsidP="0038112C">
      <w:pPr>
        <w:jc w:val="both"/>
        <w:rPr>
          <w:sz w:val="22"/>
          <w:szCs w:val="22"/>
        </w:rPr>
      </w:pPr>
      <w:r w:rsidRPr="0038112C">
        <w:rPr>
          <w:sz w:val="22"/>
          <w:szCs w:val="22"/>
        </w:rPr>
        <w:t>б) мойку прилегающей территории;</w:t>
      </w:r>
    </w:p>
    <w:p w:rsidR="0038112C" w:rsidRPr="0038112C" w:rsidRDefault="0038112C" w:rsidP="0038112C">
      <w:pPr>
        <w:jc w:val="both"/>
        <w:rPr>
          <w:sz w:val="22"/>
          <w:szCs w:val="22"/>
        </w:rPr>
      </w:pPr>
      <w:r w:rsidRPr="0038112C">
        <w:rPr>
          <w:sz w:val="22"/>
          <w:szCs w:val="22"/>
        </w:rPr>
        <w:t>в) осыпку и обработку прилегающей территории противогололедными средствами;</w:t>
      </w:r>
    </w:p>
    <w:p w:rsidR="0038112C" w:rsidRPr="0038112C" w:rsidRDefault="0038112C" w:rsidP="0038112C">
      <w:pPr>
        <w:jc w:val="both"/>
        <w:rPr>
          <w:sz w:val="22"/>
          <w:szCs w:val="22"/>
        </w:rPr>
      </w:pPr>
      <w:r w:rsidRPr="0038112C">
        <w:rPr>
          <w:sz w:val="22"/>
          <w:szCs w:val="22"/>
        </w:rPr>
        <w:t>г) укладку свежевыпавшего снега в валы или кучи;</w:t>
      </w:r>
    </w:p>
    <w:p w:rsidR="0038112C" w:rsidRPr="0038112C" w:rsidRDefault="0038112C" w:rsidP="0038112C">
      <w:pPr>
        <w:jc w:val="both"/>
        <w:rPr>
          <w:sz w:val="22"/>
          <w:szCs w:val="22"/>
        </w:rPr>
      </w:pPr>
      <w:r w:rsidRPr="0038112C">
        <w:rPr>
          <w:sz w:val="22"/>
          <w:szCs w:val="22"/>
        </w:rPr>
        <w:t>д) текущий ремонт;</w:t>
      </w:r>
    </w:p>
    <w:p w:rsidR="0038112C" w:rsidRPr="0038112C" w:rsidRDefault="0038112C" w:rsidP="0038112C">
      <w:pPr>
        <w:jc w:val="both"/>
        <w:rPr>
          <w:sz w:val="22"/>
          <w:szCs w:val="22"/>
        </w:rPr>
      </w:pPr>
      <w:bookmarkStart w:id="309" w:name="sub_20202"/>
      <w:r w:rsidRPr="0038112C">
        <w:rPr>
          <w:sz w:val="22"/>
          <w:szCs w:val="22"/>
        </w:rPr>
        <w:t>2) содержание газонов, в том числе:</w:t>
      </w:r>
    </w:p>
    <w:bookmarkEnd w:id="309"/>
    <w:p w:rsidR="0038112C" w:rsidRPr="0038112C" w:rsidRDefault="0038112C" w:rsidP="0038112C">
      <w:pPr>
        <w:jc w:val="both"/>
        <w:rPr>
          <w:sz w:val="22"/>
          <w:szCs w:val="22"/>
        </w:rPr>
      </w:pPr>
      <w:r w:rsidRPr="0038112C">
        <w:rPr>
          <w:sz w:val="22"/>
          <w:szCs w:val="22"/>
        </w:rPr>
        <w:t>а) прочесывание поверхности железными граблями;</w:t>
      </w:r>
    </w:p>
    <w:p w:rsidR="0038112C" w:rsidRPr="0038112C" w:rsidRDefault="0038112C" w:rsidP="0038112C">
      <w:pPr>
        <w:jc w:val="both"/>
        <w:rPr>
          <w:sz w:val="22"/>
          <w:szCs w:val="22"/>
        </w:rPr>
      </w:pPr>
      <w:r w:rsidRPr="0038112C">
        <w:rPr>
          <w:sz w:val="22"/>
          <w:szCs w:val="22"/>
        </w:rPr>
        <w:t>б) покос травостоя;</w:t>
      </w:r>
    </w:p>
    <w:p w:rsidR="0038112C" w:rsidRPr="0038112C" w:rsidRDefault="0038112C" w:rsidP="0038112C">
      <w:pPr>
        <w:jc w:val="both"/>
        <w:rPr>
          <w:sz w:val="22"/>
          <w:szCs w:val="22"/>
        </w:rPr>
      </w:pPr>
      <w:r w:rsidRPr="0038112C">
        <w:rPr>
          <w:sz w:val="22"/>
          <w:szCs w:val="22"/>
        </w:rPr>
        <w:t>г) сгребание и уборку скошенной травы и листвы;</w:t>
      </w:r>
    </w:p>
    <w:p w:rsidR="0038112C" w:rsidRPr="0038112C" w:rsidRDefault="0038112C" w:rsidP="0038112C">
      <w:pPr>
        <w:jc w:val="both"/>
        <w:rPr>
          <w:sz w:val="22"/>
          <w:szCs w:val="22"/>
        </w:rPr>
      </w:pPr>
      <w:r w:rsidRPr="0038112C">
        <w:rPr>
          <w:sz w:val="22"/>
          <w:szCs w:val="22"/>
        </w:rPr>
        <w:t>д) очистку от мусора;</w:t>
      </w:r>
    </w:p>
    <w:p w:rsidR="0038112C" w:rsidRPr="0038112C" w:rsidRDefault="0038112C" w:rsidP="0038112C">
      <w:pPr>
        <w:jc w:val="both"/>
        <w:rPr>
          <w:sz w:val="22"/>
          <w:szCs w:val="22"/>
        </w:rPr>
      </w:pPr>
      <w:r w:rsidRPr="0038112C">
        <w:rPr>
          <w:sz w:val="22"/>
          <w:szCs w:val="22"/>
        </w:rPr>
        <w:t>е) полив;</w:t>
      </w:r>
    </w:p>
    <w:p w:rsidR="0038112C" w:rsidRPr="0038112C" w:rsidRDefault="0038112C" w:rsidP="0038112C">
      <w:pPr>
        <w:jc w:val="both"/>
        <w:rPr>
          <w:sz w:val="22"/>
          <w:szCs w:val="22"/>
        </w:rPr>
      </w:pPr>
      <w:bookmarkStart w:id="310" w:name="sub_20203"/>
      <w:r w:rsidRPr="0038112C">
        <w:rPr>
          <w:sz w:val="22"/>
          <w:szCs w:val="22"/>
        </w:rPr>
        <w:lastRenderedPageBreak/>
        <w:t>3) содержание деревьев и кустарников, в том числе:</w:t>
      </w:r>
    </w:p>
    <w:bookmarkEnd w:id="310"/>
    <w:p w:rsidR="0038112C" w:rsidRPr="0038112C" w:rsidRDefault="0038112C" w:rsidP="0038112C">
      <w:pPr>
        <w:jc w:val="both"/>
        <w:rPr>
          <w:sz w:val="22"/>
          <w:szCs w:val="22"/>
        </w:rPr>
      </w:pPr>
      <w:r w:rsidRPr="0038112C">
        <w:rPr>
          <w:sz w:val="22"/>
          <w:szCs w:val="22"/>
        </w:rPr>
        <w:t>а) обрезку сухих сучьев и мелкой суши;</w:t>
      </w:r>
    </w:p>
    <w:p w:rsidR="0038112C" w:rsidRPr="0038112C" w:rsidRDefault="0038112C" w:rsidP="0038112C">
      <w:pPr>
        <w:jc w:val="both"/>
        <w:rPr>
          <w:sz w:val="22"/>
          <w:szCs w:val="22"/>
        </w:rPr>
      </w:pPr>
      <w:r w:rsidRPr="0038112C">
        <w:rPr>
          <w:sz w:val="22"/>
          <w:szCs w:val="22"/>
        </w:rPr>
        <w:t>б) сбор срезанных ветвей;</w:t>
      </w:r>
    </w:p>
    <w:p w:rsidR="0038112C" w:rsidRPr="0038112C" w:rsidRDefault="0038112C" w:rsidP="0038112C">
      <w:pPr>
        <w:jc w:val="both"/>
        <w:rPr>
          <w:sz w:val="22"/>
          <w:szCs w:val="22"/>
        </w:rPr>
      </w:pPr>
      <w:r w:rsidRPr="0038112C">
        <w:rPr>
          <w:sz w:val="22"/>
          <w:szCs w:val="22"/>
        </w:rPr>
        <w:t>в) прополку и рыхление приствольных лунок;</w:t>
      </w:r>
    </w:p>
    <w:p w:rsidR="0038112C" w:rsidRPr="0038112C" w:rsidRDefault="0038112C" w:rsidP="0038112C">
      <w:pPr>
        <w:jc w:val="both"/>
        <w:rPr>
          <w:sz w:val="22"/>
          <w:szCs w:val="22"/>
        </w:rPr>
      </w:pPr>
      <w:r w:rsidRPr="0038112C">
        <w:rPr>
          <w:sz w:val="22"/>
          <w:szCs w:val="22"/>
        </w:rPr>
        <w:t>г) полив в приствольные лунки;</w:t>
      </w:r>
    </w:p>
    <w:p w:rsidR="0038112C" w:rsidRPr="0038112C" w:rsidRDefault="0038112C" w:rsidP="0038112C">
      <w:pPr>
        <w:jc w:val="both"/>
        <w:rPr>
          <w:sz w:val="22"/>
          <w:szCs w:val="22"/>
        </w:rPr>
      </w:pPr>
      <w:bookmarkStart w:id="311" w:name="sub_20204"/>
      <w:r w:rsidRPr="0038112C">
        <w:rPr>
          <w:sz w:val="22"/>
          <w:szCs w:val="22"/>
        </w:rPr>
        <w:t>4) содержание иных элементов благоустройства, в том числе по видам работ:</w:t>
      </w:r>
    </w:p>
    <w:bookmarkEnd w:id="311"/>
    <w:p w:rsidR="0038112C" w:rsidRPr="0038112C" w:rsidRDefault="0038112C" w:rsidP="0038112C">
      <w:pPr>
        <w:jc w:val="both"/>
        <w:rPr>
          <w:sz w:val="22"/>
          <w:szCs w:val="22"/>
        </w:rPr>
      </w:pPr>
      <w:r w:rsidRPr="0038112C">
        <w:rPr>
          <w:sz w:val="22"/>
          <w:szCs w:val="22"/>
        </w:rPr>
        <w:t>а) очистку;</w:t>
      </w:r>
    </w:p>
    <w:p w:rsidR="0038112C" w:rsidRPr="0038112C" w:rsidRDefault="0038112C" w:rsidP="0038112C">
      <w:pPr>
        <w:jc w:val="both"/>
        <w:rPr>
          <w:sz w:val="22"/>
          <w:szCs w:val="22"/>
        </w:rPr>
      </w:pPr>
      <w:r w:rsidRPr="0038112C">
        <w:rPr>
          <w:sz w:val="22"/>
          <w:szCs w:val="22"/>
        </w:rPr>
        <w:t>б) текущий ремонт.</w:t>
      </w:r>
    </w:p>
    <w:p w:rsidR="0038112C" w:rsidRPr="0038112C" w:rsidRDefault="0038112C" w:rsidP="0038112C">
      <w:pPr>
        <w:jc w:val="both"/>
        <w:rPr>
          <w:sz w:val="22"/>
          <w:szCs w:val="22"/>
        </w:rPr>
      </w:pPr>
      <w:bookmarkStart w:id="312" w:name="sub_203"/>
      <w:r w:rsidRPr="0038112C">
        <w:rPr>
          <w:sz w:val="22"/>
          <w:szCs w:val="22"/>
        </w:rPr>
        <w:t xml:space="preserve">       20.3. В актах муниципального образования, регламентирующих порядок выполнения работ по содержанию объектов благоустройства, определить:</w:t>
      </w:r>
    </w:p>
    <w:p w:rsidR="0038112C" w:rsidRPr="0038112C" w:rsidRDefault="0038112C" w:rsidP="0038112C">
      <w:pPr>
        <w:jc w:val="both"/>
        <w:rPr>
          <w:sz w:val="22"/>
          <w:szCs w:val="22"/>
        </w:rPr>
      </w:pPr>
      <w:bookmarkStart w:id="313" w:name="sub_20301"/>
      <w:bookmarkEnd w:id="312"/>
      <w:r w:rsidRPr="0038112C">
        <w:rPr>
          <w:sz w:val="22"/>
          <w:szCs w:val="22"/>
        </w:rPr>
        <w:t xml:space="preserve">1) размер прилегающей территории для различного вида объектов, зданий, строений, сооружений, элементов благоустройства, </w:t>
      </w:r>
      <w:proofErr w:type="gramStart"/>
      <w:r w:rsidRPr="0038112C">
        <w:rPr>
          <w:sz w:val="22"/>
          <w:szCs w:val="22"/>
        </w:rPr>
        <w:t>обязанность</w:t>
      </w:r>
      <w:proofErr w:type="gramEnd"/>
      <w:r w:rsidRPr="0038112C">
        <w:rPr>
          <w:sz w:val="22"/>
          <w:szCs w:val="22"/>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38112C" w:rsidRPr="0038112C" w:rsidRDefault="0038112C" w:rsidP="0038112C">
      <w:pPr>
        <w:jc w:val="both"/>
        <w:rPr>
          <w:sz w:val="22"/>
          <w:szCs w:val="22"/>
        </w:rPr>
      </w:pPr>
      <w:bookmarkStart w:id="314" w:name="sub_20302"/>
      <w:bookmarkEnd w:id="313"/>
      <w:r w:rsidRPr="0038112C">
        <w:rPr>
          <w:sz w:val="22"/>
          <w:szCs w:val="22"/>
        </w:rPr>
        <w:t>2) описание работ по содержанию прилегающих территорий;</w:t>
      </w:r>
    </w:p>
    <w:p w:rsidR="0038112C" w:rsidRPr="0038112C" w:rsidRDefault="0038112C" w:rsidP="0038112C">
      <w:pPr>
        <w:jc w:val="both"/>
        <w:rPr>
          <w:sz w:val="22"/>
          <w:szCs w:val="22"/>
        </w:rPr>
      </w:pPr>
      <w:bookmarkStart w:id="315" w:name="sub_20303"/>
      <w:bookmarkEnd w:id="314"/>
      <w:r w:rsidRPr="0038112C">
        <w:rPr>
          <w:sz w:val="22"/>
          <w:szCs w:val="22"/>
        </w:rPr>
        <w:t>3) периодичность выполнения работ по содержанию прилегающих территорий.</w:t>
      </w:r>
    </w:p>
    <w:p w:rsidR="0038112C" w:rsidRPr="0038112C" w:rsidRDefault="0038112C" w:rsidP="0038112C">
      <w:pPr>
        <w:keepNext/>
        <w:spacing w:before="240" w:after="60"/>
        <w:jc w:val="center"/>
        <w:outlineLvl w:val="0"/>
        <w:rPr>
          <w:b/>
          <w:bCs/>
          <w:kern w:val="32"/>
          <w:sz w:val="22"/>
          <w:szCs w:val="22"/>
        </w:rPr>
      </w:pPr>
      <w:bookmarkStart w:id="316" w:name="sub_10021"/>
      <w:bookmarkEnd w:id="315"/>
      <w:r w:rsidRPr="0038112C">
        <w:rPr>
          <w:b/>
          <w:bCs/>
          <w:kern w:val="32"/>
          <w:sz w:val="22"/>
          <w:szCs w:val="22"/>
        </w:rPr>
        <w:t>Раздел 21. Определение границ прилегающих территорий</w:t>
      </w:r>
    </w:p>
    <w:bookmarkEnd w:id="316"/>
    <w:p w:rsidR="0038112C" w:rsidRPr="0038112C" w:rsidRDefault="0038112C" w:rsidP="0038112C">
      <w:pPr>
        <w:rPr>
          <w:sz w:val="22"/>
          <w:szCs w:val="22"/>
        </w:rPr>
      </w:pPr>
    </w:p>
    <w:p w:rsidR="0038112C" w:rsidRPr="0038112C" w:rsidRDefault="0038112C" w:rsidP="0038112C">
      <w:pPr>
        <w:jc w:val="both"/>
        <w:rPr>
          <w:sz w:val="22"/>
          <w:szCs w:val="22"/>
        </w:rPr>
      </w:pPr>
      <w:bookmarkStart w:id="317" w:name="sub_2103"/>
      <w:r w:rsidRPr="0038112C">
        <w:rPr>
          <w:sz w:val="22"/>
          <w:szCs w:val="22"/>
        </w:rPr>
        <w:t xml:space="preserve">       21.1. В правилах благоустройства территории муниципального образования включить порядок определения размеров прилегающих </w:t>
      </w:r>
      <w:proofErr w:type="gramStart"/>
      <w:r w:rsidRPr="0038112C">
        <w:rPr>
          <w:sz w:val="22"/>
          <w:szCs w:val="22"/>
        </w:rPr>
        <w:t>территорий</w:t>
      </w:r>
      <w:proofErr w:type="gramEnd"/>
      <w:r w:rsidRPr="0038112C">
        <w:rPr>
          <w:sz w:val="22"/>
          <w:szCs w:val="22"/>
        </w:rPr>
        <w:t xml:space="preserve"> в том числе к следующим объектам:</w:t>
      </w:r>
    </w:p>
    <w:p w:rsidR="0038112C" w:rsidRPr="0038112C" w:rsidRDefault="0038112C" w:rsidP="0038112C">
      <w:pPr>
        <w:jc w:val="both"/>
        <w:rPr>
          <w:sz w:val="22"/>
          <w:szCs w:val="22"/>
        </w:rPr>
      </w:pPr>
      <w:bookmarkStart w:id="318" w:name="sub_21301"/>
      <w:r w:rsidRPr="0038112C">
        <w:rPr>
          <w:sz w:val="22"/>
          <w:szCs w:val="22"/>
        </w:rPr>
        <w:t>1) многоквартирным жилым домам, в том числе к многоквартирным малоэтажным, среднеэтажным и многоэтажным жилым домам;</w:t>
      </w:r>
    </w:p>
    <w:p w:rsidR="0038112C" w:rsidRPr="0038112C" w:rsidRDefault="0038112C" w:rsidP="0038112C">
      <w:pPr>
        <w:jc w:val="both"/>
        <w:rPr>
          <w:sz w:val="22"/>
          <w:szCs w:val="22"/>
        </w:rPr>
      </w:pPr>
      <w:bookmarkStart w:id="319" w:name="sub_21302"/>
      <w:bookmarkEnd w:id="318"/>
      <w:r w:rsidRPr="0038112C">
        <w:rPr>
          <w:sz w:val="22"/>
          <w:szCs w:val="22"/>
        </w:rPr>
        <w:t>2) индивидуальным жилым домам, жилым домам блокированной застройки;</w:t>
      </w:r>
    </w:p>
    <w:p w:rsidR="0038112C" w:rsidRPr="0038112C" w:rsidRDefault="0038112C" w:rsidP="0038112C">
      <w:pPr>
        <w:jc w:val="both"/>
        <w:rPr>
          <w:sz w:val="22"/>
          <w:szCs w:val="22"/>
        </w:rPr>
      </w:pPr>
      <w:bookmarkStart w:id="320" w:name="sub_21303"/>
      <w:bookmarkEnd w:id="319"/>
      <w:r w:rsidRPr="0038112C">
        <w:rPr>
          <w:sz w:val="22"/>
          <w:szCs w:val="22"/>
        </w:rPr>
        <w:t>3) объектам социального обслуживания, здравоохранения, образования, культуры, физической культуры и спорта;</w:t>
      </w:r>
    </w:p>
    <w:p w:rsidR="0038112C" w:rsidRPr="0038112C" w:rsidRDefault="0038112C" w:rsidP="0038112C">
      <w:pPr>
        <w:jc w:val="both"/>
        <w:rPr>
          <w:sz w:val="22"/>
          <w:szCs w:val="22"/>
        </w:rPr>
      </w:pPr>
      <w:bookmarkStart w:id="321" w:name="sub_21304"/>
      <w:bookmarkEnd w:id="320"/>
      <w:r w:rsidRPr="0038112C">
        <w:rPr>
          <w:sz w:val="22"/>
          <w:szCs w:val="22"/>
        </w:rPr>
        <w:t>4) объектам банковской и страховой деятельности, бытового обслуживания;</w:t>
      </w:r>
    </w:p>
    <w:p w:rsidR="0038112C" w:rsidRPr="0038112C" w:rsidRDefault="0038112C" w:rsidP="0038112C">
      <w:pPr>
        <w:jc w:val="both"/>
        <w:rPr>
          <w:sz w:val="22"/>
          <w:szCs w:val="22"/>
        </w:rPr>
      </w:pPr>
      <w:bookmarkStart w:id="322" w:name="sub_21305"/>
      <w:bookmarkEnd w:id="321"/>
      <w:r w:rsidRPr="0038112C">
        <w:rPr>
          <w:sz w:val="22"/>
          <w:szCs w:val="22"/>
        </w:rPr>
        <w:t>5) зданиям и строениям религиозного назначения;</w:t>
      </w:r>
    </w:p>
    <w:p w:rsidR="0038112C" w:rsidRPr="0038112C" w:rsidRDefault="0038112C" w:rsidP="0038112C">
      <w:pPr>
        <w:jc w:val="both"/>
        <w:rPr>
          <w:sz w:val="22"/>
          <w:szCs w:val="22"/>
        </w:rPr>
      </w:pPr>
      <w:bookmarkStart w:id="323" w:name="sub_21306"/>
      <w:bookmarkEnd w:id="322"/>
      <w:r w:rsidRPr="0038112C">
        <w:rPr>
          <w:sz w:val="22"/>
          <w:szCs w:val="22"/>
        </w:rPr>
        <w:t>6) некапитальным строениям, сооружениям;</w:t>
      </w:r>
    </w:p>
    <w:p w:rsidR="0038112C" w:rsidRPr="0038112C" w:rsidRDefault="0038112C" w:rsidP="0038112C">
      <w:pPr>
        <w:jc w:val="both"/>
        <w:rPr>
          <w:sz w:val="22"/>
          <w:szCs w:val="22"/>
        </w:rPr>
      </w:pPr>
      <w:bookmarkStart w:id="324" w:name="sub_21307"/>
      <w:bookmarkEnd w:id="323"/>
      <w:r w:rsidRPr="0038112C">
        <w:rPr>
          <w:sz w:val="22"/>
          <w:szCs w:val="22"/>
        </w:rPr>
        <w:t>7) подъездам к автомобильным дорогам общего пользования и съездам с них;</w:t>
      </w:r>
    </w:p>
    <w:p w:rsidR="0038112C" w:rsidRPr="0038112C" w:rsidRDefault="0038112C" w:rsidP="0038112C">
      <w:pPr>
        <w:jc w:val="both"/>
        <w:rPr>
          <w:sz w:val="22"/>
          <w:szCs w:val="22"/>
        </w:rPr>
      </w:pPr>
      <w:bookmarkStart w:id="325" w:name="sub_21308"/>
      <w:bookmarkEnd w:id="324"/>
      <w:r w:rsidRPr="0038112C">
        <w:rPr>
          <w:sz w:val="22"/>
          <w:szCs w:val="22"/>
        </w:rPr>
        <w:t>8) наземным частям линейных объектов инженерной инфраструктуры;</w:t>
      </w:r>
    </w:p>
    <w:p w:rsidR="0038112C" w:rsidRPr="0038112C" w:rsidRDefault="0038112C" w:rsidP="0038112C">
      <w:pPr>
        <w:jc w:val="both"/>
        <w:rPr>
          <w:sz w:val="22"/>
          <w:szCs w:val="22"/>
        </w:rPr>
      </w:pPr>
      <w:bookmarkStart w:id="326" w:name="sub_21310"/>
      <w:bookmarkEnd w:id="325"/>
      <w:r w:rsidRPr="0038112C">
        <w:rPr>
          <w:sz w:val="22"/>
          <w:szCs w:val="22"/>
        </w:rPr>
        <w:t>9) 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38112C" w:rsidRPr="0038112C" w:rsidRDefault="0038112C" w:rsidP="0038112C">
      <w:pPr>
        <w:jc w:val="both"/>
        <w:rPr>
          <w:sz w:val="22"/>
          <w:szCs w:val="22"/>
        </w:rPr>
      </w:pPr>
      <w:bookmarkStart w:id="327" w:name="sub_21311"/>
      <w:bookmarkEnd w:id="326"/>
      <w:r w:rsidRPr="0038112C">
        <w:rPr>
          <w:sz w:val="22"/>
          <w:szCs w:val="22"/>
        </w:rPr>
        <w:t>10) 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38112C" w:rsidRPr="0038112C" w:rsidRDefault="0038112C" w:rsidP="0038112C">
      <w:pPr>
        <w:jc w:val="both"/>
        <w:rPr>
          <w:sz w:val="22"/>
          <w:szCs w:val="22"/>
        </w:rPr>
      </w:pPr>
      <w:bookmarkStart w:id="328" w:name="sub_214"/>
      <w:bookmarkEnd w:id="327"/>
      <w:r w:rsidRPr="0038112C">
        <w:rPr>
          <w:sz w:val="22"/>
          <w:szCs w:val="22"/>
        </w:rPr>
        <w:t xml:space="preserve">       21.2. При определении размера прилегающей территории не допускать:</w:t>
      </w:r>
    </w:p>
    <w:p w:rsidR="0038112C" w:rsidRPr="0038112C" w:rsidRDefault="0038112C" w:rsidP="0038112C">
      <w:pPr>
        <w:jc w:val="both"/>
        <w:rPr>
          <w:sz w:val="22"/>
          <w:szCs w:val="22"/>
        </w:rPr>
      </w:pPr>
      <w:bookmarkStart w:id="329" w:name="sub_21401"/>
      <w:bookmarkEnd w:id="328"/>
      <w:r w:rsidRPr="0038112C">
        <w:rPr>
          <w:sz w:val="22"/>
          <w:szCs w:val="22"/>
        </w:rPr>
        <w:t>1) пересечение границ прилегающих территорий;</w:t>
      </w:r>
    </w:p>
    <w:p w:rsidR="0038112C" w:rsidRPr="0038112C" w:rsidRDefault="0038112C" w:rsidP="0038112C">
      <w:pPr>
        <w:jc w:val="both"/>
        <w:rPr>
          <w:sz w:val="22"/>
          <w:szCs w:val="22"/>
        </w:rPr>
      </w:pPr>
      <w:bookmarkStart w:id="330" w:name="sub_21402"/>
      <w:bookmarkEnd w:id="329"/>
      <w:r w:rsidRPr="0038112C">
        <w:rPr>
          <w:sz w:val="22"/>
          <w:szCs w:val="22"/>
        </w:rPr>
        <w:t>2) использование прилегающих территорий в целях осуществления хозяйственной деятельности, в том числе обустройства ме</w:t>
      </w:r>
      <w:proofErr w:type="gramStart"/>
      <w:r w:rsidRPr="0038112C">
        <w:rPr>
          <w:sz w:val="22"/>
          <w:szCs w:val="22"/>
        </w:rPr>
        <w:t>ст скл</w:t>
      </w:r>
      <w:proofErr w:type="gramEnd"/>
      <w:r w:rsidRPr="0038112C">
        <w:rPr>
          <w:sz w:val="22"/>
          <w:szCs w:val="22"/>
        </w:rPr>
        <w:t>адирования, размещения инженерного оборудования, загрузочных площадок, автостоянок и парковок, экспозиции товаров;</w:t>
      </w:r>
    </w:p>
    <w:p w:rsidR="0038112C" w:rsidRPr="0038112C" w:rsidRDefault="0038112C" w:rsidP="0038112C">
      <w:pPr>
        <w:jc w:val="both"/>
        <w:rPr>
          <w:sz w:val="22"/>
          <w:szCs w:val="22"/>
        </w:rPr>
      </w:pPr>
      <w:bookmarkStart w:id="331" w:name="sub_21403"/>
      <w:bookmarkEnd w:id="330"/>
      <w:r w:rsidRPr="0038112C">
        <w:rPr>
          <w:sz w:val="22"/>
          <w:szCs w:val="22"/>
        </w:rPr>
        <w:t>3) ограждение прилегающей территории;</w:t>
      </w:r>
    </w:p>
    <w:p w:rsidR="0038112C" w:rsidRPr="0038112C" w:rsidRDefault="0038112C" w:rsidP="0038112C">
      <w:pPr>
        <w:jc w:val="both"/>
        <w:rPr>
          <w:sz w:val="22"/>
          <w:szCs w:val="22"/>
        </w:rPr>
      </w:pPr>
      <w:bookmarkStart w:id="332" w:name="sub_21404"/>
      <w:bookmarkEnd w:id="331"/>
      <w:r w:rsidRPr="0038112C">
        <w:rPr>
          <w:sz w:val="22"/>
          <w:szCs w:val="22"/>
        </w:rPr>
        <w:t>4)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38112C" w:rsidRPr="0038112C" w:rsidRDefault="0038112C" w:rsidP="0038112C">
      <w:pPr>
        <w:jc w:val="both"/>
        <w:rPr>
          <w:sz w:val="22"/>
          <w:szCs w:val="22"/>
        </w:rPr>
      </w:pPr>
      <w:bookmarkStart w:id="333" w:name="sub_21405"/>
      <w:bookmarkEnd w:id="332"/>
      <w:r w:rsidRPr="0038112C">
        <w:rPr>
          <w:sz w:val="22"/>
          <w:szCs w:val="22"/>
        </w:rPr>
        <w:t>5) установление размера прилегающей территории, превышающего размер охранной зоны линейного объекта.</w:t>
      </w:r>
    </w:p>
    <w:p w:rsidR="0038112C" w:rsidRPr="0038112C" w:rsidRDefault="0038112C" w:rsidP="0038112C">
      <w:pPr>
        <w:jc w:val="both"/>
        <w:rPr>
          <w:sz w:val="22"/>
          <w:szCs w:val="22"/>
        </w:rPr>
      </w:pPr>
      <w:bookmarkStart w:id="334" w:name="sub_215"/>
      <w:bookmarkEnd w:id="333"/>
      <w:r w:rsidRPr="0038112C">
        <w:rPr>
          <w:sz w:val="22"/>
          <w:szCs w:val="22"/>
        </w:rPr>
        <w:t xml:space="preserve">       21.3. Не рекомендуется включать в границы прилегающей территории:</w:t>
      </w:r>
    </w:p>
    <w:p w:rsidR="0038112C" w:rsidRPr="0038112C" w:rsidRDefault="0038112C" w:rsidP="0038112C">
      <w:pPr>
        <w:jc w:val="both"/>
        <w:rPr>
          <w:sz w:val="22"/>
          <w:szCs w:val="22"/>
        </w:rPr>
      </w:pPr>
      <w:bookmarkStart w:id="335" w:name="sub_21501"/>
      <w:bookmarkEnd w:id="334"/>
      <w:r w:rsidRPr="0038112C">
        <w:rPr>
          <w:sz w:val="22"/>
          <w:szCs w:val="22"/>
        </w:rPr>
        <w:t>1 отдельные части, фрагменты элементов благоустройства;</w:t>
      </w:r>
    </w:p>
    <w:p w:rsidR="0038112C" w:rsidRPr="0038112C" w:rsidRDefault="0038112C" w:rsidP="0038112C">
      <w:pPr>
        <w:jc w:val="both"/>
        <w:rPr>
          <w:sz w:val="22"/>
          <w:szCs w:val="22"/>
        </w:rPr>
      </w:pPr>
      <w:bookmarkStart w:id="336" w:name="sub_21502"/>
      <w:bookmarkEnd w:id="335"/>
      <w:r w:rsidRPr="0038112C">
        <w:rPr>
          <w:sz w:val="22"/>
          <w:szCs w:val="22"/>
        </w:rPr>
        <w:t>2) объекты транспортной инфраструктуры;</w:t>
      </w:r>
    </w:p>
    <w:p w:rsidR="0038112C" w:rsidRPr="0038112C" w:rsidRDefault="0038112C" w:rsidP="0038112C">
      <w:pPr>
        <w:jc w:val="both"/>
        <w:rPr>
          <w:sz w:val="22"/>
          <w:szCs w:val="22"/>
        </w:rPr>
      </w:pPr>
      <w:bookmarkStart w:id="337" w:name="sub_21503"/>
      <w:bookmarkEnd w:id="336"/>
      <w:r w:rsidRPr="0038112C">
        <w:rPr>
          <w:sz w:val="22"/>
          <w:szCs w:val="22"/>
        </w:rPr>
        <w:t>3)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38112C" w:rsidRPr="0038112C" w:rsidRDefault="0038112C" w:rsidP="0038112C">
      <w:pPr>
        <w:jc w:val="both"/>
        <w:rPr>
          <w:sz w:val="22"/>
          <w:szCs w:val="22"/>
        </w:rPr>
      </w:pPr>
      <w:bookmarkStart w:id="338" w:name="sub_21504"/>
      <w:bookmarkEnd w:id="337"/>
      <w:r w:rsidRPr="0038112C">
        <w:rPr>
          <w:sz w:val="22"/>
          <w:szCs w:val="22"/>
        </w:rPr>
        <w:lastRenderedPageBreak/>
        <w:t>4) зоны с особыми условиями использования объектов инженерной инфраструктуры;</w:t>
      </w:r>
    </w:p>
    <w:p w:rsidR="0038112C" w:rsidRPr="0038112C" w:rsidRDefault="0038112C" w:rsidP="0038112C">
      <w:pPr>
        <w:jc w:val="both"/>
        <w:rPr>
          <w:sz w:val="22"/>
          <w:szCs w:val="22"/>
        </w:rPr>
      </w:pPr>
      <w:bookmarkStart w:id="339" w:name="sub_21505"/>
      <w:bookmarkEnd w:id="338"/>
      <w:r w:rsidRPr="0038112C">
        <w:rPr>
          <w:sz w:val="22"/>
          <w:szCs w:val="22"/>
        </w:rPr>
        <w:t>5) водные объекты.</w:t>
      </w:r>
    </w:p>
    <w:bookmarkEnd w:id="339"/>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21.4. В настоящих Правилах используются следующие основные понятия: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1) границы прилегающей территории-местоположение прилегающей территории, </w:t>
      </w:r>
      <w:proofErr w:type="gramStart"/>
      <w:r w:rsidRPr="0038112C">
        <w:rPr>
          <w:sz w:val="22"/>
          <w:szCs w:val="22"/>
        </w:rPr>
        <w:t>установленное</w:t>
      </w:r>
      <w:proofErr w:type="gramEnd"/>
      <w:r w:rsidRPr="0038112C">
        <w:rPr>
          <w:sz w:val="22"/>
          <w:szCs w:val="22"/>
        </w:rPr>
        <w:t xml:space="preserve"> посредством определения координат характерных точек ее границ;</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2) внутренняя часть границ прилегающей </w:t>
      </w:r>
      <w:proofErr w:type="gramStart"/>
      <w:r w:rsidRPr="0038112C">
        <w:rPr>
          <w:sz w:val="22"/>
          <w:szCs w:val="22"/>
        </w:rPr>
        <w:t>территории-часть</w:t>
      </w:r>
      <w:proofErr w:type="gramEnd"/>
      <w:r w:rsidRPr="0038112C">
        <w:rPr>
          <w:sz w:val="22"/>
          <w:szCs w:val="22"/>
        </w:rPr>
        <w:t xml:space="preserve">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38112C" w:rsidRPr="0038112C" w:rsidRDefault="0038112C" w:rsidP="0038112C">
      <w:pPr>
        <w:widowControl w:val="0"/>
        <w:autoSpaceDE w:val="0"/>
        <w:autoSpaceDN w:val="0"/>
        <w:adjustRightInd w:val="0"/>
        <w:ind w:firstLine="568"/>
        <w:jc w:val="both"/>
        <w:rPr>
          <w:sz w:val="22"/>
          <w:szCs w:val="22"/>
        </w:rPr>
      </w:pPr>
      <w:proofErr w:type="gramStart"/>
      <w:r w:rsidRPr="0038112C">
        <w:rPr>
          <w:sz w:val="22"/>
          <w:szCs w:val="22"/>
        </w:rPr>
        <w:t>3) внешняя часть границ прилегающей территории-часть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roofErr w:type="gramEnd"/>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4) площадь прилегающей </w:t>
      </w:r>
      <w:proofErr w:type="gramStart"/>
      <w:r w:rsidRPr="0038112C">
        <w:rPr>
          <w:sz w:val="22"/>
          <w:szCs w:val="22"/>
        </w:rPr>
        <w:t>территории-площадь</w:t>
      </w:r>
      <w:proofErr w:type="gramEnd"/>
      <w:r w:rsidRPr="0038112C">
        <w:rPr>
          <w:sz w:val="22"/>
          <w:szCs w:val="22"/>
        </w:rPr>
        <w:t xml:space="preserve"> геометрической фигуры, образованной проекцией границ прилегающей территории на горизонтальную плоскость.</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21.5. Порядок определения границ прилегающей территории</w:t>
      </w:r>
    </w:p>
    <w:p w:rsidR="0038112C" w:rsidRPr="0038112C" w:rsidRDefault="0038112C" w:rsidP="0038112C">
      <w:pPr>
        <w:widowControl w:val="0"/>
        <w:autoSpaceDE w:val="0"/>
        <w:autoSpaceDN w:val="0"/>
        <w:adjustRightInd w:val="0"/>
        <w:jc w:val="both"/>
        <w:rPr>
          <w:sz w:val="22"/>
          <w:szCs w:val="22"/>
        </w:rPr>
      </w:pPr>
      <w:proofErr w:type="gramStart"/>
      <w:r w:rsidRPr="0038112C">
        <w:rPr>
          <w:sz w:val="22"/>
          <w:szCs w:val="22"/>
        </w:rPr>
        <w:t>1) 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w:t>
      </w:r>
      <w:proofErr w:type="gramEnd"/>
      <w:r w:rsidRPr="0038112C">
        <w:rPr>
          <w:sz w:val="22"/>
          <w:szCs w:val="22"/>
        </w:rPr>
        <w:t xml:space="preserve"> территории, установленной в соответствии с подпунктом 2 настоящего пункта, а также иных требований настоящих Правил.</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38112C" w:rsidRPr="0038112C" w:rsidRDefault="0038112C" w:rsidP="0038112C">
      <w:pPr>
        <w:widowControl w:val="0"/>
        <w:autoSpaceDE w:val="0"/>
        <w:autoSpaceDN w:val="0"/>
        <w:adjustRightInd w:val="0"/>
        <w:jc w:val="both"/>
        <w:rPr>
          <w:sz w:val="22"/>
          <w:szCs w:val="22"/>
        </w:rPr>
      </w:pPr>
      <w:r w:rsidRPr="0038112C">
        <w:rPr>
          <w:sz w:val="22"/>
          <w:szCs w:val="22"/>
        </w:rPr>
        <w:t>2) Правилами благоустройства устанавливается минимальная и максимальная площадь прилегающей территории в муниципальном образовании.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p>
    <w:p w:rsidR="0038112C" w:rsidRPr="0038112C" w:rsidRDefault="0038112C" w:rsidP="0038112C">
      <w:pPr>
        <w:widowControl w:val="0"/>
        <w:autoSpaceDE w:val="0"/>
        <w:autoSpaceDN w:val="0"/>
        <w:adjustRightInd w:val="0"/>
        <w:jc w:val="both"/>
        <w:rPr>
          <w:sz w:val="22"/>
          <w:szCs w:val="22"/>
        </w:rPr>
      </w:pPr>
      <w:r w:rsidRPr="0038112C">
        <w:rPr>
          <w:sz w:val="22"/>
          <w:szCs w:val="22"/>
        </w:rPr>
        <w:t>3) При определении минимальной площади прилегающей территории ее граница не может располагаться ближе двух метров от здания, строения, сооружения, земельного участка. При этом:</w:t>
      </w:r>
    </w:p>
    <w:p w:rsidR="0038112C" w:rsidRPr="0038112C" w:rsidRDefault="0038112C" w:rsidP="0038112C">
      <w:pPr>
        <w:widowControl w:val="0"/>
        <w:autoSpaceDE w:val="0"/>
        <w:autoSpaceDN w:val="0"/>
        <w:adjustRightInd w:val="0"/>
        <w:jc w:val="both"/>
        <w:rPr>
          <w:sz w:val="22"/>
          <w:szCs w:val="22"/>
        </w:rPr>
      </w:pPr>
      <w:r w:rsidRPr="0038112C">
        <w:rPr>
          <w:sz w:val="22"/>
          <w:szCs w:val="22"/>
        </w:rPr>
        <w:t>а) 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w:t>
      </w:r>
    </w:p>
    <w:p w:rsidR="0038112C" w:rsidRPr="0038112C" w:rsidRDefault="0038112C" w:rsidP="0038112C">
      <w:pPr>
        <w:widowControl w:val="0"/>
        <w:autoSpaceDE w:val="0"/>
        <w:autoSpaceDN w:val="0"/>
        <w:adjustRightInd w:val="0"/>
        <w:jc w:val="both"/>
        <w:rPr>
          <w:sz w:val="22"/>
          <w:szCs w:val="22"/>
        </w:rPr>
      </w:pPr>
      <w:r w:rsidRPr="0038112C">
        <w:rPr>
          <w:sz w:val="22"/>
          <w:szCs w:val="22"/>
        </w:rPr>
        <w:t>б)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38112C" w:rsidRPr="0038112C" w:rsidRDefault="0038112C" w:rsidP="0038112C">
      <w:pPr>
        <w:widowControl w:val="0"/>
        <w:autoSpaceDE w:val="0"/>
        <w:autoSpaceDN w:val="0"/>
        <w:adjustRightInd w:val="0"/>
        <w:jc w:val="both"/>
        <w:rPr>
          <w:sz w:val="22"/>
          <w:szCs w:val="22"/>
        </w:rPr>
      </w:pPr>
      <w:r w:rsidRPr="0038112C">
        <w:rPr>
          <w:sz w:val="22"/>
          <w:szCs w:val="22"/>
        </w:rPr>
        <w:t>4)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38112C" w:rsidRPr="0038112C" w:rsidRDefault="0038112C" w:rsidP="0038112C">
      <w:pPr>
        <w:widowControl w:val="0"/>
        <w:autoSpaceDE w:val="0"/>
        <w:autoSpaceDN w:val="0"/>
        <w:adjustRightInd w:val="0"/>
        <w:jc w:val="both"/>
        <w:rPr>
          <w:sz w:val="22"/>
          <w:szCs w:val="22"/>
        </w:rPr>
      </w:pPr>
      <w:r w:rsidRPr="0038112C">
        <w:rPr>
          <w:sz w:val="22"/>
          <w:szCs w:val="22"/>
        </w:rPr>
        <w:t>5) В границах прилегающих территорий могут располагаться следующие территории общего пользования или их части:</w:t>
      </w:r>
    </w:p>
    <w:p w:rsidR="0038112C" w:rsidRPr="0038112C" w:rsidRDefault="0038112C" w:rsidP="0038112C">
      <w:pPr>
        <w:widowControl w:val="0"/>
        <w:autoSpaceDE w:val="0"/>
        <w:autoSpaceDN w:val="0"/>
        <w:adjustRightInd w:val="0"/>
        <w:jc w:val="both"/>
        <w:rPr>
          <w:sz w:val="22"/>
          <w:szCs w:val="22"/>
        </w:rPr>
      </w:pPr>
      <w:r w:rsidRPr="0038112C">
        <w:rPr>
          <w:sz w:val="22"/>
          <w:szCs w:val="22"/>
        </w:rPr>
        <w:t>а) пешеходные коммуникации, в том числе тротуары, аллеи, дорожки, тропинки;</w:t>
      </w:r>
    </w:p>
    <w:p w:rsidR="0038112C" w:rsidRPr="0038112C" w:rsidRDefault="0038112C" w:rsidP="0038112C">
      <w:pPr>
        <w:widowControl w:val="0"/>
        <w:autoSpaceDE w:val="0"/>
        <w:autoSpaceDN w:val="0"/>
        <w:adjustRightInd w:val="0"/>
        <w:jc w:val="both"/>
        <w:rPr>
          <w:sz w:val="22"/>
          <w:szCs w:val="22"/>
        </w:rPr>
      </w:pPr>
      <w:r w:rsidRPr="0038112C">
        <w:rPr>
          <w:sz w:val="22"/>
          <w:szCs w:val="22"/>
        </w:rPr>
        <w:t>б) палисадники, клумбы, газоны, цветники, иные территории, занятые зелеными насаждениями, травянистыми растениями;</w:t>
      </w:r>
    </w:p>
    <w:p w:rsidR="0038112C" w:rsidRPr="0038112C" w:rsidRDefault="0038112C" w:rsidP="0038112C">
      <w:pPr>
        <w:widowControl w:val="0"/>
        <w:autoSpaceDE w:val="0"/>
        <w:autoSpaceDN w:val="0"/>
        <w:adjustRightInd w:val="0"/>
        <w:jc w:val="both"/>
        <w:rPr>
          <w:sz w:val="22"/>
          <w:szCs w:val="22"/>
        </w:rPr>
      </w:pPr>
      <w:r w:rsidRPr="0038112C">
        <w:rPr>
          <w:sz w:val="22"/>
          <w:szCs w:val="22"/>
        </w:rPr>
        <w:t>в) детские, спортивные площадки, иные площадки для отдыха и досуга, выгула собак;</w:t>
      </w:r>
    </w:p>
    <w:p w:rsidR="0038112C" w:rsidRPr="0038112C" w:rsidRDefault="0038112C" w:rsidP="0038112C">
      <w:pPr>
        <w:widowControl w:val="0"/>
        <w:autoSpaceDE w:val="0"/>
        <w:autoSpaceDN w:val="0"/>
        <w:adjustRightInd w:val="0"/>
        <w:jc w:val="both"/>
        <w:rPr>
          <w:sz w:val="22"/>
          <w:szCs w:val="22"/>
        </w:rPr>
      </w:pPr>
      <w:r w:rsidRPr="0038112C">
        <w:rPr>
          <w:sz w:val="22"/>
          <w:szCs w:val="22"/>
        </w:rPr>
        <w:t>г) контейнерные площадки для складирования твердых коммунальных отходов, хозяйственные площадки;</w:t>
      </w:r>
    </w:p>
    <w:p w:rsidR="0038112C" w:rsidRPr="0038112C" w:rsidRDefault="0038112C" w:rsidP="0038112C">
      <w:pPr>
        <w:widowControl w:val="0"/>
        <w:autoSpaceDE w:val="0"/>
        <w:autoSpaceDN w:val="0"/>
        <w:adjustRightInd w:val="0"/>
        <w:jc w:val="both"/>
        <w:rPr>
          <w:sz w:val="22"/>
          <w:szCs w:val="22"/>
        </w:rPr>
      </w:pPr>
      <w:r w:rsidRPr="0038112C">
        <w:rPr>
          <w:sz w:val="22"/>
          <w:szCs w:val="22"/>
        </w:rPr>
        <w:t xml:space="preserve">д)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w:t>
      </w:r>
      <w:r w:rsidRPr="0038112C">
        <w:rPr>
          <w:sz w:val="22"/>
          <w:szCs w:val="22"/>
        </w:rPr>
        <w:lastRenderedPageBreak/>
        <w:t>правообладателя в соответствии с законодательством Российской Федерации.</w:t>
      </w:r>
    </w:p>
    <w:p w:rsidR="0038112C" w:rsidRPr="0038112C" w:rsidRDefault="0038112C" w:rsidP="0038112C">
      <w:pPr>
        <w:widowControl w:val="0"/>
        <w:autoSpaceDE w:val="0"/>
        <w:autoSpaceDN w:val="0"/>
        <w:adjustRightInd w:val="0"/>
        <w:jc w:val="both"/>
        <w:rPr>
          <w:sz w:val="22"/>
          <w:szCs w:val="22"/>
        </w:rPr>
      </w:pPr>
      <w:r w:rsidRPr="0038112C">
        <w:rPr>
          <w:sz w:val="22"/>
          <w:szCs w:val="22"/>
        </w:rPr>
        <w:t>6) Границы прилегающей территории определяются с учетом следующих ограничений:</w:t>
      </w:r>
    </w:p>
    <w:p w:rsidR="0038112C" w:rsidRPr="0038112C" w:rsidRDefault="0038112C" w:rsidP="0038112C">
      <w:pPr>
        <w:widowControl w:val="0"/>
        <w:autoSpaceDE w:val="0"/>
        <w:autoSpaceDN w:val="0"/>
        <w:adjustRightInd w:val="0"/>
        <w:jc w:val="both"/>
        <w:rPr>
          <w:sz w:val="22"/>
          <w:szCs w:val="22"/>
        </w:rPr>
      </w:pPr>
      <w:r w:rsidRPr="0038112C">
        <w:rPr>
          <w:sz w:val="22"/>
          <w:szCs w:val="22"/>
        </w:rPr>
        <w:t>а)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8112C" w:rsidRPr="0038112C" w:rsidRDefault="0038112C" w:rsidP="0038112C">
      <w:pPr>
        <w:widowControl w:val="0"/>
        <w:autoSpaceDE w:val="0"/>
        <w:autoSpaceDN w:val="0"/>
        <w:adjustRightInd w:val="0"/>
        <w:jc w:val="both"/>
        <w:rPr>
          <w:sz w:val="22"/>
          <w:szCs w:val="22"/>
        </w:rPr>
      </w:pPr>
      <w:r w:rsidRPr="0038112C">
        <w:rPr>
          <w:sz w:val="22"/>
          <w:szCs w:val="22"/>
        </w:rPr>
        <w:t>б)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38112C" w:rsidRPr="0038112C" w:rsidRDefault="0038112C" w:rsidP="0038112C">
      <w:pPr>
        <w:widowControl w:val="0"/>
        <w:autoSpaceDE w:val="0"/>
        <w:autoSpaceDN w:val="0"/>
        <w:adjustRightInd w:val="0"/>
        <w:jc w:val="both"/>
        <w:rPr>
          <w:sz w:val="22"/>
          <w:szCs w:val="22"/>
        </w:rPr>
      </w:pPr>
      <w:r w:rsidRPr="0038112C">
        <w:rPr>
          <w:sz w:val="22"/>
          <w:szCs w:val="22"/>
        </w:rPr>
        <w:t>в) не допускается пересечение границ прилегающих территорий, за исключением случая установления общих (смежных) границ прилегающих территорий;</w:t>
      </w:r>
    </w:p>
    <w:p w:rsidR="0038112C" w:rsidRPr="0038112C" w:rsidRDefault="0038112C" w:rsidP="0038112C">
      <w:pPr>
        <w:widowControl w:val="0"/>
        <w:autoSpaceDE w:val="0"/>
        <w:autoSpaceDN w:val="0"/>
        <w:adjustRightInd w:val="0"/>
        <w:jc w:val="both"/>
        <w:rPr>
          <w:sz w:val="22"/>
          <w:szCs w:val="22"/>
        </w:rPr>
      </w:pPr>
      <w:r w:rsidRPr="0038112C">
        <w:rPr>
          <w:sz w:val="22"/>
          <w:szCs w:val="22"/>
        </w:rPr>
        <w:t>г)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38112C" w:rsidRPr="0038112C" w:rsidRDefault="0038112C" w:rsidP="0038112C">
      <w:pPr>
        <w:widowControl w:val="0"/>
        <w:autoSpaceDE w:val="0"/>
        <w:autoSpaceDN w:val="0"/>
        <w:adjustRightInd w:val="0"/>
        <w:jc w:val="both"/>
        <w:rPr>
          <w:sz w:val="22"/>
          <w:szCs w:val="22"/>
        </w:rPr>
      </w:pPr>
      <w:proofErr w:type="gramStart"/>
      <w:r w:rsidRPr="0038112C">
        <w:rPr>
          <w:sz w:val="22"/>
          <w:szCs w:val="22"/>
        </w:rPr>
        <w:t>д)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w:t>
      </w:r>
      <w:proofErr w:type="gramEnd"/>
      <w:r w:rsidRPr="0038112C">
        <w:rPr>
          <w:sz w:val="22"/>
          <w:szCs w:val="22"/>
        </w:rPr>
        <w:t>)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roofErr w:type="gramStart"/>
      <w:r w:rsidRPr="0038112C">
        <w:rPr>
          <w:sz w:val="22"/>
          <w:szCs w:val="22"/>
        </w:rPr>
        <w:t>."</w:t>
      </w:r>
      <w:proofErr w:type="gramEnd"/>
      <w:r w:rsidRPr="0038112C">
        <w:rPr>
          <w:sz w:val="22"/>
          <w:szCs w:val="22"/>
        </w:rPr>
        <w:t>;</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21.6. Порядок подготовки и утверждения схемы границ прилегающей территории, внесения в нее изменений:</w:t>
      </w:r>
    </w:p>
    <w:p w:rsidR="0038112C" w:rsidRPr="0038112C" w:rsidRDefault="0038112C" w:rsidP="0038112C">
      <w:pPr>
        <w:widowControl w:val="0"/>
        <w:autoSpaceDE w:val="0"/>
        <w:autoSpaceDN w:val="0"/>
        <w:adjustRightInd w:val="0"/>
        <w:jc w:val="both"/>
        <w:rPr>
          <w:sz w:val="22"/>
          <w:szCs w:val="22"/>
        </w:rPr>
      </w:pPr>
      <w:r w:rsidRPr="0038112C">
        <w:rPr>
          <w:sz w:val="22"/>
          <w:szCs w:val="22"/>
        </w:rPr>
        <w:t>1) Границы прилегающей территории отображаются на схеме границ прилегающей территории (далее-схема границ прилегающей территории).</w:t>
      </w:r>
    </w:p>
    <w:p w:rsidR="0038112C" w:rsidRPr="0038112C" w:rsidRDefault="0038112C" w:rsidP="0038112C">
      <w:pPr>
        <w:widowControl w:val="0"/>
        <w:autoSpaceDE w:val="0"/>
        <w:autoSpaceDN w:val="0"/>
        <w:adjustRightInd w:val="0"/>
        <w:jc w:val="both"/>
        <w:rPr>
          <w:sz w:val="22"/>
          <w:szCs w:val="22"/>
        </w:rPr>
      </w:pPr>
      <w:r w:rsidRPr="0038112C">
        <w:rPr>
          <w:sz w:val="22"/>
          <w:szCs w:val="22"/>
        </w:rPr>
        <w:t>2)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w:t>
      </w:r>
      <w:proofErr w:type="gramStart"/>
      <w:r w:rsidRPr="0038112C">
        <w:rPr>
          <w:sz w:val="22"/>
          <w:szCs w:val="22"/>
        </w:rPr>
        <w:t>ии и ее</w:t>
      </w:r>
      <w:proofErr w:type="gramEnd"/>
      <w:r w:rsidRPr="0038112C">
        <w:rPr>
          <w:sz w:val="22"/>
          <w:szCs w:val="22"/>
        </w:rPr>
        <w:t xml:space="preserve"> условный номер.</w:t>
      </w:r>
    </w:p>
    <w:p w:rsidR="0038112C" w:rsidRPr="0038112C" w:rsidRDefault="0038112C" w:rsidP="0038112C">
      <w:pPr>
        <w:widowControl w:val="0"/>
        <w:autoSpaceDE w:val="0"/>
        <w:autoSpaceDN w:val="0"/>
        <w:adjustRightInd w:val="0"/>
        <w:jc w:val="both"/>
        <w:rPr>
          <w:sz w:val="22"/>
          <w:szCs w:val="22"/>
        </w:rPr>
      </w:pPr>
      <w:r w:rsidRPr="0038112C">
        <w:rPr>
          <w:sz w:val="22"/>
          <w:szCs w:val="22"/>
        </w:rPr>
        <w:t>3) Подготовку проекта схемы границ прилегающей территории осуществляет администрация городского поселения Агириш.</w:t>
      </w:r>
    </w:p>
    <w:p w:rsidR="0038112C" w:rsidRPr="0038112C" w:rsidRDefault="0038112C" w:rsidP="0038112C">
      <w:pPr>
        <w:widowControl w:val="0"/>
        <w:autoSpaceDE w:val="0"/>
        <w:autoSpaceDN w:val="0"/>
        <w:adjustRightInd w:val="0"/>
        <w:jc w:val="both"/>
        <w:rPr>
          <w:sz w:val="22"/>
          <w:szCs w:val="22"/>
        </w:rPr>
      </w:pPr>
      <w:r w:rsidRPr="0038112C">
        <w:rPr>
          <w:sz w:val="22"/>
          <w:szCs w:val="22"/>
        </w:rPr>
        <w:t>4)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38112C" w:rsidRPr="0038112C" w:rsidRDefault="0038112C" w:rsidP="0038112C">
      <w:pPr>
        <w:widowControl w:val="0"/>
        <w:autoSpaceDE w:val="0"/>
        <w:autoSpaceDN w:val="0"/>
        <w:adjustRightInd w:val="0"/>
        <w:jc w:val="both"/>
        <w:rPr>
          <w:sz w:val="22"/>
          <w:szCs w:val="22"/>
        </w:rPr>
      </w:pPr>
      <w:r w:rsidRPr="0038112C">
        <w:rPr>
          <w:sz w:val="22"/>
          <w:szCs w:val="22"/>
        </w:rPr>
        <w:t>5) Схемы границ нескольких прилегающих территорий или всех прилегающих территорий в муниципальном образовании могут быть подготовлены в форме одного электронного документа.</w:t>
      </w:r>
    </w:p>
    <w:p w:rsidR="0038112C" w:rsidRPr="0038112C" w:rsidRDefault="0038112C" w:rsidP="0038112C">
      <w:pPr>
        <w:widowControl w:val="0"/>
        <w:autoSpaceDE w:val="0"/>
        <w:autoSpaceDN w:val="0"/>
        <w:adjustRightInd w:val="0"/>
        <w:jc w:val="both"/>
        <w:rPr>
          <w:sz w:val="22"/>
          <w:szCs w:val="22"/>
        </w:rPr>
      </w:pPr>
      <w:r w:rsidRPr="0038112C">
        <w:rPr>
          <w:sz w:val="22"/>
          <w:szCs w:val="22"/>
        </w:rPr>
        <w:t>6) Схемы границ прилегающих территорий утверждаются постановлением администрации городского поселения Агириш.</w:t>
      </w:r>
    </w:p>
    <w:p w:rsidR="0038112C" w:rsidRPr="0038112C" w:rsidRDefault="0038112C" w:rsidP="0038112C">
      <w:pPr>
        <w:widowControl w:val="0"/>
        <w:autoSpaceDE w:val="0"/>
        <w:autoSpaceDN w:val="0"/>
        <w:adjustRightInd w:val="0"/>
        <w:jc w:val="both"/>
        <w:rPr>
          <w:sz w:val="22"/>
          <w:szCs w:val="22"/>
        </w:rPr>
      </w:pPr>
      <w:r w:rsidRPr="0038112C">
        <w:rPr>
          <w:sz w:val="22"/>
          <w:szCs w:val="22"/>
        </w:rPr>
        <w:t>7)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органов местного самоуправления муниципального образования в информационно-телекоммуникационной сети "Интернет".</w:t>
      </w:r>
    </w:p>
    <w:p w:rsidR="0038112C" w:rsidRPr="0038112C" w:rsidRDefault="0038112C" w:rsidP="0038112C">
      <w:pPr>
        <w:keepNext/>
        <w:spacing w:before="240" w:after="60"/>
        <w:jc w:val="center"/>
        <w:outlineLvl w:val="0"/>
        <w:rPr>
          <w:b/>
          <w:bCs/>
          <w:kern w:val="32"/>
          <w:sz w:val="22"/>
          <w:szCs w:val="22"/>
        </w:rPr>
      </w:pPr>
      <w:bookmarkStart w:id="340" w:name="sub_10022"/>
      <w:bookmarkEnd w:id="317"/>
      <w:r w:rsidRPr="0038112C">
        <w:rPr>
          <w:b/>
          <w:bCs/>
          <w:kern w:val="32"/>
          <w:sz w:val="22"/>
          <w:szCs w:val="22"/>
        </w:rPr>
        <w:t>Раздел 22. Праздничное оформление территории муниципального образования</w:t>
      </w:r>
    </w:p>
    <w:bookmarkEnd w:id="340"/>
    <w:p w:rsidR="0038112C" w:rsidRPr="0038112C" w:rsidRDefault="0038112C" w:rsidP="0038112C">
      <w:pPr>
        <w:widowControl w:val="0"/>
        <w:autoSpaceDE w:val="0"/>
        <w:autoSpaceDN w:val="0"/>
        <w:adjustRightInd w:val="0"/>
        <w:jc w:val="center"/>
        <w:rPr>
          <w:b/>
          <w:bCs/>
          <w:color w:val="2B4279"/>
          <w:sz w:val="22"/>
          <w:szCs w:val="22"/>
        </w:rPr>
      </w:pP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22.1. Праздничное оформление территории муниципального образования следует выполнять по решению органа местного самоуправления городского поселения Агириш на период проведения государственных и поселковых праздников, мероприятий, связанных со знаменательными событиями.</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 xml:space="preserve">22.2. Оформление зданий, сооружений следует осуществлять их владельцами в рамках </w:t>
      </w:r>
      <w:r w:rsidRPr="0038112C">
        <w:rPr>
          <w:sz w:val="22"/>
          <w:szCs w:val="22"/>
        </w:rPr>
        <w:lastRenderedPageBreak/>
        <w:t>концепции праздничного оформления территории муниципального образования.</w:t>
      </w:r>
    </w:p>
    <w:p w:rsidR="0038112C" w:rsidRPr="0038112C" w:rsidRDefault="0038112C" w:rsidP="0038112C">
      <w:pPr>
        <w:widowControl w:val="0"/>
        <w:autoSpaceDE w:val="0"/>
        <w:autoSpaceDN w:val="0"/>
        <w:adjustRightInd w:val="0"/>
        <w:ind w:firstLine="568"/>
        <w:jc w:val="both"/>
        <w:rPr>
          <w:sz w:val="22"/>
          <w:szCs w:val="22"/>
        </w:rPr>
      </w:pPr>
      <w:r w:rsidRPr="0038112C">
        <w:rPr>
          <w:sz w:val="22"/>
          <w:szCs w:val="22"/>
        </w:rPr>
        <w:t>22.3. Работы, связанные с проведением общепоселковых торжественных и праздничных мероприятий, следует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муниципального образования.</w:t>
      </w:r>
    </w:p>
    <w:p w:rsidR="0038112C" w:rsidRPr="0038112C" w:rsidRDefault="0038112C" w:rsidP="0038112C">
      <w:pPr>
        <w:jc w:val="both"/>
        <w:rPr>
          <w:sz w:val="22"/>
          <w:szCs w:val="22"/>
        </w:rPr>
      </w:pPr>
      <w:bookmarkStart w:id="341" w:name="sub_222"/>
      <w:r w:rsidRPr="0038112C">
        <w:rPr>
          <w:sz w:val="22"/>
          <w:szCs w:val="22"/>
        </w:rPr>
        <w:t xml:space="preserve">        22.4. В перечень объектов праздничного оформления включать:</w:t>
      </w:r>
    </w:p>
    <w:p w:rsidR="0038112C" w:rsidRPr="0038112C" w:rsidRDefault="0038112C" w:rsidP="0038112C">
      <w:pPr>
        <w:jc w:val="both"/>
        <w:rPr>
          <w:sz w:val="22"/>
          <w:szCs w:val="22"/>
        </w:rPr>
      </w:pPr>
      <w:bookmarkStart w:id="342" w:name="sub_22201"/>
      <w:bookmarkEnd w:id="341"/>
      <w:r w:rsidRPr="0038112C">
        <w:rPr>
          <w:sz w:val="22"/>
          <w:szCs w:val="22"/>
        </w:rPr>
        <w:t>1) площади, улицы, бульвары, мостовые сооружения, магистрали;</w:t>
      </w:r>
    </w:p>
    <w:p w:rsidR="0038112C" w:rsidRPr="0038112C" w:rsidRDefault="0038112C" w:rsidP="0038112C">
      <w:pPr>
        <w:jc w:val="both"/>
        <w:rPr>
          <w:sz w:val="22"/>
          <w:szCs w:val="22"/>
        </w:rPr>
      </w:pPr>
      <w:bookmarkStart w:id="343" w:name="sub_22202"/>
      <w:bookmarkEnd w:id="342"/>
      <w:r w:rsidRPr="0038112C">
        <w:rPr>
          <w:sz w:val="22"/>
          <w:szCs w:val="22"/>
        </w:rPr>
        <w:t>2) места массовых гуляний, парки, скверы, набережные;</w:t>
      </w:r>
    </w:p>
    <w:p w:rsidR="0038112C" w:rsidRPr="0038112C" w:rsidRDefault="0038112C" w:rsidP="0038112C">
      <w:pPr>
        <w:jc w:val="both"/>
        <w:rPr>
          <w:sz w:val="22"/>
          <w:szCs w:val="22"/>
        </w:rPr>
      </w:pPr>
      <w:bookmarkStart w:id="344" w:name="sub_22203"/>
      <w:bookmarkEnd w:id="343"/>
      <w:r w:rsidRPr="0038112C">
        <w:rPr>
          <w:sz w:val="22"/>
          <w:szCs w:val="22"/>
        </w:rPr>
        <w:t>3) фасады зданий;</w:t>
      </w:r>
    </w:p>
    <w:p w:rsidR="0038112C" w:rsidRPr="0038112C" w:rsidRDefault="0038112C" w:rsidP="0038112C">
      <w:pPr>
        <w:jc w:val="both"/>
        <w:rPr>
          <w:sz w:val="22"/>
          <w:szCs w:val="22"/>
        </w:rPr>
      </w:pPr>
      <w:bookmarkStart w:id="345" w:name="sub_22204"/>
      <w:bookmarkEnd w:id="344"/>
      <w:r w:rsidRPr="0038112C">
        <w:rPr>
          <w:sz w:val="22"/>
          <w:szCs w:val="22"/>
        </w:rPr>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38112C" w:rsidRPr="0038112C" w:rsidRDefault="0038112C" w:rsidP="0038112C">
      <w:pPr>
        <w:jc w:val="both"/>
        <w:rPr>
          <w:sz w:val="22"/>
          <w:szCs w:val="22"/>
        </w:rPr>
      </w:pPr>
      <w:bookmarkStart w:id="346" w:name="sub_22205"/>
      <w:bookmarkEnd w:id="345"/>
      <w:r w:rsidRPr="0038112C">
        <w:rPr>
          <w:sz w:val="22"/>
          <w:szCs w:val="22"/>
        </w:rPr>
        <w:t>5) наземный общественный пассажирский транспорт, территории и фасады зданий, строений и сооружений транспортной инфраструктуры.</w:t>
      </w:r>
    </w:p>
    <w:p w:rsidR="0038112C" w:rsidRPr="0038112C" w:rsidRDefault="0038112C" w:rsidP="0038112C">
      <w:pPr>
        <w:jc w:val="both"/>
        <w:rPr>
          <w:sz w:val="22"/>
          <w:szCs w:val="22"/>
        </w:rPr>
      </w:pPr>
      <w:bookmarkStart w:id="347" w:name="sub_223"/>
      <w:bookmarkEnd w:id="346"/>
      <w:r w:rsidRPr="0038112C">
        <w:rPr>
          <w:sz w:val="22"/>
          <w:szCs w:val="22"/>
        </w:rPr>
        <w:t xml:space="preserve">       22.5. К элементам праздничного оформления относить:</w:t>
      </w:r>
    </w:p>
    <w:p w:rsidR="0038112C" w:rsidRPr="0038112C" w:rsidRDefault="0038112C" w:rsidP="0038112C">
      <w:pPr>
        <w:jc w:val="both"/>
        <w:rPr>
          <w:sz w:val="22"/>
          <w:szCs w:val="22"/>
        </w:rPr>
      </w:pPr>
      <w:bookmarkStart w:id="348" w:name="sub_22301"/>
      <w:bookmarkEnd w:id="347"/>
      <w:r w:rsidRPr="0038112C">
        <w:rPr>
          <w:sz w:val="22"/>
          <w:szCs w:val="22"/>
        </w:rPr>
        <w:t>1) текстильные или нетканые изделия, в том числе с нанесенными на их поверхности графическими изображениями;</w:t>
      </w:r>
    </w:p>
    <w:p w:rsidR="0038112C" w:rsidRPr="0038112C" w:rsidRDefault="0038112C" w:rsidP="0038112C">
      <w:pPr>
        <w:jc w:val="both"/>
        <w:rPr>
          <w:sz w:val="22"/>
          <w:szCs w:val="22"/>
        </w:rPr>
      </w:pPr>
      <w:bookmarkStart w:id="349" w:name="sub_22302"/>
      <w:bookmarkEnd w:id="348"/>
      <w:r w:rsidRPr="0038112C">
        <w:rPr>
          <w:sz w:val="22"/>
          <w:szCs w:val="22"/>
        </w:rPr>
        <w:t>2) объемно-декоративные сооружения, имеющие несущую конструкцию и внешнее оформление, соответствующее тематике мероприятия;</w:t>
      </w:r>
    </w:p>
    <w:p w:rsidR="0038112C" w:rsidRPr="0038112C" w:rsidRDefault="0038112C" w:rsidP="0038112C">
      <w:pPr>
        <w:jc w:val="both"/>
        <w:rPr>
          <w:sz w:val="22"/>
          <w:szCs w:val="22"/>
        </w:rPr>
      </w:pPr>
      <w:bookmarkStart w:id="350" w:name="sub_22303"/>
      <w:bookmarkEnd w:id="349"/>
      <w:r w:rsidRPr="0038112C">
        <w:rPr>
          <w:sz w:val="22"/>
          <w:szCs w:val="22"/>
        </w:rPr>
        <w:t>3) мультимедийное и проекционное оборудование, предназначенное для трансляции текстовой, звуковой, графической и видеоинформации;</w:t>
      </w:r>
    </w:p>
    <w:p w:rsidR="0038112C" w:rsidRPr="0038112C" w:rsidRDefault="0038112C" w:rsidP="0038112C">
      <w:pPr>
        <w:jc w:val="both"/>
        <w:rPr>
          <w:sz w:val="22"/>
          <w:szCs w:val="22"/>
        </w:rPr>
      </w:pPr>
      <w:bookmarkStart w:id="351" w:name="sub_22304"/>
      <w:bookmarkEnd w:id="350"/>
      <w:r w:rsidRPr="0038112C">
        <w:rPr>
          <w:sz w:val="22"/>
          <w:szCs w:val="22"/>
        </w:rPr>
        <w:t>4) праздничное освещение (иллюминация) улиц, площадей, фасадов зданий и сооружений, в том числе:</w:t>
      </w:r>
    </w:p>
    <w:bookmarkEnd w:id="351"/>
    <w:p w:rsidR="0038112C" w:rsidRPr="0038112C" w:rsidRDefault="0038112C" w:rsidP="0038112C">
      <w:pPr>
        <w:jc w:val="both"/>
        <w:rPr>
          <w:sz w:val="22"/>
          <w:szCs w:val="22"/>
        </w:rPr>
      </w:pPr>
      <w:r w:rsidRPr="0038112C">
        <w:rPr>
          <w:sz w:val="22"/>
          <w:szCs w:val="22"/>
        </w:rPr>
        <w:t>а) праздничная подсветка фасадов зданий;</w:t>
      </w:r>
    </w:p>
    <w:p w:rsidR="0038112C" w:rsidRPr="0038112C" w:rsidRDefault="0038112C" w:rsidP="0038112C">
      <w:pPr>
        <w:jc w:val="both"/>
        <w:rPr>
          <w:sz w:val="22"/>
          <w:szCs w:val="22"/>
        </w:rPr>
      </w:pPr>
      <w:r w:rsidRPr="0038112C">
        <w:rPr>
          <w:sz w:val="22"/>
          <w:szCs w:val="22"/>
        </w:rPr>
        <w:t>б) иллюминационные гирлянды и кронштейны;</w:t>
      </w:r>
    </w:p>
    <w:p w:rsidR="0038112C" w:rsidRPr="0038112C" w:rsidRDefault="0038112C" w:rsidP="0038112C">
      <w:pPr>
        <w:jc w:val="both"/>
        <w:rPr>
          <w:sz w:val="22"/>
          <w:szCs w:val="22"/>
        </w:rPr>
      </w:pPr>
      <w:r w:rsidRPr="0038112C">
        <w:rPr>
          <w:sz w:val="22"/>
          <w:szCs w:val="22"/>
        </w:rPr>
        <w:t>в)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38112C" w:rsidRPr="0038112C" w:rsidRDefault="0038112C" w:rsidP="0038112C">
      <w:pPr>
        <w:jc w:val="both"/>
        <w:rPr>
          <w:sz w:val="22"/>
          <w:szCs w:val="22"/>
        </w:rPr>
      </w:pPr>
      <w:r w:rsidRPr="0038112C">
        <w:rPr>
          <w:sz w:val="22"/>
          <w:szCs w:val="22"/>
        </w:rPr>
        <w:t>подсветка зеленых насаждений;</w:t>
      </w:r>
    </w:p>
    <w:p w:rsidR="0038112C" w:rsidRPr="0038112C" w:rsidRDefault="0038112C" w:rsidP="0038112C">
      <w:pPr>
        <w:jc w:val="both"/>
        <w:rPr>
          <w:sz w:val="22"/>
          <w:szCs w:val="22"/>
        </w:rPr>
      </w:pPr>
      <w:r w:rsidRPr="0038112C">
        <w:rPr>
          <w:sz w:val="22"/>
          <w:szCs w:val="22"/>
        </w:rPr>
        <w:t>г) праздничное и тематическое оформление пассажирского транспорта;</w:t>
      </w:r>
    </w:p>
    <w:p w:rsidR="0038112C" w:rsidRPr="0038112C" w:rsidRDefault="0038112C" w:rsidP="0038112C">
      <w:pPr>
        <w:jc w:val="both"/>
        <w:rPr>
          <w:sz w:val="22"/>
          <w:szCs w:val="22"/>
        </w:rPr>
      </w:pPr>
      <w:r w:rsidRPr="0038112C">
        <w:rPr>
          <w:sz w:val="22"/>
          <w:szCs w:val="22"/>
        </w:rPr>
        <w:t>государственные и муниципальные флаги, государственная и муниципальная символика;</w:t>
      </w:r>
    </w:p>
    <w:p w:rsidR="0038112C" w:rsidRPr="0038112C" w:rsidRDefault="0038112C" w:rsidP="0038112C">
      <w:pPr>
        <w:jc w:val="both"/>
        <w:rPr>
          <w:sz w:val="22"/>
          <w:szCs w:val="22"/>
        </w:rPr>
      </w:pPr>
      <w:r w:rsidRPr="0038112C">
        <w:rPr>
          <w:sz w:val="22"/>
          <w:szCs w:val="22"/>
        </w:rPr>
        <w:t>декоративные флаги, флажки, стяги;</w:t>
      </w:r>
    </w:p>
    <w:p w:rsidR="0038112C" w:rsidRPr="0038112C" w:rsidRDefault="0038112C" w:rsidP="0038112C">
      <w:pPr>
        <w:jc w:val="both"/>
        <w:rPr>
          <w:sz w:val="22"/>
          <w:szCs w:val="22"/>
        </w:rPr>
      </w:pPr>
      <w:r w:rsidRPr="0038112C">
        <w:rPr>
          <w:sz w:val="22"/>
          <w:szCs w:val="22"/>
        </w:rPr>
        <w:t>д) информационные и тематические материалы на рекламных конструкциях;</w:t>
      </w:r>
    </w:p>
    <w:p w:rsidR="0038112C" w:rsidRPr="0038112C" w:rsidRDefault="0038112C" w:rsidP="0038112C">
      <w:pPr>
        <w:jc w:val="both"/>
        <w:rPr>
          <w:sz w:val="22"/>
          <w:szCs w:val="22"/>
        </w:rPr>
      </w:pPr>
      <w:r w:rsidRPr="0038112C">
        <w:rPr>
          <w:sz w:val="22"/>
          <w:szCs w:val="22"/>
        </w:rPr>
        <w:t>и)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8112C" w:rsidRPr="0038112C" w:rsidRDefault="0038112C" w:rsidP="0038112C">
      <w:pPr>
        <w:jc w:val="both"/>
        <w:rPr>
          <w:sz w:val="22"/>
          <w:szCs w:val="22"/>
        </w:rPr>
      </w:pPr>
      <w:bookmarkStart w:id="352" w:name="sub_224"/>
      <w:r w:rsidRPr="0038112C">
        <w:rPr>
          <w:sz w:val="22"/>
          <w:szCs w:val="22"/>
        </w:rPr>
        <w:t xml:space="preserve">       22.6. Для праздничного оформления муниципального образования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38112C" w:rsidRPr="0038112C" w:rsidRDefault="0038112C" w:rsidP="0038112C">
      <w:pPr>
        <w:jc w:val="both"/>
        <w:rPr>
          <w:sz w:val="22"/>
          <w:szCs w:val="22"/>
        </w:rPr>
      </w:pPr>
      <w:bookmarkStart w:id="353" w:name="sub_225"/>
      <w:bookmarkEnd w:id="352"/>
      <w:r w:rsidRPr="0038112C">
        <w:rPr>
          <w:sz w:val="22"/>
          <w:szCs w:val="22"/>
        </w:rPr>
        <w:t xml:space="preserve">       22.7. При проектировании и установке элементов праздничного и (или) тематического оформления обеспечивать сохранение средств регулирования дорожного движения, без ухудшения их видимости для всех участников дорожного движения.</w:t>
      </w:r>
    </w:p>
    <w:p w:rsidR="0038112C" w:rsidRPr="0038112C" w:rsidRDefault="0038112C" w:rsidP="0038112C">
      <w:pPr>
        <w:jc w:val="both"/>
        <w:rPr>
          <w:sz w:val="22"/>
          <w:szCs w:val="22"/>
        </w:rPr>
      </w:pPr>
      <w:bookmarkStart w:id="354" w:name="sub_226"/>
      <w:bookmarkEnd w:id="353"/>
      <w:r w:rsidRPr="0038112C">
        <w:rPr>
          <w:sz w:val="22"/>
          <w:szCs w:val="22"/>
        </w:rPr>
        <w:t xml:space="preserve">       22.8. При проектировании элементов праздничного и (или) тематического оформления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8112C" w:rsidRPr="0038112C" w:rsidRDefault="0038112C" w:rsidP="0038112C">
      <w:pPr>
        <w:jc w:val="both"/>
        <w:rPr>
          <w:sz w:val="22"/>
          <w:szCs w:val="22"/>
        </w:rPr>
      </w:pPr>
      <w:bookmarkStart w:id="355" w:name="sub_227"/>
      <w:bookmarkEnd w:id="354"/>
      <w:r w:rsidRPr="0038112C">
        <w:rPr>
          <w:sz w:val="22"/>
          <w:szCs w:val="22"/>
        </w:rPr>
        <w:t xml:space="preserve">        22.9. При проведении праздничных и иных массовых мероприятий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38112C" w:rsidRPr="0038112C" w:rsidRDefault="0038112C" w:rsidP="0038112C">
      <w:pPr>
        <w:keepNext/>
        <w:spacing w:before="240" w:after="60"/>
        <w:jc w:val="center"/>
        <w:outlineLvl w:val="0"/>
        <w:rPr>
          <w:b/>
          <w:bCs/>
          <w:kern w:val="32"/>
          <w:sz w:val="22"/>
          <w:szCs w:val="22"/>
        </w:rPr>
      </w:pPr>
      <w:bookmarkStart w:id="356" w:name="sub_10023"/>
      <w:bookmarkEnd w:id="355"/>
      <w:r w:rsidRPr="0038112C">
        <w:rPr>
          <w:b/>
          <w:bCs/>
          <w:kern w:val="32"/>
          <w:sz w:val="22"/>
          <w:szCs w:val="22"/>
        </w:rPr>
        <w:t>Раздел 23. Порядок участия граждан и организаций в реализации мероприятий по благоустройству территории городского поселения Агириш</w:t>
      </w:r>
    </w:p>
    <w:bookmarkEnd w:id="356"/>
    <w:p w:rsidR="0038112C" w:rsidRPr="0038112C" w:rsidRDefault="0038112C" w:rsidP="0038112C">
      <w:pPr>
        <w:rPr>
          <w:sz w:val="22"/>
          <w:szCs w:val="22"/>
        </w:rPr>
      </w:pPr>
    </w:p>
    <w:p w:rsidR="0038112C" w:rsidRPr="0038112C" w:rsidRDefault="0038112C" w:rsidP="0038112C">
      <w:pPr>
        <w:ind w:firstLine="709"/>
        <w:jc w:val="both"/>
        <w:rPr>
          <w:sz w:val="22"/>
          <w:szCs w:val="22"/>
        </w:rPr>
      </w:pPr>
      <w:bookmarkStart w:id="357" w:name="sub_10024"/>
      <w:r w:rsidRPr="0038112C">
        <w:rPr>
          <w:sz w:val="22"/>
          <w:szCs w:val="22"/>
        </w:rPr>
        <w:lastRenderedPageBreak/>
        <w:t xml:space="preserve">23.1. </w:t>
      </w:r>
      <w:proofErr w:type="gramStart"/>
      <w:r w:rsidRPr="0038112C">
        <w:rPr>
          <w:sz w:val="22"/>
          <w:szCs w:val="22"/>
        </w:rPr>
        <w:t>Собственник и (или) иной законный владелец здания, строения, сооружения,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к зданиям, строениям, сооружениям и земельным участкам территорий.</w:t>
      </w:r>
      <w:proofErr w:type="gramEnd"/>
    </w:p>
    <w:p w:rsidR="0038112C" w:rsidRPr="0038112C" w:rsidRDefault="0038112C" w:rsidP="0038112C">
      <w:pPr>
        <w:ind w:firstLine="709"/>
        <w:jc w:val="both"/>
        <w:rPr>
          <w:sz w:val="22"/>
          <w:szCs w:val="22"/>
        </w:rPr>
      </w:pPr>
      <w:r w:rsidRPr="0038112C">
        <w:rPr>
          <w:sz w:val="22"/>
          <w:szCs w:val="22"/>
        </w:rPr>
        <w:t>23.2.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8112C" w:rsidRPr="0038112C" w:rsidRDefault="0038112C" w:rsidP="0038112C">
      <w:pPr>
        <w:ind w:firstLine="709"/>
        <w:jc w:val="both"/>
        <w:rPr>
          <w:sz w:val="22"/>
          <w:szCs w:val="22"/>
        </w:rPr>
      </w:pPr>
      <w:r w:rsidRPr="0038112C">
        <w:rPr>
          <w:sz w:val="22"/>
          <w:szCs w:val="22"/>
        </w:rPr>
        <w:t>23.3.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w:t>
      </w:r>
    </w:p>
    <w:p w:rsidR="0038112C" w:rsidRPr="0038112C" w:rsidRDefault="0038112C" w:rsidP="0038112C">
      <w:pPr>
        <w:ind w:firstLine="709"/>
        <w:jc w:val="both"/>
        <w:rPr>
          <w:sz w:val="22"/>
          <w:szCs w:val="22"/>
        </w:rPr>
      </w:pPr>
      <w:r w:rsidRPr="0038112C">
        <w:rPr>
          <w:sz w:val="22"/>
          <w:szCs w:val="22"/>
        </w:rPr>
        <w:t xml:space="preserve">23.4. </w:t>
      </w:r>
      <w:proofErr w:type="gramStart"/>
      <w:r w:rsidRPr="0038112C">
        <w:rPr>
          <w:sz w:val="22"/>
          <w:szCs w:val="22"/>
        </w:rPr>
        <w:t>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городского поселения Агириш.</w:t>
      </w:r>
      <w:proofErr w:type="gramEnd"/>
    </w:p>
    <w:p w:rsidR="0038112C" w:rsidRPr="0038112C" w:rsidRDefault="0038112C" w:rsidP="0038112C">
      <w:pPr>
        <w:ind w:firstLine="709"/>
        <w:jc w:val="both"/>
        <w:rPr>
          <w:sz w:val="22"/>
          <w:szCs w:val="22"/>
        </w:rPr>
      </w:pPr>
      <w:r w:rsidRPr="0038112C">
        <w:rPr>
          <w:sz w:val="22"/>
          <w:szCs w:val="22"/>
        </w:rPr>
        <w:t>23.5. Открытое обсуждение проектов благоустройства территорий, как правило, организовывается на этапе формулирования задач проекта и по итогам каждого из этапов проектирования.</w:t>
      </w:r>
    </w:p>
    <w:p w:rsidR="0038112C" w:rsidRPr="0038112C" w:rsidRDefault="0038112C" w:rsidP="0038112C">
      <w:pPr>
        <w:ind w:firstLine="709"/>
        <w:jc w:val="both"/>
        <w:rPr>
          <w:sz w:val="22"/>
          <w:szCs w:val="22"/>
        </w:rPr>
      </w:pPr>
      <w:r w:rsidRPr="0038112C">
        <w:rPr>
          <w:sz w:val="22"/>
          <w:szCs w:val="22"/>
        </w:rPr>
        <w:t>23.6. Все решения, касающиеся благоустройства и развития территорий, следует принимать открыто и гласно, с учетом мнения жителей соответствующих территорий и иных заинтересованных лиц.</w:t>
      </w:r>
    </w:p>
    <w:p w:rsidR="0038112C" w:rsidRPr="0038112C" w:rsidRDefault="0038112C" w:rsidP="0038112C">
      <w:pPr>
        <w:ind w:firstLine="709"/>
        <w:jc w:val="both"/>
        <w:rPr>
          <w:sz w:val="22"/>
          <w:szCs w:val="22"/>
        </w:rPr>
      </w:pPr>
      <w:r w:rsidRPr="0038112C">
        <w:rPr>
          <w:sz w:val="22"/>
          <w:szCs w:val="22"/>
        </w:rPr>
        <w:t>23.7. Для повышения уровня доступности информации и информирования населения и заинтересованных лиц о задачах и проектах в сфере благоустройства органами местного самоуправления могут использоваться интерактивные порталы в информационно-телекоммуникационной сети Интернет (далее - сеть Интернет).</w:t>
      </w:r>
    </w:p>
    <w:p w:rsidR="0038112C" w:rsidRPr="0038112C" w:rsidRDefault="0038112C" w:rsidP="0038112C">
      <w:pPr>
        <w:ind w:firstLine="709"/>
        <w:jc w:val="both"/>
        <w:rPr>
          <w:sz w:val="22"/>
          <w:szCs w:val="22"/>
        </w:rPr>
      </w:pPr>
      <w:r w:rsidRPr="0038112C">
        <w:rPr>
          <w:sz w:val="22"/>
          <w:szCs w:val="22"/>
        </w:rPr>
        <w:t>23.8. Рекомендуется размещать в свободном доступе в сети Интернет основную проектную и конкурсную документацию, а также видеозаписи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38112C" w:rsidRPr="0038112C" w:rsidRDefault="0038112C" w:rsidP="0038112C">
      <w:pPr>
        <w:ind w:firstLine="709"/>
        <w:jc w:val="both"/>
        <w:rPr>
          <w:sz w:val="22"/>
          <w:szCs w:val="22"/>
        </w:rPr>
      </w:pPr>
      <w:r w:rsidRPr="0038112C">
        <w:rPr>
          <w:sz w:val="22"/>
          <w:szCs w:val="22"/>
        </w:rPr>
        <w:t>23.9.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формы общественного участия:</w:t>
      </w:r>
    </w:p>
    <w:p w:rsidR="0038112C" w:rsidRPr="0038112C" w:rsidRDefault="0038112C" w:rsidP="0038112C">
      <w:pPr>
        <w:ind w:firstLine="709"/>
        <w:jc w:val="both"/>
        <w:rPr>
          <w:sz w:val="22"/>
          <w:szCs w:val="22"/>
        </w:rPr>
      </w:pPr>
      <w:r w:rsidRPr="0038112C">
        <w:rPr>
          <w:sz w:val="22"/>
          <w:szCs w:val="22"/>
        </w:rPr>
        <w:t>1) совместное определение целей и задач по развитию территории, инвентаризация проблем и потенциалов среды;</w:t>
      </w:r>
    </w:p>
    <w:p w:rsidR="0038112C" w:rsidRPr="0038112C" w:rsidRDefault="0038112C" w:rsidP="0038112C">
      <w:pPr>
        <w:ind w:firstLine="709"/>
        <w:jc w:val="both"/>
        <w:rPr>
          <w:sz w:val="22"/>
          <w:szCs w:val="22"/>
        </w:rPr>
      </w:pPr>
      <w:proofErr w:type="gramStart"/>
      <w:r w:rsidRPr="0038112C">
        <w:rPr>
          <w:sz w:val="22"/>
          <w:szCs w:val="22"/>
        </w:rPr>
        <w:t>2)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38112C">
        <w:rPr>
          <w:sz w:val="22"/>
          <w:szCs w:val="22"/>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8112C" w:rsidRPr="0038112C" w:rsidRDefault="0038112C" w:rsidP="0038112C">
      <w:pPr>
        <w:ind w:firstLine="709"/>
        <w:jc w:val="both"/>
        <w:rPr>
          <w:sz w:val="22"/>
          <w:szCs w:val="22"/>
        </w:rPr>
      </w:pPr>
      <w:r w:rsidRPr="0038112C">
        <w:rPr>
          <w:sz w:val="22"/>
          <w:szCs w:val="22"/>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8112C" w:rsidRPr="0038112C" w:rsidRDefault="0038112C" w:rsidP="0038112C">
      <w:pPr>
        <w:ind w:firstLine="709"/>
        <w:jc w:val="both"/>
        <w:rPr>
          <w:sz w:val="22"/>
          <w:szCs w:val="22"/>
        </w:rPr>
      </w:pPr>
      <w:r w:rsidRPr="0038112C">
        <w:rPr>
          <w:sz w:val="22"/>
          <w:szCs w:val="22"/>
        </w:rPr>
        <w:t>4) консультации в выборе типов покрытий, с учетом функционального зонирования территории;</w:t>
      </w:r>
    </w:p>
    <w:p w:rsidR="0038112C" w:rsidRPr="0038112C" w:rsidRDefault="0038112C" w:rsidP="0038112C">
      <w:pPr>
        <w:ind w:firstLine="709"/>
        <w:jc w:val="both"/>
        <w:rPr>
          <w:sz w:val="22"/>
          <w:szCs w:val="22"/>
        </w:rPr>
      </w:pPr>
      <w:r w:rsidRPr="0038112C">
        <w:rPr>
          <w:sz w:val="22"/>
          <w:szCs w:val="22"/>
        </w:rPr>
        <w:t>5) консультации по предполагаемым типам озеленения;</w:t>
      </w:r>
    </w:p>
    <w:p w:rsidR="0038112C" w:rsidRPr="0038112C" w:rsidRDefault="0038112C" w:rsidP="0038112C">
      <w:pPr>
        <w:ind w:firstLine="709"/>
        <w:jc w:val="both"/>
        <w:rPr>
          <w:sz w:val="22"/>
          <w:szCs w:val="22"/>
        </w:rPr>
      </w:pPr>
      <w:r w:rsidRPr="0038112C">
        <w:rPr>
          <w:sz w:val="22"/>
          <w:szCs w:val="22"/>
        </w:rPr>
        <w:t>6) консультации по предполагаемым типам освещения и осветительного оборудования;</w:t>
      </w:r>
    </w:p>
    <w:p w:rsidR="0038112C" w:rsidRPr="0038112C" w:rsidRDefault="0038112C" w:rsidP="0038112C">
      <w:pPr>
        <w:ind w:firstLine="709"/>
        <w:jc w:val="both"/>
        <w:rPr>
          <w:sz w:val="22"/>
          <w:szCs w:val="22"/>
        </w:rPr>
      </w:pPr>
      <w:r w:rsidRPr="0038112C">
        <w:rPr>
          <w:sz w:val="22"/>
          <w:szCs w:val="22"/>
        </w:rPr>
        <w:lastRenderedPageBreak/>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8112C" w:rsidRPr="0038112C" w:rsidRDefault="0038112C" w:rsidP="0038112C">
      <w:pPr>
        <w:ind w:firstLine="709"/>
        <w:jc w:val="both"/>
        <w:rPr>
          <w:sz w:val="22"/>
          <w:szCs w:val="22"/>
        </w:rPr>
      </w:pPr>
      <w:r w:rsidRPr="0038112C">
        <w:rPr>
          <w:sz w:val="22"/>
          <w:szCs w:val="22"/>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8112C" w:rsidRPr="0038112C" w:rsidRDefault="0038112C" w:rsidP="0038112C">
      <w:pPr>
        <w:ind w:firstLine="709"/>
        <w:jc w:val="both"/>
        <w:rPr>
          <w:sz w:val="22"/>
          <w:szCs w:val="22"/>
        </w:rPr>
      </w:pPr>
      <w:r w:rsidRPr="0038112C">
        <w:rPr>
          <w:sz w:val="22"/>
          <w:szCs w:val="22"/>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8112C" w:rsidRPr="0038112C" w:rsidRDefault="0038112C" w:rsidP="0038112C">
      <w:pPr>
        <w:ind w:firstLine="709"/>
        <w:jc w:val="both"/>
        <w:rPr>
          <w:sz w:val="22"/>
          <w:szCs w:val="22"/>
        </w:rPr>
      </w:pPr>
      <w:r w:rsidRPr="0038112C">
        <w:rPr>
          <w:sz w:val="22"/>
          <w:szCs w:val="22"/>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8112C" w:rsidRPr="0038112C" w:rsidRDefault="0038112C" w:rsidP="0038112C">
      <w:pPr>
        <w:ind w:firstLine="709"/>
        <w:jc w:val="both"/>
        <w:rPr>
          <w:sz w:val="22"/>
          <w:szCs w:val="22"/>
        </w:rPr>
      </w:pPr>
      <w:r w:rsidRPr="0038112C">
        <w:rPr>
          <w:sz w:val="22"/>
          <w:szCs w:val="22"/>
        </w:rPr>
        <w:t>23.10. При реализации проектов благоустройства осуществляется информирование общественности о планирующихся изменениях и возможности участия в этом процессе.</w:t>
      </w:r>
    </w:p>
    <w:p w:rsidR="0038112C" w:rsidRPr="0038112C" w:rsidRDefault="0038112C" w:rsidP="0038112C">
      <w:pPr>
        <w:ind w:firstLine="709"/>
        <w:jc w:val="both"/>
        <w:rPr>
          <w:sz w:val="22"/>
          <w:szCs w:val="22"/>
        </w:rPr>
      </w:pPr>
      <w:r w:rsidRPr="0038112C">
        <w:rPr>
          <w:sz w:val="22"/>
          <w:szCs w:val="22"/>
        </w:rPr>
        <w:t>23.11. Информирование может осуществляться путем:</w:t>
      </w:r>
    </w:p>
    <w:p w:rsidR="0038112C" w:rsidRPr="0038112C" w:rsidRDefault="0038112C" w:rsidP="0038112C">
      <w:pPr>
        <w:ind w:firstLine="709"/>
        <w:jc w:val="both"/>
        <w:rPr>
          <w:sz w:val="22"/>
          <w:szCs w:val="22"/>
        </w:rPr>
      </w:pPr>
      <w:r w:rsidRPr="0038112C">
        <w:rPr>
          <w:sz w:val="22"/>
          <w:szCs w:val="22"/>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w:t>
      </w:r>
      <w:proofErr w:type="gramStart"/>
      <w:r w:rsidRPr="0038112C">
        <w:rPr>
          <w:sz w:val="22"/>
          <w:szCs w:val="22"/>
        </w:rPr>
        <w:t>о-</w:t>
      </w:r>
      <w:proofErr w:type="gramEnd"/>
      <w:r w:rsidRPr="0038112C">
        <w:rPr>
          <w:sz w:val="22"/>
          <w:szCs w:val="22"/>
        </w:rPr>
        <w:t xml:space="preserve"> и текстовых отчетов по итогам проведения общественных обсуждений;</w:t>
      </w:r>
    </w:p>
    <w:p w:rsidR="0038112C" w:rsidRPr="0038112C" w:rsidRDefault="0038112C" w:rsidP="0038112C">
      <w:pPr>
        <w:ind w:firstLine="709"/>
        <w:jc w:val="both"/>
        <w:rPr>
          <w:sz w:val="22"/>
          <w:szCs w:val="22"/>
        </w:rPr>
      </w:pPr>
      <w:r w:rsidRPr="0038112C">
        <w:rPr>
          <w:sz w:val="22"/>
          <w:szCs w:val="22"/>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8112C" w:rsidRPr="0038112C" w:rsidRDefault="0038112C" w:rsidP="0038112C">
      <w:pPr>
        <w:ind w:firstLine="709"/>
        <w:jc w:val="both"/>
        <w:rPr>
          <w:sz w:val="22"/>
          <w:szCs w:val="22"/>
        </w:rPr>
      </w:pPr>
      <w:r w:rsidRPr="0038112C">
        <w:rPr>
          <w:sz w:val="22"/>
          <w:szCs w:val="22"/>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8112C" w:rsidRPr="0038112C" w:rsidRDefault="0038112C" w:rsidP="0038112C">
      <w:pPr>
        <w:ind w:firstLine="709"/>
        <w:jc w:val="both"/>
        <w:rPr>
          <w:sz w:val="22"/>
          <w:szCs w:val="22"/>
        </w:rPr>
      </w:pPr>
      <w:r w:rsidRPr="0038112C">
        <w:rPr>
          <w:sz w:val="22"/>
          <w:szCs w:val="22"/>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8112C" w:rsidRPr="0038112C" w:rsidRDefault="0038112C" w:rsidP="0038112C">
      <w:pPr>
        <w:ind w:firstLine="709"/>
        <w:jc w:val="both"/>
        <w:rPr>
          <w:sz w:val="22"/>
          <w:szCs w:val="22"/>
        </w:rPr>
      </w:pPr>
      <w:r w:rsidRPr="0038112C">
        <w:rPr>
          <w:sz w:val="22"/>
          <w:szCs w:val="22"/>
        </w:rPr>
        <w:t>5) индивидуальных приглашений участников встречи лично, по электронной почте или по телефону;</w:t>
      </w:r>
    </w:p>
    <w:p w:rsidR="0038112C" w:rsidRPr="0038112C" w:rsidRDefault="0038112C" w:rsidP="0038112C">
      <w:pPr>
        <w:ind w:firstLine="709"/>
        <w:jc w:val="both"/>
        <w:rPr>
          <w:sz w:val="22"/>
          <w:szCs w:val="22"/>
        </w:rPr>
      </w:pPr>
      <w:r w:rsidRPr="0038112C">
        <w:rPr>
          <w:sz w:val="22"/>
          <w:szCs w:val="22"/>
        </w:rPr>
        <w:t>6)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8112C" w:rsidRPr="0038112C" w:rsidRDefault="0038112C" w:rsidP="0038112C">
      <w:pPr>
        <w:ind w:firstLine="709"/>
        <w:jc w:val="both"/>
        <w:rPr>
          <w:sz w:val="22"/>
          <w:szCs w:val="22"/>
        </w:rPr>
      </w:pPr>
      <w:r w:rsidRPr="0038112C">
        <w:rPr>
          <w:sz w:val="22"/>
          <w:szCs w:val="22"/>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8112C" w:rsidRPr="0038112C" w:rsidRDefault="0038112C" w:rsidP="0038112C">
      <w:pPr>
        <w:ind w:firstLine="709"/>
        <w:jc w:val="both"/>
        <w:rPr>
          <w:sz w:val="22"/>
          <w:szCs w:val="22"/>
        </w:rPr>
      </w:pPr>
      <w:r w:rsidRPr="0038112C">
        <w:rPr>
          <w:sz w:val="22"/>
          <w:szCs w:val="22"/>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8112C" w:rsidRPr="0038112C" w:rsidRDefault="0038112C" w:rsidP="0038112C">
      <w:pPr>
        <w:ind w:firstLine="709"/>
        <w:jc w:val="both"/>
        <w:rPr>
          <w:sz w:val="22"/>
          <w:szCs w:val="22"/>
        </w:rPr>
      </w:pPr>
      <w:r w:rsidRPr="0038112C">
        <w:rPr>
          <w:sz w:val="22"/>
          <w:szCs w:val="22"/>
        </w:rPr>
        <w:t>23.12. Механизмы общественного участия:</w:t>
      </w:r>
    </w:p>
    <w:p w:rsidR="0038112C" w:rsidRPr="0038112C" w:rsidRDefault="0038112C" w:rsidP="0038112C">
      <w:pPr>
        <w:ind w:firstLine="709"/>
        <w:jc w:val="both"/>
        <w:rPr>
          <w:sz w:val="22"/>
          <w:szCs w:val="22"/>
        </w:rPr>
      </w:pPr>
      <w:r w:rsidRPr="0038112C">
        <w:rPr>
          <w:sz w:val="22"/>
          <w:szCs w:val="22"/>
        </w:rPr>
        <w:t>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38112C" w:rsidRPr="0038112C" w:rsidRDefault="0038112C" w:rsidP="0038112C">
      <w:pPr>
        <w:ind w:firstLine="709"/>
        <w:jc w:val="both"/>
        <w:rPr>
          <w:sz w:val="22"/>
          <w:szCs w:val="22"/>
        </w:rPr>
      </w:pPr>
      <w:proofErr w:type="gramStart"/>
      <w:r w:rsidRPr="0038112C">
        <w:rPr>
          <w:sz w:val="22"/>
          <w:szCs w:val="22"/>
        </w:rPr>
        <w:t xml:space="preserve">2) Могут использоваться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r w:rsidRPr="0038112C">
        <w:rPr>
          <w:sz w:val="22"/>
          <w:szCs w:val="22"/>
        </w:rPr>
        <w:lastRenderedPageBreak/>
        <w:t>(воркшопов),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w:t>
      </w:r>
      <w:proofErr w:type="gramEnd"/>
    </w:p>
    <w:p w:rsidR="0038112C" w:rsidRPr="0038112C" w:rsidRDefault="0038112C" w:rsidP="0038112C">
      <w:pPr>
        <w:ind w:firstLine="709"/>
        <w:jc w:val="both"/>
        <w:rPr>
          <w:sz w:val="22"/>
          <w:szCs w:val="22"/>
        </w:rPr>
      </w:pPr>
      <w:r w:rsidRPr="0038112C">
        <w:rPr>
          <w:sz w:val="22"/>
          <w:szCs w:val="22"/>
        </w:rPr>
        <w:t>3) На каждом этапе проектирования рекомендуется выбирать наиболее простые и понятные для всех заинтересованных в проекте сторон.</w:t>
      </w:r>
    </w:p>
    <w:p w:rsidR="0038112C" w:rsidRPr="0038112C" w:rsidRDefault="0038112C" w:rsidP="0038112C">
      <w:pPr>
        <w:ind w:firstLine="709"/>
        <w:jc w:val="both"/>
        <w:rPr>
          <w:sz w:val="22"/>
          <w:szCs w:val="22"/>
        </w:rPr>
      </w:pPr>
      <w:r w:rsidRPr="0038112C">
        <w:rPr>
          <w:sz w:val="22"/>
          <w:szCs w:val="22"/>
        </w:rPr>
        <w:t>4) Общественный контроль является одним из механизмов общественного участия.</w:t>
      </w:r>
    </w:p>
    <w:p w:rsidR="0038112C" w:rsidRPr="0038112C" w:rsidRDefault="0038112C" w:rsidP="0038112C">
      <w:pPr>
        <w:ind w:firstLine="709"/>
        <w:jc w:val="both"/>
        <w:rPr>
          <w:sz w:val="22"/>
          <w:szCs w:val="22"/>
        </w:rPr>
      </w:pPr>
      <w:r w:rsidRPr="0038112C">
        <w:rPr>
          <w:sz w:val="22"/>
          <w:szCs w:val="22"/>
        </w:rPr>
        <w:t>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38112C">
        <w:rPr>
          <w:sz w:val="22"/>
          <w:szCs w:val="22"/>
        </w:rPr>
        <w:t>о-</w:t>
      </w:r>
      <w:proofErr w:type="gramEnd"/>
      <w:r w:rsidRPr="0038112C">
        <w:rPr>
          <w:sz w:val="22"/>
          <w:szCs w:val="22"/>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сельского поселения и (или) на интерактивный портал в сети Интернет.</w:t>
      </w:r>
    </w:p>
    <w:p w:rsidR="0038112C" w:rsidRPr="0038112C" w:rsidRDefault="0038112C" w:rsidP="0038112C">
      <w:pPr>
        <w:ind w:firstLine="709"/>
        <w:jc w:val="both"/>
        <w:rPr>
          <w:sz w:val="22"/>
          <w:szCs w:val="22"/>
        </w:rPr>
      </w:pPr>
      <w:r w:rsidRPr="0038112C">
        <w:rPr>
          <w:sz w:val="22"/>
          <w:szCs w:val="22"/>
        </w:rPr>
        <w:t>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8112C" w:rsidRPr="0038112C" w:rsidRDefault="0038112C" w:rsidP="0038112C">
      <w:pPr>
        <w:ind w:firstLine="709"/>
        <w:jc w:val="both"/>
        <w:rPr>
          <w:sz w:val="22"/>
          <w:szCs w:val="22"/>
        </w:rPr>
      </w:pPr>
      <w:r w:rsidRPr="0038112C">
        <w:rPr>
          <w:sz w:val="22"/>
          <w:szCs w:val="22"/>
        </w:rPr>
        <w:t>23.13.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38112C" w:rsidRPr="0038112C" w:rsidRDefault="0038112C" w:rsidP="0038112C">
      <w:pPr>
        <w:ind w:firstLine="709"/>
        <w:jc w:val="both"/>
        <w:rPr>
          <w:sz w:val="22"/>
          <w:szCs w:val="22"/>
        </w:rPr>
      </w:pPr>
      <w:r w:rsidRPr="0038112C">
        <w:rPr>
          <w:sz w:val="22"/>
          <w:szCs w:val="22"/>
        </w:rPr>
        <w:t>1) Участие лиц, осуществляющих предпринимательскую деятельность, в реализации комплексных проектов благоустройства может заключаться:</w:t>
      </w:r>
    </w:p>
    <w:p w:rsidR="0038112C" w:rsidRPr="0038112C" w:rsidRDefault="0038112C" w:rsidP="0038112C">
      <w:pPr>
        <w:ind w:firstLine="709"/>
        <w:jc w:val="both"/>
        <w:rPr>
          <w:sz w:val="22"/>
          <w:szCs w:val="22"/>
        </w:rPr>
      </w:pPr>
      <w:r w:rsidRPr="0038112C">
        <w:rPr>
          <w:sz w:val="22"/>
          <w:szCs w:val="22"/>
        </w:rPr>
        <w:t>а) в создании и предоставлении разного рода услуг и сервисов для посетителей общественных пространств;</w:t>
      </w:r>
    </w:p>
    <w:p w:rsidR="0038112C" w:rsidRPr="0038112C" w:rsidRDefault="0038112C" w:rsidP="0038112C">
      <w:pPr>
        <w:ind w:firstLine="709"/>
        <w:jc w:val="both"/>
        <w:rPr>
          <w:sz w:val="22"/>
          <w:szCs w:val="22"/>
        </w:rPr>
      </w:pPr>
      <w:r w:rsidRPr="0038112C">
        <w:rPr>
          <w:sz w:val="22"/>
          <w:szCs w:val="22"/>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8112C" w:rsidRPr="0038112C" w:rsidRDefault="0038112C" w:rsidP="0038112C">
      <w:pPr>
        <w:ind w:firstLine="709"/>
        <w:jc w:val="both"/>
        <w:rPr>
          <w:sz w:val="22"/>
          <w:szCs w:val="22"/>
        </w:rPr>
      </w:pPr>
      <w:r w:rsidRPr="0038112C">
        <w:rPr>
          <w:sz w:val="22"/>
          <w:szCs w:val="22"/>
        </w:rPr>
        <w:t>в) в строительстве, реконструкции, реставрации объектов недвижимости;</w:t>
      </w:r>
    </w:p>
    <w:p w:rsidR="0038112C" w:rsidRPr="0038112C" w:rsidRDefault="0038112C" w:rsidP="0038112C">
      <w:pPr>
        <w:ind w:firstLine="709"/>
        <w:jc w:val="both"/>
        <w:rPr>
          <w:sz w:val="22"/>
          <w:szCs w:val="22"/>
        </w:rPr>
      </w:pPr>
      <w:r w:rsidRPr="0038112C">
        <w:rPr>
          <w:sz w:val="22"/>
          <w:szCs w:val="22"/>
        </w:rPr>
        <w:t>г) в производстве или размещении элементов благоустройства;</w:t>
      </w:r>
    </w:p>
    <w:p w:rsidR="0038112C" w:rsidRPr="0038112C" w:rsidRDefault="0038112C" w:rsidP="0038112C">
      <w:pPr>
        <w:ind w:firstLine="709"/>
        <w:jc w:val="both"/>
        <w:rPr>
          <w:sz w:val="22"/>
          <w:szCs w:val="22"/>
        </w:rPr>
      </w:pPr>
      <w:r w:rsidRPr="0038112C">
        <w:rPr>
          <w:sz w:val="22"/>
          <w:szCs w:val="22"/>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8112C" w:rsidRPr="0038112C" w:rsidRDefault="0038112C" w:rsidP="0038112C">
      <w:pPr>
        <w:ind w:firstLine="709"/>
        <w:jc w:val="both"/>
        <w:rPr>
          <w:sz w:val="22"/>
          <w:szCs w:val="22"/>
        </w:rPr>
      </w:pPr>
      <w:r w:rsidRPr="0038112C">
        <w:rPr>
          <w:sz w:val="22"/>
          <w:szCs w:val="22"/>
        </w:rPr>
        <w:t>е) в организации мероприятий, обеспечивающих приток посетителей на создаваемые общественные пространства;</w:t>
      </w:r>
    </w:p>
    <w:p w:rsidR="0038112C" w:rsidRPr="0038112C" w:rsidRDefault="0038112C" w:rsidP="0038112C">
      <w:pPr>
        <w:ind w:firstLine="709"/>
        <w:jc w:val="both"/>
        <w:rPr>
          <w:sz w:val="22"/>
          <w:szCs w:val="22"/>
        </w:rPr>
      </w:pPr>
      <w:r w:rsidRPr="0038112C">
        <w:rPr>
          <w:sz w:val="22"/>
          <w:szCs w:val="22"/>
        </w:rPr>
        <w:t>ж) в организации уборки благоустроенных территорий, предоставлении сре</w:t>
      </w:r>
      <w:proofErr w:type="gramStart"/>
      <w:r w:rsidRPr="0038112C">
        <w:rPr>
          <w:sz w:val="22"/>
          <w:szCs w:val="22"/>
        </w:rPr>
        <w:t>дств дл</w:t>
      </w:r>
      <w:proofErr w:type="gramEnd"/>
      <w:r w:rsidRPr="0038112C">
        <w:rPr>
          <w:sz w:val="22"/>
          <w:szCs w:val="22"/>
        </w:rPr>
        <w:t>я подготовки проектов или проведения творческих конкурсов на разработку архитектурных концепций общественных пространств;</w:t>
      </w:r>
    </w:p>
    <w:p w:rsidR="0038112C" w:rsidRPr="0038112C" w:rsidRDefault="0038112C" w:rsidP="0038112C">
      <w:pPr>
        <w:ind w:firstLine="709"/>
        <w:jc w:val="both"/>
        <w:rPr>
          <w:sz w:val="22"/>
          <w:szCs w:val="22"/>
        </w:rPr>
      </w:pPr>
      <w:r w:rsidRPr="0038112C">
        <w:rPr>
          <w:sz w:val="22"/>
          <w:szCs w:val="22"/>
        </w:rPr>
        <w:t>з) в иных формах.</w:t>
      </w:r>
    </w:p>
    <w:p w:rsidR="0038112C" w:rsidRPr="0038112C" w:rsidRDefault="0038112C" w:rsidP="0038112C">
      <w:pPr>
        <w:ind w:firstLine="709"/>
        <w:jc w:val="both"/>
        <w:rPr>
          <w:sz w:val="22"/>
          <w:szCs w:val="22"/>
        </w:rPr>
      </w:pPr>
      <w:r w:rsidRPr="0038112C">
        <w:rPr>
          <w:sz w:val="22"/>
          <w:szCs w:val="22"/>
        </w:rPr>
        <w:t>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8112C" w:rsidRPr="0038112C" w:rsidRDefault="0038112C" w:rsidP="0038112C">
      <w:pPr>
        <w:ind w:firstLine="709"/>
        <w:jc w:val="both"/>
        <w:rPr>
          <w:sz w:val="22"/>
          <w:szCs w:val="22"/>
        </w:rPr>
      </w:pPr>
      <w:r w:rsidRPr="0038112C">
        <w:rPr>
          <w:sz w:val="22"/>
          <w:szCs w:val="22"/>
        </w:rPr>
        <w:t>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bookmarkEnd w:id="357"/>
    <w:p w:rsidR="0038112C" w:rsidRPr="0038112C" w:rsidRDefault="0038112C" w:rsidP="0038112C">
      <w:pPr>
        <w:keepNext/>
        <w:spacing w:before="240"/>
        <w:jc w:val="center"/>
        <w:outlineLvl w:val="0"/>
        <w:rPr>
          <w:b/>
          <w:bCs/>
          <w:kern w:val="32"/>
          <w:sz w:val="22"/>
          <w:szCs w:val="22"/>
        </w:rPr>
      </w:pPr>
      <w:r w:rsidRPr="0038112C">
        <w:rPr>
          <w:b/>
          <w:bCs/>
          <w:kern w:val="32"/>
          <w:sz w:val="22"/>
          <w:szCs w:val="22"/>
        </w:rPr>
        <w:t>Раздел 24. Создание и содержание отдельных объектов и элементов благоустройства</w:t>
      </w:r>
    </w:p>
    <w:p w:rsidR="0038112C" w:rsidRPr="0038112C" w:rsidRDefault="0038112C" w:rsidP="0038112C">
      <w:pPr>
        <w:rPr>
          <w:sz w:val="22"/>
          <w:szCs w:val="22"/>
        </w:rPr>
      </w:pPr>
    </w:p>
    <w:p w:rsidR="0038112C" w:rsidRPr="0038112C" w:rsidRDefault="0038112C" w:rsidP="0038112C">
      <w:pPr>
        <w:jc w:val="both"/>
        <w:rPr>
          <w:sz w:val="22"/>
          <w:szCs w:val="22"/>
        </w:rPr>
      </w:pPr>
      <w:bookmarkStart w:id="358" w:name="sub_241"/>
      <w:r w:rsidRPr="0038112C">
        <w:rPr>
          <w:sz w:val="22"/>
          <w:szCs w:val="22"/>
        </w:rPr>
        <w:t>24.1. В правилах благоустройства территории муниципального образования включить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38112C" w:rsidRPr="0038112C" w:rsidRDefault="0038112C" w:rsidP="0038112C">
      <w:pPr>
        <w:jc w:val="both"/>
        <w:rPr>
          <w:sz w:val="22"/>
          <w:szCs w:val="22"/>
        </w:rPr>
      </w:pPr>
      <w:bookmarkStart w:id="359" w:name="sub_242"/>
      <w:bookmarkEnd w:id="358"/>
      <w:r w:rsidRPr="0038112C">
        <w:rPr>
          <w:sz w:val="22"/>
          <w:szCs w:val="22"/>
        </w:rPr>
        <w:t>24.2. Устройство покрытий объектов благоустройства:</w:t>
      </w:r>
    </w:p>
    <w:p w:rsidR="0038112C" w:rsidRPr="0038112C" w:rsidRDefault="0038112C" w:rsidP="0038112C">
      <w:pPr>
        <w:jc w:val="both"/>
        <w:rPr>
          <w:sz w:val="22"/>
          <w:szCs w:val="22"/>
        </w:rPr>
      </w:pPr>
      <w:bookmarkStart w:id="360" w:name="sub_2421"/>
      <w:bookmarkEnd w:id="359"/>
      <w:r w:rsidRPr="0038112C">
        <w:rPr>
          <w:sz w:val="22"/>
          <w:szCs w:val="22"/>
        </w:rPr>
        <w:t>1)  При устройстве и благоустройстве покрытий объектов благоустройства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38112C" w:rsidRPr="0038112C" w:rsidRDefault="0038112C" w:rsidP="0038112C">
      <w:pPr>
        <w:jc w:val="both"/>
        <w:rPr>
          <w:sz w:val="22"/>
          <w:szCs w:val="22"/>
        </w:rPr>
      </w:pPr>
      <w:bookmarkStart w:id="361" w:name="sub_2422"/>
      <w:bookmarkEnd w:id="360"/>
      <w:r w:rsidRPr="0038112C">
        <w:rPr>
          <w:sz w:val="22"/>
          <w:szCs w:val="22"/>
        </w:rPr>
        <w:t xml:space="preserve">2)  Выбор вида покрытия объекта благоустройства осуществлять в соответствии с его целевым назначением, в зависимости от вида и специализации объекта благоустройства (функциональной </w:t>
      </w:r>
      <w:r w:rsidRPr="0038112C">
        <w:rPr>
          <w:sz w:val="22"/>
          <w:szCs w:val="22"/>
        </w:rPr>
        <w:lastRenderedPageBreak/>
        <w:t>зоны объекта благоустройства), природно-климатических условий и предпочтений жителей поселения, с учетом архитектурно-художественного облика населенного пункта.</w:t>
      </w:r>
    </w:p>
    <w:bookmarkEnd w:id="361"/>
    <w:p w:rsidR="0038112C" w:rsidRPr="0038112C" w:rsidRDefault="0038112C" w:rsidP="0038112C">
      <w:pPr>
        <w:jc w:val="both"/>
        <w:rPr>
          <w:sz w:val="22"/>
          <w:szCs w:val="22"/>
        </w:rPr>
      </w:pPr>
      <w:r w:rsidRPr="0038112C">
        <w:rPr>
          <w:sz w:val="22"/>
          <w:szCs w:val="22"/>
        </w:rPr>
        <w:t>3)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38112C" w:rsidRPr="0038112C" w:rsidRDefault="0038112C" w:rsidP="0038112C">
      <w:pPr>
        <w:jc w:val="both"/>
        <w:rPr>
          <w:sz w:val="22"/>
          <w:szCs w:val="22"/>
        </w:rPr>
      </w:pPr>
      <w:bookmarkStart w:id="362" w:name="sub_2423"/>
      <w:r w:rsidRPr="0038112C">
        <w:rPr>
          <w:sz w:val="22"/>
          <w:szCs w:val="22"/>
        </w:rPr>
        <w:t>4)  Для площадок и функциональных зон площадок, предполагающих занятие физкультурой и спортом,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38112C" w:rsidRPr="0038112C" w:rsidRDefault="0038112C" w:rsidP="0038112C">
      <w:pPr>
        <w:jc w:val="both"/>
        <w:rPr>
          <w:sz w:val="22"/>
          <w:szCs w:val="22"/>
        </w:rPr>
      </w:pPr>
      <w:bookmarkStart w:id="363" w:name="sub_243"/>
      <w:bookmarkEnd w:id="362"/>
      <w:r w:rsidRPr="0038112C">
        <w:rPr>
          <w:sz w:val="22"/>
          <w:szCs w:val="22"/>
        </w:rPr>
        <w:t>24.3. Рекомендации по созданию и содержанию некапитальных, в том числе нестационарных строений и сооружений:</w:t>
      </w:r>
    </w:p>
    <w:p w:rsidR="0038112C" w:rsidRPr="0038112C" w:rsidRDefault="0038112C" w:rsidP="0038112C">
      <w:pPr>
        <w:jc w:val="both"/>
        <w:rPr>
          <w:sz w:val="22"/>
          <w:szCs w:val="22"/>
        </w:rPr>
      </w:pPr>
      <w:bookmarkStart w:id="364" w:name="sub_2431"/>
      <w:bookmarkEnd w:id="363"/>
      <w:proofErr w:type="gramStart"/>
      <w:r w:rsidRPr="0038112C">
        <w:rPr>
          <w:sz w:val="22"/>
          <w:szCs w:val="22"/>
        </w:rPr>
        <w:t>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w:t>
      </w:r>
      <w:proofErr w:type="gramEnd"/>
      <w:r w:rsidRPr="0038112C">
        <w:rPr>
          <w:sz w:val="22"/>
          <w:szCs w:val="22"/>
        </w:rPr>
        <w:t xml:space="preserve"> </w:t>
      </w:r>
      <w:proofErr w:type="gramStart"/>
      <w:r w:rsidRPr="0038112C">
        <w:rPr>
          <w:sz w:val="22"/>
          <w:szCs w:val="22"/>
        </w:rPr>
        <w:t>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w:t>
      </w:r>
      <w:proofErr w:type="gramEnd"/>
      <w:r w:rsidRPr="0038112C">
        <w:rPr>
          <w:sz w:val="22"/>
          <w:szCs w:val="22"/>
        </w:rPr>
        <w:t xml:space="preserve"> комфортного передвижения по сложившимся пешеходным маршрутам.</w:t>
      </w:r>
    </w:p>
    <w:p w:rsidR="0038112C" w:rsidRPr="0038112C" w:rsidRDefault="0038112C" w:rsidP="0038112C">
      <w:pPr>
        <w:jc w:val="both"/>
        <w:rPr>
          <w:sz w:val="22"/>
          <w:szCs w:val="22"/>
        </w:rPr>
      </w:pPr>
      <w:bookmarkStart w:id="365" w:name="sub_2432"/>
      <w:bookmarkEnd w:id="364"/>
      <w:r w:rsidRPr="0038112C">
        <w:rPr>
          <w:sz w:val="22"/>
          <w:szCs w:val="22"/>
        </w:rPr>
        <w:t>2)  Некапитальные объекты мелкорозничной торговли, бытового обслуживания и питания, летние (сезонные) кафе размещать на территориях пешеходных зон, в парках, садах, на бульварах населенного пункта.</w:t>
      </w:r>
    </w:p>
    <w:bookmarkEnd w:id="365"/>
    <w:p w:rsidR="0038112C" w:rsidRPr="0038112C" w:rsidRDefault="0038112C" w:rsidP="0038112C">
      <w:pPr>
        <w:jc w:val="both"/>
        <w:rPr>
          <w:sz w:val="22"/>
          <w:szCs w:val="22"/>
        </w:rPr>
      </w:pPr>
      <w:r w:rsidRPr="0038112C">
        <w:rPr>
          <w:sz w:val="22"/>
          <w:szCs w:val="22"/>
        </w:rPr>
        <w:t>3) Такие некапитальные сооружения устанавливать на твердые виды покрытия, оборудовать осветительным оборудованием, урнами и малыми контейнерами для мусора.</w:t>
      </w:r>
    </w:p>
    <w:p w:rsidR="0038112C" w:rsidRPr="0038112C" w:rsidRDefault="0038112C" w:rsidP="0038112C">
      <w:pPr>
        <w:jc w:val="both"/>
        <w:rPr>
          <w:sz w:val="22"/>
          <w:szCs w:val="22"/>
        </w:rPr>
      </w:pPr>
      <w:r w:rsidRPr="0038112C">
        <w:rPr>
          <w:sz w:val="22"/>
          <w:szCs w:val="22"/>
        </w:rPr>
        <w:t>4) Некапитальные сооружения питания также необходимо оборудовать туалетными кабинами.</w:t>
      </w:r>
    </w:p>
    <w:p w:rsidR="0038112C" w:rsidRPr="0038112C" w:rsidRDefault="0038112C" w:rsidP="0038112C">
      <w:pPr>
        <w:jc w:val="both"/>
        <w:rPr>
          <w:sz w:val="22"/>
          <w:szCs w:val="22"/>
        </w:rPr>
      </w:pPr>
      <w:bookmarkStart w:id="366" w:name="sub_2433"/>
      <w:r w:rsidRPr="0038112C">
        <w:rPr>
          <w:sz w:val="22"/>
          <w:szCs w:val="22"/>
        </w:rPr>
        <w:t>5)  При создании некапитальных сооружений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38112C" w:rsidRPr="0038112C" w:rsidRDefault="0038112C" w:rsidP="0038112C">
      <w:pPr>
        <w:jc w:val="both"/>
        <w:rPr>
          <w:sz w:val="22"/>
          <w:szCs w:val="22"/>
        </w:rPr>
      </w:pPr>
      <w:bookmarkStart w:id="367" w:name="sub_2434"/>
      <w:bookmarkEnd w:id="366"/>
      <w:r w:rsidRPr="0038112C">
        <w:rPr>
          <w:sz w:val="22"/>
          <w:szCs w:val="22"/>
        </w:rPr>
        <w:t>6)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w:t>
      </w:r>
    </w:p>
    <w:p w:rsidR="0038112C" w:rsidRPr="0038112C" w:rsidRDefault="0038112C" w:rsidP="0038112C">
      <w:pPr>
        <w:jc w:val="both"/>
        <w:rPr>
          <w:sz w:val="22"/>
          <w:szCs w:val="22"/>
        </w:rPr>
      </w:pPr>
      <w:bookmarkStart w:id="368" w:name="sub_2435"/>
      <w:bookmarkEnd w:id="367"/>
      <w:r w:rsidRPr="0038112C">
        <w:rPr>
          <w:sz w:val="22"/>
          <w:szCs w:val="22"/>
        </w:rPr>
        <w:t>7)  При проектировании мини-маркетов, мини-рынков, торговых рядов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38112C" w:rsidRPr="0038112C" w:rsidRDefault="0038112C" w:rsidP="0038112C">
      <w:pPr>
        <w:jc w:val="both"/>
        <w:rPr>
          <w:sz w:val="22"/>
          <w:szCs w:val="22"/>
        </w:rPr>
      </w:pPr>
      <w:bookmarkStart w:id="369" w:name="sub_2436"/>
      <w:bookmarkEnd w:id="368"/>
      <w:r w:rsidRPr="0038112C">
        <w:rPr>
          <w:sz w:val="22"/>
          <w:szCs w:val="22"/>
        </w:rPr>
        <w:t>8)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38112C" w:rsidRPr="0038112C" w:rsidRDefault="0038112C" w:rsidP="0038112C">
      <w:pPr>
        <w:jc w:val="both"/>
        <w:rPr>
          <w:sz w:val="22"/>
          <w:szCs w:val="22"/>
        </w:rPr>
      </w:pPr>
      <w:bookmarkStart w:id="370" w:name="sub_244"/>
      <w:bookmarkEnd w:id="369"/>
      <w:r w:rsidRPr="0038112C">
        <w:rPr>
          <w:sz w:val="22"/>
          <w:szCs w:val="22"/>
        </w:rPr>
        <w:t>24.4. Рекомендации по созданию водных устройств:</w:t>
      </w:r>
    </w:p>
    <w:p w:rsidR="0038112C" w:rsidRPr="0038112C" w:rsidRDefault="0038112C" w:rsidP="0038112C">
      <w:pPr>
        <w:jc w:val="both"/>
        <w:rPr>
          <w:sz w:val="22"/>
          <w:szCs w:val="22"/>
        </w:rPr>
      </w:pPr>
      <w:bookmarkStart w:id="371" w:name="sub_2441"/>
      <w:bookmarkEnd w:id="370"/>
      <w:proofErr w:type="gramStart"/>
      <w:r w:rsidRPr="0038112C">
        <w:rPr>
          <w:sz w:val="22"/>
          <w:szCs w:val="22"/>
        </w:rPr>
        <w:t xml:space="preserve">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оборудовать востребованные жителями общественные территории водными устройствами (например, фонтанами, питьевыми фонтанчиками, бюветами, </w:t>
      </w:r>
      <w:r w:rsidRPr="0038112C">
        <w:rPr>
          <w:sz w:val="22"/>
          <w:szCs w:val="22"/>
        </w:rPr>
        <w:lastRenderedPageBreak/>
        <w:t>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roofErr w:type="gramEnd"/>
    </w:p>
    <w:p w:rsidR="0038112C" w:rsidRPr="0038112C" w:rsidRDefault="0038112C" w:rsidP="0038112C">
      <w:pPr>
        <w:jc w:val="both"/>
        <w:rPr>
          <w:sz w:val="22"/>
          <w:szCs w:val="22"/>
        </w:rPr>
      </w:pPr>
      <w:bookmarkStart w:id="372" w:name="sub_245"/>
      <w:bookmarkEnd w:id="371"/>
      <w:r w:rsidRPr="0038112C">
        <w:rPr>
          <w:sz w:val="22"/>
          <w:szCs w:val="22"/>
        </w:rPr>
        <w:t>24.5. Рекомендации по организации ограждений:</w:t>
      </w:r>
    </w:p>
    <w:p w:rsidR="0038112C" w:rsidRPr="0038112C" w:rsidRDefault="0038112C" w:rsidP="0038112C">
      <w:pPr>
        <w:jc w:val="both"/>
        <w:rPr>
          <w:sz w:val="22"/>
          <w:szCs w:val="22"/>
        </w:rPr>
      </w:pPr>
      <w:bookmarkStart w:id="373" w:name="sub_2451"/>
      <w:bookmarkEnd w:id="372"/>
      <w:r w:rsidRPr="0038112C">
        <w:rPr>
          <w:sz w:val="22"/>
          <w:szCs w:val="22"/>
        </w:rPr>
        <w:t>1)  Создание и благоустройство ограждений осуществлять с учетом функционального назначения общественной территории,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38112C" w:rsidRPr="0038112C" w:rsidRDefault="0038112C" w:rsidP="0038112C">
      <w:pPr>
        <w:jc w:val="both"/>
        <w:rPr>
          <w:sz w:val="22"/>
          <w:szCs w:val="22"/>
        </w:rPr>
      </w:pPr>
      <w:bookmarkStart w:id="374" w:name="sub_2452"/>
      <w:bookmarkEnd w:id="373"/>
      <w:r w:rsidRPr="0038112C">
        <w:rPr>
          <w:sz w:val="22"/>
          <w:szCs w:val="22"/>
        </w:rPr>
        <w:t>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следует применение декоративных ажурных металлических ограждений и не рекомендуется применение сплошных, глухих и железобетонных ограждений.</w:t>
      </w:r>
    </w:p>
    <w:bookmarkEnd w:id="374"/>
    <w:p w:rsidR="0038112C" w:rsidRPr="0038112C" w:rsidRDefault="0038112C" w:rsidP="0038112C">
      <w:pPr>
        <w:jc w:val="both"/>
        <w:rPr>
          <w:sz w:val="22"/>
          <w:szCs w:val="22"/>
        </w:rPr>
      </w:pPr>
      <w:r w:rsidRPr="0038112C">
        <w:rPr>
          <w:sz w:val="22"/>
          <w:szCs w:val="22"/>
        </w:rPr>
        <w:t>3) Существующие глухие заборы при необходимости сохранения ограждения заменять просматриваемыми. В случае отсутствия такой возможности забор изменить визуально (например, с помощью стрит-арта) или декорировать путем использования элементов озеленения.</w:t>
      </w:r>
    </w:p>
    <w:p w:rsidR="0038112C" w:rsidRPr="0038112C" w:rsidRDefault="0038112C" w:rsidP="0038112C">
      <w:pPr>
        <w:jc w:val="both"/>
        <w:rPr>
          <w:sz w:val="22"/>
          <w:szCs w:val="22"/>
        </w:rPr>
      </w:pPr>
      <w:bookmarkStart w:id="375" w:name="sub_2453"/>
      <w:r w:rsidRPr="0038112C">
        <w:rPr>
          <w:sz w:val="22"/>
          <w:szCs w:val="22"/>
        </w:rPr>
        <w:t>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38112C" w:rsidRPr="0038112C" w:rsidRDefault="0038112C" w:rsidP="0038112C">
      <w:pPr>
        <w:jc w:val="both"/>
        <w:rPr>
          <w:sz w:val="22"/>
          <w:szCs w:val="22"/>
        </w:rPr>
      </w:pPr>
      <w:bookmarkStart w:id="376" w:name="sub_2454"/>
      <w:bookmarkEnd w:id="375"/>
      <w:r w:rsidRPr="0038112C">
        <w:rPr>
          <w:sz w:val="22"/>
          <w:szCs w:val="22"/>
        </w:rPr>
        <w:t>5)  При создании и благоустройстве ограждений предусматривать:</w:t>
      </w:r>
    </w:p>
    <w:p w:rsidR="0038112C" w:rsidRPr="0038112C" w:rsidRDefault="0038112C" w:rsidP="0038112C">
      <w:pPr>
        <w:jc w:val="both"/>
        <w:rPr>
          <w:sz w:val="22"/>
          <w:szCs w:val="22"/>
        </w:rPr>
      </w:pPr>
      <w:bookmarkStart w:id="377" w:name="sub_245401"/>
      <w:bookmarkEnd w:id="376"/>
      <w:r w:rsidRPr="0038112C">
        <w:rPr>
          <w:sz w:val="22"/>
          <w:szCs w:val="22"/>
        </w:rPr>
        <w:t>а)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38112C" w:rsidRPr="0038112C" w:rsidRDefault="0038112C" w:rsidP="0038112C">
      <w:pPr>
        <w:jc w:val="both"/>
        <w:rPr>
          <w:sz w:val="22"/>
          <w:szCs w:val="22"/>
        </w:rPr>
      </w:pPr>
      <w:bookmarkStart w:id="378" w:name="sub_245402"/>
      <w:bookmarkEnd w:id="377"/>
      <w:r w:rsidRPr="0038112C">
        <w:rPr>
          <w:sz w:val="22"/>
          <w:szCs w:val="22"/>
        </w:rPr>
        <w:t>б) проектирование изменения высоты и геометрии бордюрного камня с учетом сезонных снежных отвалов;</w:t>
      </w:r>
    </w:p>
    <w:p w:rsidR="0038112C" w:rsidRPr="0038112C" w:rsidRDefault="0038112C" w:rsidP="0038112C">
      <w:pPr>
        <w:jc w:val="both"/>
        <w:rPr>
          <w:sz w:val="22"/>
          <w:szCs w:val="22"/>
        </w:rPr>
      </w:pPr>
      <w:bookmarkStart w:id="379" w:name="sub_245403"/>
      <w:bookmarkEnd w:id="378"/>
      <w:r w:rsidRPr="0038112C">
        <w:rPr>
          <w:sz w:val="22"/>
          <w:szCs w:val="22"/>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38112C" w:rsidRPr="0038112C" w:rsidRDefault="0038112C" w:rsidP="0038112C">
      <w:pPr>
        <w:jc w:val="both"/>
        <w:rPr>
          <w:sz w:val="22"/>
          <w:szCs w:val="22"/>
        </w:rPr>
      </w:pPr>
      <w:bookmarkStart w:id="380" w:name="sub_245404"/>
      <w:bookmarkEnd w:id="379"/>
      <w:r w:rsidRPr="0038112C">
        <w:rPr>
          <w:sz w:val="22"/>
          <w:szCs w:val="22"/>
        </w:rPr>
        <w:t>г) использование живых изгородей из многолетних всесезонных кустистых растений;</w:t>
      </w:r>
    </w:p>
    <w:p w:rsidR="0038112C" w:rsidRPr="0038112C" w:rsidRDefault="0038112C" w:rsidP="0038112C">
      <w:pPr>
        <w:jc w:val="both"/>
        <w:rPr>
          <w:sz w:val="22"/>
          <w:szCs w:val="22"/>
        </w:rPr>
      </w:pPr>
      <w:bookmarkStart w:id="381" w:name="sub_245405"/>
      <w:bookmarkEnd w:id="380"/>
      <w:r w:rsidRPr="0038112C">
        <w:rPr>
          <w:sz w:val="22"/>
          <w:szCs w:val="22"/>
        </w:rPr>
        <w:t>д) прочность конструкции, обеспечивающей защиту пешеходов от наезда автомобилей;</w:t>
      </w:r>
    </w:p>
    <w:p w:rsidR="0038112C" w:rsidRPr="0038112C" w:rsidRDefault="0038112C" w:rsidP="0038112C">
      <w:pPr>
        <w:jc w:val="both"/>
        <w:rPr>
          <w:sz w:val="22"/>
          <w:szCs w:val="22"/>
        </w:rPr>
      </w:pPr>
      <w:bookmarkStart w:id="382" w:name="sub_245406"/>
      <w:bookmarkEnd w:id="381"/>
      <w:r w:rsidRPr="0038112C">
        <w:rPr>
          <w:sz w:val="22"/>
          <w:szCs w:val="22"/>
        </w:rPr>
        <w:t>е) наличие светоотражающих элементов, в местах возможного наезда автомобиля на ограждение;</w:t>
      </w:r>
    </w:p>
    <w:p w:rsidR="0038112C" w:rsidRPr="0038112C" w:rsidRDefault="0038112C" w:rsidP="0038112C">
      <w:pPr>
        <w:jc w:val="both"/>
        <w:rPr>
          <w:sz w:val="22"/>
          <w:szCs w:val="22"/>
        </w:rPr>
      </w:pPr>
      <w:bookmarkStart w:id="383" w:name="sub_245407"/>
      <w:bookmarkEnd w:id="382"/>
      <w:r w:rsidRPr="0038112C">
        <w:rPr>
          <w:sz w:val="22"/>
          <w:szCs w:val="22"/>
        </w:rPr>
        <w:t xml:space="preserve">ж) использование цвето-графического оформления ограждений согласно цветовым решениям, предусмотренным </w:t>
      </w:r>
      <w:proofErr w:type="gramStart"/>
      <w:r w:rsidRPr="0038112C">
        <w:rPr>
          <w:sz w:val="22"/>
          <w:szCs w:val="22"/>
        </w:rPr>
        <w:t>дизайн-кодом</w:t>
      </w:r>
      <w:proofErr w:type="gramEnd"/>
      <w:r w:rsidRPr="0038112C">
        <w:rPr>
          <w:sz w:val="22"/>
          <w:szCs w:val="22"/>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38112C" w:rsidRPr="0038112C" w:rsidRDefault="0038112C" w:rsidP="0038112C">
      <w:pPr>
        <w:jc w:val="both"/>
        <w:rPr>
          <w:sz w:val="22"/>
          <w:szCs w:val="22"/>
        </w:rPr>
      </w:pPr>
      <w:bookmarkStart w:id="384" w:name="sub_2455"/>
      <w:bookmarkEnd w:id="383"/>
      <w:r w:rsidRPr="0038112C">
        <w:rPr>
          <w:sz w:val="22"/>
          <w:szCs w:val="22"/>
        </w:rPr>
        <w:t>6)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согласовывать с органами местного самоуправления, включая согласование изображения.</w:t>
      </w:r>
    </w:p>
    <w:p w:rsidR="0038112C" w:rsidRPr="0038112C" w:rsidRDefault="0038112C" w:rsidP="0038112C">
      <w:pPr>
        <w:jc w:val="both"/>
        <w:rPr>
          <w:sz w:val="22"/>
          <w:szCs w:val="22"/>
        </w:rPr>
      </w:pPr>
      <w:bookmarkStart w:id="385" w:name="sub_246"/>
      <w:bookmarkEnd w:id="384"/>
      <w:r w:rsidRPr="0038112C">
        <w:rPr>
          <w:sz w:val="22"/>
          <w:szCs w:val="22"/>
        </w:rPr>
        <w:t>24.6. Рекомендации по организации площадок для выгула и дрессировки животных:</w:t>
      </w:r>
    </w:p>
    <w:p w:rsidR="0038112C" w:rsidRPr="0038112C" w:rsidRDefault="0038112C" w:rsidP="0038112C">
      <w:pPr>
        <w:jc w:val="both"/>
        <w:rPr>
          <w:sz w:val="22"/>
          <w:szCs w:val="22"/>
        </w:rPr>
      </w:pPr>
      <w:bookmarkStart w:id="386" w:name="sub_2461"/>
      <w:bookmarkEnd w:id="385"/>
      <w:r w:rsidRPr="0038112C">
        <w:rPr>
          <w:sz w:val="22"/>
          <w:szCs w:val="22"/>
        </w:rPr>
        <w:t>1)  Площадки для выгула и дрессировки животных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38112C" w:rsidRPr="0038112C" w:rsidRDefault="0038112C" w:rsidP="0038112C">
      <w:pPr>
        <w:jc w:val="both"/>
        <w:rPr>
          <w:sz w:val="22"/>
          <w:szCs w:val="22"/>
        </w:rPr>
      </w:pPr>
      <w:bookmarkStart w:id="387" w:name="sub_2462"/>
      <w:bookmarkEnd w:id="386"/>
      <w:r w:rsidRPr="0038112C">
        <w:rPr>
          <w:sz w:val="22"/>
          <w:szCs w:val="22"/>
        </w:rPr>
        <w:t xml:space="preserve">2)  Покрытие площадки для выгула и дрессировки животных предусматривать </w:t>
      </w:r>
      <w:proofErr w:type="gramStart"/>
      <w:r w:rsidRPr="0038112C">
        <w:rPr>
          <w:sz w:val="22"/>
          <w:szCs w:val="22"/>
        </w:rPr>
        <w:t>имеющим</w:t>
      </w:r>
      <w:proofErr w:type="gramEnd"/>
      <w:r w:rsidRPr="0038112C">
        <w:rPr>
          <w:sz w:val="22"/>
          <w:szCs w:val="22"/>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bookmarkEnd w:id="387"/>
    <w:p w:rsidR="0038112C" w:rsidRPr="0038112C" w:rsidRDefault="0038112C" w:rsidP="0038112C">
      <w:pPr>
        <w:jc w:val="both"/>
        <w:rPr>
          <w:sz w:val="22"/>
          <w:szCs w:val="22"/>
        </w:rPr>
      </w:pPr>
      <w:r w:rsidRPr="0038112C">
        <w:rPr>
          <w:sz w:val="22"/>
          <w:szCs w:val="22"/>
        </w:rPr>
        <w:t>3) Поверхность части площадки, предназначенной для владельцев животных, проектировать с твердым или комбинированным видом покрытия (плитка, утопленная в газон и др.).</w:t>
      </w:r>
    </w:p>
    <w:p w:rsidR="0038112C" w:rsidRPr="0038112C" w:rsidRDefault="0038112C" w:rsidP="0038112C">
      <w:pPr>
        <w:jc w:val="both"/>
        <w:rPr>
          <w:sz w:val="22"/>
          <w:szCs w:val="22"/>
        </w:rPr>
      </w:pPr>
      <w:r w:rsidRPr="0038112C">
        <w:rPr>
          <w:sz w:val="22"/>
          <w:szCs w:val="22"/>
        </w:rPr>
        <w:t>4) Подход к площадке оборудовать твердым видом покрытия.</w:t>
      </w:r>
    </w:p>
    <w:p w:rsidR="0038112C" w:rsidRPr="0038112C" w:rsidRDefault="0038112C" w:rsidP="0038112C">
      <w:pPr>
        <w:jc w:val="both"/>
        <w:rPr>
          <w:sz w:val="22"/>
          <w:szCs w:val="22"/>
        </w:rPr>
      </w:pPr>
      <w:bookmarkStart w:id="388" w:name="sub_2463"/>
      <w:r w:rsidRPr="0038112C">
        <w:rPr>
          <w:sz w:val="22"/>
          <w:szCs w:val="22"/>
        </w:rPr>
        <w:t>5)  На территории площадки для выгула и дрессировки животных предусматривать информационный стенд с правилами пользования такой площадкой.</w:t>
      </w:r>
    </w:p>
    <w:p w:rsidR="0038112C" w:rsidRPr="0038112C" w:rsidRDefault="0038112C" w:rsidP="0038112C">
      <w:pPr>
        <w:jc w:val="both"/>
        <w:rPr>
          <w:sz w:val="22"/>
          <w:szCs w:val="22"/>
        </w:rPr>
      </w:pPr>
      <w:bookmarkStart w:id="389" w:name="sub_2464"/>
      <w:bookmarkEnd w:id="388"/>
      <w:r w:rsidRPr="0038112C">
        <w:rPr>
          <w:sz w:val="22"/>
          <w:szCs w:val="22"/>
        </w:rPr>
        <w:t>6)  В перечень элементов благоустройства площадок для выгула животных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38112C" w:rsidRPr="0038112C" w:rsidRDefault="0038112C" w:rsidP="0038112C">
      <w:pPr>
        <w:jc w:val="both"/>
        <w:rPr>
          <w:sz w:val="22"/>
          <w:szCs w:val="22"/>
        </w:rPr>
      </w:pPr>
      <w:bookmarkStart w:id="390" w:name="sub_2465"/>
      <w:bookmarkEnd w:id="389"/>
      <w:proofErr w:type="gramStart"/>
      <w:r w:rsidRPr="0038112C">
        <w:rPr>
          <w:sz w:val="22"/>
          <w:szCs w:val="22"/>
        </w:rPr>
        <w:t xml:space="preserve">7)  В перечень элементов благоустройства площадок для дрессировки животных включать покрытие, ограждение, специальное тренировочное оборудование, в том числе учебные, </w:t>
      </w:r>
      <w:r w:rsidRPr="0038112C">
        <w:rPr>
          <w:sz w:val="22"/>
          <w:szCs w:val="22"/>
        </w:rPr>
        <w:lastRenderedPageBreak/>
        <w:t>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roofErr w:type="gramEnd"/>
    </w:p>
    <w:p w:rsidR="0038112C" w:rsidRPr="0038112C" w:rsidRDefault="0038112C" w:rsidP="0038112C">
      <w:pPr>
        <w:jc w:val="both"/>
        <w:rPr>
          <w:sz w:val="22"/>
          <w:szCs w:val="22"/>
        </w:rPr>
      </w:pPr>
      <w:bookmarkStart w:id="391" w:name="sub_2466"/>
      <w:bookmarkEnd w:id="390"/>
      <w:r w:rsidRPr="0038112C">
        <w:rPr>
          <w:sz w:val="22"/>
          <w:szCs w:val="22"/>
        </w:rPr>
        <w:t>8)  В перечень видов работ по содержанию площадок для выгула и дрессировки животных включать:</w:t>
      </w:r>
    </w:p>
    <w:p w:rsidR="0038112C" w:rsidRPr="0038112C" w:rsidRDefault="0038112C" w:rsidP="0038112C">
      <w:pPr>
        <w:jc w:val="both"/>
        <w:rPr>
          <w:sz w:val="22"/>
          <w:szCs w:val="22"/>
        </w:rPr>
      </w:pPr>
      <w:bookmarkStart w:id="392" w:name="sub_246601"/>
      <w:bookmarkEnd w:id="391"/>
      <w:r w:rsidRPr="0038112C">
        <w:rPr>
          <w:sz w:val="22"/>
          <w:szCs w:val="22"/>
        </w:rPr>
        <w:t xml:space="preserve">а) содержание покрытия в летний и зимний периоды, в том </w:t>
      </w:r>
      <w:proofErr w:type="gramStart"/>
      <w:r w:rsidRPr="0038112C">
        <w:rPr>
          <w:sz w:val="22"/>
          <w:szCs w:val="22"/>
        </w:rPr>
        <w:t>числе</w:t>
      </w:r>
      <w:proofErr w:type="gramEnd"/>
      <w:r w:rsidRPr="0038112C">
        <w:rPr>
          <w:sz w:val="22"/>
          <w:szCs w:val="22"/>
        </w:rPr>
        <w:t>:</w:t>
      </w:r>
    </w:p>
    <w:bookmarkEnd w:id="392"/>
    <w:p w:rsidR="0038112C" w:rsidRPr="0038112C" w:rsidRDefault="0038112C" w:rsidP="0038112C">
      <w:pPr>
        <w:jc w:val="both"/>
        <w:rPr>
          <w:sz w:val="22"/>
          <w:szCs w:val="22"/>
        </w:rPr>
      </w:pPr>
      <w:r w:rsidRPr="0038112C">
        <w:rPr>
          <w:sz w:val="22"/>
          <w:szCs w:val="22"/>
        </w:rPr>
        <w:t>очистку и подметание территории площадки;</w:t>
      </w:r>
    </w:p>
    <w:p w:rsidR="0038112C" w:rsidRPr="0038112C" w:rsidRDefault="0038112C" w:rsidP="0038112C">
      <w:pPr>
        <w:jc w:val="both"/>
        <w:rPr>
          <w:sz w:val="22"/>
          <w:szCs w:val="22"/>
        </w:rPr>
      </w:pPr>
      <w:r w:rsidRPr="0038112C">
        <w:rPr>
          <w:sz w:val="22"/>
          <w:szCs w:val="22"/>
        </w:rPr>
        <w:t>мойку территории площадки;</w:t>
      </w:r>
    </w:p>
    <w:p w:rsidR="0038112C" w:rsidRPr="0038112C" w:rsidRDefault="0038112C" w:rsidP="0038112C">
      <w:pPr>
        <w:jc w:val="both"/>
        <w:rPr>
          <w:sz w:val="22"/>
          <w:szCs w:val="22"/>
        </w:rPr>
      </w:pPr>
      <w:r w:rsidRPr="0038112C">
        <w:rPr>
          <w:sz w:val="22"/>
          <w:szCs w:val="22"/>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38112C" w:rsidRPr="0038112C" w:rsidRDefault="0038112C" w:rsidP="0038112C">
      <w:pPr>
        <w:jc w:val="both"/>
        <w:rPr>
          <w:sz w:val="22"/>
          <w:szCs w:val="22"/>
        </w:rPr>
      </w:pPr>
      <w:r w:rsidRPr="0038112C">
        <w:rPr>
          <w:sz w:val="22"/>
          <w:szCs w:val="22"/>
        </w:rPr>
        <w:t>текущий ремонт;</w:t>
      </w:r>
    </w:p>
    <w:p w:rsidR="0038112C" w:rsidRPr="0038112C" w:rsidRDefault="0038112C" w:rsidP="0038112C">
      <w:pPr>
        <w:jc w:val="both"/>
        <w:rPr>
          <w:sz w:val="22"/>
          <w:szCs w:val="22"/>
        </w:rPr>
      </w:pPr>
      <w:bookmarkStart w:id="393" w:name="sub_246602"/>
      <w:r w:rsidRPr="0038112C">
        <w:rPr>
          <w:sz w:val="22"/>
          <w:szCs w:val="22"/>
        </w:rPr>
        <w:t>б) содержание элементов благоустройства площадки для выгула и дрессировки животных, в том числе:</w:t>
      </w:r>
    </w:p>
    <w:bookmarkEnd w:id="393"/>
    <w:p w:rsidR="0038112C" w:rsidRPr="0038112C" w:rsidRDefault="0038112C" w:rsidP="0038112C">
      <w:pPr>
        <w:jc w:val="both"/>
        <w:rPr>
          <w:sz w:val="22"/>
          <w:szCs w:val="22"/>
        </w:rPr>
      </w:pPr>
      <w:r w:rsidRPr="0038112C">
        <w:rPr>
          <w:sz w:val="22"/>
          <w:szCs w:val="22"/>
        </w:rPr>
        <w:t>наполнение ящика для одноразовых пакетов;</w:t>
      </w:r>
    </w:p>
    <w:p w:rsidR="0038112C" w:rsidRPr="0038112C" w:rsidRDefault="0038112C" w:rsidP="0038112C">
      <w:pPr>
        <w:jc w:val="both"/>
        <w:rPr>
          <w:sz w:val="22"/>
          <w:szCs w:val="22"/>
        </w:rPr>
      </w:pPr>
      <w:r w:rsidRPr="0038112C">
        <w:rPr>
          <w:sz w:val="22"/>
          <w:szCs w:val="22"/>
        </w:rPr>
        <w:t>очистку урн;</w:t>
      </w:r>
    </w:p>
    <w:p w:rsidR="0038112C" w:rsidRPr="0038112C" w:rsidRDefault="0038112C" w:rsidP="0038112C">
      <w:pPr>
        <w:jc w:val="both"/>
        <w:rPr>
          <w:sz w:val="22"/>
          <w:szCs w:val="22"/>
        </w:rPr>
      </w:pPr>
      <w:r w:rsidRPr="0038112C">
        <w:rPr>
          <w:sz w:val="22"/>
          <w:szCs w:val="22"/>
        </w:rPr>
        <w:t>текущий ремонт.</w:t>
      </w:r>
    </w:p>
    <w:p w:rsidR="0038112C" w:rsidRPr="0038112C" w:rsidRDefault="0038112C" w:rsidP="0038112C">
      <w:pPr>
        <w:jc w:val="both"/>
        <w:rPr>
          <w:sz w:val="22"/>
          <w:szCs w:val="22"/>
        </w:rPr>
      </w:pPr>
    </w:p>
    <w:p w:rsidR="0038112C" w:rsidRPr="0038112C" w:rsidRDefault="0038112C" w:rsidP="0038112C">
      <w:pPr>
        <w:shd w:val="clear" w:color="auto" w:fill="FFFFFF"/>
        <w:ind w:firstLine="709"/>
        <w:jc w:val="center"/>
        <w:rPr>
          <w:b/>
          <w:bCs/>
          <w:sz w:val="22"/>
          <w:szCs w:val="22"/>
        </w:rPr>
      </w:pPr>
      <w:r w:rsidRPr="0038112C">
        <w:rPr>
          <w:b/>
          <w:bCs/>
          <w:sz w:val="22"/>
          <w:szCs w:val="22"/>
        </w:rPr>
        <w:t>Раздел 25. Требования к оформлению строительных площадок, информации о возводимых объектах капитального строительства.</w:t>
      </w:r>
    </w:p>
    <w:p w:rsidR="0038112C" w:rsidRPr="0038112C" w:rsidRDefault="0038112C" w:rsidP="0038112C">
      <w:pPr>
        <w:shd w:val="clear" w:color="auto" w:fill="FFFFFF"/>
        <w:ind w:firstLine="709"/>
        <w:jc w:val="both"/>
        <w:rPr>
          <w:b/>
          <w:bCs/>
          <w:sz w:val="22"/>
          <w:szCs w:val="22"/>
        </w:rPr>
      </w:pPr>
    </w:p>
    <w:p w:rsidR="0038112C" w:rsidRPr="0038112C" w:rsidRDefault="0038112C" w:rsidP="0038112C">
      <w:pPr>
        <w:ind w:firstLine="709"/>
        <w:jc w:val="both"/>
        <w:rPr>
          <w:sz w:val="22"/>
          <w:szCs w:val="22"/>
        </w:rPr>
      </w:pPr>
      <w:r w:rsidRPr="0038112C">
        <w:rPr>
          <w:sz w:val="22"/>
          <w:szCs w:val="22"/>
        </w:rPr>
        <w:t>При въезде (выезде), проходе на строительную площадку или место проведения земляных работ на ограждениях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за производство работ на объекте, сроков начала и окончания работ, схемы объекта.</w:t>
      </w:r>
    </w:p>
    <w:p w:rsidR="0038112C" w:rsidRPr="0038112C" w:rsidRDefault="0038112C" w:rsidP="0038112C">
      <w:pPr>
        <w:ind w:firstLine="709"/>
        <w:jc w:val="both"/>
        <w:rPr>
          <w:sz w:val="22"/>
          <w:szCs w:val="22"/>
        </w:rPr>
      </w:pPr>
      <w:r w:rsidRPr="0038112C">
        <w:rPr>
          <w:sz w:val="22"/>
          <w:szCs w:val="22"/>
        </w:rPr>
        <w:t>Наименование, адреса, фамилии и номер телефона исполнителя работ наносят также на щитах инвентарных ограждений мест производства земляных и строительных работ, мобильных зданиях и сооружениях (бытовых помещениях), механизмах, крупногабаритных элементах оснастки, кабельных барабанах.</w:t>
      </w:r>
    </w:p>
    <w:p w:rsidR="0038112C" w:rsidRPr="0038112C" w:rsidRDefault="0038112C" w:rsidP="0038112C">
      <w:pPr>
        <w:ind w:firstLine="709"/>
        <w:jc w:val="both"/>
        <w:rPr>
          <w:sz w:val="22"/>
          <w:szCs w:val="22"/>
        </w:rPr>
      </w:pPr>
    </w:p>
    <w:p w:rsidR="0038112C" w:rsidRPr="0038112C" w:rsidRDefault="0038112C" w:rsidP="0038112C">
      <w:pPr>
        <w:spacing w:after="150"/>
        <w:ind w:firstLine="709"/>
        <w:jc w:val="center"/>
        <w:rPr>
          <w:b/>
          <w:sz w:val="22"/>
          <w:szCs w:val="22"/>
        </w:rPr>
      </w:pPr>
      <w:r w:rsidRPr="0038112C">
        <w:rPr>
          <w:b/>
          <w:sz w:val="22"/>
          <w:szCs w:val="22"/>
        </w:rPr>
        <w:t>Раздел 26. Содержание животных на территории поселения</w:t>
      </w:r>
    </w:p>
    <w:p w:rsidR="0038112C" w:rsidRPr="0038112C" w:rsidRDefault="0038112C" w:rsidP="0038112C">
      <w:pPr>
        <w:ind w:firstLine="709"/>
        <w:jc w:val="both"/>
        <w:rPr>
          <w:sz w:val="22"/>
          <w:szCs w:val="22"/>
        </w:rPr>
      </w:pPr>
      <w:r w:rsidRPr="0038112C">
        <w:rPr>
          <w:sz w:val="22"/>
          <w:szCs w:val="22"/>
        </w:rPr>
        <w:t>26.1.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8112C" w:rsidRPr="0038112C" w:rsidRDefault="0038112C" w:rsidP="0038112C">
      <w:pPr>
        <w:ind w:firstLine="709"/>
        <w:jc w:val="both"/>
        <w:rPr>
          <w:sz w:val="22"/>
          <w:szCs w:val="22"/>
        </w:rPr>
      </w:pPr>
      <w:r w:rsidRPr="0038112C">
        <w:rPr>
          <w:sz w:val="22"/>
          <w:szCs w:val="22"/>
        </w:rPr>
        <w:t>26.2. Не допускается содержание домашних животных на балконах, лоджиях, в местах общего пользования многоквартирных жилых домов.</w:t>
      </w:r>
    </w:p>
    <w:p w:rsidR="0038112C" w:rsidRPr="0038112C" w:rsidRDefault="0038112C" w:rsidP="0038112C">
      <w:pPr>
        <w:ind w:firstLine="709"/>
        <w:jc w:val="both"/>
        <w:rPr>
          <w:sz w:val="22"/>
          <w:szCs w:val="22"/>
        </w:rPr>
      </w:pPr>
      <w:r w:rsidRPr="0038112C">
        <w:rPr>
          <w:sz w:val="22"/>
          <w:szCs w:val="22"/>
        </w:rPr>
        <w:t>26.3. Запрещается передвижение сельскохозяйственных животных на территории городского поселения без сопровождающих лиц.</w:t>
      </w:r>
    </w:p>
    <w:p w:rsidR="0038112C" w:rsidRPr="0038112C" w:rsidRDefault="0038112C" w:rsidP="0038112C">
      <w:pPr>
        <w:ind w:firstLine="709"/>
        <w:jc w:val="both"/>
        <w:rPr>
          <w:sz w:val="22"/>
          <w:szCs w:val="22"/>
        </w:rPr>
      </w:pPr>
      <w:r w:rsidRPr="0038112C">
        <w:rPr>
          <w:sz w:val="22"/>
          <w:szCs w:val="22"/>
        </w:rPr>
        <w:t>26.4. Запрещается на территории поселения и прилегающих к нему землях выпас и выгул домашних животных без пастуха (бродячий скот и птица).</w:t>
      </w:r>
    </w:p>
    <w:p w:rsidR="0038112C" w:rsidRPr="0038112C" w:rsidRDefault="0038112C" w:rsidP="0038112C">
      <w:pPr>
        <w:ind w:firstLine="709"/>
        <w:jc w:val="both"/>
        <w:rPr>
          <w:sz w:val="22"/>
          <w:szCs w:val="22"/>
        </w:rPr>
      </w:pPr>
      <w:r w:rsidRPr="0038112C">
        <w:rPr>
          <w:sz w:val="22"/>
          <w:szCs w:val="22"/>
        </w:rPr>
        <w:t>26.5. Выпас сельскохозяйственных животных осуществляется на специальных местах выпаса под наблюдением владельца или уполномоченного им лица.</w:t>
      </w:r>
    </w:p>
    <w:p w:rsidR="0038112C" w:rsidRPr="0038112C" w:rsidRDefault="0038112C" w:rsidP="0038112C">
      <w:pPr>
        <w:ind w:firstLine="709"/>
        <w:jc w:val="both"/>
        <w:rPr>
          <w:sz w:val="22"/>
          <w:szCs w:val="22"/>
        </w:rPr>
      </w:pPr>
      <w:r w:rsidRPr="0038112C">
        <w:rPr>
          <w:sz w:val="22"/>
          <w:szCs w:val="22"/>
        </w:rPr>
        <w:t>26.6. Владельцы домашних животных обязаны не допускать загрязнения лестничных клеток, подвалов и других мест общего пользования в жилых домах, а также дворов, тротуаров и улиц.  Уборка экскрементов домашних животных в местах общего пользования производится немедленно хозяевами животных.</w:t>
      </w:r>
    </w:p>
    <w:p w:rsidR="0038112C" w:rsidRPr="0038112C" w:rsidRDefault="0038112C" w:rsidP="0038112C">
      <w:pPr>
        <w:ind w:firstLine="709"/>
        <w:jc w:val="both"/>
        <w:rPr>
          <w:sz w:val="22"/>
          <w:szCs w:val="22"/>
        </w:rPr>
      </w:pPr>
      <w:r w:rsidRPr="0038112C">
        <w:rPr>
          <w:sz w:val="22"/>
          <w:szCs w:val="22"/>
        </w:rPr>
        <w:t>26.7. Запрещается выгуливать домашних животных на газонах, клумбах, бельевых, детских и спортивных площадках, на территории  детских учреждений и в иных местах общего пользования.</w:t>
      </w:r>
    </w:p>
    <w:p w:rsidR="0038112C" w:rsidRPr="0038112C" w:rsidRDefault="0038112C" w:rsidP="0038112C">
      <w:pPr>
        <w:ind w:firstLine="709"/>
        <w:jc w:val="both"/>
        <w:rPr>
          <w:sz w:val="22"/>
          <w:szCs w:val="22"/>
        </w:rPr>
      </w:pPr>
      <w:r w:rsidRPr="0038112C">
        <w:rPr>
          <w:sz w:val="22"/>
          <w:szCs w:val="22"/>
        </w:rPr>
        <w:t>26.8. Запрещается выгул собак без поводка и намордника (собак мелких и декоративных пород без поводка) на территории городского поселения.</w:t>
      </w:r>
    </w:p>
    <w:p w:rsidR="0038112C" w:rsidRPr="0038112C" w:rsidRDefault="0038112C" w:rsidP="0038112C">
      <w:pPr>
        <w:ind w:firstLine="709"/>
        <w:jc w:val="both"/>
        <w:rPr>
          <w:sz w:val="22"/>
          <w:szCs w:val="22"/>
        </w:rPr>
      </w:pPr>
      <w:r w:rsidRPr="0038112C">
        <w:rPr>
          <w:sz w:val="22"/>
          <w:szCs w:val="22"/>
        </w:rPr>
        <w:lastRenderedPageBreak/>
        <w:t>26.9. Запрещается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посадкам на дачных и огородных участках.</w:t>
      </w:r>
    </w:p>
    <w:p w:rsidR="0038112C" w:rsidRPr="0038112C" w:rsidRDefault="0038112C" w:rsidP="0038112C">
      <w:pPr>
        <w:jc w:val="both"/>
        <w:rPr>
          <w:sz w:val="22"/>
          <w:szCs w:val="22"/>
        </w:rPr>
      </w:pPr>
    </w:p>
    <w:p w:rsidR="0038112C" w:rsidRPr="0038112C" w:rsidRDefault="0038112C" w:rsidP="0038112C">
      <w:pPr>
        <w:spacing w:after="240"/>
        <w:ind w:firstLine="709"/>
        <w:jc w:val="center"/>
        <w:rPr>
          <w:b/>
          <w:bCs/>
          <w:sz w:val="22"/>
          <w:szCs w:val="22"/>
        </w:rPr>
      </w:pPr>
      <w:r w:rsidRPr="0038112C">
        <w:rPr>
          <w:b/>
          <w:bCs/>
          <w:sz w:val="22"/>
          <w:szCs w:val="22"/>
        </w:rPr>
        <w:t xml:space="preserve">Раздел 27. Порядок </w:t>
      </w:r>
      <w:proofErr w:type="gramStart"/>
      <w:r w:rsidRPr="0038112C">
        <w:rPr>
          <w:b/>
          <w:bCs/>
          <w:sz w:val="22"/>
          <w:szCs w:val="22"/>
        </w:rPr>
        <w:t>контроля за</w:t>
      </w:r>
      <w:proofErr w:type="gramEnd"/>
      <w:r w:rsidRPr="0038112C">
        <w:rPr>
          <w:b/>
          <w:bCs/>
          <w:sz w:val="22"/>
          <w:szCs w:val="22"/>
        </w:rPr>
        <w:t xml:space="preserve"> соблюдением правил благоустройства поселения</w:t>
      </w:r>
    </w:p>
    <w:p w:rsidR="0038112C" w:rsidRPr="0038112C" w:rsidRDefault="0038112C" w:rsidP="0038112C">
      <w:pPr>
        <w:ind w:firstLine="709"/>
        <w:jc w:val="both"/>
        <w:rPr>
          <w:sz w:val="22"/>
          <w:szCs w:val="22"/>
        </w:rPr>
      </w:pPr>
      <w:r w:rsidRPr="0038112C">
        <w:rPr>
          <w:sz w:val="22"/>
          <w:szCs w:val="22"/>
        </w:rPr>
        <w:t xml:space="preserve">27.1. </w:t>
      </w:r>
      <w:proofErr w:type="gramStart"/>
      <w:r w:rsidRPr="0038112C">
        <w:rPr>
          <w:sz w:val="22"/>
          <w:szCs w:val="22"/>
        </w:rPr>
        <w:t>Контроль за</w:t>
      </w:r>
      <w:proofErr w:type="gramEnd"/>
      <w:r w:rsidRPr="0038112C">
        <w:rPr>
          <w:sz w:val="22"/>
          <w:szCs w:val="22"/>
        </w:rPr>
        <w:t xml:space="preserve"> соблюдением Правил благоустройства осуществляется администрацией городского поселения Агириш.</w:t>
      </w:r>
    </w:p>
    <w:p w:rsidR="0038112C" w:rsidRPr="0038112C" w:rsidRDefault="0038112C" w:rsidP="0038112C">
      <w:pPr>
        <w:ind w:firstLine="709"/>
        <w:jc w:val="both"/>
        <w:rPr>
          <w:sz w:val="22"/>
          <w:szCs w:val="22"/>
        </w:rPr>
      </w:pPr>
      <w:r w:rsidRPr="0038112C">
        <w:rPr>
          <w:sz w:val="22"/>
          <w:szCs w:val="22"/>
        </w:rPr>
        <w:t>27.2. По фактам нарушения Правил благоустройства принимаются меры, предусмотренные законодательством Российской Федерации и Кемеровской области.</w:t>
      </w:r>
    </w:p>
    <w:p w:rsidR="0038112C" w:rsidRPr="0038112C" w:rsidRDefault="0038112C" w:rsidP="0038112C">
      <w:pPr>
        <w:ind w:firstLine="709"/>
        <w:jc w:val="both"/>
        <w:rPr>
          <w:sz w:val="22"/>
          <w:szCs w:val="22"/>
        </w:rPr>
      </w:pPr>
    </w:p>
    <w:p w:rsidR="0038112C" w:rsidRPr="0038112C" w:rsidRDefault="0038112C" w:rsidP="0038112C">
      <w:pPr>
        <w:spacing w:after="150"/>
        <w:ind w:firstLine="709"/>
        <w:jc w:val="center"/>
        <w:rPr>
          <w:b/>
          <w:bCs/>
          <w:sz w:val="22"/>
          <w:szCs w:val="22"/>
        </w:rPr>
      </w:pPr>
      <w:r w:rsidRPr="0038112C">
        <w:rPr>
          <w:b/>
          <w:bCs/>
          <w:sz w:val="22"/>
          <w:szCs w:val="22"/>
        </w:rPr>
        <w:t>Раздел 28. Ответственность за нарушение настоящих правил</w:t>
      </w:r>
    </w:p>
    <w:p w:rsidR="0038112C" w:rsidRPr="0038112C" w:rsidRDefault="0038112C" w:rsidP="0038112C">
      <w:pPr>
        <w:ind w:firstLine="709"/>
        <w:jc w:val="both"/>
        <w:rPr>
          <w:sz w:val="22"/>
          <w:szCs w:val="22"/>
        </w:rPr>
      </w:pPr>
      <w:r w:rsidRPr="0038112C">
        <w:rPr>
          <w:sz w:val="22"/>
          <w:szCs w:val="22"/>
        </w:rPr>
        <w:t>28.1 Лица, совершившие нарушения настоящих Правил, привлекаются к административной и иной ответственности в соответствии с действующим законодательством Российской Федерации, Ханты-Мансийского автономного округа - Югры.</w:t>
      </w:r>
    </w:p>
    <w:p w:rsidR="0038112C" w:rsidRPr="0038112C" w:rsidRDefault="0038112C" w:rsidP="0038112C">
      <w:pPr>
        <w:ind w:firstLine="709"/>
        <w:jc w:val="both"/>
        <w:rPr>
          <w:sz w:val="22"/>
          <w:szCs w:val="22"/>
        </w:rPr>
      </w:pPr>
      <w:r w:rsidRPr="0038112C">
        <w:rPr>
          <w:sz w:val="22"/>
          <w:szCs w:val="22"/>
        </w:rPr>
        <w:t>28.2 Наложение штрафов и других взысканий не освобождает виновных лиц от устранения допущенных нарушений.</w:t>
      </w:r>
    </w:p>
    <w:p w:rsidR="0038112C" w:rsidRPr="0038112C" w:rsidRDefault="0038112C" w:rsidP="0038112C">
      <w:pPr>
        <w:ind w:firstLine="709"/>
        <w:jc w:val="both"/>
        <w:rPr>
          <w:sz w:val="22"/>
          <w:szCs w:val="22"/>
        </w:rPr>
      </w:pPr>
      <w:r w:rsidRPr="0038112C">
        <w:rPr>
          <w:sz w:val="22"/>
          <w:szCs w:val="22"/>
        </w:rPr>
        <w:t>28.3. Ответственность за содержание объектов благоустройства в связи с исполнением настоящих Правил возлагается на юридические лица и граждан, являющихся владельцами данных объектов.</w:t>
      </w:r>
    </w:p>
    <w:p w:rsidR="0038112C" w:rsidRPr="0038112C" w:rsidRDefault="0038112C" w:rsidP="0038112C">
      <w:pPr>
        <w:ind w:firstLine="709"/>
        <w:jc w:val="both"/>
        <w:rPr>
          <w:sz w:val="22"/>
          <w:szCs w:val="22"/>
        </w:rPr>
      </w:pPr>
      <w:r w:rsidRPr="0038112C">
        <w:rPr>
          <w:sz w:val="22"/>
          <w:szCs w:val="22"/>
        </w:rPr>
        <w:t>28.4. Ответственность за содержание объектов благоустройства может быть возложена на должностные лица предприятий и организаций, осуществляющих работы по текущему содержанию данных объектов в соответствии с заключенными договорами.</w:t>
      </w:r>
    </w:p>
    <w:p w:rsidR="0038112C" w:rsidRPr="0038112C" w:rsidRDefault="0038112C" w:rsidP="0038112C">
      <w:pPr>
        <w:ind w:firstLine="709"/>
        <w:jc w:val="both"/>
        <w:rPr>
          <w:sz w:val="22"/>
          <w:szCs w:val="22"/>
        </w:rPr>
      </w:pPr>
      <w:r w:rsidRPr="0038112C">
        <w:rPr>
          <w:sz w:val="22"/>
          <w:szCs w:val="22"/>
        </w:rPr>
        <w:t>28.5. За невосстановленное нарушенное благоустройство на объекте, принятом заказчиком по акту приемки, ответственность несет заказчик.</w:t>
      </w:r>
    </w:p>
    <w:p w:rsidR="0038112C" w:rsidRPr="0038112C" w:rsidRDefault="0038112C" w:rsidP="0038112C">
      <w:pPr>
        <w:rPr>
          <w:sz w:val="22"/>
          <w:szCs w:val="22"/>
        </w:rPr>
      </w:pPr>
    </w:p>
    <w:p w:rsidR="0038112C" w:rsidRPr="0038112C" w:rsidRDefault="0038112C" w:rsidP="0038112C">
      <w:pPr>
        <w:jc w:val="both"/>
        <w:rPr>
          <w:color w:val="26282F"/>
          <w:sz w:val="22"/>
          <w:szCs w:val="2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8112C" w:rsidRDefault="0038112C" w:rsidP="00731C06">
      <w:pPr>
        <w:widowControl w:val="0"/>
        <w:autoSpaceDE w:val="0"/>
        <w:autoSpaceDN w:val="0"/>
        <w:adjustRightInd w:val="0"/>
        <w:jc w:val="center"/>
        <w:rPr>
          <w:kern w:val="2"/>
        </w:rPr>
      </w:pPr>
    </w:p>
    <w:p w:rsidR="003D417A" w:rsidRPr="00731C06" w:rsidRDefault="003D417A" w:rsidP="00731C06">
      <w:pPr>
        <w:widowControl w:val="0"/>
        <w:autoSpaceDE w:val="0"/>
        <w:autoSpaceDN w:val="0"/>
        <w:adjustRightInd w:val="0"/>
        <w:jc w:val="center"/>
        <w:rPr>
          <w:kern w:val="2"/>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31444C" w:rsidRDefault="0037597D" w:rsidP="0037597D">
      <w:pPr>
        <w:pStyle w:val="aa"/>
        <w:widowControl w:val="0"/>
        <w:spacing w:line="180" w:lineRule="auto"/>
        <w:rPr>
          <w:bCs/>
          <w:sz w:val="18"/>
          <w:szCs w:val="18"/>
        </w:rPr>
      </w:pPr>
      <w:r w:rsidRPr="006911AB">
        <w:rPr>
          <w:bCs/>
          <w:sz w:val="16"/>
          <w:szCs w:val="16"/>
        </w:rPr>
        <w:t>«</w:t>
      </w:r>
      <w:r w:rsidRPr="0031444C">
        <w:rPr>
          <w:bCs/>
          <w:sz w:val="18"/>
          <w:szCs w:val="18"/>
        </w:rPr>
        <w:t xml:space="preserve">Вестник городского поселения Агириш»                              Бюллетень является официальным источником опубликования </w:t>
      </w:r>
      <w:proofErr w:type="gramStart"/>
      <w:r w:rsidRPr="0031444C">
        <w:rPr>
          <w:bCs/>
          <w:sz w:val="18"/>
          <w:szCs w:val="18"/>
        </w:rPr>
        <w:t>нормативных</w:t>
      </w:r>
      <w:proofErr w:type="gramEnd"/>
    </w:p>
    <w:p w:rsidR="0037597D" w:rsidRPr="0031444C" w:rsidRDefault="000E515A" w:rsidP="0037597D">
      <w:pPr>
        <w:pStyle w:val="aa"/>
        <w:widowControl w:val="0"/>
        <w:spacing w:line="180" w:lineRule="auto"/>
        <w:rPr>
          <w:bCs/>
          <w:sz w:val="18"/>
          <w:szCs w:val="18"/>
        </w:rPr>
      </w:pPr>
      <w:r w:rsidRPr="0031444C">
        <w:rPr>
          <w:bCs/>
          <w:sz w:val="18"/>
          <w:szCs w:val="18"/>
        </w:rPr>
        <w:t>Главный редактор</w:t>
      </w:r>
      <w:proofErr w:type="gramStart"/>
      <w:r w:rsidRPr="0031444C">
        <w:rPr>
          <w:bCs/>
          <w:sz w:val="18"/>
          <w:szCs w:val="18"/>
        </w:rPr>
        <w:t xml:space="preserve"> :</w:t>
      </w:r>
      <w:proofErr w:type="gramEnd"/>
      <w:r w:rsidRPr="0031444C">
        <w:rPr>
          <w:bCs/>
          <w:sz w:val="18"/>
          <w:szCs w:val="18"/>
        </w:rPr>
        <w:t xml:space="preserve"> </w:t>
      </w:r>
      <w:r w:rsidR="00525AE7" w:rsidRPr="0031444C">
        <w:rPr>
          <w:bCs/>
          <w:sz w:val="18"/>
          <w:szCs w:val="18"/>
        </w:rPr>
        <w:t>Окатьева Т. С.</w:t>
      </w:r>
      <w:r w:rsidR="0037597D" w:rsidRPr="0031444C">
        <w:rPr>
          <w:bCs/>
          <w:sz w:val="18"/>
          <w:szCs w:val="18"/>
        </w:rPr>
        <w:t xml:space="preserve">                                             правовых  актов органов местного самоуправления г.п. Агириш </w:t>
      </w:r>
    </w:p>
    <w:p w:rsidR="0037597D" w:rsidRPr="0031444C" w:rsidRDefault="0037597D" w:rsidP="0037597D">
      <w:pPr>
        <w:pStyle w:val="aa"/>
        <w:widowControl w:val="0"/>
        <w:spacing w:line="180" w:lineRule="auto"/>
        <w:rPr>
          <w:bCs/>
          <w:sz w:val="18"/>
          <w:szCs w:val="18"/>
        </w:rPr>
      </w:pPr>
      <w:r w:rsidRPr="0031444C">
        <w:rPr>
          <w:bCs/>
          <w:sz w:val="18"/>
          <w:szCs w:val="18"/>
        </w:rPr>
        <w:t xml:space="preserve">Учредитель: Администрация городского поселения Агириш                    </w:t>
      </w:r>
    </w:p>
    <w:p w:rsidR="0037597D" w:rsidRPr="0031444C" w:rsidRDefault="0037597D" w:rsidP="0037597D">
      <w:pPr>
        <w:pStyle w:val="aa"/>
        <w:widowControl w:val="0"/>
        <w:spacing w:line="180" w:lineRule="auto"/>
        <w:rPr>
          <w:bCs/>
          <w:sz w:val="18"/>
          <w:szCs w:val="18"/>
        </w:rPr>
      </w:pPr>
      <w:r w:rsidRPr="0031444C">
        <w:rPr>
          <w:bCs/>
          <w:sz w:val="18"/>
          <w:szCs w:val="18"/>
        </w:rPr>
        <w:t>(Тюменская обл., Советский р-он, г.п. Агириш, ул</w:t>
      </w:r>
      <w:proofErr w:type="gramStart"/>
      <w:r w:rsidRPr="0031444C">
        <w:rPr>
          <w:bCs/>
          <w:sz w:val="18"/>
          <w:szCs w:val="18"/>
        </w:rPr>
        <w:t>.В</w:t>
      </w:r>
      <w:proofErr w:type="gramEnd"/>
      <w:r w:rsidRPr="0031444C">
        <w:rPr>
          <w:bCs/>
          <w:sz w:val="18"/>
          <w:szCs w:val="18"/>
        </w:rPr>
        <w:t xml:space="preserve">инницкая, 16)                                                                                </w:t>
      </w:r>
    </w:p>
    <w:p w:rsidR="008D1611" w:rsidRPr="0031444C" w:rsidRDefault="007842BE" w:rsidP="00F01762">
      <w:pPr>
        <w:pStyle w:val="msoaddress"/>
        <w:widowControl w:val="0"/>
        <w:rPr>
          <w:rFonts w:ascii="Times New Roman" w:hAnsi="Times New Roman"/>
        </w:rPr>
      </w:pPr>
      <w:r w:rsidRPr="0031444C">
        <w:rPr>
          <w:rFonts w:ascii="Times New Roman" w:hAnsi="Times New Roman"/>
        </w:rPr>
        <w:t>Телефон: 8(34675) 41-</w:t>
      </w:r>
      <w:r w:rsidR="006F2513" w:rsidRPr="0031444C">
        <w:rPr>
          <w:rFonts w:ascii="Times New Roman" w:hAnsi="Times New Roman"/>
        </w:rPr>
        <w:t>0-7</w:t>
      </w:r>
      <w:r w:rsidR="00F94ADD" w:rsidRPr="0031444C">
        <w:rPr>
          <w:rFonts w:ascii="Times New Roman" w:hAnsi="Times New Roman"/>
        </w:rPr>
        <w:t>9</w:t>
      </w:r>
      <w:r w:rsidR="00F01762" w:rsidRPr="0031444C">
        <w:rPr>
          <w:rFonts w:ascii="Times New Roman" w:hAnsi="Times New Roman"/>
        </w:rPr>
        <w:t xml:space="preserve">   факс: 8(34675) 41-2-33 </w:t>
      </w:r>
    </w:p>
    <w:sectPr w:rsidR="008D1611" w:rsidRPr="0031444C" w:rsidSect="00186B2F">
      <w:headerReference w:type="even" r:id="rId65"/>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31" w:rsidRDefault="00442031">
      <w:r>
        <w:separator/>
      </w:r>
    </w:p>
  </w:endnote>
  <w:endnote w:type="continuationSeparator" w:id="0">
    <w:p w:rsidR="00442031" w:rsidRDefault="0044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7A" w:rsidRDefault="003D417A">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D417A" w:rsidRDefault="003D417A">
    <w:pPr>
      <w:pStyle w:val="af6"/>
      <w:ind w:right="360"/>
    </w:pPr>
  </w:p>
  <w:p w:rsidR="003D417A" w:rsidRDefault="003D41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3D417A" w:rsidRDefault="003D417A">
        <w:pPr>
          <w:pStyle w:val="af6"/>
          <w:jc w:val="right"/>
        </w:pPr>
        <w:r>
          <w:fldChar w:fldCharType="begin"/>
        </w:r>
        <w:r>
          <w:instrText>PAGE   \* MERGEFORMAT</w:instrText>
        </w:r>
        <w:r>
          <w:fldChar w:fldCharType="separate"/>
        </w:r>
        <w:r w:rsidR="000A52B1">
          <w:rPr>
            <w:noProof/>
          </w:rPr>
          <w:t>59</w:t>
        </w:r>
        <w:r>
          <w:rPr>
            <w:noProof/>
          </w:rPr>
          <w:fldChar w:fldCharType="end"/>
        </w:r>
      </w:p>
    </w:sdtContent>
  </w:sdt>
  <w:p w:rsidR="003D417A" w:rsidRDefault="003D417A">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31" w:rsidRDefault="00442031">
      <w:r>
        <w:separator/>
      </w:r>
    </w:p>
  </w:footnote>
  <w:footnote w:type="continuationSeparator" w:id="0">
    <w:p w:rsidR="00442031" w:rsidRDefault="00442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7A" w:rsidRDefault="00442031"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3D417A" w:rsidRDefault="003D417A" w:rsidP="00D70C3E">
                <w:pPr>
                  <w:jc w:val="center"/>
                  <w:rPr>
                    <w:b/>
                    <w:i/>
                    <w:sz w:val="32"/>
                    <w:szCs w:val="32"/>
                  </w:rPr>
                </w:pPr>
                <w:r>
                  <w:rPr>
                    <w:b/>
                    <w:i/>
                    <w:sz w:val="32"/>
                    <w:szCs w:val="32"/>
                  </w:rPr>
                  <w:t>ОФИЦИАЛЬНО</w:t>
                </w:r>
              </w:p>
            </w:txbxContent>
          </v:textbox>
        </v:shape>
      </w:pict>
    </w:r>
    <w:r w:rsidR="003D417A">
      <w:t xml:space="preserve">                                                                            </w:t>
    </w:r>
    <w:r w:rsidR="001C5D89">
      <w:t xml:space="preserve">                           №  49     26</w:t>
    </w:r>
    <w:r w:rsidR="003D417A">
      <w:t xml:space="preserve">  августа  2022 г</w:t>
    </w:r>
  </w:p>
  <w:p w:rsidR="003D417A" w:rsidRDefault="003D417A" w:rsidP="00D70C3E">
    <w:pPr>
      <w:tabs>
        <w:tab w:val="left" w:pos="1500"/>
        <w:tab w:val="left" w:pos="2355"/>
      </w:tabs>
      <w:rPr>
        <w:sz w:val="16"/>
        <w:szCs w:val="16"/>
      </w:rPr>
    </w:pPr>
    <w:r>
      <w:rPr>
        <w:sz w:val="16"/>
        <w:szCs w:val="16"/>
      </w:rPr>
      <w:tab/>
    </w:r>
    <w:r>
      <w:rPr>
        <w:sz w:val="16"/>
        <w:szCs w:val="16"/>
      </w:rPr>
      <w:tab/>
    </w:r>
  </w:p>
  <w:p w:rsidR="003D417A" w:rsidRDefault="003D417A"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3D417A" w:rsidRPr="00E554F1" w:rsidTr="00D70C3E">
      <w:trPr>
        <w:trHeight w:val="22"/>
      </w:trPr>
      <w:tc>
        <w:tcPr>
          <w:tcW w:w="9453" w:type="dxa"/>
          <w:tcBorders>
            <w:top w:val="threeDEmboss" w:sz="12" w:space="0" w:color="auto"/>
            <w:left w:val="nil"/>
            <w:bottom w:val="nil"/>
            <w:right w:val="nil"/>
          </w:tcBorders>
        </w:tcPr>
        <w:p w:rsidR="003D417A" w:rsidRPr="00E554F1" w:rsidRDefault="003D417A" w:rsidP="00C3703E">
          <w:pPr>
            <w:rPr>
              <w:sz w:val="18"/>
              <w:szCs w:val="18"/>
            </w:rPr>
          </w:pPr>
        </w:p>
      </w:tc>
    </w:tr>
  </w:tbl>
  <w:p w:rsidR="003D417A" w:rsidRDefault="003D417A">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7A" w:rsidRDefault="003D417A"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D417A" w:rsidRDefault="003D417A">
    <w:pPr>
      <w:pStyle w:val="aff8"/>
    </w:pPr>
  </w:p>
  <w:p w:rsidR="003D417A" w:rsidRDefault="003D417A"/>
  <w:p w:rsidR="003D417A" w:rsidRDefault="003D417A"/>
  <w:p w:rsidR="003D417A" w:rsidRDefault="003D417A"/>
  <w:p w:rsidR="003D417A" w:rsidRDefault="003D417A"/>
  <w:p w:rsidR="003D417A" w:rsidRDefault="003D417A"/>
  <w:p w:rsidR="003D417A" w:rsidRDefault="003D41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7">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8">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29">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0">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5">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7">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3">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7">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48">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1">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2">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3">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6">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7">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59">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7"/>
  </w:num>
  <w:num w:numId="2">
    <w:abstractNumId w:val="19"/>
  </w:num>
  <w:num w:numId="3">
    <w:abstractNumId w:val="51"/>
  </w:num>
  <w:num w:numId="4">
    <w:abstractNumId w:val="55"/>
  </w:num>
  <w:num w:numId="5">
    <w:abstractNumId w:val="26"/>
  </w:num>
  <w:num w:numId="6">
    <w:abstractNumId w:val="58"/>
  </w:num>
  <w:num w:numId="7">
    <w:abstractNumId w:val="36"/>
  </w:num>
  <w:num w:numId="8">
    <w:abstractNumId w:val="21"/>
  </w:num>
  <w:num w:numId="9">
    <w:abstractNumId w:val="50"/>
  </w:num>
  <w:num w:numId="10">
    <w:abstractNumId w:val="46"/>
  </w:num>
  <w:num w:numId="11">
    <w:abstractNumId w:val="47"/>
  </w:num>
  <w:num w:numId="12">
    <w:abstractNumId w:val="42"/>
  </w:num>
  <w:num w:numId="13">
    <w:abstractNumId w:val="5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29"/>
  </w:num>
  <w:num w:numId="18">
    <w:abstractNumId w:val="57"/>
  </w:num>
  <w:num w:numId="19">
    <w:abstractNumId w:val="41"/>
  </w:num>
  <w:num w:numId="20">
    <w:abstractNumId w:val="32"/>
  </w:num>
  <w:num w:numId="21">
    <w:abstractNumId w:val="48"/>
  </w:num>
  <w:num w:numId="22">
    <w:abstractNumId w:val="34"/>
  </w:num>
  <w:num w:numId="23">
    <w:abstractNumId w:val="28"/>
  </w:num>
  <w:num w:numId="24">
    <w:abstractNumId w:val="37"/>
  </w:num>
  <w:num w:numId="25">
    <w:abstractNumId w:val="53"/>
  </w:num>
  <w:num w:numId="26">
    <w:abstractNumId w:val="44"/>
  </w:num>
  <w:num w:numId="27">
    <w:abstractNumId w:val="33"/>
  </w:num>
  <w:num w:numId="28">
    <w:abstractNumId w:val="22"/>
  </w:num>
  <w:num w:numId="29">
    <w:abstractNumId w:val="38"/>
  </w:num>
  <w:num w:numId="30">
    <w:abstractNumId w:val="56"/>
  </w:num>
  <w:num w:numId="31">
    <w:abstractNumId w:val="45"/>
  </w:num>
  <w:num w:numId="32">
    <w:abstractNumId w:val="49"/>
  </w:num>
  <w:num w:numId="33">
    <w:abstractNumId w:val="25"/>
  </w:num>
  <w:num w:numId="34">
    <w:abstractNumId w:val="18"/>
  </w:num>
  <w:num w:numId="35">
    <w:abstractNumId w:val="54"/>
  </w:num>
  <w:num w:numId="36">
    <w:abstractNumId w:val="23"/>
  </w:num>
  <w:num w:numId="37">
    <w:abstractNumId w:val="35"/>
  </w:num>
  <w:num w:numId="38">
    <w:abstractNumId w:val="39"/>
  </w:num>
  <w:num w:numId="39">
    <w:abstractNumId w:val="40"/>
  </w:num>
  <w:num w:numId="40">
    <w:abstractNumId w:val="31"/>
  </w:num>
  <w:num w:numId="41">
    <w:abstractNumId w:val="24"/>
  </w:num>
  <w:num w:numId="42">
    <w:abstractNumId w:val="43"/>
  </w:num>
  <w:num w:numId="43">
    <w:abstractNumId w:val="20"/>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27E27"/>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2B1"/>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5ABE"/>
    <w:rsid w:val="000C64F0"/>
    <w:rsid w:val="000C6B4B"/>
    <w:rsid w:val="000C6BB7"/>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277"/>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579"/>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5D89"/>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7BF"/>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44C"/>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12C"/>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417A"/>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031"/>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63DC"/>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AE7"/>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5E2"/>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60D"/>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1C06"/>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6BF2"/>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611"/>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9F7CAD"/>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6D1A"/>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6BA"/>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9F7"/>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23D"/>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0F1"/>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1762"/>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2A4A"/>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B69"/>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affffffffffffd">
    <w:name w:val="Знак Знак Знак Знак"/>
    <w:basedOn w:val="a2"/>
    <w:rsid w:val="0038112C"/>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29454021">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2270776">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91681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61802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38958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762439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internet.garant.ru/" TargetMode="External"/><Relationship Id="rId26" Type="http://schemas.openxmlformats.org/officeDocument/2006/relationships/hyperlink" Target="http://demo.garant.ru/document/redirect/74931954/0" TargetMode="External"/><Relationship Id="rId39" Type="http://schemas.openxmlformats.org/officeDocument/2006/relationships/hyperlink" Target="http://demo.garant.ru/document/redirect/5906287/0" TargetMode="External"/><Relationship Id="rId21" Type="http://schemas.openxmlformats.org/officeDocument/2006/relationships/hyperlink" Target="http://demo.garant.ru/document/redirect/187140/0" TargetMode="External"/><Relationship Id="rId34" Type="http://schemas.openxmlformats.org/officeDocument/2006/relationships/hyperlink" Target="http://demo.garant.ru/document/redirect/71350180/0" TargetMode="External"/><Relationship Id="rId42" Type="http://schemas.openxmlformats.org/officeDocument/2006/relationships/hyperlink" Target="http://demo.garant.ru/document/redirect/400289764/0" TargetMode="External"/><Relationship Id="rId47" Type="http://schemas.openxmlformats.org/officeDocument/2006/relationships/hyperlink" Target="http://demo.garant.ru/document/redirect/5906255/0" TargetMode="External"/><Relationship Id="rId50" Type="http://schemas.openxmlformats.org/officeDocument/2006/relationships/hyperlink" Target="http://demo.garant.ru/document/redirect/401424952/0" TargetMode="External"/><Relationship Id="rId55" Type="http://schemas.openxmlformats.org/officeDocument/2006/relationships/hyperlink" Target="http://demo.garant.ru/document/redirect/401424952/0" TargetMode="External"/><Relationship Id="rId63" Type="http://schemas.openxmlformats.org/officeDocument/2006/relationships/hyperlink" Target="http://demo.garant.ru/document/redirect/400382837/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base.garant.ru/12125267/8809e0c492096c8d84f508b2440bfb3a/" TargetMode="External"/><Relationship Id="rId29" Type="http://schemas.openxmlformats.org/officeDocument/2006/relationships/hyperlink" Target="http://demo.garant.ru/document/redirect/7472569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emo.garant.ru/document/redirect/74931982/0" TargetMode="External"/><Relationship Id="rId32" Type="http://schemas.openxmlformats.org/officeDocument/2006/relationships/hyperlink" Target="http://demo.garant.ru/document/redirect/74725610/0" TargetMode="External"/><Relationship Id="rId37" Type="http://schemas.openxmlformats.org/officeDocument/2006/relationships/hyperlink" Target="http://demo.garant.ru/document/redirect/12192521/0" TargetMode="External"/><Relationship Id="rId40" Type="http://schemas.openxmlformats.org/officeDocument/2006/relationships/hyperlink" Target="http://demo.garant.ru/document/redirect/5916595/0" TargetMode="External"/><Relationship Id="rId45" Type="http://schemas.openxmlformats.org/officeDocument/2006/relationships/hyperlink" Target="http://demo.garant.ru/document/redirect/5369956/0" TargetMode="External"/><Relationship Id="rId53" Type="http://schemas.openxmlformats.org/officeDocument/2006/relationships/hyperlink" Target="http://demo.garant.ru/document/redirect/5906287/0" TargetMode="External"/><Relationship Id="rId58" Type="http://schemas.openxmlformats.org/officeDocument/2006/relationships/hyperlink" Target="https://docs.cntd.ru/document/1200095546"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08854/f905a0b321f08cd291b6eee867ddfe62194b4115/" TargetMode="External"/><Relationship Id="rId23" Type="http://schemas.openxmlformats.org/officeDocument/2006/relationships/hyperlink" Target="http://demo.garant.ru/document/redirect/71514106/0" TargetMode="External"/><Relationship Id="rId28" Type="http://schemas.openxmlformats.org/officeDocument/2006/relationships/hyperlink" Target="http://demo.garant.ru/document/redirect/74725848/0" TargetMode="External"/><Relationship Id="rId36" Type="http://schemas.openxmlformats.org/officeDocument/2006/relationships/hyperlink" Target="http://demo.garant.ru/document/redirect/71678254/1000" TargetMode="External"/><Relationship Id="rId49" Type="http://schemas.openxmlformats.org/officeDocument/2006/relationships/hyperlink" Target="http://demo.garant.ru/document/redirect/5916595/0" TargetMode="External"/><Relationship Id="rId57" Type="http://schemas.openxmlformats.org/officeDocument/2006/relationships/hyperlink" Target="https://docs.cntd.ru/document/1200095546" TargetMode="External"/><Relationship Id="rId61" Type="http://schemas.openxmlformats.org/officeDocument/2006/relationships/hyperlink" Target="http://demo.garant.ru/document/redirect/73392421/0" TargetMode="External"/><Relationship Id="rId10" Type="http://schemas.openxmlformats.org/officeDocument/2006/relationships/image" Target="media/image2.jpeg"/><Relationship Id="rId19" Type="http://schemas.openxmlformats.org/officeDocument/2006/relationships/hyperlink" Target="http://demo.garant.ru/document/redirect/400219491/1000" TargetMode="External"/><Relationship Id="rId31" Type="http://schemas.openxmlformats.org/officeDocument/2006/relationships/hyperlink" Target="http://demo.garant.ru/document/redirect/74725638/0" TargetMode="External"/><Relationship Id="rId44" Type="http://schemas.openxmlformats.org/officeDocument/2006/relationships/hyperlink" Target="http://demo.garant.ru/document/redirect/5369779/0" TargetMode="External"/><Relationship Id="rId52" Type="http://schemas.openxmlformats.org/officeDocument/2006/relationships/hyperlink" Target="http://demo.garant.ru/document/redirect/5906255/0" TargetMode="External"/><Relationship Id="rId60" Type="http://schemas.openxmlformats.org/officeDocument/2006/relationships/hyperlink" Target="http://demo.garant.ru/document/redirect/73392421/1000"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08854/7f582f3c858aa7964afaa8323e3b99d9147afb9f/" TargetMode="External"/><Relationship Id="rId22" Type="http://schemas.openxmlformats.org/officeDocument/2006/relationships/hyperlink" Target="http://demo.garant.ru/document/redirect/3924968/0" TargetMode="External"/><Relationship Id="rId27" Type="http://schemas.openxmlformats.org/officeDocument/2006/relationships/hyperlink" Target="http://demo.garant.ru/document/redirect/74931926/0" TargetMode="External"/><Relationship Id="rId30" Type="http://schemas.openxmlformats.org/officeDocument/2006/relationships/hyperlink" Target="http://demo.garant.ru/document/redirect/74525154/0" TargetMode="External"/><Relationship Id="rId35" Type="http://schemas.openxmlformats.org/officeDocument/2006/relationships/hyperlink" Target="http://demo.garant.ru/document/redirect/71350178/0" TargetMode="External"/><Relationship Id="rId43" Type="http://schemas.openxmlformats.org/officeDocument/2006/relationships/hyperlink" Target="http://demo.garant.ru/document/redirect/2174305/0" TargetMode="External"/><Relationship Id="rId48" Type="http://schemas.openxmlformats.org/officeDocument/2006/relationships/hyperlink" Target="http://demo.garant.ru/document/redirect/5906287/0" TargetMode="External"/><Relationship Id="rId56" Type="http://schemas.openxmlformats.org/officeDocument/2006/relationships/hyperlink" Target="https://docs.cntd.ru/document/901787814" TargetMode="External"/><Relationship Id="rId64" Type="http://schemas.openxmlformats.org/officeDocument/2006/relationships/hyperlink" Target="http://demo.garant.ru/document/redirect/71540160/0" TargetMode="External"/><Relationship Id="rId8" Type="http://schemas.openxmlformats.org/officeDocument/2006/relationships/endnotes" Target="endnotes.xml"/><Relationship Id="rId51" Type="http://schemas.openxmlformats.org/officeDocument/2006/relationships/hyperlink" Target="http://demo.garant.ru/document/redirect/12192521/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internet.garant.ru/" TargetMode="External"/><Relationship Id="rId25" Type="http://schemas.openxmlformats.org/officeDocument/2006/relationships/hyperlink" Target="http://demo.garant.ru/document/redirect/74931972/0" TargetMode="External"/><Relationship Id="rId33" Type="http://schemas.openxmlformats.org/officeDocument/2006/relationships/hyperlink" Target="http://demo.garant.ru/document/redirect/71350202/0" TargetMode="External"/><Relationship Id="rId38" Type="http://schemas.openxmlformats.org/officeDocument/2006/relationships/hyperlink" Target="http://demo.garant.ru/document/redirect/5906255/0" TargetMode="External"/><Relationship Id="rId46" Type="http://schemas.openxmlformats.org/officeDocument/2006/relationships/hyperlink" Target="http://demo.garant.ru/document/redirect/12192521/0" TargetMode="External"/><Relationship Id="rId59" Type="http://schemas.openxmlformats.org/officeDocument/2006/relationships/hyperlink" Target="https://docs.cntd.ru/document/1200095546" TargetMode="External"/><Relationship Id="rId67" Type="http://schemas.openxmlformats.org/officeDocument/2006/relationships/theme" Target="theme/theme1.xml"/><Relationship Id="rId20" Type="http://schemas.openxmlformats.org/officeDocument/2006/relationships/hyperlink" Target="http://demo.garant.ru/document/redirect/400219491/0" TargetMode="External"/><Relationship Id="rId41" Type="http://schemas.openxmlformats.org/officeDocument/2006/relationships/hyperlink" Target="http://demo.garant.ru/document/redirect/401424952/0" TargetMode="External"/><Relationship Id="rId54" Type="http://schemas.openxmlformats.org/officeDocument/2006/relationships/hyperlink" Target="http://demo.garant.ru/document/redirect/5916595/0" TargetMode="External"/><Relationship Id="rId62" Type="http://schemas.openxmlformats.org/officeDocument/2006/relationships/hyperlink" Target="http://demo.garant.ru/document/redirect/4003828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7DDD0-2272-41BC-A851-AB4AB9CB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Pages>
  <Words>65574</Words>
  <Characters>373778</Characters>
  <Application>Microsoft Office Word</Application>
  <DocSecurity>0</DocSecurity>
  <Lines>3114</Lines>
  <Paragraphs>876</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438476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41</cp:revision>
  <cp:lastPrinted>2015-07-31T09:23:00Z</cp:lastPrinted>
  <dcterms:created xsi:type="dcterms:W3CDTF">2022-03-30T11:52:00Z</dcterms:created>
  <dcterms:modified xsi:type="dcterms:W3CDTF">2022-08-29T12:30:00Z</dcterms:modified>
</cp:coreProperties>
</file>