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67679" w:rsidRDefault="00767679"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767679" w:rsidRDefault="00767679"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767679" w:rsidRDefault="00767679"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767679" w:rsidRDefault="00767679"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767679" w:rsidRDefault="00767679" w:rsidP="00221B21">
                            <w:pPr>
                              <w:pStyle w:val="msoaccenttext7"/>
                              <w:widowControl w:val="0"/>
                            </w:pPr>
                            <w:r>
                              <w:rPr>
                                <w:rFonts w:ascii="Arial" w:hAnsi="Arial" w:cs="Arial"/>
                                <w:i/>
                                <w:iCs/>
                                <w:sz w:val="16"/>
                                <w:szCs w:val="16"/>
                              </w:rPr>
                              <w:t>В</w:t>
                            </w:r>
                            <w:r w:rsidR="00401603">
                              <w:rPr>
                                <w:rFonts w:ascii="Arial" w:hAnsi="Arial" w:cs="Arial"/>
                                <w:i/>
                                <w:iCs/>
                                <w:sz w:val="16"/>
                                <w:szCs w:val="16"/>
                              </w:rPr>
                              <w:t>ыпуск № 9(839</w:t>
                            </w:r>
                            <w:r w:rsidR="0017515F">
                              <w:rPr>
                                <w:rFonts w:ascii="Arial" w:hAnsi="Arial" w:cs="Arial"/>
                                <w:i/>
                                <w:iCs/>
                                <w:sz w:val="16"/>
                                <w:szCs w:val="16"/>
                              </w:rPr>
                              <w:t xml:space="preserve">)       </w:t>
                            </w:r>
                            <w:r w:rsidR="00401603">
                              <w:rPr>
                                <w:rFonts w:ascii="Arial" w:hAnsi="Arial" w:cs="Arial"/>
                                <w:i/>
                                <w:iCs/>
                                <w:sz w:val="16"/>
                                <w:szCs w:val="16"/>
                              </w:rPr>
                              <w:t xml:space="preserve">09 </w:t>
                            </w:r>
                            <w:r w:rsidR="008B21B1">
                              <w:rPr>
                                <w:rFonts w:ascii="Arial" w:hAnsi="Arial" w:cs="Arial"/>
                                <w:i/>
                                <w:iCs/>
                                <w:sz w:val="16"/>
                                <w:szCs w:val="16"/>
                              </w:rPr>
                              <w:t>февраля</w:t>
                            </w:r>
                            <w:r>
                              <w:rPr>
                                <w:rFonts w:ascii="Arial" w:hAnsi="Arial" w:cs="Arial"/>
                                <w:i/>
                                <w:iCs/>
                                <w:sz w:val="16"/>
                                <w:szCs w:val="16"/>
                              </w:rPr>
                              <w:t xml:space="preserve">  2024 г.</w:t>
                            </w:r>
                          </w:p>
                          <w:p w:rsidR="00767679" w:rsidRDefault="00767679" w:rsidP="00221B21">
                            <w:pPr>
                              <w:widowControl w:val="0"/>
                            </w:pPr>
                          </w:p>
                          <w:p w:rsidR="00767679" w:rsidRPr="00221B21" w:rsidRDefault="00767679"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767679" w:rsidRDefault="00767679" w:rsidP="00221B21">
                      <w:pPr>
                        <w:pStyle w:val="msoaccenttext7"/>
                        <w:widowControl w:val="0"/>
                      </w:pPr>
                      <w:r>
                        <w:rPr>
                          <w:rFonts w:ascii="Arial" w:hAnsi="Arial" w:cs="Arial"/>
                          <w:i/>
                          <w:iCs/>
                          <w:sz w:val="16"/>
                          <w:szCs w:val="16"/>
                        </w:rPr>
                        <w:t>В</w:t>
                      </w:r>
                      <w:r w:rsidR="00401603">
                        <w:rPr>
                          <w:rFonts w:ascii="Arial" w:hAnsi="Arial" w:cs="Arial"/>
                          <w:i/>
                          <w:iCs/>
                          <w:sz w:val="16"/>
                          <w:szCs w:val="16"/>
                        </w:rPr>
                        <w:t>ыпуск № 9(839</w:t>
                      </w:r>
                      <w:r w:rsidR="0017515F">
                        <w:rPr>
                          <w:rFonts w:ascii="Arial" w:hAnsi="Arial" w:cs="Arial"/>
                          <w:i/>
                          <w:iCs/>
                          <w:sz w:val="16"/>
                          <w:szCs w:val="16"/>
                        </w:rPr>
                        <w:t xml:space="preserve">)       </w:t>
                      </w:r>
                      <w:r w:rsidR="00401603">
                        <w:rPr>
                          <w:rFonts w:ascii="Arial" w:hAnsi="Arial" w:cs="Arial"/>
                          <w:i/>
                          <w:iCs/>
                          <w:sz w:val="16"/>
                          <w:szCs w:val="16"/>
                        </w:rPr>
                        <w:t xml:space="preserve">09 </w:t>
                      </w:r>
                      <w:r w:rsidR="008B21B1">
                        <w:rPr>
                          <w:rFonts w:ascii="Arial" w:hAnsi="Arial" w:cs="Arial"/>
                          <w:i/>
                          <w:iCs/>
                          <w:sz w:val="16"/>
                          <w:szCs w:val="16"/>
                        </w:rPr>
                        <w:t>февраля</w:t>
                      </w:r>
                      <w:r>
                        <w:rPr>
                          <w:rFonts w:ascii="Arial" w:hAnsi="Arial" w:cs="Arial"/>
                          <w:i/>
                          <w:iCs/>
                          <w:sz w:val="16"/>
                          <w:szCs w:val="16"/>
                        </w:rPr>
                        <w:t xml:space="preserve">  2024 г.</w:t>
                      </w:r>
                    </w:p>
                    <w:p w:rsidR="00767679" w:rsidRDefault="00767679" w:rsidP="00221B21">
                      <w:pPr>
                        <w:widowControl w:val="0"/>
                      </w:pPr>
                    </w:p>
                    <w:p w:rsidR="00767679" w:rsidRPr="00221B21" w:rsidRDefault="00767679"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7679" w:rsidRPr="005846A9" w:rsidRDefault="00767679" w:rsidP="00C177E4">
                            <w:pPr>
                              <w:widowControl w:val="0"/>
                              <w:jc w:val="center"/>
                              <w:rPr>
                                <w:b/>
                                <w:bCs/>
                                <w:sz w:val="28"/>
                                <w:szCs w:val="28"/>
                              </w:rPr>
                            </w:pPr>
                            <w:r w:rsidRPr="005846A9">
                              <w:rPr>
                                <w:b/>
                                <w:bCs/>
                                <w:sz w:val="28"/>
                                <w:szCs w:val="28"/>
                              </w:rPr>
                              <w:t>Официально</w:t>
                            </w:r>
                          </w:p>
                          <w:p w:rsidR="00767679" w:rsidRPr="005846A9" w:rsidRDefault="00767679"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767679" w:rsidRDefault="00767679" w:rsidP="00C177E4">
                            <w:pPr>
                              <w:widowControl w:val="0"/>
                              <w:rPr>
                                <w:sz w:val="16"/>
                                <w:szCs w:val="16"/>
                              </w:rPr>
                            </w:pPr>
                          </w:p>
                          <w:p w:rsidR="00767679" w:rsidRDefault="00767679"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767679" w:rsidRPr="005846A9" w:rsidRDefault="00767679" w:rsidP="00C177E4">
                      <w:pPr>
                        <w:widowControl w:val="0"/>
                        <w:jc w:val="center"/>
                        <w:rPr>
                          <w:b/>
                          <w:bCs/>
                          <w:sz w:val="28"/>
                          <w:szCs w:val="28"/>
                        </w:rPr>
                      </w:pPr>
                      <w:r w:rsidRPr="005846A9">
                        <w:rPr>
                          <w:b/>
                          <w:bCs/>
                          <w:sz w:val="28"/>
                          <w:szCs w:val="28"/>
                        </w:rPr>
                        <w:t>Официально</w:t>
                      </w:r>
                    </w:p>
                    <w:p w:rsidR="00767679" w:rsidRPr="005846A9" w:rsidRDefault="00767679"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767679" w:rsidRDefault="00767679" w:rsidP="00C177E4">
                      <w:pPr>
                        <w:widowControl w:val="0"/>
                        <w:rPr>
                          <w:sz w:val="16"/>
                          <w:szCs w:val="16"/>
                        </w:rPr>
                      </w:pPr>
                    </w:p>
                    <w:p w:rsidR="00767679" w:rsidRDefault="00767679"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F605E7" w:rsidP="00613BF8">
      <w:r>
        <w:rPr>
          <w:noProof/>
        </w:rPr>
        <mc:AlternateContent>
          <mc:Choice Requires="wps">
            <w:drawing>
              <wp:anchor distT="36576" distB="36576" distL="36576" distR="36576" simplePos="0" relativeHeight="251672576" behindDoc="0" locked="0" layoutInCell="1" allowOverlap="1" wp14:anchorId="2F85EF86" wp14:editId="4042BA07">
                <wp:simplePos x="0" y="0"/>
                <wp:positionH relativeFrom="column">
                  <wp:posOffset>1205865</wp:posOffset>
                </wp:positionH>
                <wp:positionV relativeFrom="paragraph">
                  <wp:posOffset>152399</wp:posOffset>
                </wp:positionV>
                <wp:extent cx="5248275" cy="7762875"/>
                <wp:effectExtent l="0" t="0" r="9525" b="9525"/>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248275" cy="77628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67679" w:rsidRPr="0034482E" w:rsidRDefault="00767679" w:rsidP="00B602B2">
                            <w:pPr>
                              <w:shd w:val="clear" w:color="auto" w:fill="FFFFFF"/>
                              <w:autoSpaceDE w:val="0"/>
                              <w:jc w:val="center"/>
                              <w:rPr>
                                <w:b/>
                                <w:sz w:val="20"/>
                                <w:szCs w:val="18"/>
                              </w:rPr>
                            </w:pPr>
                            <w:r w:rsidRPr="0034482E">
                              <w:rPr>
                                <w:b/>
                                <w:sz w:val="20"/>
                                <w:szCs w:val="18"/>
                              </w:rPr>
                              <w:t>Городское поселение Агириш</w:t>
                            </w:r>
                          </w:p>
                          <w:p w:rsidR="00767679" w:rsidRPr="0034482E" w:rsidRDefault="00767679" w:rsidP="00B602B2">
                            <w:pPr>
                              <w:shd w:val="clear" w:color="auto" w:fill="FFFFFF"/>
                              <w:autoSpaceDE w:val="0"/>
                              <w:jc w:val="center"/>
                              <w:rPr>
                                <w:b/>
                                <w:sz w:val="20"/>
                                <w:szCs w:val="18"/>
                              </w:rPr>
                            </w:pPr>
                            <w:r>
                              <w:rPr>
                                <w:b/>
                                <w:sz w:val="20"/>
                                <w:szCs w:val="18"/>
                              </w:rPr>
                              <w:t>АДМИНИСТРАЦИЯ</w:t>
                            </w:r>
                          </w:p>
                          <w:p w:rsidR="00767679" w:rsidRPr="0017515F" w:rsidRDefault="00401603" w:rsidP="0017515F">
                            <w:pPr>
                              <w:shd w:val="clear" w:color="auto" w:fill="FFFFFF"/>
                              <w:autoSpaceDE w:val="0"/>
                              <w:ind w:firstLine="1843"/>
                              <w:jc w:val="center"/>
                              <w:rPr>
                                <w:b/>
                                <w:sz w:val="20"/>
                                <w:szCs w:val="18"/>
                              </w:rPr>
                            </w:pPr>
                            <w:r>
                              <w:rPr>
                                <w:b/>
                                <w:sz w:val="20"/>
                                <w:szCs w:val="18"/>
                              </w:rPr>
                              <w:t>РАСПОРЯЖЕНИЕ</w:t>
                            </w:r>
                            <w:r w:rsidR="00767679" w:rsidRPr="00B602B2">
                              <w:rPr>
                                <w:sz w:val="18"/>
                                <w:szCs w:val="18"/>
                              </w:rPr>
                              <w:tab/>
                            </w:r>
                            <w:r w:rsidR="00767679" w:rsidRPr="00B602B2">
                              <w:rPr>
                                <w:sz w:val="18"/>
                                <w:szCs w:val="18"/>
                              </w:rPr>
                              <w:tab/>
                            </w:r>
                            <w:r w:rsidR="00767679" w:rsidRPr="00B602B2">
                              <w:rPr>
                                <w:sz w:val="18"/>
                                <w:szCs w:val="18"/>
                              </w:rPr>
                              <w:tab/>
                              <w:t xml:space="preserve">          </w:t>
                            </w:r>
                            <w:r w:rsidR="0017515F">
                              <w:rPr>
                                <w:sz w:val="18"/>
                                <w:szCs w:val="18"/>
                              </w:rPr>
                              <w:t xml:space="preserve">                         </w:t>
                            </w:r>
                          </w:p>
                          <w:p w:rsidR="008B21B1" w:rsidRPr="008B21B1" w:rsidRDefault="008B21B1" w:rsidP="008B21B1">
                            <w:pPr>
                              <w:ind w:firstLine="540"/>
                              <w:jc w:val="both"/>
                              <w:rPr>
                                <w:kern w:val="1"/>
                                <w:sz w:val="18"/>
                              </w:rPr>
                            </w:pPr>
                          </w:p>
                          <w:p w:rsidR="00401603" w:rsidRPr="00401603" w:rsidRDefault="00401603" w:rsidP="00401603">
                            <w:pPr>
                              <w:jc w:val="both"/>
                              <w:rPr>
                                <w:sz w:val="18"/>
                                <w:szCs w:val="18"/>
                              </w:rPr>
                            </w:pPr>
                            <w:r w:rsidRPr="00401603">
                              <w:rPr>
                                <w:sz w:val="18"/>
                                <w:szCs w:val="18"/>
                              </w:rPr>
                              <w:t xml:space="preserve">«09» февраля 2024 г. </w:t>
                            </w:r>
                            <w:r w:rsidRPr="00401603">
                              <w:rPr>
                                <w:sz w:val="18"/>
                                <w:szCs w:val="18"/>
                              </w:rPr>
                              <w:tab/>
                            </w:r>
                            <w:r w:rsidRPr="00401603">
                              <w:rPr>
                                <w:sz w:val="18"/>
                                <w:szCs w:val="18"/>
                              </w:rPr>
                              <w:tab/>
                            </w:r>
                            <w:r w:rsidRPr="00401603">
                              <w:rPr>
                                <w:sz w:val="18"/>
                                <w:szCs w:val="18"/>
                              </w:rPr>
                              <w:tab/>
                            </w:r>
                            <w:r w:rsidRPr="00401603">
                              <w:rPr>
                                <w:sz w:val="18"/>
                                <w:szCs w:val="18"/>
                              </w:rPr>
                              <w:tab/>
                            </w:r>
                            <w:r w:rsidRPr="00401603">
                              <w:rPr>
                                <w:sz w:val="18"/>
                                <w:szCs w:val="18"/>
                              </w:rPr>
                              <w:tab/>
                            </w:r>
                            <w:r w:rsidRPr="00401603">
                              <w:rPr>
                                <w:sz w:val="18"/>
                                <w:szCs w:val="18"/>
                              </w:rPr>
                              <w:tab/>
                              <w:t xml:space="preserve">                                                   № 33</w:t>
                            </w:r>
                          </w:p>
                          <w:p w:rsidR="00401603" w:rsidRPr="00401603" w:rsidRDefault="00401603" w:rsidP="00401603">
                            <w:pPr>
                              <w:jc w:val="both"/>
                              <w:rPr>
                                <w:sz w:val="18"/>
                                <w:szCs w:val="18"/>
                              </w:rPr>
                            </w:pPr>
                          </w:p>
                          <w:p w:rsidR="00401603" w:rsidRPr="00401603" w:rsidRDefault="00401603" w:rsidP="00401603">
                            <w:pPr>
                              <w:autoSpaceDE w:val="0"/>
                              <w:autoSpaceDN w:val="0"/>
                              <w:adjustRightInd w:val="0"/>
                              <w:rPr>
                                <w:sz w:val="18"/>
                                <w:szCs w:val="18"/>
                              </w:rPr>
                            </w:pPr>
                            <w:r w:rsidRPr="00401603">
                              <w:rPr>
                                <w:sz w:val="18"/>
                                <w:szCs w:val="18"/>
                              </w:rPr>
                              <w:t xml:space="preserve">Об организации дежурства и обеспечения </w:t>
                            </w:r>
                          </w:p>
                          <w:p w:rsidR="00401603" w:rsidRPr="00401603" w:rsidRDefault="00401603" w:rsidP="00401603">
                            <w:pPr>
                              <w:autoSpaceDE w:val="0"/>
                              <w:autoSpaceDN w:val="0"/>
                              <w:adjustRightInd w:val="0"/>
                              <w:rPr>
                                <w:sz w:val="18"/>
                                <w:szCs w:val="18"/>
                              </w:rPr>
                            </w:pPr>
                            <w:r w:rsidRPr="00401603">
                              <w:rPr>
                                <w:sz w:val="18"/>
                                <w:szCs w:val="18"/>
                              </w:rPr>
                              <w:t>комплексной безопасности в период проведения</w:t>
                            </w:r>
                          </w:p>
                          <w:p w:rsidR="00401603" w:rsidRPr="00401603" w:rsidRDefault="00401603" w:rsidP="00401603">
                            <w:pPr>
                              <w:autoSpaceDE w:val="0"/>
                              <w:autoSpaceDN w:val="0"/>
                              <w:adjustRightInd w:val="0"/>
                              <w:rPr>
                                <w:sz w:val="18"/>
                                <w:szCs w:val="18"/>
                              </w:rPr>
                            </w:pPr>
                            <w:r w:rsidRPr="00401603">
                              <w:rPr>
                                <w:sz w:val="18"/>
                                <w:szCs w:val="18"/>
                              </w:rPr>
                              <w:t xml:space="preserve">мероприятий, посвященных Дню защитника </w:t>
                            </w:r>
                          </w:p>
                          <w:p w:rsidR="00401603" w:rsidRPr="00401603" w:rsidRDefault="00401603" w:rsidP="00401603">
                            <w:pPr>
                              <w:autoSpaceDE w:val="0"/>
                              <w:autoSpaceDN w:val="0"/>
                              <w:adjustRightInd w:val="0"/>
                              <w:rPr>
                                <w:sz w:val="18"/>
                                <w:szCs w:val="18"/>
                              </w:rPr>
                            </w:pPr>
                            <w:r w:rsidRPr="00401603">
                              <w:rPr>
                                <w:sz w:val="18"/>
                                <w:szCs w:val="18"/>
                              </w:rPr>
                              <w:t>Отечества, Международному женскому дню и</w:t>
                            </w:r>
                          </w:p>
                          <w:p w:rsidR="00401603" w:rsidRPr="00401603" w:rsidRDefault="00401603" w:rsidP="00401603">
                            <w:pPr>
                              <w:autoSpaceDE w:val="0"/>
                              <w:autoSpaceDN w:val="0"/>
                              <w:adjustRightInd w:val="0"/>
                              <w:rPr>
                                <w:sz w:val="18"/>
                                <w:szCs w:val="18"/>
                              </w:rPr>
                            </w:pPr>
                            <w:r w:rsidRPr="00401603">
                              <w:rPr>
                                <w:sz w:val="18"/>
                                <w:szCs w:val="18"/>
                              </w:rPr>
                              <w:t>Выборами  Президента Российской Федерацией</w:t>
                            </w:r>
                          </w:p>
                          <w:p w:rsidR="00401603" w:rsidRPr="00401603" w:rsidRDefault="00401603" w:rsidP="00401603">
                            <w:pPr>
                              <w:autoSpaceDE w:val="0"/>
                              <w:autoSpaceDN w:val="0"/>
                              <w:adjustRightInd w:val="0"/>
                              <w:rPr>
                                <w:sz w:val="18"/>
                                <w:szCs w:val="18"/>
                              </w:rPr>
                            </w:pPr>
                          </w:p>
                          <w:p w:rsidR="00401603" w:rsidRPr="00401603" w:rsidRDefault="00401603" w:rsidP="00401603">
                            <w:pPr>
                              <w:autoSpaceDE w:val="0"/>
                              <w:autoSpaceDN w:val="0"/>
                              <w:adjustRightInd w:val="0"/>
                              <w:ind w:firstLine="709"/>
                              <w:jc w:val="both"/>
                              <w:rPr>
                                <w:sz w:val="18"/>
                                <w:szCs w:val="18"/>
                              </w:rPr>
                            </w:pPr>
                            <w:proofErr w:type="gramStart"/>
                            <w:r w:rsidRPr="00401603">
                              <w:rPr>
                                <w:sz w:val="18"/>
                                <w:szCs w:val="18"/>
                              </w:rPr>
                              <w:t>В соответствии с Федеральным законом от 06.10.2013 № 131-ФЗ «Об общих принципах местного самоуправления в Российской Федерации», Уставом городского поселения Агириш, в целях обеспечения готовности  администрации городского поселения Агириш и муниципальных предприятий, учреждений к действиям при возможных чрезвычайных ситуациях и руководства по их ликвидации, для организации постоянного взаимодействия по обеспечению комплексной безопасности, а также оперативного решения вопросов между органами местного самоуправления</w:t>
                            </w:r>
                            <w:proofErr w:type="gramEnd"/>
                            <w:r w:rsidRPr="00401603">
                              <w:rPr>
                                <w:sz w:val="18"/>
                                <w:szCs w:val="18"/>
                              </w:rPr>
                              <w:t xml:space="preserve"> и предприятиями коммунального комплекса, в период проведения праздничных мероприятий, Дня защитника Отечества, Международного женского дня и Выборы  Президента Российской Федерацией.</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Организовать дежурство и утвердить перечень ответственных лиц по администрации городского поселения Агириш – далее ответственные лица (приложение);</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Дежурство ответственных лиц администрации городского поселения Агириш осуществлять круглосуточно по месту жительства, обмен информацией осуществлять по телефонной связи.</w:t>
                            </w:r>
                          </w:p>
                          <w:p w:rsidR="00401603" w:rsidRPr="00401603" w:rsidRDefault="00401603" w:rsidP="00401603">
                            <w:pPr>
                              <w:autoSpaceDE w:val="0"/>
                              <w:autoSpaceDN w:val="0"/>
                              <w:adjustRightInd w:val="0"/>
                              <w:ind w:left="426"/>
                              <w:jc w:val="both"/>
                              <w:rPr>
                                <w:sz w:val="18"/>
                                <w:szCs w:val="18"/>
                              </w:rPr>
                            </w:pPr>
                            <w:r w:rsidRPr="00401603">
                              <w:rPr>
                                <w:sz w:val="18"/>
                                <w:szCs w:val="18"/>
                              </w:rPr>
                              <w:t>2.1. Ответственным дежурным администрации городского поселения Агириш в случае происшествия осуществлять доклады о состоянии дел главе г.п. Агириш, а в случае возникновения  чрезвычайной ситуации – немедленно.</w:t>
                            </w:r>
                          </w:p>
                          <w:p w:rsidR="00401603" w:rsidRPr="00401603" w:rsidRDefault="00401603" w:rsidP="00401603">
                            <w:pPr>
                              <w:autoSpaceDE w:val="0"/>
                              <w:autoSpaceDN w:val="0"/>
                              <w:adjustRightInd w:val="0"/>
                              <w:ind w:left="426"/>
                              <w:jc w:val="both"/>
                              <w:rPr>
                                <w:sz w:val="18"/>
                                <w:szCs w:val="18"/>
                              </w:rPr>
                            </w:pPr>
                            <w:r w:rsidRPr="00401603">
                              <w:rPr>
                                <w:sz w:val="18"/>
                                <w:szCs w:val="18"/>
                              </w:rPr>
                              <w:t>2.2. Провести инструктаж ответственных дежурных администрации городского поселения Агириш в 10.00 часов 22.02.2024, в 10.00 часов 07.03.2024, в 10.00 часов 14.03.2024 главой городского поселения Агириш, с графиком дежурств ответственных лиц ознакомить под подпись.</w:t>
                            </w:r>
                          </w:p>
                          <w:p w:rsidR="00401603" w:rsidRPr="00401603" w:rsidRDefault="00401603" w:rsidP="00401603">
                            <w:pPr>
                              <w:autoSpaceDE w:val="0"/>
                              <w:autoSpaceDN w:val="0"/>
                              <w:adjustRightInd w:val="0"/>
                              <w:ind w:left="426"/>
                              <w:jc w:val="both"/>
                              <w:rPr>
                                <w:sz w:val="18"/>
                                <w:szCs w:val="18"/>
                              </w:rPr>
                            </w:pPr>
                            <w:r w:rsidRPr="00401603">
                              <w:rPr>
                                <w:sz w:val="18"/>
                                <w:szCs w:val="18"/>
                              </w:rPr>
                              <w:t>2.3. Дежурства начинаются с 17:00 часов  22.02.2024 до 9:00 часов 26.02.2024, с 17.00 часов 07.03.20024 до 9.00 часов 11.03.2024, а  также с 17.00 часов 14.03.2024 до 09.00 часов 18.03.2024 гг.</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 xml:space="preserve">Руководителю структурного подразделения администрации городского поселения Агириш директору МБУ КСК «Современник» </w:t>
                            </w:r>
                            <w:proofErr w:type="spellStart"/>
                            <w:r w:rsidRPr="00401603">
                              <w:rPr>
                                <w:sz w:val="18"/>
                                <w:szCs w:val="18"/>
                              </w:rPr>
                              <w:t>Мокрушиной</w:t>
                            </w:r>
                            <w:proofErr w:type="spellEnd"/>
                            <w:r w:rsidRPr="00401603">
                              <w:rPr>
                                <w:sz w:val="18"/>
                                <w:szCs w:val="18"/>
                              </w:rPr>
                              <w:t xml:space="preserve"> Г.Г. проверить до 13.00 часов 22.02.2024, до 13.00 часов 07.03.2024, до 13.00 часов 14.03.2024 противопожарное состояние служебных помещений.</w:t>
                            </w:r>
                          </w:p>
                          <w:p w:rsidR="00401603" w:rsidRPr="00401603" w:rsidRDefault="00401603" w:rsidP="00401603">
                            <w:pPr>
                              <w:numPr>
                                <w:ilvl w:val="0"/>
                                <w:numId w:val="64"/>
                              </w:numPr>
                              <w:autoSpaceDE w:val="0"/>
                              <w:autoSpaceDN w:val="0"/>
                              <w:adjustRightInd w:val="0"/>
                              <w:ind w:left="426"/>
                              <w:jc w:val="both"/>
                              <w:rPr>
                                <w:sz w:val="18"/>
                              </w:rPr>
                            </w:pPr>
                            <w:r w:rsidRPr="00401603">
                              <w:rPr>
                                <w:sz w:val="18"/>
                              </w:rPr>
                              <w:t>Рекомендовать руководителям организаций и учреждений, расположенных на территории г.п. Агириш:</w:t>
                            </w:r>
                          </w:p>
                          <w:p w:rsidR="00401603" w:rsidRPr="00401603" w:rsidRDefault="00401603" w:rsidP="00401603">
                            <w:pPr>
                              <w:autoSpaceDE w:val="0"/>
                              <w:autoSpaceDN w:val="0"/>
                              <w:adjustRightInd w:val="0"/>
                              <w:ind w:left="426"/>
                              <w:jc w:val="both"/>
                              <w:rPr>
                                <w:sz w:val="18"/>
                              </w:rPr>
                            </w:pPr>
                            <w:r w:rsidRPr="00401603">
                              <w:rPr>
                                <w:sz w:val="18"/>
                              </w:rPr>
                              <w:t>4.1. Организовать работу ответственных лиц, из числа должностных лиц организаций, учреждений, расположенных на территории г.п. Агириш, по взаимодействию с ответственными лицами Администрации г.п. Агириш.</w:t>
                            </w:r>
                          </w:p>
                          <w:p w:rsidR="00401603" w:rsidRPr="00401603" w:rsidRDefault="00401603" w:rsidP="00401603">
                            <w:pPr>
                              <w:autoSpaceDE w:val="0"/>
                              <w:autoSpaceDN w:val="0"/>
                              <w:adjustRightInd w:val="0"/>
                              <w:ind w:left="426"/>
                              <w:jc w:val="both"/>
                              <w:rPr>
                                <w:sz w:val="18"/>
                              </w:rPr>
                            </w:pPr>
                            <w:r w:rsidRPr="00401603">
                              <w:rPr>
                                <w:sz w:val="18"/>
                              </w:rPr>
                              <w:t xml:space="preserve">4.2. </w:t>
                            </w:r>
                            <w:proofErr w:type="gramStart"/>
                            <w:r w:rsidRPr="00401603">
                              <w:rPr>
                                <w:b/>
                                <w:sz w:val="18"/>
                              </w:rPr>
                              <w:t>В срок до 20.02.2024 года</w:t>
                            </w:r>
                            <w:r w:rsidRPr="00401603">
                              <w:rPr>
                                <w:sz w:val="18"/>
                              </w:rPr>
                              <w:t xml:space="preserve"> предоставить в администрацию городского поселения Агириш графики и перечень ответственных лиц на период выходных и праздничных дней с 17:00 часов  22.02.2024 до 9:00 часов 26.02.2024, с 17.00 часов 07.03.20024 до 9.00 часов 11.03.2024, а  также с 17.00 часов 14.03.2024 до 09.00 часов 18.03.2024 гг. с указанием должности, ФИО и контактных телефонов.</w:t>
                            </w:r>
                            <w:proofErr w:type="gramEnd"/>
                          </w:p>
                          <w:p w:rsidR="00401603" w:rsidRPr="00401603" w:rsidRDefault="00401603" w:rsidP="00401603">
                            <w:pPr>
                              <w:autoSpaceDE w:val="0"/>
                              <w:autoSpaceDN w:val="0"/>
                              <w:adjustRightInd w:val="0"/>
                              <w:ind w:left="426"/>
                              <w:jc w:val="both"/>
                              <w:rPr>
                                <w:sz w:val="18"/>
                                <w:szCs w:val="18"/>
                              </w:rPr>
                            </w:pPr>
                            <w:r w:rsidRPr="00401603">
                              <w:rPr>
                                <w:sz w:val="18"/>
                              </w:rPr>
                              <w:t xml:space="preserve">4.3. Обеспечить реализацию плановых мероприятий по соблюдению требований безопасности на объектах жизнеобеспечения, энергоснабжения, транспортной инфраструктуры и в местах проведения массовых мероприятий, обратить внимание на проверку готовности сил и средств, привлекаемых к мероприятиям по минимизации и ликвидации в </w:t>
                            </w:r>
                            <w:r w:rsidRPr="00401603">
                              <w:rPr>
                                <w:sz w:val="18"/>
                                <w:szCs w:val="18"/>
                              </w:rPr>
                              <w:t>возможных последствий террористических актов и иных чрезвычайных ситуаций.</w:t>
                            </w:r>
                          </w:p>
                          <w:p w:rsidR="00401603" w:rsidRPr="00401603" w:rsidRDefault="00401603" w:rsidP="00401603">
                            <w:pPr>
                              <w:autoSpaceDE w:val="0"/>
                              <w:autoSpaceDN w:val="0"/>
                              <w:adjustRightInd w:val="0"/>
                              <w:ind w:left="426"/>
                              <w:jc w:val="both"/>
                              <w:rPr>
                                <w:sz w:val="18"/>
                                <w:szCs w:val="18"/>
                              </w:rPr>
                            </w:pPr>
                            <w:r w:rsidRPr="00401603">
                              <w:rPr>
                                <w:sz w:val="18"/>
                                <w:szCs w:val="18"/>
                              </w:rPr>
                              <w:t>4.4. Организовать проведение дополнительных инструктажей с руководителями  крупных торговых центров, иных мест с массовым скоплением граждан об усилении мер безопасности персонала, а также информировании в часы работы через трансляционную сеть посетителей об их действиях при обнаружении подозрительных предметов, о местах</w:t>
                            </w:r>
                            <w:r w:rsidRPr="000E31D6">
                              <w:t xml:space="preserve"> </w:t>
                            </w:r>
                            <w:r w:rsidRPr="00401603">
                              <w:rPr>
                                <w:sz w:val="18"/>
                                <w:szCs w:val="18"/>
                              </w:rPr>
                              <w:t>расположения эвакуационных выходов.</w:t>
                            </w:r>
                          </w:p>
                          <w:p w:rsidR="008B21B1" w:rsidRPr="00401603" w:rsidRDefault="008B21B1" w:rsidP="008B21B1">
                            <w:pPr>
                              <w:ind w:firstLine="540"/>
                              <w:jc w:val="both"/>
                              <w:rPr>
                                <w:kern w:val="1"/>
                                <w:sz w:val="18"/>
                                <w:szCs w:val="18"/>
                              </w:rPr>
                            </w:pPr>
                          </w:p>
                          <w:p w:rsidR="00767679" w:rsidRPr="008B21B1" w:rsidRDefault="00401603" w:rsidP="00401603">
                            <w:pPr>
                              <w:pStyle w:val="Standard"/>
                              <w:jc w:val="right"/>
                              <w:rPr>
                                <w:sz w:val="18"/>
                                <w:lang w:val="ru-RU"/>
                              </w:rPr>
                            </w:pPr>
                            <w:r>
                              <w:rPr>
                                <w:sz w:val="18"/>
                                <w:lang w:val="ru-RU"/>
                              </w:rPr>
                              <w:t>Начало, продолжение на 2 стр.</w:t>
                            </w:r>
                          </w:p>
                          <w:p w:rsidR="00212470" w:rsidRPr="008B21B1" w:rsidRDefault="00212470" w:rsidP="00212470">
                            <w:pPr>
                              <w:rPr>
                                <w:sz w:val="12"/>
                                <w:szCs w:val="18"/>
                              </w:rPr>
                            </w:pPr>
                          </w:p>
                          <w:p w:rsidR="00A8014E" w:rsidRPr="00212470" w:rsidRDefault="00A8014E" w:rsidP="00A8014E">
                            <w:pPr>
                              <w:rPr>
                                <w:sz w:val="18"/>
                                <w:szCs w:val="18"/>
                              </w:rPr>
                            </w:pPr>
                          </w:p>
                          <w:p w:rsidR="00767679" w:rsidRPr="00EC2501" w:rsidRDefault="00767679" w:rsidP="00A8014E">
                            <w:pPr>
                              <w:shd w:val="clear" w:color="auto" w:fill="FFFFFF"/>
                              <w:autoSpaceDE w:val="0"/>
                              <w:jc w:val="right"/>
                              <w:rPr>
                                <w:sz w:val="18"/>
                                <w:szCs w:val="18"/>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4.95pt;margin-top:12pt;width:413.25pt;height:611.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" stroked="f" strokeweight="0" insetpen="t">
                <v:shadow color="#ccc"/>
                <o:lock v:ext="edit" shapetype="t"/>
                <v:textbox inset="2.85pt,2.85pt,2.85pt,2.85pt">
                  <w:txbxContent>
                    <w:p w:rsidR="00767679" w:rsidRPr="0034482E" w:rsidRDefault="00767679" w:rsidP="00B602B2">
                      <w:pPr>
                        <w:shd w:val="clear" w:color="auto" w:fill="FFFFFF"/>
                        <w:autoSpaceDE w:val="0"/>
                        <w:jc w:val="center"/>
                        <w:rPr>
                          <w:b/>
                          <w:sz w:val="20"/>
                          <w:szCs w:val="18"/>
                        </w:rPr>
                      </w:pPr>
                      <w:r w:rsidRPr="0034482E">
                        <w:rPr>
                          <w:b/>
                          <w:sz w:val="20"/>
                          <w:szCs w:val="18"/>
                        </w:rPr>
                        <w:t>Городское поселение Агириш</w:t>
                      </w:r>
                    </w:p>
                    <w:p w:rsidR="00767679" w:rsidRPr="0034482E" w:rsidRDefault="00767679" w:rsidP="00B602B2">
                      <w:pPr>
                        <w:shd w:val="clear" w:color="auto" w:fill="FFFFFF"/>
                        <w:autoSpaceDE w:val="0"/>
                        <w:jc w:val="center"/>
                        <w:rPr>
                          <w:b/>
                          <w:sz w:val="20"/>
                          <w:szCs w:val="18"/>
                        </w:rPr>
                      </w:pPr>
                      <w:r>
                        <w:rPr>
                          <w:b/>
                          <w:sz w:val="20"/>
                          <w:szCs w:val="18"/>
                        </w:rPr>
                        <w:t>АДМИНИСТРАЦИЯ</w:t>
                      </w:r>
                    </w:p>
                    <w:p w:rsidR="00767679" w:rsidRPr="0017515F" w:rsidRDefault="00401603" w:rsidP="0017515F">
                      <w:pPr>
                        <w:shd w:val="clear" w:color="auto" w:fill="FFFFFF"/>
                        <w:autoSpaceDE w:val="0"/>
                        <w:ind w:firstLine="1843"/>
                        <w:jc w:val="center"/>
                        <w:rPr>
                          <w:b/>
                          <w:sz w:val="20"/>
                          <w:szCs w:val="18"/>
                        </w:rPr>
                      </w:pPr>
                      <w:r>
                        <w:rPr>
                          <w:b/>
                          <w:sz w:val="20"/>
                          <w:szCs w:val="18"/>
                        </w:rPr>
                        <w:t>РАСПОРЯЖЕНИЕ</w:t>
                      </w:r>
                      <w:r w:rsidR="00767679" w:rsidRPr="00B602B2">
                        <w:rPr>
                          <w:sz w:val="18"/>
                          <w:szCs w:val="18"/>
                        </w:rPr>
                        <w:tab/>
                      </w:r>
                      <w:r w:rsidR="00767679" w:rsidRPr="00B602B2">
                        <w:rPr>
                          <w:sz w:val="18"/>
                          <w:szCs w:val="18"/>
                        </w:rPr>
                        <w:tab/>
                      </w:r>
                      <w:r w:rsidR="00767679" w:rsidRPr="00B602B2">
                        <w:rPr>
                          <w:sz w:val="18"/>
                          <w:szCs w:val="18"/>
                        </w:rPr>
                        <w:tab/>
                        <w:t xml:space="preserve">          </w:t>
                      </w:r>
                      <w:r w:rsidR="0017515F">
                        <w:rPr>
                          <w:sz w:val="18"/>
                          <w:szCs w:val="18"/>
                        </w:rPr>
                        <w:t xml:space="preserve">                         </w:t>
                      </w:r>
                    </w:p>
                    <w:p w:rsidR="008B21B1" w:rsidRPr="008B21B1" w:rsidRDefault="008B21B1" w:rsidP="008B21B1">
                      <w:pPr>
                        <w:ind w:firstLine="540"/>
                        <w:jc w:val="both"/>
                        <w:rPr>
                          <w:kern w:val="1"/>
                          <w:sz w:val="18"/>
                        </w:rPr>
                      </w:pPr>
                    </w:p>
                    <w:p w:rsidR="00401603" w:rsidRPr="00401603" w:rsidRDefault="00401603" w:rsidP="00401603">
                      <w:pPr>
                        <w:jc w:val="both"/>
                        <w:rPr>
                          <w:sz w:val="18"/>
                          <w:szCs w:val="18"/>
                        </w:rPr>
                      </w:pPr>
                      <w:r w:rsidRPr="00401603">
                        <w:rPr>
                          <w:sz w:val="18"/>
                          <w:szCs w:val="18"/>
                        </w:rPr>
                        <w:t xml:space="preserve">«09» февраля 2024 г. </w:t>
                      </w:r>
                      <w:r w:rsidRPr="00401603">
                        <w:rPr>
                          <w:sz w:val="18"/>
                          <w:szCs w:val="18"/>
                        </w:rPr>
                        <w:tab/>
                      </w:r>
                      <w:r w:rsidRPr="00401603">
                        <w:rPr>
                          <w:sz w:val="18"/>
                          <w:szCs w:val="18"/>
                        </w:rPr>
                        <w:tab/>
                      </w:r>
                      <w:r w:rsidRPr="00401603">
                        <w:rPr>
                          <w:sz w:val="18"/>
                          <w:szCs w:val="18"/>
                        </w:rPr>
                        <w:tab/>
                      </w:r>
                      <w:r w:rsidRPr="00401603">
                        <w:rPr>
                          <w:sz w:val="18"/>
                          <w:szCs w:val="18"/>
                        </w:rPr>
                        <w:tab/>
                      </w:r>
                      <w:r w:rsidRPr="00401603">
                        <w:rPr>
                          <w:sz w:val="18"/>
                          <w:szCs w:val="18"/>
                        </w:rPr>
                        <w:tab/>
                      </w:r>
                      <w:r w:rsidRPr="00401603">
                        <w:rPr>
                          <w:sz w:val="18"/>
                          <w:szCs w:val="18"/>
                        </w:rPr>
                        <w:tab/>
                        <w:t xml:space="preserve">                                                   № 33</w:t>
                      </w:r>
                    </w:p>
                    <w:p w:rsidR="00401603" w:rsidRPr="00401603" w:rsidRDefault="00401603" w:rsidP="00401603">
                      <w:pPr>
                        <w:jc w:val="both"/>
                        <w:rPr>
                          <w:sz w:val="18"/>
                          <w:szCs w:val="18"/>
                        </w:rPr>
                      </w:pPr>
                    </w:p>
                    <w:p w:rsidR="00401603" w:rsidRPr="00401603" w:rsidRDefault="00401603" w:rsidP="00401603">
                      <w:pPr>
                        <w:autoSpaceDE w:val="0"/>
                        <w:autoSpaceDN w:val="0"/>
                        <w:adjustRightInd w:val="0"/>
                        <w:rPr>
                          <w:sz w:val="18"/>
                          <w:szCs w:val="18"/>
                        </w:rPr>
                      </w:pPr>
                      <w:r w:rsidRPr="00401603">
                        <w:rPr>
                          <w:sz w:val="18"/>
                          <w:szCs w:val="18"/>
                        </w:rPr>
                        <w:t xml:space="preserve">Об организации дежурства и обеспечения </w:t>
                      </w:r>
                    </w:p>
                    <w:p w:rsidR="00401603" w:rsidRPr="00401603" w:rsidRDefault="00401603" w:rsidP="00401603">
                      <w:pPr>
                        <w:autoSpaceDE w:val="0"/>
                        <w:autoSpaceDN w:val="0"/>
                        <w:adjustRightInd w:val="0"/>
                        <w:rPr>
                          <w:sz w:val="18"/>
                          <w:szCs w:val="18"/>
                        </w:rPr>
                      </w:pPr>
                      <w:r w:rsidRPr="00401603">
                        <w:rPr>
                          <w:sz w:val="18"/>
                          <w:szCs w:val="18"/>
                        </w:rPr>
                        <w:t>комплексной безопасности в период проведения</w:t>
                      </w:r>
                    </w:p>
                    <w:p w:rsidR="00401603" w:rsidRPr="00401603" w:rsidRDefault="00401603" w:rsidP="00401603">
                      <w:pPr>
                        <w:autoSpaceDE w:val="0"/>
                        <w:autoSpaceDN w:val="0"/>
                        <w:adjustRightInd w:val="0"/>
                        <w:rPr>
                          <w:sz w:val="18"/>
                          <w:szCs w:val="18"/>
                        </w:rPr>
                      </w:pPr>
                      <w:r w:rsidRPr="00401603">
                        <w:rPr>
                          <w:sz w:val="18"/>
                          <w:szCs w:val="18"/>
                        </w:rPr>
                        <w:t xml:space="preserve">мероприятий, посвященных Дню защитника </w:t>
                      </w:r>
                    </w:p>
                    <w:p w:rsidR="00401603" w:rsidRPr="00401603" w:rsidRDefault="00401603" w:rsidP="00401603">
                      <w:pPr>
                        <w:autoSpaceDE w:val="0"/>
                        <w:autoSpaceDN w:val="0"/>
                        <w:adjustRightInd w:val="0"/>
                        <w:rPr>
                          <w:sz w:val="18"/>
                          <w:szCs w:val="18"/>
                        </w:rPr>
                      </w:pPr>
                      <w:r w:rsidRPr="00401603">
                        <w:rPr>
                          <w:sz w:val="18"/>
                          <w:szCs w:val="18"/>
                        </w:rPr>
                        <w:t>Отечества, Международному женскому дню и</w:t>
                      </w:r>
                    </w:p>
                    <w:p w:rsidR="00401603" w:rsidRPr="00401603" w:rsidRDefault="00401603" w:rsidP="00401603">
                      <w:pPr>
                        <w:autoSpaceDE w:val="0"/>
                        <w:autoSpaceDN w:val="0"/>
                        <w:adjustRightInd w:val="0"/>
                        <w:rPr>
                          <w:sz w:val="18"/>
                          <w:szCs w:val="18"/>
                        </w:rPr>
                      </w:pPr>
                      <w:r w:rsidRPr="00401603">
                        <w:rPr>
                          <w:sz w:val="18"/>
                          <w:szCs w:val="18"/>
                        </w:rPr>
                        <w:t>Выборами  Президента Российской Федерацией</w:t>
                      </w:r>
                    </w:p>
                    <w:p w:rsidR="00401603" w:rsidRPr="00401603" w:rsidRDefault="00401603" w:rsidP="00401603">
                      <w:pPr>
                        <w:autoSpaceDE w:val="0"/>
                        <w:autoSpaceDN w:val="0"/>
                        <w:adjustRightInd w:val="0"/>
                        <w:rPr>
                          <w:sz w:val="18"/>
                          <w:szCs w:val="18"/>
                        </w:rPr>
                      </w:pPr>
                    </w:p>
                    <w:p w:rsidR="00401603" w:rsidRPr="00401603" w:rsidRDefault="00401603" w:rsidP="00401603">
                      <w:pPr>
                        <w:autoSpaceDE w:val="0"/>
                        <w:autoSpaceDN w:val="0"/>
                        <w:adjustRightInd w:val="0"/>
                        <w:ind w:firstLine="709"/>
                        <w:jc w:val="both"/>
                        <w:rPr>
                          <w:sz w:val="18"/>
                          <w:szCs w:val="18"/>
                        </w:rPr>
                      </w:pPr>
                      <w:proofErr w:type="gramStart"/>
                      <w:r w:rsidRPr="00401603">
                        <w:rPr>
                          <w:sz w:val="18"/>
                          <w:szCs w:val="18"/>
                        </w:rPr>
                        <w:t>В соответствии с Федеральным законом от 06.10.2013 № 131-ФЗ «Об общих принципах местного самоуправления в Российской Федерации», Уставом городского поселения Агириш, в целях обеспечения готовности  администрации городского поселения Агириш и муниципальных предприятий, учреждений к действиям при возможных чрезвычайных ситуациях и руководства по их ликвидации, для организации постоянного взаимодействия по обеспечению комплексной безопасности, а также оперативного решения вопросов между органами местного самоуправления</w:t>
                      </w:r>
                      <w:proofErr w:type="gramEnd"/>
                      <w:r w:rsidRPr="00401603">
                        <w:rPr>
                          <w:sz w:val="18"/>
                          <w:szCs w:val="18"/>
                        </w:rPr>
                        <w:t xml:space="preserve"> и предприятиями коммунального комплекса, в период проведения праздничных мероприятий, Дня защитника Отечества, Международного женского дня и Выборы  Президента Российской Федерацией.</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Организовать дежурство и утвердить перечень ответственных лиц по администрации городского поселения Агириш – далее ответственные лица (приложение);</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Дежурство ответственных лиц администрации городского поселения Агириш осуществлять круглосуточно по месту жительства, обмен информацией осуществлять по телефонной связи.</w:t>
                      </w:r>
                    </w:p>
                    <w:p w:rsidR="00401603" w:rsidRPr="00401603" w:rsidRDefault="00401603" w:rsidP="00401603">
                      <w:pPr>
                        <w:autoSpaceDE w:val="0"/>
                        <w:autoSpaceDN w:val="0"/>
                        <w:adjustRightInd w:val="0"/>
                        <w:ind w:left="426"/>
                        <w:jc w:val="both"/>
                        <w:rPr>
                          <w:sz w:val="18"/>
                          <w:szCs w:val="18"/>
                        </w:rPr>
                      </w:pPr>
                      <w:r w:rsidRPr="00401603">
                        <w:rPr>
                          <w:sz w:val="18"/>
                          <w:szCs w:val="18"/>
                        </w:rPr>
                        <w:t>2.1. Ответственным дежурным администрации городского поселения Агириш в случае происшествия осуществлять доклады о состоянии дел главе г.п. Агириш, а в случае возникновения  чрезвычайной ситуации – немедленно.</w:t>
                      </w:r>
                    </w:p>
                    <w:p w:rsidR="00401603" w:rsidRPr="00401603" w:rsidRDefault="00401603" w:rsidP="00401603">
                      <w:pPr>
                        <w:autoSpaceDE w:val="0"/>
                        <w:autoSpaceDN w:val="0"/>
                        <w:adjustRightInd w:val="0"/>
                        <w:ind w:left="426"/>
                        <w:jc w:val="both"/>
                        <w:rPr>
                          <w:sz w:val="18"/>
                          <w:szCs w:val="18"/>
                        </w:rPr>
                      </w:pPr>
                      <w:r w:rsidRPr="00401603">
                        <w:rPr>
                          <w:sz w:val="18"/>
                          <w:szCs w:val="18"/>
                        </w:rPr>
                        <w:t>2.2. Провести инструктаж ответственных дежурных администрации городского поселения Агириш в 10.00 часов 22.02.2024, в 10.00 часов 07.03.2024, в 10.00 часов 14.03.2024 главой городского поселения Агириш, с графиком дежурств ответственных лиц ознакомить под подпись.</w:t>
                      </w:r>
                    </w:p>
                    <w:p w:rsidR="00401603" w:rsidRPr="00401603" w:rsidRDefault="00401603" w:rsidP="00401603">
                      <w:pPr>
                        <w:autoSpaceDE w:val="0"/>
                        <w:autoSpaceDN w:val="0"/>
                        <w:adjustRightInd w:val="0"/>
                        <w:ind w:left="426"/>
                        <w:jc w:val="both"/>
                        <w:rPr>
                          <w:sz w:val="18"/>
                          <w:szCs w:val="18"/>
                        </w:rPr>
                      </w:pPr>
                      <w:r w:rsidRPr="00401603">
                        <w:rPr>
                          <w:sz w:val="18"/>
                          <w:szCs w:val="18"/>
                        </w:rPr>
                        <w:t>2.3. Дежурства начинаются с 17:00 часов  22.02.2024 до 9:00 часов 26.02.2024, с 17.00 часов 07.03.20024 до 9.00 часов 11.03.2024, а  также с 17.00 часов 14.03.2024 до 09.00 часов 18.03.2024 гг.</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 xml:space="preserve">Руководителю структурного подразделения администрации городского поселения Агириш директору МБУ КСК «Современник» </w:t>
                      </w:r>
                      <w:proofErr w:type="spellStart"/>
                      <w:r w:rsidRPr="00401603">
                        <w:rPr>
                          <w:sz w:val="18"/>
                          <w:szCs w:val="18"/>
                        </w:rPr>
                        <w:t>Мокрушиной</w:t>
                      </w:r>
                      <w:proofErr w:type="spellEnd"/>
                      <w:r w:rsidRPr="00401603">
                        <w:rPr>
                          <w:sz w:val="18"/>
                          <w:szCs w:val="18"/>
                        </w:rPr>
                        <w:t xml:space="preserve"> Г.Г. проверить до 13.00 часов 22.02.2024, до 13.00 часов 07.03.2024, до 13.00 часов 14.03.2024 противопожарное состояние служебных помещений.</w:t>
                      </w:r>
                    </w:p>
                    <w:p w:rsidR="00401603" w:rsidRPr="00401603" w:rsidRDefault="00401603" w:rsidP="00401603">
                      <w:pPr>
                        <w:numPr>
                          <w:ilvl w:val="0"/>
                          <w:numId w:val="64"/>
                        </w:numPr>
                        <w:autoSpaceDE w:val="0"/>
                        <w:autoSpaceDN w:val="0"/>
                        <w:adjustRightInd w:val="0"/>
                        <w:ind w:left="426"/>
                        <w:jc w:val="both"/>
                        <w:rPr>
                          <w:sz w:val="18"/>
                        </w:rPr>
                      </w:pPr>
                      <w:r w:rsidRPr="00401603">
                        <w:rPr>
                          <w:sz w:val="18"/>
                        </w:rPr>
                        <w:t>Рекомендовать руководителям организаций и учреждений, расположенных на территории г.п. Агириш:</w:t>
                      </w:r>
                    </w:p>
                    <w:p w:rsidR="00401603" w:rsidRPr="00401603" w:rsidRDefault="00401603" w:rsidP="00401603">
                      <w:pPr>
                        <w:autoSpaceDE w:val="0"/>
                        <w:autoSpaceDN w:val="0"/>
                        <w:adjustRightInd w:val="0"/>
                        <w:ind w:left="426"/>
                        <w:jc w:val="both"/>
                        <w:rPr>
                          <w:sz w:val="18"/>
                        </w:rPr>
                      </w:pPr>
                      <w:r w:rsidRPr="00401603">
                        <w:rPr>
                          <w:sz w:val="18"/>
                        </w:rPr>
                        <w:t>4.1. Организовать работу ответственных лиц, из числа должностных лиц организаций, учреждений, расположенных на территории г.п. Агириш, по взаимодействию с ответственными лицами Администрации г.п. Агириш.</w:t>
                      </w:r>
                    </w:p>
                    <w:p w:rsidR="00401603" w:rsidRPr="00401603" w:rsidRDefault="00401603" w:rsidP="00401603">
                      <w:pPr>
                        <w:autoSpaceDE w:val="0"/>
                        <w:autoSpaceDN w:val="0"/>
                        <w:adjustRightInd w:val="0"/>
                        <w:ind w:left="426"/>
                        <w:jc w:val="both"/>
                        <w:rPr>
                          <w:sz w:val="18"/>
                        </w:rPr>
                      </w:pPr>
                      <w:r w:rsidRPr="00401603">
                        <w:rPr>
                          <w:sz w:val="18"/>
                        </w:rPr>
                        <w:t xml:space="preserve">4.2. </w:t>
                      </w:r>
                      <w:proofErr w:type="gramStart"/>
                      <w:r w:rsidRPr="00401603">
                        <w:rPr>
                          <w:b/>
                          <w:sz w:val="18"/>
                        </w:rPr>
                        <w:t>В срок до 20.02.2024 года</w:t>
                      </w:r>
                      <w:r w:rsidRPr="00401603">
                        <w:rPr>
                          <w:sz w:val="18"/>
                        </w:rPr>
                        <w:t xml:space="preserve"> предоставить в администрацию городского поселения Агириш графики и перечень ответственных лиц на период выходных и праздничных дней с 17:00 часов  22.02.2024 до 9:00 часов 26.02.2024, с 17.00 часов 07.03.20024 до 9.00 часов 11.03.2024, а  также с 17.00 часов 14.03.2024 до 09.00 часов 18.03.2024 гг. с указанием должности, ФИО и контактных телефонов.</w:t>
                      </w:r>
                      <w:proofErr w:type="gramEnd"/>
                    </w:p>
                    <w:p w:rsidR="00401603" w:rsidRPr="00401603" w:rsidRDefault="00401603" w:rsidP="00401603">
                      <w:pPr>
                        <w:autoSpaceDE w:val="0"/>
                        <w:autoSpaceDN w:val="0"/>
                        <w:adjustRightInd w:val="0"/>
                        <w:ind w:left="426"/>
                        <w:jc w:val="both"/>
                        <w:rPr>
                          <w:sz w:val="18"/>
                          <w:szCs w:val="18"/>
                        </w:rPr>
                      </w:pPr>
                      <w:r w:rsidRPr="00401603">
                        <w:rPr>
                          <w:sz w:val="18"/>
                        </w:rPr>
                        <w:t xml:space="preserve">4.3. Обеспечить реализацию плановых мероприятий по соблюдению требований безопасности на объектах жизнеобеспечения, энергоснабжения, транспортной инфраструктуры и в местах проведения массовых мероприятий, обратить внимание на проверку готовности сил и средств, привлекаемых к мероприятиям по минимизации и ликвидации в </w:t>
                      </w:r>
                      <w:r w:rsidRPr="00401603">
                        <w:rPr>
                          <w:sz w:val="18"/>
                          <w:szCs w:val="18"/>
                        </w:rPr>
                        <w:t>возможных последствий террористических актов и иных чрезвычайных ситуаций.</w:t>
                      </w:r>
                    </w:p>
                    <w:p w:rsidR="00401603" w:rsidRPr="00401603" w:rsidRDefault="00401603" w:rsidP="00401603">
                      <w:pPr>
                        <w:autoSpaceDE w:val="0"/>
                        <w:autoSpaceDN w:val="0"/>
                        <w:adjustRightInd w:val="0"/>
                        <w:ind w:left="426"/>
                        <w:jc w:val="both"/>
                        <w:rPr>
                          <w:sz w:val="18"/>
                          <w:szCs w:val="18"/>
                        </w:rPr>
                      </w:pPr>
                      <w:r w:rsidRPr="00401603">
                        <w:rPr>
                          <w:sz w:val="18"/>
                          <w:szCs w:val="18"/>
                        </w:rPr>
                        <w:t>4.4. Организовать проведение дополнительных инструктажей с руководителями  крупных торговых центров, иных мест с массовым скоплением граждан об усилении мер безопасности персонала, а также информировании в часы работы через трансляционную сеть посетителей об их действиях при обнаружении подозрительных предметов, о местах</w:t>
                      </w:r>
                      <w:r w:rsidRPr="000E31D6">
                        <w:t xml:space="preserve"> </w:t>
                      </w:r>
                      <w:r w:rsidRPr="00401603">
                        <w:rPr>
                          <w:sz w:val="18"/>
                          <w:szCs w:val="18"/>
                        </w:rPr>
                        <w:t>расположения эвакуационных выходов.</w:t>
                      </w:r>
                    </w:p>
                    <w:p w:rsidR="008B21B1" w:rsidRPr="00401603" w:rsidRDefault="008B21B1" w:rsidP="008B21B1">
                      <w:pPr>
                        <w:ind w:firstLine="540"/>
                        <w:jc w:val="both"/>
                        <w:rPr>
                          <w:kern w:val="1"/>
                          <w:sz w:val="18"/>
                          <w:szCs w:val="18"/>
                        </w:rPr>
                      </w:pPr>
                    </w:p>
                    <w:p w:rsidR="00767679" w:rsidRPr="008B21B1" w:rsidRDefault="00401603" w:rsidP="00401603">
                      <w:pPr>
                        <w:pStyle w:val="Standard"/>
                        <w:jc w:val="right"/>
                        <w:rPr>
                          <w:sz w:val="18"/>
                          <w:lang w:val="ru-RU"/>
                        </w:rPr>
                      </w:pPr>
                      <w:r>
                        <w:rPr>
                          <w:sz w:val="18"/>
                          <w:lang w:val="ru-RU"/>
                        </w:rPr>
                        <w:t>Начало, продолжение на 2 стр.</w:t>
                      </w:r>
                    </w:p>
                    <w:p w:rsidR="00212470" w:rsidRPr="008B21B1" w:rsidRDefault="00212470" w:rsidP="00212470">
                      <w:pPr>
                        <w:rPr>
                          <w:sz w:val="12"/>
                          <w:szCs w:val="18"/>
                        </w:rPr>
                      </w:pPr>
                    </w:p>
                    <w:p w:rsidR="00A8014E" w:rsidRPr="00212470" w:rsidRDefault="00A8014E" w:rsidP="00A8014E">
                      <w:pPr>
                        <w:rPr>
                          <w:sz w:val="18"/>
                          <w:szCs w:val="18"/>
                        </w:rPr>
                      </w:pPr>
                    </w:p>
                    <w:p w:rsidR="00767679" w:rsidRPr="00EC2501" w:rsidRDefault="00767679" w:rsidP="00A8014E">
                      <w:pPr>
                        <w:shd w:val="clear" w:color="auto" w:fill="FFFFFF"/>
                        <w:autoSpaceDE w:val="0"/>
                        <w:jc w:val="right"/>
                        <w:rPr>
                          <w:sz w:val="18"/>
                          <w:szCs w:val="18"/>
                        </w:rPr>
                      </w:pPr>
                    </w:p>
                  </w:txbxContent>
                </v:textbox>
              </v:shape>
            </w:pict>
          </mc:Fallback>
        </mc:AlternateConten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B50AB0" w:rsidRPr="00B602B2" w:rsidRDefault="00401603" w:rsidP="00B50AB0">
      <w:pPr>
        <w:rPr>
          <w:sz w:val="18"/>
          <w:szCs w:val="18"/>
        </w:rPr>
      </w:pPr>
      <w:bookmarkStart w:id="0" w:name="RANGE!A1:C44"/>
      <w:bookmarkStart w:id="1" w:name="sub_3333"/>
      <w:bookmarkEnd w:id="0"/>
      <w:r>
        <w:rPr>
          <w:sz w:val="18"/>
          <w:szCs w:val="18"/>
        </w:rPr>
        <w:t>Распоряжение</w:t>
      </w:r>
      <w:r w:rsidR="00B602B2" w:rsidRPr="00B602B2">
        <w:rPr>
          <w:sz w:val="18"/>
          <w:szCs w:val="18"/>
        </w:rPr>
        <w:t xml:space="preserve"> </w:t>
      </w:r>
      <w:proofErr w:type="spellStart"/>
      <w:r w:rsidR="00B602B2" w:rsidRPr="00B602B2">
        <w:rPr>
          <w:sz w:val="18"/>
          <w:szCs w:val="18"/>
        </w:rPr>
        <w:t>АГП</w:t>
      </w:r>
      <w:proofErr w:type="spellEnd"/>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01603" w:rsidRPr="00401603" w:rsidRDefault="00401603" w:rsidP="00401603">
      <w:pPr>
        <w:autoSpaceDE w:val="0"/>
        <w:autoSpaceDN w:val="0"/>
        <w:adjustRightInd w:val="0"/>
        <w:ind w:left="426"/>
        <w:jc w:val="both"/>
        <w:rPr>
          <w:sz w:val="18"/>
          <w:szCs w:val="18"/>
        </w:rPr>
      </w:pPr>
      <w:bookmarkStart w:id="2" w:name="P004D"/>
      <w:bookmarkStart w:id="3" w:name="P02E8"/>
      <w:bookmarkEnd w:id="1"/>
      <w:bookmarkEnd w:id="2"/>
      <w:bookmarkEnd w:id="3"/>
      <w:r w:rsidRPr="00401603">
        <w:rPr>
          <w:sz w:val="18"/>
          <w:szCs w:val="18"/>
        </w:rPr>
        <w:lastRenderedPageBreak/>
        <w:t>4.5. Организовать проведение профилактических бесед с представителями религиозных конфессий, национальных землячеств о недопустимости разжигания межнациональных конфликтов.</w:t>
      </w:r>
    </w:p>
    <w:p w:rsidR="00401603" w:rsidRPr="00401603" w:rsidRDefault="00401603" w:rsidP="00401603">
      <w:pPr>
        <w:autoSpaceDE w:val="0"/>
        <w:autoSpaceDN w:val="0"/>
        <w:adjustRightInd w:val="0"/>
        <w:ind w:left="426"/>
        <w:jc w:val="both"/>
        <w:rPr>
          <w:sz w:val="18"/>
          <w:szCs w:val="18"/>
        </w:rPr>
      </w:pPr>
      <w:r w:rsidRPr="00401603">
        <w:rPr>
          <w:sz w:val="18"/>
          <w:szCs w:val="18"/>
        </w:rPr>
        <w:t xml:space="preserve">4.6. Организовать </w:t>
      </w:r>
      <w:proofErr w:type="gramStart"/>
      <w:r w:rsidRPr="00401603">
        <w:rPr>
          <w:sz w:val="18"/>
          <w:szCs w:val="18"/>
        </w:rPr>
        <w:t>контроль за</w:t>
      </w:r>
      <w:proofErr w:type="gramEnd"/>
      <w:r w:rsidRPr="00401603">
        <w:rPr>
          <w:sz w:val="18"/>
          <w:szCs w:val="18"/>
        </w:rPr>
        <w:t xml:space="preserve"> устранением выявленных нарушений требований мер безопасности на объектах, задействованных в проведении мероприятий.</w:t>
      </w:r>
    </w:p>
    <w:p w:rsidR="00401603" w:rsidRPr="00401603" w:rsidRDefault="00401603" w:rsidP="00401603">
      <w:pPr>
        <w:autoSpaceDE w:val="0"/>
        <w:autoSpaceDN w:val="0"/>
        <w:adjustRightInd w:val="0"/>
        <w:ind w:left="426"/>
        <w:jc w:val="both"/>
        <w:rPr>
          <w:sz w:val="18"/>
          <w:szCs w:val="18"/>
        </w:rPr>
      </w:pPr>
      <w:r w:rsidRPr="00401603">
        <w:rPr>
          <w:sz w:val="18"/>
          <w:szCs w:val="18"/>
        </w:rPr>
        <w:t>4.7. Провести, в том числе с использованием средств массовой информации разъяснительную работу с населением по предупреждению пожаров в жилом секторе и повышению бдительности в период выходных и праздничных дней.</w:t>
      </w:r>
    </w:p>
    <w:p w:rsidR="00401603" w:rsidRPr="00401603" w:rsidRDefault="00401603" w:rsidP="00401603">
      <w:pPr>
        <w:autoSpaceDE w:val="0"/>
        <w:autoSpaceDN w:val="0"/>
        <w:adjustRightInd w:val="0"/>
        <w:ind w:left="426"/>
        <w:jc w:val="both"/>
        <w:rPr>
          <w:sz w:val="18"/>
          <w:szCs w:val="18"/>
        </w:rPr>
      </w:pPr>
      <w:r w:rsidRPr="00401603">
        <w:rPr>
          <w:sz w:val="18"/>
          <w:szCs w:val="18"/>
        </w:rPr>
        <w:t>4.8. Предусмотреть возможность введения ограничительных мер на торговлю спиртными напитками в местах проведения мероприятий и массового отдыха граждан.</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Рекомендовать руководителям предприятий жилищно-коммунального комплекса, осуществляющим деятельность на территории г.п. Агириш (ООО «Жилье», МУП «</w:t>
      </w:r>
      <w:proofErr w:type="gramStart"/>
      <w:r w:rsidRPr="00401603">
        <w:rPr>
          <w:sz w:val="18"/>
          <w:szCs w:val="18"/>
        </w:rPr>
        <w:t>Советский</w:t>
      </w:r>
      <w:proofErr w:type="gramEnd"/>
      <w:r w:rsidRPr="00401603">
        <w:rPr>
          <w:sz w:val="18"/>
          <w:szCs w:val="18"/>
        </w:rPr>
        <w:t xml:space="preserve"> Тепловодоканал»):</w:t>
      </w:r>
    </w:p>
    <w:p w:rsidR="00401603" w:rsidRPr="00401603" w:rsidRDefault="00401603" w:rsidP="00401603">
      <w:pPr>
        <w:autoSpaceDE w:val="0"/>
        <w:autoSpaceDN w:val="0"/>
        <w:adjustRightInd w:val="0"/>
        <w:ind w:left="426"/>
        <w:jc w:val="both"/>
        <w:rPr>
          <w:sz w:val="18"/>
          <w:szCs w:val="18"/>
        </w:rPr>
      </w:pPr>
      <w:r w:rsidRPr="00401603">
        <w:rPr>
          <w:sz w:val="18"/>
          <w:szCs w:val="18"/>
        </w:rPr>
        <w:t xml:space="preserve">5.1. </w:t>
      </w:r>
      <w:proofErr w:type="gramStart"/>
      <w:r w:rsidRPr="00401603">
        <w:rPr>
          <w:b/>
          <w:sz w:val="18"/>
          <w:szCs w:val="18"/>
        </w:rPr>
        <w:t>В срок до 20.02.2024 года</w:t>
      </w:r>
      <w:r w:rsidRPr="00401603">
        <w:rPr>
          <w:sz w:val="18"/>
          <w:szCs w:val="18"/>
        </w:rPr>
        <w:t xml:space="preserve"> предоставить в администрацию городского поселения Агириш графики и перечень ответственных лиц на период выходных и праздничных дней с 17:00 часов  22.02.2024 до 9:00 часов 26.02.2024, с 17.00 часов 07.03.20024 до 9.00 часов 11.03.2024, а  также с 17.00 часов 14.03.2024 до 09.00 часов 18.03.2024 гг. с указанием должности, ФИО и контактных телефонов.</w:t>
      </w:r>
      <w:proofErr w:type="gramEnd"/>
    </w:p>
    <w:p w:rsidR="00401603" w:rsidRPr="00401603" w:rsidRDefault="00401603" w:rsidP="00401603">
      <w:pPr>
        <w:autoSpaceDE w:val="0"/>
        <w:autoSpaceDN w:val="0"/>
        <w:adjustRightInd w:val="0"/>
        <w:ind w:left="426"/>
        <w:jc w:val="both"/>
        <w:rPr>
          <w:sz w:val="18"/>
          <w:szCs w:val="18"/>
        </w:rPr>
      </w:pPr>
      <w:r w:rsidRPr="00401603">
        <w:rPr>
          <w:sz w:val="18"/>
          <w:szCs w:val="18"/>
        </w:rPr>
        <w:t>5.2. подготовить к работе аварийные бригады, организовать круглосуточное дежурство оперативного персонала, слесарей-сантехников, водительского состава, диспетчерских.</w:t>
      </w:r>
    </w:p>
    <w:p w:rsidR="00401603" w:rsidRPr="00401603" w:rsidRDefault="00401603" w:rsidP="00401603">
      <w:pPr>
        <w:autoSpaceDE w:val="0"/>
        <w:autoSpaceDN w:val="0"/>
        <w:adjustRightInd w:val="0"/>
        <w:ind w:left="426"/>
        <w:jc w:val="both"/>
        <w:rPr>
          <w:sz w:val="18"/>
          <w:szCs w:val="18"/>
        </w:rPr>
      </w:pPr>
      <w:r w:rsidRPr="00401603">
        <w:rPr>
          <w:sz w:val="18"/>
          <w:szCs w:val="18"/>
        </w:rPr>
        <w:t>5.3. Обеспечить аварийные бригады инструментами, подготовить аварийно-технический запас горюче-смазочных материалов.</w:t>
      </w:r>
    </w:p>
    <w:p w:rsidR="00401603" w:rsidRPr="00401603" w:rsidRDefault="00401603" w:rsidP="00401603">
      <w:pPr>
        <w:autoSpaceDE w:val="0"/>
        <w:autoSpaceDN w:val="0"/>
        <w:adjustRightInd w:val="0"/>
        <w:ind w:left="426"/>
        <w:jc w:val="both"/>
        <w:rPr>
          <w:sz w:val="18"/>
          <w:szCs w:val="18"/>
        </w:rPr>
      </w:pPr>
      <w:r w:rsidRPr="00401603">
        <w:rPr>
          <w:sz w:val="18"/>
          <w:szCs w:val="18"/>
        </w:rPr>
        <w:t>5.4. Подготовить и при необходимости провести техническое обслуживание источников аварийного энергоснабжения (дизельных электростанций), обеспечить запас горюче-смазочных материалов.</w:t>
      </w:r>
    </w:p>
    <w:p w:rsidR="00401603" w:rsidRPr="00401603" w:rsidRDefault="00401603" w:rsidP="00401603">
      <w:pPr>
        <w:autoSpaceDE w:val="0"/>
        <w:autoSpaceDN w:val="0"/>
        <w:adjustRightInd w:val="0"/>
        <w:ind w:left="426"/>
        <w:jc w:val="both"/>
        <w:rPr>
          <w:sz w:val="18"/>
          <w:szCs w:val="18"/>
        </w:rPr>
      </w:pPr>
      <w:r w:rsidRPr="00401603">
        <w:rPr>
          <w:sz w:val="18"/>
          <w:szCs w:val="18"/>
        </w:rPr>
        <w:t xml:space="preserve">5.5. Обеспечить работу водоочистных сооружений, </w:t>
      </w:r>
      <w:proofErr w:type="gramStart"/>
      <w:r w:rsidRPr="00401603">
        <w:rPr>
          <w:sz w:val="18"/>
          <w:szCs w:val="18"/>
        </w:rPr>
        <w:t>канализационных-очистных</w:t>
      </w:r>
      <w:proofErr w:type="gramEnd"/>
      <w:r w:rsidRPr="00401603">
        <w:rPr>
          <w:sz w:val="18"/>
          <w:szCs w:val="18"/>
        </w:rPr>
        <w:t xml:space="preserve"> сооружений по круглосуточному графику.</w:t>
      </w:r>
    </w:p>
    <w:p w:rsidR="00401603" w:rsidRPr="00401603" w:rsidRDefault="00401603" w:rsidP="00401603">
      <w:pPr>
        <w:autoSpaceDE w:val="0"/>
        <w:autoSpaceDN w:val="0"/>
        <w:adjustRightInd w:val="0"/>
        <w:ind w:left="426"/>
        <w:jc w:val="both"/>
        <w:rPr>
          <w:sz w:val="18"/>
          <w:szCs w:val="18"/>
        </w:rPr>
      </w:pPr>
      <w:r w:rsidRPr="00401603">
        <w:rPr>
          <w:sz w:val="18"/>
          <w:szCs w:val="18"/>
        </w:rPr>
        <w:t>5.6. Обеспечить меры противопожарной безопасности на объектах коммунального хозяйства г.п. Агириш.</w:t>
      </w:r>
    </w:p>
    <w:p w:rsidR="00401603" w:rsidRPr="00401603" w:rsidRDefault="00401603" w:rsidP="00401603">
      <w:pPr>
        <w:numPr>
          <w:ilvl w:val="0"/>
          <w:numId w:val="64"/>
        </w:numPr>
        <w:autoSpaceDE w:val="0"/>
        <w:autoSpaceDN w:val="0"/>
        <w:adjustRightInd w:val="0"/>
        <w:ind w:left="426"/>
        <w:jc w:val="both"/>
        <w:rPr>
          <w:sz w:val="18"/>
          <w:szCs w:val="18"/>
        </w:rPr>
      </w:pPr>
      <w:proofErr w:type="gramStart"/>
      <w:r w:rsidRPr="00401603">
        <w:rPr>
          <w:sz w:val="18"/>
          <w:szCs w:val="18"/>
        </w:rPr>
        <w:t>Направить данное распоряжение в ООО «Жилье» - Козлову А.Н., мастеру участка электросетей г.п. Агириш Советского филиала АО «</w:t>
      </w:r>
      <w:proofErr w:type="spellStart"/>
      <w:r w:rsidRPr="00401603">
        <w:rPr>
          <w:sz w:val="18"/>
          <w:szCs w:val="18"/>
        </w:rPr>
        <w:t>ЮРЭКС</w:t>
      </w:r>
      <w:proofErr w:type="spellEnd"/>
      <w:r w:rsidRPr="00401603">
        <w:rPr>
          <w:sz w:val="18"/>
          <w:szCs w:val="18"/>
        </w:rPr>
        <w:t xml:space="preserve">» - Герасимову </w:t>
      </w:r>
      <w:proofErr w:type="spellStart"/>
      <w:r w:rsidRPr="00401603">
        <w:rPr>
          <w:sz w:val="18"/>
          <w:szCs w:val="18"/>
        </w:rPr>
        <w:t>Д.Ю</w:t>
      </w:r>
      <w:proofErr w:type="spellEnd"/>
      <w:r w:rsidRPr="00401603">
        <w:rPr>
          <w:sz w:val="18"/>
          <w:szCs w:val="18"/>
        </w:rPr>
        <w:t xml:space="preserve">., </w:t>
      </w:r>
      <w:r w:rsidRPr="00401603">
        <w:rPr>
          <w:iCs/>
          <w:color w:val="000000"/>
          <w:sz w:val="18"/>
          <w:szCs w:val="18"/>
        </w:rPr>
        <w:t xml:space="preserve">Начальнику пожарной части городского поселения Агириш филиала казенного учреждения Ханты-Мансийского автономного округа – Югры «Центроспас-Югория» по Советскому району – Колотыгину М.В. в отдел по </w:t>
      </w:r>
      <w:r w:rsidRPr="00401603">
        <w:rPr>
          <w:bCs/>
          <w:iCs/>
          <w:color w:val="000000"/>
          <w:sz w:val="18"/>
          <w:szCs w:val="18"/>
        </w:rPr>
        <w:t xml:space="preserve">делам ГО и ЧС администрации Советского района, директору МБУ КСК «Современник» - </w:t>
      </w:r>
      <w:proofErr w:type="spellStart"/>
      <w:r w:rsidRPr="00401603">
        <w:rPr>
          <w:bCs/>
          <w:iCs/>
          <w:color w:val="000000"/>
          <w:sz w:val="18"/>
          <w:szCs w:val="18"/>
        </w:rPr>
        <w:t>Мокрушиной</w:t>
      </w:r>
      <w:proofErr w:type="spellEnd"/>
      <w:r w:rsidRPr="00401603">
        <w:rPr>
          <w:bCs/>
          <w:iCs/>
          <w:color w:val="000000"/>
          <w:sz w:val="18"/>
          <w:szCs w:val="18"/>
        </w:rPr>
        <w:t xml:space="preserve"> Г.Г.</w:t>
      </w:r>
      <w:proofErr w:type="gramEnd"/>
    </w:p>
    <w:p w:rsidR="00401603" w:rsidRPr="00401603" w:rsidRDefault="00401603" w:rsidP="00401603">
      <w:pPr>
        <w:numPr>
          <w:ilvl w:val="0"/>
          <w:numId w:val="64"/>
        </w:numPr>
        <w:autoSpaceDE w:val="0"/>
        <w:autoSpaceDN w:val="0"/>
        <w:adjustRightInd w:val="0"/>
        <w:ind w:left="426"/>
        <w:jc w:val="both"/>
        <w:rPr>
          <w:sz w:val="18"/>
          <w:szCs w:val="18"/>
        </w:rPr>
      </w:pPr>
      <w:r w:rsidRPr="00401603">
        <w:rPr>
          <w:iCs/>
          <w:color w:val="000000"/>
          <w:sz w:val="18"/>
          <w:szCs w:val="18"/>
        </w:rPr>
        <w:t>Опубликовать настоящее распоряжение в бюллетене «Вестник городского поселения Агириш» и разместить на официальном сайте администрации городского поселения Агириш.</w:t>
      </w:r>
    </w:p>
    <w:p w:rsidR="00401603" w:rsidRPr="00401603" w:rsidRDefault="00401603" w:rsidP="00401603">
      <w:pPr>
        <w:numPr>
          <w:ilvl w:val="0"/>
          <w:numId w:val="64"/>
        </w:numPr>
        <w:autoSpaceDE w:val="0"/>
        <w:autoSpaceDN w:val="0"/>
        <w:adjustRightInd w:val="0"/>
        <w:ind w:left="426"/>
        <w:jc w:val="both"/>
        <w:rPr>
          <w:sz w:val="18"/>
          <w:szCs w:val="18"/>
        </w:rPr>
      </w:pPr>
      <w:r w:rsidRPr="00401603">
        <w:rPr>
          <w:sz w:val="18"/>
          <w:szCs w:val="18"/>
        </w:rPr>
        <w:t>Контроль исполнения данного распоряжения оставляю за собой.</w:t>
      </w:r>
    </w:p>
    <w:p w:rsidR="00401603" w:rsidRPr="00401603" w:rsidRDefault="00401603" w:rsidP="00401603">
      <w:pPr>
        <w:jc w:val="both"/>
        <w:rPr>
          <w:sz w:val="18"/>
          <w:szCs w:val="18"/>
        </w:rPr>
      </w:pPr>
    </w:p>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rPr>
          <w:sz w:val="18"/>
          <w:szCs w:val="18"/>
        </w:rPr>
      </w:pPr>
      <w:r w:rsidRPr="00401603">
        <w:rPr>
          <w:sz w:val="18"/>
          <w:szCs w:val="18"/>
        </w:rPr>
        <w:t xml:space="preserve">      </w:t>
      </w:r>
    </w:p>
    <w:p w:rsidR="00401603" w:rsidRPr="00401603" w:rsidRDefault="00401603" w:rsidP="00401603">
      <w:pPr>
        <w:rPr>
          <w:sz w:val="18"/>
          <w:szCs w:val="18"/>
        </w:rPr>
      </w:pPr>
      <w:r w:rsidRPr="00401603">
        <w:rPr>
          <w:sz w:val="18"/>
          <w:szCs w:val="18"/>
        </w:rPr>
        <w:t>Глава городского поселения Агириш                                                                  И.В. Ермолаева</w:t>
      </w:r>
    </w:p>
    <w:p w:rsidR="00401603" w:rsidRPr="00401603" w:rsidRDefault="00401603" w:rsidP="00401603">
      <w:pPr>
        <w:rPr>
          <w:sz w:val="18"/>
          <w:szCs w:val="18"/>
        </w:rPr>
      </w:pPr>
    </w:p>
    <w:p w:rsidR="00401603" w:rsidRPr="00401603" w:rsidRDefault="00401603" w:rsidP="00401603">
      <w:pPr>
        <w:jc w:val="right"/>
        <w:rPr>
          <w:sz w:val="18"/>
          <w:szCs w:val="18"/>
        </w:rPr>
      </w:pPr>
      <w:r w:rsidRPr="00401603">
        <w:rPr>
          <w:sz w:val="18"/>
          <w:szCs w:val="18"/>
        </w:rPr>
        <w:br w:type="page"/>
      </w:r>
      <w:r w:rsidRPr="00401603">
        <w:rPr>
          <w:sz w:val="18"/>
          <w:szCs w:val="18"/>
        </w:rPr>
        <w:lastRenderedPageBreak/>
        <w:t>Приложение 1 к распоряжению администрации</w:t>
      </w:r>
    </w:p>
    <w:p w:rsidR="00401603" w:rsidRPr="00401603" w:rsidRDefault="00401603" w:rsidP="00401603">
      <w:pPr>
        <w:jc w:val="right"/>
        <w:rPr>
          <w:sz w:val="18"/>
          <w:szCs w:val="18"/>
        </w:rPr>
      </w:pPr>
      <w:r w:rsidRPr="00401603">
        <w:rPr>
          <w:sz w:val="18"/>
          <w:szCs w:val="18"/>
        </w:rPr>
        <w:t>городского поселения Агириш</w:t>
      </w:r>
    </w:p>
    <w:p w:rsidR="00401603" w:rsidRPr="00401603" w:rsidRDefault="00401603" w:rsidP="00401603">
      <w:pPr>
        <w:jc w:val="right"/>
        <w:rPr>
          <w:sz w:val="18"/>
          <w:szCs w:val="18"/>
        </w:rPr>
      </w:pPr>
      <w:r w:rsidRPr="00401603">
        <w:rPr>
          <w:sz w:val="18"/>
          <w:szCs w:val="18"/>
        </w:rPr>
        <w:t xml:space="preserve">от 09.02.2024 г. № 33  </w:t>
      </w:r>
    </w:p>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jc w:val="center"/>
        <w:rPr>
          <w:sz w:val="18"/>
          <w:szCs w:val="18"/>
        </w:rPr>
      </w:pPr>
      <w:r w:rsidRPr="00401603">
        <w:rPr>
          <w:sz w:val="18"/>
          <w:szCs w:val="18"/>
        </w:rPr>
        <w:t>ПЕРЕЧЕНЬ</w:t>
      </w:r>
    </w:p>
    <w:p w:rsidR="00401603" w:rsidRPr="00401603" w:rsidRDefault="00401603" w:rsidP="00401603">
      <w:pPr>
        <w:autoSpaceDE w:val="0"/>
        <w:autoSpaceDN w:val="0"/>
        <w:adjustRightInd w:val="0"/>
        <w:ind w:left="360"/>
        <w:jc w:val="center"/>
        <w:rPr>
          <w:sz w:val="18"/>
          <w:szCs w:val="18"/>
        </w:rPr>
      </w:pPr>
      <w:r w:rsidRPr="00401603">
        <w:rPr>
          <w:sz w:val="18"/>
          <w:szCs w:val="18"/>
        </w:rPr>
        <w:t xml:space="preserve">ответственных лиц по администрации городского поселения Агириш для организации постоянного взаимодействия по обеспечению комплексной безопасности, а  также оперативного решения вопросов между организациями местного самоуправления и предприятиями коммунального комплекса, в связи с нерабочими и праздничными  днями </w:t>
      </w:r>
      <w:r w:rsidRPr="00401603">
        <w:rPr>
          <w:sz w:val="18"/>
          <w:szCs w:val="18"/>
        </w:rPr>
        <w:br/>
      </w:r>
      <w:r w:rsidRPr="00401603">
        <w:rPr>
          <w:b/>
          <w:sz w:val="18"/>
          <w:szCs w:val="18"/>
        </w:rPr>
        <w:t xml:space="preserve">с  22.02.2024 по 26.02.2024 гг., с 07.03.2024 по 11.03.2024 гг. и с 14.03.2024 </w:t>
      </w:r>
      <w:proofErr w:type="gramStart"/>
      <w:r w:rsidRPr="00401603">
        <w:rPr>
          <w:b/>
          <w:sz w:val="18"/>
          <w:szCs w:val="18"/>
        </w:rPr>
        <w:t>по</w:t>
      </w:r>
      <w:proofErr w:type="gramEnd"/>
      <w:r w:rsidRPr="00401603">
        <w:rPr>
          <w:b/>
          <w:sz w:val="18"/>
          <w:szCs w:val="18"/>
        </w:rPr>
        <w:t xml:space="preserve"> 18.03.2024.</w:t>
      </w:r>
    </w:p>
    <w:p w:rsidR="00401603" w:rsidRPr="00401603" w:rsidRDefault="00401603" w:rsidP="00401603">
      <w:pPr>
        <w:autoSpaceDE w:val="0"/>
        <w:autoSpaceDN w:val="0"/>
        <w:adjustRightInd w:val="0"/>
        <w:ind w:left="360"/>
        <w:jc w:val="center"/>
        <w:rPr>
          <w:sz w:val="18"/>
          <w:szCs w:val="18"/>
        </w:rPr>
      </w:pPr>
    </w:p>
    <w:tbl>
      <w:tblPr>
        <w:tblW w:w="101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4677"/>
        <w:gridCol w:w="3066"/>
      </w:tblGrid>
      <w:tr w:rsidR="00401603" w:rsidRPr="00401603" w:rsidTr="00401603">
        <w:tc>
          <w:tcPr>
            <w:tcW w:w="2411" w:type="dxa"/>
            <w:shd w:val="clear" w:color="auto" w:fill="auto"/>
          </w:tcPr>
          <w:p w:rsidR="00401603" w:rsidRPr="00401603" w:rsidRDefault="00401603" w:rsidP="00D07A82">
            <w:pPr>
              <w:autoSpaceDE w:val="0"/>
              <w:autoSpaceDN w:val="0"/>
              <w:adjustRightInd w:val="0"/>
              <w:jc w:val="center"/>
              <w:rPr>
                <w:sz w:val="18"/>
                <w:szCs w:val="18"/>
              </w:rPr>
            </w:pPr>
            <w:r w:rsidRPr="00401603">
              <w:rPr>
                <w:sz w:val="18"/>
                <w:szCs w:val="18"/>
              </w:rPr>
              <w:t>Дата</w:t>
            </w:r>
          </w:p>
        </w:tc>
        <w:tc>
          <w:tcPr>
            <w:tcW w:w="4677" w:type="dxa"/>
            <w:shd w:val="clear" w:color="auto" w:fill="auto"/>
          </w:tcPr>
          <w:p w:rsidR="00401603" w:rsidRPr="00401603" w:rsidRDefault="00401603" w:rsidP="00D07A82">
            <w:pPr>
              <w:autoSpaceDE w:val="0"/>
              <w:autoSpaceDN w:val="0"/>
              <w:adjustRightInd w:val="0"/>
              <w:jc w:val="center"/>
              <w:rPr>
                <w:sz w:val="18"/>
                <w:szCs w:val="18"/>
              </w:rPr>
            </w:pPr>
            <w:r w:rsidRPr="00401603">
              <w:rPr>
                <w:sz w:val="18"/>
                <w:szCs w:val="18"/>
              </w:rPr>
              <w:t>Ответственные лица</w:t>
            </w:r>
          </w:p>
        </w:tc>
        <w:tc>
          <w:tcPr>
            <w:tcW w:w="3066" w:type="dxa"/>
            <w:shd w:val="clear" w:color="auto" w:fill="auto"/>
          </w:tcPr>
          <w:p w:rsidR="00401603" w:rsidRPr="00401603" w:rsidRDefault="00401603" w:rsidP="00D07A82">
            <w:pPr>
              <w:autoSpaceDE w:val="0"/>
              <w:autoSpaceDN w:val="0"/>
              <w:adjustRightInd w:val="0"/>
              <w:jc w:val="center"/>
              <w:rPr>
                <w:sz w:val="18"/>
                <w:szCs w:val="18"/>
              </w:rPr>
            </w:pPr>
            <w:r w:rsidRPr="00401603">
              <w:rPr>
                <w:sz w:val="18"/>
                <w:szCs w:val="18"/>
              </w:rPr>
              <w:t>Мобильный телефон</w:t>
            </w:r>
          </w:p>
        </w:tc>
      </w:tr>
      <w:tr w:rsidR="00401603" w:rsidRPr="00401603" w:rsidTr="00401603">
        <w:trPr>
          <w:trHeight w:val="877"/>
        </w:trPr>
        <w:tc>
          <w:tcPr>
            <w:tcW w:w="2411" w:type="dxa"/>
            <w:shd w:val="clear" w:color="auto" w:fill="auto"/>
          </w:tcPr>
          <w:p w:rsidR="00401603" w:rsidRPr="00401603" w:rsidRDefault="00401603" w:rsidP="00D07A82">
            <w:pPr>
              <w:autoSpaceDE w:val="0"/>
              <w:autoSpaceDN w:val="0"/>
              <w:adjustRightInd w:val="0"/>
              <w:jc w:val="both"/>
              <w:rPr>
                <w:b/>
                <w:sz w:val="18"/>
                <w:szCs w:val="18"/>
              </w:rPr>
            </w:pPr>
            <w:r w:rsidRPr="00401603">
              <w:rPr>
                <w:b/>
                <w:sz w:val="18"/>
                <w:szCs w:val="18"/>
              </w:rPr>
              <w:t xml:space="preserve">С 17.00 22.02.02024 </w:t>
            </w:r>
            <w:r w:rsidRPr="00401603">
              <w:rPr>
                <w:b/>
                <w:sz w:val="18"/>
                <w:szCs w:val="18"/>
              </w:rPr>
              <w:br/>
              <w:t>до 09.00    23.02.2024</w:t>
            </w:r>
          </w:p>
        </w:tc>
        <w:tc>
          <w:tcPr>
            <w:tcW w:w="4677" w:type="dxa"/>
            <w:shd w:val="clear" w:color="auto" w:fill="auto"/>
          </w:tcPr>
          <w:p w:rsidR="00401603" w:rsidRPr="00401603" w:rsidRDefault="00401603" w:rsidP="00D07A82">
            <w:pPr>
              <w:autoSpaceDE w:val="0"/>
              <w:autoSpaceDN w:val="0"/>
              <w:adjustRightInd w:val="0"/>
              <w:jc w:val="center"/>
              <w:rPr>
                <w:sz w:val="18"/>
                <w:szCs w:val="18"/>
              </w:rPr>
            </w:pPr>
            <w:r w:rsidRPr="00401603">
              <w:rPr>
                <w:sz w:val="18"/>
                <w:szCs w:val="18"/>
              </w:rPr>
              <w:t>Волкова Надежда Александровна, заместитель главы городского поселения Агириш</w:t>
            </w:r>
          </w:p>
        </w:tc>
        <w:tc>
          <w:tcPr>
            <w:tcW w:w="3066" w:type="dxa"/>
            <w:shd w:val="clear" w:color="auto" w:fill="auto"/>
            <w:vAlign w:val="center"/>
          </w:tcPr>
          <w:p w:rsidR="00401603" w:rsidRPr="00401603" w:rsidRDefault="00401603" w:rsidP="00D07A82">
            <w:pPr>
              <w:autoSpaceDE w:val="0"/>
              <w:autoSpaceDN w:val="0"/>
              <w:adjustRightInd w:val="0"/>
              <w:jc w:val="center"/>
              <w:rPr>
                <w:sz w:val="18"/>
                <w:szCs w:val="18"/>
              </w:rPr>
            </w:pPr>
            <w:r w:rsidRPr="00401603">
              <w:rPr>
                <w:sz w:val="18"/>
                <w:szCs w:val="18"/>
              </w:rPr>
              <w:t>8-904-885-68-39</w:t>
            </w:r>
          </w:p>
        </w:tc>
      </w:tr>
      <w:tr w:rsidR="00401603" w:rsidRPr="00401603" w:rsidTr="00401603">
        <w:tc>
          <w:tcPr>
            <w:tcW w:w="2411" w:type="dxa"/>
            <w:shd w:val="clear" w:color="auto" w:fill="auto"/>
          </w:tcPr>
          <w:p w:rsidR="00401603" w:rsidRPr="00401603" w:rsidRDefault="00401603" w:rsidP="00D07A82">
            <w:pPr>
              <w:autoSpaceDE w:val="0"/>
              <w:autoSpaceDN w:val="0"/>
              <w:adjustRightInd w:val="0"/>
              <w:jc w:val="both"/>
              <w:rPr>
                <w:b/>
                <w:sz w:val="18"/>
                <w:szCs w:val="18"/>
              </w:rPr>
            </w:pPr>
            <w:r w:rsidRPr="00401603">
              <w:rPr>
                <w:b/>
                <w:sz w:val="18"/>
                <w:szCs w:val="18"/>
              </w:rPr>
              <w:t xml:space="preserve">С 09.00 23.02.2024 </w:t>
            </w:r>
            <w:r w:rsidRPr="00401603">
              <w:rPr>
                <w:b/>
                <w:sz w:val="18"/>
                <w:szCs w:val="18"/>
              </w:rPr>
              <w:br/>
              <w:t>до 09.00    24.02.2024</w:t>
            </w:r>
          </w:p>
        </w:tc>
        <w:tc>
          <w:tcPr>
            <w:tcW w:w="4677" w:type="dxa"/>
            <w:shd w:val="clear" w:color="auto" w:fill="auto"/>
          </w:tcPr>
          <w:p w:rsidR="00401603" w:rsidRPr="00401603" w:rsidRDefault="00401603" w:rsidP="00D07A82">
            <w:pPr>
              <w:autoSpaceDE w:val="0"/>
              <w:autoSpaceDN w:val="0"/>
              <w:adjustRightInd w:val="0"/>
              <w:jc w:val="center"/>
              <w:rPr>
                <w:sz w:val="18"/>
                <w:szCs w:val="18"/>
              </w:rPr>
            </w:pPr>
            <w:r w:rsidRPr="00401603">
              <w:rPr>
                <w:sz w:val="18"/>
                <w:szCs w:val="18"/>
              </w:rPr>
              <w:t>Волкова Надежда Александровна, заместитель главы городского поселения Агириш</w:t>
            </w:r>
          </w:p>
        </w:tc>
        <w:tc>
          <w:tcPr>
            <w:tcW w:w="3066" w:type="dxa"/>
            <w:shd w:val="clear" w:color="auto" w:fill="auto"/>
            <w:vAlign w:val="center"/>
          </w:tcPr>
          <w:p w:rsidR="00401603" w:rsidRPr="00401603" w:rsidRDefault="00401603" w:rsidP="00D07A82">
            <w:pPr>
              <w:autoSpaceDE w:val="0"/>
              <w:autoSpaceDN w:val="0"/>
              <w:adjustRightInd w:val="0"/>
              <w:jc w:val="center"/>
              <w:rPr>
                <w:sz w:val="18"/>
                <w:szCs w:val="18"/>
              </w:rPr>
            </w:pPr>
            <w:r w:rsidRPr="00401603">
              <w:rPr>
                <w:sz w:val="18"/>
                <w:szCs w:val="18"/>
              </w:rPr>
              <w:t>8-904-885-68-39</w:t>
            </w:r>
          </w:p>
        </w:tc>
      </w:tr>
      <w:tr w:rsidR="00401603" w:rsidRPr="00401603" w:rsidTr="00401603">
        <w:tc>
          <w:tcPr>
            <w:tcW w:w="2411" w:type="dxa"/>
            <w:shd w:val="clear" w:color="auto" w:fill="auto"/>
          </w:tcPr>
          <w:p w:rsidR="00401603" w:rsidRPr="00401603" w:rsidRDefault="00401603" w:rsidP="00D07A82">
            <w:pPr>
              <w:jc w:val="both"/>
              <w:rPr>
                <w:b/>
                <w:sz w:val="18"/>
                <w:szCs w:val="18"/>
              </w:rPr>
            </w:pPr>
            <w:r w:rsidRPr="00401603">
              <w:rPr>
                <w:b/>
                <w:sz w:val="18"/>
                <w:szCs w:val="18"/>
              </w:rPr>
              <w:t>С 09.00 24.02.2024</w:t>
            </w:r>
            <w:r w:rsidRPr="00401603">
              <w:rPr>
                <w:b/>
                <w:sz w:val="18"/>
                <w:szCs w:val="18"/>
              </w:rPr>
              <w:br/>
              <w:t>до 09.00    25.02.2024</w:t>
            </w:r>
          </w:p>
        </w:tc>
        <w:tc>
          <w:tcPr>
            <w:tcW w:w="4677" w:type="dxa"/>
            <w:shd w:val="clear" w:color="auto" w:fill="auto"/>
          </w:tcPr>
          <w:p w:rsidR="00401603" w:rsidRPr="00401603" w:rsidRDefault="00401603" w:rsidP="00D07A82">
            <w:pPr>
              <w:jc w:val="center"/>
              <w:rPr>
                <w:sz w:val="18"/>
                <w:szCs w:val="18"/>
              </w:rPr>
            </w:pPr>
            <w:r w:rsidRPr="00401603">
              <w:rPr>
                <w:sz w:val="18"/>
                <w:szCs w:val="18"/>
              </w:rPr>
              <w:t>Волкова Надежда Александровна, заместитель главы городского поселения Агириш</w:t>
            </w:r>
          </w:p>
        </w:tc>
        <w:tc>
          <w:tcPr>
            <w:tcW w:w="3066" w:type="dxa"/>
            <w:shd w:val="clear" w:color="auto" w:fill="auto"/>
            <w:vAlign w:val="center"/>
          </w:tcPr>
          <w:p w:rsidR="00401603" w:rsidRPr="00401603" w:rsidRDefault="00401603" w:rsidP="00D07A82">
            <w:pPr>
              <w:jc w:val="center"/>
              <w:rPr>
                <w:sz w:val="18"/>
                <w:szCs w:val="18"/>
              </w:rPr>
            </w:pPr>
            <w:r w:rsidRPr="00401603">
              <w:rPr>
                <w:sz w:val="18"/>
                <w:szCs w:val="18"/>
              </w:rPr>
              <w:t>8-904-885-68-39</w:t>
            </w:r>
          </w:p>
        </w:tc>
      </w:tr>
      <w:tr w:rsidR="00401603" w:rsidRPr="00401603" w:rsidTr="00401603">
        <w:tc>
          <w:tcPr>
            <w:tcW w:w="2411" w:type="dxa"/>
            <w:shd w:val="clear" w:color="auto" w:fill="auto"/>
          </w:tcPr>
          <w:p w:rsidR="00401603" w:rsidRPr="00401603" w:rsidRDefault="00401603" w:rsidP="00D07A82">
            <w:pPr>
              <w:jc w:val="both"/>
              <w:rPr>
                <w:b/>
                <w:sz w:val="18"/>
                <w:szCs w:val="18"/>
              </w:rPr>
            </w:pPr>
            <w:r w:rsidRPr="00401603">
              <w:rPr>
                <w:b/>
                <w:sz w:val="18"/>
                <w:szCs w:val="18"/>
              </w:rPr>
              <w:t>С 09.00 25.02.2024</w:t>
            </w:r>
            <w:r w:rsidRPr="00401603">
              <w:rPr>
                <w:b/>
                <w:sz w:val="18"/>
                <w:szCs w:val="18"/>
              </w:rPr>
              <w:br/>
              <w:t>до 09.00    26.02.2024</w:t>
            </w:r>
          </w:p>
        </w:tc>
        <w:tc>
          <w:tcPr>
            <w:tcW w:w="4677" w:type="dxa"/>
            <w:shd w:val="clear" w:color="auto" w:fill="auto"/>
          </w:tcPr>
          <w:p w:rsidR="00401603" w:rsidRPr="00401603" w:rsidRDefault="00401603" w:rsidP="00D07A82">
            <w:pPr>
              <w:jc w:val="center"/>
              <w:rPr>
                <w:sz w:val="18"/>
                <w:szCs w:val="18"/>
              </w:rPr>
            </w:pPr>
            <w:r w:rsidRPr="00401603">
              <w:rPr>
                <w:sz w:val="18"/>
                <w:szCs w:val="18"/>
              </w:rPr>
              <w:t>Волкова Надежда Александровна, заместитель главы городского поселения Агириш</w:t>
            </w:r>
          </w:p>
        </w:tc>
        <w:tc>
          <w:tcPr>
            <w:tcW w:w="3066" w:type="dxa"/>
            <w:shd w:val="clear" w:color="auto" w:fill="auto"/>
            <w:vAlign w:val="center"/>
          </w:tcPr>
          <w:p w:rsidR="00401603" w:rsidRPr="00401603" w:rsidRDefault="00401603" w:rsidP="00D07A82">
            <w:pPr>
              <w:jc w:val="center"/>
              <w:rPr>
                <w:sz w:val="18"/>
                <w:szCs w:val="18"/>
              </w:rPr>
            </w:pPr>
            <w:r w:rsidRPr="00401603">
              <w:rPr>
                <w:sz w:val="18"/>
                <w:szCs w:val="18"/>
              </w:rPr>
              <w:t>8-904-885-68-39</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17.00 07.03.2024 </w:t>
            </w:r>
            <w:r w:rsidRPr="00401603">
              <w:rPr>
                <w:b/>
                <w:sz w:val="18"/>
                <w:szCs w:val="18"/>
              </w:rPr>
              <w:br/>
              <w:t>до 09.00    08.03.2024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09.00 08.03.2024 </w:t>
            </w:r>
            <w:r w:rsidRPr="00401603">
              <w:rPr>
                <w:b/>
                <w:sz w:val="18"/>
                <w:szCs w:val="18"/>
              </w:rPr>
              <w:br/>
              <w:t>до 09.00    09.03.2024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С 09.00 09.03.2024</w:t>
            </w:r>
            <w:r w:rsidRPr="00401603">
              <w:rPr>
                <w:b/>
                <w:sz w:val="18"/>
                <w:szCs w:val="18"/>
              </w:rPr>
              <w:br/>
              <w:t>до 09.00    10.03.2024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С 09.00 10.03.2024</w:t>
            </w:r>
            <w:r w:rsidRPr="00401603">
              <w:rPr>
                <w:b/>
                <w:sz w:val="18"/>
                <w:szCs w:val="18"/>
              </w:rPr>
              <w:br/>
              <w:t>до 09.00    11.03.2024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17.00 14.03.2024 </w:t>
            </w:r>
            <w:r w:rsidRPr="00401603">
              <w:rPr>
                <w:b/>
                <w:sz w:val="18"/>
                <w:szCs w:val="18"/>
              </w:rPr>
              <w:br/>
              <w:t>до 09.00    15.03.2024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09.00 15.03.2024 </w:t>
            </w:r>
            <w:r w:rsidRPr="00401603">
              <w:rPr>
                <w:b/>
                <w:sz w:val="18"/>
                <w:szCs w:val="18"/>
              </w:rPr>
              <w:br/>
              <w:t>до 09.00    16.03.2024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rPr>
          <w:trHeight w:val="840"/>
        </w:trPr>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09.00     16.03.2024 </w:t>
            </w:r>
          </w:p>
          <w:p w:rsidR="00401603" w:rsidRPr="00401603" w:rsidRDefault="00401603" w:rsidP="00D07A82">
            <w:pPr>
              <w:jc w:val="both"/>
              <w:rPr>
                <w:b/>
                <w:sz w:val="18"/>
                <w:szCs w:val="18"/>
              </w:rPr>
            </w:pPr>
            <w:r w:rsidRPr="00401603">
              <w:rPr>
                <w:b/>
                <w:sz w:val="18"/>
                <w:szCs w:val="18"/>
              </w:rPr>
              <w:t>до 09.00    17.03.2024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r w:rsidR="00401603" w:rsidRPr="00401603" w:rsidTr="00401603">
        <w:tc>
          <w:tcPr>
            <w:tcW w:w="2411"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both"/>
              <w:rPr>
                <w:b/>
                <w:sz w:val="18"/>
                <w:szCs w:val="18"/>
              </w:rPr>
            </w:pPr>
            <w:r w:rsidRPr="00401603">
              <w:rPr>
                <w:b/>
                <w:sz w:val="18"/>
                <w:szCs w:val="18"/>
              </w:rPr>
              <w:t xml:space="preserve">С 09.00     17.03.2024 </w:t>
            </w:r>
          </w:p>
          <w:p w:rsidR="00401603" w:rsidRPr="00401603" w:rsidRDefault="00401603" w:rsidP="00D07A82">
            <w:pPr>
              <w:jc w:val="both"/>
              <w:rPr>
                <w:b/>
                <w:sz w:val="18"/>
                <w:szCs w:val="18"/>
              </w:rPr>
            </w:pPr>
            <w:r w:rsidRPr="00401603">
              <w:rPr>
                <w:b/>
                <w:sz w:val="18"/>
                <w:szCs w:val="18"/>
              </w:rPr>
              <w:t>до 09.00    18.03.2024</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401603" w:rsidRPr="00401603" w:rsidRDefault="00401603" w:rsidP="00D07A82">
            <w:pPr>
              <w:jc w:val="center"/>
              <w:rPr>
                <w:sz w:val="18"/>
                <w:szCs w:val="18"/>
              </w:rPr>
            </w:pPr>
            <w:r w:rsidRPr="00401603">
              <w:rPr>
                <w:sz w:val="18"/>
                <w:szCs w:val="18"/>
              </w:rPr>
              <w:t>Ермолаева Ирина Викторовна, глава городского поселения Агириш</w:t>
            </w: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rsidR="00401603" w:rsidRPr="00401603" w:rsidRDefault="00401603" w:rsidP="00D07A82">
            <w:pPr>
              <w:jc w:val="center"/>
              <w:rPr>
                <w:sz w:val="18"/>
                <w:szCs w:val="18"/>
              </w:rPr>
            </w:pPr>
            <w:r w:rsidRPr="00401603">
              <w:rPr>
                <w:sz w:val="18"/>
                <w:szCs w:val="18"/>
              </w:rPr>
              <w:t>8-904-884-44-01</w:t>
            </w:r>
          </w:p>
        </w:tc>
      </w:tr>
    </w:tbl>
    <w:p w:rsidR="00401603" w:rsidRPr="00401603" w:rsidRDefault="00401603" w:rsidP="00401603">
      <w:pPr>
        <w:rPr>
          <w:sz w:val="18"/>
          <w:szCs w:val="18"/>
        </w:rPr>
      </w:pPr>
    </w:p>
    <w:p w:rsidR="00401603" w:rsidRPr="00401603" w:rsidRDefault="00401603" w:rsidP="00401603">
      <w:pPr>
        <w:rPr>
          <w:sz w:val="18"/>
          <w:szCs w:val="18"/>
        </w:rPr>
      </w:pPr>
    </w:p>
    <w:p w:rsidR="00401603" w:rsidRPr="00401603" w:rsidRDefault="00401603" w:rsidP="00401603">
      <w:pPr>
        <w:rPr>
          <w:sz w:val="18"/>
          <w:szCs w:val="18"/>
        </w:rPr>
      </w:pPr>
    </w:p>
    <w:p w:rsidR="00401603" w:rsidRDefault="00401603" w:rsidP="00401603"/>
    <w:p w:rsidR="00401603" w:rsidRDefault="00401603" w:rsidP="00401603"/>
    <w:p w:rsidR="00006CA9" w:rsidRPr="00006CA9" w:rsidRDefault="00006CA9" w:rsidP="00C50E03">
      <w:pPr>
        <w:pStyle w:val="western"/>
        <w:spacing w:before="0" w:beforeAutospacing="0"/>
        <w:jc w:val="center"/>
        <w:rPr>
          <w:sz w:val="18"/>
          <w:szCs w:val="18"/>
          <w:shd w:val="clear" w:color="auto" w:fill="FFFFFF"/>
          <w:lang w:eastAsia="en-US"/>
        </w:rPr>
      </w:pPr>
    </w:p>
    <w:p w:rsidR="00C50E03" w:rsidRDefault="00C50E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p>
    <w:p w:rsidR="00401603" w:rsidRDefault="00401603" w:rsidP="0017515F">
      <w:pPr>
        <w:jc w:val="center"/>
        <w:rPr>
          <w:sz w:val="18"/>
          <w:szCs w:val="18"/>
        </w:rPr>
      </w:pPr>
      <w:bookmarkStart w:id="4" w:name="_GoBack"/>
      <w:r>
        <w:rPr>
          <w:noProof/>
          <w:sz w:val="18"/>
          <w:szCs w:val="18"/>
        </w:rPr>
        <w:lastRenderedPageBreak/>
        <w:drawing>
          <wp:inline distT="0" distB="0" distL="0" distR="0">
            <wp:extent cx="5493544" cy="7324725"/>
            <wp:effectExtent l="0" t="0" r="0" b="0"/>
            <wp:docPr id="3" name="Рисунок 3" descr="C:\Users\User\Desktop\Вестник 2024\Вестник №9(839) от 09.02.2024\Памятка вестни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2024\Вестник №9(839) от 09.02.2024\Памятка вестник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6213" cy="7328284"/>
                    </a:xfrm>
                    <a:prstGeom prst="rect">
                      <a:avLst/>
                    </a:prstGeom>
                    <a:noFill/>
                    <a:ln>
                      <a:noFill/>
                    </a:ln>
                  </pic:spPr>
                </pic:pic>
              </a:graphicData>
            </a:graphic>
          </wp:inline>
        </w:drawing>
      </w:r>
      <w:bookmarkEnd w:id="4"/>
    </w:p>
    <w:p w:rsidR="00401603" w:rsidRPr="00401603" w:rsidRDefault="00401603" w:rsidP="0017515F">
      <w:pPr>
        <w:jc w:val="center"/>
        <w:rPr>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4736BF" w:rsidRPr="006B78C9" w:rsidTr="00325D05">
        <w:trPr>
          <w:trHeight w:val="215"/>
        </w:trPr>
        <w:tc>
          <w:tcPr>
            <w:tcW w:w="9720" w:type="dxa"/>
          </w:tcPr>
          <w:p w:rsidR="004736BF" w:rsidRPr="006B78C9" w:rsidRDefault="004736BF" w:rsidP="00325D05">
            <w:pPr>
              <w:rPr>
                <w:sz w:val="18"/>
                <w:szCs w:val="18"/>
              </w:rPr>
            </w:pPr>
          </w:p>
        </w:tc>
      </w:tr>
    </w:tbl>
    <w:p w:rsidR="004736BF" w:rsidRPr="006B78C9" w:rsidRDefault="004736BF" w:rsidP="004736BF">
      <w:pPr>
        <w:pStyle w:val="aa"/>
        <w:widowControl w:val="0"/>
        <w:jc w:val="both"/>
        <w:rPr>
          <w:bCs/>
          <w:sz w:val="18"/>
          <w:szCs w:val="18"/>
        </w:rPr>
      </w:pPr>
      <w:r w:rsidRPr="006B78C9">
        <w:rPr>
          <w:bCs/>
          <w:sz w:val="18"/>
          <w:szCs w:val="18"/>
        </w:rPr>
        <w:t xml:space="preserve"> </w:t>
      </w:r>
    </w:p>
    <w:p w:rsidR="004736BF" w:rsidRPr="00D70122" w:rsidRDefault="004736BF" w:rsidP="004736BF">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4736BF" w:rsidRPr="00D70122" w:rsidRDefault="004736BF" w:rsidP="004736BF">
      <w:pPr>
        <w:pStyle w:val="aa"/>
        <w:widowControl w:val="0"/>
        <w:jc w:val="both"/>
        <w:rPr>
          <w:bCs/>
          <w:sz w:val="16"/>
          <w:szCs w:val="16"/>
        </w:rPr>
      </w:pPr>
      <w:r>
        <w:rPr>
          <w:bCs/>
          <w:sz w:val="16"/>
          <w:szCs w:val="16"/>
        </w:rPr>
        <w:t xml:space="preserve">Главный редактор: Костарева </w:t>
      </w:r>
      <w:proofErr w:type="spellStart"/>
      <w:r>
        <w:rPr>
          <w:bCs/>
          <w:sz w:val="16"/>
          <w:szCs w:val="16"/>
        </w:rPr>
        <w:t>А.А</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4736BF" w:rsidRPr="00D70122" w:rsidRDefault="004736BF" w:rsidP="004736BF">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4736BF" w:rsidRPr="00D70122" w:rsidRDefault="004736BF" w:rsidP="004736BF">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70122" w:rsidRPr="004736BF" w:rsidRDefault="004736BF" w:rsidP="004736BF">
      <w:pPr>
        <w:pStyle w:val="aa"/>
        <w:widowControl w:val="0"/>
        <w:jc w:val="both"/>
        <w:rPr>
          <w:sz w:val="16"/>
          <w:szCs w:val="16"/>
        </w:rPr>
      </w:pPr>
      <w:r>
        <w:rPr>
          <w:bCs/>
          <w:sz w:val="16"/>
          <w:szCs w:val="16"/>
        </w:rPr>
        <w:t>Телефон: 8(34675) 41-0-7</w:t>
      </w:r>
      <w:r w:rsidRPr="00D70122">
        <w:rPr>
          <w:bCs/>
          <w:sz w:val="16"/>
          <w:szCs w:val="16"/>
        </w:rPr>
        <w:t xml:space="preserve">9   факс: 8(34675) 41-2-33     </w:t>
      </w:r>
    </w:p>
    <w:sectPr w:rsidR="00D70122" w:rsidRPr="004736BF" w:rsidSect="000074A8">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E1" w:rsidRDefault="00CF3AE1">
      <w:r>
        <w:separator/>
      </w:r>
    </w:p>
  </w:endnote>
  <w:endnote w:type="continuationSeparator" w:id="0">
    <w:p w:rsidR="00CF3AE1" w:rsidRDefault="00CF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79" w:rsidRDefault="00767679">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767679" w:rsidRDefault="00767679">
    <w:pPr>
      <w:pStyle w:val="af6"/>
      <w:ind w:right="360"/>
    </w:pPr>
  </w:p>
  <w:p w:rsidR="00767679" w:rsidRDefault="007676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767679" w:rsidRDefault="00767679">
        <w:pPr>
          <w:pStyle w:val="af6"/>
          <w:jc w:val="right"/>
        </w:pPr>
        <w:r>
          <w:fldChar w:fldCharType="begin"/>
        </w:r>
        <w:r>
          <w:instrText>PAGE   \* MERGEFORMAT</w:instrText>
        </w:r>
        <w:r>
          <w:fldChar w:fldCharType="separate"/>
        </w:r>
        <w:r w:rsidR="00401603">
          <w:rPr>
            <w:noProof/>
          </w:rPr>
          <w:t>3</w:t>
        </w:r>
        <w:r>
          <w:rPr>
            <w:noProof/>
          </w:rPr>
          <w:fldChar w:fldCharType="end"/>
        </w:r>
      </w:p>
    </w:sdtContent>
  </w:sdt>
  <w:p w:rsidR="00767679" w:rsidRDefault="00767679">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E1" w:rsidRDefault="00CF3AE1">
      <w:r>
        <w:separator/>
      </w:r>
    </w:p>
  </w:footnote>
  <w:footnote w:type="continuationSeparator" w:id="0">
    <w:p w:rsidR="00CF3AE1" w:rsidRDefault="00CF3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79" w:rsidRDefault="00767679" w:rsidP="00D70C3E">
    <w:pPr>
      <w:pageBreakBefore/>
    </w:pPr>
    <w:r>
      <w:rPr>
        <w:noProof/>
      </w:rPr>
      <mc:AlternateContent>
        <mc:Choice Requires="wps">
          <w:drawing>
            <wp:anchor distT="0" distB="0" distL="114300" distR="114300" simplePos="0" relativeHeight="251659264" behindDoc="0" locked="0" layoutInCell="1" allowOverlap="1" wp14:anchorId="5DDE442B" wp14:editId="32EA02AF">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767679" w:rsidRDefault="00767679"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767679" w:rsidRDefault="00767679" w:rsidP="00D70C3E">
                    <w:pPr>
                      <w:jc w:val="center"/>
                      <w:rPr>
                        <w:b/>
                        <w:i/>
                        <w:sz w:val="32"/>
                        <w:szCs w:val="32"/>
                      </w:rPr>
                    </w:pPr>
                    <w:r>
                      <w:rPr>
                        <w:b/>
                        <w:i/>
                        <w:sz w:val="32"/>
                        <w:szCs w:val="32"/>
                      </w:rPr>
                      <w:t>ОФИЦИАЛЬНО</w:t>
                    </w:r>
                  </w:p>
                </w:txbxContent>
              </v:textbox>
            </v:shape>
          </w:pict>
        </mc:Fallback>
      </mc:AlternateContent>
    </w:r>
    <w:r>
      <w:t xml:space="preserve">                                                                                                       №5(835)  24 января 2024 г</w:t>
    </w:r>
  </w:p>
  <w:p w:rsidR="00767679" w:rsidRDefault="00767679" w:rsidP="00D70C3E">
    <w:pPr>
      <w:tabs>
        <w:tab w:val="left" w:pos="1500"/>
        <w:tab w:val="left" w:pos="2355"/>
      </w:tabs>
      <w:rPr>
        <w:sz w:val="16"/>
        <w:szCs w:val="16"/>
      </w:rPr>
    </w:pPr>
    <w:r>
      <w:rPr>
        <w:sz w:val="16"/>
        <w:szCs w:val="16"/>
      </w:rPr>
      <w:tab/>
    </w:r>
    <w:r>
      <w:rPr>
        <w:sz w:val="16"/>
        <w:szCs w:val="16"/>
      </w:rPr>
      <w:tab/>
    </w:r>
  </w:p>
  <w:p w:rsidR="00767679" w:rsidRDefault="00767679"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767679" w:rsidRPr="00E554F1" w:rsidTr="00D70C3E">
      <w:trPr>
        <w:trHeight w:val="22"/>
      </w:trPr>
      <w:tc>
        <w:tcPr>
          <w:tcW w:w="9453" w:type="dxa"/>
          <w:tcBorders>
            <w:top w:val="threeDEmboss" w:sz="12" w:space="0" w:color="auto"/>
            <w:left w:val="nil"/>
            <w:bottom w:val="nil"/>
            <w:right w:val="nil"/>
          </w:tcBorders>
        </w:tcPr>
        <w:p w:rsidR="00767679" w:rsidRPr="00E554F1" w:rsidRDefault="00767679" w:rsidP="00C3703E">
          <w:pPr>
            <w:rPr>
              <w:sz w:val="18"/>
              <w:szCs w:val="18"/>
            </w:rPr>
          </w:pPr>
        </w:p>
      </w:tc>
    </w:tr>
  </w:tbl>
  <w:p w:rsidR="00767679" w:rsidRDefault="00767679">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79" w:rsidRDefault="00767679" w:rsidP="00A34DAA">
    <w:pPr>
      <w:pageBreakBefore/>
    </w:pPr>
    <w:r>
      <w:rPr>
        <w:noProof/>
      </w:rPr>
      <mc:AlternateContent>
        <mc:Choice Requires="wps">
          <w:drawing>
            <wp:anchor distT="0" distB="0" distL="114300" distR="114300" simplePos="0" relativeHeight="251661312" behindDoc="0" locked="0" layoutInCell="1" allowOverlap="1" wp14:anchorId="2562AB52" wp14:editId="5553348A">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767679" w:rsidRDefault="00767679"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767679" w:rsidRDefault="00767679" w:rsidP="00A34DAA">
                    <w:pPr>
                      <w:jc w:val="center"/>
                      <w:rPr>
                        <w:b/>
                        <w:i/>
                        <w:sz w:val="32"/>
                        <w:szCs w:val="32"/>
                      </w:rPr>
                    </w:pPr>
                    <w:r>
                      <w:rPr>
                        <w:b/>
                        <w:i/>
                        <w:sz w:val="32"/>
                        <w:szCs w:val="32"/>
                      </w:rPr>
                      <w:t>ОФИЦИАЛЬНО</w:t>
                    </w:r>
                  </w:p>
                </w:txbxContent>
              </v:textbox>
            </v:shape>
          </w:pict>
        </mc:Fallback>
      </mc:AlternateContent>
    </w:r>
    <w:r>
      <w:t xml:space="preserve">                                                                         </w:t>
    </w:r>
    <w:r w:rsidR="00401603">
      <w:t xml:space="preserve">                              №9(839</w:t>
    </w:r>
    <w:r w:rsidR="00C2235A">
      <w:t xml:space="preserve">)  </w:t>
    </w:r>
    <w:r w:rsidR="00401603">
      <w:t>09</w:t>
    </w:r>
    <w:r>
      <w:t xml:space="preserve"> </w:t>
    </w:r>
    <w:r w:rsidR="008B21B1">
      <w:t>февраля 2024</w:t>
    </w:r>
    <w:r>
      <w:t xml:space="preserve"> г</w:t>
    </w:r>
  </w:p>
  <w:p w:rsidR="00767679" w:rsidRPr="00A34DAA" w:rsidRDefault="00767679" w:rsidP="00A34DAA">
    <w:pPr>
      <w:tabs>
        <w:tab w:val="left" w:pos="1500"/>
        <w:tab w:val="left" w:pos="2355"/>
      </w:tabs>
      <w:rPr>
        <w:sz w:val="16"/>
        <w:szCs w:val="16"/>
      </w:rPr>
    </w:pPr>
    <w:r>
      <w:rPr>
        <w:sz w:val="16"/>
        <w:szCs w:val="16"/>
      </w:rPr>
      <w:tab/>
    </w:r>
    <w:r>
      <w:rPr>
        <w:sz w:val="16"/>
        <w:szCs w:val="16"/>
      </w:rPr>
      <w:tab/>
    </w:r>
  </w:p>
  <w:p w:rsidR="00767679" w:rsidRPr="000B3B41" w:rsidRDefault="00767679"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8F2E3D"/>
    <w:multiLevelType w:val="hybridMultilevel"/>
    <w:tmpl w:val="BE44CC8C"/>
    <w:lvl w:ilvl="0" w:tplc="FB9C34B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B74698D"/>
    <w:multiLevelType w:val="multilevel"/>
    <w:tmpl w:val="38F2017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nsid w:val="1CAC16C1"/>
    <w:multiLevelType w:val="multilevel"/>
    <w:tmpl w:val="0DC6D602"/>
    <w:lvl w:ilvl="0">
      <w:start w:val="1"/>
      <w:numFmt w:val="decimal"/>
      <w:lvlText w:val="%1."/>
      <w:lvlJc w:val="left"/>
      <w:pPr>
        <w:ind w:left="1512"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30">
    <w:nsid w:val="1E9F7761"/>
    <w:multiLevelType w:val="multilevel"/>
    <w:tmpl w:val="4118BFC2"/>
    <w:lvl w:ilvl="0">
      <w:start w:val="2"/>
      <w:numFmt w:val="decimal"/>
      <w:lvlText w:val="%1."/>
      <w:lvlJc w:val="left"/>
      <w:pPr>
        <w:ind w:left="360" w:hanging="360"/>
      </w:pPr>
    </w:lvl>
    <w:lvl w:ilvl="1">
      <w:start w:val="1"/>
      <w:numFmt w:val="decimal"/>
      <w:lvlText w:val="%1.%2."/>
      <w:lvlJc w:val="left"/>
      <w:pPr>
        <w:ind w:left="1504" w:hanging="360"/>
      </w:pPr>
    </w:lvl>
    <w:lvl w:ilvl="2">
      <w:start w:val="1"/>
      <w:numFmt w:val="decimal"/>
      <w:lvlText w:val="%1.%2.%3."/>
      <w:lvlJc w:val="left"/>
      <w:pPr>
        <w:ind w:left="3008" w:hanging="720"/>
      </w:pPr>
    </w:lvl>
    <w:lvl w:ilvl="3">
      <w:start w:val="1"/>
      <w:numFmt w:val="decimal"/>
      <w:lvlText w:val="%1.%2.%3.%4."/>
      <w:lvlJc w:val="left"/>
      <w:pPr>
        <w:ind w:left="4152" w:hanging="720"/>
      </w:pPr>
    </w:lvl>
    <w:lvl w:ilvl="4">
      <w:start w:val="1"/>
      <w:numFmt w:val="decimal"/>
      <w:lvlText w:val="%1.%2.%3.%4.%5."/>
      <w:lvlJc w:val="left"/>
      <w:pPr>
        <w:ind w:left="5656" w:hanging="1080"/>
      </w:pPr>
    </w:lvl>
    <w:lvl w:ilvl="5">
      <w:start w:val="1"/>
      <w:numFmt w:val="decimal"/>
      <w:lvlText w:val="%1.%2.%3.%4.%5.%6."/>
      <w:lvlJc w:val="left"/>
      <w:pPr>
        <w:ind w:left="6800" w:hanging="1080"/>
      </w:pPr>
    </w:lvl>
    <w:lvl w:ilvl="6">
      <w:start w:val="1"/>
      <w:numFmt w:val="decimal"/>
      <w:lvlText w:val="%1.%2.%3.%4.%5.%6.%7."/>
      <w:lvlJc w:val="left"/>
      <w:pPr>
        <w:ind w:left="8304" w:hanging="1440"/>
      </w:pPr>
    </w:lvl>
    <w:lvl w:ilvl="7">
      <w:start w:val="1"/>
      <w:numFmt w:val="decimal"/>
      <w:lvlText w:val="%1.%2.%3.%4.%5.%6.%7.%8."/>
      <w:lvlJc w:val="left"/>
      <w:pPr>
        <w:ind w:left="9448" w:hanging="1440"/>
      </w:pPr>
    </w:lvl>
    <w:lvl w:ilvl="8">
      <w:start w:val="1"/>
      <w:numFmt w:val="decimal"/>
      <w:lvlText w:val="%1.%2.%3.%4.%5.%6.%7.%8.%9."/>
      <w:lvlJc w:val="left"/>
      <w:pPr>
        <w:ind w:left="10952" w:hanging="1800"/>
      </w:pPr>
    </w:lvl>
  </w:abstractNum>
  <w:abstractNum w:abstractNumId="31">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5">
    <w:nsid w:val="2B047972"/>
    <w:multiLevelType w:val="multilevel"/>
    <w:tmpl w:val="A962BF58"/>
    <w:lvl w:ilvl="0">
      <w:start w:val="1"/>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1D90749"/>
    <w:multiLevelType w:val="hybridMultilevel"/>
    <w:tmpl w:val="6E7ACA7A"/>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321502BF"/>
    <w:multiLevelType w:val="hybridMultilevel"/>
    <w:tmpl w:val="1F22D102"/>
    <w:lvl w:ilvl="0" w:tplc="8116AD4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B4345EA"/>
    <w:multiLevelType w:val="hybridMultilevel"/>
    <w:tmpl w:val="F926F23C"/>
    <w:lvl w:ilvl="0" w:tplc="B74EA030">
      <w:start w:val="1"/>
      <w:numFmt w:val="decimal"/>
      <w:lvlText w:val="%1."/>
      <w:lvlJc w:val="left"/>
      <w:pPr>
        <w:ind w:left="1069" w:hanging="360"/>
      </w:pPr>
      <w:rPr>
        <w:rFonts w:hint="default"/>
      </w:rPr>
    </w:lvl>
    <w:lvl w:ilvl="1" w:tplc="620CEC60">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15D492F"/>
    <w:multiLevelType w:val="hybridMultilevel"/>
    <w:tmpl w:val="88FE0F62"/>
    <w:lvl w:ilvl="0" w:tplc="96E2D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419358BE"/>
    <w:multiLevelType w:val="multilevel"/>
    <w:tmpl w:val="80DCEA84"/>
    <w:lvl w:ilvl="0">
      <w:start w:val="1"/>
      <w:numFmt w:val="decimal"/>
      <w:lvlText w:val="%1."/>
      <w:lvlJc w:val="left"/>
      <w:pPr>
        <w:ind w:left="360" w:hanging="360"/>
      </w:pPr>
    </w:lvl>
    <w:lvl w:ilvl="1">
      <w:start w:val="3"/>
      <w:numFmt w:val="decimal"/>
      <w:lvlText w:val="%1.%2."/>
      <w:lvlJc w:val="left"/>
      <w:pPr>
        <w:ind w:left="2029" w:hanging="360"/>
      </w:pPr>
    </w:lvl>
    <w:lvl w:ilvl="2">
      <w:start w:val="1"/>
      <w:numFmt w:val="decimal"/>
      <w:lvlText w:val="%1.%2.%3."/>
      <w:lvlJc w:val="left"/>
      <w:pPr>
        <w:ind w:left="4058" w:hanging="720"/>
      </w:pPr>
    </w:lvl>
    <w:lvl w:ilvl="3">
      <w:start w:val="1"/>
      <w:numFmt w:val="decimal"/>
      <w:lvlText w:val="%1.%2.%3.%4."/>
      <w:lvlJc w:val="left"/>
      <w:pPr>
        <w:ind w:left="5727" w:hanging="720"/>
      </w:pPr>
    </w:lvl>
    <w:lvl w:ilvl="4">
      <w:start w:val="1"/>
      <w:numFmt w:val="decimal"/>
      <w:lvlText w:val="%1.%2.%3.%4.%5."/>
      <w:lvlJc w:val="left"/>
      <w:pPr>
        <w:ind w:left="7756" w:hanging="1080"/>
      </w:pPr>
    </w:lvl>
    <w:lvl w:ilvl="5">
      <w:start w:val="1"/>
      <w:numFmt w:val="decimal"/>
      <w:lvlText w:val="%1.%2.%3.%4.%5.%6."/>
      <w:lvlJc w:val="left"/>
      <w:pPr>
        <w:ind w:left="9425" w:hanging="1080"/>
      </w:pPr>
    </w:lvl>
    <w:lvl w:ilvl="6">
      <w:start w:val="1"/>
      <w:numFmt w:val="decimal"/>
      <w:lvlText w:val="%1.%2.%3.%4.%5.%6.%7."/>
      <w:lvlJc w:val="left"/>
      <w:pPr>
        <w:ind w:left="11454" w:hanging="1440"/>
      </w:pPr>
    </w:lvl>
    <w:lvl w:ilvl="7">
      <w:start w:val="1"/>
      <w:numFmt w:val="decimal"/>
      <w:lvlText w:val="%1.%2.%3.%4.%5.%6.%7.%8."/>
      <w:lvlJc w:val="left"/>
      <w:pPr>
        <w:ind w:left="13123" w:hanging="1440"/>
      </w:pPr>
    </w:lvl>
    <w:lvl w:ilvl="8">
      <w:start w:val="1"/>
      <w:numFmt w:val="decimal"/>
      <w:lvlText w:val="%1.%2.%3.%4.%5.%6.%7.%8.%9."/>
      <w:lvlJc w:val="left"/>
      <w:pPr>
        <w:ind w:left="15152" w:hanging="1800"/>
      </w:pPr>
    </w:lvl>
  </w:abstractNum>
  <w:abstractNum w:abstractNumId="5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3AC7229"/>
    <w:multiLevelType w:val="hybridMultilevel"/>
    <w:tmpl w:val="94782D7C"/>
    <w:lvl w:ilvl="0" w:tplc="1DFE0726">
      <w:start w:val="1"/>
      <w:numFmt w:val="decimal"/>
      <w:lvlText w:val="%1)"/>
      <w:lvlJc w:val="left"/>
      <w:pPr>
        <w:ind w:left="1429" w:hanging="360"/>
      </w:pPr>
      <w:rPr>
        <w:rFonts w:cs="Aria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5">
    <w:nsid w:val="499F1CDF"/>
    <w:multiLevelType w:val="hybridMultilevel"/>
    <w:tmpl w:val="F7F63974"/>
    <w:lvl w:ilvl="0" w:tplc="413AC57E">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57285965"/>
    <w:multiLevelType w:val="hybridMultilevel"/>
    <w:tmpl w:val="6ACC8552"/>
    <w:lvl w:ilvl="0" w:tplc="F014CD82">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6">
    <w:nsid w:val="63AE4EFA"/>
    <w:multiLevelType w:val="hybridMultilevel"/>
    <w:tmpl w:val="64B049B0"/>
    <w:lvl w:ilvl="0" w:tplc="65E69B62">
      <w:start w:val="1"/>
      <w:numFmt w:val="decimal"/>
      <w:lvlText w:val="%1."/>
      <w:lvlJc w:val="left"/>
      <w:pPr>
        <w:ind w:left="1811" w:hanging="9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7">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67E05BDC"/>
    <w:multiLevelType w:val="multilevel"/>
    <w:tmpl w:val="A568FCD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nsid w:val="693D214B"/>
    <w:multiLevelType w:val="multilevel"/>
    <w:tmpl w:val="EE5CDB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2">
    <w:nsid w:val="69CC0D09"/>
    <w:multiLevelType w:val="hybridMultilevel"/>
    <w:tmpl w:val="92C41290"/>
    <w:lvl w:ilvl="0" w:tplc="7A70AC0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3">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74">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5">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6">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7">
    <w:nsid w:val="725E57EA"/>
    <w:multiLevelType w:val="multilevel"/>
    <w:tmpl w:val="CB449FF4"/>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0">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2"/>
  </w:num>
  <w:num w:numId="2">
    <w:abstractNumId w:val="21"/>
  </w:num>
  <w:num w:numId="3">
    <w:abstractNumId w:val="65"/>
  </w:num>
  <w:num w:numId="4">
    <w:abstractNumId w:val="73"/>
  </w:num>
  <w:num w:numId="5">
    <w:abstractNumId w:val="31"/>
  </w:num>
  <w:num w:numId="6">
    <w:abstractNumId w:val="79"/>
  </w:num>
  <w:num w:numId="7">
    <w:abstractNumId w:val="44"/>
  </w:num>
  <w:num w:numId="8">
    <w:abstractNumId w:val="23"/>
  </w:num>
  <w:num w:numId="9">
    <w:abstractNumId w:val="64"/>
  </w:num>
  <w:num w:numId="10">
    <w:abstractNumId w:val="60"/>
  </w:num>
  <w:num w:numId="11">
    <w:abstractNumId w:val="61"/>
  </w:num>
  <w:num w:numId="12">
    <w:abstractNumId w:val="54"/>
  </w:num>
  <w:num w:numId="13">
    <w:abstractNumId w:val="8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34"/>
  </w:num>
  <w:num w:numId="18">
    <w:abstractNumId w:val="78"/>
  </w:num>
  <w:num w:numId="19">
    <w:abstractNumId w:val="52"/>
  </w:num>
  <w:num w:numId="20">
    <w:abstractNumId w:val="38"/>
  </w:num>
  <w:num w:numId="21">
    <w:abstractNumId w:val="62"/>
  </w:num>
  <w:num w:numId="22">
    <w:abstractNumId w:val="42"/>
  </w:num>
  <w:num w:numId="23">
    <w:abstractNumId w:val="33"/>
  </w:num>
  <w:num w:numId="24">
    <w:abstractNumId w:val="45"/>
  </w:num>
  <w:num w:numId="25">
    <w:abstractNumId w:val="68"/>
  </w:num>
  <w:num w:numId="26">
    <w:abstractNumId w:val="57"/>
  </w:num>
  <w:num w:numId="27">
    <w:abstractNumId w:val="41"/>
  </w:num>
  <w:num w:numId="28">
    <w:abstractNumId w:val="24"/>
  </w:num>
  <w:num w:numId="29">
    <w:abstractNumId w:val="46"/>
  </w:num>
  <w:num w:numId="30">
    <w:abstractNumId w:val="75"/>
  </w:num>
  <w:num w:numId="31">
    <w:abstractNumId w:val="58"/>
  </w:num>
  <w:num w:numId="32">
    <w:abstractNumId w:val="63"/>
  </w:num>
  <w:num w:numId="33">
    <w:abstractNumId w:val="28"/>
  </w:num>
  <w:num w:numId="34">
    <w:abstractNumId w:val="20"/>
  </w:num>
  <w:num w:numId="35">
    <w:abstractNumId w:val="69"/>
  </w:num>
  <w:num w:numId="36">
    <w:abstractNumId w:val="25"/>
  </w:num>
  <w:num w:numId="37">
    <w:abstractNumId w:val="43"/>
  </w:num>
  <w:num w:numId="38">
    <w:abstractNumId w:val="47"/>
  </w:num>
  <w:num w:numId="39">
    <w:abstractNumId w:val="49"/>
  </w:num>
  <w:num w:numId="40">
    <w:abstractNumId w:val="37"/>
  </w:num>
  <w:num w:numId="41">
    <w:abstractNumId w:val="26"/>
  </w:num>
  <w:num w:numId="42">
    <w:abstractNumId w:val="56"/>
  </w:num>
  <w:num w:numId="43">
    <w:abstractNumId w:val="22"/>
  </w:num>
  <w:num w:numId="44">
    <w:abstractNumId w:val="19"/>
  </w:num>
  <w:num w:numId="45">
    <w:abstractNumId w:val="29"/>
  </w:num>
  <w:num w:numId="46">
    <w:abstractNumId w:val="48"/>
  </w:num>
  <w:num w:numId="47">
    <w:abstractNumId w:val="77"/>
  </w:num>
  <w:num w:numId="48">
    <w:abstractNumId w:val="70"/>
  </w:num>
  <w:num w:numId="49">
    <w:abstractNumId w:val="53"/>
  </w:num>
  <w:num w:numId="50">
    <w:abstractNumId w:val="27"/>
  </w:num>
  <w:num w:numId="51">
    <w:abstractNumId w:val="18"/>
  </w:num>
  <w:num w:numId="52">
    <w:abstractNumId w:val="50"/>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55"/>
  </w:num>
  <w:num w:numId="56">
    <w:abstractNumId w:val="51"/>
  </w:num>
  <w:num w:numId="57">
    <w:abstractNumId w:val="35"/>
  </w:num>
  <w:num w:numId="58">
    <w:abstractNumId w:val="30"/>
  </w:num>
  <w:num w:numId="59">
    <w:abstractNumId w:val="40"/>
  </w:num>
  <w:num w:numId="60">
    <w:abstractNumId w:val="71"/>
  </w:num>
  <w:num w:numId="61">
    <w:abstractNumId w:val="72"/>
  </w:num>
  <w:num w:numId="62">
    <w:abstractNumId w:val="39"/>
  </w:num>
  <w:num w:numId="63">
    <w:abstractNumId w:val="59"/>
  </w:num>
  <w:num w:numId="64">
    <w:abstractNumId w:val="7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039"/>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15F"/>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4B9"/>
    <w:rsid w:val="002156AC"/>
    <w:rsid w:val="0021602F"/>
    <w:rsid w:val="00216175"/>
    <w:rsid w:val="00216C89"/>
    <w:rsid w:val="00216DE3"/>
    <w:rsid w:val="00217A8C"/>
    <w:rsid w:val="002204F8"/>
    <w:rsid w:val="0022050B"/>
    <w:rsid w:val="0022082A"/>
    <w:rsid w:val="00220BED"/>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3A2"/>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225"/>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BD7"/>
    <w:rsid w:val="004B0FF4"/>
    <w:rsid w:val="004B127E"/>
    <w:rsid w:val="004B1CCE"/>
    <w:rsid w:val="004B28B0"/>
    <w:rsid w:val="004B2BA5"/>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2CC"/>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2640"/>
    <w:rsid w:val="00742C7B"/>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21B1"/>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3"/>
    <w:rsid w:val="00927E4E"/>
    <w:rsid w:val="009300BC"/>
    <w:rsid w:val="00930169"/>
    <w:rsid w:val="009304F5"/>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838"/>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3A1"/>
    <w:rsid w:val="00A519BC"/>
    <w:rsid w:val="00A51F4F"/>
    <w:rsid w:val="00A52DD2"/>
    <w:rsid w:val="00A52FF5"/>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57A"/>
    <w:rsid w:val="00E1489E"/>
    <w:rsid w:val="00E14E54"/>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326"/>
    <w:rsid w:val="00E65E35"/>
    <w:rsid w:val="00E65E3E"/>
    <w:rsid w:val="00E65F43"/>
    <w:rsid w:val="00E66E38"/>
    <w:rsid w:val="00E67697"/>
    <w:rsid w:val="00E679C1"/>
    <w:rsid w:val="00E67D89"/>
    <w:rsid w:val="00E7017D"/>
    <w:rsid w:val="00E71B7C"/>
    <w:rsid w:val="00E72B71"/>
    <w:rsid w:val="00E72E47"/>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A3D"/>
    <w:rsid w:val="00EC5801"/>
    <w:rsid w:val="00EC58E1"/>
    <w:rsid w:val="00EC6068"/>
    <w:rsid w:val="00EC667D"/>
    <w:rsid w:val="00EC71C1"/>
    <w:rsid w:val="00EC75B8"/>
    <w:rsid w:val="00EC7757"/>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5E7"/>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0" w:qFormat="1"/>
    <w:lsdException w:name="heading 7" w:qFormat="1"/>
    <w:lsdException w:name="heading 8" w:uiPriority="9"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footer" w:uiPriority="0"/>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Address"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uiPriority w:val="99"/>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0" w:qFormat="1"/>
    <w:lsdException w:name="heading 7" w:qFormat="1"/>
    <w:lsdException w:name="heading 8" w:uiPriority="9"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footer" w:uiPriority="0"/>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Address"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uiPriority w:val="9"/>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uiPriority w:val="99"/>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uiPriority w:val="99"/>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2580-40CD-4A62-AA86-C9309DE5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4</Pages>
  <Words>836</Words>
  <Characters>4769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134</cp:revision>
  <cp:lastPrinted>2015-07-31T09:23:00Z</cp:lastPrinted>
  <dcterms:created xsi:type="dcterms:W3CDTF">2023-05-30T05:31:00Z</dcterms:created>
  <dcterms:modified xsi:type="dcterms:W3CDTF">2024-02-12T04:12:00Z</dcterms:modified>
</cp:coreProperties>
</file>