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CE18D1" w:rsidRPr="008D043E" w:rsidRDefault="00BD5F62" w:rsidP="00221B21">
                            <w:pPr>
                              <w:pStyle w:val="msoaccenttext7"/>
                              <w:widowControl w:val="0"/>
                              <w:rPr>
                                <w:rFonts w:ascii="Arial" w:hAnsi="Arial" w:cs="Arial"/>
                                <w:i/>
                                <w:iCs/>
                                <w:sz w:val="16"/>
                                <w:szCs w:val="16"/>
                              </w:rPr>
                            </w:pPr>
                            <w:r>
                              <w:rPr>
                                <w:rFonts w:ascii="Arial" w:hAnsi="Arial" w:cs="Arial"/>
                                <w:i/>
                                <w:iCs/>
                                <w:sz w:val="16"/>
                                <w:szCs w:val="16"/>
                              </w:rPr>
                              <w:t>Выпуск № 116(946)       28 декабря</w:t>
                            </w:r>
                            <w:r w:rsidR="00CE18D1">
                              <w:rPr>
                                <w:rFonts w:ascii="Arial" w:hAnsi="Arial" w:cs="Arial"/>
                                <w:i/>
                                <w:iCs/>
                                <w:sz w:val="16"/>
                                <w:szCs w:val="16"/>
                              </w:rPr>
                              <w:t xml:space="preserve">  2024 г.</w:t>
                            </w:r>
                          </w:p>
                          <w:p w:rsidR="00CE18D1" w:rsidRDefault="00CE18D1" w:rsidP="00221B21">
                            <w:pPr>
                              <w:widowControl w:val="0"/>
                            </w:pPr>
                          </w:p>
                          <w:p w:rsidR="00CE18D1" w:rsidRPr="00221B21" w:rsidRDefault="00CE18D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CE18D1" w:rsidRPr="008D043E" w:rsidRDefault="00BD5F62" w:rsidP="00221B21">
                      <w:pPr>
                        <w:pStyle w:val="msoaccenttext7"/>
                        <w:widowControl w:val="0"/>
                        <w:rPr>
                          <w:rFonts w:ascii="Arial" w:hAnsi="Arial" w:cs="Arial"/>
                          <w:i/>
                          <w:iCs/>
                          <w:sz w:val="16"/>
                          <w:szCs w:val="16"/>
                        </w:rPr>
                      </w:pPr>
                      <w:r>
                        <w:rPr>
                          <w:rFonts w:ascii="Arial" w:hAnsi="Arial" w:cs="Arial"/>
                          <w:i/>
                          <w:iCs/>
                          <w:sz w:val="16"/>
                          <w:szCs w:val="16"/>
                        </w:rPr>
                        <w:t>Выпуск № 116(946)       28 декабря</w:t>
                      </w:r>
                      <w:r w:rsidR="00CE18D1">
                        <w:rPr>
                          <w:rFonts w:ascii="Arial" w:hAnsi="Arial" w:cs="Arial"/>
                          <w:i/>
                          <w:iCs/>
                          <w:sz w:val="16"/>
                          <w:szCs w:val="16"/>
                        </w:rPr>
                        <w:t xml:space="preserve">  2024 г.</w:t>
                      </w:r>
                    </w:p>
                    <w:p w:rsidR="00CE18D1" w:rsidRDefault="00CE18D1" w:rsidP="00221B21">
                      <w:pPr>
                        <w:widowControl w:val="0"/>
                      </w:pPr>
                    </w:p>
                    <w:p w:rsidR="00CE18D1" w:rsidRPr="00221B21" w:rsidRDefault="00CE18D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18D1" w:rsidRPr="005846A9" w:rsidRDefault="00CE18D1" w:rsidP="00C177E4">
                            <w:pPr>
                              <w:widowControl w:val="0"/>
                              <w:jc w:val="center"/>
                              <w:rPr>
                                <w:b/>
                                <w:bCs/>
                                <w:sz w:val="28"/>
                                <w:szCs w:val="28"/>
                              </w:rPr>
                            </w:pPr>
                            <w:r w:rsidRPr="005846A9">
                              <w:rPr>
                                <w:b/>
                                <w:bCs/>
                                <w:sz w:val="28"/>
                                <w:szCs w:val="28"/>
                              </w:rPr>
                              <w:t>Официально</w:t>
                            </w:r>
                          </w:p>
                          <w:p w:rsidR="00CE18D1" w:rsidRPr="005846A9" w:rsidRDefault="00CE18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CE18D1" w:rsidRDefault="00CE18D1" w:rsidP="00C177E4">
                            <w:pPr>
                              <w:widowControl w:val="0"/>
                              <w:rPr>
                                <w:sz w:val="16"/>
                                <w:szCs w:val="16"/>
                              </w:rPr>
                            </w:pPr>
                          </w:p>
                          <w:p w:rsidR="00CE18D1" w:rsidRDefault="00CE18D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CE18D1" w:rsidRPr="005846A9" w:rsidRDefault="00CE18D1" w:rsidP="00C177E4">
                      <w:pPr>
                        <w:widowControl w:val="0"/>
                        <w:jc w:val="center"/>
                        <w:rPr>
                          <w:b/>
                          <w:bCs/>
                          <w:sz w:val="28"/>
                          <w:szCs w:val="28"/>
                        </w:rPr>
                      </w:pPr>
                      <w:r w:rsidRPr="005846A9">
                        <w:rPr>
                          <w:b/>
                          <w:bCs/>
                          <w:sz w:val="28"/>
                          <w:szCs w:val="28"/>
                        </w:rPr>
                        <w:t>Официально</w:t>
                      </w:r>
                    </w:p>
                    <w:p w:rsidR="00CE18D1" w:rsidRPr="005846A9" w:rsidRDefault="00CE18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CE18D1" w:rsidRDefault="00CE18D1" w:rsidP="00C177E4">
                      <w:pPr>
                        <w:widowControl w:val="0"/>
                        <w:rPr>
                          <w:sz w:val="16"/>
                          <w:szCs w:val="16"/>
                        </w:rPr>
                      </w:pPr>
                    </w:p>
                    <w:p w:rsidR="00CE18D1" w:rsidRDefault="00CE18D1" w:rsidP="00C177E4">
                      <w:pPr>
                        <w:pStyle w:val="4"/>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18D1" w:rsidRDefault="00CE18D1"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Городское поселение Агириш</w:t>
                            </w:r>
                          </w:p>
                          <w:p w:rsidR="00CE18D1" w:rsidRDefault="00CE18D1"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Администрация</w:t>
                            </w:r>
                          </w:p>
                          <w:p w:rsidR="00CE18D1" w:rsidRPr="00DB2781" w:rsidRDefault="00CE18D1" w:rsidP="00DB2781">
                            <w:pPr>
                              <w:widowControl w:val="0"/>
                              <w:jc w:val="center"/>
                              <w:rPr>
                                <w:rFonts w:ascii="Times New Roman CYR" w:hAnsi="Times New Roman CYR" w:cs="Times New Roman CYR"/>
                                <w:b/>
                                <w:bCs/>
                                <w:sz w:val="18"/>
                                <w:szCs w:val="18"/>
                              </w:rPr>
                            </w:pPr>
                            <w:r w:rsidRPr="00DB2781">
                              <w:rPr>
                                <w:rFonts w:ascii="Times New Roman CYR" w:hAnsi="Times New Roman CYR" w:cs="Times New Roman CYR"/>
                                <w:b/>
                                <w:bCs/>
                                <w:sz w:val="18"/>
                                <w:szCs w:val="18"/>
                              </w:rPr>
                              <w:t>ПОСТАНОВЛЕНИЕ</w:t>
                            </w:r>
                          </w:p>
                          <w:p w:rsidR="00CE18D1" w:rsidRPr="00DB2781" w:rsidRDefault="00CE18D1" w:rsidP="00DB2781">
                            <w:pPr>
                              <w:widowControl w:val="0"/>
                              <w:jc w:val="center"/>
                              <w:rPr>
                                <w:rFonts w:ascii="Times New Roman CYR" w:hAnsi="Times New Roman CYR" w:cs="Times New Roman CYR"/>
                                <w:b/>
                                <w:bCs/>
                                <w:sz w:val="18"/>
                                <w:szCs w:val="18"/>
                              </w:rPr>
                            </w:pPr>
                          </w:p>
                          <w:p w:rsidR="00CE18D1" w:rsidRPr="00DB2781" w:rsidRDefault="00CE18D1" w:rsidP="00DB2781">
                            <w:pPr>
                              <w:jc w:val="both"/>
                              <w:rPr>
                                <w:sz w:val="18"/>
                                <w:szCs w:val="18"/>
                              </w:rPr>
                            </w:pPr>
                            <w:r w:rsidRPr="00DB2781">
                              <w:rPr>
                                <w:sz w:val="18"/>
                                <w:szCs w:val="18"/>
                              </w:rPr>
                              <w:t xml:space="preserve"> « 28 » декабря 2024 г.</w:t>
                            </w:r>
                            <w:r w:rsidRPr="00DB2781">
                              <w:rPr>
                                <w:sz w:val="18"/>
                                <w:szCs w:val="18"/>
                              </w:rPr>
                              <w:tab/>
                            </w:r>
                            <w:r w:rsidRPr="00DB2781">
                              <w:rPr>
                                <w:sz w:val="18"/>
                                <w:szCs w:val="18"/>
                              </w:rPr>
                              <w:tab/>
                            </w:r>
                            <w:r w:rsidRPr="00DB2781">
                              <w:rPr>
                                <w:sz w:val="18"/>
                                <w:szCs w:val="18"/>
                              </w:rPr>
                              <w:tab/>
                            </w:r>
                            <w:r w:rsidRPr="00DB2781">
                              <w:rPr>
                                <w:sz w:val="18"/>
                                <w:szCs w:val="18"/>
                              </w:rPr>
                              <w:tab/>
                              <w:t xml:space="preserve">                                                    № 283/НПА </w:t>
                            </w:r>
                          </w:p>
                          <w:p w:rsidR="00CE18D1" w:rsidRPr="00DB2781" w:rsidRDefault="00CE18D1" w:rsidP="00DB2781">
                            <w:pPr>
                              <w:jc w:val="both"/>
                              <w:rPr>
                                <w:sz w:val="18"/>
                                <w:szCs w:val="18"/>
                                <w:lang w:eastAsia="zh-CN"/>
                              </w:rPr>
                            </w:pPr>
                          </w:p>
                          <w:p w:rsidR="00CE18D1" w:rsidRPr="00DB2781" w:rsidRDefault="00CE18D1" w:rsidP="00DB2781">
                            <w:pPr>
                              <w:rPr>
                                <w:color w:val="000000"/>
                                <w:sz w:val="18"/>
                                <w:szCs w:val="18"/>
                              </w:rPr>
                            </w:pPr>
                            <w:r w:rsidRPr="00DB2781">
                              <w:rPr>
                                <w:color w:val="000000"/>
                                <w:sz w:val="18"/>
                                <w:szCs w:val="18"/>
                              </w:rPr>
                              <w:t>О внесении изменений в постановление</w:t>
                            </w:r>
                          </w:p>
                          <w:p w:rsidR="00CE18D1" w:rsidRPr="00DB2781" w:rsidRDefault="00CE18D1" w:rsidP="00DB2781">
                            <w:pPr>
                              <w:rPr>
                                <w:color w:val="000000"/>
                                <w:sz w:val="18"/>
                                <w:szCs w:val="18"/>
                              </w:rPr>
                            </w:pPr>
                            <w:r w:rsidRPr="00DB2781">
                              <w:rPr>
                                <w:color w:val="000000"/>
                                <w:sz w:val="18"/>
                                <w:szCs w:val="18"/>
                              </w:rPr>
                              <w:t xml:space="preserve">администрации городского поселения </w:t>
                            </w:r>
                          </w:p>
                          <w:p w:rsidR="00CE18D1" w:rsidRPr="00DB2781" w:rsidRDefault="00CE18D1" w:rsidP="00DB2781">
                            <w:pPr>
                              <w:rPr>
                                <w:color w:val="000000"/>
                                <w:sz w:val="18"/>
                                <w:szCs w:val="18"/>
                              </w:rPr>
                            </w:pPr>
                            <w:r w:rsidRPr="00DB2781">
                              <w:rPr>
                                <w:color w:val="000000"/>
                                <w:sz w:val="18"/>
                                <w:szCs w:val="18"/>
                              </w:rPr>
                              <w:t xml:space="preserve">Агириш от 03.12.2018 №241/НПА «Об </w:t>
                            </w:r>
                          </w:p>
                          <w:p w:rsidR="00CE18D1" w:rsidRPr="00DB2781" w:rsidRDefault="00CE18D1" w:rsidP="00DB2781">
                            <w:pPr>
                              <w:rPr>
                                <w:color w:val="000000"/>
                                <w:sz w:val="18"/>
                                <w:szCs w:val="18"/>
                              </w:rPr>
                            </w:pPr>
                            <w:r w:rsidRPr="00DB2781">
                              <w:rPr>
                                <w:color w:val="000000"/>
                                <w:sz w:val="18"/>
                                <w:szCs w:val="18"/>
                              </w:rPr>
                              <w:t xml:space="preserve">утверждении муниципальной программы </w:t>
                            </w:r>
                          </w:p>
                          <w:p w:rsidR="00CE18D1" w:rsidRPr="00DB2781" w:rsidRDefault="00CE18D1" w:rsidP="00DB2781">
                            <w:pPr>
                              <w:rPr>
                                <w:color w:val="000000"/>
                                <w:sz w:val="18"/>
                                <w:szCs w:val="18"/>
                              </w:rPr>
                            </w:pPr>
                            <w:r w:rsidRPr="00DB2781">
                              <w:rPr>
                                <w:color w:val="000000"/>
                                <w:sz w:val="18"/>
                                <w:szCs w:val="18"/>
                              </w:rPr>
                              <w:t xml:space="preserve">«Совершенствование и развитие </w:t>
                            </w:r>
                          </w:p>
                          <w:p w:rsidR="00CE18D1" w:rsidRPr="00DB2781" w:rsidRDefault="00CE18D1" w:rsidP="00DB2781">
                            <w:pPr>
                              <w:rPr>
                                <w:color w:val="000000"/>
                                <w:sz w:val="18"/>
                                <w:szCs w:val="18"/>
                              </w:rPr>
                            </w:pPr>
                            <w:r w:rsidRPr="00DB2781">
                              <w:rPr>
                                <w:color w:val="000000"/>
                                <w:sz w:val="18"/>
                                <w:szCs w:val="18"/>
                              </w:rPr>
                              <w:t xml:space="preserve">улично-дорожной сети на территории </w:t>
                            </w:r>
                          </w:p>
                          <w:p w:rsidR="00CE18D1" w:rsidRPr="00DB2781" w:rsidRDefault="00CE18D1" w:rsidP="00DB2781">
                            <w:pPr>
                              <w:rPr>
                                <w:sz w:val="18"/>
                                <w:szCs w:val="18"/>
                                <w:lang w:eastAsia="zh-CN"/>
                              </w:rPr>
                            </w:pPr>
                            <w:r w:rsidRPr="00DB2781">
                              <w:rPr>
                                <w:color w:val="000000"/>
                                <w:sz w:val="18"/>
                                <w:szCs w:val="18"/>
                              </w:rPr>
                              <w:t>городского поселения Агириш »</w:t>
                            </w:r>
                          </w:p>
                          <w:p w:rsidR="00CE18D1" w:rsidRPr="00DB2781" w:rsidRDefault="00CE18D1" w:rsidP="00DB2781">
                            <w:pPr>
                              <w:rPr>
                                <w:sz w:val="18"/>
                                <w:szCs w:val="18"/>
                                <w:lang w:eastAsia="zh-CN"/>
                              </w:rPr>
                            </w:pPr>
                            <w:r w:rsidRPr="00DB2781">
                              <w:rPr>
                                <w:sz w:val="18"/>
                                <w:szCs w:val="18"/>
                                <w:lang w:eastAsia="zh-CN"/>
                              </w:rPr>
                              <w:t xml:space="preserve">  </w:t>
                            </w:r>
                          </w:p>
                          <w:p w:rsidR="00CE18D1" w:rsidRPr="00DB2781" w:rsidRDefault="00CE18D1" w:rsidP="00DB2781">
                            <w:pPr>
                              <w:ind w:firstLine="709"/>
                              <w:jc w:val="both"/>
                              <w:rPr>
                                <w:sz w:val="18"/>
                                <w:szCs w:val="18"/>
                                <w:lang w:eastAsia="zh-CN"/>
                              </w:rPr>
                            </w:pPr>
                            <w:r w:rsidRPr="00DB2781">
                              <w:rPr>
                                <w:sz w:val="18"/>
                                <w:szCs w:val="18"/>
                                <w:lang w:eastAsia="zh-CN"/>
                              </w:rPr>
                              <w:t xml:space="preserve">В соответствии с Федеральным законом от 06.10.2023 № 131-ФЗ «Об общих принципах организации местного самоуправления в Российской Федерации», </w:t>
                            </w:r>
                            <w:r w:rsidRPr="00DB2781">
                              <w:rPr>
                                <w:color w:val="000000"/>
                                <w:sz w:val="18"/>
                                <w:szCs w:val="18"/>
                              </w:rPr>
                              <w:t xml:space="preserve">Уставом городского поселения, </w:t>
                            </w:r>
                            <w:r w:rsidRPr="00DB2781">
                              <w:rPr>
                                <w:sz w:val="18"/>
                                <w:szCs w:val="18"/>
                                <w:lang w:eastAsia="zh-CN"/>
                              </w:rPr>
                              <w:t>постановлением администрации городского поселения Агириш от 08.02.2022 № 18/НПА «</w:t>
                            </w:r>
                            <w:r w:rsidRPr="00DB2781">
                              <w:rPr>
                                <w:bCs/>
                                <w:sz w:val="18"/>
                                <w:szCs w:val="18"/>
                                <w:lang w:eastAsia="zh-CN"/>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DB2781">
                              <w:rPr>
                                <w:sz w:val="18"/>
                                <w:szCs w:val="18"/>
                                <w:lang w:eastAsia="zh-CN"/>
                              </w:rPr>
                              <w:t>»:</w:t>
                            </w:r>
                          </w:p>
                          <w:p w:rsidR="00CE18D1" w:rsidRPr="00DB2781" w:rsidRDefault="00CE18D1" w:rsidP="00DB2781">
                            <w:pPr>
                              <w:ind w:firstLine="709"/>
                              <w:jc w:val="both"/>
                              <w:rPr>
                                <w:sz w:val="18"/>
                                <w:szCs w:val="18"/>
                                <w:lang w:eastAsia="zh-CN"/>
                              </w:rPr>
                            </w:pPr>
                            <w:r w:rsidRPr="00DB2781">
                              <w:rPr>
                                <w:sz w:val="18"/>
                                <w:szCs w:val="18"/>
                                <w:lang w:eastAsia="zh-CN"/>
                              </w:rPr>
                              <w:t>1. Внести изменения в постановление администрации городского поселения Агириш от 03.12.2018 № 241/НПА «Об утверждении муниципальной программы «Совершенствование и развитие улично-дорожной сети на территории городского поселения Агириш», изложив в новой редакции (Приложение).</w:t>
                            </w:r>
                          </w:p>
                          <w:p w:rsidR="00CE18D1" w:rsidRPr="00DB2781" w:rsidRDefault="00CE18D1" w:rsidP="00DB2781">
                            <w:pPr>
                              <w:ind w:firstLine="709"/>
                              <w:jc w:val="both"/>
                              <w:rPr>
                                <w:sz w:val="18"/>
                                <w:szCs w:val="18"/>
                                <w:lang w:eastAsia="zh-CN"/>
                              </w:rPr>
                            </w:pPr>
                            <w:r w:rsidRPr="00DB2781">
                              <w:rPr>
                                <w:sz w:val="18"/>
                                <w:szCs w:val="18"/>
                                <w:lang w:eastAsia="zh-CN"/>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CE18D1" w:rsidRPr="00DB2781" w:rsidRDefault="00CE18D1" w:rsidP="00DB2781">
                            <w:pPr>
                              <w:ind w:firstLine="709"/>
                              <w:jc w:val="both"/>
                              <w:rPr>
                                <w:sz w:val="18"/>
                                <w:szCs w:val="18"/>
                              </w:rPr>
                            </w:pPr>
                            <w:r w:rsidRPr="00DB2781">
                              <w:rPr>
                                <w:color w:val="000000"/>
                                <w:sz w:val="18"/>
                                <w:szCs w:val="18"/>
                              </w:rPr>
                              <w:t xml:space="preserve">3. </w:t>
                            </w:r>
                            <w:r w:rsidRPr="00DB2781">
                              <w:rPr>
                                <w:sz w:val="18"/>
                                <w:szCs w:val="18"/>
                              </w:rPr>
                              <w:t>Настоящее постановление вступает в силу после подписания.</w:t>
                            </w:r>
                          </w:p>
                          <w:p w:rsidR="00CE18D1" w:rsidRPr="00DB2781" w:rsidRDefault="00CE18D1" w:rsidP="00DB2781">
                            <w:pPr>
                              <w:ind w:firstLine="709"/>
                              <w:jc w:val="both"/>
                              <w:rPr>
                                <w:sz w:val="18"/>
                                <w:szCs w:val="18"/>
                              </w:rPr>
                            </w:pPr>
                          </w:p>
                          <w:p w:rsidR="00CE18D1" w:rsidRPr="00DB2781" w:rsidRDefault="00CE18D1" w:rsidP="00DB2781">
                            <w:pPr>
                              <w:ind w:firstLine="709"/>
                              <w:jc w:val="both"/>
                              <w:rPr>
                                <w:sz w:val="18"/>
                                <w:szCs w:val="18"/>
                                <w:lang w:eastAsia="zh-CN"/>
                              </w:rPr>
                            </w:pPr>
                          </w:p>
                          <w:p w:rsidR="00CE18D1" w:rsidRPr="00DB2781" w:rsidRDefault="00CE18D1" w:rsidP="00DB2781">
                            <w:pPr>
                              <w:ind w:firstLine="709"/>
                              <w:jc w:val="both"/>
                              <w:rPr>
                                <w:sz w:val="18"/>
                                <w:szCs w:val="18"/>
                                <w:lang w:eastAsia="zh-CN"/>
                              </w:rPr>
                            </w:pPr>
                          </w:p>
                          <w:p w:rsidR="00CE18D1" w:rsidRPr="00DB2781" w:rsidRDefault="00CE18D1" w:rsidP="00DB2781">
                            <w:pPr>
                              <w:ind w:firstLine="709"/>
                              <w:jc w:val="both"/>
                              <w:rPr>
                                <w:sz w:val="18"/>
                                <w:szCs w:val="18"/>
                                <w:lang w:eastAsia="zh-CN"/>
                              </w:rPr>
                            </w:pPr>
                          </w:p>
                          <w:p w:rsidR="00CE18D1" w:rsidRPr="00DB2781" w:rsidRDefault="00CE18D1" w:rsidP="00DB2781">
                            <w:pPr>
                              <w:ind w:firstLine="709"/>
                              <w:jc w:val="both"/>
                              <w:rPr>
                                <w:sz w:val="18"/>
                                <w:szCs w:val="18"/>
                                <w:lang w:eastAsia="zh-CN"/>
                              </w:rPr>
                            </w:pPr>
                          </w:p>
                          <w:p w:rsidR="00CE18D1" w:rsidRPr="00DB2781" w:rsidRDefault="00CE18D1" w:rsidP="00DB2781">
                            <w:pPr>
                              <w:ind w:left="993" w:hanging="993"/>
                              <w:contextualSpacing/>
                              <w:jc w:val="both"/>
                              <w:rPr>
                                <w:sz w:val="18"/>
                                <w:szCs w:val="18"/>
                                <w:lang w:eastAsia="zh-CN"/>
                              </w:rPr>
                            </w:pPr>
                            <w:r w:rsidRPr="00DB2781">
                              <w:rPr>
                                <w:sz w:val="18"/>
                                <w:szCs w:val="18"/>
                                <w:lang w:eastAsia="zh-CN"/>
                              </w:rPr>
                              <w:t>Глава городского поселения Агириш                                                   И.В. Ермолаева</w:t>
                            </w:r>
                          </w:p>
                          <w:p w:rsidR="00CE18D1" w:rsidRPr="00DB2781" w:rsidRDefault="00CE18D1" w:rsidP="007206C5">
                            <w:pPr>
                              <w:widowControl w:val="0"/>
                              <w:suppressAutoHyphens/>
                              <w:autoSpaceDE w:val="0"/>
                              <w:ind w:right="-5"/>
                              <w:jc w:val="center"/>
                              <w:rPr>
                                <w:rFonts w:ascii="Times New Roman CYR" w:hAnsi="Times New Roman CYR" w:cs="Times New Roman CYR"/>
                                <w:b/>
                                <w:bCs/>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CE18D1" w:rsidRDefault="00CE18D1"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Городское поселение Агириш</w:t>
                      </w:r>
                    </w:p>
                    <w:p w:rsidR="00CE18D1" w:rsidRDefault="00CE18D1"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Администрация</w:t>
                      </w:r>
                    </w:p>
                    <w:p w:rsidR="00CE18D1" w:rsidRPr="00DB2781" w:rsidRDefault="00CE18D1" w:rsidP="00DB2781">
                      <w:pPr>
                        <w:widowControl w:val="0"/>
                        <w:jc w:val="center"/>
                        <w:rPr>
                          <w:rFonts w:ascii="Times New Roman CYR" w:hAnsi="Times New Roman CYR" w:cs="Times New Roman CYR"/>
                          <w:b/>
                          <w:bCs/>
                          <w:sz w:val="18"/>
                          <w:szCs w:val="18"/>
                        </w:rPr>
                      </w:pPr>
                      <w:r w:rsidRPr="00DB2781">
                        <w:rPr>
                          <w:rFonts w:ascii="Times New Roman CYR" w:hAnsi="Times New Roman CYR" w:cs="Times New Roman CYR"/>
                          <w:b/>
                          <w:bCs/>
                          <w:sz w:val="18"/>
                          <w:szCs w:val="18"/>
                        </w:rPr>
                        <w:t>ПОСТАНОВЛЕНИЕ</w:t>
                      </w:r>
                    </w:p>
                    <w:p w:rsidR="00CE18D1" w:rsidRPr="00DB2781" w:rsidRDefault="00CE18D1" w:rsidP="00DB2781">
                      <w:pPr>
                        <w:widowControl w:val="0"/>
                        <w:jc w:val="center"/>
                        <w:rPr>
                          <w:rFonts w:ascii="Times New Roman CYR" w:hAnsi="Times New Roman CYR" w:cs="Times New Roman CYR"/>
                          <w:b/>
                          <w:bCs/>
                          <w:sz w:val="18"/>
                          <w:szCs w:val="18"/>
                        </w:rPr>
                      </w:pPr>
                    </w:p>
                    <w:p w:rsidR="00CE18D1" w:rsidRPr="00DB2781" w:rsidRDefault="00CE18D1" w:rsidP="00DB2781">
                      <w:pPr>
                        <w:jc w:val="both"/>
                        <w:rPr>
                          <w:sz w:val="18"/>
                          <w:szCs w:val="18"/>
                        </w:rPr>
                      </w:pPr>
                      <w:r w:rsidRPr="00DB2781">
                        <w:rPr>
                          <w:sz w:val="18"/>
                          <w:szCs w:val="18"/>
                        </w:rPr>
                        <w:t xml:space="preserve"> « 28 » декабря 2024 г.</w:t>
                      </w:r>
                      <w:r w:rsidRPr="00DB2781">
                        <w:rPr>
                          <w:sz w:val="18"/>
                          <w:szCs w:val="18"/>
                        </w:rPr>
                        <w:tab/>
                      </w:r>
                      <w:r w:rsidRPr="00DB2781">
                        <w:rPr>
                          <w:sz w:val="18"/>
                          <w:szCs w:val="18"/>
                        </w:rPr>
                        <w:tab/>
                      </w:r>
                      <w:r w:rsidRPr="00DB2781">
                        <w:rPr>
                          <w:sz w:val="18"/>
                          <w:szCs w:val="18"/>
                        </w:rPr>
                        <w:tab/>
                      </w:r>
                      <w:r w:rsidRPr="00DB2781">
                        <w:rPr>
                          <w:sz w:val="18"/>
                          <w:szCs w:val="18"/>
                        </w:rPr>
                        <w:tab/>
                        <w:t xml:space="preserve">                                                    № 283/НПА </w:t>
                      </w:r>
                    </w:p>
                    <w:p w:rsidR="00CE18D1" w:rsidRPr="00DB2781" w:rsidRDefault="00CE18D1" w:rsidP="00DB2781">
                      <w:pPr>
                        <w:jc w:val="both"/>
                        <w:rPr>
                          <w:sz w:val="18"/>
                          <w:szCs w:val="18"/>
                          <w:lang w:eastAsia="zh-CN"/>
                        </w:rPr>
                      </w:pPr>
                    </w:p>
                    <w:p w:rsidR="00CE18D1" w:rsidRPr="00DB2781" w:rsidRDefault="00CE18D1" w:rsidP="00DB2781">
                      <w:pPr>
                        <w:rPr>
                          <w:color w:val="000000"/>
                          <w:sz w:val="18"/>
                          <w:szCs w:val="18"/>
                        </w:rPr>
                      </w:pPr>
                      <w:r w:rsidRPr="00DB2781">
                        <w:rPr>
                          <w:color w:val="000000"/>
                          <w:sz w:val="18"/>
                          <w:szCs w:val="18"/>
                        </w:rPr>
                        <w:t>О внесении изменений в постановление</w:t>
                      </w:r>
                    </w:p>
                    <w:p w:rsidR="00CE18D1" w:rsidRPr="00DB2781" w:rsidRDefault="00CE18D1" w:rsidP="00DB2781">
                      <w:pPr>
                        <w:rPr>
                          <w:color w:val="000000"/>
                          <w:sz w:val="18"/>
                          <w:szCs w:val="18"/>
                        </w:rPr>
                      </w:pPr>
                      <w:r w:rsidRPr="00DB2781">
                        <w:rPr>
                          <w:color w:val="000000"/>
                          <w:sz w:val="18"/>
                          <w:szCs w:val="18"/>
                        </w:rPr>
                        <w:t xml:space="preserve">администрации городского поселения </w:t>
                      </w:r>
                    </w:p>
                    <w:p w:rsidR="00CE18D1" w:rsidRPr="00DB2781" w:rsidRDefault="00CE18D1" w:rsidP="00DB2781">
                      <w:pPr>
                        <w:rPr>
                          <w:color w:val="000000"/>
                          <w:sz w:val="18"/>
                          <w:szCs w:val="18"/>
                        </w:rPr>
                      </w:pPr>
                      <w:r w:rsidRPr="00DB2781">
                        <w:rPr>
                          <w:color w:val="000000"/>
                          <w:sz w:val="18"/>
                          <w:szCs w:val="18"/>
                        </w:rPr>
                        <w:t xml:space="preserve">Агириш от 03.12.2018 №241/НПА «Об </w:t>
                      </w:r>
                    </w:p>
                    <w:p w:rsidR="00CE18D1" w:rsidRPr="00DB2781" w:rsidRDefault="00CE18D1" w:rsidP="00DB2781">
                      <w:pPr>
                        <w:rPr>
                          <w:color w:val="000000"/>
                          <w:sz w:val="18"/>
                          <w:szCs w:val="18"/>
                        </w:rPr>
                      </w:pPr>
                      <w:r w:rsidRPr="00DB2781">
                        <w:rPr>
                          <w:color w:val="000000"/>
                          <w:sz w:val="18"/>
                          <w:szCs w:val="18"/>
                        </w:rPr>
                        <w:t xml:space="preserve">утверждении муниципальной программы </w:t>
                      </w:r>
                    </w:p>
                    <w:p w:rsidR="00CE18D1" w:rsidRPr="00DB2781" w:rsidRDefault="00CE18D1" w:rsidP="00DB2781">
                      <w:pPr>
                        <w:rPr>
                          <w:color w:val="000000"/>
                          <w:sz w:val="18"/>
                          <w:szCs w:val="18"/>
                        </w:rPr>
                      </w:pPr>
                      <w:r w:rsidRPr="00DB2781">
                        <w:rPr>
                          <w:color w:val="000000"/>
                          <w:sz w:val="18"/>
                          <w:szCs w:val="18"/>
                        </w:rPr>
                        <w:t xml:space="preserve">«Совершенствование и развитие </w:t>
                      </w:r>
                    </w:p>
                    <w:p w:rsidR="00CE18D1" w:rsidRPr="00DB2781" w:rsidRDefault="00CE18D1" w:rsidP="00DB2781">
                      <w:pPr>
                        <w:rPr>
                          <w:color w:val="000000"/>
                          <w:sz w:val="18"/>
                          <w:szCs w:val="18"/>
                        </w:rPr>
                      </w:pPr>
                      <w:r w:rsidRPr="00DB2781">
                        <w:rPr>
                          <w:color w:val="000000"/>
                          <w:sz w:val="18"/>
                          <w:szCs w:val="18"/>
                        </w:rPr>
                        <w:t xml:space="preserve">улично-дорожной сети на территории </w:t>
                      </w:r>
                    </w:p>
                    <w:p w:rsidR="00CE18D1" w:rsidRPr="00DB2781" w:rsidRDefault="00CE18D1" w:rsidP="00DB2781">
                      <w:pPr>
                        <w:rPr>
                          <w:sz w:val="18"/>
                          <w:szCs w:val="18"/>
                          <w:lang w:eastAsia="zh-CN"/>
                        </w:rPr>
                      </w:pPr>
                      <w:r w:rsidRPr="00DB2781">
                        <w:rPr>
                          <w:color w:val="000000"/>
                          <w:sz w:val="18"/>
                          <w:szCs w:val="18"/>
                        </w:rPr>
                        <w:t>городского поселения Агириш »</w:t>
                      </w:r>
                    </w:p>
                    <w:p w:rsidR="00CE18D1" w:rsidRPr="00DB2781" w:rsidRDefault="00CE18D1" w:rsidP="00DB2781">
                      <w:pPr>
                        <w:rPr>
                          <w:sz w:val="18"/>
                          <w:szCs w:val="18"/>
                          <w:lang w:eastAsia="zh-CN"/>
                        </w:rPr>
                      </w:pPr>
                      <w:r w:rsidRPr="00DB2781">
                        <w:rPr>
                          <w:sz w:val="18"/>
                          <w:szCs w:val="18"/>
                          <w:lang w:eastAsia="zh-CN"/>
                        </w:rPr>
                        <w:t xml:space="preserve">  </w:t>
                      </w:r>
                    </w:p>
                    <w:p w:rsidR="00CE18D1" w:rsidRPr="00DB2781" w:rsidRDefault="00CE18D1" w:rsidP="00DB2781">
                      <w:pPr>
                        <w:ind w:firstLine="709"/>
                        <w:jc w:val="both"/>
                        <w:rPr>
                          <w:sz w:val="18"/>
                          <w:szCs w:val="18"/>
                          <w:lang w:eastAsia="zh-CN"/>
                        </w:rPr>
                      </w:pPr>
                      <w:r w:rsidRPr="00DB2781">
                        <w:rPr>
                          <w:sz w:val="18"/>
                          <w:szCs w:val="18"/>
                          <w:lang w:eastAsia="zh-CN"/>
                        </w:rPr>
                        <w:t xml:space="preserve">В соответствии с Федеральным законом от 06.10.2023 № 131-ФЗ «Об общих принципах организации местного самоуправления в Российской Федерации», </w:t>
                      </w:r>
                      <w:r w:rsidRPr="00DB2781">
                        <w:rPr>
                          <w:color w:val="000000"/>
                          <w:sz w:val="18"/>
                          <w:szCs w:val="18"/>
                        </w:rPr>
                        <w:t xml:space="preserve">Уставом городского поселения, </w:t>
                      </w:r>
                      <w:r w:rsidRPr="00DB2781">
                        <w:rPr>
                          <w:sz w:val="18"/>
                          <w:szCs w:val="18"/>
                          <w:lang w:eastAsia="zh-CN"/>
                        </w:rPr>
                        <w:t>постановлением администрации городского поселения Агириш от 08.02.2022 № 18/НПА «</w:t>
                      </w:r>
                      <w:r w:rsidRPr="00DB2781">
                        <w:rPr>
                          <w:bCs/>
                          <w:sz w:val="18"/>
                          <w:szCs w:val="18"/>
                          <w:lang w:eastAsia="zh-CN"/>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DB2781">
                        <w:rPr>
                          <w:sz w:val="18"/>
                          <w:szCs w:val="18"/>
                          <w:lang w:eastAsia="zh-CN"/>
                        </w:rPr>
                        <w:t>»:</w:t>
                      </w:r>
                    </w:p>
                    <w:p w:rsidR="00CE18D1" w:rsidRPr="00DB2781" w:rsidRDefault="00CE18D1" w:rsidP="00DB2781">
                      <w:pPr>
                        <w:ind w:firstLine="709"/>
                        <w:jc w:val="both"/>
                        <w:rPr>
                          <w:sz w:val="18"/>
                          <w:szCs w:val="18"/>
                          <w:lang w:eastAsia="zh-CN"/>
                        </w:rPr>
                      </w:pPr>
                      <w:r w:rsidRPr="00DB2781">
                        <w:rPr>
                          <w:sz w:val="18"/>
                          <w:szCs w:val="18"/>
                          <w:lang w:eastAsia="zh-CN"/>
                        </w:rPr>
                        <w:t>1. Внести изменения в постановление администрации городского поселения Агириш от 03.12.2018 № 241/НПА «Об утверждении муниципальной программы «Совершенствование и развитие улично-дорожной сети на территории городского поселения Агириш», изложив в новой редакции (Приложение).</w:t>
                      </w:r>
                    </w:p>
                    <w:p w:rsidR="00CE18D1" w:rsidRPr="00DB2781" w:rsidRDefault="00CE18D1" w:rsidP="00DB2781">
                      <w:pPr>
                        <w:ind w:firstLine="709"/>
                        <w:jc w:val="both"/>
                        <w:rPr>
                          <w:sz w:val="18"/>
                          <w:szCs w:val="18"/>
                          <w:lang w:eastAsia="zh-CN"/>
                        </w:rPr>
                      </w:pPr>
                      <w:r w:rsidRPr="00DB2781">
                        <w:rPr>
                          <w:sz w:val="18"/>
                          <w:szCs w:val="18"/>
                          <w:lang w:eastAsia="zh-CN"/>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CE18D1" w:rsidRPr="00DB2781" w:rsidRDefault="00CE18D1" w:rsidP="00DB2781">
                      <w:pPr>
                        <w:ind w:firstLine="709"/>
                        <w:jc w:val="both"/>
                        <w:rPr>
                          <w:sz w:val="18"/>
                          <w:szCs w:val="18"/>
                        </w:rPr>
                      </w:pPr>
                      <w:r w:rsidRPr="00DB2781">
                        <w:rPr>
                          <w:color w:val="000000"/>
                          <w:sz w:val="18"/>
                          <w:szCs w:val="18"/>
                        </w:rPr>
                        <w:t xml:space="preserve">3. </w:t>
                      </w:r>
                      <w:r w:rsidRPr="00DB2781">
                        <w:rPr>
                          <w:sz w:val="18"/>
                          <w:szCs w:val="18"/>
                        </w:rPr>
                        <w:t>Настоящее постановление вступает в силу после подписания.</w:t>
                      </w:r>
                    </w:p>
                    <w:p w:rsidR="00CE18D1" w:rsidRPr="00DB2781" w:rsidRDefault="00CE18D1" w:rsidP="00DB2781">
                      <w:pPr>
                        <w:ind w:firstLine="709"/>
                        <w:jc w:val="both"/>
                        <w:rPr>
                          <w:sz w:val="18"/>
                          <w:szCs w:val="18"/>
                        </w:rPr>
                      </w:pPr>
                    </w:p>
                    <w:p w:rsidR="00CE18D1" w:rsidRPr="00DB2781" w:rsidRDefault="00CE18D1" w:rsidP="00DB2781">
                      <w:pPr>
                        <w:ind w:firstLine="709"/>
                        <w:jc w:val="both"/>
                        <w:rPr>
                          <w:sz w:val="18"/>
                          <w:szCs w:val="18"/>
                          <w:lang w:eastAsia="zh-CN"/>
                        </w:rPr>
                      </w:pPr>
                    </w:p>
                    <w:p w:rsidR="00CE18D1" w:rsidRPr="00DB2781" w:rsidRDefault="00CE18D1" w:rsidP="00DB2781">
                      <w:pPr>
                        <w:ind w:firstLine="709"/>
                        <w:jc w:val="both"/>
                        <w:rPr>
                          <w:sz w:val="18"/>
                          <w:szCs w:val="18"/>
                          <w:lang w:eastAsia="zh-CN"/>
                        </w:rPr>
                      </w:pPr>
                    </w:p>
                    <w:p w:rsidR="00CE18D1" w:rsidRPr="00DB2781" w:rsidRDefault="00CE18D1" w:rsidP="00DB2781">
                      <w:pPr>
                        <w:ind w:firstLine="709"/>
                        <w:jc w:val="both"/>
                        <w:rPr>
                          <w:sz w:val="18"/>
                          <w:szCs w:val="18"/>
                          <w:lang w:eastAsia="zh-CN"/>
                        </w:rPr>
                      </w:pPr>
                    </w:p>
                    <w:p w:rsidR="00CE18D1" w:rsidRPr="00DB2781" w:rsidRDefault="00CE18D1" w:rsidP="00DB2781">
                      <w:pPr>
                        <w:ind w:firstLine="709"/>
                        <w:jc w:val="both"/>
                        <w:rPr>
                          <w:sz w:val="18"/>
                          <w:szCs w:val="18"/>
                          <w:lang w:eastAsia="zh-CN"/>
                        </w:rPr>
                      </w:pPr>
                    </w:p>
                    <w:p w:rsidR="00CE18D1" w:rsidRPr="00DB2781" w:rsidRDefault="00CE18D1" w:rsidP="00DB2781">
                      <w:pPr>
                        <w:ind w:left="993" w:hanging="993"/>
                        <w:contextualSpacing/>
                        <w:jc w:val="both"/>
                        <w:rPr>
                          <w:sz w:val="18"/>
                          <w:szCs w:val="18"/>
                          <w:lang w:eastAsia="zh-CN"/>
                        </w:rPr>
                      </w:pPr>
                      <w:r w:rsidRPr="00DB2781">
                        <w:rPr>
                          <w:sz w:val="18"/>
                          <w:szCs w:val="18"/>
                          <w:lang w:eastAsia="zh-CN"/>
                        </w:rPr>
                        <w:t>Глава городского поселения Агириш                                                   И.В. Ермолаева</w:t>
                      </w:r>
                    </w:p>
                    <w:p w:rsidR="00CE18D1" w:rsidRPr="00DB2781" w:rsidRDefault="00CE18D1" w:rsidP="007206C5">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A36D25" w:rsidRDefault="00A36D25" w:rsidP="004065A3">
      <w:pPr>
        <w:pStyle w:val="aa"/>
        <w:widowControl w:val="0"/>
        <w:tabs>
          <w:tab w:val="left" w:pos="1306"/>
        </w:tabs>
        <w:jc w:val="both"/>
        <w:rPr>
          <w:bCs/>
          <w:sz w:val="16"/>
          <w:szCs w:val="16"/>
        </w:rPr>
      </w:pPr>
      <w:bookmarkStart w:id="2" w:name="P004D"/>
      <w:bookmarkStart w:id="3" w:name="P02E8"/>
      <w:bookmarkStart w:id="4" w:name="RANGE!A1:C53"/>
      <w:bookmarkEnd w:id="1"/>
      <w:bookmarkEnd w:id="2"/>
      <w:bookmarkEnd w:id="3"/>
      <w:bookmarkEnd w:id="4"/>
    </w:p>
    <w:p w:rsidR="00DB2781" w:rsidRPr="00DB2781" w:rsidRDefault="00DB2781" w:rsidP="00DB2781">
      <w:pPr>
        <w:jc w:val="right"/>
        <w:rPr>
          <w:sz w:val="18"/>
          <w:szCs w:val="18"/>
          <w:lang w:eastAsia="zh-CN"/>
        </w:rPr>
      </w:pPr>
      <w:r w:rsidRPr="00DB2781">
        <w:rPr>
          <w:sz w:val="18"/>
          <w:szCs w:val="18"/>
          <w:lang w:eastAsia="zh-CN"/>
        </w:rPr>
        <w:t>Приложение к постановлению</w:t>
      </w:r>
    </w:p>
    <w:p w:rsidR="00DB2781" w:rsidRPr="00DB2781" w:rsidRDefault="00DB2781" w:rsidP="00DB2781">
      <w:pPr>
        <w:jc w:val="right"/>
        <w:rPr>
          <w:sz w:val="18"/>
          <w:szCs w:val="18"/>
          <w:lang w:eastAsia="zh-CN"/>
        </w:rPr>
      </w:pPr>
      <w:r w:rsidRPr="00DB2781">
        <w:rPr>
          <w:sz w:val="18"/>
          <w:szCs w:val="18"/>
          <w:lang w:eastAsia="zh-CN"/>
        </w:rPr>
        <w:t>администрации городского поселения Агириш</w:t>
      </w:r>
    </w:p>
    <w:p w:rsidR="00DB2781" w:rsidRPr="00DB2781" w:rsidRDefault="00DB2781" w:rsidP="00DB2781">
      <w:pPr>
        <w:jc w:val="right"/>
        <w:rPr>
          <w:sz w:val="18"/>
          <w:szCs w:val="18"/>
          <w:lang w:eastAsia="zh-CN"/>
        </w:rPr>
      </w:pPr>
      <w:r w:rsidRPr="00DB2781">
        <w:rPr>
          <w:sz w:val="18"/>
          <w:szCs w:val="18"/>
          <w:lang w:eastAsia="zh-CN"/>
        </w:rPr>
        <w:t>от 28.12.2024 № 283/НПА</w:t>
      </w:r>
    </w:p>
    <w:p w:rsidR="00DB2781" w:rsidRPr="00DB2781" w:rsidRDefault="00DB2781" w:rsidP="00DB2781">
      <w:pPr>
        <w:jc w:val="right"/>
        <w:rPr>
          <w:sz w:val="18"/>
          <w:szCs w:val="18"/>
          <w:lang w:eastAsia="zh-CN"/>
        </w:rPr>
      </w:pPr>
    </w:p>
    <w:p w:rsidR="00DB2781" w:rsidRPr="00DB2781" w:rsidRDefault="00DB2781" w:rsidP="00DB2781">
      <w:pPr>
        <w:widowControl w:val="0"/>
        <w:jc w:val="center"/>
        <w:rPr>
          <w:b/>
          <w:sz w:val="18"/>
          <w:szCs w:val="18"/>
          <w:lang w:eastAsia="zh-CN"/>
        </w:rPr>
      </w:pPr>
    </w:p>
    <w:p w:rsidR="00DB2781" w:rsidRPr="00DB2781" w:rsidRDefault="00DB2781" w:rsidP="00DB2781">
      <w:pPr>
        <w:widowControl w:val="0"/>
        <w:jc w:val="center"/>
        <w:rPr>
          <w:b/>
          <w:sz w:val="18"/>
          <w:szCs w:val="18"/>
          <w:lang w:eastAsia="zh-CN"/>
        </w:rPr>
      </w:pPr>
      <w:r w:rsidRPr="00DB2781">
        <w:rPr>
          <w:b/>
          <w:sz w:val="18"/>
          <w:szCs w:val="18"/>
          <w:lang w:eastAsia="zh-CN"/>
        </w:rPr>
        <w:t>П А С П О Р Т</w:t>
      </w:r>
    </w:p>
    <w:p w:rsidR="00DB2781" w:rsidRPr="00DB2781" w:rsidRDefault="00DB2781" w:rsidP="00DB2781">
      <w:pPr>
        <w:widowControl w:val="0"/>
        <w:jc w:val="center"/>
        <w:rPr>
          <w:b/>
          <w:bCs/>
          <w:sz w:val="18"/>
          <w:szCs w:val="18"/>
        </w:rPr>
      </w:pPr>
      <w:r w:rsidRPr="00DB2781">
        <w:rPr>
          <w:b/>
          <w:sz w:val="18"/>
          <w:szCs w:val="18"/>
          <w:lang w:eastAsia="zh-CN"/>
        </w:rPr>
        <w:t xml:space="preserve"> </w:t>
      </w:r>
      <w:r w:rsidRPr="00DB2781">
        <w:rPr>
          <w:b/>
          <w:bCs/>
          <w:sz w:val="18"/>
          <w:szCs w:val="18"/>
        </w:rPr>
        <w:t xml:space="preserve">муниципальной программы </w:t>
      </w:r>
    </w:p>
    <w:p w:rsidR="00DB2781" w:rsidRPr="00DB2781" w:rsidRDefault="00DB2781" w:rsidP="00DB2781">
      <w:pPr>
        <w:ind w:right="40" w:firstLine="425"/>
        <w:jc w:val="center"/>
        <w:rPr>
          <w:sz w:val="18"/>
          <w:szCs w:val="18"/>
          <w:lang w:eastAsia="zh-CN"/>
        </w:rPr>
      </w:pPr>
      <w:r w:rsidRPr="00DB2781">
        <w:rPr>
          <w:b/>
          <w:bCs/>
          <w:sz w:val="18"/>
          <w:szCs w:val="18"/>
        </w:rPr>
        <w:t>«</w:t>
      </w:r>
      <w:r w:rsidRPr="00DB2781">
        <w:rPr>
          <w:b/>
          <w:bCs/>
          <w:sz w:val="18"/>
          <w:szCs w:val="18"/>
          <w:lang w:eastAsia="zh-CN"/>
        </w:rPr>
        <w:t>Совершенствование и развитие улично-дорожной сети на территории городского поселения Агириш</w:t>
      </w:r>
      <w:r w:rsidRPr="00DB2781">
        <w:rPr>
          <w:b/>
          <w:color w:val="000000"/>
          <w:sz w:val="18"/>
          <w:szCs w:val="18"/>
        </w:rPr>
        <w:t>»</w:t>
      </w:r>
    </w:p>
    <w:p w:rsidR="00DB2781" w:rsidRPr="00DB2781" w:rsidRDefault="00DB2781" w:rsidP="00DB2781">
      <w:pPr>
        <w:widowControl w:val="0"/>
        <w:rPr>
          <w:b/>
          <w:bCs/>
          <w:sz w:val="18"/>
          <w:szCs w:val="18"/>
        </w:rPr>
      </w:pPr>
    </w:p>
    <w:p w:rsidR="00DB2781" w:rsidRPr="00DB2781" w:rsidRDefault="00DB2781" w:rsidP="00DB2781">
      <w:pPr>
        <w:widowControl w:val="0"/>
        <w:jc w:val="center"/>
        <w:rPr>
          <w:sz w:val="18"/>
          <w:szCs w:val="18"/>
          <w:lang w:eastAsia="zh-CN"/>
        </w:rPr>
      </w:pPr>
      <w:r w:rsidRPr="00DB2781">
        <w:rPr>
          <w:sz w:val="18"/>
          <w:szCs w:val="18"/>
          <w:lang w:eastAsia="zh-CN"/>
        </w:rPr>
        <w:t>1. Основные положения</w:t>
      </w:r>
    </w:p>
    <w:p w:rsidR="00DB2781" w:rsidRPr="00DB2781" w:rsidRDefault="00DB2781" w:rsidP="00DB2781">
      <w:pPr>
        <w:widowControl w:val="0"/>
        <w:jc w:val="center"/>
        <w:rPr>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7761"/>
      </w:tblGrid>
      <w:tr w:rsidR="00DB2781" w:rsidRPr="00DB2781" w:rsidTr="008C02A2">
        <w:tc>
          <w:tcPr>
            <w:tcW w:w="6799"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Куратор муниципальной программы</w:t>
            </w:r>
          </w:p>
        </w:tc>
        <w:tc>
          <w:tcPr>
            <w:tcW w:w="7761" w:type="dxa"/>
            <w:shd w:val="clear" w:color="auto" w:fill="auto"/>
          </w:tcPr>
          <w:p w:rsidR="00DB2781" w:rsidRPr="00DB2781" w:rsidRDefault="00DB2781" w:rsidP="002F07E8">
            <w:pPr>
              <w:numPr>
                <w:ilvl w:val="0"/>
                <w:numId w:val="45"/>
              </w:numPr>
              <w:shd w:val="clear" w:color="auto" w:fill="FFFFFF"/>
              <w:ind w:left="0" w:firstLine="0"/>
              <w:jc w:val="both"/>
              <w:outlineLvl w:val="1"/>
              <w:rPr>
                <w:b/>
                <w:bCs/>
                <w:color w:val="FF0000"/>
                <w:sz w:val="18"/>
                <w:szCs w:val="18"/>
              </w:rPr>
            </w:pPr>
            <w:r w:rsidRPr="00DB2781">
              <w:rPr>
                <w:bCs/>
                <w:sz w:val="18"/>
                <w:szCs w:val="18"/>
              </w:rPr>
              <w:t>Ермолаева Ирина Викторовна, глава г.п. Агириш</w:t>
            </w:r>
          </w:p>
        </w:tc>
      </w:tr>
      <w:tr w:rsidR="00DB2781" w:rsidRPr="00DB2781" w:rsidTr="008C02A2">
        <w:tc>
          <w:tcPr>
            <w:tcW w:w="6799"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Ответственный исполнитель муниципальной программы</w:t>
            </w:r>
          </w:p>
        </w:tc>
        <w:tc>
          <w:tcPr>
            <w:tcW w:w="7761" w:type="dxa"/>
            <w:shd w:val="clear" w:color="auto" w:fill="auto"/>
          </w:tcPr>
          <w:p w:rsidR="00DB2781" w:rsidRPr="00DB2781" w:rsidRDefault="00DB2781" w:rsidP="00DB2781">
            <w:pPr>
              <w:jc w:val="both"/>
              <w:rPr>
                <w:color w:val="000000"/>
                <w:sz w:val="18"/>
                <w:szCs w:val="18"/>
                <w:lang w:eastAsia="en-US"/>
              </w:rPr>
            </w:pPr>
            <w:r w:rsidRPr="00DB2781">
              <w:rPr>
                <w:sz w:val="18"/>
                <w:szCs w:val="18"/>
                <w:lang w:eastAsia="zh-CN"/>
              </w:rPr>
              <w:t>Администрация городского поселения Агириш</w:t>
            </w:r>
          </w:p>
        </w:tc>
      </w:tr>
    </w:tbl>
    <w:p w:rsidR="00DB2781" w:rsidRPr="00DB2781" w:rsidRDefault="00DB2781" w:rsidP="00DB2781">
      <w:pPr>
        <w:widowControl w:val="0"/>
        <w:spacing w:line="312" w:lineRule="auto"/>
        <w:rPr>
          <w:sz w:val="18"/>
          <w:szCs w:val="1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7761"/>
      </w:tblGrid>
      <w:tr w:rsidR="00DB2781" w:rsidRPr="00DB2781" w:rsidTr="008C02A2">
        <w:tc>
          <w:tcPr>
            <w:tcW w:w="6799"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Период реализации муниципальной программы</w:t>
            </w:r>
          </w:p>
        </w:tc>
        <w:tc>
          <w:tcPr>
            <w:tcW w:w="7761"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2024 – 2030 годы</w:t>
            </w:r>
          </w:p>
        </w:tc>
      </w:tr>
      <w:tr w:rsidR="00DB2781" w:rsidRPr="00DB2781" w:rsidTr="008C02A2">
        <w:tc>
          <w:tcPr>
            <w:tcW w:w="6799"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Цели муниципальной программы</w:t>
            </w:r>
          </w:p>
        </w:tc>
        <w:tc>
          <w:tcPr>
            <w:tcW w:w="7761" w:type="dxa"/>
            <w:shd w:val="clear" w:color="auto" w:fill="auto"/>
          </w:tcPr>
          <w:p w:rsidR="00DB2781" w:rsidRPr="00DB2781" w:rsidRDefault="00DB2781" w:rsidP="00DB2781">
            <w:pPr>
              <w:tabs>
                <w:tab w:val="left" w:pos="400"/>
                <w:tab w:val="left" w:pos="513"/>
              </w:tabs>
              <w:rPr>
                <w:sz w:val="18"/>
                <w:szCs w:val="18"/>
                <w:lang w:eastAsia="zh-CN"/>
              </w:rPr>
            </w:pPr>
            <w:r w:rsidRPr="00DB2781">
              <w:rPr>
                <w:sz w:val="18"/>
                <w:szCs w:val="18"/>
                <w:lang w:eastAsia="zh-CN"/>
              </w:rPr>
              <w:t>Повышение уровня безопасности и качества автомобильных дорог общего пользования местного значения городского поселения Агириш</w:t>
            </w:r>
          </w:p>
          <w:p w:rsidR="00DB2781" w:rsidRPr="00DB2781" w:rsidRDefault="00DB2781" w:rsidP="00DB2781">
            <w:pPr>
              <w:jc w:val="both"/>
              <w:rPr>
                <w:sz w:val="18"/>
                <w:szCs w:val="18"/>
                <w:lang w:eastAsia="zh-CN"/>
              </w:rPr>
            </w:pPr>
          </w:p>
        </w:tc>
      </w:tr>
      <w:tr w:rsidR="00DB2781" w:rsidRPr="00DB2781" w:rsidTr="008C02A2">
        <w:tc>
          <w:tcPr>
            <w:tcW w:w="6799"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Направления (подпрограммы) муниципальной программы</w:t>
            </w:r>
          </w:p>
        </w:tc>
        <w:tc>
          <w:tcPr>
            <w:tcW w:w="7761"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Увеличение уровня безопасности и качества, автомобильных дорог</w:t>
            </w:r>
          </w:p>
        </w:tc>
      </w:tr>
      <w:tr w:rsidR="00DB2781" w:rsidRPr="00DB2781" w:rsidTr="008C02A2">
        <w:tc>
          <w:tcPr>
            <w:tcW w:w="6799"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Объемы финансового обеспечения за весь период реализации</w:t>
            </w:r>
          </w:p>
        </w:tc>
        <w:tc>
          <w:tcPr>
            <w:tcW w:w="7761"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32 484,8 тыс.руб</w:t>
            </w:r>
          </w:p>
        </w:tc>
      </w:tr>
      <w:tr w:rsidR="00DB2781" w:rsidRPr="00DB2781" w:rsidTr="008C02A2">
        <w:tc>
          <w:tcPr>
            <w:tcW w:w="6799"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Связь с национальными целями развития Российской Федерации/ государственными программами автономного округа</w:t>
            </w:r>
          </w:p>
        </w:tc>
        <w:tc>
          <w:tcPr>
            <w:tcW w:w="7761" w:type="dxa"/>
            <w:shd w:val="clear" w:color="auto" w:fill="auto"/>
          </w:tcPr>
          <w:p w:rsidR="00DB2781" w:rsidRPr="00DB2781" w:rsidRDefault="00DB2781" w:rsidP="00DB2781">
            <w:pPr>
              <w:widowControl w:val="0"/>
              <w:spacing w:line="312" w:lineRule="auto"/>
              <w:rPr>
                <w:sz w:val="18"/>
                <w:szCs w:val="18"/>
                <w:lang w:eastAsia="zh-CN"/>
              </w:rPr>
            </w:pPr>
          </w:p>
        </w:tc>
      </w:tr>
    </w:tbl>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r w:rsidRPr="00DB2781">
        <w:rPr>
          <w:sz w:val="18"/>
          <w:szCs w:val="18"/>
          <w:lang w:eastAsia="zh-CN"/>
        </w:rPr>
        <w:t xml:space="preserve">2. Показатели муниципальной программы </w:t>
      </w:r>
    </w:p>
    <w:p w:rsidR="00DB2781" w:rsidRPr="00DB2781" w:rsidRDefault="00DB2781" w:rsidP="00DB2781">
      <w:pPr>
        <w:jc w:val="center"/>
        <w:rPr>
          <w:sz w:val="18"/>
          <w:szCs w:val="18"/>
          <w:lang w:eastAsia="zh-CN"/>
        </w:rPr>
      </w:pPr>
    </w:p>
    <w:tbl>
      <w:tblPr>
        <w:tblW w:w="1577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89"/>
        <w:gridCol w:w="850"/>
        <w:gridCol w:w="1134"/>
        <w:gridCol w:w="907"/>
        <w:gridCol w:w="658"/>
        <w:gridCol w:w="673"/>
        <w:gridCol w:w="699"/>
        <w:gridCol w:w="690"/>
        <w:gridCol w:w="678"/>
        <w:gridCol w:w="700"/>
        <w:gridCol w:w="766"/>
        <w:gridCol w:w="670"/>
        <w:gridCol w:w="2386"/>
        <w:gridCol w:w="1521"/>
        <w:gridCol w:w="783"/>
      </w:tblGrid>
      <w:tr w:rsidR="00DB2781" w:rsidRPr="00DB2781" w:rsidTr="008C02A2">
        <w:trPr>
          <w:trHeight w:val="336"/>
        </w:trPr>
        <w:tc>
          <w:tcPr>
            <w:tcW w:w="567"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 п/п</w:t>
            </w:r>
          </w:p>
        </w:tc>
        <w:tc>
          <w:tcPr>
            <w:tcW w:w="2089"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Наименование показателя</w:t>
            </w:r>
          </w:p>
        </w:tc>
        <w:tc>
          <w:tcPr>
            <w:tcW w:w="850" w:type="dxa"/>
            <w:vMerge w:val="restart"/>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Уровень показателя</w:t>
            </w:r>
          </w:p>
        </w:tc>
        <w:tc>
          <w:tcPr>
            <w:tcW w:w="1134" w:type="dxa"/>
            <w:vMerge w:val="restart"/>
            <w:vAlign w:val="center"/>
          </w:tcPr>
          <w:p w:rsidR="00DB2781" w:rsidRPr="00DB2781" w:rsidRDefault="00DB2781" w:rsidP="00DB2781">
            <w:pPr>
              <w:jc w:val="center"/>
              <w:rPr>
                <w:sz w:val="18"/>
                <w:szCs w:val="18"/>
                <w:lang w:eastAsia="zh-CN"/>
              </w:rPr>
            </w:pPr>
            <w:r w:rsidRPr="00DB2781">
              <w:rPr>
                <w:sz w:val="18"/>
                <w:szCs w:val="18"/>
                <w:lang w:eastAsia="zh-CN"/>
              </w:rPr>
              <w:t>Единица измерения (по ОКЕИ)</w:t>
            </w:r>
          </w:p>
        </w:tc>
        <w:tc>
          <w:tcPr>
            <w:tcW w:w="1565" w:type="dxa"/>
            <w:gridSpan w:val="2"/>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Базовое значение</w:t>
            </w:r>
          </w:p>
        </w:tc>
        <w:tc>
          <w:tcPr>
            <w:tcW w:w="4876" w:type="dxa"/>
            <w:gridSpan w:val="7"/>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Значение показателя по годам</w:t>
            </w:r>
          </w:p>
        </w:tc>
        <w:tc>
          <w:tcPr>
            <w:tcW w:w="2386"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Документ</w:t>
            </w:r>
          </w:p>
        </w:tc>
        <w:tc>
          <w:tcPr>
            <w:tcW w:w="1521"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Ответственный за достижение показателя</w:t>
            </w:r>
          </w:p>
        </w:tc>
        <w:tc>
          <w:tcPr>
            <w:tcW w:w="783" w:type="dxa"/>
            <w:vMerge w:val="restart"/>
            <w:shd w:val="clear" w:color="auto" w:fill="FFFFFF"/>
            <w:vAlign w:val="center"/>
          </w:tcPr>
          <w:p w:rsidR="00DB2781" w:rsidRPr="00DB2781" w:rsidRDefault="00DB2781" w:rsidP="00DB2781">
            <w:pPr>
              <w:jc w:val="center"/>
              <w:rPr>
                <w:sz w:val="18"/>
                <w:szCs w:val="18"/>
                <w:lang w:eastAsia="zh-CN"/>
              </w:rPr>
            </w:pPr>
            <w:r w:rsidRPr="00DB2781">
              <w:rPr>
                <w:sz w:val="18"/>
                <w:szCs w:val="18"/>
                <w:lang w:eastAsia="zh-CN"/>
              </w:rPr>
              <w:t xml:space="preserve">Связь с показателями национальных </w:t>
            </w:r>
            <w:r w:rsidRPr="00DB2781">
              <w:rPr>
                <w:sz w:val="18"/>
                <w:szCs w:val="18"/>
                <w:lang w:eastAsia="zh-CN"/>
              </w:rPr>
              <w:lastRenderedPageBreak/>
              <w:t>целей</w:t>
            </w:r>
          </w:p>
        </w:tc>
      </w:tr>
      <w:tr w:rsidR="00DB2781" w:rsidRPr="00DB2781" w:rsidTr="008C02A2">
        <w:trPr>
          <w:trHeight w:val="412"/>
        </w:trPr>
        <w:tc>
          <w:tcPr>
            <w:tcW w:w="567" w:type="dxa"/>
            <w:vMerge/>
            <w:shd w:val="clear" w:color="auto" w:fill="auto"/>
          </w:tcPr>
          <w:p w:rsidR="00DB2781" w:rsidRPr="00DB2781" w:rsidRDefault="00DB2781" w:rsidP="00DB2781">
            <w:pPr>
              <w:jc w:val="center"/>
              <w:rPr>
                <w:sz w:val="18"/>
                <w:szCs w:val="18"/>
                <w:lang w:eastAsia="zh-CN"/>
              </w:rPr>
            </w:pPr>
          </w:p>
        </w:tc>
        <w:tc>
          <w:tcPr>
            <w:tcW w:w="2089" w:type="dxa"/>
            <w:vMerge/>
            <w:shd w:val="clear" w:color="auto" w:fill="auto"/>
          </w:tcPr>
          <w:p w:rsidR="00DB2781" w:rsidRPr="00DB2781" w:rsidRDefault="00DB2781" w:rsidP="00DB2781">
            <w:pPr>
              <w:jc w:val="center"/>
              <w:rPr>
                <w:sz w:val="18"/>
                <w:szCs w:val="18"/>
                <w:lang w:eastAsia="zh-CN"/>
              </w:rPr>
            </w:pPr>
          </w:p>
        </w:tc>
        <w:tc>
          <w:tcPr>
            <w:tcW w:w="850" w:type="dxa"/>
            <w:vMerge/>
            <w:shd w:val="clear" w:color="auto" w:fill="auto"/>
          </w:tcPr>
          <w:p w:rsidR="00DB2781" w:rsidRPr="00DB2781" w:rsidRDefault="00DB2781" w:rsidP="00DB2781">
            <w:pPr>
              <w:jc w:val="center"/>
              <w:rPr>
                <w:sz w:val="18"/>
                <w:szCs w:val="18"/>
                <w:lang w:eastAsia="zh-CN"/>
              </w:rPr>
            </w:pPr>
          </w:p>
        </w:tc>
        <w:tc>
          <w:tcPr>
            <w:tcW w:w="1134" w:type="dxa"/>
            <w:vMerge/>
          </w:tcPr>
          <w:p w:rsidR="00DB2781" w:rsidRPr="00DB2781" w:rsidRDefault="00DB2781" w:rsidP="00DB2781">
            <w:pPr>
              <w:jc w:val="center"/>
              <w:rPr>
                <w:sz w:val="18"/>
                <w:szCs w:val="18"/>
                <w:lang w:eastAsia="zh-CN"/>
              </w:rPr>
            </w:pPr>
          </w:p>
        </w:tc>
        <w:tc>
          <w:tcPr>
            <w:tcW w:w="907" w:type="dxa"/>
            <w:tcBorders>
              <w:top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значение</w:t>
            </w:r>
          </w:p>
        </w:tc>
        <w:tc>
          <w:tcPr>
            <w:tcW w:w="658" w:type="dxa"/>
            <w:tcBorders>
              <w:top w:val="single" w:sz="4" w:space="0" w:color="auto"/>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год</w:t>
            </w:r>
          </w:p>
        </w:tc>
        <w:tc>
          <w:tcPr>
            <w:tcW w:w="673" w:type="dxa"/>
            <w:tcBorders>
              <w:top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2024 год</w:t>
            </w:r>
          </w:p>
        </w:tc>
        <w:tc>
          <w:tcPr>
            <w:tcW w:w="699"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2025 год</w:t>
            </w:r>
          </w:p>
        </w:tc>
        <w:tc>
          <w:tcPr>
            <w:tcW w:w="690"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2026 год</w:t>
            </w:r>
          </w:p>
        </w:tc>
        <w:tc>
          <w:tcPr>
            <w:tcW w:w="678"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2027 год</w:t>
            </w:r>
          </w:p>
        </w:tc>
        <w:tc>
          <w:tcPr>
            <w:tcW w:w="700"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2028 год</w:t>
            </w:r>
          </w:p>
        </w:tc>
        <w:tc>
          <w:tcPr>
            <w:tcW w:w="766"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2029 год</w:t>
            </w:r>
          </w:p>
        </w:tc>
        <w:tc>
          <w:tcPr>
            <w:tcW w:w="670" w:type="dxa"/>
            <w:tcBorders>
              <w:top w:val="single" w:sz="4" w:space="0" w:color="auto"/>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2030</w:t>
            </w:r>
          </w:p>
          <w:p w:rsidR="00DB2781" w:rsidRPr="00DB2781" w:rsidRDefault="00DB2781" w:rsidP="00DB2781">
            <w:pPr>
              <w:jc w:val="center"/>
              <w:rPr>
                <w:sz w:val="18"/>
                <w:szCs w:val="18"/>
                <w:lang w:eastAsia="zh-CN"/>
              </w:rPr>
            </w:pPr>
            <w:r w:rsidRPr="00DB2781">
              <w:rPr>
                <w:sz w:val="18"/>
                <w:szCs w:val="18"/>
                <w:lang w:eastAsia="zh-CN"/>
              </w:rPr>
              <w:t>год</w:t>
            </w:r>
          </w:p>
        </w:tc>
        <w:tc>
          <w:tcPr>
            <w:tcW w:w="2386" w:type="dxa"/>
            <w:vMerge/>
            <w:shd w:val="clear" w:color="auto" w:fill="auto"/>
          </w:tcPr>
          <w:p w:rsidR="00DB2781" w:rsidRPr="00DB2781" w:rsidRDefault="00DB2781" w:rsidP="00DB2781">
            <w:pPr>
              <w:jc w:val="center"/>
              <w:rPr>
                <w:sz w:val="18"/>
                <w:szCs w:val="18"/>
                <w:lang w:eastAsia="zh-CN"/>
              </w:rPr>
            </w:pPr>
          </w:p>
        </w:tc>
        <w:tc>
          <w:tcPr>
            <w:tcW w:w="1521" w:type="dxa"/>
            <w:vMerge/>
            <w:shd w:val="clear" w:color="auto" w:fill="auto"/>
          </w:tcPr>
          <w:p w:rsidR="00DB2781" w:rsidRPr="00DB2781" w:rsidRDefault="00DB2781" w:rsidP="00DB2781">
            <w:pPr>
              <w:jc w:val="center"/>
              <w:rPr>
                <w:sz w:val="18"/>
                <w:szCs w:val="18"/>
                <w:lang w:eastAsia="zh-CN"/>
              </w:rPr>
            </w:pPr>
          </w:p>
        </w:tc>
        <w:tc>
          <w:tcPr>
            <w:tcW w:w="783" w:type="dxa"/>
            <w:vMerge/>
            <w:shd w:val="clear" w:color="auto" w:fill="auto"/>
          </w:tcPr>
          <w:p w:rsidR="00DB2781" w:rsidRPr="00DB2781" w:rsidRDefault="00DB2781" w:rsidP="00DB2781">
            <w:pPr>
              <w:jc w:val="center"/>
              <w:rPr>
                <w:sz w:val="18"/>
                <w:szCs w:val="18"/>
                <w:lang w:eastAsia="zh-CN"/>
              </w:rPr>
            </w:pPr>
          </w:p>
        </w:tc>
      </w:tr>
      <w:tr w:rsidR="00DB2781" w:rsidRPr="00DB2781" w:rsidTr="008C02A2">
        <w:tc>
          <w:tcPr>
            <w:tcW w:w="567" w:type="dxa"/>
            <w:shd w:val="clear" w:color="auto" w:fill="auto"/>
          </w:tcPr>
          <w:p w:rsidR="00DB2781" w:rsidRPr="00DB2781" w:rsidRDefault="00DB2781" w:rsidP="00DB2781">
            <w:pPr>
              <w:jc w:val="center"/>
              <w:rPr>
                <w:sz w:val="18"/>
                <w:szCs w:val="18"/>
                <w:lang w:eastAsia="zh-CN"/>
              </w:rPr>
            </w:pPr>
            <w:r w:rsidRPr="00DB2781">
              <w:rPr>
                <w:sz w:val="18"/>
                <w:szCs w:val="18"/>
                <w:lang w:eastAsia="zh-CN"/>
              </w:rPr>
              <w:lastRenderedPageBreak/>
              <w:t>1</w:t>
            </w:r>
          </w:p>
        </w:tc>
        <w:tc>
          <w:tcPr>
            <w:tcW w:w="2089" w:type="dxa"/>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850" w:type="dxa"/>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1134"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4</w:t>
            </w:r>
          </w:p>
        </w:tc>
        <w:tc>
          <w:tcPr>
            <w:tcW w:w="907"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5</w:t>
            </w:r>
          </w:p>
        </w:tc>
        <w:tc>
          <w:tcPr>
            <w:tcW w:w="658"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6</w:t>
            </w:r>
          </w:p>
        </w:tc>
        <w:tc>
          <w:tcPr>
            <w:tcW w:w="673"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7</w:t>
            </w:r>
          </w:p>
        </w:tc>
        <w:tc>
          <w:tcPr>
            <w:tcW w:w="699"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8</w:t>
            </w:r>
          </w:p>
        </w:tc>
        <w:tc>
          <w:tcPr>
            <w:tcW w:w="690"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9</w:t>
            </w:r>
          </w:p>
        </w:tc>
        <w:tc>
          <w:tcPr>
            <w:tcW w:w="678"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10</w:t>
            </w:r>
          </w:p>
        </w:tc>
        <w:tc>
          <w:tcPr>
            <w:tcW w:w="700"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11</w:t>
            </w:r>
          </w:p>
        </w:tc>
        <w:tc>
          <w:tcPr>
            <w:tcW w:w="7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12</w:t>
            </w:r>
          </w:p>
        </w:tc>
        <w:tc>
          <w:tcPr>
            <w:tcW w:w="670"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13</w:t>
            </w:r>
          </w:p>
        </w:tc>
        <w:tc>
          <w:tcPr>
            <w:tcW w:w="2386"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14</w:t>
            </w:r>
          </w:p>
        </w:tc>
        <w:tc>
          <w:tcPr>
            <w:tcW w:w="152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15</w:t>
            </w:r>
          </w:p>
        </w:tc>
        <w:tc>
          <w:tcPr>
            <w:tcW w:w="783"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16</w:t>
            </w:r>
          </w:p>
        </w:tc>
      </w:tr>
      <w:tr w:rsidR="00DB2781" w:rsidRPr="00DB2781" w:rsidTr="008C02A2">
        <w:tc>
          <w:tcPr>
            <w:tcW w:w="15771" w:type="dxa"/>
            <w:gridSpan w:val="16"/>
            <w:shd w:val="clear" w:color="auto" w:fill="auto"/>
          </w:tcPr>
          <w:p w:rsidR="00DB2781" w:rsidRPr="00DB2781" w:rsidRDefault="00DB2781" w:rsidP="00DB2781">
            <w:pPr>
              <w:rPr>
                <w:color w:val="000000"/>
                <w:sz w:val="18"/>
                <w:szCs w:val="18"/>
              </w:rPr>
            </w:pPr>
          </w:p>
          <w:p w:rsidR="00DB2781" w:rsidRPr="00DB2781" w:rsidRDefault="00DB2781" w:rsidP="00DB2781">
            <w:pPr>
              <w:tabs>
                <w:tab w:val="left" w:pos="400"/>
                <w:tab w:val="left" w:pos="513"/>
              </w:tabs>
              <w:jc w:val="center"/>
              <w:rPr>
                <w:sz w:val="18"/>
                <w:szCs w:val="18"/>
                <w:lang w:eastAsia="zh-CN"/>
              </w:rPr>
            </w:pPr>
            <w:r w:rsidRPr="00DB2781">
              <w:rPr>
                <w:color w:val="000000"/>
                <w:sz w:val="18"/>
                <w:szCs w:val="18"/>
              </w:rPr>
              <w:t xml:space="preserve">Цель: </w:t>
            </w:r>
            <w:r w:rsidRPr="00DB2781">
              <w:rPr>
                <w:sz w:val="18"/>
                <w:szCs w:val="18"/>
                <w:lang w:eastAsia="zh-CN"/>
              </w:rPr>
              <w:t>Повышение уровня безопасности и качества автомобильных дорог общего пользования местного значения городского поселения Агириш</w:t>
            </w:r>
          </w:p>
          <w:p w:rsidR="00DB2781" w:rsidRPr="00DB2781" w:rsidRDefault="00DB2781" w:rsidP="00DB2781">
            <w:pPr>
              <w:tabs>
                <w:tab w:val="left" w:pos="400"/>
                <w:tab w:val="left" w:pos="513"/>
              </w:tabs>
              <w:jc w:val="center"/>
              <w:rPr>
                <w:sz w:val="18"/>
                <w:szCs w:val="18"/>
                <w:lang w:eastAsia="zh-CN"/>
              </w:rPr>
            </w:pPr>
          </w:p>
        </w:tc>
      </w:tr>
      <w:tr w:rsidR="00DB2781" w:rsidRPr="00DB2781" w:rsidTr="008C02A2">
        <w:tc>
          <w:tcPr>
            <w:tcW w:w="567"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1.1</w:t>
            </w:r>
          </w:p>
        </w:tc>
        <w:tc>
          <w:tcPr>
            <w:tcW w:w="2089"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lang w:eastAsia="zh-CN"/>
              </w:rPr>
            </w:pPr>
            <w:r w:rsidRPr="00DB2781">
              <w:rPr>
                <w:color w:val="000000"/>
                <w:sz w:val="18"/>
                <w:szCs w:val="18"/>
                <w:lang w:eastAsia="zh-CN"/>
              </w:rPr>
              <w:t xml:space="preserve">Доля автомобильных дорог </w:t>
            </w:r>
            <w:r w:rsidRPr="00DB2781">
              <w:rPr>
                <w:sz w:val="18"/>
                <w:szCs w:val="18"/>
                <w:lang w:eastAsia="zh-CN"/>
              </w:rPr>
              <w:t>местного значения</w:t>
            </w:r>
            <w:r w:rsidRPr="00DB2781">
              <w:rPr>
                <w:color w:val="000000"/>
                <w:sz w:val="18"/>
                <w:szCs w:val="18"/>
                <w:lang w:eastAsia="zh-CN"/>
              </w:rPr>
              <w:t>, соответствующих нормативным требованиям</w:t>
            </w:r>
          </w:p>
        </w:tc>
        <w:tc>
          <w:tcPr>
            <w:tcW w:w="850"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jc w:val="center"/>
              <w:rPr>
                <w:sz w:val="18"/>
                <w:szCs w:val="18"/>
                <w:lang w:eastAsia="zh-CN"/>
              </w:rPr>
            </w:pPr>
            <w:r w:rsidRPr="00DB2781">
              <w:rPr>
                <w:sz w:val="18"/>
                <w:szCs w:val="18"/>
                <w:lang w:eastAsia="zh-CN"/>
              </w:rPr>
              <w:t>проценты</w:t>
            </w:r>
          </w:p>
        </w:tc>
        <w:tc>
          <w:tcPr>
            <w:tcW w:w="907" w:type="dxa"/>
            <w:tcBorders>
              <w:righ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27,0</w:t>
            </w:r>
          </w:p>
        </w:tc>
        <w:tc>
          <w:tcPr>
            <w:tcW w:w="658" w:type="dxa"/>
            <w:tcBorders>
              <w:lef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2022</w:t>
            </w:r>
          </w:p>
        </w:tc>
        <w:tc>
          <w:tcPr>
            <w:tcW w:w="673"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40,0</w:t>
            </w:r>
          </w:p>
        </w:tc>
        <w:tc>
          <w:tcPr>
            <w:tcW w:w="699"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60,0</w:t>
            </w:r>
          </w:p>
        </w:tc>
        <w:tc>
          <w:tcPr>
            <w:tcW w:w="690"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80,0</w:t>
            </w:r>
          </w:p>
        </w:tc>
        <w:tc>
          <w:tcPr>
            <w:tcW w:w="678" w:type="dxa"/>
            <w:tcBorders>
              <w:left w:val="single" w:sz="4" w:space="0" w:color="auto"/>
              <w:righ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100,0</w:t>
            </w:r>
          </w:p>
        </w:tc>
        <w:tc>
          <w:tcPr>
            <w:tcW w:w="700" w:type="dxa"/>
            <w:tcBorders>
              <w:left w:val="single" w:sz="4" w:space="0" w:color="auto"/>
              <w:righ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100,0</w:t>
            </w:r>
          </w:p>
        </w:tc>
        <w:tc>
          <w:tcPr>
            <w:tcW w:w="76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100,0</w:t>
            </w:r>
          </w:p>
        </w:tc>
        <w:tc>
          <w:tcPr>
            <w:tcW w:w="670" w:type="dxa"/>
            <w:tcBorders>
              <w:lef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100,0</w:t>
            </w:r>
          </w:p>
        </w:tc>
        <w:tc>
          <w:tcPr>
            <w:tcW w:w="2386" w:type="dxa"/>
            <w:shd w:val="clear" w:color="auto" w:fill="auto"/>
          </w:tcPr>
          <w:p w:rsidR="00DB2781" w:rsidRPr="00DB2781" w:rsidRDefault="00DB2781" w:rsidP="00DB2781">
            <w:pPr>
              <w:rPr>
                <w:sz w:val="18"/>
                <w:szCs w:val="18"/>
                <w:lang w:eastAsia="zh-CN"/>
              </w:rPr>
            </w:pPr>
            <w:r w:rsidRPr="00DB2781">
              <w:rPr>
                <w:sz w:val="18"/>
                <w:szCs w:val="18"/>
                <w:lang w:eastAsia="zh-CN"/>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Решение Совета депутатов городского поселения Агириш от 12.12.2012 г. № 238 «О создании дорожного фонда городского поселения Агириш»</w:t>
            </w:r>
          </w:p>
        </w:tc>
        <w:tc>
          <w:tcPr>
            <w:tcW w:w="152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783" w:type="dxa"/>
            <w:shd w:val="clear" w:color="auto" w:fill="auto"/>
          </w:tcPr>
          <w:p w:rsidR="00DB2781" w:rsidRPr="00DB2781" w:rsidRDefault="00DB2781" w:rsidP="00DB2781">
            <w:pPr>
              <w:jc w:val="center"/>
              <w:rPr>
                <w:sz w:val="18"/>
                <w:szCs w:val="18"/>
                <w:lang w:eastAsia="zh-CN"/>
              </w:rPr>
            </w:pPr>
          </w:p>
        </w:tc>
      </w:tr>
      <w:tr w:rsidR="00DB2781" w:rsidRPr="00DB2781" w:rsidTr="008C02A2">
        <w:tc>
          <w:tcPr>
            <w:tcW w:w="567" w:type="dxa"/>
            <w:shd w:val="clear" w:color="auto" w:fill="auto"/>
          </w:tcPr>
          <w:p w:rsidR="00DB2781" w:rsidRPr="00DB2781" w:rsidRDefault="00DB2781" w:rsidP="00DB2781">
            <w:pPr>
              <w:jc w:val="center"/>
              <w:rPr>
                <w:sz w:val="18"/>
                <w:szCs w:val="18"/>
                <w:lang w:eastAsia="zh-CN"/>
              </w:rPr>
            </w:pPr>
            <w:r w:rsidRPr="00DB2781">
              <w:rPr>
                <w:sz w:val="18"/>
                <w:szCs w:val="18"/>
                <w:lang w:eastAsia="zh-CN"/>
              </w:rPr>
              <w:t>2.1</w:t>
            </w:r>
          </w:p>
        </w:tc>
        <w:tc>
          <w:tcPr>
            <w:tcW w:w="2089"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lang w:eastAsia="zh-CN"/>
              </w:rPr>
            </w:pPr>
            <w:r w:rsidRPr="00DB2781">
              <w:rPr>
                <w:sz w:val="18"/>
                <w:szCs w:val="18"/>
                <w:lang w:eastAsia="zh-CN"/>
              </w:rPr>
              <w:t>Доля освещенности улиц городского поселения Агириш в соответствии с требованиями, предъявляемыми к уровню наружного освещения</w:t>
            </w:r>
          </w:p>
          <w:p w:rsidR="00DB2781" w:rsidRPr="00DB2781" w:rsidRDefault="00DB2781" w:rsidP="00DB2781">
            <w:pPr>
              <w:rPr>
                <w:sz w:val="18"/>
                <w:szCs w:val="18"/>
                <w:highlight w:val="green"/>
                <w:lang w:eastAsia="zh-CN"/>
              </w:rPr>
            </w:pPr>
          </w:p>
        </w:tc>
        <w:tc>
          <w:tcPr>
            <w:tcW w:w="850"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rPr>
                <w:sz w:val="18"/>
                <w:szCs w:val="18"/>
                <w:lang w:eastAsia="zh-CN"/>
              </w:rPr>
            </w:pPr>
            <w:r w:rsidRPr="00DB2781">
              <w:rPr>
                <w:sz w:val="18"/>
                <w:szCs w:val="18"/>
                <w:lang w:eastAsia="zh-CN"/>
              </w:rPr>
              <w:t>проценты</w:t>
            </w:r>
          </w:p>
        </w:tc>
        <w:tc>
          <w:tcPr>
            <w:tcW w:w="907" w:type="dxa"/>
            <w:tcBorders>
              <w:right w:val="single" w:sz="4" w:space="0" w:color="auto"/>
            </w:tcBorders>
            <w:shd w:val="clear" w:color="auto" w:fill="auto"/>
          </w:tcPr>
          <w:p w:rsidR="00DB2781" w:rsidRPr="00DB2781" w:rsidRDefault="00DB2781" w:rsidP="00DB2781">
            <w:pPr>
              <w:rPr>
                <w:sz w:val="18"/>
                <w:szCs w:val="18"/>
                <w:highlight w:val="yellow"/>
                <w:lang w:eastAsia="zh-CN"/>
              </w:rPr>
            </w:pPr>
            <w:r w:rsidRPr="00DB2781">
              <w:rPr>
                <w:sz w:val="18"/>
                <w:szCs w:val="18"/>
                <w:lang w:eastAsia="zh-CN"/>
              </w:rPr>
              <w:t>30,0</w:t>
            </w:r>
          </w:p>
        </w:tc>
        <w:tc>
          <w:tcPr>
            <w:tcW w:w="658" w:type="dxa"/>
            <w:tcBorders>
              <w:left w:val="single" w:sz="4" w:space="0" w:color="auto"/>
            </w:tcBorders>
            <w:shd w:val="clear" w:color="auto" w:fill="auto"/>
          </w:tcPr>
          <w:p w:rsidR="00DB2781" w:rsidRPr="00DB2781" w:rsidRDefault="00DB2781" w:rsidP="00DB2781">
            <w:pPr>
              <w:jc w:val="center"/>
              <w:rPr>
                <w:sz w:val="18"/>
                <w:szCs w:val="18"/>
                <w:highlight w:val="yellow"/>
                <w:lang w:eastAsia="zh-CN"/>
              </w:rPr>
            </w:pPr>
            <w:r w:rsidRPr="00DB2781">
              <w:rPr>
                <w:sz w:val="18"/>
                <w:szCs w:val="18"/>
                <w:lang w:eastAsia="zh-CN"/>
              </w:rPr>
              <w:t>2022</w:t>
            </w:r>
          </w:p>
        </w:tc>
        <w:tc>
          <w:tcPr>
            <w:tcW w:w="673"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50,0</w:t>
            </w:r>
          </w:p>
        </w:tc>
        <w:tc>
          <w:tcPr>
            <w:tcW w:w="699"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65,0</w:t>
            </w:r>
          </w:p>
        </w:tc>
        <w:tc>
          <w:tcPr>
            <w:tcW w:w="690"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80,0</w:t>
            </w:r>
          </w:p>
        </w:tc>
        <w:tc>
          <w:tcPr>
            <w:tcW w:w="678"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100,0</w:t>
            </w:r>
          </w:p>
        </w:tc>
        <w:tc>
          <w:tcPr>
            <w:tcW w:w="700"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100,0</w:t>
            </w:r>
          </w:p>
        </w:tc>
        <w:tc>
          <w:tcPr>
            <w:tcW w:w="76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100,0</w:t>
            </w:r>
          </w:p>
        </w:tc>
        <w:tc>
          <w:tcPr>
            <w:tcW w:w="670"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100,0</w:t>
            </w:r>
          </w:p>
        </w:tc>
        <w:tc>
          <w:tcPr>
            <w:tcW w:w="2386" w:type="dxa"/>
            <w:shd w:val="clear" w:color="auto" w:fill="auto"/>
          </w:tcPr>
          <w:p w:rsidR="00DB2781" w:rsidRPr="00DB2781" w:rsidRDefault="00DB2781" w:rsidP="00DB2781">
            <w:pPr>
              <w:jc w:val="center"/>
              <w:rPr>
                <w:sz w:val="18"/>
                <w:szCs w:val="18"/>
                <w:lang w:eastAsia="zh-CN"/>
              </w:rPr>
            </w:pPr>
            <w:r w:rsidRPr="00DB2781">
              <w:rPr>
                <w:sz w:val="18"/>
                <w:szCs w:val="18"/>
                <w:lang w:eastAsia="zh-CN"/>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c>
          <w:tcPr>
            <w:tcW w:w="152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783" w:type="dxa"/>
            <w:shd w:val="clear" w:color="auto" w:fill="auto"/>
          </w:tcPr>
          <w:p w:rsidR="00DB2781" w:rsidRPr="00DB2781" w:rsidRDefault="00DB2781" w:rsidP="00DB2781">
            <w:pPr>
              <w:jc w:val="center"/>
              <w:rPr>
                <w:sz w:val="18"/>
                <w:szCs w:val="18"/>
                <w:lang w:eastAsia="zh-CN"/>
              </w:rPr>
            </w:pPr>
          </w:p>
        </w:tc>
      </w:tr>
    </w:tbl>
    <w:p w:rsidR="00DB2781" w:rsidRPr="00DB2781" w:rsidRDefault="00DB2781" w:rsidP="00DB2781">
      <w:pPr>
        <w:widowControl w:val="0"/>
        <w:rPr>
          <w:sz w:val="18"/>
          <w:szCs w:val="18"/>
          <w:lang w:eastAsia="zh-CN"/>
        </w:rPr>
      </w:pPr>
    </w:p>
    <w:p w:rsidR="00DB2781" w:rsidRPr="00DB2781" w:rsidRDefault="00DB2781" w:rsidP="00DB2781">
      <w:pPr>
        <w:widowControl w:val="0"/>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r w:rsidRPr="00DB2781">
        <w:rPr>
          <w:sz w:val="18"/>
          <w:szCs w:val="18"/>
          <w:lang w:eastAsia="zh-CN"/>
        </w:rPr>
        <w:t>3. Помесячный план достижения показателей муниципальной программы в 2024 году</w:t>
      </w:r>
    </w:p>
    <w:p w:rsidR="00DB2781" w:rsidRPr="00DB2781" w:rsidRDefault="00DB2781" w:rsidP="00DB2781">
      <w:pPr>
        <w:widowControl w:val="0"/>
        <w:jc w:val="center"/>
        <w:rPr>
          <w:sz w:val="18"/>
          <w:szCs w:val="18"/>
          <w:lang w:eastAsia="zh-CN"/>
        </w:rPr>
      </w:pPr>
    </w:p>
    <w:tbl>
      <w:tblPr>
        <w:tblW w:w="5351" w:type="pc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00" w:firstRow="0" w:lastRow="0" w:firstColumn="0" w:lastColumn="0" w:noHBand="0" w:noVBand="0"/>
      </w:tblPr>
      <w:tblGrid>
        <w:gridCol w:w="492"/>
        <w:gridCol w:w="3613"/>
        <w:gridCol w:w="1277"/>
        <w:gridCol w:w="1136"/>
        <w:gridCol w:w="662"/>
        <w:gridCol w:w="615"/>
        <w:gridCol w:w="571"/>
        <w:gridCol w:w="712"/>
        <w:gridCol w:w="568"/>
        <w:gridCol w:w="568"/>
        <w:gridCol w:w="709"/>
        <w:gridCol w:w="712"/>
        <w:gridCol w:w="709"/>
        <w:gridCol w:w="712"/>
        <w:gridCol w:w="849"/>
        <w:gridCol w:w="1701"/>
      </w:tblGrid>
      <w:tr w:rsidR="00DB2781" w:rsidRPr="00DB2781" w:rsidTr="008C02A2">
        <w:trPr>
          <w:trHeight w:val="349"/>
          <w:tblHeader/>
        </w:trPr>
        <w:tc>
          <w:tcPr>
            <w:tcW w:w="158"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 п/п</w:t>
            </w:r>
          </w:p>
        </w:tc>
        <w:tc>
          <w:tcPr>
            <w:tcW w:w="1158"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 xml:space="preserve">Наименование показателя </w:t>
            </w:r>
          </w:p>
        </w:tc>
        <w:tc>
          <w:tcPr>
            <w:tcW w:w="409"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Уровень показателя</w:t>
            </w:r>
          </w:p>
        </w:tc>
        <w:tc>
          <w:tcPr>
            <w:tcW w:w="364"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Единица измерения</w:t>
            </w:r>
          </w:p>
          <w:p w:rsidR="00DB2781" w:rsidRPr="00DB2781" w:rsidRDefault="00DB2781" w:rsidP="00DB2781">
            <w:pPr>
              <w:widowControl w:val="0"/>
              <w:jc w:val="center"/>
              <w:rPr>
                <w:sz w:val="18"/>
                <w:szCs w:val="18"/>
                <w:lang w:eastAsia="zh-CN"/>
              </w:rPr>
            </w:pPr>
            <w:r w:rsidRPr="00DB2781">
              <w:rPr>
                <w:sz w:val="18"/>
                <w:szCs w:val="18"/>
                <w:lang w:eastAsia="zh-CN"/>
              </w:rPr>
              <w:t xml:space="preserve"> (по ОКЕИ)</w:t>
            </w:r>
          </w:p>
        </w:tc>
        <w:tc>
          <w:tcPr>
            <w:tcW w:w="2366" w:type="pct"/>
            <w:gridSpan w:val="11"/>
            <w:vAlign w:val="center"/>
          </w:tcPr>
          <w:p w:rsidR="00DB2781" w:rsidRPr="00DB2781" w:rsidRDefault="00DB2781" w:rsidP="00DB2781">
            <w:pPr>
              <w:widowControl w:val="0"/>
              <w:jc w:val="center"/>
              <w:rPr>
                <w:sz w:val="18"/>
                <w:szCs w:val="18"/>
                <w:lang w:eastAsia="zh-CN"/>
              </w:rPr>
            </w:pPr>
            <w:r w:rsidRPr="00DB2781">
              <w:rPr>
                <w:sz w:val="18"/>
                <w:szCs w:val="18"/>
                <w:lang w:eastAsia="zh-CN"/>
              </w:rPr>
              <w:t>Плановые значения по кварталам/месяцам</w:t>
            </w:r>
          </w:p>
        </w:tc>
        <w:tc>
          <w:tcPr>
            <w:tcW w:w="545" w:type="pct"/>
            <w:vMerge w:val="restart"/>
            <w:vAlign w:val="center"/>
          </w:tcPr>
          <w:p w:rsidR="00DB2781" w:rsidRPr="00DB2781" w:rsidRDefault="00DB2781" w:rsidP="00DB2781">
            <w:pPr>
              <w:widowControl w:val="0"/>
              <w:jc w:val="center"/>
              <w:rPr>
                <w:bCs/>
                <w:sz w:val="18"/>
                <w:szCs w:val="18"/>
                <w:lang w:eastAsia="zh-CN"/>
              </w:rPr>
            </w:pPr>
            <w:r w:rsidRPr="00DB2781">
              <w:rPr>
                <w:sz w:val="18"/>
                <w:szCs w:val="18"/>
                <w:lang w:eastAsia="zh-CN"/>
              </w:rPr>
              <w:t>На конец 2024 года</w:t>
            </w:r>
          </w:p>
        </w:tc>
      </w:tr>
      <w:tr w:rsidR="00DB2781" w:rsidRPr="00DB2781" w:rsidTr="008C02A2">
        <w:trPr>
          <w:trHeight w:val="661"/>
          <w:tblHeader/>
        </w:trPr>
        <w:tc>
          <w:tcPr>
            <w:tcW w:w="158" w:type="pct"/>
            <w:vMerge/>
            <w:vAlign w:val="center"/>
          </w:tcPr>
          <w:p w:rsidR="00DB2781" w:rsidRPr="00DB2781" w:rsidRDefault="00DB2781" w:rsidP="00DB2781">
            <w:pPr>
              <w:widowControl w:val="0"/>
              <w:jc w:val="center"/>
              <w:rPr>
                <w:sz w:val="18"/>
                <w:szCs w:val="18"/>
                <w:lang w:eastAsia="zh-CN"/>
              </w:rPr>
            </w:pPr>
          </w:p>
        </w:tc>
        <w:tc>
          <w:tcPr>
            <w:tcW w:w="1158" w:type="pct"/>
            <w:vMerge/>
            <w:vAlign w:val="center"/>
          </w:tcPr>
          <w:p w:rsidR="00DB2781" w:rsidRPr="00DB2781" w:rsidRDefault="00DB2781" w:rsidP="00DB2781">
            <w:pPr>
              <w:widowControl w:val="0"/>
              <w:jc w:val="center"/>
              <w:rPr>
                <w:sz w:val="18"/>
                <w:szCs w:val="18"/>
                <w:lang w:eastAsia="zh-CN"/>
              </w:rPr>
            </w:pPr>
          </w:p>
        </w:tc>
        <w:tc>
          <w:tcPr>
            <w:tcW w:w="409" w:type="pct"/>
            <w:vMerge/>
            <w:vAlign w:val="center"/>
          </w:tcPr>
          <w:p w:rsidR="00DB2781" w:rsidRPr="00DB2781" w:rsidRDefault="00DB2781" w:rsidP="00DB2781">
            <w:pPr>
              <w:widowControl w:val="0"/>
              <w:jc w:val="center"/>
              <w:rPr>
                <w:sz w:val="18"/>
                <w:szCs w:val="18"/>
                <w:lang w:eastAsia="zh-CN"/>
              </w:rPr>
            </w:pPr>
          </w:p>
        </w:tc>
        <w:tc>
          <w:tcPr>
            <w:tcW w:w="364" w:type="pct"/>
            <w:vMerge/>
            <w:vAlign w:val="center"/>
          </w:tcPr>
          <w:p w:rsidR="00DB2781" w:rsidRPr="00DB2781" w:rsidRDefault="00DB2781" w:rsidP="00DB2781">
            <w:pPr>
              <w:widowControl w:val="0"/>
              <w:jc w:val="center"/>
              <w:rPr>
                <w:sz w:val="18"/>
                <w:szCs w:val="18"/>
                <w:lang w:eastAsia="zh-CN"/>
              </w:rPr>
            </w:pP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янв.</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фев.</w:t>
            </w:r>
          </w:p>
        </w:tc>
        <w:tc>
          <w:tcPr>
            <w:tcW w:w="183" w:type="pct"/>
            <w:vAlign w:val="center"/>
          </w:tcPr>
          <w:p w:rsidR="00DB2781" w:rsidRPr="00DB2781" w:rsidRDefault="00DB2781" w:rsidP="00DB2781">
            <w:pPr>
              <w:widowControl w:val="0"/>
              <w:jc w:val="center"/>
              <w:rPr>
                <w:bCs/>
                <w:sz w:val="18"/>
                <w:szCs w:val="18"/>
                <w:lang w:eastAsia="zh-CN"/>
              </w:rPr>
            </w:pPr>
            <w:r w:rsidRPr="00DB2781">
              <w:rPr>
                <w:sz w:val="18"/>
                <w:szCs w:val="18"/>
                <w:lang w:eastAsia="zh-CN"/>
              </w:rPr>
              <w:t>март</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апр.</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май</w:t>
            </w:r>
          </w:p>
        </w:tc>
        <w:tc>
          <w:tcPr>
            <w:tcW w:w="182" w:type="pct"/>
            <w:vAlign w:val="center"/>
          </w:tcPr>
          <w:p w:rsidR="00DB2781" w:rsidRPr="00DB2781" w:rsidRDefault="00DB2781" w:rsidP="00DB2781">
            <w:pPr>
              <w:widowControl w:val="0"/>
              <w:jc w:val="center"/>
              <w:rPr>
                <w:bCs/>
                <w:sz w:val="18"/>
                <w:szCs w:val="18"/>
                <w:lang w:eastAsia="zh-CN"/>
              </w:rPr>
            </w:pPr>
            <w:r w:rsidRPr="00DB2781">
              <w:rPr>
                <w:sz w:val="18"/>
                <w:szCs w:val="18"/>
                <w:lang w:eastAsia="zh-CN"/>
              </w:rPr>
              <w:t>июнь</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июль</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авг.</w:t>
            </w:r>
          </w:p>
        </w:tc>
        <w:tc>
          <w:tcPr>
            <w:tcW w:w="227" w:type="pct"/>
            <w:vAlign w:val="center"/>
          </w:tcPr>
          <w:p w:rsidR="00DB2781" w:rsidRPr="00DB2781" w:rsidRDefault="00DB2781" w:rsidP="00DB2781">
            <w:pPr>
              <w:widowControl w:val="0"/>
              <w:jc w:val="center"/>
              <w:rPr>
                <w:bCs/>
                <w:sz w:val="18"/>
                <w:szCs w:val="18"/>
                <w:lang w:eastAsia="zh-CN"/>
              </w:rPr>
            </w:pPr>
            <w:r w:rsidRPr="00DB2781">
              <w:rPr>
                <w:sz w:val="18"/>
                <w:szCs w:val="18"/>
                <w:lang w:eastAsia="zh-CN"/>
              </w:rPr>
              <w:t>сен.</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окт.</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ноя.</w:t>
            </w:r>
          </w:p>
        </w:tc>
        <w:tc>
          <w:tcPr>
            <w:tcW w:w="545" w:type="pct"/>
            <w:vMerge/>
            <w:vAlign w:val="center"/>
          </w:tcPr>
          <w:p w:rsidR="00DB2781" w:rsidRPr="00DB2781" w:rsidRDefault="00DB2781" w:rsidP="00DB2781">
            <w:pPr>
              <w:widowControl w:val="0"/>
              <w:jc w:val="center"/>
              <w:rPr>
                <w:sz w:val="18"/>
                <w:szCs w:val="18"/>
                <w:lang w:eastAsia="zh-CN"/>
              </w:rPr>
            </w:pPr>
          </w:p>
        </w:tc>
      </w:tr>
      <w:tr w:rsidR="00DB2781" w:rsidRPr="00DB2781" w:rsidTr="008C02A2">
        <w:trPr>
          <w:trHeight w:val="401"/>
          <w:tblHeader/>
        </w:trPr>
        <w:tc>
          <w:tcPr>
            <w:tcW w:w="15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115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w:t>
            </w: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4</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5</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6</w:t>
            </w:r>
          </w:p>
        </w:tc>
        <w:tc>
          <w:tcPr>
            <w:tcW w:w="183" w:type="pct"/>
            <w:vAlign w:val="center"/>
          </w:tcPr>
          <w:p w:rsidR="00DB2781" w:rsidRPr="00DB2781" w:rsidRDefault="00DB2781" w:rsidP="00DB2781">
            <w:pPr>
              <w:widowControl w:val="0"/>
              <w:jc w:val="center"/>
              <w:rPr>
                <w:bCs/>
                <w:sz w:val="18"/>
                <w:szCs w:val="18"/>
                <w:lang w:eastAsia="zh-CN"/>
              </w:rPr>
            </w:pPr>
            <w:r w:rsidRPr="00DB2781">
              <w:rPr>
                <w:b/>
                <w:sz w:val="18"/>
                <w:szCs w:val="18"/>
                <w:lang w:eastAsia="zh-CN"/>
              </w:rPr>
              <w:t>7</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8</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9</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10</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11</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12</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13</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14</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15</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16</w:t>
            </w:r>
          </w:p>
        </w:tc>
      </w:tr>
      <w:tr w:rsidR="00DB2781" w:rsidRPr="00DB2781" w:rsidTr="008C02A2">
        <w:trPr>
          <w:trHeight w:val="407"/>
        </w:trPr>
        <w:tc>
          <w:tcPr>
            <w:tcW w:w="15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lastRenderedPageBreak/>
              <w:t>1.</w:t>
            </w:r>
          </w:p>
        </w:tc>
        <w:tc>
          <w:tcPr>
            <w:tcW w:w="4842" w:type="pct"/>
            <w:gridSpan w:val="15"/>
            <w:vAlign w:val="center"/>
          </w:tcPr>
          <w:p w:rsidR="00DB2781" w:rsidRPr="00DB2781" w:rsidRDefault="00DB2781" w:rsidP="00DB2781">
            <w:pPr>
              <w:tabs>
                <w:tab w:val="left" w:pos="400"/>
                <w:tab w:val="left" w:pos="513"/>
              </w:tabs>
              <w:rPr>
                <w:sz w:val="18"/>
                <w:szCs w:val="18"/>
                <w:lang w:eastAsia="zh-CN"/>
              </w:rPr>
            </w:pPr>
            <w:r w:rsidRPr="00DB2781">
              <w:rPr>
                <w:sz w:val="18"/>
                <w:szCs w:val="18"/>
                <w:lang w:eastAsia="zh-CN"/>
              </w:rPr>
              <w:t>Повышение уровня безопасности и качества автомобильных дорог общего пользования местного значения городского поселения Агириш</w:t>
            </w:r>
          </w:p>
        </w:tc>
      </w:tr>
      <w:tr w:rsidR="00DB2781" w:rsidRPr="00DB2781" w:rsidTr="008C02A2">
        <w:trPr>
          <w:trHeight w:val="658"/>
        </w:trPr>
        <w:tc>
          <w:tcPr>
            <w:tcW w:w="15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1.1</w:t>
            </w:r>
          </w:p>
        </w:tc>
        <w:tc>
          <w:tcPr>
            <w:tcW w:w="1158"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lang w:eastAsia="zh-CN"/>
              </w:rPr>
            </w:pPr>
            <w:r w:rsidRPr="00DB2781">
              <w:rPr>
                <w:color w:val="000000"/>
                <w:sz w:val="18"/>
                <w:szCs w:val="18"/>
                <w:lang w:eastAsia="zh-CN"/>
              </w:rPr>
              <w:t xml:space="preserve">Доля автомобильных дорог </w:t>
            </w:r>
            <w:r w:rsidRPr="00DB2781">
              <w:rPr>
                <w:sz w:val="18"/>
                <w:szCs w:val="18"/>
                <w:lang w:eastAsia="zh-CN"/>
              </w:rPr>
              <w:t>общего пользования местного значения</w:t>
            </w:r>
            <w:r w:rsidRPr="00DB2781">
              <w:rPr>
                <w:color w:val="000000"/>
                <w:sz w:val="18"/>
                <w:szCs w:val="18"/>
                <w:lang w:eastAsia="zh-CN"/>
              </w:rPr>
              <w:t>, соответствующих нормативным требованиям</w:t>
            </w:r>
          </w:p>
        </w:tc>
        <w:tc>
          <w:tcPr>
            <w:tcW w:w="409" w:type="pct"/>
            <w:shd w:val="clear" w:color="auto" w:fill="auto"/>
          </w:tcPr>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Проценты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27,0</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30,0</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33,0</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35,0</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38,0</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highlight w:val="yellow"/>
                <w:lang w:eastAsia="zh-CN"/>
              </w:rPr>
            </w:pPr>
            <w:r w:rsidRPr="00DB2781">
              <w:rPr>
                <w:sz w:val="18"/>
                <w:szCs w:val="18"/>
                <w:lang w:eastAsia="zh-CN"/>
              </w:rPr>
              <w:t>40,0</w:t>
            </w:r>
          </w:p>
        </w:tc>
      </w:tr>
      <w:tr w:rsidR="00DB2781" w:rsidRPr="00DB2781" w:rsidTr="008C02A2">
        <w:trPr>
          <w:trHeight w:val="413"/>
        </w:trPr>
        <w:tc>
          <w:tcPr>
            <w:tcW w:w="15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1.2</w:t>
            </w:r>
          </w:p>
        </w:tc>
        <w:tc>
          <w:tcPr>
            <w:tcW w:w="1158"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lang w:eastAsia="zh-CN"/>
              </w:rPr>
            </w:pPr>
            <w:r w:rsidRPr="00DB2781">
              <w:rPr>
                <w:sz w:val="18"/>
                <w:szCs w:val="18"/>
                <w:lang w:eastAsia="zh-CN"/>
              </w:rPr>
              <w:t>Доля освещенности улиц городского поселения Агириш в соответствии с требованиями, предъявляемыми к уровню наружного освещения</w:t>
            </w:r>
          </w:p>
          <w:p w:rsidR="00DB2781" w:rsidRPr="00DB2781" w:rsidRDefault="00DB2781" w:rsidP="00DB2781">
            <w:pPr>
              <w:rPr>
                <w:sz w:val="18"/>
                <w:szCs w:val="18"/>
                <w:highlight w:val="green"/>
                <w:lang w:eastAsia="zh-CN"/>
              </w:rPr>
            </w:pP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Проценты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30,0</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35,0</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40,0</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45,0</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40,0</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45,0,0</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50,0</w:t>
            </w:r>
          </w:p>
        </w:tc>
      </w:tr>
    </w:tbl>
    <w:p w:rsidR="00DB2781" w:rsidRPr="00DB2781" w:rsidRDefault="00DB2781" w:rsidP="00DB2781">
      <w:pPr>
        <w:widowControl w:val="0"/>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r w:rsidRPr="00DB2781">
        <w:rPr>
          <w:sz w:val="18"/>
          <w:szCs w:val="18"/>
          <w:lang w:eastAsia="zh-CN"/>
        </w:rPr>
        <w:t xml:space="preserve">4. Структура муниципальной программы </w:t>
      </w:r>
    </w:p>
    <w:p w:rsidR="00DB2781" w:rsidRPr="00DB2781" w:rsidRDefault="00DB2781" w:rsidP="00DB2781">
      <w:pPr>
        <w:widowControl w:val="0"/>
        <w:jc w:val="both"/>
        <w:rPr>
          <w:sz w:val="18"/>
          <w:szCs w:val="18"/>
          <w:lang w:eastAsia="zh-CN"/>
        </w:rPr>
      </w:pPr>
    </w:p>
    <w:tbl>
      <w:tblPr>
        <w:tblW w:w="15593" w:type="dxa"/>
        <w:tblInd w:w="-743" w:type="dxa"/>
        <w:tblLook w:val="01E0" w:firstRow="1" w:lastRow="1" w:firstColumn="1" w:lastColumn="1" w:noHBand="0" w:noVBand="0"/>
      </w:tblPr>
      <w:tblGrid>
        <w:gridCol w:w="563"/>
        <w:gridCol w:w="5420"/>
        <w:gridCol w:w="5103"/>
        <w:gridCol w:w="4507"/>
      </w:tblGrid>
      <w:tr w:rsidR="00DB2781" w:rsidRPr="00DB2781" w:rsidTr="008C02A2">
        <w:trPr>
          <w:trHeight w:val="447"/>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 п/п</w:t>
            </w:r>
          </w:p>
        </w:tc>
        <w:tc>
          <w:tcPr>
            <w:tcW w:w="5420"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Задачи структурного элемента</w:t>
            </w:r>
          </w:p>
        </w:tc>
        <w:tc>
          <w:tcPr>
            <w:tcW w:w="510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Краткое описание ожидаемых эффектов от реализации задачи структурного элемента</w:t>
            </w:r>
          </w:p>
        </w:tc>
        <w:tc>
          <w:tcPr>
            <w:tcW w:w="4507"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Связь с показателями</w:t>
            </w:r>
          </w:p>
        </w:tc>
      </w:tr>
      <w:tr w:rsidR="00DB2781" w:rsidRPr="00DB2781" w:rsidTr="008C02A2">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1</w:t>
            </w:r>
          </w:p>
        </w:tc>
        <w:tc>
          <w:tcPr>
            <w:tcW w:w="5420"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2</w:t>
            </w:r>
          </w:p>
        </w:tc>
        <w:tc>
          <w:tcPr>
            <w:tcW w:w="510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3</w:t>
            </w:r>
          </w:p>
        </w:tc>
        <w:tc>
          <w:tcPr>
            <w:tcW w:w="4507"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4</w:t>
            </w:r>
          </w:p>
        </w:tc>
      </w:tr>
      <w:tr w:rsidR="00DB2781" w:rsidRPr="00DB2781" w:rsidTr="008C02A2">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p>
        </w:tc>
        <w:tc>
          <w:tcPr>
            <w:tcW w:w="15030" w:type="dxa"/>
            <w:gridSpan w:val="3"/>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Структурные элементы, не входящие в направления (подпрограммы)</w:t>
            </w:r>
          </w:p>
        </w:tc>
      </w:tr>
      <w:tr w:rsidR="00DB2781" w:rsidRPr="00DB2781" w:rsidTr="008C02A2">
        <w:trPr>
          <w:trHeight w:val="228"/>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val="en-US" w:eastAsia="zh-CN"/>
              </w:rPr>
              <w:t>1</w:t>
            </w:r>
            <w:r w:rsidRPr="00DB2781">
              <w:rPr>
                <w:sz w:val="18"/>
                <w:szCs w:val="18"/>
                <w:lang w:eastAsia="zh-CN"/>
              </w:rPr>
              <w:t>.</w:t>
            </w:r>
          </w:p>
        </w:tc>
        <w:tc>
          <w:tcPr>
            <w:tcW w:w="15030" w:type="dxa"/>
            <w:gridSpan w:val="3"/>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p>
          <w:p w:rsidR="00DB2781" w:rsidRPr="00DB2781" w:rsidRDefault="00DB2781" w:rsidP="00DB2781">
            <w:pPr>
              <w:rPr>
                <w:sz w:val="18"/>
                <w:szCs w:val="18"/>
                <w:lang w:eastAsia="zh-CN"/>
              </w:rPr>
            </w:pPr>
            <w:r w:rsidRPr="00DB2781">
              <w:rPr>
                <w:sz w:val="18"/>
                <w:szCs w:val="18"/>
                <w:lang w:eastAsia="zh-CN"/>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p w:rsidR="00DB2781" w:rsidRPr="00DB2781" w:rsidRDefault="00DB2781" w:rsidP="00DB2781">
            <w:pPr>
              <w:rPr>
                <w:sz w:val="18"/>
                <w:szCs w:val="18"/>
                <w:lang w:eastAsia="zh-CN"/>
              </w:rPr>
            </w:pPr>
          </w:p>
        </w:tc>
      </w:tr>
      <w:tr w:rsidR="00DB2781" w:rsidRPr="00DB2781" w:rsidTr="008C02A2">
        <w:trPr>
          <w:trHeight w:val="412"/>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p>
        </w:tc>
        <w:tc>
          <w:tcPr>
            <w:tcW w:w="10523" w:type="dxa"/>
            <w:gridSpan w:val="2"/>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rPr>
                <w:sz w:val="18"/>
                <w:szCs w:val="18"/>
                <w:lang w:eastAsia="zh-CN"/>
              </w:rPr>
            </w:pPr>
            <w:r w:rsidRPr="00DB2781">
              <w:rPr>
                <w:sz w:val="18"/>
                <w:szCs w:val="18"/>
                <w:lang w:eastAsia="zh-CN"/>
              </w:rPr>
              <w:t>Ответственный за реализацию структурного элемента: Администрация городского поселения Агириш</w:t>
            </w:r>
          </w:p>
        </w:tc>
        <w:tc>
          <w:tcPr>
            <w:tcW w:w="4507"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Срок реализации: 2024-2030</w:t>
            </w:r>
          </w:p>
        </w:tc>
      </w:tr>
      <w:tr w:rsidR="00DB2781" w:rsidRPr="00DB2781" w:rsidTr="008C02A2">
        <w:trPr>
          <w:trHeight w:val="1012"/>
        </w:trPr>
        <w:tc>
          <w:tcPr>
            <w:tcW w:w="56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r w:rsidRPr="00DB2781">
              <w:rPr>
                <w:sz w:val="18"/>
                <w:szCs w:val="18"/>
                <w:lang w:eastAsia="zh-CN"/>
              </w:rPr>
              <w:t>1.1.</w:t>
            </w:r>
          </w:p>
        </w:tc>
        <w:tc>
          <w:tcPr>
            <w:tcW w:w="5420"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en-US"/>
              </w:rPr>
            </w:pPr>
            <w:r w:rsidRPr="00DB2781">
              <w:rPr>
                <w:sz w:val="18"/>
                <w:szCs w:val="18"/>
              </w:rPr>
              <w:t>Повышение уровня качества автомобильных дорог общего пользования местного значения</w:t>
            </w:r>
            <w:r w:rsidRPr="00DB2781">
              <w:rPr>
                <w:sz w:val="18"/>
                <w:szCs w:val="18"/>
                <w:lang w:eastAsia="zh-CN"/>
              </w:rPr>
              <w:t xml:space="preserve"> городского поселения Агириш </w:t>
            </w:r>
          </w:p>
          <w:p w:rsidR="00DB2781" w:rsidRPr="00DB2781" w:rsidRDefault="00DB2781" w:rsidP="00DB2781">
            <w:pPr>
              <w:rPr>
                <w:sz w:val="18"/>
                <w:szCs w:val="18"/>
                <w:lang w:eastAsia="zh-CN"/>
              </w:rPr>
            </w:pPr>
          </w:p>
        </w:tc>
        <w:tc>
          <w:tcPr>
            <w:tcW w:w="510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Приведение транспортно-эксплуатационных показателей автомобильных дорог общего пользования местного значения городского поселение Агириш в соответствии с нормативными требованиями</w:t>
            </w:r>
          </w:p>
          <w:p w:rsidR="00DB2781" w:rsidRPr="00DB2781" w:rsidRDefault="00DB2781" w:rsidP="00DB2781">
            <w:pPr>
              <w:jc w:val="both"/>
              <w:rPr>
                <w:sz w:val="18"/>
                <w:szCs w:val="18"/>
                <w:highlight w:val="yellow"/>
                <w:lang w:eastAsia="zh-CN"/>
              </w:rPr>
            </w:pPr>
          </w:p>
        </w:tc>
        <w:tc>
          <w:tcPr>
            <w:tcW w:w="4507"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 xml:space="preserve">Показатель 1. </w:t>
            </w:r>
          </w:p>
          <w:p w:rsidR="00DB2781" w:rsidRPr="00DB2781" w:rsidRDefault="00DB2781" w:rsidP="00DB2781">
            <w:pPr>
              <w:jc w:val="both"/>
              <w:rPr>
                <w:sz w:val="18"/>
                <w:szCs w:val="18"/>
                <w:lang w:eastAsia="zh-CN"/>
              </w:rPr>
            </w:pPr>
            <w:r w:rsidRPr="00DB2781">
              <w:rPr>
                <w:color w:val="000000"/>
                <w:sz w:val="18"/>
                <w:szCs w:val="18"/>
                <w:lang w:eastAsia="zh-CN"/>
              </w:rPr>
              <w:t xml:space="preserve">Доля автомобильных дорог </w:t>
            </w:r>
            <w:r w:rsidRPr="00DB2781">
              <w:rPr>
                <w:sz w:val="18"/>
                <w:szCs w:val="18"/>
                <w:lang w:eastAsia="zh-CN"/>
              </w:rPr>
              <w:t>общего пользования местного значения</w:t>
            </w:r>
            <w:r w:rsidRPr="00DB2781">
              <w:rPr>
                <w:color w:val="000000"/>
                <w:sz w:val="18"/>
                <w:szCs w:val="18"/>
                <w:lang w:eastAsia="zh-CN"/>
              </w:rPr>
              <w:t>, соответствующих нормативным требованиям</w:t>
            </w:r>
          </w:p>
        </w:tc>
      </w:tr>
      <w:tr w:rsidR="00DB2781" w:rsidRPr="00DB2781" w:rsidTr="008C02A2">
        <w:trPr>
          <w:trHeight w:val="278"/>
        </w:trPr>
        <w:tc>
          <w:tcPr>
            <w:tcW w:w="56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r w:rsidRPr="00DB2781">
              <w:rPr>
                <w:sz w:val="18"/>
                <w:szCs w:val="18"/>
                <w:lang w:eastAsia="zh-CN"/>
              </w:rPr>
              <w:t>2.</w:t>
            </w:r>
          </w:p>
        </w:tc>
        <w:tc>
          <w:tcPr>
            <w:tcW w:w="15030" w:type="dxa"/>
            <w:gridSpan w:val="3"/>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Комплекс процессных мероприятий «Обеспечение бесперебойного функционирования сетей уличного освещения городского поселения Агириш»</w:t>
            </w:r>
          </w:p>
          <w:p w:rsidR="00DB2781" w:rsidRPr="00DB2781" w:rsidRDefault="00DB2781" w:rsidP="00DB2781">
            <w:pPr>
              <w:jc w:val="both"/>
              <w:rPr>
                <w:sz w:val="18"/>
                <w:szCs w:val="18"/>
                <w:lang w:eastAsia="zh-CN"/>
              </w:rPr>
            </w:pPr>
          </w:p>
        </w:tc>
      </w:tr>
      <w:tr w:rsidR="00DB2781" w:rsidRPr="00DB2781" w:rsidTr="008C02A2">
        <w:trPr>
          <w:trHeight w:val="389"/>
        </w:trPr>
        <w:tc>
          <w:tcPr>
            <w:tcW w:w="56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p>
        </w:tc>
        <w:tc>
          <w:tcPr>
            <w:tcW w:w="10523" w:type="dxa"/>
            <w:gridSpan w:val="2"/>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rPr>
                <w:sz w:val="18"/>
                <w:szCs w:val="18"/>
                <w:lang w:eastAsia="zh-CN"/>
              </w:rPr>
            </w:pPr>
            <w:r w:rsidRPr="00DB2781">
              <w:rPr>
                <w:sz w:val="18"/>
                <w:szCs w:val="18"/>
                <w:lang w:eastAsia="zh-CN"/>
              </w:rPr>
              <w:t>Ответственный за реализацию структурного элемента: Администрация городского поселения Агириш</w:t>
            </w:r>
          </w:p>
        </w:tc>
        <w:tc>
          <w:tcPr>
            <w:tcW w:w="4507"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Срок реализации: 2024-2030</w:t>
            </w:r>
          </w:p>
        </w:tc>
      </w:tr>
      <w:tr w:rsidR="00DB2781" w:rsidRPr="00DB2781" w:rsidTr="008C02A2">
        <w:trPr>
          <w:trHeight w:val="1271"/>
        </w:trPr>
        <w:tc>
          <w:tcPr>
            <w:tcW w:w="56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r w:rsidRPr="00DB2781">
              <w:rPr>
                <w:sz w:val="18"/>
                <w:szCs w:val="18"/>
                <w:lang w:eastAsia="zh-CN"/>
              </w:rPr>
              <w:lastRenderedPageBreak/>
              <w:t>2.1.</w:t>
            </w:r>
          </w:p>
        </w:tc>
        <w:tc>
          <w:tcPr>
            <w:tcW w:w="5420"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Организация освещения улиц городского поселения Агириш</w:t>
            </w:r>
          </w:p>
        </w:tc>
        <w:tc>
          <w:tcPr>
            <w:tcW w:w="510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highlight w:val="yellow"/>
                <w:lang w:eastAsia="zh-CN"/>
              </w:rPr>
            </w:pPr>
            <w:r w:rsidRPr="00DB2781">
              <w:rPr>
                <w:sz w:val="18"/>
                <w:szCs w:val="18"/>
                <w:lang w:eastAsia="zh-CN"/>
              </w:rPr>
              <w:t>Проведение работ по организации освещения улиц городского поселения Агириш</w:t>
            </w:r>
          </w:p>
        </w:tc>
        <w:tc>
          <w:tcPr>
            <w:tcW w:w="4507"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 xml:space="preserve">Показатель 2. </w:t>
            </w:r>
          </w:p>
          <w:p w:rsidR="00DB2781" w:rsidRPr="00DB2781" w:rsidRDefault="00DB2781" w:rsidP="00DB2781">
            <w:pPr>
              <w:rPr>
                <w:sz w:val="18"/>
                <w:szCs w:val="18"/>
                <w:lang w:eastAsia="zh-CN"/>
              </w:rPr>
            </w:pPr>
            <w:r w:rsidRPr="00DB2781">
              <w:rPr>
                <w:sz w:val="18"/>
                <w:szCs w:val="18"/>
                <w:lang w:eastAsia="zh-CN"/>
              </w:rPr>
              <w:t>Доля освещенности улиц городского поселения Агириш в соответствии с требованиями, предъявляемыми к уровню наружного освещения</w:t>
            </w:r>
          </w:p>
          <w:p w:rsidR="00DB2781" w:rsidRPr="00DB2781" w:rsidRDefault="00DB2781" w:rsidP="00DB2781">
            <w:pPr>
              <w:jc w:val="both"/>
              <w:rPr>
                <w:sz w:val="18"/>
                <w:szCs w:val="18"/>
                <w:lang w:eastAsia="zh-CN"/>
              </w:rPr>
            </w:pPr>
          </w:p>
        </w:tc>
      </w:tr>
    </w:tbl>
    <w:p w:rsidR="00DB2781" w:rsidRPr="00DB2781" w:rsidRDefault="00DB2781" w:rsidP="00DB2781">
      <w:pPr>
        <w:widowControl w:val="0"/>
        <w:rPr>
          <w:sz w:val="18"/>
          <w:szCs w:val="18"/>
        </w:rPr>
      </w:pPr>
    </w:p>
    <w:p w:rsidR="00DB2781" w:rsidRPr="00DB2781" w:rsidRDefault="00DB2781" w:rsidP="00DB2781">
      <w:pPr>
        <w:jc w:val="center"/>
        <w:rPr>
          <w:rFonts w:eastAsia="Arial"/>
          <w:sz w:val="18"/>
          <w:szCs w:val="18"/>
        </w:rPr>
      </w:pPr>
    </w:p>
    <w:p w:rsidR="00DB2781" w:rsidRPr="00DB2781" w:rsidRDefault="00DB2781" w:rsidP="00DB2781">
      <w:pPr>
        <w:jc w:val="center"/>
        <w:rPr>
          <w:rFonts w:eastAsia="Arial"/>
          <w:sz w:val="18"/>
          <w:szCs w:val="18"/>
        </w:rPr>
      </w:pPr>
      <w:r w:rsidRPr="00DB2781">
        <w:rPr>
          <w:rFonts w:eastAsia="Arial"/>
          <w:sz w:val="18"/>
          <w:szCs w:val="18"/>
        </w:rPr>
        <w:t>5. Финансовое обеспечение муниципальной  программы</w:t>
      </w:r>
    </w:p>
    <w:p w:rsidR="00DB2781" w:rsidRPr="00DB2781" w:rsidRDefault="00DB2781" w:rsidP="00DB2781">
      <w:pPr>
        <w:spacing w:after="120"/>
        <w:jc w:val="right"/>
        <w:rPr>
          <w:rFonts w:eastAsia="Arial"/>
          <w:sz w:val="18"/>
          <w:szCs w:val="18"/>
        </w:rPr>
      </w:pPr>
    </w:p>
    <w:tbl>
      <w:tblPr>
        <w:tblW w:w="0" w:type="auto"/>
        <w:tblInd w:w="-97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112"/>
        <w:gridCol w:w="1276"/>
        <w:gridCol w:w="1417"/>
        <w:gridCol w:w="1134"/>
        <w:gridCol w:w="1418"/>
        <w:gridCol w:w="1134"/>
        <w:gridCol w:w="1417"/>
        <w:gridCol w:w="1559"/>
        <w:gridCol w:w="1861"/>
      </w:tblGrid>
      <w:tr w:rsidR="00DB2781" w:rsidRPr="00DB2781" w:rsidTr="008C02A2">
        <w:trPr>
          <w:trHeight w:val="367"/>
        </w:trPr>
        <w:tc>
          <w:tcPr>
            <w:tcW w:w="4112"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color w:val="000000"/>
                <w:sz w:val="18"/>
                <w:szCs w:val="18"/>
                <w:lang w:eastAsia="en-US"/>
              </w:rPr>
            </w:pPr>
            <w:r w:rsidRPr="00DB2781">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DB2781" w:rsidRPr="00DB2781" w:rsidRDefault="00DB2781" w:rsidP="00DB2781">
            <w:pPr>
              <w:spacing w:line="57" w:lineRule="atLeast"/>
              <w:jc w:val="center"/>
              <w:rPr>
                <w:rFonts w:eastAsia="Arial"/>
                <w:sz w:val="18"/>
                <w:szCs w:val="18"/>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color w:val="000000"/>
                <w:sz w:val="18"/>
                <w:szCs w:val="18"/>
                <w:lang w:eastAsia="en-US"/>
              </w:rPr>
            </w:pPr>
            <w:r w:rsidRPr="00DB2781">
              <w:rPr>
                <w:rFonts w:eastAsia="Arial"/>
                <w:color w:val="000000"/>
                <w:sz w:val="18"/>
                <w:szCs w:val="18"/>
                <w:lang w:eastAsia="en-US"/>
              </w:rPr>
              <w:t>Объем финансового обеспечения по годам, тыс. рублей</w:t>
            </w:r>
          </w:p>
          <w:p w:rsidR="00DB2781" w:rsidRPr="00DB2781" w:rsidRDefault="00DB2781" w:rsidP="00DB2781">
            <w:pPr>
              <w:spacing w:line="57" w:lineRule="atLeast"/>
              <w:jc w:val="center"/>
              <w:rPr>
                <w:rFonts w:eastAsia="Arial"/>
                <w:sz w:val="18"/>
                <w:szCs w:val="18"/>
                <w:lang w:eastAsia="en-US"/>
              </w:rPr>
            </w:pPr>
          </w:p>
        </w:tc>
      </w:tr>
      <w:tr w:rsidR="00DB2781" w:rsidRPr="00DB2781" w:rsidTr="008C02A2">
        <w:tc>
          <w:tcPr>
            <w:tcW w:w="4112" w:type="dxa"/>
            <w:vMerge/>
            <w:tcBorders>
              <w:top w:val="single" w:sz="6" w:space="0" w:color="000000"/>
              <w:left w:val="single" w:sz="6" w:space="0" w:color="000000"/>
              <w:bottom w:val="single" w:sz="4" w:space="0" w:color="000000"/>
              <w:right w:val="single" w:sz="6" w:space="0" w:color="000000"/>
            </w:tcBorders>
            <w:shd w:val="clear" w:color="auto" w:fill="auto"/>
          </w:tcPr>
          <w:p w:rsidR="00DB2781" w:rsidRPr="00DB2781" w:rsidRDefault="00DB2781" w:rsidP="00DB2781">
            <w:pPr>
              <w:rPr>
                <w:rFonts w:eastAsia="Arial"/>
                <w:sz w:val="18"/>
                <w:szCs w:val="18"/>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sz w:val="18"/>
                <w:szCs w:val="18"/>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rsidR="00DB2781" w:rsidRPr="00DB2781" w:rsidRDefault="00DB2781" w:rsidP="00DB2781">
            <w:pPr>
              <w:spacing w:line="57" w:lineRule="atLeast"/>
              <w:jc w:val="center"/>
              <w:rPr>
                <w:rFonts w:ascii="Calibri" w:eastAsia="Arial" w:hAnsi="Calibri"/>
                <w:sz w:val="18"/>
                <w:szCs w:val="18"/>
                <w:lang w:eastAsia="en-US"/>
              </w:rPr>
            </w:pPr>
            <w:r w:rsidRPr="00DB2781">
              <w:rPr>
                <w:rFonts w:eastAsia="Arial"/>
                <w:color w:val="000000"/>
                <w:sz w:val="18"/>
                <w:szCs w:val="18"/>
                <w:lang w:eastAsia="en-US"/>
              </w:rPr>
              <w:t>Всего</w:t>
            </w:r>
          </w:p>
        </w:tc>
      </w:tr>
      <w:tr w:rsidR="00DB2781" w:rsidRPr="00DB2781" w:rsidTr="008C02A2">
        <w:tc>
          <w:tcPr>
            <w:tcW w:w="4112"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rsidR="00DB2781" w:rsidRPr="00DB2781" w:rsidRDefault="00DB2781" w:rsidP="00DB2781">
            <w:pPr>
              <w:spacing w:line="57" w:lineRule="atLeast"/>
              <w:jc w:val="center"/>
              <w:rPr>
                <w:rFonts w:ascii="Calibri" w:eastAsia="Arial" w:hAnsi="Calibri"/>
                <w:sz w:val="18"/>
                <w:szCs w:val="18"/>
                <w:lang w:eastAsia="en-US"/>
              </w:rPr>
            </w:pPr>
            <w:r w:rsidRPr="00DB2781">
              <w:rPr>
                <w:rFonts w:ascii="Calibri" w:eastAsia="Arial" w:hAnsi="Calibri"/>
                <w:sz w:val="18"/>
                <w:szCs w:val="18"/>
                <w:lang w:eastAsia="en-US"/>
              </w:rPr>
              <w:t>9</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spacing w:line="288" w:lineRule="auto"/>
              <w:rPr>
                <w:rFonts w:eastAsia="Arial"/>
                <w:b/>
                <w:sz w:val="18"/>
                <w:szCs w:val="18"/>
                <w:lang w:eastAsia="zh-CN"/>
              </w:rPr>
            </w:pPr>
            <w:r w:rsidRPr="00DB2781">
              <w:rPr>
                <w:rFonts w:eastAsia="Arial"/>
                <w:b/>
                <w:sz w:val="18"/>
                <w:szCs w:val="18"/>
                <w:lang w:eastAsia="zh-CN"/>
              </w:rPr>
              <w:t>Муниципальная программа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rPr>
            </w:pPr>
            <w:r w:rsidRPr="00DB2781">
              <w:rPr>
                <w:b/>
                <w:color w:val="000000"/>
                <w:sz w:val="18"/>
                <w:szCs w:val="18"/>
              </w:rPr>
              <w:t>7 445,8</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4 333,6</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4 352,7</w:t>
            </w:r>
          </w:p>
        </w:tc>
        <w:tc>
          <w:tcPr>
            <w:tcW w:w="1418"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4 352,7</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 xml:space="preserve">4 000,0 </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4 000,0</w:t>
            </w:r>
          </w:p>
        </w:tc>
        <w:tc>
          <w:tcPr>
            <w:tcW w:w="1559"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4 000,0</w:t>
            </w:r>
          </w:p>
        </w:tc>
        <w:tc>
          <w:tcPr>
            <w:tcW w:w="1861" w:type="dxa"/>
            <w:tcBorders>
              <w:top w:val="single" w:sz="4" w:space="0" w:color="auto"/>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32 484,8</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Местный бюджет</w:t>
            </w:r>
          </w:p>
        </w:tc>
        <w:tc>
          <w:tcPr>
            <w:tcW w:w="1276" w:type="dxa"/>
            <w:tcBorders>
              <w:top w:val="non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rPr>
            </w:pPr>
            <w:r w:rsidRPr="00DB2781">
              <w:rPr>
                <w:color w:val="000000"/>
                <w:sz w:val="18"/>
                <w:szCs w:val="18"/>
              </w:rPr>
              <w:t>7 445,8</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4 333,6</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4 352,7</w:t>
            </w:r>
          </w:p>
        </w:tc>
        <w:tc>
          <w:tcPr>
            <w:tcW w:w="1418"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4 352,7</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 xml:space="preserve">4 000,0 </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4 000,0</w:t>
            </w:r>
          </w:p>
        </w:tc>
        <w:tc>
          <w:tcPr>
            <w:tcW w:w="1559"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4 000,0</w:t>
            </w:r>
          </w:p>
        </w:tc>
        <w:tc>
          <w:tcPr>
            <w:tcW w:w="1861" w:type="dxa"/>
            <w:tcBorders>
              <w:top w:val="none" w:sz="4" w:space="0" w:color="000000"/>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32 484,8</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rPr>
                <w:sz w:val="18"/>
                <w:szCs w:val="18"/>
                <w:lang w:eastAsia="zh-CN"/>
              </w:rPr>
            </w:pPr>
            <w:r w:rsidRPr="00DB2781">
              <w:rPr>
                <w:rFonts w:eastAsia="Arial"/>
                <w:sz w:val="18"/>
                <w:szCs w:val="18"/>
                <w:lang w:eastAsia="zh-CN"/>
              </w:rPr>
              <w:t xml:space="preserve"> Комплекс процессных мероприятий «</w:t>
            </w:r>
            <w:r w:rsidRPr="00DB2781">
              <w:rPr>
                <w:sz w:val="18"/>
                <w:szCs w:val="18"/>
                <w:lang w:eastAsia="zh-CN"/>
              </w:rPr>
              <w:t>Обеспечение функционирования сети автомобильных дорог общего пользования местного значения городского поселения Агириш»</w:t>
            </w:r>
          </w:p>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 xml:space="preserve"> (всего), в том числе:</w:t>
            </w:r>
          </w:p>
        </w:tc>
        <w:tc>
          <w:tcPr>
            <w:tcW w:w="1276" w:type="dxa"/>
            <w:tcBorders>
              <w:top w:val="non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6 355,8</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3 533,6</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3 602,7</w:t>
            </w:r>
          </w:p>
        </w:tc>
        <w:tc>
          <w:tcPr>
            <w:tcW w:w="1418"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3 602,7</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3 000,0</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3 000,0</w:t>
            </w:r>
          </w:p>
        </w:tc>
        <w:tc>
          <w:tcPr>
            <w:tcW w:w="1559"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3 000,0</w:t>
            </w:r>
          </w:p>
        </w:tc>
        <w:tc>
          <w:tcPr>
            <w:tcW w:w="1861" w:type="dxa"/>
            <w:tcBorders>
              <w:top w:val="none" w:sz="4" w:space="0" w:color="000000"/>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26 094,8</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Местный бюджет</w:t>
            </w:r>
          </w:p>
        </w:tc>
        <w:tc>
          <w:tcPr>
            <w:tcW w:w="1276" w:type="dxa"/>
            <w:tcBorders>
              <w:top w:val="non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6 355,8</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3 533,6</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3 602,7</w:t>
            </w:r>
          </w:p>
        </w:tc>
        <w:tc>
          <w:tcPr>
            <w:tcW w:w="1418"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3 602,7</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3 000,0</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3 000,0</w:t>
            </w:r>
          </w:p>
        </w:tc>
        <w:tc>
          <w:tcPr>
            <w:tcW w:w="1559"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3 000,0</w:t>
            </w:r>
          </w:p>
        </w:tc>
        <w:tc>
          <w:tcPr>
            <w:tcW w:w="1861" w:type="dxa"/>
            <w:tcBorders>
              <w:top w:val="none" w:sz="4" w:space="0" w:color="000000"/>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26 094,8</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rPr>
                <w:sz w:val="18"/>
                <w:szCs w:val="18"/>
                <w:lang w:eastAsia="zh-CN"/>
              </w:rPr>
            </w:pPr>
            <w:r w:rsidRPr="00DB2781">
              <w:rPr>
                <w:rFonts w:eastAsia="Arial"/>
                <w:sz w:val="18"/>
                <w:szCs w:val="18"/>
                <w:lang w:eastAsia="zh-CN"/>
              </w:rPr>
              <w:t xml:space="preserve"> Комплекс процессных мероприятий </w:t>
            </w:r>
            <w:r w:rsidRPr="00DB2781">
              <w:rPr>
                <w:sz w:val="18"/>
                <w:szCs w:val="18"/>
                <w:lang w:eastAsia="zh-CN"/>
              </w:rPr>
              <w:t>«Обеспечение бесперебойного функционирования сетей уличного освещения городского поселения Агириш»</w:t>
            </w:r>
          </w:p>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 xml:space="preserve">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1 090,0</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800,0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750,0</w:t>
            </w:r>
          </w:p>
        </w:tc>
        <w:tc>
          <w:tcPr>
            <w:tcW w:w="1418"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750,0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1 000,0</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1 000,0</w:t>
            </w:r>
          </w:p>
        </w:tc>
        <w:tc>
          <w:tcPr>
            <w:tcW w:w="1559"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1 000,0</w:t>
            </w:r>
          </w:p>
        </w:tc>
        <w:tc>
          <w:tcPr>
            <w:tcW w:w="1861" w:type="dxa"/>
            <w:tcBorders>
              <w:top w:val="single" w:sz="4" w:space="0" w:color="auto"/>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6 390,0</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1 090,0</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800,0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750,0</w:t>
            </w:r>
          </w:p>
        </w:tc>
        <w:tc>
          <w:tcPr>
            <w:tcW w:w="1418"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750,0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1 000,0</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1 000,0</w:t>
            </w:r>
          </w:p>
        </w:tc>
        <w:tc>
          <w:tcPr>
            <w:tcW w:w="1559"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1 000,0</w:t>
            </w:r>
          </w:p>
        </w:tc>
        <w:tc>
          <w:tcPr>
            <w:tcW w:w="1861" w:type="dxa"/>
            <w:tcBorders>
              <w:top w:val="single" w:sz="4" w:space="0" w:color="auto"/>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6 390,0</w:t>
            </w:r>
          </w:p>
        </w:tc>
      </w:tr>
    </w:tbl>
    <w:p w:rsidR="00DB2781" w:rsidRPr="00DB2781" w:rsidRDefault="00DB2781" w:rsidP="00DB2781">
      <w:pPr>
        <w:widowControl w:val="0"/>
        <w:rPr>
          <w:b/>
          <w:sz w:val="18"/>
          <w:szCs w:val="18"/>
        </w:rPr>
        <w:sectPr w:rsidR="00DB2781" w:rsidRPr="00DB2781">
          <w:headerReference w:type="default" r:id="rId14"/>
          <w:pgSz w:w="16838" w:h="11906" w:orient="landscape"/>
          <w:pgMar w:top="851" w:right="567" w:bottom="851" w:left="1701" w:header="720" w:footer="720" w:gutter="0"/>
          <w:cols w:space="720"/>
          <w:docGrid w:linePitch="360"/>
        </w:sectPr>
      </w:pPr>
    </w:p>
    <w:p w:rsidR="00DB2781" w:rsidRPr="00DB2781" w:rsidRDefault="00DB2781" w:rsidP="00DB2781">
      <w:pPr>
        <w:ind w:left="1134" w:hanging="283"/>
        <w:jc w:val="center"/>
        <w:rPr>
          <w:b/>
          <w:sz w:val="18"/>
          <w:szCs w:val="18"/>
          <w:lang w:eastAsia="zh-CN"/>
        </w:rPr>
      </w:pPr>
      <w:r w:rsidRPr="00DB2781">
        <w:rPr>
          <w:b/>
          <w:sz w:val="18"/>
          <w:szCs w:val="18"/>
          <w:lang w:eastAsia="zh-CN"/>
        </w:rPr>
        <w:lastRenderedPageBreak/>
        <w:t>Механизм реализации муниципальной программы</w:t>
      </w:r>
    </w:p>
    <w:p w:rsidR="00DB2781" w:rsidRPr="00DB2781" w:rsidRDefault="00DB2781" w:rsidP="00DB2781">
      <w:pPr>
        <w:ind w:left="1134" w:hanging="283"/>
        <w:jc w:val="center"/>
        <w:rPr>
          <w:b/>
          <w:sz w:val="18"/>
          <w:szCs w:val="18"/>
          <w:lang w:eastAsia="zh-CN"/>
        </w:rPr>
      </w:pP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1. Программа реализуется в соответствии с законодательством Российской Федерации, Ханты-Мансийского автономного округа-Югры, муниципальными правовыми актами городского поселения Агириш.</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2. Финансирование программы осуществляется в пределах бюджетных ассигнований, утвержденных решением Совета депутатов г. п. Агириш о бюджете городского поселения Агириш.</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3. Программа реализуется с соблюдение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4. Ответственные исполнители муниципальной программы и должностные лица, ответственные за формирование, утверждение и реализацию муниципальных программ:</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несут ответственность (дисциплинарную, гражданско-правовую и административную), в том числе за достижение показателей, предусмотренных соглашениями о предоставлении субсидий из федерального бюджета, бюджета Ханты-Мансийского автономного округа-Югры бюджету городского поселения Агириш; достижение целевых показателей муниципальной программы; своевременную и качественную реализацию муниципальной программы;</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разрабатывают в пределах своих полномочий проекты муниципальных правовых актов городского поселения Агириш, необходимых для реализации муниципальной программы;</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обеспечивают исполнение мероприятий муниципальной программы;</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-организуют размещение муниципальной программы в актуальной редакции, информации о реализации муниципальной программы на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направляют уведомление и предоставляют отчетность в Министерство экономического развития Российской Федерации посредством ГАИС «Управление».</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5. Уполномоченный орган, при необходимости вправе запрашивать у ответственных исполнителей муниципальной программы дополнительную информацию о реализации муниципальной программы.</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6. Соисполнители муниципальной программы:</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обеспечивают исполнение мероприятий муниципальной программы, соисполнителями которых являются;</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несут ответственность за своевременную и качественную реализацию мероприятий муниципальной программы, соисполнителями которых они являются;</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 в срок до 5 числа месяца, следующего за отчетным кварталом;</w:t>
      </w:r>
    </w:p>
    <w:p w:rsidR="00DB2781" w:rsidRPr="00DB2781" w:rsidRDefault="00DB2781" w:rsidP="00DB2781">
      <w:pPr>
        <w:spacing w:line="360" w:lineRule="auto"/>
        <w:ind w:left="1135" w:hanging="284"/>
        <w:jc w:val="both"/>
        <w:rPr>
          <w:sz w:val="18"/>
          <w:szCs w:val="18"/>
          <w:lang w:eastAsia="zh-CN"/>
        </w:rPr>
      </w:pPr>
      <w:r w:rsidRPr="00DB2781">
        <w:rPr>
          <w:sz w:val="18"/>
          <w:szCs w:val="18"/>
          <w:lang w:eastAsia="zh-CN"/>
        </w:rPr>
        <w:t>- представляют ответственному исполнителю муниципальной программы информацию для проведения оценки эффективности реализации муниципальной программы, подготовки годового отчета о реализации муниципальной программы.</w:t>
      </w: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Городское поселение Агириш</w:t>
      </w:r>
    </w:p>
    <w:p w:rsidR="00DB2781" w:rsidRDefault="00DB2781"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Администрация</w:t>
      </w:r>
    </w:p>
    <w:p w:rsidR="00DB2781" w:rsidRPr="00DB2781" w:rsidRDefault="00DB2781" w:rsidP="00DB2781">
      <w:pPr>
        <w:widowControl w:val="0"/>
        <w:jc w:val="center"/>
        <w:rPr>
          <w:rFonts w:ascii="Times New Roman CYR" w:hAnsi="Times New Roman CYR" w:cs="Times New Roman CYR"/>
          <w:b/>
          <w:bCs/>
          <w:sz w:val="18"/>
          <w:szCs w:val="18"/>
        </w:rPr>
      </w:pPr>
      <w:r w:rsidRPr="00DB2781">
        <w:rPr>
          <w:rFonts w:ascii="Times New Roman CYR" w:hAnsi="Times New Roman CYR" w:cs="Times New Roman CYR"/>
          <w:b/>
          <w:bCs/>
          <w:sz w:val="18"/>
          <w:szCs w:val="18"/>
        </w:rPr>
        <w:t>ПОСТАНОВЛЕНИЕ</w:t>
      </w:r>
    </w:p>
    <w:p w:rsidR="00DB2781" w:rsidRPr="00DB2781" w:rsidRDefault="00DB2781" w:rsidP="00DB2781">
      <w:pPr>
        <w:jc w:val="both"/>
        <w:rPr>
          <w:sz w:val="18"/>
          <w:szCs w:val="18"/>
        </w:rPr>
      </w:pPr>
    </w:p>
    <w:p w:rsidR="00DB2781" w:rsidRPr="00DB2781" w:rsidRDefault="00DB2781" w:rsidP="00DB2781">
      <w:pPr>
        <w:jc w:val="both"/>
        <w:rPr>
          <w:sz w:val="18"/>
          <w:szCs w:val="18"/>
        </w:rPr>
      </w:pPr>
      <w:r w:rsidRPr="00DB2781">
        <w:rPr>
          <w:sz w:val="18"/>
          <w:szCs w:val="18"/>
        </w:rPr>
        <w:t xml:space="preserve"> « 28  » декабря 2024 г.</w:t>
      </w:r>
      <w:r w:rsidRPr="00DB2781">
        <w:rPr>
          <w:sz w:val="18"/>
          <w:szCs w:val="18"/>
        </w:rPr>
        <w:tab/>
      </w:r>
      <w:r w:rsidRPr="00DB2781">
        <w:rPr>
          <w:sz w:val="18"/>
          <w:szCs w:val="18"/>
        </w:rPr>
        <w:tab/>
      </w:r>
      <w:r w:rsidRPr="00DB2781">
        <w:rPr>
          <w:sz w:val="18"/>
          <w:szCs w:val="18"/>
        </w:rPr>
        <w:tab/>
      </w:r>
      <w:r w:rsidRPr="00DB2781">
        <w:rPr>
          <w:sz w:val="18"/>
          <w:szCs w:val="18"/>
        </w:rPr>
        <w:tab/>
        <w:t xml:space="preserve">                                                  № 284/НПА </w:t>
      </w:r>
    </w:p>
    <w:p w:rsidR="00DB2781" w:rsidRPr="00DB2781" w:rsidRDefault="00DB2781" w:rsidP="00DB2781">
      <w:pPr>
        <w:jc w:val="both"/>
        <w:rPr>
          <w:sz w:val="18"/>
          <w:szCs w:val="18"/>
          <w:lang w:eastAsia="zh-CN"/>
        </w:rPr>
      </w:pPr>
    </w:p>
    <w:p w:rsidR="00DB2781" w:rsidRPr="00DB2781" w:rsidRDefault="00DB2781" w:rsidP="00DB2781">
      <w:pPr>
        <w:rPr>
          <w:color w:val="000000"/>
          <w:sz w:val="18"/>
          <w:szCs w:val="18"/>
        </w:rPr>
      </w:pPr>
      <w:r w:rsidRPr="00DB2781">
        <w:rPr>
          <w:color w:val="000000"/>
          <w:sz w:val="18"/>
          <w:szCs w:val="18"/>
        </w:rPr>
        <w:t>О внесении изменений в постановление</w:t>
      </w:r>
    </w:p>
    <w:p w:rsidR="00DB2781" w:rsidRPr="00DB2781" w:rsidRDefault="00DB2781" w:rsidP="00DB2781">
      <w:pPr>
        <w:rPr>
          <w:color w:val="000000"/>
          <w:sz w:val="18"/>
          <w:szCs w:val="18"/>
        </w:rPr>
      </w:pPr>
      <w:r w:rsidRPr="00DB2781">
        <w:rPr>
          <w:color w:val="000000"/>
          <w:sz w:val="18"/>
          <w:szCs w:val="18"/>
        </w:rPr>
        <w:t xml:space="preserve">администрации городского поселения </w:t>
      </w:r>
    </w:p>
    <w:p w:rsidR="00DB2781" w:rsidRPr="00DB2781" w:rsidRDefault="00DB2781" w:rsidP="00DB2781">
      <w:pPr>
        <w:rPr>
          <w:color w:val="000000"/>
          <w:sz w:val="18"/>
          <w:szCs w:val="18"/>
        </w:rPr>
      </w:pPr>
      <w:r w:rsidRPr="00DB2781">
        <w:rPr>
          <w:color w:val="000000"/>
          <w:sz w:val="18"/>
          <w:szCs w:val="18"/>
        </w:rPr>
        <w:t xml:space="preserve">Агириш от 03.12.2018 № 243/НПА «Об </w:t>
      </w:r>
    </w:p>
    <w:p w:rsidR="00DB2781" w:rsidRPr="00DB2781" w:rsidRDefault="00DB2781" w:rsidP="00DB2781">
      <w:pPr>
        <w:rPr>
          <w:color w:val="000000"/>
          <w:sz w:val="18"/>
          <w:szCs w:val="18"/>
        </w:rPr>
      </w:pPr>
      <w:r w:rsidRPr="00DB2781">
        <w:rPr>
          <w:color w:val="000000"/>
          <w:sz w:val="18"/>
          <w:szCs w:val="18"/>
        </w:rPr>
        <w:t xml:space="preserve">утверждении муниципальной программы </w:t>
      </w:r>
    </w:p>
    <w:p w:rsidR="00DB2781" w:rsidRPr="00DB2781" w:rsidRDefault="00DB2781" w:rsidP="00DB2781">
      <w:pPr>
        <w:rPr>
          <w:color w:val="000000"/>
          <w:sz w:val="18"/>
          <w:szCs w:val="18"/>
        </w:rPr>
      </w:pPr>
      <w:r w:rsidRPr="00DB2781">
        <w:rPr>
          <w:color w:val="000000"/>
          <w:sz w:val="18"/>
          <w:szCs w:val="18"/>
        </w:rPr>
        <w:t xml:space="preserve">«Благоустройство территории городского </w:t>
      </w:r>
    </w:p>
    <w:p w:rsidR="00DB2781" w:rsidRPr="00DB2781" w:rsidRDefault="00DB2781" w:rsidP="00DB2781">
      <w:pPr>
        <w:rPr>
          <w:color w:val="000000"/>
          <w:sz w:val="18"/>
          <w:szCs w:val="18"/>
        </w:rPr>
      </w:pPr>
      <w:r w:rsidRPr="00DB2781">
        <w:rPr>
          <w:color w:val="000000"/>
          <w:sz w:val="18"/>
          <w:szCs w:val="18"/>
        </w:rPr>
        <w:t>поселения Агириш »</w:t>
      </w:r>
    </w:p>
    <w:p w:rsidR="00DB2781" w:rsidRPr="00DB2781" w:rsidRDefault="00DB2781" w:rsidP="00DB2781">
      <w:pPr>
        <w:rPr>
          <w:sz w:val="18"/>
          <w:szCs w:val="18"/>
          <w:lang w:eastAsia="zh-CN"/>
        </w:rPr>
      </w:pPr>
      <w:r w:rsidRPr="00DB2781">
        <w:rPr>
          <w:sz w:val="18"/>
          <w:szCs w:val="18"/>
          <w:lang w:eastAsia="zh-CN"/>
        </w:rPr>
        <w:t xml:space="preserve">  </w:t>
      </w:r>
    </w:p>
    <w:p w:rsidR="00DB2781" w:rsidRPr="00DB2781" w:rsidRDefault="00DB2781" w:rsidP="00DB2781">
      <w:pPr>
        <w:ind w:firstLine="720"/>
        <w:jc w:val="both"/>
        <w:rPr>
          <w:sz w:val="18"/>
          <w:szCs w:val="18"/>
          <w:lang w:eastAsia="zh-CN"/>
        </w:rPr>
      </w:pPr>
      <w:r w:rsidRPr="00DB2781">
        <w:rPr>
          <w:sz w:val="18"/>
          <w:szCs w:val="18"/>
          <w:lang w:eastAsia="zh-CN"/>
        </w:rPr>
        <w:t>В соответствии с Федеральным законом от 06.10.2003 №131-ФЗ «Об общих принципах организации местного самоуправления в Российской Федерации», с Уставом городского поселения Агириш, с постановлением администрации городского поселения Агириш от 08.02.2022 № 18/НПА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p>
    <w:p w:rsidR="00DB2781" w:rsidRPr="00DB2781" w:rsidRDefault="00DB2781" w:rsidP="00DB2781">
      <w:pPr>
        <w:ind w:firstLine="709"/>
        <w:jc w:val="both"/>
        <w:rPr>
          <w:sz w:val="18"/>
          <w:szCs w:val="18"/>
          <w:lang w:eastAsia="zh-CN"/>
        </w:rPr>
      </w:pPr>
      <w:r w:rsidRPr="00DB2781">
        <w:rPr>
          <w:sz w:val="18"/>
          <w:szCs w:val="18"/>
          <w:lang w:eastAsia="zh-CN"/>
        </w:rPr>
        <w:t>1.  Внести изменения в постановление администрации городского поселения Агириш от 03.12.2018 № 243/НПА «Об утверждении муниципальной программы «Благоустройство территории городского поселения Агириш», изложив в новой редакции (Приложение).</w:t>
      </w:r>
    </w:p>
    <w:p w:rsidR="00DB2781" w:rsidRPr="00DB2781" w:rsidRDefault="00DB2781" w:rsidP="00DB2781">
      <w:pPr>
        <w:ind w:firstLine="709"/>
        <w:jc w:val="both"/>
        <w:rPr>
          <w:sz w:val="18"/>
          <w:szCs w:val="18"/>
          <w:lang w:eastAsia="zh-CN"/>
        </w:rPr>
      </w:pPr>
      <w:r w:rsidRPr="00DB2781">
        <w:rPr>
          <w:sz w:val="18"/>
          <w:szCs w:val="18"/>
          <w:lang w:eastAsia="zh-CN"/>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DB2781" w:rsidRPr="00DB2781" w:rsidRDefault="00DB2781" w:rsidP="00DB2781">
      <w:pPr>
        <w:ind w:firstLine="709"/>
        <w:jc w:val="both"/>
        <w:rPr>
          <w:sz w:val="18"/>
          <w:szCs w:val="18"/>
        </w:rPr>
      </w:pPr>
      <w:r w:rsidRPr="00DB2781">
        <w:rPr>
          <w:color w:val="000000"/>
          <w:sz w:val="18"/>
          <w:szCs w:val="18"/>
        </w:rPr>
        <w:t xml:space="preserve"> 3. </w:t>
      </w:r>
      <w:r w:rsidRPr="00DB2781">
        <w:rPr>
          <w:sz w:val="18"/>
          <w:szCs w:val="18"/>
        </w:rPr>
        <w:t>Настоящее постановление вступает в силу после подписания.</w:t>
      </w:r>
    </w:p>
    <w:p w:rsidR="00DB2781" w:rsidRPr="00DB2781" w:rsidRDefault="00DB2781" w:rsidP="00DB2781">
      <w:pPr>
        <w:ind w:firstLine="709"/>
        <w:jc w:val="both"/>
        <w:rPr>
          <w:sz w:val="18"/>
          <w:szCs w:val="18"/>
        </w:rPr>
      </w:pPr>
    </w:p>
    <w:p w:rsidR="00DB2781" w:rsidRPr="00DB2781" w:rsidRDefault="00DB2781" w:rsidP="00DB2781">
      <w:pPr>
        <w:ind w:firstLine="709"/>
        <w:jc w:val="both"/>
        <w:rPr>
          <w:sz w:val="18"/>
          <w:szCs w:val="18"/>
        </w:rPr>
      </w:pPr>
    </w:p>
    <w:p w:rsidR="00DB2781" w:rsidRPr="00DB2781" w:rsidRDefault="00DB2781" w:rsidP="00DB2781">
      <w:pPr>
        <w:ind w:firstLine="709"/>
        <w:jc w:val="both"/>
        <w:rPr>
          <w:sz w:val="18"/>
          <w:szCs w:val="18"/>
        </w:rPr>
      </w:pPr>
    </w:p>
    <w:p w:rsidR="00DB2781" w:rsidRPr="00DB2781" w:rsidRDefault="00DB2781" w:rsidP="00DB2781">
      <w:pPr>
        <w:ind w:firstLine="709"/>
        <w:jc w:val="both"/>
        <w:rPr>
          <w:sz w:val="18"/>
          <w:szCs w:val="18"/>
        </w:rPr>
      </w:pPr>
    </w:p>
    <w:p w:rsidR="00DB2781" w:rsidRPr="00DB2781" w:rsidRDefault="00DB2781" w:rsidP="00DB2781">
      <w:pPr>
        <w:ind w:firstLine="709"/>
        <w:jc w:val="both"/>
        <w:rPr>
          <w:sz w:val="18"/>
          <w:szCs w:val="18"/>
        </w:rPr>
      </w:pPr>
    </w:p>
    <w:p w:rsidR="00DB2781" w:rsidRPr="00DB2781" w:rsidRDefault="00DB2781" w:rsidP="00DB2781">
      <w:pPr>
        <w:ind w:firstLine="709"/>
        <w:jc w:val="both"/>
        <w:rPr>
          <w:sz w:val="18"/>
          <w:szCs w:val="18"/>
        </w:rPr>
      </w:pPr>
      <w:r w:rsidRPr="00DB2781">
        <w:rPr>
          <w:sz w:val="18"/>
          <w:szCs w:val="18"/>
        </w:rPr>
        <w:t xml:space="preserve">Глава городского поселения </w:t>
      </w:r>
    </w:p>
    <w:p w:rsidR="00DB2781" w:rsidRPr="00DB2781" w:rsidRDefault="00DB2781" w:rsidP="00DB2781">
      <w:pPr>
        <w:ind w:firstLine="709"/>
        <w:jc w:val="both"/>
        <w:rPr>
          <w:sz w:val="18"/>
          <w:szCs w:val="18"/>
        </w:rPr>
      </w:pPr>
      <w:r w:rsidRPr="00DB2781">
        <w:rPr>
          <w:sz w:val="18"/>
          <w:szCs w:val="18"/>
        </w:rPr>
        <w:t xml:space="preserve">Агириш                                                                            </w:t>
      </w:r>
      <w:r>
        <w:rPr>
          <w:sz w:val="18"/>
          <w:szCs w:val="18"/>
        </w:rPr>
        <w:t xml:space="preserve">                   И.В.Ермолаева</w:t>
      </w:r>
    </w:p>
    <w:p w:rsidR="00DB2781" w:rsidRDefault="00DB2781" w:rsidP="00DB2781">
      <w:pPr>
        <w:ind w:firstLine="709"/>
        <w:jc w:val="both"/>
      </w:pPr>
    </w:p>
    <w:p w:rsidR="00DB2781" w:rsidRDefault="00DB2781" w:rsidP="00DB2781">
      <w:pPr>
        <w:jc w:val="both"/>
      </w:pPr>
    </w:p>
    <w:p w:rsidR="00DB2781" w:rsidRDefault="00DB2781" w:rsidP="00DB2781">
      <w:pPr>
        <w:ind w:firstLine="709"/>
        <w:jc w:val="both"/>
      </w:pPr>
    </w:p>
    <w:p w:rsidR="00DB2781" w:rsidRDefault="00DB2781" w:rsidP="00DB2781">
      <w:pPr>
        <w:ind w:firstLine="709"/>
        <w:jc w:val="both"/>
      </w:pPr>
    </w:p>
    <w:p w:rsidR="00413223" w:rsidRDefault="00413223" w:rsidP="00DB2781">
      <w:pPr>
        <w:ind w:firstLine="709"/>
        <w:jc w:val="both"/>
      </w:pPr>
    </w:p>
    <w:p w:rsidR="00413223" w:rsidRDefault="00413223" w:rsidP="00DB2781">
      <w:pPr>
        <w:ind w:firstLine="709"/>
        <w:jc w:val="both"/>
      </w:pPr>
    </w:p>
    <w:p w:rsidR="00413223" w:rsidRDefault="00413223" w:rsidP="00DB2781">
      <w:pPr>
        <w:ind w:firstLine="709"/>
        <w:jc w:val="both"/>
      </w:pPr>
    </w:p>
    <w:p w:rsidR="00413223" w:rsidRDefault="00413223" w:rsidP="00DB2781">
      <w:pPr>
        <w:ind w:firstLine="709"/>
        <w:jc w:val="both"/>
      </w:pPr>
    </w:p>
    <w:p w:rsidR="00DB2781" w:rsidRDefault="00DB2781" w:rsidP="00DB2781">
      <w:pPr>
        <w:ind w:firstLine="709"/>
        <w:jc w:val="both"/>
      </w:pPr>
    </w:p>
    <w:p w:rsidR="00DB2781" w:rsidRPr="00DB2781" w:rsidRDefault="00DB2781" w:rsidP="00DB2781">
      <w:pPr>
        <w:jc w:val="right"/>
        <w:rPr>
          <w:sz w:val="18"/>
          <w:szCs w:val="18"/>
          <w:lang w:eastAsia="zh-CN"/>
        </w:rPr>
      </w:pPr>
      <w:r w:rsidRPr="00DB2781">
        <w:rPr>
          <w:sz w:val="18"/>
          <w:szCs w:val="18"/>
          <w:lang w:eastAsia="zh-CN"/>
        </w:rPr>
        <w:t xml:space="preserve">Приложение </w:t>
      </w:r>
    </w:p>
    <w:p w:rsidR="00DB2781" w:rsidRPr="00DB2781" w:rsidRDefault="00DB2781" w:rsidP="00DB2781">
      <w:pPr>
        <w:jc w:val="right"/>
        <w:rPr>
          <w:sz w:val="18"/>
          <w:szCs w:val="18"/>
          <w:lang w:eastAsia="zh-CN"/>
        </w:rPr>
      </w:pPr>
      <w:r w:rsidRPr="00DB2781">
        <w:rPr>
          <w:sz w:val="18"/>
          <w:szCs w:val="18"/>
          <w:lang w:eastAsia="zh-CN"/>
        </w:rPr>
        <w:t>к постановлению</w:t>
      </w:r>
    </w:p>
    <w:p w:rsidR="00DB2781" w:rsidRPr="00DB2781" w:rsidRDefault="00DB2781" w:rsidP="00DB2781">
      <w:pPr>
        <w:jc w:val="right"/>
        <w:rPr>
          <w:sz w:val="18"/>
          <w:szCs w:val="18"/>
          <w:lang w:eastAsia="zh-CN"/>
        </w:rPr>
      </w:pPr>
      <w:r w:rsidRPr="00DB2781">
        <w:rPr>
          <w:sz w:val="18"/>
          <w:szCs w:val="18"/>
          <w:lang w:eastAsia="zh-CN"/>
        </w:rPr>
        <w:t>администрации городского поселения Агириш</w:t>
      </w:r>
    </w:p>
    <w:p w:rsidR="00DB2781" w:rsidRPr="00DB2781" w:rsidRDefault="00DB2781" w:rsidP="00DB2781">
      <w:pPr>
        <w:jc w:val="right"/>
        <w:rPr>
          <w:sz w:val="18"/>
          <w:szCs w:val="18"/>
          <w:lang w:eastAsia="zh-CN"/>
        </w:rPr>
      </w:pPr>
      <w:r w:rsidRPr="00DB2781">
        <w:rPr>
          <w:sz w:val="18"/>
          <w:szCs w:val="18"/>
          <w:lang w:eastAsia="zh-CN"/>
        </w:rPr>
        <w:t>от 28.12.2024 № 284/НПА</w:t>
      </w:r>
    </w:p>
    <w:p w:rsidR="00DB2781" w:rsidRPr="00DB2781" w:rsidRDefault="00DB2781" w:rsidP="00DB2781">
      <w:pPr>
        <w:jc w:val="right"/>
        <w:rPr>
          <w:sz w:val="18"/>
          <w:szCs w:val="18"/>
          <w:lang w:eastAsia="zh-CN"/>
        </w:rPr>
      </w:pPr>
    </w:p>
    <w:p w:rsidR="00DB2781" w:rsidRPr="00DB2781" w:rsidRDefault="00DB2781" w:rsidP="00DB2781">
      <w:pPr>
        <w:widowControl w:val="0"/>
        <w:jc w:val="center"/>
        <w:rPr>
          <w:b/>
          <w:sz w:val="18"/>
          <w:szCs w:val="18"/>
          <w:lang w:eastAsia="zh-CN"/>
        </w:rPr>
      </w:pPr>
    </w:p>
    <w:p w:rsidR="00DB2781" w:rsidRPr="00DB2781" w:rsidRDefault="00DB2781" w:rsidP="00DB2781">
      <w:pPr>
        <w:widowControl w:val="0"/>
        <w:jc w:val="center"/>
        <w:rPr>
          <w:b/>
          <w:sz w:val="18"/>
          <w:szCs w:val="18"/>
          <w:lang w:eastAsia="zh-CN"/>
        </w:rPr>
      </w:pPr>
      <w:r w:rsidRPr="00DB2781">
        <w:rPr>
          <w:b/>
          <w:sz w:val="18"/>
          <w:szCs w:val="18"/>
          <w:lang w:eastAsia="zh-CN"/>
        </w:rPr>
        <w:t>П А С П О Р Т</w:t>
      </w:r>
    </w:p>
    <w:p w:rsidR="00DB2781" w:rsidRPr="00DB2781" w:rsidRDefault="00DB2781" w:rsidP="00DB2781">
      <w:pPr>
        <w:widowControl w:val="0"/>
        <w:jc w:val="center"/>
        <w:rPr>
          <w:b/>
          <w:bCs/>
          <w:sz w:val="18"/>
          <w:szCs w:val="18"/>
        </w:rPr>
      </w:pPr>
      <w:r w:rsidRPr="00DB2781">
        <w:rPr>
          <w:b/>
          <w:sz w:val="18"/>
          <w:szCs w:val="18"/>
          <w:lang w:eastAsia="zh-CN"/>
        </w:rPr>
        <w:t xml:space="preserve"> </w:t>
      </w:r>
      <w:r w:rsidRPr="00DB2781">
        <w:rPr>
          <w:b/>
          <w:bCs/>
          <w:sz w:val="18"/>
          <w:szCs w:val="18"/>
        </w:rPr>
        <w:t xml:space="preserve">муниципальной программы </w:t>
      </w:r>
    </w:p>
    <w:p w:rsidR="00DB2781" w:rsidRPr="00DB2781" w:rsidRDefault="00DB2781" w:rsidP="00DB2781">
      <w:pPr>
        <w:widowControl w:val="0"/>
        <w:jc w:val="center"/>
        <w:rPr>
          <w:b/>
          <w:color w:val="000000"/>
          <w:sz w:val="18"/>
          <w:szCs w:val="18"/>
        </w:rPr>
      </w:pPr>
      <w:r w:rsidRPr="00DB2781">
        <w:rPr>
          <w:b/>
          <w:bCs/>
          <w:sz w:val="18"/>
          <w:szCs w:val="18"/>
        </w:rPr>
        <w:t>«Благоустройство территории городского поселения Агириш»</w:t>
      </w:r>
    </w:p>
    <w:p w:rsidR="00DB2781" w:rsidRPr="00DB2781" w:rsidRDefault="00DB2781" w:rsidP="00DB2781">
      <w:pPr>
        <w:widowControl w:val="0"/>
        <w:rPr>
          <w:b/>
          <w:bCs/>
          <w:sz w:val="18"/>
          <w:szCs w:val="18"/>
        </w:rPr>
      </w:pPr>
    </w:p>
    <w:p w:rsidR="00DB2781" w:rsidRPr="00DB2781" w:rsidRDefault="00DB2781" w:rsidP="00DB2781">
      <w:pPr>
        <w:widowControl w:val="0"/>
        <w:jc w:val="center"/>
        <w:rPr>
          <w:sz w:val="18"/>
          <w:szCs w:val="18"/>
          <w:lang w:eastAsia="zh-CN"/>
        </w:rPr>
      </w:pPr>
      <w:r w:rsidRPr="00DB2781">
        <w:rPr>
          <w:sz w:val="18"/>
          <w:szCs w:val="18"/>
          <w:lang w:eastAsia="zh-CN"/>
        </w:rPr>
        <w:t>1. Основные положения</w:t>
      </w:r>
    </w:p>
    <w:p w:rsidR="00DB2781" w:rsidRPr="00DB2781" w:rsidRDefault="00DB2781" w:rsidP="00DB2781">
      <w:pPr>
        <w:widowControl w:val="0"/>
        <w:jc w:val="center"/>
        <w:rPr>
          <w:b/>
          <w:bCs/>
          <w:sz w:val="18"/>
          <w:szCs w:val="1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7512"/>
      </w:tblGrid>
      <w:tr w:rsidR="00DB2781" w:rsidRPr="00DB2781" w:rsidTr="008C02A2">
        <w:tc>
          <w:tcPr>
            <w:tcW w:w="7338"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Куратор муниципальной программы</w:t>
            </w:r>
          </w:p>
        </w:tc>
        <w:tc>
          <w:tcPr>
            <w:tcW w:w="7512" w:type="dxa"/>
            <w:shd w:val="clear" w:color="auto" w:fill="auto"/>
          </w:tcPr>
          <w:p w:rsidR="00DB2781" w:rsidRPr="00DB2781" w:rsidRDefault="00DB2781" w:rsidP="002F07E8">
            <w:pPr>
              <w:numPr>
                <w:ilvl w:val="0"/>
                <w:numId w:val="46"/>
              </w:numPr>
              <w:shd w:val="clear" w:color="auto" w:fill="FFFFFF"/>
              <w:ind w:left="0" w:firstLine="0"/>
              <w:jc w:val="both"/>
              <w:outlineLvl w:val="1"/>
              <w:rPr>
                <w:b/>
                <w:bCs/>
                <w:color w:val="FF0000"/>
                <w:sz w:val="18"/>
                <w:szCs w:val="18"/>
              </w:rPr>
            </w:pPr>
            <w:r w:rsidRPr="00DB2781">
              <w:rPr>
                <w:bCs/>
                <w:sz w:val="18"/>
                <w:szCs w:val="18"/>
              </w:rPr>
              <w:t>Ермолаева Ирина Викторовна, глава г.п. Агириш</w:t>
            </w:r>
          </w:p>
        </w:tc>
      </w:tr>
      <w:tr w:rsidR="00DB2781" w:rsidRPr="00DB2781" w:rsidTr="008C02A2">
        <w:tc>
          <w:tcPr>
            <w:tcW w:w="7338"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Ответственный исполнитель муниципальной программы</w:t>
            </w:r>
          </w:p>
        </w:tc>
        <w:tc>
          <w:tcPr>
            <w:tcW w:w="7512" w:type="dxa"/>
            <w:shd w:val="clear" w:color="auto" w:fill="auto"/>
          </w:tcPr>
          <w:p w:rsidR="00DB2781" w:rsidRPr="00DB2781" w:rsidRDefault="00DB2781" w:rsidP="00DB2781">
            <w:pPr>
              <w:jc w:val="both"/>
              <w:rPr>
                <w:color w:val="000000"/>
                <w:sz w:val="18"/>
                <w:szCs w:val="18"/>
                <w:lang w:eastAsia="en-US"/>
              </w:rPr>
            </w:pPr>
            <w:r w:rsidRPr="00DB2781">
              <w:rPr>
                <w:sz w:val="18"/>
                <w:szCs w:val="18"/>
                <w:lang w:eastAsia="zh-CN"/>
              </w:rPr>
              <w:t>Администрация городского поселения Агириш</w:t>
            </w:r>
          </w:p>
        </w:tc>
      </w:tr>
    </w:tbl>
    <w:p w:rsidR="00DB2781" w:rsidRPr="00DB2781" w:rsidRDefault="00DB2781" w:rsidP="00DB2781">
      <w:pPr>
        <w:widowControl w:val="0"/>
        <w:spacing w:line="312" w:lineRule="auto"/>
        <w:rPr>
          <w:sz w:val="18"/>
          <w:szCs w:val="18"/>
          <w:lang w:eastAsia="zh-C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457"/>
      </w:tblGrid>
      <w:tr w:rsidR="00DB2781" w:rsidRPr="00DB2781" w:rsidTr="008C02A2">
        <w:tc>
          <w:tcPr>
            <w:tcW w:w="7393"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Период реализации муниципальной программы</w:t>
            </w:r>
          </w:p>
        </w:tc>
        <w:tc>
          <w:tcPr>
            <w:tcW w:w="7457"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2024 – 2030 годы</w:t>
            </w:r>
          </w:p>
        </w:tc>
      </w:tr>
      <w:tr w:rsidR="00DB2781" w:rsidRPr="00DB2781" w:rsidTr="008C02A2">
        <w:tc>
          <w:tcPr>
            <w:tcW w:w="7393"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Цели муниципальной программы</w:t>
            </w:r>
          </w:p>
        </w:tc>
        <w:tc>
          <w:tcPr>
            <w:tcW w:w="7457" w:type="dxa"/>
            <w:shd w:val="clear" w:color="auto" w:fill="auto"/>
          </w:tcPr>
          <w:p w:rsidR="00DB2781" w:rsidRPr="00DB2781" w:rsidRDefault="00DB2781" w:rsidP="00DB2781">
            <w:pPr>
              <w:jc w:val="both"/>
              <w:rPr>
                <w:sz w:val="18"/>
                <w:szCs w:val="18"/>
                <w:lang w:eastAsia="zh-CN"/>
              </w:rPr>
            </w:pPr>
            <w:r w:rsidRPr="00DB2781">
              <w:rPr>
                <w:sz w:val="18"/>
                <w:szCs w:val="18"/>
                <w:lang w:eastAsia="zh-CN"/>
              </w:rPr>
              <w:t>Комплексное благоустройство и озеленение городского поселения Агириш, создание максимально благоприятных, комфортных и безопасных условий для проживания и отдыха жителей поселка</w:t>
            </w:r>
          </w:p>
        </w:tc>
      </w:tr>
      <w:tr w:rsidR="00DB2781" w:rsidRPr="00DB2781" w:rsidTr="008C02A2">
        <w:tc>
          <w:tcPr>
            <w:tcW w:w="7393"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Направления (подпрограммы) муниципальной программы</w:t>
            </w:r>
          </w:p>
        </w:tc>
        <w:tc>
          <w:tcPr>
            <w:tcW w:w="7457" w:type="dxa"/>
            <w:shd w:val="clear" w:color="auto" w:fill="auto"/>
          </w:tcPr>
          <w:p w:rsidR="00DB2781" w:rsidRPr="00DB2781" w:rsidRDefault="00DB2781" w:rsidP="00DB2781">
            <w:pPr>
              <w:widowControl w:val="0"/>
              <w:rPr>
                <w:sz w:val="18"/>
                <w:szCs w:val="18"/>
                <w:highlight w:val="green"/>
                <w:lang w:eastAsia="zh-CN"/>
              </w:rPr>
            </w:pPr>
          </w:p>
        </w:tc>
      </w:tr>
      <w:tr w:rsidR="00DB2781" w:rsidRPr="00DB2781" w:rsidTr="008C02A2">
        <w:tc>
          <w:tcPr>
            <w:tcW w:w="7393"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Объемы финансового обеспечения за весь период реализации</w:t>
            </w:r>
          </w:p>
        </w:tc>
        <w:tc>
          <w:tcPr>
            <w:tcW w:w="7457"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6 013,4 тыс.руб</w:t>
            </w:r>
          </w:p>
        </w:tc>
      </w:tr>
      <w:tr w:rsidR="00DB2781" w:rsidRPr="00DB2781" w:rsidTr="008C02A2">
        <w:tc>
          <w:tcPr>
            <w:tcW w:w="7393" w:type="dxa"/>
            <w:shd w:val="clear" w:color="auto" w:fill="auto"/>
          </w:tcPr>
          <w:p w:rsidR="00DB2781" w:rsidRPr="00DB2781" w:rsidRDefault="00DB2781" w:rsidP="00DB2781">
            <w:pPr>
              <w:widowControl w:val="0"/>
              <w:spacing w:line="312" w:lineRule="auto"/>
              <w:rPr>
                <w:sz w:val="18"/>
                <w:szCs w:val="18"/>
                <w:lang w:eastAsia="zh-CN"/>
              </w:rPr>
            </w:pPr>
            <w:r w:rsidRPr="00DB2781">
              <w:rPr>
                <w:sz w:val="18"/>
                <w:szCs w:val="18"/>
                <w:lang w:eastAsia="zh-CN"/>
              </w:rPr>
              <w:t>Связь с национальными целями развития Российской Федерации/ государственными программами автономного округа</w:t>
            </w:r>
          </w:p>
        </w:tc>
        <w:tc>
          <w:tcPr>
            <w:tcW w:w="7457" w:type="dxa"/>
            <w:shd w:val="clear" w:color="auto" w:fill="auto"/>
          </w:tcPr>
          <w:p w:rsidR="00DB2781" w:rsidRPr="00DB2781" w:rsidRDefault="00DB2781" w:rsidP="00DB2781">
            <w:pPr>
              <w:widowControl w:val="0"/>
              <w:spacing w:line="312" w:lineRule="auto"/>
              <w:rPr>
                <w:sz w:val="18"/>
                <w:szCs w:val="18"/>
                <w:lang w:eastAsia="zh-CN"/>
              </w:rPr>
            </w:pPr>
          </w:p>
        </w:tc>
      </w:tr>
    </w:tbl>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p w:rsidR="00DB2781" w:rsidRPr="00DB2781" w:rsidRDefault="00DB2781" w:rsidP="00DB2781">
      <w:pPr>
        <w:rPr>
          <w:sz w:val="18"/>
          <w:szCs w:val="18"/>
          <w:lang w:eastAsia="zh-CN"/>
        </w:rPr>
      </w:pPr>
    </w:p>
    <w:p w:rsidR="00DB2781" w:rsidRDefault="00DB2781" w:rsidP="00DB2781">
      <w:pPr>
        <w:rPr>
          <w:sz w:val="18"/>
          <w:szCs w:val="18"/>
          <w:lang w:eastAsia="zh-CN"/>
        </w:rPr>
      </w:pPr>
    </w:p>
    <w:p w:rsidR="00413223" w:rsidRDefault="00413223" w:rsidP="00DB2781">
      <w:pPr>
        <w:rPr>
          <w:sz w:val="18"/>
          <w:szCs w:val="18"/>
          <w:lang w:eastAsia="zh-CN"/>
        </w:rPr>
      </w:pPr>
    </w:p>
    <w:p w:rsidR="00413223" w:rsidRDefault="00413223" w:rsidP="00DB2781">
      <w:pPr>
        <w:rPr>
          <w:sz w:val="18"/>
          <w:szCs w:val="18"/>
          <w:lang w:eastAsia="zh-CN"/>
        </w:rPr>
      </w:pPr>
    </w:p>
    <w:p w:rsidR="00413223" w:rsidRPr="00DB2781" w:rsidRDefault="00413223" w:rsidP="00DB2781">
      <w:pPr>
        <w:rPr>
          <w:sz w:val="18"/>
          <w:szCs w:val="18"/>
          <w:lang w:eastAsia="zh-CN"/>
        </w:rPr>
      </w:pPr>
    </w:p>
    <w:p w:rsidR="00DB2781" w:rsidRPr="00DB2781" w:rsidRDefault="00DB2781" w:rsidP="00DB2781">
      <w:pPr>
        <w:rPr>
          <w:sz w:val="18"/>
          <w:szCs w:val="18"/>
          <w:lang w:eastAsia="zh-CN"/>
        </w:rPr>
      </w:pPr>
    </w:p>
    <w:p w:rsidR="00DB2781" w:rsidRPr="00DB2781" w:rsidRDefault="00DB2781" w:rsidP="00DB2781">
      <w:pPr>
        <w:rPr>
          <w:sz w:val="18"/>
          <w:szCs w:val="18"/>
          <w:lang w:eastAsia="zh-CN"/>
        </w:rPr>
      </w:pPr>
    </w:p>
    <w:p w:rsidR="00DB2781" w:rsidRPr="00DB2781" w:rsidRDefault="00DB2781" w:rsidP="00DB2781">
      <w:pPr>
        <w:rPr>
          <w:sz w:val="18"/>
          <w:szCs w:val="18"/>
          <w:lang w:eastAsia="zh-CN"/>
        </w:rPr>
      </w:pPr>
    </w:p>
    <w:p w:rsidR="00DB2781" w:rsidRPr="00DB2781" w:rsidRDefault="00DB2781" w:rsidP="00DB2781">
      <w:pPr>
        <w:rPr>
          <w:sz w:val="18"/>
          <w:szCs w:val="18"/>
          <w:lang w:eastAsia="zh-CN"/>
        </w:rPr>
      </w:pPr>
    </w:p>
    <w:p w:rsidR="00DB2781" w:rsidRPr="00DB2781" w:rsidRDefault="00DB2781" w:rsidP="00DB2781">
      <w:pPr>
        <w:jc w:val="center"/>
        <w:rPr>
          <w:sz w:val="18"/>
          <w:szCs w:val="18"/>
          <w:lang w:eastAsia="zh-CN"/>
        </w:rPr>
      </w:pPr>
      <w:r w:rsidRPr="00DB2781">
        <w:rPr>
          <w:sz w:val="18"/>
          <w:szCs w:val="18"/>
          <w:lang w:eastAsia="zh-CN"/>
        </w:rPr>
        <w:lastRenderedPageBreak/>
        <w:t xml:space="preserve">2. Показатели муниципальной программы </w:t>
      </w:r>
    </w:p>
    <w:p w:rsidR="00DB2781" w:rsidRPr="00DB2781" w:rsidRDefault="00DB2781" w:rsidP="00DB2781">
      <w:pPr>
        <w:jc w:val="center"/>
        <w:rPr>
          <w:sz w:val="18"/>
          <w:szCs w:val="18"/>
          <w:lang w:eastAsia="zh-CN"/>
        </w:rPr>
      </w:pPr>
    </w:p>
    <w:tbl>
      <w:tblPr>
        <w:tblW w:w="1601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85"/>
        <w:gridCol w:w="851"/>
        <w:gridCol w:w="1134"/>
        <w:gridCol w:w="992"/>
        <w:gridCol w:w="709"/>
        <w:gridCol w:w="708"/>
        <w:gridCol w:w="785"/>
        <w:gridCol w:w="774"/>
        <w:gridCol w:w="626"/>
        <w:gridCol w:w="611"/>
        <w:gridCol w:w="622"/>
        <w:gridCol w:w="666"/>
        <w:gridCol w:w="2437"/>
        <w:gridCol w:w="1559"/>
        <w:gridCol w:w="142"/>
        <w:gridCol w:w="992"/>
      </w:tblGrid>
      <w:tr w:rsidR="00DB2781" w:rsidRPr="00DB2781" w:rsidTr="008C02A2">
        <w:trPr>
          <w:trHeight w:val="290"/>
        </w:trPr>
        <w:tc>
          <w:tcPr>
            <w:tcW w:w="425"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 п/п</w:t>
            </w:r>
          </w:p>
        </w:tc>
        <w:tc>
          <w:tcPr>
            <w:tcW w:w="1985"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Наименование показателя</w:t>
            </w:r>
          </w:p>
        </w:tc>
        <w:tc>
          <w:tcPr>
            <w:tcW w:w="851" w:type="dxa"/>
            <w:vMerge w:val="restart"/>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Уровень показателя</w:t>
            </w:r>
          </w:p>
        </w:tc>
        <w:tc>
          <w:tcPr>
            <w:tcW w:w="1134" w:type="dxa"/>
            <w:vMerge w:val="restart"/>
            <w:vAlign w:val="center"/>
          </w:tcPr>
          <w:p w:rsidR="00DB2781" w:rsidRPr="00DB2781" w:rsidRDefault="00DB2781" w:rsidP="00DB2781">
            <w:pPr>
              <w:jc w:val="center"/>
              <w:rPr>
                <w:sz w:val="18"/>
                <w:szCs w:val="18"/>
                <w:lang w:eastAsia="zh-CN"/>
              </w:rPr>
            </w:pPr>
            <w:r w:rsidRPr="00DB2781">
              <w:rPr>
                <w:sz w:val="18"/>
                <w:szCs w:val="18"/>
                <w:lang w:eastAsia="zh-CN"/>
              </w:rPr>
              <w:t>Единица измерения (по ОКЕИ)</w:t>
            </w:r>
          </w:p>
        </w:tc>
        <w:tc>
          <w:tcPr>
            <w:tcW w:w="1701" w:type="dxa"/>
            <w:gridSpan w:val="2"/>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Базовое значение</w:t>
            </w:r>
          </w:p>
        </w:tc>
        <w:tc>
          <w:tcPr>
            <w:tcW w:w="4792" w:type="dxa"/>
            <w:gridSpan w:val="7"/>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Значение показателя по годам</w:t>
            </w:r>
          </w:p>
        </w:tc>
        <w:tc>
          <w:tcPr>
            <w:tcW w:w="2437"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Документ</w:t>
            </w:r>
          </w:p>
        </w:tc>
        <w:tc>
          <w:tcPr>
            <w:tcW w:w="1559" w:type="dxa"/>
            <w:vMerge w:val="restar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Ответственный за достижение показателя</w:t>
            </w:r>
          </w:p>
        </w:tc>
        <w:tc>
          <w:tcPr>
            <w:tcW w:w="1134" w:type="dxa"/>
            <w:gridSpan w:val="2"/>
            <w:vMerge w:val="restart"/>
            <w:shd w:val="clear" w:color="auto" w:fill="FFFFFF"/>
            <w:vAlign w:val="center"/>
          </w:tcPr>
          <w:p w:rsidR="00DB2781" w:rsidRPr="00DB2781" w:rsidRDefault="00DB2781" w:rsidP="00DB2781">
            <w:pPr>
              <w:jc w:val="center"/>
              <w:rPr>
                <w:sz w:val="18"/>
                <w:szCs w:val="18"/>
                <w:lang w:eastAsia="zh-CN"/>
              </w:rPr>
            </w:pPr>
            <w:r w:rsidRPr="00DB2781">
              <w:rPr>
                <w:sz w:val="18"/>
                <w:szCs w:val="18"/>
                <w:lang w:eastAsia="zh-CN"/>
              </w:rPr>
              <w:t>Связь с показателями национальных целей</w:t>
            </w:r>
          </w:p>
        </w:tc>
      </w:tr>
      <w:tr w:rsidR="00DB2781" w:rsidRPr="00DB2781" w:rsidTr="008C02A2">
        <w:trPr>
          <w:trHeight w:val="402"/>
        </w:trPr>
        <w:tc>
          <w:tcPr>
            <w:tcW w:w="425" w:type="dxa"/>
            <w:vMerge/>
            <w:shd w:val="clear" w:color="auto" w:fill="auto"/>
          </w:tcPr>
          <w:p w:rsidR="00DB2781" w:rsidRPr="00DB2781" w:rsidRDefault="00DB2781" w:rsidP="00DB2781">
            <w:pPr>
              <w:jc w:val="center"/>
              <w:rPr>
                <w:sz w:val="18"/>
                <w:szCs w:val="18"/>
                <w:lang w:eastAsia="zh-CN"/>
              </w:rPr>
            </w:pPr>
          </w:p>
        </w:tc>
        <w:tc>
          <w:tcPr>
            <w:tcW w:w="1985" w:type="dxa"/>
            <w:vMerge/>
            <w:shd w:val="clear" w:color="auto" w:fill="auto"/>
          </w:tcPr>
          <w:p w:rsidR="00DB2781" w:rsidRPr="00DB2781" w:rsidRDefault="00DB2781" w:rsidP="00DB2781">
            <w:pPr>
              <w:jc w:val="center"/>
              <w:rPr>
                <w:sz w:val="18"/>
                <w:szCs w:val="18"/>
                <w:lang w:eastAsia="zh-CN"/>
              </w:rPr>
            </w:pPr>
          </w:p>
        </w:tc>
        <w:tc>
          <w:tcPr>
            <w:tcW w:w="851" w:type="dxa"/>
            <w:vMerge/>
            <w:shd w:val="clear" w:color="auto" w:fill="auto"/>
          </w:tcPr>
          <w:p w:rsidR="00DB2781" w:rsidRPr="00DB2781" w:rsidRDefault="00DB2781" w:rsidP="00DB2781">
            <w:pPr>
              <w:jc w:val="center"/>
              <w:rPr>
                <w:sz w:val="18"/>
                <w:szCs w:val="18"/>
                <w:lang w:eastAsia="zh-CN"/>
              </w:rPr>
            </w:pPr>
          </w:p>
        </w:tc>
        <w:tc>
          <w:tcPr>
            <w:tcW w:w="1134" w:type="dxa"/>
            <w:vMerge/>
          </w:tcPr>
          <w:p w:rsidR="00DB2781" w:rsidRPr="00DB2781" w:rsidRDefault="00DB2781" w:rsidP="00DB2781">
            <w:pPr>
              <w:jc w:val="center"/>
              <w:rPr>
                <w:sz w:val="18"/>
                <w:szCs w:val="18"/>
                <w:lang w:eastAsia="zh-CN"/>
              </w:rPr>
            </w:pPr>
          </w:p>
        </w:tc>
        <w:tc>
          <w:tcPr>
            <w:tcW w:w="992" w:type="dxa"/>
            <w:tcBorders>
              <w:top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значение</w:t>
            </w:r>
          </w:p>
        </w:tc>
        <w:tc>
          <w:tcPr>
            <w:tcW w:w="709" w:type="dxa"/>
            <w:tcBorders>
              <w:top w:val="single" w:sz="4" w:space="0" w:color="auto"/>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год</w:t>
            </w:r>
          </w:p>
        </w:tc>
        <w:tc>
          <w:tcPr>
            <w:tcW w:w="708" w:type="dxa"/>
            <w:tcBorders>
              <w:top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2024 год</w:t>
            </w:r>
          </w:p>
        </w:tc>
        <w:tc>
          <w:tcPr>
            <w:tcW w:w="785"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2025 год</w:t>
            </w:r>
          </w:p>
        </w:tc>
        <w:tc>
          <w:tcPr>
            <w:tcW w:w="774"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2026 год</w:t>
            </w:r>
          </w:p>
        </w:tc>
        <w:tc>
          <w:tcPr>
            <w:tcW w:w="626"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2027 год</w:t>
            </w:r>
          </w:p>
        </w:tc>
        <w:tc>
          <w:tcPr>
            <w:tcW w:w="611"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2028 год</w:t>
            </w:r>
          </w:p>
        </w:tc>
        <w:tc>
          <w:tcPr>
            <w:tcW w:w="622" w:type="dxa"/>
            <w:tcBorders>
              <w:top w:val="single" w:sz="4" w:space="0" w:color="auto"/>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2029 год</w:t>
            </w:r>
          </w:p>
        </w:tc>
        <w:tc>
          <w:tcPr>
            <w:tcW w:w="666" w:type="dxa"/>
            <w:tcBorders>
              <w:top w:val="single" w:sz="4" w:space="0" w:color="auto"/>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2030</w:t>
            </w:r>
          </w:p>
          <w:p w:rsidR="00DB2781" w:rsidRPr="00DB2781" w:rsidRDefault="00DB2781" w:rsidP="00DB2781">
            <w:pPr>
              <w:jc w:val="center"/>
              <w:rPr>
                <w:sz w:val="18"/>
                <w:szCs w:val="18"/>
                <w:lang w:eastAsia="zh-CN"/>
              </w:rPr>
            </w:pPr>
            <w:r w:rsidRPr="00DB2781">
              <w:rPr>
                <w:sz w:val="18"/>
                <w:szCs w:val="18"/>
                <w:lang w:eastAsia="zh-CN"/>
              </w:rPr>
              <w:t>год</w:t>
            </w:r>
          </w:p>
        </w:tc>
        <w:tc>
          <w:tcPr>
            <w:tcW w:w="2437" w:type="dxa"/>
            <w:vMerge/>
            <w:shd w:val="clear" w:color="auto" w:fill="auto"/>
          </w:tcPr>
          <w:p w:rsidR="00DB2781" w:rsidRPr="00DB2781" w:rsidRDefault="00DB2781" w:rsidP="00DB2781">
            <w:pPr>
              <w:jc w:val="center"/>
              <w:rPr>
                <w:sz w:val="18"/>
                <w:szCs w:val="18"/>
                <w:lang w:eastAsia="zh-CN"/>
              </w:rPr>
            </w:pPr>
          </w:p>
        </w:tc>
        <w:tc>
          <w:tcPr>
            <w:tcW w:w="1559" w:type="dxa"/>
            <w:vMerge/>
            <w:shd w:val="clear" w:color="auto" w:fill="auto"/>
          </w:tcPr>
          <w:p w:rsidR="00DB2781" w:rsidRPr="00DB2781" w:rsidRDefault="00DB2781" w:rsidP="00DB2781">
            <w:pPr>
              <w:jc w:val="center"/>
              <w:rPr>
                <w:sz w:val="18"/>
                <w:szCs w:val="18"/>
                <w:lang w:eastAsia="zh-CN"/>
              </w:rPr>
            </w:pPr>
          </w:p>
        </w:tc>
        <w:tc>
          <w:tcPr>
            <w:tcW w:w="1134" w:type="dxa"/>
            <w:gridSpan w:val="2"/>
            <w:vMerge/>
            <w:shd w:val="clear" w:color="auto" w:fill="auto"/>
          </w:tcPr>
          <w:p w:rsidR="00DB2781" w:rsidRPr="00DB2781" w:rsidRDefault="00DB2781" w:rsidP="00DB2781">
            <w:pPr>
              <w:jc w:val="center"/>
              <w:rPr>
                <w:sz w:val="18"/>
                <w:szCs w:val="18"/>
                <w:lang w:eastAsia="zh-CN"/>
              </w:rPr>
            </w:pP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198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1134"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4</w:t>
            </w:r>
          </w:p>
        </w:tc>
        <w:tc>
          <w:tcPr>
            <w:tcW w:w="992"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5</w:t>
            </w:r>
          </w:p>
        </w:tc>
        <w:tc>
          <w:tcPr>
            <w:tcW w:w="709"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6</w:t>
            </w:r>
          </w:p>
        </w:tc>
        <w:tc>
          <w:tcPr>
            <w:tcW w:w="708"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7</w:t>
            </w:r>
          </w:p>
        </w:tc>
        <w:tc>
          <w:tcPr>
            <w:tcW w:w="785"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8</w:t>
            </w:r>
          </w:p>
        </w:tc>
        <w:tc>
          <w:tcPr>
            <w:tcW w:w="774"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9</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10</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11</w:t>
            </w:r>
          </w:p>
        </w:tc>
        <w:tc>
          <w:tcPr>
            <w:tcW w:w="622"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12</w:t>
            </w:r>
          </w:p>
        </w:tc>
        <w:tc>
          <w:tcPr>
            <w:tcW w:w="666"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13</w:t>
            </w:r>
          </w:p>
        </w:tc>
        <w:tc>
          <w:tcPr>
            <w:tcW w:w="2437"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14</w:t>
            </w:r>
          </w:p>
        </w:tc>
        <w:tc>
          <w:tcPr>
            <w:tcW w:w="1559"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15</w:t>
            </w:r>
          </w:p>
        </w:tc>
        <w:tc>
          <w:tcPr>
            <w:tcW w:w="1134"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t>16</w:t>
            </w:r>
          </w:p>
        </w:tc>
      </w:tr>
      <w:tr w:rsidR="00DB2781" w:rsidRPr="00DB2781" w:rsidTr="008C02A2">
        <w:tc>
          <w:tcPr>
            <w:tcW w:w="16018" w:type="dxa"/>
            <w:gridSpan w:val="17"/>
            <w:shd w:val="clear" w:color="auto" w:fill="auto"/>
          </w:tcPr>
          <w:p w:rsidR="00DB2781" w:rsidRPr="00DB2781" w:rsidRDefault="00DB2781" w:rsidP="00DB2781">
            <w:pPr>
              <w:rPr>
                <w:sz w:val="18"/>
                <w:szCs w:val="18"/>
                <w:highlight w:val="yellow"/>
                <w:lang w:eastAsia="zh-CN"/>
              </w:rPr>
            </w:pPr>
            <w:r w:rsidRPr="00DB2781">
              <w:rPr>
                <w:sz w:val="18"/>
                <w:szCs w:val="18"/>
                <w:lang w:eastAsia="zh-CN"/>
              </w:rPr>
              <w:t>Комплексное благоустройство и озеленение городского поселения Агириш, создание максимально благоприятных, комфортных и безопасных условий для проживания и отдыха жителей поселка</w:t>
            </w: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1985"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both"/>
              <w:rPr>
                <w:sz w:val="18"/>
                <w:szCs w:val="18"/>
                <w:highlight w:val="yellow"/>
                <w:lang w:eastAsia="zh-CN"/>
              </w:rPr>
            </w:pPr>
            <w:r w:rsidRPr="00DB2781">
              <w:rPr>
                <w:sz w:val="18"/>
                <w:szCs w:val="18"/>
                <w:lang w:eastAsia="zh-CN"/>
              </w:rPr>
              <w:t>Озеленение городского поселения Агириш</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jc w:val="center"/>
              <w:rPr>
                <w:sz w:val="18"/>
                <w:szCs w:val="18"/>
                <w:lang w:eastAsia="zh-CN"/>
              </w:rPr>
            </w:pPr>
            <w:r w:rsidRPr="00DB2781">
              <w:rPr>
                <w:sz w:val="18"/>
                <w:szCs w:val="18"/>
                <w:lang w:eastAsia="zh-CN"/>
              </w:rPr>
              <w:t>единицы</w:t>
            </w:r>
          </w:p>
        </w:tc>
        <w:tc>
          <w:tcPr>
            <w:tcW w:w="992"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5</w:t>
            </w:r>
          </w:p>
        </w:tc>
        <w:tc>
          <w:tcPr>
            <w:tcW w:w="709"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2022 год</w:t>
            </w:r>
          </w:p>
        </w:tc>
        <w:tc>
          <w:tcPr>
            <w:tcW w:w="708"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785"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774"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22"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2437" w:type="dxa"/>
            <w:shd w:val="clear" w:color="auto" w:fill="auto"/>
          </w:tcPr>
          <w:p w:rsidR="00DB2781" w:rsidRPr="00DB2781" w:rsidRDefault="00DB2781" w:rsidP="00DB2781">
            <w:pPr>
              <w:keepNext/>
              <w:keepLines/>
              <w:shd w:val="clear" w:color="auto" w:fill="FFFFFF"/>
              <w:outlineLvl w:val="2"/>
              <w:rPr>
                <w:rFonts w:eastAsia="Arial"/>
                <w:bCs/>
                <w:color w:val="1C1C1C"/>
                <w:sz w:val="18"/>
                <w:szCs w:val="18"/>
                <w:lang w:eastAsia="zh-CN"/>
              </w:rPr>
            </w:pPr>
            <w:r w:rsidRPr="00DB2781">
              <w:rPr>
                <w:rFonts w:eastAsia="Arial"/>
                <w:bCs/>
                <w:color w:val="1C1C1C"/>
                <w:sz w:val="18"/>
                <w:szCs w:val="18"/>
                <w:lang w:eastAsia="zh-CN"/>
              </w:rPr>
              <w:t>Решение Совета депутатов  от 26.08.2022 № 258 «Об утверждении правил благоустройства на территории г.п. Агириш»</w:t>
            </w:r>
          </w:p>
        </w:tc>
        <w:tc>
          <w:tcPr>
            <w:tcW w:w="1701"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992" w:type="dxa"/>
            <w:shd w:val="clear" w:color="auto" w:fill="auto"/>
          </w:tcPr>
          <w:p w:rsidR="00DB2781" w:rsidRPr="00DB2781" w:rsidRDefault="00DB2781" w:rsidP="00DB2781">
            <w:pPr>
              <w:jc w:val="center"/>
              <w:rPr>
                <w:sz w:val="18"/>
                <w:szCs w:val="18"/>
                <w:lang w:eastAsia="zh-CN"/>
              </w:rPr>
            </w:pP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1985"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both"/>
              <w:rPr>
                <w:sz w:val="18"/>
                <w:szCs w:val="18"/>
                <w:highlight w:val="yellow"/>
                <w:lang w:eastAsia="zh-CN"/>
              </w:rPr>
            </w:pPr>
            <w:r w:rsidRPr="00DB2781">
              <w:rPr>
                <w:sz w:val="18"/>
                <w:szCs w:val="18"/>
                <w:lang w:eastAsia="zh-CN"/>
              </w:rPr>
              <w:t>Очистка территории от несанкционированных свалок и бытового мусора</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rPr>
                <w:sz w:val="18"/>
                <w:szCs w:val="18"/>
                <w:lang w:eastAsia="zh-CN"/>
              </w:rPr>
            </w:pPr>
            <w:r w:rsidRPr="00DB2781">
              <w:rPr>
                <w:sz w:val="18"/>
                <w:szCs w:val="18"/>
                <w:lang w:eastAsia="zh-CN"/>
              </w:rPr>
              <w:t>единицы</w:t>
            </w:r>
          </w:p>
        </w:tc>
        <w:tc>
          <w:tcPr>
            <w:tcW w:w="992"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709"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2022 год</w:t>
            </w:r>
          </w:p>
        </w:tc>
        <w:tc>
          <w:tcPr>
            <w:tcW w:w="708"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785"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774"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22"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2437" w:type="dxa"/>
            <w:shd w:val="clear" w:color="auto" w:fill="auto"/>
          </w:tcPr>
          <w:p w:rsidR="00DB2781" w:rsidRPr="00DB2781" w:rsidRDefault="00DB2781" w:rsidP="00DB2781">
            <w:pPr>
              <w:rPr>
                <w:sz w:val="18"/>
                <w:szCs w:val="18"/>
                <w:lang w:eastAsia="zh-CN"/>
              </w:rPr>
            </w:pPr>
            <w:r w:rsidRPr="00DB2781">
              <w:rPr>
                <w:color w:val="1C1C1C"/>
                <w:sz w:val="18"/>
                <w:szCs w:val="18"/>
                <w:lang w:eastAsia="zh-CN"/>
              </w:rPr>
              <w:t>Решение Совета депутатов  от 26.08.2022 № 258 «Об утверждении правил благоустройства на территории г.п. Агириш»</w:t>
            </w:r>
          </w:p>
        </w:tc>
        <w:tc>
          <w:tcPr>
            <w:tcW w:w="1701"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992" w:type="dxa"/>
            <w:shd w:val="clear" w:color="auto" w:fill="auto"/>
          </w:tcPr>
          <w:p w:rsidR="00DB2781" w:rsidRPr="00DB2781" w:rsidRDefault="00DB2781" w:rsidP="00DB2781">
            <w:pPr>
              <w:jc w:val="center"/>
              <w:rPr>
                <w:sz w:val="18"/>
                <w:szCs w:val="18"/>
                <w:lang w:eastAsia="zh-CN"/>
              </w:rPr>
            </w:pP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1985"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both"/>
              <w:rPr>
                <w:sz w:val="18"/>
                <w:szCs w:val="18"/>
                <w:highlight w:val="yellow"/>
                <w:lang w:eastAsia="zh-CN"/>
              </w:rPr>
            </w:pPr>
            <w:r w:rsidRPr="00DB2781">
              <w:rPr>
                <w:sz w:val="18"/>
                <w:szCs w:val="18"/>
                <w:lang w:eastAsia="zh-CN"/>
              </w:rPr>
              <w:t>Ремонт контейнерных площадок и контейнеров</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rPr>
                <w:sz w:val="18"/>
                <w:szCs w:val="18"/>
                <w:lang w:eastAsia="zh-CN"/>
              </w:rPr>
            </w:pPr>
            <w:r w:rsidRPr="00DB2781">
              <w:rPr>
                <w:sz w:val="18"/>
                <w:szCs w:val="18"/>
                <w:lang w:eastAsia="zh-CN"/>
              </w:rPr>
              <w:t>единицы</w:t>
            </w:r>
          </w:p>
        </w:tc>
        <w:tc>
          <w:tcPr>
            <w:tcW w:w="992"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709"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2022 год</w:t>
            </w:r>
          </w:p>
        </w:tc>
        <w:tc>
          <w:tcPr>
            <w:tcW w:w="708"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w:t>
            </w:r>
          </w:p>
        </w:tc>
        <w:tc>
          <w:tcPr>
            <w:tcW w:w="785"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774"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22"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6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2437" w:type="dxa"/>
            <w:shd w:val="clear" w:color="auto" w:fill="auto"/>
          </w:tcPr>
          <w:p w:rsidR="00DB2781" w:rsidRPr="00DB2781" w:rsidRDefault="00DB2781" w:rsidP="00DB2781">
            <w:pPr>
              <w:rPr>
                <w:sz w:val="18"/>
                <w:szCs w:val="18"/>
                <w:lang w:eastAsia="zh-CN"/>
              </w:rPr>
            </w:pPr>
            <w:r w:rsidRPr="00DB2781">
              <w:rPr>
                <w:color w:val="1C1C1C"/>
                <w:sz w:val="18"/>
                <w:szCs w:val="18"/>
                <w:lang w:eastAsia="zh-CN"/>
              </w:rPr>
              <w:t>Решение Совета депутатов  от 26.08.2022 № 258 «Об утверждении правил благоустройства на территории г.п. Агириш»</w:t>
            </w:r>
          </w:p>
        </w:tc>
        <w:tc>
          <w:tcPr>
            <w:tcW w:w="1701"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992" w:type="dxa"/>
            <w:shd w:val="clear" w:color="auto" w:fill="auto"/>
          </w:tcPr>
          <w:p w:rsidR="00DB2781" w:rsidRPr="00DB2781" w:rsidRDefault="00DB2781" w:rsidP="00DB2781">
            <w:pPr>
              <w:jc w:val="center"/>
              <w:rPr>
                <w:sz w:val="18"/>
                <w:szCs w:val="18"/>
                <w:lang w:eastAsia="zh-CN"/>
              </w:rPr>
            </w:pP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both"/>
              <w:rPr>
                <w:sz w:val="18"/>
                <w:szCs w:val="18"/>
                <w:lang w:eastAsia="zh-CN"/>
              </w:rPr>
            </w:pPr>
            <w:r w:rsidRPr="00DB2781">
              <w:rPr>
                <w:sz w:val="18"/>
                <w:szCs w:val="18"/>
                <w:lang w:eastAsia="zh-CN"/>
              </w:rPr>
              <w:t xml:space="preserve">Акарицидная обработка </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rPr>
                <w:sz w:val="18"/>
                <w:szCs w:val="18"/>
                <w:lang w:eastAsia="zh-CN"/>
              </w:rPr>
            </w:pPr>
            <w:r w:rsidRPr="00DB2781">
              <w:rPr>
                <w:sz w:val="18"/>
                <w:szCs w:val="18"/>
                <w:lang w:eastAsia="zh-CN"/>
              </w:rPr>
              <w:t>единицы</w:t>
            </w:r>
          </w:p>
        </w:tc>
        <w:tc>
          <w:tcPr>
            <w:tcW w:w="992"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709"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2022 год</w:t>
            </w:r>
          </w:p>
        </w:tc>
        <w:tc>
          <w:tcPr>
            <w:tcW w:w="708"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785"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774"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622"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6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2437" w:type="dxa"/>
            <w:shd w:val="clear" w:color="auto" w:fill="auto"/>
          </w:tcPr>
          <w:p w:rsidR="00DB2781" w:rsidRPr="00DB2781" w:rsidRDefault="00DB2781" w:rsidP="00DB2781">
            <w:pPr>
              <w:rPr>
                <w:color w:val="1C1C1C"/>
                <w:sz w:val="18"/>
                <w:szCs w:val="18"/>
                <w:lang w:eastAsia="zh-CN"/>
              </w:rPr>
            </w:pPr>
            <w:r w:rsidRPr="00DB2781">
              <w:rPr>
                <w:color w:val="1C1C1C"/>
                <w:sz w:val="18"/>
                <w:szCs w:val="18"/>
                <w:lang w:eastAsia="zh-CN"/>
              </w:rPr>
              <w:t>Решение Совета депутатов  от 26.08.2022 № 258 «Об утверждении правил благоустройства на территории г.п. Агириш»</w:t>
            </w:r>
          </w:p>
        </w:tc>
        <w:tc>
          <w:tcPr>
            <w:tcW w:w="1701"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992" w:type="dxa"/>
            <w:shd w:val="clear" w:color="auto" w:fill="auto"/>
          </w:tcPr>
          <w:p w:rsidR="00DB2781" w:rsidRPr="00DB2781" w:rsidRDefault="00DB2781" w:rsidP="00DB2781">
            <w:pPr>
              <w:jc w:val="center"/>
              <w:rPr>
                <w:sz w:val="18"/>
                <w:szCs w:val="18"/>
                <w:lang w:eastAsia="zh-CN"/>
              </w:rPr>
            </w:pP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5.</w:t>
            </w:r>
          </w:p>
        </w:tc>
        <w:tc>
          <w:tcPr>
            <w:tcW w:w="1985"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both"/>
              <w:rPr>
                <w:sz w:val="18"/>
                <w:szCs w:val="18"/>
                <w:lang w:eastAsia="zh-CN"/>
              </w:rPr>
            </w:pPr>
            <w:r w:rsidRPr="00DB2781">
              <w:rPr>
                <w:sz w:val="18"/>
                <w:szCs w:val="18"/>
                <w:lang w:eastAsia="zh-CN"/>
              </w:rPr>
              <w:t>Обслуживание и содержание питьевых колодцев</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rPr>
                <w:sz w:val="18"/>
                <w:szCs w:val="18"/>
                <w:lang w:eastAsia="zh-CN"/>
              </w:rPr>
            </w:pPr>
            <w:r w:rsidRPr="00DB2781">
              <w:rPr>
                <w:sz w:val="18"/>
                <w:szCs w:val="18"/>
                <w:lang w:eastAsia="zh-CN"/>
              </w:rPr>
              <w:t>единицы</w:t>
            </w:r>
          </w:p>
        </w:tc>
        <w:tc>
          <w:tcPr>
            <w:tcW w:w="992"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w:t>
            </w:r>
          </w:p>
        </w:tc>
        <w:tc>
          <w:tcPr>
            <w:tcW w:w="709"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2022 год</w:t>
            </w:r>
          </w:p>
        </w:tc>
        <w:tc>
          <w:tcPr>
            <w:tcW w:w="708"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w:t>
            </w:r>
          </w:p>
        </w:tc>
        <w:tc>
          <w:tcPr>
            <w:tcW w:w="785"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w:t>
            </w:r>
          </w:p>
        </w:tc>
        <w:tc>
          <w:tcPr>
            <w:tcW w:w="774"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22"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2437" w:type="dxa"/>
            <w:shd w:val="clear" w:color="auto" w:fill="auto"/>
          </w:tcPr>
          <w:p w:rsidR="00DB2781" w:rsidRPr="00DB2781" w:rsidRDefault="00DB2781" w:rsidP="00DB2781">
            <w:pPr>
              <w:rPr>
                <w:color w:val="1C1C1C"/>
                <w:sz w:val="18"/>
                <w:szCs w:val="18"/>
                <w:lang w:eastAsia="zh-CN"/>
              </w:rPr>
            </w:pPr>
            <w:r w:rsidRPr="00DB2781">
              <w:rPr>
                <w:color w:val="1C1C1C"/>
                <w:sz w:val="18"/>
                <w:szCs w:val="18"/>
                <w:lang w:eastAsia="zh-CN"/>
              </w:rPr>
              <w:t>Решение Совета депутатов  от 26.08.2022 № 258 «Об утверждении правил благоустройства на территории г.п. Агириш»</w:t>
            </w:r>
          </w:p>
        </w:tc>
        <w:tc>
          <w:tcPr>
            <w:tcW w:w="1701"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992" w:type="dxa"/>
            <w:shd w:val="clear" w:color="auto" w:fill="auto"/>
          </w:tcPr>
          <w:p w:rsidR="00DB2781" w:rsidRPr="00DB2781" w:rsidRDefault="00DB2781" w:rsidP="00DB2781">
            <w:pPr>
              <w:jc w:val="center"/>
              <w:rPr>
                <w:sz w:val="18"/>
                <w:szCs w:val="18"/>
                <w:lang w:eastAsia="zh-CN"/>
              </w:rPr>
            </w:pP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6.</w:t>
            </w:r>
          </w:p>
        </w:tc>
        <w:tc>
          <w:tcPr>
            <w:tcW w:w="1985"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both"/>
              <w:rPr>
                <w:sz w:val="18"/>
                <w:szCs w:val="18"/>
                <w:lang w:eastAsia="zh-CN"/>
              </w:rPr>
            </w:pPr>
            <w:r w:rsidRPr="00DB2781">
              <w:rPr>
                <w:sz w:val="18"/>
                <w:szCs w:val="18"/>
                <w:lang w:eastAsia="zh-CN"/>
              </w:rPr>
              <w:t>Оформление и содержание снежных городков, установка новогодней елки, ревизия и ремонт новогодней иллюминации</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Pr>
          <w:p w:rsidR="00DB2781" w:rsidRPr="00DB2781" w:rsidRDefault="00DB2781" w:rsidP="00DB2781">
            <w:pPr>
              <w:rPr>
                <w:sz w:val="18"/>
                <w:szCs w:val="18"/>
                <w:lang w:eastAsia="zh-CN"/>
              </w:rPr>
            </w:pPr>
            <w:r w:rsidRPr="00DB2781">
              <w:rPr>
                <w:sz w:val="18"/>
                <w:szCs w:val="18"/>
                <w:lang w:eastAsia="zh-CN"/>
              </w:rPr>
              <w:t>единицы</w:t>
            </w:r>
          </w:p>
        </w:tc>
        <w:tc>
          <w:tcPr>
            <w:tcW w:w="992" w:type="dxa"/>
            <w:tcBorders>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709"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2022 год</w:t>
            </w:r>
          </w:p>
        </w:tc>
        <w:tc>
          <w:tcPr>
            <w:tcW w:w="708"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785"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774"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22"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6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1</w:t>
            </w:r>
          </w:p>
        </w:tc>
        <w:tc>
          <w:tcPr>
            <w:tcW w:w="2437" w:type="dxa"/>
            <w:shd w:val="clear" w:color="auto" w:fill="auto"/>
          </w:tcPr>
          <w:p w:rsidR="00DB2781" w:rsidRPr="00DB2781" w:rsidRDefault="00DB2781" w:rsidP="00DB2781">
            <w:pPr>
              <w:rPr>
                <w:color w:val="1C1C1C"/>
                <w:sz w:val="18"/>
                <w:szCs w:val="18"/>
                <w:lang w:eastAsia="zh-CN"/>
              </w:rPr>
            </w:pPr>
            <w:r w:rsidRPr="00DB2781">
              <w:rPr>
                <w:color w:val="1C1C1C"/>
                <w:sz w:val="18"/>
                <w:szCs w:val="18"/>
                <w:lang w:eastAsia="zh-CN"/>
              </w:rPr>
              <w:t>Решение Совета депутатов  от 26.08.2022 № 258 «Об утверждении правил благоустройства на территории г.п. Агириш»</w:t>
            </w:r>
          </w:p>
        </w:tc>
        <w:tc>
          <w:tcPr>
            <w:tcW w:w="1701"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992" w:type="dxa"/>
            <w:shd w:val="clear" w:color="auto" w:fill="auto"/>
          </w:tcPr>
          <w:p w:rsidR="00DB2781" w:rsidRPr="00DB2781" w:rsidRDefault="00DB2781" w:rsidP="00DB2781">
            <w:pPr>
              <w:jc w:val="center"/>
              <w:rPr>
                <w:sz w:val="18"/>
                <w:szCs w:val="18"/>
                <w:lang w:eastAsia="zh-CN"/>
              </w:rPr>
            </w:pPr>
          </w:p>
        </w:tc>
      </w:tr>
      <w:tr w:rsidR="00DB2781" w:rsidRPr="00DB2781" w:rsidTr="008C02A2">
        <w:tc>
          <w:tcPr>
            <w:tcW w:w="425" w:type="dxa"/>
            <w:shd w:val="clear" w:color="auto" w:fill="auto"/>
          </w:tcPr>
          <w:p w:rsidR="00DB2781" w:rsidRPr="00DB2781" w:rsidRDefault="00DB2781" w:rsidP="00DB2781">
            <w:pPr>
              <w:jc w:val="center"/>
              <w:rPr>
                <w:sz w:val="18"/>
                <w:szCs w:val="18"/>
                <w:lang w:eastAsia="zh-CN"/>
              </w:rPr>
            </w:pPr>
            <w:r w:rsidRPr="00DB2781">
              <w:rPr>
                <w:sz w:val="18"/>
                <w:szCs w:val="18"/>
                <w:lang w:eastAsia="zh-CN"/>
              </w:rPr>
              <w:t>7.</w:t>
            </w:r>
          </w:p>
        </w:tc>
        <w:tc>
          <w:tcPr>
            <w:tcW w:w="1985"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both"/>
              <w:rPr>
                <w:sz w:val="18"/>
                <w:szCs w:val="18"/>
                <w:highlight w:val="yellow"/>
                <w:lang w:eastAsia="zh-CN"/>
              </w:rPr>
            </w:pPr>
            <w:r w:rsidRPr="00DB2781">
              <w:rPr>
                <w:sz w:val="18"/>
                <w:szCs w:val="18"/>
                <w:lang w:eastAsia="zh-CN"/>
              </w:rPr>
              <w:t xml:space="preserve">Содержание мест </w:t>
            </w:r>
            <w:r w:rsidRPr="00DB2781">
              <w:rPr>
                <w:sz w:val="18"/>
                <w:szCs w:val="18"/>
                <w:lang w:eastAsia="zh-CN"/>
              </w:rPr>
              <w:lastRenderedPageBreak/>
              <w:t>захоронения</w:t>
            </w:r>
          </w:p>
        </w:tc>
        <w:tc>
          <w:tcPr>
            <w:tcW w:w="851" w:type="dxa"/>
            <w:shd w:val="clear" w:color="auto" w:fill="auto"/>
          </w:tcPr>
          <w:p w:rsidR="00DB2781" w:rsidRPr="00DB2781" w:rsidRDefault="00DB2781" w:rsidP="00DB2781">
            <w:pPr>
              <w:jc w:val="center"/>
              <w:rPr>
                <w:sz w:val="18"/>
                <w:szCs w:val="18"/>
                <w:lang w:eastAsia="zh-CN"/>
              </w:rPr>
            </w:pPr>
            <w:r w:rsidRPr="00DB2781">
              <w:rPr>
                <w:sz w:val="18"/>
                <w:szCs w:val="18"/>
                <w:lang w:eastAsia="zh-CN"/>
              </w:rPr>
              <w:lastRenderedPageBreak/>
              <w:t>«МП»</w:t>
            </w:r>
          </w:p>
        </w:tc>
        <w:tc>
          <w:tcPr>
            <w:tcW w:w="1134" w:type="dxa"/>
          </w:tcPr>
          <w:p w:rsidR="00DB2781" w:rsidRPr="00DB2781" w:rsidRDefault="00DB2781" w:rsidP="00DB2781">
            <w:pPr>
              <w:rPr>
                <w:sz w:val="18"/>
                <w:szCs w:val="18"/>
                <w:lang w:eastAsia="zh-CN"/>
              </w:rPr>
            </w:pPr>
            <w:r w:rsidRPr="00DB2781">
              <w:rPr>
                <w:sz w:val="18"/>
                <w:szCs w:val="18"/>
                <w:lang w:eastAsia="zh-CN"/>
              </w:rPr>
              <w:t>проценты</w:t>
            </w:r>
          </w:p>
        </w:tc>
        <w:tc>
          <w:tcPr>
            <w:tcW w:w="992" w:type="dxa"/>
            <w:tcBorders>
              <w:right w:val="single" w:sz="4" w:space="0" w:color="auto"/>
            </w:tcBorders>
            <w:shd w:val="clear" w:color="auto" w:fill="auto"/>
          </w:tcPr>
          <w:p w:rsidR="00DB2781" w:rsidRPr="00DB2781" w:rsidRDefault="00DB2781" w:rsidP="00DB2781">
            <w:pPr>
              <w:rPr>
                <w:sz w:val="18"/>
                <w:szCs w:val="18"/>
                <w:lang w:eastAsia="zh-CN"/>
              </w:rPr>
            </w:pPr>
            <w:r w:rsidRPr="00DB2781">
              <w:rPr>
                <w:sz w:val="18"/>
                <w:szCs w:val="18"/>
                <w:lang w:eastAsia="zh-CN"/>
              </w:rPr>
              <w:t>20</w:t>
            </w:r>
          </w:p>
        </w:tc>
        <w:tc>
          <w:tcPr>
            <w:tcW w:w="709"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 xml:space="preserve">2022 </w:t>
            </w:r>
            <w:r w:rsidRPr="00DB2781">
              <w:rPr>
                <w:sz w:val="18"/>
                <w:szCs w:val="18"/>
                <w:lang w:eastAsia="zh-CN"/>
              </w:rPr>
              <w:lastRenderedPageBreak/>
              <w:t>год</w:t>
            </w:r>
          </w:p>
        </w:tc>
        <w:tc>
          <w:tcPr>
            <w:tcW w:w="708" w:type="dxa"/>
            <w:tcBorders>
              <w:top w:val="single" w:sz="4" w:space="0" w:color="000000"/>
              <w:left w:val="single" w:sz="4" w:space="0" w:color="000000"/>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lastRenderedPageBreak/>
              <w:t>25,0</w:t>
            </w:r>
          </w:p>
        </w:tc>
        <w:tc>
          <w:tcPr>
            <w:tcW w:w="785" w:type="dxa"/>
            <w:tcBorders>
              <w:top w:val="single" w:sz="4" w:space="0" w:color="000000"/>
              <w:left w:val="single" w:sz="4" w:space="0" w:color="000000"/>
              <w:bottom w:val="single" w:sz="4" w:space="0" w:color="000000"/>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30,0</w:t>
            </w:r>
          </w:p>
        </w:tc>
        <w:tc>
          <w:tcPr>
            <w:tcW w:w="774" w:type="dxa"/>
            <w:tcBorders>
              <w:top w:val="single" w:sz="4" w:space="0" w:color="000000"/>
              <w:left w:val="single" w:sz="4" w:space="0" w:color="auto"/>
              <w:bottom w:val="single" w:sz="4" w:space="0" w:color="000000"/>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35,0</w:t>
            </w:r>
          </w:p>
        </w:tc>
        <w:tc>
          <w:tcPr>
            <w:tcW w:w="626"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40,0</w:t>
            </w:r>
          </w:p>
        </w:tc>
        <w:tc>
          <w:tcPr>
            <w:tcW w:w="611"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45,0</w:t>
            </w:r>
          </w:p>
        </w:tc>
        <w:tc>
          <w:tcPr>
            <w:tcW w:w="622" w:type="dxa"/>
            <w:tcBorders>
              <w:left w:val="single" w:sz="4" w:space="0" w:color="auto"/>
              <w:righ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50,0</w:t>
            </w:r>
          </w:p>
        </w:tc>
        <w:tc>
          <w:tcPr>
            <w:tcW w:w="666" w:type="dxa"/>
            <w:tcBorders>
              <w:left w:val="single" w:sz="4" w:space="0" w:color="auto"/>
            </w:tcBorders>
            <w:shd w:val="clear" w:color="auto" w:fill="auto"/>
          </w:tcPr>
          <w:p w:rsidR="00DB2781" w:rsidRPr="00DB2781" w:rsidRDefault="00DB2781" w:rsidP="00DB2781">
            <w:pPr>
              <w:jc w:val="center"/>
              <w:rPr>
                <w:sz w:val="18"/>
                <w:szCs w:val="18"/>
                <w:lang w:eastAsia="zh-CN"/>
              </w:rPr>
            </w:pPr>
            <w:r w:rsidRPr="00DB2781">
              <w:rPr>
                <w:sz w:val="18"/>
                <w:szCs w:val="18"/>
                <w:lang w:eastAsia="zh-CN"/>
              </w:rPr>
              <w:t>55,0</w:t>
            </w:r>
          </w:p>
        </w:tc>
        <w:tc>
          <w:tcPr>
            <w:tcW w:w="2437" w:type="dxa"/>
            <w:shd w:val="clear" w:color="auto" w:fill="auto"/>
          </w:tcPr>
          <w:p w:rsidR="00DB2781" w:rsidRPr="00DB2781" w:rsidRDefault="00DB2781" w:rsidP="00DB2781">
            <w:pPr>
              <w:rPr>
                <w:sz w:val="18"/>
                <w:szCs w:val="18"/>
                <w:lang w:eastAsia="zh-CN"/>
              </w:rPr>
            </w:pPr>
            <w:r w:rsidRPr="00DB2781">
              <w:rPr>
                <w:color w:val="1C1C1C"/>
                <w:sz w:val="18"/>
                <w:szCs w:val="18"/>
                <w:lang w:eastAsia="zh-CN"/>
              </w:rPr>
              <w:t xml:space="preserve">Решение Совета </w:t>
            </w:r>
            <w:r w:rsidRPr="00DB2781">
              <w:rPr>
                <w:color w:val="1C1C1C"/>
                <w:sz w:val="18"/>
                <w:szCs w:val="18"/>
                <w:lang w:eastAsia="zh-CN"/>
              </w:rPr>
              <w:lastRenderedPageBreak/>
              <w:t>депутатов  от 19.04.2017 № 162/НПА «Об утверждении положения об организации ритуальных услуг и содержание мест захоронения на территории г.п. Агириш»</w:t>
            </w:r>
          </w:p>
        </w:tc>
        <w:tc>
          <w:tcPr>
            <w:tcW w:w="1701" w:type="dxa"/>
            <w:gridSpan w:val="2"/>
            <w:shd w:val="clear" w:color="auto" w:fill="auto"/>
          </w:tcPr>
          <w:p w:rsidR="00DB2781" w:rsidRPr="00DB2781" w:rsidRDefault="00DB2781" w:rsidP="00DB2781">
            <w:pPr>
              <w:jc w:val="center"/>
              <w:rPr>
                <w:sz w:val="18"/>
                <w:szCs w:val="18"/>
                <w:lang w:eastAsia="zh-CN"/>
              </w:rPr>
            </w:pPr>
            <w:r w:rsidRPr="00DB2781">
              <w:rPr>
                <w:sz w:val="18"/>
                <w:szCs w:val="18"/>
                <w:lang w:eastAsia="zh-CN"/>
              </w:rPr>
              <w:lastRenderedPageBreak/>
              <w:t xml:space="preserve">Администрация </w:t>
            </w:r>
            <w:r w:rsidRPr="00DB2781">
              <w:rPr>
                <w:sz w:val="18"/>
                <w:szCs w:val="18"/>
                <w:lang w:eastAsia="zh-CN"/>
              </w:rPr>
              <w:lastRenderedPageBreak/>
              <w:t>городского поселения Агириш</w:t>
            </w:r>
          </w:p>
        </w:tc>
        <w:tc>
          <w:tcPr>
            <w:tcW w:w="992" w:type="dxa"/>
            <w:shd w:val="clear" w:color="auto" w:fill="auto"/>
          </w:tcPr>
          <w:p w:rsidR="00DB2781" w:rsidRPr="00DB2781" w:rsidRDefault="00DB2781" w:rsidP="00DB2781">
            <w:pPr>
              <w:jc w:val="center"/>
              <w:rPr>
                <w:sz w:val="18"/>
                <w:szCs w:val="18"/>
                <w:lang w:eastAsia="zh-CN"/>
              </w:rPr>
            </w:pPr>
          </w:p>
        </w:tc>
      </w:tr>
    </w:tbl>
    <w:p w:rsidR="00DB2781" w:rsidRPr="00DB2781" w:rsidRDefault="00DB2781" w:rsidP="00DB2781">
      <w:pPr>
        <w:widowControl w:val="0"/>
        <w:rPr>
          <w:sz w:val="18"/>
          <w:szCs w:val="18"/>
          <w:lang w:eastAsia="zh-CN"/>
        </w:rPr>
      </w:pPr>
    </w:p>
    <w:p w:rsidR="00DB2781" w:rsidRPr="00DB2781" w:rsidRDefault="00DB2781" w:rsidP="00DB2781">
      <w:pPr>
        <w:jc w:val="center"/>
        <w:rPr>
          <w:sz w:val="18"/>
          <w:szCs w:val="18"/>
        </w:rPr>
      </w:pPr>
      <w:r w:rsidRPr="00DB2781">
        <w:rPr>
          <w:sz w:val="18"/>
          <w:szCs w:val="18"/>
        </w:rPr>
        <w:t>2.1. Прокси-показатели муниципальной программы в 2024 году</w:t>
      </w:r>
    </w:p>
    <w:p w:rsidR="00DB2781" w:rsidRPr="00DB2781" w:rsidRDefault="00DB2781" w:rsidP="00DB2781">
      <w:pPr>
        <w:jc w:val="center"/>
        <w:rPr>
          <w:b/>
          <w:sz w:val="18"/>
          <w:szCs w:val="18"/>
        </w:rPr>
      </w:pPr>
    </w:p>
    <w:tbl>
      <w:tblPr>
        <w:tblW w:w="15587"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37"/>
        <w:gridCol w:w="1276"/>
        <w:gridCol w:w="1275"/>
        <w:gridCol w:w="1560"/>
        <w:gridCol w:w="1417"/>
        <w:gridCol w:w="1241"/>
        <w:gridCol w:w="967"/>
        <w:gridCol w:w="877"/>
        <w:gridCol w:w="967"/>
        <w:gridCol w:w="1902"/>
      </w:tblGrid>
      <w:tr w:rsidR="00DB2781" w:rsidRPr="00DB2781" w:rsidTr="008C02A2">
        <w:trPr>
          <w:trHeight w:val="444"/>
        </w:trPr>
        <w:tc>
          <w:tcPr>
            <w:tcW w:w="568" w:type="dxa"/>
            <w:vMerge w:val="restart"/>
          </w:tcPr>
          <w:p w:rsidR="00DB2781" w:rsidRPr="00DB2781" w:rsidRDefault="00DB2781" w:rsidP="00DB2781">
            <w:pPr>
              <w:jc w:val="center"/>
              <w:rPr>
                <w:sz w:val="18"/>
                <w:szCs w:val="18"/>
              </w:rPr>
            </w:pPr>
            <w:r w:rsidRPr="00DB2781">
              <w:rPr>
                <w:sz w:val="18"/>
                <w:szCs w:val="18"/>
              </w:rPr>
              <w:t>№ п/п</w:t>
            </w:r>
          </w:p>
        </w:tc>
        <w:tc>
          <w:tcPr>
            <w:tcW w:w="3537" w:type="dxa"/>
            <w:vMerge w:val="restart"/>
          </w:tcPr>
          <w:p w:rsidR="00DB2781" w:rsidRPr="00DB2781" w:rsidRDefault="00DB2781" w:rsidP="00DB2781">
            <w:pPr>
              <w:jc w:val="center"/>
              <w:rPr>
                <w:sz w:val="18"/>
                <w:szCs w:val="18"/>
              </w:rPr>
            </w:pPr>
            <w:r w:rsidRPr="00DB2781">
              <w:rPr>
                <w:sz w:val="18"/>
                <w:szCs w:val="18"/>
              </w:rPr>
              <w:t>Наименование прокси-показателя</w:t>
            </w:r>
          </w:p>
        </w:tc>
        <w:tc>
          <w:tcPr>
            <w:tcW w:w="1276" w:type="dxa"/>
            <w:vMerge w:val="restart"/>
          </w:tcPr>
          <w:p w:rsidR="00DB2781" w:rsidRPr="00DB2781" w:rsidRDefault="00DB2781" w:rsidP="00DB2781">
            <w:pPr>
              <w:jc w:val="center"/>
              <w:rPr>
                <w:sz w:val="18"/>
                <w:szCs w:val="18"/>
              </w:rPr>
            </w:pPr>
            <w:r w:rsidRPr="00DB2781">
              <w:rPr>
                <w:color w:val="000000"/>
                <w:sz w:val="18"/>
                <w:szCs w:val="18"/>
              </w:rPr>
              <w:t>Признак возрастания/ убывания</w:t>
            </w:r>
          </w:p>
        </w:tc>
        <w:tc>
          <w:tcPr>
            <w:tcW w:w="1275" w:type="dxa"/>
            <w:vMerge w:val="restart"/>
          </w:tcPr>
          <w:p w:rsidR="00DB2781" w:rsidRPr="00DB2781" w:rsidRDefault="00DB2781" w:rsidP="00DB2781">
            <w:pPr>
              <w:jc w:val="center"/>
              <w:rPr>
                <w:sz w:val="18"/>
                <w:szCs w:val="18"/>
              </w:rPr>
            </w:pPr>
            <w:r w:rsidRPr="00DB2781">
              <w:rPr>
                <w:sz w:val="18"/>
                <w:szCs w:val="18"/>
              </w:rPr>
              <w:t>Единица измерения (по ОКЕИ)</w:t>
            </w:r>
          </w:p>
        </w:tc>
        <w:tc>
          <w:tcPr>
            <w:tcW w:w="2977" w:type="dxa"/>
            <w:gridSpan w:val="2"/>
          </w:tcPr>
          <w:p w:rsidR="00DB2781" w:rsidRPr="00DB2781" w:rsidRDefault="00DB2781" w:rsidP="00DB2781">
            <w:pPr>
              <w:jc w:val="center"/>
              <w:rPr>
                <w:sz w:val="18"/>
                <w:szCs w:val="18"/>
              </w:rPr>
            </w:pPr>
            <w:r w:rsidRPr="00DB2781">
              <w:rPr>
                <w:sz w:val="18"/>
                <w:szCs w:val="18"/>
              </w:rPr>
              <w:t>Базовое значение</w:t>
            </w:r>
          </w:p>
        </w:tc>
        <w:tc>
          <w:tcPr>
            <w:tcW w:w="4052" w:type="dxa"/>
            <w:gridSpan w:val="4"/>
          </w:tcPr>
          <w:p w:rsidR="00DB2781" w:rsidRPr="00DB2781" w:rsidRDefault="00DB2781" w:rsidP="00DB2781">
            <w:pPr>
              <w:jc w:val="center"/>
              <w:rPr>
                <w:sz w:val="18"/>
                <w:szCs w:val="18"/>
              </w:rPr>
            </w:pPr>
            <w:r w:rsidRPr="00DB2781">
              <w:rPr>
                <w:sz w:val="18"/>
                <w:szCs w:val="18"/>
              </w:rPr>
              <w:t>Значение показателя по кварталам/месяцам</w:t>
            </w:r>
          </w:p>
        </w:tc>
        <w:tc>
          <w:tcPr>
            <w:tcW w:w="1902" w:type="dxa"/>
            <w:vMerge w:val="restart"/>
          </w:tcPr>
          <w:p w:rsidR="00DB2781" w:rsidRPr="00DB2781" w:rsidRDefault="00DB2781" w:rsidP="00DB2781">
            <w:pPr>
              <w:jc w:val="center"/>
              <w:rPr>
                <w:sz w:val="18"/>
                <w:szCs w:val="18"/>
              </w:rPr>
            </w:pPr>
            <w:r w:rsidRPr="00DB2781">
              <w:rPr>
                <w:sz w:val="18"/>
                <w:szCs w:val="18"/>
              </w:rPr>
              <w:t>Ответственный за достижение показателя</w:t>
            </w:r>
          </w:p>
        </w:tc>
      </w:tr>
      <w:tr w:rsidR="00DB2781" w:rsidRPr="00DB2781" w:rsidTr="008C02A2">
        <w:trPr>
          <w:trHeight w:val="594"/>
        </w:trPr>
        <w:tc>
          <w:tcPr>
            <w:tcW w:w="568" w:type="dxa"/>
            <w:vMerge/>
          </w:tcPr>
          <w:p w:rsidR="00DB2781" w:rsidRPr="00DB2781" w:rsidRDefault="00DB2781" w:rsidP="00DB2781">
            <w:pPr>
              <w:jc w:val="center"/>
              <w:rPr>
                <w:sz w:val="18"/>
                <w:szCs w:val="18"/>
              </w:rPr>
            </w:pPr>
          </w:p>
        </w:tc>
        <w:tc>
          <w:tcPr>
            <w:tcW w:w="3537" w:type="dxa"/>
            <w:vMerge/>
          </w:tcPr>
          <w:p w:rsidR="00DB2781" w:rsidRPr="00DB2781" w:rsidRDefault="00DB2781" w:rsidP="00DB2781">
            <w:pPr>
              <w:jc w:val="center"/>
              <w:rPr>
                <w:sz w:val="18"/>
                <w:szCs w:val="18"/>
              </w:rPr>
            </w:pPr>
          </w:p>
        </w:tc>
        <w:tc>
          <w:tcPr>
            <w:tcW w:w="1276" w:type="dxa"/>
            <w:vMerge/>
          </w:tcPr>
          <w:p w:rsidR="00DB2781" w:rsidRPr="00DB2781" w:rsidRDefault="00DB2781" w:rsidP="00DB2781">
            <w:pPr>
              <w:jc w:val="center"/>
              <w:rPr>
                <w:sz w:val="18"/>
                <w:szCs w:val="18"/>
              </w:rPr>
            </w:pPr>
          </w:p>
        </w:tc>
        <w:tc>
          <w:tcPr>
            <w:tcW w:w="1275" w:type="dxa"/>
            <w:vMerge/>
          </w:tcPr>
          <w:p w:rsidR="00DB2781" w:rsidRPr="00DB2781" w:rsidRDefault="00DB2781" w:rsidP="00DB2781">
            <w:pPr>
              <w:jc w:val="center"/>
              <w:rPr>
                <w:sz w:val="18"/>
                <w:szCs w:val="18"/>
              </w:rPr>
            </w:pPr>
          </w:p>
        </w:tc>
        <w:tc>
          <w:tcPr>
            <w:tcW w:w="1560" w:type="dxa"/>
          </w:tcPr>
          <w:p w:rsidR="00DB2781" w:rsidRPr="00DB2781" w:rsidRDefault="00DB2781" w:rsidP="00DB2781">
            <w:pPr>
              <w:jc w:val="center"/>
              <w:rPr>
                <w:sz w:val="18"/>
                <w:szCs w:val="18"/>
              </w:rPr>
            </w:pPr>
            <w:r w:rsidRPr="00DB2781">
              <w:rPr>
                <w:sz w:val="18"/>
                <w:szCs w:val="18"/>
              </w:rPr>
              <w:t>значение</w:t>
            </w:r>
          </w:p>
        </w:tc>
        <w:tc>
          <w:tcPr>
            <w:tcW w:w="1417" w:type="dxa"/>
          </w:tcPr>
          <w:p w:rsidR="00DB2781" w:rsidRPr="00DB2781" w:rsidRDefault="00DB2781" w:rsidP="00DB2781">
            <w:pPr>
              <w:jc w:val="center"/>
              <w:rPr>
                <w:sz w:val="18"/>
                <w:szCs w:val="18"/>
              </w:rPr>
            </w:pPr>
            <w:r w:rsidRPr="00DB2781">
              <w:rPr>
                <w:sz w:val="18"/>
                <w:szCs w:val="18"/>
              </w:rPr>
              <w:t>год</w:t>
            </w:r>
          </w:p>
        </w:tc>
        <w:tc>
          <w:tcPr>
            <w:tcW w:w="1241" w:type="dxa"/>
          </w:tcPr>
          <w:p w:rsidR="00DB2781" w:rsidRPr="00DB2781" w:rsidRDefault="00DB2781" w:rsidP="00DB2781">
            <w:pPr>
              <w:jc w:val="center"/>
              <w:rPr>
                <w:sz w:val="18"/>
                <w:szCs w:val="18"/>
              </w:rPr>
            </w:pPr>
            <w:r w:rsidRPr="00DB2781">
              <w:rPr>
                <w:sz w:val="18"/>
                <w:szCs w:val="18"/>
              </w:rPr>
              <w:t>N</w:t>
            </w:r>
          </w:p>
        </w:tc>
        <w:tc>
          <w:tcPr>
            <w:tcW w:w="967" w:type="dxa"/>
          </w:tcPr>
          <w:p w:rsidR="00DB2781" w:rsidRPr="00DB2781" w:rsidRDefault="00DB2781" w:rsidP="00DB2781">
            <w:pPr>
              <w:jc w:val="center"/>
              <w:rPr>
                <w:sz w:val="18"/>
                <w:szCs w:val="18"/>
              </w:rPr>
            </w:pPr>
            <w:r w:rsidRPr="00DB2781">
              <w:rPr>
                <w:sz w:val="18"/>
                <w:szCs w:val="18"/>
              </w:rPr>
              <w:t>N+1</w:t>
            </w:r>
          </w:p>
        </w:tc>
        <w:tc>
          <w:tcPr>
            <w:tcW w:w="877" w:type="dxa"/>
          </w:tcPr>
          <w:p w:rsidR="00DB2781" w:rsidRPr="00DB2781" w:rsidRDefault="00DB2781" w:rsidP="00DB2781">
            <w:pPr>
              <w:jc w:val="center"/>
              <w:rPr>
                <w:sz w:val="18"/>
                <w:szCs w:val="18"/>
              </w:rPr>
            </w:pPr>
            <w:r w:rsidRPr="00DB2781">
              <w:rPr>
                <w:sz w:val="18"/>
                <w:szCs w:val="18"/>
              </w:rPr>
              <w:t>…</w:t>
            </w:r>
          </w:p>
        </w:tc>
        <w:tc>
          <w:tcPr>
            <w:tcW w:w="967" w:type="dxa"/>
          </w:tcPr>
          <w:p w:rsidR="00DB2781" w:rsidRPr="00DB2781" w:rsidRDefault="00DB2781" w:rsidP="00DB2781">
            <w:pPr>
              <w:jc w:val="center"/>
              <w:rPr>
                <w:sz w:val="18"/>
                <w:szCs w:val="18"/>
              </w:rPr>
            </w:pPr>
            <w:r w:rsidRPr="00DB2781">
              <w:rPr>
                <w:sz w:val="18"/>
                <w:szCs w:val="18"/>
              </w:rPr>
              <w:t>N+n</w:t>
            </w:r>
          </w:p>
        </w:tc>
        <w:tc>
          <w:tcPr>
            <w:tcW w:w="1902" w:type="dxa"/>
            <w:vMerge/>
          </w:tcPr>
          <w:p w:rsidR="00DB2781" w:rsidRPr="00DB2781" w:rsidRDefault="00DB2781" w:rsidP="00DB2781">
            <w:pPr>
              <w:jc w:val="center"/>
              <w:rPr>
                <w:sz w:val="18"/>
                <w:szCs w:val="18"/>
              </w:rPr>
            </w:pPr>
          </w:p>
        </w:tc>
      </w:tr>
      <w:tr w:rsidR="00DB2781" w:rsidRPr="00DB2781" w:rsidTr="008C02A2">
        <w:trPr>
          <w:trHeight w:val="298"/>
        </w:trPr>
        <w:tc>
          <w:tcPr>
            <w:tcW w:w="568" w:type="dxa"/>
          </w:tcPr>
          <w:p w:rsidR="00DB2781" w:rsidRPr="00DB2781" w:rsidRDefault="00DB2781" w:rsidP="00DB2781">
            <w:pPr>
              <w:jc w:val="center"/>
              <w:rPr>
                <w:sz w:val="18"/>
                <w:szCs w:val="18"/>
              </w:rPr>
            </w:pPr>
            <w:r w:rsidRPr="00DB2781">
              <w:rPr>
                <w:sz w:val="18"/>
                <w:szCs w:val="18"/>
              </w:rPr>
              <w:t>1</w:t>
            </w:r>
          </w:p>
        </w:tc>
        <w:tc>
          <w:tcPr>
            <w:tcW w:w="3537" w:type="dxa"/>
          </w:tcPr>
          <w:p w:rsidR="00DB2781" w:rsidRPr="00DB2781" w:rsidRDefault="00DB2781" w:rsidP="00DB2781">
            <w:pPr>
              <w:jc w:val="center"/>
              <w:rPr>
                <w:sz w:val="18"/>
                <w:szCs w:val="18"/>
              </w:rPr>
            </w:pPr>
            <w:r w:rsidRPr="00DB2781">
              <w:rPr>
                <w:sz w:val="18"/>
                <w:szCs w:val="18"/>
              </w:rPr>
              <w:t>2</w:t>
            </w:r>
          </w:p>
        </w:tc>
        <w:tc>
          <w:tcPr>
            <w:tcW w:w="1276" w:type="dxa"/>
          </w:tcPr>
          <w:p w:rsidR="00DB2781" w:rsidRPr="00DB2781" w:rsidRDefault="00DB2781" w:rsidP="00DB2781">
            <w:pPr>
              <w:jc w:val="center"/>
              <w:rPr>
                <w:sz w:val="18"/>
                <w:szCs w:val="18"/>
              </w:rPr>
            </w:pPr>
            <w:r w:rsidRPr="00DB2781">
              <w:rPr>
                <w:sz w:val="18"/>
                <w:szCs w:val="18"/>
              </w:rPr>
              <w:t>3</w:t>
            </w:r>
          </w:p>
        </w:tc>
        <w:tc>
          <w:tcPr>
            <w:tcW w:w="1275" w:type="dxa"/>
          </w:tcPr>
          <w:p w:rsidR="00DB2781" w:rsidRPr="00DB2781" w:rsidRDefault="00DB2781" w:rsidP="00DB2781">
            <w:pPr>
              <w:jc w:val="center"/>
              <w:rPr>
                <w:sz w:val="18"/>
                <w:szCs w:val="18"/>
              </w:rPr>
            </w:pPr>
            <w:r w:rsidRPr="00DB2781">
              <w:rPr>
                <w:sz w:val="18"/>
                <w:szCs w:val="18"/>
              </w:rPr>
              <w:t>4</w:t>
            </w:r>
          </w:p>
        </w:tc>
        <w:tc>
          <w:tcPr>
            <w:tcW w:w="1560" w:type="dxa"/>
          </w:tcPr>
          <w:p w:rsidR="00DB2781" w:rsidRPr="00DB2781" w:rsidRDefault="00DB2781" w:rsidP="00DB2781">
            <w:pPr>
              <w:jc w:val="center"/>
              <w:rPr>
                <w:sz w:val="18"/>
                <w:szCs w:val="18"/>
              </w:rPr>
            </w:pPr>
            <w:r w:rsidRPr="00DB2781">
              <w:rPr>
                <w:sz w:val="18"/>
                <w:szCs w:val="18"/>
              </w:rPr>
              <w:t>5</w:t>
            </w:r>
          </w:p>
        </w:tc>
        <w:tc>
          <w:tcPr>
            <w:tcW w:w="1417" w:type="dxa"/>
          </w:tcPr>
          <w:p w:rsidR="00DB2781" w:rsidRPr="00DB2781" w:rsidRDefault="00DB2781" w:rsidP="00DB2781">
            <w:pPr>
              <w:jc w:val="center"/>
              <w:rPr>
                <w:sz w:val="18"/>
                <w:szCs w:val="18"/>
              </w:rPr>
            </w:pPr>
            <w:r w:rsidRPr="00DB2781">
              <w:rPr>
                <w:sz w:val="18"/>
                <w:szCs w:val="18"/>
              </w:rPr>
              <w:t>6</w:t>
            </w:r>
          </w:p>
        </w:tc>
        <w:tc>
          <w:tcPr>
            <w:tcW w:w="1241" w:type="dxa"/>
          </w:tcPr>
          <w:p w:rsidR="00DB2781" w:rsidRPr="00DB2781" w:rsidRDefault="00DB2781" w:rsidP="00DB2781">
            <w:pPr>
              <w:jc w:val="center"/>
              <w:rPr>
                <w:sz w:val="18"/>
                <w:szCs w:val="18"/>
              </w:rPr>
            </w:pPr>
            <w:r w:rsidRPr="00DB2781">
              <w:rPr>
                <w:sz w:val="18"/>
                <w:szCs w:val="18"/>
              </w:rPr>
              <w:t>7</w:t>
            </w:r>
          </w:p>
        </w:tc>
        <w:tc>
          <w:tcPr>
            <w:tcW w:w="967" w:type="dxa"/>
          </w:tcPr>
          <w:p w:rsidR="00DB2781" w:rsidRPr="00DB2781" w:rsidRDefault="00DB2781" w:rsidP="00DB2781">
            <w:pPr>
              <w:jc w:val="center"/>
              <w:rPr>
                <w:sz w:val="18"/>
                <w:szCs w:val="18"/>
              </w:rPr>
            </w:pPr>
            <w:r w:rsidRPr="00DB2781">
              <w:rPr>
                <w:sz w:val="18"/>
                <w:szCs w:val="18"/>
              </w:rPr>
              <w:t>8</w:t>
            </w:r>
          </w:p>
        </w:tc>
        <w:tc>
          <w:tcPr>
            <w:tcW w:w="877" w:type="dxa"/>
          </w:tcPr>
          <w:p w:rsidR="00DB2781" w:rsidRPr="00DB2781" w:rsidRDefault="00DB2781" w:rsidP="00DB2781">
            <w:pPr>
              <w:jc w:val="center"/>
              <w:rPr>
                <w:sz w:val="18"/>
                <w:szCs w:val="18"/>
              </w:rPr>
            </w:pPr>
            <w:r w:rsidRPr="00DB2781">
              <w:rPr>
                <w:sz w:val="18"/>
                <w:szCs w:val="18"/>
              </w:rPr>
              <w:t>9</w:t>
            </w:r>
          </w:p>
        </w:tc>
        <w:tc>
          <w:tcPr>
            <w:tcW w:w="967" w:type="dxa"/>
          </w:tcPr>
          <w:p w:rsidR="00DB2781" w:rsidRPr="00DB2781" w:rsidRDefault="00DB2781" w:rsidP="00DB2781">
            <w:pPr>
              <w:jc w:val="center"/>
              <w:rPr>
                <w:sz w:val="18"/>
                <w:szCs w:val="18"/>
              </w:rPr>
            </w:pPr>
            <w:r w:rsidRPr="00DB2781">
              <w:rPr>
                <w:sz w:val="18"/>
                <w:szCs w:val="18"/>
              </w:rPr>
              <w:t>10</w:t>
            </w:r>
          </w:p>
        </w:tc>
        <w:tc>
          <w:tcPr>
            <w:tcW w:w="1902" w:type="dxa"/>
          </w:tcPr>
          <w:p w:rsidR="00DB2781" w:rsidRPr="00DB2781" w:rsidRDefault="00DB2781" w:rsidP="00DB2781">
            <w:pPr>
              <w:jc w:val="center"/>
              <w:rPr>
                <w:sz w:val="18"/>
                <w:szCs w:val="18"/>
                <w:lang w:val="en-US"/>
              </w:rPr>
            </w:pPr>
            <w:r w:rsidRPr="00DB2781">
              <w:rPr>
                <w:sz w:val="18"/>
                <w:szCs w:val="18"/>
              </w:rPr>
              <w:t>11</w:t>
            </w:r>
          </w:p>
        </w:tc>
      </w:tr>
      <w:tr w:rsidR="00DB2781" w:rsidRPr="00DB2781" w:rsidTr="008C02A2">
        <w:trPr>
          <w:trHeight w:val="372"/>
        </w:trPr>
        <w:tc>
          <w:tcPr>
            <w:tcW w:w="568" w:type="dxa"/>
            <w:vAlign w:val="center"/>
          </w:tcPr>
          <w:p w:rsidR="00DB2781" w:rsidRPr="00DB2781" w:rsidRDefault="00DB2781" w:rsidP="00DB2781">
            <w:pPr>
              <w:jc w:val="center"/>
              <w:rPr>
                <w:sz w:val="18"/>
                <w:szCs w:val="18"/>
              </w:rPr>
            </w:pPr>
            <w:r w:rsidRPr="00DB2781">
              <w:rPr>
                <w:sz w:val="18"/>
                <w:szCs w:val="18"/>
              </w:rPr>
              <w:t>1</w:t>
            </w:r>
          </w:p>
        </w:tc>
        <w:tc>
          <w:tcPr>
            <w:tcW w:w="15019" w:type="dxa"/>
            <w:gridSpan w:val="10"/>
          </w:tcPr>
          <w:p w:rsidR="00DB2781" w:rsidRPr="00DB2781" w:rsidRDefault="00DB2781" w:rsidP="00DB2781">
            <w:pPr>
              <w:rPr>
                <w:sz w:val="18"/>
                <w:szCs w:val="18"/>
              </w:rPr>
            </w:pPr>
            <w:r w:rsidRPr="00DB2781">
              <w:rPr>
                <w:i/>
                <w:sz w:val="18"/>
                <w:szCs w:val="18"/>
              </w:rPr>
              <w:t>Показатель муниципальной программы «Наименование», ед. измерения по ОКЕИ</w:t>
            </w:r>
          </w:p>
        </w:tc>
      </w:tr>
      <w:tr w:rsidR="00DB2781" w:rsidRPr="00DB2781" w:rsidTr="008C02A2">
        <w:trPr>
          <w:trHeight w:val="372"/>
        </w:trPr>
        <w:tc>
          <w:tcPr>
            <w:tcW w:w="568" w:type="dxa"/>
            <w:vAlign w:val="center"/>
          </w:tcPr>
          <w:p w:rsidR="00DB2781" w:rsidRPr="00DB2781" w:rsidRDefault="00DB2781" w:rsidP="00DB2781">
            <w:pPr>
              <w:jc w:val="center"/>
              <w:rPr>
                <w:sz w:val="18"/>
                <w:szCs w:val="18"/>
              </w:rPr>
            </w:pPr>
            <w:r w:rsidRPr="00DB2781">
              <w:rPr>
                <w:sz w:val="18"/>
                <w:szCs w:val="18"/>
              </w:rPr>
              <w:t>1.1</w:t>
            </w:r>
          </w:p>
        </w:tc>
        <w:tc>
          <w:tcPr>
            <w:tcW w:w="3537" w:type="dxa"/>
          </w:tcPr>
          <w:p w:rsidR="00DB2781" w:rsidRPr="00DB2781" w:rsidRDefault="00DB2781" w:rsidP="00DB2781">
            <w:pPr>
              <w:rPr>
                <w:i/>
                <w:sz w:val="18"/>
                <w:szCs w:val="18"/>
              </w:rPr>
            </w:pPr>
            <w:r w:rsidRPr="00DB2781">
              <w:rPr>
                <w:i/>
                <w:sz w:val="18"/>
                <w:szCs w:val="18"/>
              </w:rPr>
              <w:t xml:space="preserve">«Наименование прокси-показателя» </w:t>
            </w:r>
          </w:p>
        </w:tc>
        <w:tc>
          <w:tcPr>
            <w:tcW w:w="1276" w:type="dxa"/>
          </w:tcPr>
          <w:p w:rsidR="00DB2781" w:rsidRPr="00DB2781" w:rsidRDefault="00DB2781" w:rsidP="00DB2781">
            <w:pPr>
              <w:rPr>
                <w:sz w:val="18"/>
                <w:szCs w:val="18"/>
              </w:rPr>
            </w:pPr>
          </w:p>
        </w:tc>
        <w:tc>
          <w:tcPr>
            <w:tcW w:w="1275" w:type="dxa"/>
          </w:tcPr>
          <w:p w:rsidR="00DB2781" w:rsidRPr="00DB2781" w:rsidRDefault="00DB2781" w:rsidP="00DB2781">
            <w:pPr>
              <w:rPr>
                <w:sz w:val="18"/>
                <w:szCs w:val="18"/>
              </w:rPr>
            </w:pPr>
          </w:p>
        </w:tc>
        <w:tc>
          <w:tcPr>
            <w:tcW w:w="1560" w:type="dxa"/>
          </w:tcPr>
          <w:p w:rsidR="00DB2781" w:rsidRPr="00DB2781" w:rsidRDefault="00DB2781" w:rsidP="00DB2781">
            <w:pPr>
              <w:rPr>
                <w:sz w:val="18"/>
                <w:szCs w:val="18"/>
              </w:rPr>
            </w:pPr>
          </w:p>
        </w:tc>
        <w:tc>
          <w:tcPr>
            <w:tcW w:w="1417" w:type="dxa"/>
          </w:tcPr>
          <w:p w:rsidR="00DB2781" w:rsidRPr="00DB2781" w:rsidRDefault="00DB2781" w:rsidP="00DB2781">
            <w:pPr>
              <w:rPr>
                <w:sz w:val="18"/>
                <w:szCs w:val="18"/>
              </w:rPr>
            </w:pPr>
          </w:p>
        </w:tc>
        <w:tc>
          <w:tcPr>
            <w:tcW w:w="1241"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877"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1902" w:type="dxa"/>
          </w:tcPr>
          <w:p w:rsidR="00DB2781" w:rsidRPr="00DB2781" w:rsidRDefault="00DB2781" w:rsidP="00DB2781">
            <w:pPr>
              <w:rPr>
                <w:sz w:val="18"/>
                <w:szCs w:val="18"/>
              </w:rPr>
            </w:pPr>
          </w:p>
        </w:tc>
      </w:tr>
      <w:tr w:rsidR="00DB2781" w:rsidRPr="00DB2781" w:rsidTr="008C02A2">
        <w:trPr>
          <w:trHeight w:val="373"/>
        </w:trPr>
        <w:tc>
          <w:tcPr>
            <w:tcW w:w="568" w:type="dxa"/>
            <w:vAlign w:val="center"/>
          </w:tcPr>
          <w:p w:rsidR="00DB2781" w:rsidRPr="00DB2781" w:rsidRDefault="00DB2781" w:rsidP="00DB2781">
            <w:pPr>
              <w:jc w:val="center"/>
              <w:rPr>
                <w:sz w:val="18"/>
                <w:szCs w:val="18"/>
              </w:rPr>
            </w:pPr>
            <w:r w:rsidRPr="00DB2781">
              <w:rPr>
                <w:sz w:val="18"/>
                <w:szCs w:val="18"/>
              </w:rPr>
              <w:t>1.</w:t>
            </w:r>
            <w:r w:rsidRPr="00DB2781">
              <w:rPr>
                <w:sz w:val="18"/>
                <w:szCs w:val="18"/>
                <w:lang w:val="en-US"/>
              </w:rPr>
              <w:t>N</w:t>
            </w:r>
          </w:p>
        </w:tc>
        <w:tc>
          <w:tcPr>
            <w:tcW w:w="3537" w:type="dxa"/>
          </w:tcPr>
          <w:p w:rsidR="00DB2781" w:rsidRPr="00DB2781" w:rsidRDefault="00DB2781" w:rsidP="00DB2781">
            <w:pPr>
              <w:rPr>
                <w:sz w:val="18"/>
                <w:szCs w:val="18"/>
              </w:rPr>
            </w:pPr>
          </w:p>
        </w:tc>
        <w:tc>
          <w:tcPr>
            <w:tcW w:w="1276" w:type="dxa"/>
          </w:tcPr>
          <w:p w:rsidR="00DB2781" w:rsidRPr="00DB2781" w:rsidRDefault="00DB2781" w:rsidP="00DB2781">
            <w:pPr>
              <w:rPr>
                <w:sz w:val="18"/>
                <w:szCs w:val="18"/>
              </w:rPr>
            </w:pPr>
          </w:p>
        </w:tc>
        <w:tc>
          <w:tcPr>
            <w:tcW w:w="1275" w:type="dxa"/>
          </w:tcPr>
          <w:p w:rsidR="00DB2781" w:rsidRPr="00DB2781" w:rsidRDefault="00DB2781" w:rsidP="00DB2781">
            <w:pPr>
              <w:rPr>
                <w:sz w:val="18"/>
                <w:szCs w:val="18"/>
              </w:rPr>
            </w:pPr>
          </w:p>
        </w:tc>
        <w:tc>
          <w:tcPr>
            <w:tcW w:w="1560" w:type="dxa"/>
          </w:tcPr>
          <w:p w:rsidR="00DB2781" w:rsidRPr="00DB2781" w:rsidRDefault="00DB2781" w:rsidP="00DB2781">
            <w:pPr>
              <w:rPr>
                <w:sz w:val="18"/>
                <w:szCs w:val="18"/>
              </w:rPr>
            </w:pPr>
          </w:p>
        </w:tc>
        <w:tc>
          <w:tcPr>
            <w:tcW w:w="1417" w:type="dxa"/>
          </w:tcPr>
          <w:p w:rsidR="00DB2781" w:rsidRPr="00DB2781" w:rsidRDefault="00DB2781" w:rsidP="00DB2781">
            <w:pPr>
              <w:rPr>
                <w:sz w:val="18"/>
                <w:szCs w:val="18"/>
              </w:rPr>
            </w:pPr>
          </w:p>
        </w:tc>
        <w:tc>
          <w:tcPr>
            <w:tcW w:w="1241"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877"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1902" w:type="dxa"/>
          </w:tcPr>
          <w:p w:rsidR="00DB2781" w:rsidRPr="00DB2781" w:rsidRDefault="00DB2781" w:rsidP="00DB2781">
            <w:pPr>
              <w:rPr>
                <w:sz w:val="18"/>
                <w:szCs w:val="18"/>
              </w:rPr>
            </w:pPr>
          </w:p>
        </w:tc>
      </w:tr>
      <w:tr w:rsidR="00DB2781" w:rsidRPr="00DB2781" w:rsidTr="008C02A2">
        <w:trPr>
          <w:trHeight w:val="373"/>
        </w:trPr>
        <w:tc>
          <w:tcPr>
            <w:tcW w:w="568" w:type="dxa"/>
            <w:vAlign w:val="center"/>
          </w:tcPr>
          <w:p w:rsidR="00DB2781" w:rsidRPr="00DB2781" w:rsidRDefault="00DB2781" w:rsidP="00DB2781">
            <w:pPr>
              <w:jc w:val="center"/>
              <w:rPr>
                <w:sz w:val="18"/>
                <w:szCs w:val="18"/>
                <w:lang w:val="en-US"/>
              </w:rPr>
            </w:pPr>
            <w:r w:rsidRPr="00DB2781">
              <w:rPr>
                <w:sz w:val="18"/>
                <w:szCs w:val="18"/>
                <w:lang w:val="en-US"/>
              </w:rPr>
              <w:t>N</w:t>
            </w:r>
          </w:p>
        </w:tc>
        <w:tc>
          <w:tcPr>
            <w:tcW w:w="15019" w:type="dxa"/>
            <w:gridSpan w:val="10"/>
            <w:vAlign w:val="center"/>
          </w:tcPr>
          <w:p w:rsidR="00DB2781" w:rsidRPr="00DB2781" w:rsidRDefault="00DB2781" w:rsidP="00DB2781">
            <w:pPr>
              <w:rPr>
                <w:sz w:val="18"/>
                <w:szCs w:val="18"/>
              </w:rPr>
            </w:pPr>
            <w:r w:rsidRPr="00DB2781">
              <w:rPr>
                <w:i/>
                <w:sz w:val="18"/>
                <w:szCs w:val="18"/>
              </w:rPr>
              <w:t>Показатель муниципальной программы «Наименование», ед. измерения по ОКЕИ</w:t>
            </w:r>
          </w:p>
        </w:tc>
      </w:tr>
      <w:tr w:rsidR="00DB2781" w:rsidRPr="00DB2781" w:rsidTr="008C02A2">
        <w:trPr>
          <w:trHeight w:val="373"/>
        </w:trPr>
        <w:tc>
          <w:tcPr>
            <w:tcW w:w="568" w:type="dxa"/>
            <w:vAlign w:val="center"/>
          </w:tcPr>
          <w:p w:rsidR="00DB2781" w:rsidRPr="00DB2781" w:rsidRDefault="00DB2781" w:rsidP="00DB2781">
            <w:pPr>
              <w:jc w:val="center"/>
              <w:rPr>
                <w:sz w:val="18"/>
                <w:szCs w:val="18"/>
                <w:lang w:val="en-US"/>
              </w:rPr>
            </w:pPr>
            <w:r w:rsidRPr="00DB2781">
              <w:rPr>
                <w:sz w:val="18"/>
                <w:szCs w:val="18"/>
                <w:lang w:val="en-US"/>
              </w:rPr>
              <w:t>N.n</w:t>
            </w:r>
          </w:p>
        </w:tc>
        <w:tc>
          <w:tcPr>
            <w:tcW w:w="3537" w:type="dxa"/>
          </w:tcPr>
          <w:p w:rsidR="00DB2781" w:rsidRPr="00DB2781" w:rsidRDefault="00DB2781" w:rsidP="00DB2781">
            <w:pPr>
              <w:rPr>
                <w:i/>
                <w:sz w:val="18"/>
                <w:szCs w:val="18"/>
                <w:lang w:val="en-US"/>
              </w:rPr>
            </w:pPr>
            <w:r w:rsidRPr="00DB2781">
              <w:rPr>
                <w:i/>
                <w:sz w:val="18"/>
                <w:szCs w:val="18"/>
              </w:rPr>
              <w:t>«Наименование прокси-показателя»</w:t>
            </w:r>
          </w:p>
        </w:tc>
        <w:tc>
          <w:tcPr>
            <w:tcW w:w="1276" w:type="dxa"/>
          </w:tcPr>
          <w:p w:rsidR="00DB2781" w:rsidRPr="00DB2781" w:rsidRDefault="00DB2781" w:rsidP="00DB2781">
            <w:pPr>
              <w:rPr>
                <w:sz w:val="18"/>
                <w:szCs w:val="18"/>
              </w:rPr>
            </w:pPr>
          </w:p>
        </w:tc>
        <w:tc>
          <w:tcPr>
            <w:tcW w:w="1275" w:type="dxa"/>
          </w:tcPr>
          <w:p w:rsidR="00DB2781" w:rsidRPr="00DB2781" w:rsidRDefault="00DB2781" w:rsidP="00DB2781">
            <w:pPr>
              <w:rPr>
                <w:sz w:val="18"/>
                <w:szCs w:val="18"/>
              </w:rPr>
            </w:pPr>
          </w:p>
        </w:tc>
        <w:tc>
          <w:tcPr>
            <w:tcW w:w="1560" w:type="dxa"/>
          </w:tcPr>
          <w:p w:rsidR="00DB2781" w:rsidRPr="00DB2781" w:rsidRDefault="00DB2781" w:rsidP="00DB2781">
            <w:pPr>
              <w:rPr>
                <w:sz w:val="18"/>
                <w:szCs w:val="18"/>
              </w:rPr>
            </w:pPr>
          </w:p>
        </w:tc>
        <w:tc>
          <w:tcPr>
            <w:tcW w:w="1417" w:type="dxa"/>
          </w:tcPr>
          <w:p w:rsidR="00DB2781" w:rsidRPr="00DB2781" w:rsidRDefault="00DB2781" w:rsidP="00DB2781">
            <w:pPr>
              <w:rPr>
                <w:sz w:val="18"/>
                <w:szCs w:val="18"/>
              </w:rPr>
            </w:pPr>
          </w:p>
        </w:tc>
        <w:tc>
          <w:tcPr>
            <w:tcW w:w="1241"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877"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1902" w:type="dxa"/>
          </w:tcPr>
          <w:p w:rsidR="00DB2781" w:rsidRPr="00DB2781" w:rsidRDefault="00DB2781" w:rsidP="00DB2781">
            <w:pPr>
              <w:rPr>
                <w:sz w:val="18"/>
                <w:szCs w:val="18"/>
              </w:rPr>
            </w:pPr>
          </w:p>
        </w:tc>
      </w:tr>
      <w:tr w:rsidR="00DB2781" w:rsidRPr="00DB2781" w:rsidTr="008C02A2">
        <w:trPr>
          <w:trHeight w:val="432"/>
        </w:trPr>
        <w:tc>
          <w:tcPr>
            <w:tcW w:w="568" w:type="dxa"/>
            <w:vAlign w:val="center"/>
          </w:tcPr>
          <w:p w:rsidR="00DB2781" w:rsidRPr="00DB2781" w:rsidRDefault="00DB2781" w:rsidP="00DB2781">
            <w:pPr>
              <w:jc w:val="center"/>
              <w:rPr>
                <w:sz w:val="18"/>
                <w:szCs w:val="18"/>
              </w:rPr>
            </w:pPr>
            <w:r w:rsidRPr="00DB2781">
              <w:rPr>
                <w:sz w:val="18"/>
                <w:szCs w:val="18"/>
                <w:lang w:val="en-US"/>
              </w:rPr>
              <w:t>…</w:t>
            </w:r>
          </w:p>
        </w:tc>
        <w:tc>
          <w:tcPr>
            <w:tcW w:w="3537" w:type="dxa"/>
          </w:tcPr>
          <w:p w:rsidR="00DB2781" w:rsidRPr="00DB2781" w:rsidRDefault="00DB2781" w:rsidP="00DB2781">
            <w:pPr>
              <w:rPr>
                <w:i/>
                <w:sz w:val="18"/>
                <w:szCs w:val="18"/>
              </w:rPr>
            </w:pPr>
            <w:r w:rsidRPr="00DB2781">
              <w:rPr>
                <w:i/>
                <w:sz w:val="18"/>
                <w:szCs w:val="18"/>
              </w:rPr>
              <w:t>…</w:t>
            </w:r>
          </w:p>
        </w:tc>
        <w:tc>
          <w:tcPr>
            <w:tcW w:w="1276" w:type="dxa"/>
          </w:tcPr>
          <w:p w:rsidR="00DB2781" w:rsidRPr="00DB2781" w:rsidRDefault="00DB2781" w:rsidP="00DB2781">
            <w:pPr>
              <w:rPr>
                <w:sz w:val="18"/>
                <w:szCs w:val="18"/>
              </w:rPr>
            </w:pPr>
          </w:p>
        </w:tc>
        <w:tc>
          <w:tcPr>
            <w:tcW w:w="1275" w:type="dxa"/>
          </w:tcPr>
          <w:p w:rsidR="00DB2781" w:rsidRPr="00DB2781" w:rsidRDefault="00DB2781" w:rsidP="00DB2781">
            <w:pPr>
              <w:rPr>
                <w:sz w:val="18"/>
                <w:szCs w:val="18"/>
              </w:rPr>
            </w:pPr>
          </w:p>
        </w:tc>
        <w:tc>
          <w:tcPr>
            <w:tcW w:w="1560" w:type="dxa"/>
          </w:tcPr>
          <w:p w:rsidR="00DB2781" w:rsidRPr="00DB2781" w:rsidRDefault="00DB2781" w:rsidP="00DB2781">
            <w:pPr>
              <w:rPr>
                <w:sz w:val="18"/>
                <w:szCs w:val="18"/>
              </w:rPr>
            </w:pPr>
          </w:p>
        </w:tc>
        <w:tc>
          <w:tcPr>
            <w:tcW w:w="1417" w:type="dxa"/>
          </w:tcPr>
          <w:p w:rsidR="00DB2781" w:rsidRPr="00DB2781" w:rsidRDefault="00DB2781" w:rsidP="00DB2781">
            <w:pPr>
              <w:rPr>
                <w:sz w:val="18"/>
                <w:szCs w:val="18"/>
              </w:rPr>
            </w:pPr>
          </w:p>
        </w:tc>
        <w:tc>
          <w:tcPr>
            <w:tcW w:w="1241"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877" w:type="dxa"/>
          </w:tcPr>
          <w:p w:rsidR="00DB2781" w:rsidRPr="00DB2781" w:rsidRDefault="00DB2781" w:rsidP="00DB2781">
            <w:pPr>
              <w:rPr>
                <w:sz w:val="18"/>
                <w:szCs w:val="18"/>
              </w:rPr>
            </w:pPr>
          </w:p>
        </w:tc>
        <w:tc>
          <w:tcPr>
            <w:tcW w:w="967" w:type="dxa"/>
          </w:tcPr>
          <w:p w:rsidR="00DB2781" w:rsidRPr="00DB2781" w:rsidRDefault="00DB2781" w:rsidP="00DB2781">
            <w:pPr>
              <w:rPr>
                <w:sz w:val="18"/>
                <w:szCs w:val="18"/>
              </w:rPr>
            </w:pPr>
          </w:p>
        </w:tc>
        <w:tc>
          <w:tcPr>
            <w:tcW w:w="1902" w:type="dxa"/>
          </w:tcPr>
          <w:p w:rsidR="00DB2781" w:rsidRPr="00DB2781" w:rsidRDefault="00DB2781" w:rsidP="00DB2781">
            <w:pPr>
              <w:rPr>
                <w:sz w:val="18"/>
                <w:szCs w:val="18"/>
              </w:rPr>
            </w:pPr>
          </w:p>
        </w:tc>
      </w:tr>
    </w:tbl>
    <w:p w:rsidR="00DB2781" w:rsidRPr="00DB2781" w:rsidRDefault="00DB2781" w:rsidP="00DB2781">
      <w:pPr>
        <w:widowControl w:val="0"/>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r w:rsidRPr="00DB2781">
        <w:rPr>
          <w:sz w:val="18"/>
          <w:szCs w:val="18"/>
          <w:lang w:eastAsia="zh-CN"/>
        </w:rPr>
        <w:t>3. Помесячный план достижения показателей муниципальной программы в 2024 году</w:t>
      </w:r>
    </w:p>
    <w:p w:rsidR="00DB2781" w:rsidRPr="00DB2781" w:rsidRDefault="00DB2781" w:rsidP="00DB2781">
      <w:pPr>
        <w:widowControl w:val="0"/>
        <w:jc w:val="center"/>
        <w:rPr>
          <w:sz w:val="18"/>
          <w:szCs w:val="18"/>
          <w:lang w:eastAsia="zh-CN"/>
        </w:rPr>
      </w:pPr>
    </w:p>
    <w:tbl>
      <w:tblPr>
        <w:tblW w:w="5351" w:type="pc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00" w:firstRow="0" w:lastRow="0" w:firstColumn="0" w:lastColumn="0" w:noHBand="0" w:noVBand="0"/>
      </w:tblPr>
      <w:tblGrid>
        <w:gridCol w:w="567"/>
        <w:gridCol w:w="3538"/>
        <w:gridCol w:w="1277"/>
        <w:gridCol w:w="1136"/>
        <w:gridCol w:w="662"/>
        <w:gridCol w:w="615"/>
        <w:gridCol w:w="571"/>
        <w:gridCol w:w="712"/>
        <w:gridCol w:w="568"/>
        <w:gridCol w:w="568"/>
        <w:gridCol w:w="709"/>
        <w:gridCol w:w="712"/>
        <w:gridCol w:w="709"/>
        <w:gridCol w:w="712"/>
        <w:gridCol w:w="852"/>
        <w:gridCol w:w="1698"/>
      </w:tblGrid>
      <w:tr w:rsidR="00DB2781" w:rsidRPr="00DB2781" w:rsidTr="008C02A2">
        <w:trPr>
          <w:trHeight w:val="349"/>
          <w:tblHeader/>
        </w:trPr>
        <w:tc>
          <w:tcPr>
            <w:tcW w:w="182"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 п/п</w:t>
            </w:r>
          </w:p>
        </w:tc>
        <w:tc>
          <w:tcPr>
            <w:tcW w:w="1134"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 xml:space="preserve">Наименование показателя </w:t>
            </w:r>
          </w:p>
        </w:tc>
        <w:tc>
          <w:tcPr>
            <w:tcW w:w="409"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Уровень показателя</w:t>
            </w:r>
          </w:p>
        </w:tc>
        <w:tc>
          <w:tcPr>
            <w:tcW w:w="364" w:type="pct"/>
            <w:vMerge w:val="restar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Единица измерения</w:t>
            </w:r>
          </w:p>
          <w:p w:rsidR="00DB2781" w:rsidRPr="00DB2781" w:rsidRDefault="00DB2781" w:rsidP="00DB2781">
            <w:pPr>
              <w:widowControl w:val="0"/>
              <w:jc w:val="center"/>
              <w:rPr>
                <w:sz w:val="18"/>
                <w:szCs w:val="18"/>
                <w:lang w:eastAsia="zh-CN"/>
              </w:rPr>
            </w:pPr>
            <w:r w:rsidRPr="00DB2781">
              <w:rPr>
                <w:sz w:val="18"/>
                <w:szCs w:val="18"/>
                <w:lang w:eastAsia="zh-CN"/>
              </w:rPr>
              <w:t xml:space="preserve"> (по ОКЕИ)</w:t>
            </w:r>
          </w:p>
        </w:tc>
        <w:tc>
          <w:tcPr>
            <w:tcW w:w="2367" w:type="pct"/>
            <w:gridSpan w:val="11"/>
            <w:vAlign w:val="center"/>
          </w:tcPr>
          <w:p w:rsidR="00DB2781" w:rsidRPr="00DB2781" w:rsidRDefault="00DB2781" w:rsidP="00DB2781">
            <w:pPr>
              <w:widowControl w:val="0"/>
              <w:jc w:val="center"/>
              <w:rPr>
                <w:sz w:val="18"/>
                <w:szCs w:val="18"/>
                <w:lang w:eastAsia="zh-CN"/>
              </w:rPr>
            </w:pPr>
            <w:r w:rsidRPr="00DB2781">
              <w:rPr>
                <w:sz w:val="18"/>
                <w:szCs w:val="18"/>
                <w:lang w:eastAsia="zh-CN"/>
              </w:rPr>
              <w:t>Плановые значения по кварталам/месяцам</w:t>
            </w:r>
          </w:p>
        </w:tc>
        <w:tc>
          <w:tcPr>
            <w:tcW w:w="545" w:type="pct"/>
            <w:vMerge w:val="restart"/>
            <w:vAlign w:val="center"/>
          </w:tcPr>
          <w:p w:rsidR="00DB2781" w:rsidRPr="00DB2781" w:rsidRDefault="00DB2781" w:rsidP="00DB2781">
            <w:pPr>
              <w:widowControl w:val="0"/>
              <w:jc w:val="center"/>
              <w:rPr>
                <w:bCs/>
                <w:sz w:val="18"/>
                <w:szCs w:val="18"/>
                <w:lang w:eastAsia="zh-CN"/>
              </w:rPr>
            </w:pPr>
            <w:r w:rsidRPr="00DB2781">
              <w:rPr>
                <w:sz w:val="18"/>
                <w:szCs w:val="18"/>
                <w:lang w:eastAsia="zh-CN"/>
              </w:rPr>
              <w:t>На конец 2024 года</w:t>
            </w:r>
          </w:p>
        </w:tc>
      </w:tr>
      <w:tr w:rsidR="00DB2781" w:rsidRPr="00DB2781" w:rsidTr="008C02A2">
        <w:trPr>
          <w:trHeight w:val="661"/>
          <w:tblHeader/>
        </w:trPr>
        <w:tc>
          <w:tcPr>
            <w:tcW w:w="182" w:type="pct"/>
            <w:vMerge/>
            <w:vAlign w:val="center"/>
          </w:tcPr>
          <w:p w:rsidR="00DB2781" w:rsidRPr="00DB2781" w:rsidRDefault="00DB2781" w:rsidP="00DB2781">
            <w:pPr>
              <w:widowControl w:val="0"/>
              <w:jc w:val="center"/>
              <w:rPr>
                <w:sz w:val="18"/>
                <w:szCs w:val="18"/>
                <w:lang w:eastAsia="zh-CN"/>
              </w:rPr>
            </w:pPr>
          </w:p>
        </w:tc>
        <w:tc>
          <w:tcPr>
            <w:tcW w:w="1134" w:type="pct"/>
            <w:vMerge/>
            <w:vAlign w:val="center"/>
          </w:tcPr>
          <w:p w:rsidR="00DB2781" w:rsidRPr="00DB2781" w:rsidRDefault="00DB2781" w:rsidP="00DB2781">
            <w:pPr>
              <w:widowControl w:val="0"/>
              <w:jc w:val="center"/>
              <w:rPr>
                <w:sz w:val="18"/>
                <w:szCs w:val="18"/>
                <w:lang w:eastAsia="zh-CN"/>
              </w:rPr>
            </w:pPr>
          </w:p>
        </w:tc>
        <w:tc>
          <w:tcPr>
            <w:tcW w:w="409" w:type="pct"/>
            <w:vMerge/>
            <w:vAlign w:val="center"/>
          </w:tcPr>
          <w:p w:rsidR="00DB2781" w:rsidRPr="00DB2781" w:rsidRDefault="00DB2781" w:rsidP="00DB2781">
            <w:pPr>
              <w:widowControl w:val="0"/>
              <w:jc w:val="center"/>
              <w:rPr>
                <w:sz w:val="18"/>
                <w:szCs w:val="18"/>
                <w:lang w:eastAsia="zh-CN"/>
              </w:rPr>
            </w:pPr>
          </w:p>
        </w:tc>
        <w:tc>
          <w:tcPr>
            <w:tcW w:w="364" w:type="pct"/>
            <w:vMerge/>
            <w:vAlign w:val="center"/>
          </w:tcPr>
          <w:p w:rsidR="00DB2781" w:rsidRPr="00DB2781" w:rsidRDefault="00DB2781" w:rsidP="00DB2781">
            <w:pPr>
              <w:widowControl w:val="0"/>
              <w:jc w:val="center"/>
              <w:rPr>
                <w:sz w:val="18"/>
                <w:szCs w:val="18"/>
                <w:lang w:eastAsia="zh-CN"/>
              </w:rPr>
            </w:pP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янв.</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фев.</w:t>
            </w:r>
          </w:p>
        </w:tc>
        <w:tc>
          <w:tcPr>
            <w:tcW w:w="183" w:type="pct"/>
            <w:vAlign w:val="center"/>
          </w:tcPr>
          <w:p w:rsidR="00DB2781" w:rsidRPr="00DB2781" w:rsidRDefault="00DB2781" w:rsidP="00DB2781">
            <w:pPr>
              <w:widowControl w:val="0"/>
              <w:jc w:val="center"/>
              <w:rPr>
                <w:bCs/>
                <w:sz w:val="18"/>
                <w:szCs w:val="18"/>
                <w:lang w:eastAsia="zh-CN"/>
              </w:rPr>
            </w:pPr>
            <w:r w:rsidRPr="00DB2781">
              <w:rPr>
                <w:sz w:val="18"/>
                <w:szCs w:val="18"/>
                <w:lang w:eastAsia="zh-CN"/>
              </w:rPr>
              <w:t>март</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апр.</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май</w:t>
            </w:r>
          </w:p>
        </w:tc>
        <w:tc>
          <w:tcPr>
            <w:tcW w:w="182" w:type="pct"/>
            <w:vAlign w:val="center"/>
          </w:tcPr>
          <w:p w:rsidR="00DB2781" w:rsidRPr="00DB2781" w:rsidRDefault="00DB2781" w:rsidP="00DB2781">
            <w:pPr>
              <w:widowControl w:val="0"/>
              <w:jc w:val="center"/>
              <w:rPr>
                <w:bCs/>
                <w:sz w:val="18"/>
                <w:szCs w:val="18"/>
                <w:lang w:eastAsia="zh-CN"/>
              </w:rPr>
            </w:pPr>
            <w:r w:rsidRPr="00DB2781">
              <w:rPr>
                <w:sz w:val="18"/>
                <w:szCs w:val="18"/>
                <w:lang w:eastAsia="zh-CN"/>
              </w:rPr>
              <w:t>июнь</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июль</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авг.</w:t>
            </w:r>
          </w:p>
        </w:tc>
        <w:tc>
          <w:tcPr>
            <w:tcW w:w="227" w:type="pct"/>
            <w:vAlign w:val="center"/>
          </w:tcPr>
          <w:p w:rsidR="00DB2781" w:rsidRPr="00DB2781" w:rsidRDefault="00DB2781" w:rsidP="00DB2781">
            <w:pPr>
              <w:widowControl w:val="0"/>
              <w:jc w:val="center"/>
              <w:rPr>
                <w:bCs/>
                <w:sz w:val="18"/>
                <w:szCs w:val="18"/>
                <w:lang w:eastAsia="zh-CN"/>
              </w:rPr>
            </w:pPr>
            <w:r w:rsidRPr="00DB2781">
              <w:rPr>
                <w:sz w:val="18"/>
                <w:szCs w:val="18"/>
                <w:lang w:eastAsia="zh-CN"/>
              </w:rPr>
              <w:t>сен.</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окт.</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ноя.</w:t>
            </w:r>
          </w:p>
        </w:tc>
        <w:tc>
          <w:tcPr>
            <w:tcW w:w="545" w:type="pct"/>
            <w:vMerge/>
            <w:vAlign w:val="center"/>
          </w:tcPr>
          <w:p w:rsidR="00DB2781" w:rsidRPr="00DB2781" w:rsidRDefault="00DB2781" w:rsidP="00DB2781">
            <w:pPr>
              <w:widowControl w:val="0"/>
              <w:jc w:val="center"/>
              <w:rPr>
                <w:sz w:val="18"/>
                <w:szCs w:val="18"/>
                <w:lang w:eastAsia="zh-CN"/>
              </w:rPr>
            </w:pPr>
          </w:p>
        </w:tc>
      </w:tr>
      <w:tr w:rsidR="00DB2781" w:rsidRPr="00DB2781" w:rsidTr="008C02A2">
        <w:trPr>
          <w:trHeight w:val="401"/>
          <w:tblHeader/>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lastRenderedPageBreak/>
              <w:t>1</w:t>
            </w:r>
          </w:p>
        </w:tc>
        <w:tc>
          <w:tcPr>
            <w:tcW w:w="113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w:t>
            </w: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4</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5</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6</w:t>
            </w:r>
          </w:p>
        </w:tc>
        <w:tc>
          <w:tcPr>
            <w:tcW w:w="183" w:type="pct"/>
            <w:vAlign w:val="center"/>
          </w:tcPr>
          <w:p w:rsidR="00DB2781" w:rsidRPr="00DB2781" w:rsidRDefault="00DB2781" w:rsidP="00DB2781">
            <w:pPr>
              <w:widowControl w:val="0"/>
              <w:jc w:val="center"/>
              <w:rPr>
                <w:bCs/>
                <w:sz w:val="18"/>
                <w:szCs w:val="18"/>
                <w:lang w:eastAsia="zh-CN"/>
              </w:rPr>
            </w:pPr>
            <w:r w:rsidRPr="00DB2781">
              <w:rPr>
                <w:b/>
                <w:sz w:val="18"/>
                <w:szCs w:val="18"/>
                <w:lang w:eastAsia="zh-CN"/>
              </w:rPr>
              <w:t>7</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8</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9</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10</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11</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12</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13</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14</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15</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16</w:t>
            </w:r>
          </w:p>
        </w:tc>
      </w:tr>
      <w:tr w:rsidR="00DB2781" w:rsidRPr="00DB2781" w:rsidTr="008C02A2">
        <w:trPr>
          <w:trHeight w:val="407"/>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4818" w:type="pct"/>
            <w:gridSpan w:val="15"/>
            <w:vAlign w:val="center"/>
          </w:tcPr>
          <w:p w:rsidR="00DB2781" w:rsidRPr="00DB2781" w:rsidRDefault="00DB2781" w:rsidP="00DB2781">
            <w:pPr>
              <w:tabs>
                <w:tab w:val="left" w:pos="400"/>
                <w:tab w:val="left" w:pos="513"/>
              </w:tabs>
              <w:rPr>
                <w:sz w:val="18"/>
                <w:szCs w:val="18"/>
                <w:lang w:eastAsia="zh-CN"/>
              </w:rPr>
            </w:pPr>
            <w:r w:rsidRPr="00DB2781">
              <w:rPr>
                <w:sz w:val="18"/>
                <w:szCs w:val="18"/>
                <w:lang w:eastAsia="zh-CN"/>
              </w:rPr>
              <w:t>Комплексное благоустройство и озеленение городского поселения Агириш, создание максимально благоприятных, комфортных и безопасных условий для проживания и отдыха жителей поселка</w:t>
            </w:r>
          </w:p>
        </w:tc>
      </w:tr>
      <w:tr w:rsidR="00DB2781" w:rsidRPr="00DB2781" w:rsidTr="008C02A2">
        <w:trPr>
          <w:trHeight w:val="658"/>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1.1</w:t>
            </w:r>
          </w:p>
        </w:tc>
        <w:tc>
          <w:tcPr>
            <w:tcW w:w="1134"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highlight w:val="yellow"/>
                <w:lang w:eastAsia="zh-CN"/>
              </w:rPr>
            </w:pPr>
            <w:r w:rsidRPr="00DB2781">
              <w:rPr>
                <w:sz w:val="18"/>
                <w:szCs w:val="18"/>
                <w:lang w:eastAsia="zh-CN"/>
              </w:rPr>
              <w:t>Озеленение городского поселения Агириш</w:t>
            </w:r>
          </w:p>
        </w:tc>
        <w:tc>
          <w:tcPr>
            <w:tcW w:w="409" w:type="pct"/>
            <w:shd w:val="clear" w:color="auto" w:fill="auto"/>
            <w:vAlign w:val="center"/>
          </w:tcPr>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3</w:t>
            </w:r>
          </w:p>
        </w:tc>
      </w:tr>
      <w:tr w:rsidR="00DB2781" w:rsidRPr="00DB2781" w:rsidTr="008C02A2">
        <w:trPr>
          <w:trHeight w:val="658"/>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1.2</w:t>
            </w:r>
          </w:p>
        </w:tc>
        <w:tc>
          <w:tcPr>
            <w:tcW w:w="1134"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color w:val="000000"/>
                <w:sz w:val="18"/>
                <w:szCs w:val="18"/>
                <w:highlight w:val="yellow"/>
                <w:lang w:eastAsia="zh-CN"/>
              </w:rPr>
            </w:pPr>
            <w:r w:rsidRPr="00DB2781">
              <w:rPr>
                <w:sz w:val="18"/>
                <w:szCs w:val="18"/>
                <w:lang w:eastAsia="zh-CN"/>
              </w:rPr>
              <w:t>Очистка территории от несанкционированных свалок и бытового мусора</w:t>
            </w:r>
          </w:p>
        </w:tc>
        <w:tc>
          <w:tcPr>
            <w:tcW w:w="409" w:type="pct"/>
            <w:shd w:val="clear" w:color="auto" w:fill="auto"/>
            <w:vAlign w:val="center"/>
          </w:tcPr>
          <w:p w:rsidR="00DB2781" w:rsidRPr="00DB2781" w:rsidRDefault="00DB2781" w:rsidP="00DB2781">
            <w:pPr>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highlight w:val="yellow"/>
                <w:lang w:eastAsia="zh-CN"/>
              </w:rPr>
            </w:pPr>
            <w:r w:rsidRPr="00DB2781">
              <w:rPr>
                <w:sz w:val="18"/>
                <w:szCs w:val="18"/>
                <w:lang w:eastAsia="zh-CN"/>
              </w:rPr>
              <w:t>1</w:t>
            </w:r>
          </w:p>
        </w:tc>
      </w:tr>
      <w:tr w:rsidR="00DB2781" w:rsidRPr="00DB2781" w:rsidTr="008C02A2">
        <w:trPr>
          <w:trHeight w:val="413"/>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1.3</w:t>
            </w:r>
          </w:p>
        </w:tc>
        <w:tc>
          <w:tcPr>
            <w:tcW w:w="1134"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highlight w:val="yellow"/>
                <w:lang w:eastAsia="zh-CN"/>
              </w:rPr>
            </w:pPr>
            <w:r w:rsidRPr="00DB2781">
              <w:rPr>
                <w:sz w:val="18"/>
                <w:szCs w:val="18"/>
                <w:lang w:eastAsia="zh-CN"/>
              </w:rPr>
              <w:t>Ремонт контейнерных площадок и контейнеров</w:t>
            </w: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r>
      <w:tr w:rsidR="00DB2781" w:rsidRPr="00DB2781" w:rsidTr="008C02A2">
        <w:trPr>
          <w:trHeight w:val="413"/>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1.4</w:t>
            </w:r>
          </w:p>
        </w:tc>
        <w:tc>
          <w:tcPr>
            <w:tcW w:w="1134"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highlight w:val="yellow"/>
                <w:lang w:eastAsia="zh-CN"/>
              </w:rPr>
            </w:pPr>
            <w:r w:rsidRPr="00DB2781">
              <w:rPr>
                <w:sz w:val="18"/>
                <w:szCs w:val="18"/>
                <w:lang w:eastAsia="zh-CN"/>
              </w:rPr>
              <w:t>Акарицидная обработка</w:t>
            </w: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w:t>
            </w:r>
          </w:p>
        </w:tc>
      </w:tr>
      <w:tr w:rsidR="00DB2781" w:rsidRPr="00DB2781" w:rsidTr="008C02A2">
        <w:trPr>
          <w:trHeight w:val="413"/>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1.5</w:t>
            </w:r>
          </w:p>
        </w:tc>
        <w:tc>
          <w:tcPr>
            <w:tcW w:w="1134"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lang w:eastAsia="zh-CN"/>
              </w:rPr>
            </w:pPr>
            <w:r w:rsidRPr="00DB2781">
              <w:rPr>
                <w:sz w:val="18"/>
                <w:szCs w:val="18"/>
                <w:lang w:eastAsia="zh-CN"/>
              </w:rPr>
              <w:t>Обслуживание и содержание питьевых колодцев</w:t>
            </w: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r>
      <w:tr w:rsidR="00DB2781" w:rsidRPr="00DB2781" w:rsidTr="008C02A2">
        <w:trPr>
          <w:trHeight w:val="413"/>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1.6</w:t>
            </w:r>
          </w:p>
        </w:tc>
        <w:tc>
          <w:tcPr>
            <w:tcW w:w="1134"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lang w:eastAsia="zh-CN"/>
              </w:rPr>
            </w:pPr>
            <w:r w:rsidRPr="00DB2781">
              <w:rPr>
                <w:sz w:val="18"/>
                <w:szCs w:val="18"/>
                <w:lang w:eastAsia="zh-CN"/>
              </w:rPr>
              <w:t>Оформление и содержание снежных городков, установка новогодней елки, ревизия и ремонт новогодней иллюминации</w:t>
            </w: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единицы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r>
      <w:tr w:rsidR="00DB2781" w:rsidRPr="00DB2781" w:rsidTr="008C02A2">
        <w:trPr>
          <w:trHeight w:val="413"/>
        </w:trPr>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1.7</w:t>
            </w:r>
          </w:p>
        </w:tc>
        <w:tc>
          <w:tcPr>
            <w:tcW w:w="1134" w:type="pct"/>
            <w:tcBorders>
              <w:top w:val="single" w:sz="4" w:space="0" w:color="000000"/>
              <w:left w:val="single" w:sz="4" w:space="0" w:color="000000"/>
              <w:bottom w:val="single" w:sz="4" w:space="0" w:color="000000"/>
            </w:tcBorders>
            <w:shd w:val="clear" w:color="auto" w:fill="auto"/>
          </w:tcPr>
          <w:p w:rsidR="00DB2781" w:rsidRPr="00DB2781" w:rsidRDefault="00DB2781" w:rsidP="00DB2781">
            <w:pPr>
              <w:rPr>
                <w:sz w:val="18"/>
                <w:szCs w:val="18"/>
                <w:lang w:eastAsia="zh-CN"/>
              </w:rPr>
            </w:pPr>
            <w:r w:rsidRPr="00DB2781">
              <w:rPr>
                <w:sz w:val="18"/>
                <w:szCs w:val="18"/>
                <w:lang w:eastAsia="zh-CN"/>
              </w:rPr>
              <w:t>Содержание мест захоронения</w:t>
            </w:r>
          </w:p>
        </w:tc>
        <w:tc>
          <w:tcPr>
            <w:tcW w:w="409"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«МП»</w:t>
            </w:r>
          </w:p>
        </w:tc>
        <w:tc>
          <w:tcPr>
            <w:tcW w:w="364"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проценты</w:t>
            </w:r>
          </w:p>
        </w:tc>
        <w:tc>
          <w:tcPr>
            <w:tcW w:w="21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9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3"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8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22,0</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24,0</w:t>
            </w:r>
          </w:p>
        </w:tc>
        <w:tc>
          <w:tcPr>
            <w:tcW w:w="227"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228"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272"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45" w:type="pct"/>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r>
    </w:tbl>
    <w:p w:rsidR="00DB2781" w:rsidRPr="00DB2781" w:rsidRDefault="00DB2781" w:rsidP="00DB2781">
      <w:pPr>
        <w:widowControl w:val="0"/>
        <w:rPr>
          <w:sz w:val="18"/>
          <w:szCs w:val="18"/>
          <w:lang w:eastAsia="zh-CN"/>
        </w:rPr>
      </w:pPr>
    </w:p>
    <w:p w:rsidR="00DB2781" w:rsidRPr="00DB2781" w:rsidRDefault="00DB2781" w:rsidP="00DB2781">
      <w:pPr>
        <w:widowControl w:val="0"/>
        <w:jc w:val="center"/>
        <w:rPr>
          <w:sz w:val="18"/>
          <w:szCs w:val="18"/>
          <w:lang w:eastAsia="zh-CN"/>
        </w:rPr>
      </w:pPr>
    </w:p>
    <w:p w:rsidR="00DB2781" w:rsidRPr="00DB2781" w:rsidRDefault="00DB2781" w:rsidP="00DB2781">
      <w:pPr>
        <w:widowControl w:val="0"/>
        <w:jc w:val="center"/>
        <w:rPr>
          <w:sz w:val="18"/>
          <w:szCs w:val="18"/>
          <w:lang w:eastAsia="zh-CN"/>
        </w:rPr>
      </w:pPr>
      <w:r w:rsidRPr="00DB2781">
        <w:rPr>
          <w:sz w:val="18"/>
          <w:szCs w:val="18"/>
          <w:lang w:eastAsia="zh-CN"/>
        </w:rPr>
        <w:t xml:space="preserve">4. Структура муниципальной программы </w:t>
      </w:r>
    </w:p>
    <w:p w:rsidR="00DB2781" w:rsidRPr="00DB2781" w:rsidRDefault="00DB2781" w:rsidP="00DB2781">
      <w:pPr>
        <w:widowControl w:val="0"/>
        <w:jc w:val="both"/>
        <w:rPr>
          <w:sz w:val="18"/>
          <w:szCs w:val="18"/>
          <w:lang w:eastAsia="zh-CN"/>
        </w:rPr>
      </w:pPr>
    </w:p>
    <w:tbl>
      <w:tblPr>
        <w:tblW w:w="15593" w:type="dxa"/>
        <w:tblInd w:w="-743" w:type="dxa"/>
        <w:tblLook w:val="01E0" w:firstRow="1" w:lastRow="1" w:firstColumn="1" w:lastColumn="1" w:noHBand="0" w:noVBand="0"/>
      </w:tblPr>
      <w:tblGrid>
        <w:gridCol w:w="563"/>
        <w:gridCol w:w="4683"/>
        <w:gridCol w:w="5832"/>
        <w:gridCol w:w="8"/>
        <w:gridCol w:w="4507"/>
      </w:tblGrid>
      <w:tr w:rsidR="00DB2781" w:rsidRPr="00DB2781" w:rsidTr="008C02A2">
        <w:trPr>
          <w:trHeight w:val="447"/>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 п/п</w:t>
            </w:r>
          </w:p>
        </w:tc>
        <w:tc>
          <w:tcPr>
            <w:tcW w:w="468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Задачи структурного элемента</w:t>
            </w:r>
          </w:p>
        </w:tc>
        <w:tc>
          <w:tcPr>
            <w:tcW w:w="5840" w:type="dxa"/>
            <w:gridSpan w:val="2"/>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Краткое описание ожидаемых эффектов от реализации задачи структурного элемента</w:t>
            </w:r>
          </w:p>
        </w:tc>
        <w:tc>
          <w:tcPr>
            <w:tcW w:w="4507"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Связь с показателями</w:t>
            </w:r>
          </w:p>
        </w:tc>
      </w:tr>
      <w:tr w:rsidR="00DB2781" w:rsidRPr="00DB2781" w:rsidTr="008C02A2">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1</w:t>
            </w:r>
          </w:p>
        </w:tc>
        <w:tc>
          <w:tcPr>
            <w:tcW w:w="468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2</w:t>
            </w:r>
          </w:p>
        </w:tc>
        <w:tc>
          <w:tcPr>
            <w:tcW w:w="5840" w:type="dxa"/>
            <w:gridSpan w:val="2"/>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3</w:t>
            </w:r>
          </w:p>
        </w:tc>
        <w:tc>
          <w:tcPr>
            <w:tcW w:w="4507"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4</w:t>
            </w:r>
          </w:p>
        </w:tc>
      </w:tr>
      <w:tr w:rsidR="00DB2781" w:rsidRPr="00DB2781" w:rsidTr="008C02A2">
        <w:trPr>
          <w:trHeight w:val="283"/>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p>
        </w:tc>
        <w:tc>
          <w:tcPr>
            <w:tcW w:w="15030" w:type="dxa"/>
            <w:gridSpan w:val="4"/>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Структурные элементы, не входящие в направления (подпрограммы)</w:t>
            </w:r>
          </w:p>
        </w:tc>
      </w:tr>
      <w:tr w:rsidR="00DB2781" w:rsidRPr="00DB2781" w:rsidTr="008C02A2">
        <w:trPr>
          <w:trHeight w:val="740"/>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val="en-US" w:eastAsia="zh-CN"/>
              </w:rPr>
              <w:t>1</w:t>
            </w:r>
            <w:r w:rsidRPr="00DB2781">
              <w:rPr>
                <w:sz w:val="18"/>
                <w:szCs w:val="18"/>
                <w:lang w:eastAsia="zh-CN"/>
              </w:rPr>
              <w:t>.</w:t>
            </w:r>
          </w:p>
        </w:tc>
        <w:tc>
          <w:tcPr>
            <w:tcW w:w="15030" w:type="dxa"/>
            <w:gridSpan w:val="4"/>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p>
          <w:p w:rsidR="00DB2781" w:rsidRPr="00DB2781" w:rsidRDefault="00DB2781" w:rsidP="00DB2781">
            <w:pPr>
              <w:rPr>
                <w:sz w:val="18"/>
                <w:szCs w:val="18"/>
                <w:lang w:eastAsia="zh-CN"/>
              </w:rPr>
            </w:pPr>
            <w:r w:rsidRPr="00DB2781">
              <w:rPr>
                <w:sz w:val="18"/>
                <w:szCs w:val="18"/>
                <w:lang w:eastAsia="zh-CN"/>
              </w:rPr>
              <w:t>Комплекс процессных мероприятий «Организация эффективной системы благоустройства и озеленения городского поселения Агириш»</w:t>
            </w:r>
          </w:p>
          <w:p w:rsidR="00DB2781" w:rsidRPr="00DB2781" w:rsidRDefault="00DB2781" w:rsidP="00DB2781">
            <w:pPr>
              <w:rPr>
                <w:sz w:val="18"/>
                <w:szCs w:val="18"/>
                <w:lang w:eastAsia="zh-CN"/>
              </w:rPr>
            </w:pPr>
          </w:p>
        </w:tc>
      </w:tr>
      <w:tr w:rsidR="00DB2781" w:rsidRPr="00DB2781" w:rsidTr="008C02A2">
        <w:trPr>
          <w:trHeight w:val="412"/>
        </w:trPr>
        <w:tc>
          <w:tcPr>
            <w:tcW w:w="563"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p>
        </w:tc>
        <w:tc>
          <w:tcPr>
            <w:tcW w:w="10523" w:type="dxa"/>
            <w:gridSpan w:val="3"/>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rPr>
                <w:sz w:val="18"/>
                <w:szCs w:val="18"/>
                <w:lang w:eastAsia="zh-CN"/>
              </w:rPr>
            </w:pPr>
            <w:r w:rsidRPr="00DB2781">
              <w:rPr>
                <w:sz w:val="18"/>
                <w:szCs w:val="18"/>
                <w:lang w:eastAsia="zh-CN"/>
              </w:rPr>
              <w:t>Ответственный за реализацию структурного элемента: Администрация городского поселения Агириш</w:t>
            </w:r>
          </w:p>
        </w:tc>
        <w:tc>
          <w:tcPr>
            <w:tcW w:w="4507" w:type="dxa"/>
            <w:tcBorders>
              <w:top w:val="single" w:sz="4" w:space="0" w:color="auto"/>
              <w:left w:val="single" w:sz="4" w:space="0" w:color="auto"/>
              <w:bottom w:val="single" w:sz="4" w:space="0" w:color="auto"/>
              <w:right w:val="single" w:sz="4" w:space="0" w:color="auto"/>
            </w:tcBorders>
            <w:vAlign w:val="center"/>
          </w:tcPr>
          <w:p w:rsidR="00DB2781" w:rsidRPr="00DB2781" w:rsidRDefault="00DB2781" w:rsidP="00DB2781">
            <w:pPr>
              <w:jc w:val="center"/>
              <w:rPr>
                <w:sz w:val="18"/>
                <w:szCs w:val="18"/>
                <w:lang w:eastAsia="zh-CN"/>
              </w:rPr>
            </w:pPr>
            <w:r w:rsidRPr="00DB2781">
              <w:rPr>
                <w:sz w:val="18"/>
                <w:szCs w:val="18"/>
                <w:lang w:eastAsia="zh-CN"/>
              </w:rPr>
              <w:t>Срок реализации: 2024-2030</w:t>
            </w:r>
          </w:p>
        </w:tc>
      </w:tr>
      <w:tr w:rsidR="00DB2781" w:rsidRPr="00DB2781" w:rsidTr="008C02A2">
        <w:trPr>
          <w:trHeight w:val="449"/>
        </w:trPr>
        <w:tc>
          <w:tcPr>
            <w:tcW w:w="563" w:type="dxa"/>
            <w:vMerge w:val="restart"/>
            <w:tcBorders>
              <w:top w:val="single" w:sz="4" w:space="0" w:color="auto"/>
              <w:left w:val="single" w:sz="4" w:space="0" w:color="auto"/>
              <w:right w:val="single" w:sz="4" w:space="0" w:color="auto"/>
            </w:tcBorders>
          </w:tcPr>
          <w:p w:rsidR="00DB2781" w:rsidRPr="00DB2781" w:rsidRDefault="00DB2781" w:rsidP="00DB2781">
            <w:pPr>
              <w:jc w:val="center"/>
              <w:rPr>
                <w:sz w:val="18"/>
                <w:szCs w:val="18"/>
                <w:lang w:eastAsia="zh-CN"/>
              </w:rPr>
            </w:pPr>
            <w:r w:rsidRPr="00DB2781">
              <w:rPr>
                <w:sz w:val="18"/>
                <w:szCs w:val="18"/>
                <w:lang w:eastAsia="zh-CN"/>
              </w:rPr>
              <w:t>1.1.</w:t>
            </w:r>
          </w:p>
          <w:p w:rsidR="00DB2781" w:rsidRPr="00DB2781" w:rsidRDefault="00DB2781" w:rsidP="00DB2781">
            <w:pPr>
              <w:jc w:val="center"/>
              <w:rPr>
                <w:sz w:val="18"/>
                <w:szCs w:val="18"/>
                <w:lang w:eastAsia="zh-CN"/>
              </w:rPr>
            </w:pPr>
          </w:p>
        </w:tc>
        <w:tc>
          <w:tcPr>
            <w:tcW w:w="4683" w:type="dxa"/>
            <w:vMerge w:val="restart"/>
            <w:tcBorders>
              <w:top w:val="single" w:sz="4" w:space="0" w:color="auto"/>
              <w:left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Организация эффективной системы благоустройства и озеленения</w:t>
            </w:r>
          </w:p>
          <w:p w:rsidR="00DB2781" w:rsidRPr="00DB2781" w:rsidRDefault="00DB2781" w:rsidP="00DB2781">
            <w:pPr>
              <w:jc w:val="both"/>
              <w:rPr>
                <w:sz w:val="18"/>
                <w:szCs w:val="18"/>
                <w:lang w:eastAsia="zh-CN"/>
              </w:rPr>
            </w:pPr>
          </w:p>
        </w:tc>
        <w:tc>
          <w:tcPr>
            <w:tcW w:w="5840" w:type="dxa"/>
            <w:gridSpan w:val="2"/>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highlight w:val="yellow"/>
                <w:lang w:eastAsia="zh-CN"/>
              </w:rPr>
            </w:pPr>
            <w:r w:rsidRPr="00DB2781">
              <w:rPr>
                <w:sz w:val="18"/>
                <w:szCs w:val="18"/>
                <w:lang w:eastAsia="zh-CN"/>
              </w:rPr>
              <w:t>Увеличение доли объемов озеленения, содержащихся в нормативном состоянии до 60%</w:t>
            </w:r>
          </w:p>
        </w:tc>
        <w:tc>
          <w:tcPr>
            <w:tcW w:w="4507"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Показатель 1.</w:t>
            </w:r>
          </w:p>
          <w:p w:rsidR="00DB2781" w:rsidRPr="00DB2781" w:rsidRDefault="00DB2781" w:rsidP="00DB2781">
            <w:pPr>
              <w:jc w:val="both"/>
              <w:rPr>
                <w:sz w:val="18"/>
                <w:szCs w:val="18"/>
                <w:lang w:eastAsia="zh-CN"/>
              </w:rPr>
            </w:pPr>
            <w:r w:rsidRPr="00DB2781">
              <w:rPr>
                <w:sz w:val="18"/>
                <w:szCs w:val="18"/>
                <w:lang w:eastAsia="zh-CN"/>
              </w:rPr>
              <w:t>Озеленение городского поселения Агириш</w:t>
            </w:r>
          </w:p>
        </w:tc>
      </w:tr>
      <w:tr w:rsidR="00DB2781" w:rsidRPr="00DB2781" w:rsidTr="008C02A2">
        <w:trPr>
          <w:trHeight w:val="275"/>
        </w:trPr>
        <w:tc>
          <w:tcPr>
            <w:tcW w:w="563" w:type="dxa"/>
            <w:vMerge/>
            <w:tcBorders>
              <w:left w:val="single" w:sz="4" w:space="0" w:color="auto"/>
              <w:right w:val="single" w:sz="4" w:space="0" w:color="auto"/>
            </w:tcBorders>
          </w:tcPr>
          <w:p w:rsidR="00DB2781" w:rsidRPr="00DB2781" w:rsidRDefault="00DB2781" w:rsidP="00DB2781">
            <w:pPr>
              <w:jc w:val="center"/>
              <w:rPr>
                <w:sz w:val="18"/>
                <w:szCs w:val="18"/>
                <w:lang w:eastAsia="zh-CN"/>
              </w:rPr>
            </w:pPr>
          </w:p>
        </w:tc>
        <w:tc>
          <w:tcPr>
            <w:tcW w:w="4683" w:type="dxa"/>
            <w:vMerge/>
            <w:tcBorders>
              <w:left w:val="single" w:sz="4" w:space="0" w:color="auto"/>
              <w:right w:val="single" w:sz="4" w:space="0" w:color="auto"/>
            </w:tcBorders>
          </w:tcPr>
          <w:p w:rsidR="00DB2781" w:rsidRPr="00DB2781" w:rsidRDefault="00DB2781" w:rsidP="00DB2781">
            <w:pPr>
              <w:jc w:val="both"/>
              <w:rPr>
                <w:sz w:val="18"/>
                <w:szCs w:val="18"/>
              </w:rPr>
            </w:pPr>
          </w:p>
        </w:tc>
        <w:tc>
          <w:tcPr>
            <w:tcW w:w="5840" w:type="dxa"/>
            <w:gridSpan w:val="2"/>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highlight w:val="yellow"/>
                <w:lang w:eastAsia="zh-CN"/>
              </w:rPr>
            </w:pPr>
            <w:r w:rsidRPr="00DB2781">
              <w:rPr>
                <w:sz w:val="18"/>
                <w:szCs w:val="18"/>
                <w:lang w:eastAsia="zh-CN"/>
              </w:rPr>
              <w:t>Уменьшение количества свалок до 0 единиц</w:t>
            </w:r>
          </w:p>
        </w:tc>
        <w:tc>
          <w:tcPr>
            <w:tcW w:w="4507"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Показатель 2.</w:t>
            </w:r>
          </w:p>
          <w:p w:rsidR="00DB2781" w:rsidRPr="00DB2781" w:rsidRDefault="00DB2781" w:rsidP="00DB2781">
            <w:pPr>
              <w:jc w:val="both"/>
              <w:rPr>
                <w:sz w:val="18"/>
                <w:szCs w:val="18"/>
                <w:lang w:eastAsia="zh-CN"/>
              </w:rPr>
            </w:pPr>
            <w:r w:rsidRPr="00DB2781">
              <w:rPr>
                <w:sz w:val="18"/>
                <w:szCs w:val="18"/>
              </w:rPr>
              <w:t>Очистка территорий от несанкционированных свалок и бытового мусора</w:t>
            </w:r>
          </w:p>
        </w:tc>
      </w:tr>
      <w:tr w:rsidR="00DB2781" w:rsidRPr="00DB2781" w:rsidTr="008C02A2">
        <w:trPr>
          <w:trHeight w:val="544"/>
        </w:trPr>
        <w:tc>
          <w:tcPr>
            <w:tcW w:w="563" w:type="dxa"/>
            <w:vMerge/>
            <w:tcBorders>
              <w:left w:val="single" w:sz="4" w:space="0" w:color="auto"/>
              <w:right w:val="single" w:sz="4" w:space="0" w:color="auto"/>
            </w:tcBorders>
          </w:tcPr>
          <w:p w:rsidR="00DB2781" w:rsidRPr="00DB2781" w:rsidRDefault="00DB2781" w:rsidP="00DB2781">
            <w:pPr>
              <w:jc w:val="center"/>
              <w:rPr>
                <w:sz w:val="18"/>
                <w:szCs w:val="18"/>
                <w:lang w:eastAsia="zh-CN"/>
              </w:rPr>
            </w:pPr>
          </w:p>
        </w:tc>
        <w:tc>
          <w:tcPr>
            <w:tcW w:w="4683" w:type="dxa"/>
            <w:vMerge/>
            <w:tcBorders>
              <w:left w:val="single" w:sz="4" w:space="0" w:color="auto"/>
              <w:right w:val="single" w:sz="4" w:space="0" w:color="auto"/>
            </w:tcBorders>
          </w:tcPr>
          <w:p w:rsidR="00DB2781" w:rsidRPr="00DB2781" w:rsidRDefault="00DB2781" w:rsidP="00DB2781">
            <w:pPr>
              <w:jc w:val="both"/>
              <w:rPr>
                <w:sz w:val="18"/>
                <w:szCs w:val="18"/>
              </w:rPr>
            </w:pPr>
          </w:p>
        </w:tc>
        <w:tc>
          <w:tcPr>
            <w:tcW w:w="5840" w:type="dxa"/>
            <w:gridSpan w:val="2"/>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highlight w:val="yellow"/>
                <w:lang w:eastAsia="zh-CN"/>
              </w:rPr>
            </w:pPr>
            <w:r w:rsidRPr="00DB2781">
              <w:rPr>
                <w:sz w:val="18"/>
                <w:szCs w:val="18"/>
                <w:lang w:eastAsia="zh-CN"/>
              </w:rPr>
              <w:t>Увеличение площади территории, подвергшейся акарицидной, противоклещевой обработке до 3 га</w:t>
            </w:r>
          </w:p>
        </w:tc>
        <w:tc>
          <w:tcPr>
            <w:tcW w:w="4507"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Показатель 4.</w:t>
            </w:r>
          </w:p>
          <w:p w:rsidR="00DB2781" w:rsidRPr="00DB2781" w:rsidRDefault="00DB2781" w:rsidP="00DB2781">
            <w:pPr>
              <w:jc w:val="both"/>
              <w:rPr>
                <w:sz w:val="18"/>
                <w:szCs w:val="18"/>
                <w:lang w:eastAsia="zh-CN"/>
              </w:rPr>
            </w:pPr>
            <w:r w:rsidRPr="00DB2781">
              <w:rPr>
                <w:sz w:val="18"/>
                <w:szCs w:val="18"/>
                <w:lang w:eastAsia="zh-CN"/>
              </w:rPr>
              <w:t>Акарицидная обработка</w:t>
            </w:r>
          </w:p>
        </w:tc>
      </w:tr>
      <w:tr w:rsidR="00DB2781" w:rsidRPr="00DB2781" w:rsidTr="008C02A2">
        <w:trPr>
          <w:trHeight w:val="544"/>
        </w:trPr>
        <w:tc>
          <w:tcPr>
            <w:tcW w:w="563" w:type="dxa"/>
            <w:vMerge/>
            <w:tcBorders>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p>
        </w:tc>
        <w:tc>
          <w:tcPr>
            <w:tcW w:w="4683" w:type="dxa"/>
            <w:vMerge/>
            <w:tcBorders>
              <w:left w:val="single" w:sz="4" w:space="0" w:color="auto"/>
              <w:bottom w:val="single" w:sz="4" w:space="0" w:color="auto"/>
              <w:right w:val="single" w:sz="4" w:space="0" w:color="auto"/>
            </w:tcBorders>
          </w:tcPr>
          <w:p w:rsidR="00DB2781" w:rsidRPr="00DB2781" w:rsidRDefault="00DB2781" w:rsidP="00DB2781">
            <w:pPr>
              <w:jc w:val="both"/>
              <w:rPr>
                <w:sz w:val="18"/>
                <w:szCs w:val="18"/>
              </w:rPr>
            </w:pPr>
          </w:p>
        </w:tc>
        <w:tc>
          <w:tcPr>
            <w:tcW w:w="5840" w:type="dxa"/>
            <w:gridSpan w:val="2"/>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highlight w:val="yellow"/>
                <w:lang w:eastAsia="zh-CN"/>
              </w:rPr>
            </w:pPr>
            <w:r w:rsidRPr="00DB2781">
              <w:rPr>
                <w:sz w:val="18"/>
                <w:szCs w:val="18"/>
                <w:lang w:eastAsia="zh-CN"/>
              </w:rPr>
              <w:t xml:space="preserve">Увеличение количества колодцев находящихся в нормативной состоянии до 7 единиц </w:t>
            </w:r>
          </w:p>
        </w:tc>
        <w:tc>
          <w:tcPr>
            <w:tcW w:w="4507"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Показатель 5.</w:t>
            </w:r>
          </w:p>
          <w:p w:rsidR="00DB2781" w:rsidRPr="00DB2781" w:rsidRDefault="00DB2781" w:rsidP="00DB2781">
            <w:pPr>
              <w:jc w:val="both"/>
              <w:rPr>
                <w:sz w:val="18"/>
                <w:szCs w:val="18"/>
                <w:lang w:eastAsia="zh-CN"/>
              </w:rPr>
            </w:pPr>
            <w:r w:rsidRPr="00DB2781">
              <w:rPr>
                <w:sz w:val="18"/>
                <w:szCs w:val="18"/>
                <w:lang w:eastAsia="zh-CN"/>
              </w:rPr>
              <w:t>Обслуживание и содержание питьевых колодцев</w:t>
            </w:r>
          </w:p>
        </w:tc>
      </w:tr>
      <w:tr w:rsidR="00DB2781" w:rsidRPr="00DB2781" w:rsidTr="008C02A2">
        <w:trPr>
          <w:trHeight w:val="700"/>
        </w:trPr>
        <w:tc>
          <w:tcPr>
            <w:tcW w:w="56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r w:rsidRPr="00DB2781">
              <w:rPr>
                <w:sz w:val="18"/>
                <w:szCs w:val="18"/>
                <w:lang w:eastAsia="zh-CN"/>
              </w:rPr>
              <w:t>1.2.</w:t>
            </w:r>
          </w:p>
        </w:tc>
        <w:tc>
          <w:tcPr>
            <w:tcW w:w="468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Создание благоприятных условий для проживания и отдыха</w:t>
            </w:r>
          </w:p>
        </w:tc>
        <w:tc>
          <w:tcPr>
            <w:tcW w:w="5840" w:type="dxa"/>
            <w:gridSpan w:val="2"/>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highlight w:val="yellow"/>
                <w:lang w:eastAsia="zh-CN"/>
              </w:rPr>
            </w:pPr>
            <w:r w:rsidRPr="00DB2781">
              <w:rPr>
                <w:sz w:val="18"/>
                <w:szCs w:val="18"/>
                <w:lang w:eastAsia="zh-CN"/>
              </w:rPr>
              <w:t>Повышение уровня комфортности, качества жизни населения, формирование позитивного имиджа, повышение его привлекательности.</w:t>
            </w:r>
          </w:p>
        </w:tc>
        <w:tc>
          <w:tcPr>
            <w:tcW w:w="4507"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 xml:space="preserve">Показатель 6. </w:t>
            </w:r>
          </w:p>
          <w:p w:rsidR="00DB2781" w:rsidRPr="00DB2781" w:rsidRDefault="00DB2781" w:rsidP="00DB2781">
            <w:pPr>
              <w:jc w:val="both"/>
              <w:rPr>
                <w:sz w:val="18"/>
                <w:szCs w:val="18"/>
                <w:lang w:eastAsia="zh-CN"/>
              </w:rPr>
            </w:pPr>
            <w:r w:rsidRPr="00DB2781">
              <w:rPr>
                <w:sz w:val="18"/>
                <w:szCs w:val="18"/>
                <w:lang w:eastAsia="zh-CN"/>
              </w:rPr>
              <w:t>Оформление и содержание снежных городков, установка новогодней елки, ревизия и ремонт новогодней иллюминации</w:t>
            </w:r>
          </w:p>
        </w:tc>
      </w:tr>
      <w:tr w:rsidR="00DB2781" w:rsidRPr="00DB2781" w:rsidTr="008C02A2">
        <w:trPr>
          <w:trHeight w:val="412"/>
        </w:trPr>
        <w:tc>
          <w:tcPr>
            <w:tcW w:w="56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r w:rsidRPr="00DB2781">
              <w:rPr>
                <w:sz w:val="18"/>
                <w:szCs w:val="18"/>
                <w:lang w:eastAsia="zh-CN"/>
              </w:rPr>
              <w:t>1.3.</w:t>
            </w:r>
          </w:p>
        </w:tc>
        <w:tc>
          <w:tcPr>
            <w:tcW w:w="468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Комплексное благоустройство внутриквартальных площадей</w:t>
            </w:r>
          </w:p>
        </w:tc>
        <w:tc>
          <w:tcPr>
            <w:tcW w:w="5832"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Увеличение количества контейнерных площадок, находящихся в нормативном состоянии до 37 единиц</w:t>
            </w:r>
          </w:p>
        </w:tc>
        <w:tc>
          <w:tcPr>
            <w:tcW w:w="4515" w:type="dxa"/>
            <w:gridSpan w:val="2"/>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Показатель 3.</w:t>
            </w:r>
          </w:p>
          <w:p w:rsidR="00DB2781" w:rsidRPr="00DB2781" w:rsidRDefault="00DB2781" w:rsidP="00DB2781">
            <w:pPr>
              <w:jc w:val="both"/>
              <w:rPr>
                <w:sz w:val="18"/>
                <w:szCs w:val="18"/>
                <w:lang w:eastAsia="zh-CN"/>
              </w:rPr>
            </w:pPr>
            <w:r w:rsidRPr="00DB2781">
              <w:rPr>
                <w:sz w:val="18"/>
                <w:szCs w:val="18"/>
                <w:lang w:eastAsia="zh-CN"/>
              </w:rPr>
              <w:t>Ремонт контейнерных площадок и контейнеров</w:t>
            </w:r>
          </w:p>
        </w:tc>
      </w:tr>
      <w:tr w:rsidR="00DB2781" w:rsidRPr="00DB2781" w:rsidTr="008C02A2">
        <w:trPr>
          <w:trHeight w:val="412"/>
        </w:trPr>
        <w:tc>
          <w:tcPr>
            <w:tcW w:w="56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center"/>
              <w:rPr>
                <w:sz w:val="18"/>
                <w:szCs w:val="18"/>
                <w:lang w:eastAsia="zh-CN"/>
              </w:rPr>
            </w:pPr>
            <w:r w:rsidRPr="00DB2781">
              <w:rPr>
                <w:sz w:val="18"/>
                <w:szCs w:val="18"/>
                <w:lang w:eastAsia="zh-CN"/>
              </w:rPr>
              <w:t>1.4.</w:t>
            </w:r>
          </w:p>
        </w:tc>
        <w:tc>
          <w:tcPr>
            <w:tcW w:w="4683"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Содержание муниципального кладбища</w:t>
            </w:r>
          </w:p>
        </w:tc>
        <w:tc>
          <w:tcPr>
            <w:tcW w:w="5832" w:type="dxa"/>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Обустройство и содержание мест захоронения в соответствии с Правилами мест захоронений</w:t>
            </w:r>
          </w:p>
        </w:tc>
        <w:tc>
          <w:tcPr>
            <w:tcW w:w="4515" w:type="dxa"/>
            <w:gridSpan w:val="2"/>
            <w:tcBorders>
              <w:top w:val="single" w:sz="4" w:space="0" w:color="auto"/>
              <w:left w:val="single" w:sz="4" w:space="0" w:color="auto"/>
              <w:bottom w:val="single" w:sz="4" w:space="0" w:color="auto"/>
              <w:right w:val="single" w:sz="4" w:space="0" w:color="auto"/>
            </w:tcBorders>
          </w:tcPr>
          <w:p w:rsidR="00DB2781" w:rsidRPr="00DB2781" w:rsidRDefault="00DB2781" w:rsidP="00DB2781">
            <w:pPr>
              <w:jc w:val="both"/>
              <w:rPr>
                <w:sz w:val="18"/>
                <w:szCs w:val="18"/>
                <w:lang w:eastAsia="zh-CN"/>
              </w:rPr>
            </w:pPr>
            <w:r w:rsidRPr="00DB2781">
              <w:rPr>
                <w:sz w:val="18"/>
                <w:szCs w:val="18"/>
                <w:lang w:eastAsia="zh-CN"/>
              </w:rPr>
              <w:t>Показатель 7.</w:t>
            </w:r>
          </w:p>
          <w:p w:rsidR="00DB2781" w:rsidRPr="00DB2781" w:rsidRDefault="00DB2781" w:rsidP="00DB2781">
            <w:pPr>
              <w:jc w:val="both"/>
              <w:rPr>
                <w:sz w:val="18"/>
                <w:szCs w:val="18"/>
                <w:lang w:eastAsia="zh-CN"/>
              </w:rPr>
            </w:pPr>
            <w:r w:rsidRPr="00DB2781">
              <w:rPr>
                <w:sz w:val="18"/>
                <w:szCs w:val="18"/>
                <w:lang w:eastAsia="zh-CN"/>
              </w:rPr>
              <w:t>Содержание мест захоронения</w:t>
            </w:r>
          </w:p>
        </w:tc>
      </w:tr>
    </w:tbl>
    <w:p w:rsidR="00DB2781" w:rsidRPr="00DB2781" w:rsidRDefault="00DB2781" w:rsidP="00DB2781">
      <w:pPr>
        <w:rPr>
          <w:rFonts w:eastAsia="Arial"/>
          <w:sz w:val="18"/>
          <w:szCs w:val="18"/>
        </w:rPr>
      </w:pPr>
    </w:p>
    <w:p w:rsidR="00DB2781" w:rsidRPr="00DB2781" w:rsidRDefault="00DB2781" w:rsidP="00DB2781">
      <w:pPr>
        <w:rPr>
          <w:rFonts w:eastAsia="Arial"/>
          <w:sz w:val="18"/>
          <w:szCs w:val="18"/>
        </w:rPr>
      </w:pPr>
    </w:p>
    <w:p w:rsidR="00DB2781" w:rsidRPr="00DB2781" w:rsidRDefault="00DB2781" w:rsidP="00DB2781">
      <w:pPr>
        <w:rPr>
          <w:rFonts w:eastAsia="Arial"/>
          <w:sz w:val="18"/>
          <w:szCs w:val="18"/>
        </w:rPr>
      </w:pPr>
    </w:p>
    <w:p w:rsidR="00DB2781" w:rsidRPr="00DB2781" w:rsidRDefault="00DB2781" w:rsidP="00DB2781">
      <w:pPr>
        <w:jc w:val="center"/>
        <w:rPr>
          <w:rFonts w:eastAsia="Arial"/>
          <w:sz w:val="18"/>
          <w:szCs w:val="18"/>
        </w:rPr>
      </w:pPr>
      <w:r w:rsidRPr="00DB2781">
        <w:rPr>
          <w:rFonts w:eastAsia="Arial"/>
          <w:sz w:val="18"/>
          <w:szCs w:val="18"/>
        </w:rPr>
        <w:t>5. Финансовое обеспечение муниципальной  программы</w:t>
      </w:r>
    </w:p>
    <w:p w:rsidR="00DB2781" w:rsidRPr="00DB2781" w:rsidRDefault="00DB2781" w:rsidP="00DB2781">
      <w:pPr>
        <w:spacing w:after="120"/>
        <w:jc w:val="right"/>
        <w:rPr>
          <w:rFonts w:eastAsia="Arial"/>
          <w:sz w:val="18"/>
          <w:szCs w:val="18"/>
        </w:rPr>
      </w:pPr>
    </w:p>
    <w:tbl>
      <w:tblPr>
        <w:tblW w:w="0" w:type="auto"/>
        <w:tblInd w:w="-97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112"/>
        <w:gridCol w:w="1276"/>
        <w:gridCol w:w="1417"/>
        <w:gridCol w:w="1134"/>
        <w:gridCol w:w="1418"/>
        <w:gridCol w:w="1134"/>
        <w:gridCol w:w="1417"/>
        <w:gridCol w:w="1559"/>
        <w:gridCol w:w="1861"/>
      </w:tblGrid>
      <w:tr w:rsidR="00DB2781" w:rsidRPr="00DB2781" w:rsidTr="008C02A2">
        <w:trPr>
          <w:trHeight w:val="367"/>
        </w:trPr>
        <w:tc>
          <w:tcPr>
            <w:tcW w:w="4112"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color w:val="000000"/>
                <w:sz w:val="18"/>
                <w:szCs w:val="18"/>
                <w:lang w:eastAsia="en-US"/>
              </w:rPr>
            </w:pPr>
            <w:r w:rsidRPr="00DB2781">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DB2781" w:rsidRPr="00DB2781" w:rsidRDefault="00DB2781" w:rsidP="00DB2781">
            <w:pPr>
              <w:spacing w:line="57" w:lineRule="atLeast"/>
              <w:jc w:val="center"/>
              <w:rPr>
                <w:rFonts w:eastAsia="Arial"/>
                <w:sz w:val="18"/>
                <w:szCs w:val="18"/>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color w:val="000000"/>
                <w:sz w:val="18"/>
                <w:szCs w:val="18"/>
                <w:lang w:eastAsia="en-US"/>
              </w:rPr>
            </w:pPr>
            <w:r w:rsidRPr="00DB2781">
              <w:rPr>
                <w:rFonts w:eastAsia="Arial"/>
                <w:color w:val="000000"/>
                <w:sz w:val="18"/>
                <w:szCs w:val="18"/>
                <w:lang w:eastAsia="en-US"/>
              </w:rPr>
              <w:t>Объем финансового обеспечения по годам, тыс. рублей</w:t>
            </w:r>
          </w:p>
          <w:p w:rsidR="00DB2781" w:rsidRPr="00DB2781" w:rsidRDefault="00DB2781" w:rsidP="00DB2781">
            <w:pPr>
              <w:spacing w:line="57" w:lineRule="atLeast"/>
              <w:jc w:val="center"/>
              <w:rPr>
                <w:rFonts w:eastAsia="Arial"/>
                <w:sz w:val="18"/>
                <w:szCs w:val="18"/>
                <w:lang w:eastAsia="en-US"/>
              </w:rPr>
            </w:pPr>
          </w:p>
        </w:tc>
      </w:tr>
      <w:tr w:rsidR="00DB2781" w:rsidRPr="00DB2781" w:rsidTr="008C02A2">
        <w:tc>
          <w:tcPr>
            <w:tcW w:w="4112" w:type="dxa"/>
            <w:vMerge/>
            <w:tcBorders>
              <w:top w:val="single" w:sz="6" w:space="0" w:color="000000"/>
              <w:left w:val="single" w:sz="6" w:space="0" w:color="000000"/>
              <w:bottom w:val="single" w:sz="4" w:space="0" w:color="000000"/>
              <w:right w:val="single" w:sz="6" w:space="0" w:color="000000"/>
            </w:tcBorders>
            <w:shd w:val="clear" w:color="auto" w:fill="auto"/>
          </w:tcPr>
          <w:p w:rsidR="00DB2781" w:rsidRPr="00DB2781" w:rsidRDefault="00DB2781" w:rsidP="00DB2781">
            <w:pPr>
              <w:rPr>
                <w:rFonts w:eastAsia="Arial"/>
                <w:sz w:val="18"/>
                <w:szCs w:val="18"/>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sz w:val="18"/>
                <w:szCs w:val="18"/>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rsidR="00DB2781" w:rsidRPr="00DB2781" w:rsidRDefault="00DB2781" w:rsidP="00DB2781">
            <w:pPr>
              <w:spacing w:line="57" w:lineRule="atLeast"/>
              <w:jc w:val="center"/>
              <w:rPr>
                <w:rFonts w:ascii="Calibri" w:eastAsia="Arial" w:hAnsi="Calibri"/>
                <w:sz w:val="18"/>
                <w:szCs w:val="18"/>
                <w:lang w:eastAsia="en-US"/>
              </w:rPr>
            </w:pPr>
            <w:r w:rsidRPr="00DB2781">
              <w:rPr>
                <w:rFonts w:eastAsia="Arial"/>
                <w:color w:val="000000"/>
                <w:sz w:val="18"/>
                <w:szCs w:val="18"/>
                <w:lang w:eastAsia="en-US"/>
              </w:rPr>
              <w:t>Всего</w:t>
            </w:r>
          </w:p>
        </w:tc>
      </w:tr>
      <w:tr w:rsidR="00DB2781" w:rsidRPr="00DB2781" w:rsidTr="008C02A2">
        <w:tc>
          <w:tcPr>
            <w:tcW w:w="4112"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rsidR="00DB2781" w:rsidRPr="00DB2781" w:rsidRDefault="00DB2781" w:rsidP="00DB2781">
            <w:pPr>
              <w:spacing w:line="57" w:lineRule="atLeast"/>
              <w:jc w:val="center"/>
              <w:rPr>
                <w:rFonts w:ascii="Calibri" w:eastAsia="Arial" w:hAnsi="Calibri"/>
                <w:sz w:val="18"/>
                <w:szCs w:val="18"/>
                <w:lang w:eastAsia="en-US"/>
              </w:rPr>
            </w:pPr>
            <w:r w:rsidRPr="00DB2781">
              <w:rPr>
                <w:rFonts w:ascii="Calibri" w:eastAsia="Arial" w:hAnsi="Calibri"/>
                <w:sz w:val="18"/>
                <w:szCs w:val="18"/>
                <w:lang w:eastAsia="en-US"/>
              </w:rPr>
              <w:t>9</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spacing w:line="288" w:lineRule="auto"/>
              <w:rPr>
                <w:rFonts w:eastAsia="Arial"/>
                <w:b/>
                <w:sz w:val="18"/>
                <w:szCs w:val="18"/>
                <w:lang w:eastAsia="zh-CN"/>
              </w:rPr>
            </w:pPr>
            <w:r w:rsidRPr="00DB2781">
              <w:rPr>
                <w:rFonts w:eastAsia="Arial"/>
                <w:b/>
                <w:sz w:val="18"/>
                <w:szCs w:val="18"/>
                <w:lang w:eastAsia="zh-CN"/>
              </w:rPr>
              <w:t>Муниципальная программа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rPr>
            </w:pPr>
            <w:r w:rsidRPr="00DB2781">
              <w:rPr>
                <w:b/>
                <w:color w:val="000000"/>
                <w:sz w:val="18"/>
                <w:szCs w:val="18"/>
              </w:rPr>
              <w:t>3 308,8</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rPr>
              <w:t>465,0</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rPr>
              <w:t>419,1</w:t>
            </w:r>
          </w:p>
        </w:tc>
        <w:tc>
          <w:tcPr>
            <w:tcW w:w="1418"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rPr>
              <w:t>425,5</w:t>
            </w:r>
          </w:p>
        </w:tc>
        <w:tc>
          <w:tcPr>
            <w:tcW w:w="1134"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rPr>
              <w:t>465,0</w:t>
            </w:r>
          </w:p>
        </w:tc>
        <w:tc>
          <w:tcPr>
            <w:tcW w:w="1417"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rPr>
              <w:t>465,0</w:t>
            </w:r>
          </w:p>
        </w:tc>
        <w:tc>
          <w:tcPr>
            <w:tcW w:w="1559" w:type="dxa"/>
            <w:tcBorders>
              <w:top w:val="single" w:sz="4" w:space="0" w:color="auto"/>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rPr>
              <w:t>465,0</w:t>
            </w:r>
          </w:p>
        </w:tc>
        <w:tc>
          <w:tcPr>
            <w:tcW w:w="1861" w:type="dxa"/>
            <w:tcBorders>
              <w:top w:val="single" w:sz="4" w:space="0" w:color="auto"/>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6 013,4</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Местный бюджет</w:t>
            </w:r>
          </w:p>
        </w:tc>
        <w:tc>
          <w:tcPr>
            <w:tcW w:w="1276" w:type="dxa"/>
            <w:tcBorders>
              <w:top w:val="non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3 308,8</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b/>
                <w:color w:val="000000"/>
                <w:sz w:val="18"/>
                <w:szCs w:val="18"/>
              </w:rPr>
              <w:t>465,0</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419,1</w:t>
            </w:r>
          </w:p>
        </w:tc>
        <w:tc>
          <w:tcPr>
            <w:tcW w:w="1418"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425,5</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b/>
                <w:color w:val="000000"/>
                <w:sz w:val="18"/>
                <w:szCs w:val="18"/>
              </w:rPr>
              <w:t>465,0</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b/>
                <w:color w:val="000000"/>
                <w:sz w:val="18"/>
                <w:szCs w:val="18"/>
              </w:rPr>
              <w:t>465,0</w:t>
            </w:r>
          </w:p>
        </w:tc>
        <w:tc>
          <w:tcPr>
            <w:tcW w:w="1559"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b/>
                <w:color w:val="000000"/>
                <w:sz w:val="18"/>
                <w:szCs w:val="18"/>
              </w:rPr>
              <w:t>465,0</w:t>
            </w:r>
          </w:p>
        </w:tc>
        <w:tc>
          <w:tcPr>
            <w:tcW w:w="1861" w:type="dxa"/>
            <w:tcBorders>
              <w:top w:val="none" w:sz="4" w:space="0" w:color="000000"/>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6 013,4</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DB2781" w:rsidRPr="00DB2781" w:rsidRDefault="00DB2781" w:rsidP="00DB2781">
            <w:pPr>
              <w:rPr>
                <w:sz w:val="18"/>
                <w:szCs w:val="18"/>
                <w:lang w:eastAsia="zh-CN"/>
              </w:rPr>
            </w:pPr>
            <w:r w:rsidRPr="00DB2781">
              <w:rPr>
                <w:rFonts w:eastAsia="Arial"/>
                <w:sz w:val="18"/>
                <w:szCs w:val="18"/>
                <w:lang w:eastAsia="zh-CN"/>
              </w:rPr>
              <w:t xml:space="preserve"> </w:t>
            </w:r>
            <w:r w:rsidRPr="00DB2781">
              <w:rPr>
                <w:sz w:val="18"/>
                <w:szCs w:val="18"/>
                <w:lang w:eastAsia="zh-CN"/>
              </w:rPr>
              <w:t>Комплекс процессных мероприятий «Организация эффективной системы благоустройства и озеленения городского поселения Агириш»</w:t>
            </w:r>
          </w:p>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 xml:space="preserve"> (всего), в том числе:</w:t>
            </w:r>
          </w:p>
        </w:tc>
        <w:tc>
          <w:tcPr>
            <w:tcW w:w="1276" w:type="dxa"/>
            <w:tcBorders>
              <w:top w:val="non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3 308,8</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419,1</w:t>
            </w:r>
          </w:p>
        </w:tc>
        <w:tc>
          <w:tcPr>
            <w:tcW w:w="1418"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425,5</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559"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861" w:type="dxa"/>
            <w:tcBorders>
              <w:top w:val="none" w:sz="4" w:space="0" w:color="000000"/>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6 013,4</w:t>
            </w:r>
          </w:p>
        </w:tc>
      </w:tr>
      <w:tr w:rsidR="00DB2781" w:rsidRPr="00DB2781" w:rsidTr="008C02A2">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Местный бюджет</w:t>
            </w:r>
          </w:p>
        </w:tc>
        <w:tc>
          <w:tcPr>
            <w:tcW w:w="1276" w:type="dxa"/>
            <w:tcBorders>
              <w:top w:val="non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3 308,8</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419,1</w:t>
            </w:r>
          </w:p>
        </w:tc>
        <w:tc>
          <w:tcPr>
            <w:tcW w:w="1418"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425,5</w:t>
            </w: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559"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465,0</w:t>
            </w:r>
          </w:p>
        </w:tc>
        <w:tc>
          <w:tcPr>
            <w:tcW w:w="1861" w:type="dxa"/>
            <w:tcBorders>
              <w:top w:val="none" w:sz="4" w:space="0" w:color="000000"/>
              <w:left w:val="none" w:sz="4" w:space="0" w:color="000000"/>
              <w:bottom w:val="single" w:sz="4" w:space="0" w:color="auto"/>
              <w:right w:val="single" w:sz="4" w:space="0" w:color="auto"/>
            </w:tcBorders>
            <w:shd w:val="clear" w:color="auto" w:fill="auto"/>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6 013,4</w:t>
            </w:r>
          </w:p>
        </w:tc>
      </w:tr>
    </w:tbl>
    <w:p w:rsidR="00DB2781" w:rsidRPr="00DB2781" w:rsidRDefault="00DB2781" w:rsidP="00DB2781">
      <w:pPr>
        <w:rPr>
          <w:sz w:val="18"/>
          <w:szCs w:val="18"/>
        </w:rPr>
      </w:pPr>
    </w:p>
    <w:p w:rsidR="00DB2781" w:rsidRPr="00DB2781" w:rsidRDefault="00DB2781" w:rsidP="00DB2781">
      <w:pPr>
        <w:rPr>
          <w:sz w:val="18"/>
          <w:szCs w:val="18"/>
        </w:rPr>
        <w:sectPr w:rsidR="00DB2781" w:rsidRPr="00DB2781">
          <w:headerReference w:type="default" r:id="rId15"/>
          <w:pgSz w:w="16838" w:h="11906" w:orient="landscape"/>
          <w:pgMar w:top="851" w:right="567" w:bottom="851" w:left="1701" w:header="720" w:footer="720" w:gutter="0"/>
          <w:cols w:space="720"/>
          <w:docGrid w:linePitch="360"/>
        </w:sectPr>
      </w:pPr>
    </w:p>
    <w:p w:rsidR="00DB2781" w:rsidRPr="00DB2781" w:rsidRDefault="00DB2781" w:rsidP="00DB2781">
      <w:pPr>
        <w:ind w:left="1134" w:hanging="283"/>
        <w:jc w:val="center"/>
        <w:rPr>
          <w:b/>
          <w:sz w:val="18"/>
          <w:szCs w:val="18"/>
          <w:lang w:eastAsia="zh-CN"/>
        </w:rPr>
      </w:pPr>
      <w:r w:rsidRPr="00DB2781">
        <w:rPr>
          <w:b/>
          <w:sz w:val="18"/>
          <w:szCs w:val="18"/>
          <w:lang w:eastAsia="zh-CN"/>
        </w:rPr>
        <w:lastRenderedPageBreak/>
        <w:t>Раздел 1. Механизм реализации муниципальной программы</w:t>
      </w:r>
    </w:p>
    <w:p w:rsidR="00DB2781" w:rsidRPr="00DB2781" w:rsidRDefault="00DB2781" w:rsidP="00DB2781">
      <w:pPr>
        <w:ind w:left="1134" w:hanging="283"/>
        <w:jc w:val="center"/>
        <w:rPr>
          <w:b/>
          <w:sz w:val="18"/>
          <w:szCs w:val="18"/>
          <w:lang w:eastAsia="zh-CN"/>
        </w:rPr>
      </w:pPr>
    </w:p>
    <w:p w:rsidR="00DB2781" w:rsidRPr="00DB2781" w:rsidRDefault="00DB2781" w:rsidP="00DB2781">
      <w:pPr>
        <w:ind w:firstLine="540"/>
        <w:jc w:val="both"/>
        <w:rPr>
          <w:sz w:val="18"/>
          <w:szCs w:val="18"/>
        </w:rPr>
      </w:pPr>
      <w:r w:rsidRPr="00DB2781">
        <w:rPr>
          <w:sz w:val="18"/>
          <w:szCs w:val="18"/>
        </w:rPr>
        <w:t>Механизм реализации программы включает разработку и принятие муниципальных правовых актов, необходимых для реализации муниципальной программы.</w:t>
      </w:r>
    </w:p>
    <w:p w:rsidR="00DB2781" w:rsidRPr="00DB2781" w:rsidRDefault="00DB2781" w:rsidP="00DB2781">
      <w:pPr>
        <w:ind w:firstLine="540"/>
        <w:jc w:val="both"/>
        <w:rPr>
          <w:sz w:val="18"/>
          <w:szCs w:val="18"/>
        </w:rPr>
      </w:pPr>
      <w:r w:rsidRPr="00DB2781">
        <w:rPr>
          <w:sz w:val="18"/>
          <w:szCs w:val="18"/>
        </w:rPr>
        <w:t>Финансирование программы осуществляется за счет средств бюджета городского поселения Агириш.</w:t>
      </w:r>
    </w:p>
    <w:p w:rsidR="00DB2781" w:rsidRPr="00DB2781" w:rsidRDefault="00DB2781" w:rsidP="00DB2781">
      <w:pPr>
        <w:ind w:firstLine="567"/>
        <w:jc w:val="both"/>
        <w:rPr>
          <w:sz w:val="18"/>
          <w:szCs w:val="18"/>
          <w:lang w:eastAsia="zh-CN"/>
        </w:rPr>
      </w:pPr>
      <w:r w:rsidRPr="00DB2781">
        <w:rPr>
          <w:sz w:val="18"/>
          <w:szCs w:val="18"/>
          <w:lang w:eastAsia="zh-CN"/>
        </w:rPr>
        <w:t>О</w:t>
      </w:r>
      <w:r w:rsidRPr="00DB2781">
        <w:rPr>
          <w:rFonts w:eastAsia="Calibri"/>
          <w:sz w:val="18"/>
          <w:szCs w:val="18"/>
          <w:lang w:eastAsia="en-US"/>
        </w:rPr>
        <w:t xml:space="preserve">тветственные исполнители </w:t>
      </w:r>
      <w:r w:rsidRPr="00DB2781">
        <w:rPr>
          <w:sz w:val="18"/>
          <w:szCs w:val="18"/>
          <w:lang w:eastAsia="zh-CN"/>
        </w:rPr>
        <w:t xml:space="preserve">муниципальной программы </w:t>
      </w:r>
      <w:r w:rsidRPr="00DB2781">
        <w:rPr>
          <w:sz w:val="18"/>
          <w:szCs w:val="18"/>
          <w:lang w:eastAsia="en-US"/>
        </w:rPr>
        <w:t>и должностные лица, ответственные за формирование, утверждение и реализацию муниципальных программ:</w:t>
      </w:r>
    </w:p>
    <w:p w:rsidR="00DB2781" w:rsidRPr="00DB2781" w:rsidRDefault="00DB2781" w:rsidP="00DB2781">
      <w:pPr>
        <w:ind w:firstLine="567"/>
        <w:jc w:val="both"/>
        <w:rPr>
          <w:sz w:val="18"/>
          <w:szCs w:val="18"/>
          <w:lang w:eastAsia="zh-CN"/>
        </w:rPr>
      </w:pPr>
      <w:r w:rsidRPr="00DB2781">
        <w:rPr>
          <w:sz w:val="18"/>
          <w:szCs w:val="18"/>
          <w:lang w:eastAsia="zh-CN"/>
        </w:rPr>
        <w:t xml:space="preserve">- несут ответственность </w:t>
      </w:r>
      <w:r w:rsidRPr="00DB2781">
        <w:rPr>
          <w:sz w:val="18"/>
          <w:szCs w:val="18"/>
        </w:rPr>
        <w:t>(</w:t>
      </w:r>
      <w:r w:rsidRPr="00DB2781">
        <w:rPr>
          <w:rFonts w:eastAsia="Calibri"/>
          <w:sz w:val="18"/>
          <w:szCs w:val="18"/>
          <w:lang w:eastAsia="en-US"/>
        </w:rPr>
        <w:t>дисциплинарную, гражданско-правовую и административную)</w:t>
      </w:r>
      <w:r w:rsidRPr="00DB2781">
        <w:rPr>
          <w:sz w:val="18"/>
          <w:szCs w:val="18"/>
        </w:rPr>
        <w:t>, в том числе за достижение показателей, предусмотренных соглашениями о предоставлении субсидий из федерального бюджета, бюджета Ханты-Мансийского автономного округа - Югры бюджету городского поселения Агириш; достижение целевых показателей муниципальной программы; своевременную и качественную реализацию муниципальной программы;</w:t>
      </w:r>
    </w:p>
    <w:p w:rsidR="00DB2781" w:rsidRPr="00DB2781" w:rsidRDefault="00DB2781" w:rsidP="00DB2781">
      <w:pPr>
        <w:ind w:firstLine="567"/>
        <w:jc w:val="both"/>
        <w:rPr>
          <w:sz w:val="18"/>
          <w:szCs w:val="18"/>
          <w:lang w:eastAsia="zh-CN"/>
        </w:rPr>
      </w:pPr>
      <w:r w:rsidRPr="00DB2781">
        <w:rPr>
          <w:sz w:val="18"/>
          <w:szCs w:val="18"/>
          <w:lang w:eastAsia="zh-CN"/>
        </w:rPr>
        <w:t>- разрабатывают в пределах своих полномочий проекты муниципальных правовых актов городского поселения Агириш, необходимых для реализации муниципальной программы;</w:t>
      </w:r>
    </w:p>
    <w:p w:rsidR="00DB2781" w:rsidRPr="00DB2781" w:rsidRDefault="00DB2781" w:rsidP="00DB2781">
      <w:pPr>
        <w:ind w:firstLine="567"/>
        <w:jc w:val="both"/>
        <w:rPr>
          <w:sz w:val="18"/>
          <w:szCs w:val="18"/>
          <w:lang w:eastAsia="zh-CN"/>
        </w:rPr>
      </w:pPr>
      <w:r w:rsidRPr="00DB2781">
        <w:rPr>
          <w:sz w:val="18"/>
          <w:szCs w:val="18"/>
          <w:lang w:eastAsia="zh-CN"/>
        </w:rPr>
        <w:t xml:space="preserve">- обеспечивают исполнение мероприятий муниципальной программы; </w:t>
      </w:r>
    </w:p>
    <w:p w:rsidR="00DB2781" w:rsidRPr="00DB2781" w:rsidRDefault="00DB2781" w:rsidP="00DB2781">
      <w:pPr>
        <w:ind w:firstLine="567"/>
        <w:jc w:val="both"/>
        <w:rPr>
          <w:sz w:val="18"/>
          <w:szCs w:val="18"/>
          <w:lang w:eastAsia="zh-CN"/>
        </w:rPr>
      </w:pPr>
      <w:r w:rsidRPr="00DB2781">
        <w:rPr>
          <w:sz w:val="18"/>
          <w:szCs w:val="18"/>
          <w:lang w:eastAsia="zh-CN"/>
        </w:rPr>
        <w:t xml:space="preserve">- ежегодно предоставляют в Уполномоченный орган </w:t>
      </w:r>
      <w:r w:rsidRPr="00DB2781">
        <w:rPr>
          <w:sz w:val="18"/>
          <w:szCs w:val="18"/>
          <w:lang w:eastAsia="en-US"/>
        </w:rPr>
        <w:t>отчет о реализации муниципальной</w:t>
      </w:r>
      <w:r w:rsidRPr="00DB2781">
        <w:rPr>
          <w:sz w:val="18"/>
          <w:szCs w:val="18"/>
          <w:lang w:eastAsia="zh-CN"/>
        </w:rPr>
        <w:t xml:space="preserve"> </w:t>
      </w:r>
      <w:r w:rsidRPr="00DB2781">
        <w:rPr>
          <w:sz w:val="18"/>
          <w:szCs w:val="18"/>
          <w:lang w:eastAsia="en-US"/>
        </w:rPr>
        <w:t xml:space="preserve">программы </w:t>
      </w:r>
      <w:r w:rsidRPr="00DB2781">
        <w:rPr>
          <w:sz w:val="18"/>
          <w:szCs w:val="18"/>
          <w:lang w:eastAsia="zh-CN"/>
        </w:rPr>
        <w:t>в порядке, установленном распоряжением администрации Советского района;</w:t>
      </w:r>
    </w:p>
    <w:p w:rsidR="00DB2781" w:rsidRPr="00DB2781" w:rsidRDefault="00DB2781" w:rsidP="00DB2781">
      <w:pPr>
        <w:ind w:firstLine="567"/>
        <w:jc w:val="both"/>
        <w:rPr>
          <w:sz w:val="18"/>
          <w:szCs w:val="18"/>
          <w:lang w:eastAsia="zh-CN"/>
        </w:rPr>
      </w:pPr>
      <w:r w:rsidRPr="00DB2781">
        <w:rPr>
          <w:sz w:val="18"/>
          <w:szCs w:val="18"/>
          <w:lang w:eastAsia="zh-CN"/>
        </w:rPr>
        <w:t>-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DB2781" w:rsidRPr="00DB2781" w:rsidRDefault="00DB2781" w:rsidP="00DB2781">
      <w:pPr>
        <w:ind w:firstLine="567"/>
        <w:jc w:val="both"/>
        <w:rPr>
          <w:sz w:val="18"/>
          <w:szCs w:val="18"/>
          <w:lang w:eastAsia="zh-CN"/>
        </w:rPr>
      </w:pPr>
      <w:r w:rsidRPr="00DB2781">
        <w:rPr>
          <w:sz w:val="18"/>
          <w:szCs w:val="18"/>
          <w:lang w:eastAsia="zh-CN"/>
        </w:rPr>
        <w:t>- организуют размещение муниципальной программы в актуальной редакции, информации о реализации муниципальной программы на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DB2781" w:rsidRPr="00DB2781" w:rsidRDefault="00DB2781" w:rsidP="00DB2781">
      <w:pPr>
        <w:ind w:firstLine="567"/>
        <w:jc w:val="both"/>
        <w:rPr>
          <w:sz w:val="18"/>
          <w:szCs w:val="18"/>
          <w:lang w:eastAsia="zh-CN"/>
        </w:rPr>
      </w:pPr>
      <w:r w:rsidRPr="00DB2781">
        <w:rPr>
          <w:sz w:val="18"/>
          <w:szCs w:val="18"/>
          <w:lang w:eastAsia="zh-CN"/>
        </w:rPr>
        <w:t xml:space="preserve">- направляют уведомления и предоставляют отчетность в Министерство экономического развития Российской Федерации </w:t>
      </w:r>
      <w:r w:rsidRPr="00DB2781">
        <w:rPr>
          <w:rFonts w:eastAsia="Calibri"/>
          <w:sz w:val="18"/>
          <w:szCs w:val="18"/>
          <w:lang w:eastAsia="en-US"/>
        </w:rPr>
        <w:t>посредством ГАИС «Управление».</w:t>
      </w:r>
    </w:p>
    <w:p w:rsidR="00DB2781" w:rsidRPr="00DB2781" w:rsidRDefault="00DB2781" w:rsidP="00DB2781">
      <w:pPr>
        <w:ind w:firstLine="709"/>
        <w:jc w:val="both"/>
        <w:rPr>
          <w:sz w:val="18"/>
          <w:szCs w:val="18"/>
        </w:rPr>
      </w:pPr>
    </w:p>
    <w:p w:rsidR="00DB2781" w:rsidRDefault="00DB2781" w:rsidP="004065A3">
      <w:pPr>
        <w:pStyle w:val="aa"/>
        <w:widowControl w:val="0"/>
        <w:tabs>
          <w:tab w:val="left" w:pos="1306"/>
        </w:tabs>
        <w:jc w:val="both"/>
        <w:rPr>
          <w:bCs/>
          <w:sz w:val="16"/>
          <w:szCs w:val="16"/>
        </w:rPr>
      </w:pPr>
    </w:p>
    <w:p w:rsidR="00A36D25" w:rsidRDefault="00A36D25"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DB2781" w:rsidRDefault="00DB2781" w:rsidP="004065A3">
      <w:pPr>
        <w:pStyle w:val="aa"/>
        <w:widowControl w:val="0"/>
        <w:tabs>
          <w:tab w:val="left" w:pos="1306"/>
        </w:tabs>
        <w:jc w:val="both"/>
        <w:rPr>
          <w:bCs/>
          <w:sz w:val="16"/>
          <w:szCs w:val="16"/>
        </w:rPr>
      </w:pPr>
    </w:p>
    <w:p w:rsidR="005035BA" w:rsidRDefault="005035BA" w:rsidP="00DB2781">
      <w:pPr>
        <w:widowControl w:val="0"/>
        <w:jc w:val="center"/>
        <w:rPr>
          <w:rFonts w:ascii="Times New Roman CYR" w:hAnsi="Times New Roman CYR" w:cs="Times New Roman CYR"/>
          <w:b/>
          <w:bCs/>
          <w:sz w:val="18"/>
          <w:szCs w:val="18"/>
        </w:rPr>
      </w:pPr>
    </w:p>
    <w:p w:rsidR="00413223" w:rsidRDefault="00413223" w:rsidP="00DB2781">
      <w:pPr>
        <w:widowControl w:val="0"/>
        <w:jc w:val="center"/>
        <w:rPr>
          <w:rFonts w:ascii="Times New Roman CYR" w:hAnsi="Times New Roman CYR" w:cs="Times New Roman CYR"/>
          <w:b/>
          <w:bCs/>
          <w:sz w:val="18"/>
          <w:szCs w:val="18"/>
        </w:rPr>
      </w:pPr>
    </w:p>
    <w:p w:rsidR="005035BA" w:rsidRDefault="005035BA"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Городское поселение Агириш</w:t>
      </w:r>
    </w:p>
    <w:p w:rsidR="005035BA" w:rsidRDefault="005035BA" w:rsidP="00DB2781">
      <w:pPr>
        <w:widowControl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Администрация</w:t>
      </w:r>
    </w:p>
    <w:p w:rsidR="00DB2781" w:rsidRPr="00DB2781" w:rsidRDefault="00DB2781" w:rsidP="00DB2781">
      <w:pPr>
        <w:widowControl w:val="0"/>
        <w:jc w:val="center"/>
        <w:rPr>
          <w:rFonts w:ascii="Times New Roman CYR" w:hAnsi="Times New Roman CYR" w:cs="Times New Roman CYR"/>
          <w:b/>
          <w:bCs/>
          <w:sz w:val="18"/>
          <w:szCs w:val="18"/>
        </w:rPr>
      </w:pPr>
      <w:r w:rsidRPr="00DB2781">
        <w:rPr>
          <w:rFonts w:ascii="Times New Roman CYR" w:hAnsi="Times New Roman CYR" w:cs="Times New Roman CYR"/>
          <w:b/>
          <w:bCs/>
          <w:sz w:val="18"/>
          <w:szCs w:val="18"/>
        </w:rPr>
        <w:t>ПОСТАНОВЛЕНИЕ</w:t>
      </w:r>
    </w:p>
    <w:p w:rsidR="00DB2781" w:rsidRPr="00DB2781" w:rsidRDefault="00DB2781" w:rsidP="00DB2781">
      <w:pPr>
        <w:jc w:val="both"/>
        <w:rPr>
          <w:rFonts w:ascii="Times New Roman CYR" w:hAnsi="Times New Roman CYR" w:cs="Times New Roman CYR"/>
          <w:b/>
          <w:bCs/>
          <w:sz w:val="18"/>
          <w:szCs w:val="18"/>
        </w:rPr>
      </w:pPr>
    </w:p>
    <w:p w:rsidR="00DB2781" w:rsidRPr="00DB2781" w:rsidRDefault="00DB2781" w:rsidP="00DB2781">
      <w:pPr>
        <w:jc w:val="both"/>
        <w:rPr>
          <w:sz w:val="18"/>
          <w:szCs w:val="18"/>
          <w:lang w:eastAsia="zh-CN"/>
        </w:rPr>
      </w:pPr>
      <w:r w:rsidRPr="00DB2781">
        <w:rPr>
          <w:sz w:val="18"/>
          <w:szCs w:val="18"/>
          <w:lang w:eastAsia="zh-CN"/>
        </w:rPr>
        <w:t>« 28  »   декабря 2024 г.</w:t>
      </w:r>
      <w:r w:rsidRPr="00DB2781">
        <w:rPr>
          <w:sz w:val="18"/>
          <w:szCs w:val="18"/>
          <w:lang w:eastAsia="zh-CN"/>
        </w:rPr>
        <w:tab/>
      </w:r>
      <w:r w:rsidRPr="00DB2781">
        <w:rPr>
          <w:sz w:val="18"/>
          <w:szCs w:val="18"/>
          <w:lang w:eastAsia="zh-CN"/>
        </w:rPr>
        <w:tab/>
        <w:t xml:space="preserve">                                                                           № 285/НПА      </w:t>
      </w:r>
    </w:p>
    <w:p w:rsidR="00DB2781" w:rsidRPr="00DB2781" w:rsidRDefault="00DB2781" w:rsidP="00DB2781">
      <w:pPr>
        <w:shd w:val="clear" w:color="auto" w:fill="FFFFFF"/>
        <w:spacing w:line="245" w:lineRule="atLeast"/>
        <w:rPr>
          <w:color w:val="000000"/>
          <w:sz w:val="18"/>
          <w:szCs w:val="18"/>
        </w:rPr>
      </w:pPr>
    </w:p>
    <w:p w:rsidR="00DB2781" w:rsidRPr="00DB2781" w:rsidRDefault="00DB2781" w:rsidP="00DB2781">
      <w:pPr>
        <w:shd w:val="clear" w:color="auto" w:fill="FFFFFF"/>
        <w:spacing w:line="245" w:lineRule="atLeast"/>
        <w:rPr>
          <w:color w:val="000000"/>
          <w:sz w:val="18"/>
          <w:szCs w:val="18"/>
        </w:rPr>
      </w:pPr>
    </w:p>
    <w:p w:rsidR="00DB2781" w:rsidRPr="00DB2781" w:rsidRDefault="00DB2781" w:rsidP="00DB2781">
      <w:pPr>
        <w:shd w:val="clear" w:color="auto" w:fill="FFFFFF"/>
        <w:tabs>
          <w:tab w:val="left" w:pos="5387"/>
        </w:tabs>
        <w:spacing w:line="245" w:lineRule="atLeast"/>
        <w:jc w:val="both"/>
        <w:rPr>
          <w:sz w:val="18"/>
          <w:szCs w:val="18"/>
          <w:lang w:eastAsia="zh-CN"/>
        </w:rPr>
      </w:pPr>
      <w:r w:rsidRPr="00DB2781">
        <w:rPr>
          <w:color w:val="000000"/>
          <w:sz w:val="18"/>
          <w:szCs w:val="18"/>
        </w:rPr>
        <w:t>О  внесении изменений и дополнений</w:t>
      </w:r>
    </w:p>
    <w:p w:rsidR="00DB2781" w:rsidRPr="00DB2781" w:rsidRDefault="00DB2781" w:rsidP="00DB2781">
      <w:pPr>
        <w:shd w:val="clear" w:color="auto" w:fill="FFFFFF"/>
        <w:tabs>
          <w:tab w:val="left" w:pos="5387"/>
        </w:tabs>
        <w:spacing w:line="245" w:lineRule="atLeast"/>
        <w:jc w:val="both"/>
        <w:rPr>
          <w:color w:val="000000"/>
          <w:sz w:val="18"/>
          <w:szCs w:val="18"/>
        </w:rPr>
      </w:pPr>
      <w:r w:rsidRPr="00DB2781">
        <w:rPr>
          <w:color w:val="000000"/>
          <w:sz w:val="18"/>
          <w:szCs w:val="18"/>
        </w:rPr>
        <w:t xml:space="preserve">в постановление  администрации городского </w:t>
      </w:r>
    </w:p>
    <w:p w:rsidR="00DB2781" w:rsidRPr="00DB2781" w:rsidRDefault="00DB2781" w:rsidP="00DB2781">
      <w:pPr>
        <w:shd w:val="clear" w:color="auto" w:fill="FFFFFF"/>
        <w:tabs>
          <w:tab w:val="left" w:pos="5387"/>
        </w:tabs>
        <w:spacing w:line="245" w:lineRule="atLeast"/>
        <w:jc w:val="both"/>
        <w:rPr>
          <w:color w:val="000000"/>
          <w:sz w:val="18"/>
          <w:szCs w:val="18"/>
        </w:rPr>
      </w:pPr>
      <w:r w:rsidRPr="00DB2781">
        <w:rPr>
          <w:color w:val="000000"/>
          <w:sz w:val="18"/>
          <w:szCs w:val="18"/>
        </w:rPr>
        <w:t xml:space="preserve">поселения  Агириш от 20.12 2018 № 257/НПА </w:t>
      </w:r>
    </w:p>
    <w:p w:rsidR="00DB2781" w:rsidRPr="00DB2781" w:rsidRDefault="00DB2781" w:rsidP="00DB2781">
      <w:pPr>
        <w:shd w:val="clear" w:color="auto" w:fill="FFFFFF"/>
        <w:tabs>
          <w:tab w:val="left" w:pos="5387"/>
        </w:tabs>
        <w:spacing w:line="245" w:lineRule="atLeast"/>
        <w:jc w:val="both"/>
        <w:rPr>
          <w:sz w:val="18"/>
          <w:szCs w:val="18"/>
          <w:lang w:eastAsia="zh-CN"/>
        </w:rPr>
      </w:pPr>
      <w:r w:rsidRPr="00DB2781">
        <w:rPr>
          <w:color w:val="000000"/>
          <w:sz w:val="18"/>
          <w:szCs w:val="18"/>
        </w:rPr>
        <w:t>« О  муниципальной программе «</w:t>
      </w:r>
      <w:r w:rsidRPr="00DB2781">
        <w:rPr>
          <w:sz w:val="18"/>
          <w:szCs w:val="18"/>
          <w:lang w:eastAsia="zh-CN"/>
        </w:rPr>
        <w:t xml:space="preserve">Защита </w:t>
      </w:r>
    </w:p>
    <w:p w:rsidR="00DB2781" w:rsidRPr="00DB2781" w:rsidRDefault="00DB2781" w:rsidP="00DB2781">
      <w:pPr>
        <w:shd w:val="clear" w:color="auto" w:fill="FFFFFF"/>
        <w:tabs>
          <w:tab w:val="left" w:pos="5387"/>
        </w:tabs>
        <w:spacing w:line="245" w:lineRule="atLeast"/>
        <w:jc w:val="both"/>
        <w:rPr>
          <w:sz w:val="18"/>
          <w:szCs w:val="18"/>
          <w:lang w:eastAsia="zh-CN"/>
        </w:rPr>
      </w:pPr>
      <w:r w:rsidRPr="00DB2781">
        <w:rPr>
          <w:sz w:val="18"/>
          <w:szCs w:val="18"/>
          <w:lang w:eastAsia="zh-CN"/>
        </w:rPr>
        <w:t>населения и территории городского</w:t>
      </w:r>
    </w:p>
    <w:p w:rsidR="00DB2781" w:rsidRPr="00DB2781" w:rsidRDefault="00DB2781" w:rsidP="00DB2781">
      <w:pPr>
        <w:tabs>
          <w:tab w:val="left" w:pos="5387"/>
        </w:tabs>
        <w:jc w:val="both"/>
        <w:rPr>
          <w:sz w:val="18"/>
          <w:szCs w:val="18"/>
          <w:lang w:eastAsia="zh-CN"/>
        </w:rPr>
      </w:pPr>
      <w:r w:rsidRPr="00DB2781">
        <w:rPr>
          <w:sz w:val="18"/>
          <w:szCs w:val="18"/>
          <w:lang w:eastAsia="zh-CN"/>
        </w:rPr>
        <w:t xml:space="preserve">поселения Агириш от чрезвычайных ситуаций, </w:t>
      </w:r>
    </w:p>
    <w:p w:rsidR="00DB2781" w:rsidRPr="00DB2781" w:rsidRDefault="00DB2781" w:rsidP="00DB2781">
      <w:pPr>
        <w:tabs>
          <w:tab w:val="left" w:pos="5387"/>
        </w:tabs>
        <w:jc w:val="both"/>
        <w:rPr>
          <w:sz w:val="18"/>
          <w:szCs w:val="18"/>
          <w:lang w:eastAsia="zh-CN"/>
        </w:rPr>
      </w:pPr>
      <w:r w:rsidRPr="00DB2781">
        <w:rPr>
          <w:sz w:val="18"/>
          <w:szCs w:val="18"/>
          <w:lang w:eastAsia="zh-CN"/>
        </w:rPr>
        <w:t>обеспечение пожарной безопасности в</w:t>
      </w:r>
    </w:p>
    <w:p w:rsidR="00DB2781" w:rsidRPr="00DB2781" w:rsidRDefault="00DB2781" w:rsidP="00DB2781">
      <w:pPr>
        <w:tabs>
          <w:tab w:val="left" w:pos="5387"/>
        </w:tabs>
        <w:jc w:val="both"/>
        <w:rPr>
          <w:sz w:val="18"/>
          <w:szCs w:val="18"/>
          <w:lang w:eastAsia="zh-CN"/>
        </w:rPr>
      </w:pPr>
      <w:r w:rsidRPr="00DB2781">
        <w:rPr>
          <w:sz w:val="18"/>
          <w:szCs w:val="18"/>
          <w:lang w:eastAsia="zh-CN"/>
        </w:rPr>
        <w:t>городском поселении Агириш»</w:t>
      </w:r>
    </w:p>
    <w:p w:rsidR="00DB2781" w:rsidRPr="00DB2781" w:rsidRDefault="00DB2781" w:rsidP="00DB2781">
      <w:pPr>
        <w:shd w:val="clear" w:color="auto" w:fill="FFFFFF"/>
        <w:spacing w:line="245" w:lineRule="atLeast"/>
        <w:rPr>
          <w:color w:val="000000"/>
          <w:sz w:val="18"/>
          <w:szCs w:val="18"/>
        </w:rPr>
      </w:pPr>
    </w:p>
    <w:p w:rsidR="00DB2781" w:rsidRPr="00DB2781" w:rsidRDefault="00DB2781" w:rsidP="00DB2781">
      <w:pPr>
        <w:jc w:val="both"/>
        <w:rPr>
          <w:bCs/>
          <w:color w:val="000000"/>
          <w:sz w:val="18"/>
          <w:szCs w:val="18"/>
          <w:lang w:eastAsia="zh-CN"/>
        </w:rPr>
      </w:pPr>
      <w:r w:rsidRPr="00DB2781">
        <w:rPr>
          <w:sz w:val="18"/>
          <w:szCs w:val="18"/>
          <w:lang w:eastAsia="zh-CN"/>
        </w:rPr>
        <w:t xml:space="preserve">           </w:t>
      </w:r>
      <w:r w:rsidRPr="00DB2781">
        <w:rPr>
          <w:color w:val="000000"/>
          <w:sz w:val="18"/>
          <w:szCs w:val="18"/>
          <w:lang w:eastAsia="zh-CN"/>
        </w:rPr>
        <w:t xml:space="preserve">В соответствии Федеральным законом от 06.10.2003 № 131-ФЗ «Об общих принципах организации местного самоуправления в Российской Федерации», Уставом городского поселения Агириш,  </w:t>
      </w:r>
      <w:r w:rsidRPr="00DB2781">
        <w:rPr>
          <w:sz w:val="18"/>
          <w:szCs w:val="18"/>
          <w:lang w:eastAsia="zh-CN"/>
        </w:rPr>
        <w:t>постановлением администрации городского поселения Агириш от 08.02.2022 № 18/НПА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p>
    <w:p w:rsidR="00DB2781" w:rsidRPr="00DB2781" w:rsidRDefault="00DB2781" w:rsidP="00DB2781">
      <w:pPr>
        <w:shd w:val="clear" w:color="auto" w:fill="FFFFFF"/>
        <w:tabs>
          <w:tab w:val="left" w:pos="5387"/>
        </w:tabs>
        <w:spacing w:line="245" w:lineRule="atLeast"/>
        <w:jc w:val="both"/>
        <w:rPr>
          <w:sz w:val="18"/>
          <w:szCs w:val="18"/>
          <w:lang w:eastAsia="zh-CN"/>
        </w:rPr>
      </w:pPr>
      <w:r w:rsidRPr="00DB2781">
        <w:rPr>
          <w:sz w:val="18"/>
          <w:szCs w:val="18"/>
        </w:rPr>
        <w:t xml:space="preserve">           1. Внести в постановление администрации городского поселения Агириш </w:t>
      </w:r>
      <w:r w:rsidRPr="00DB2781">
        <w:rPr>
          <w:sz w:val="18"/>
          <w:szCs w:val="18"/>
          <w:lang w:eastAsia="zh-CN"/>
        </w:rPr>
        <w:t>от 26.11.2018 № 257/НПА «</w:t>
      </w:r>
      <w:r w:rsidRPr="00DB2781">
        <w:rPr>
          <w:color w:val="000000"/>
          <w:sz w:val="18"/>
          <w:szCs w:val="18"/>
        </w:rPr>
        <w:t xml:space="preserve">О муниципальной программе </w:t>
      </w:r>
      <w:r w:rsidRPr="00DB2781">
        <w:rPr>
          <w:sz w:val="18"/>
          <w:szCs w:val="18"/>
          <w:lang w:eastAsia="zh-CN"/>
        </w:rPr>
        <w:t>«</w:t>
      </w:r>
      <w:r w:rsidRPr="00DB2781">
        <w:rPr>
          <w:color w:val="000000"/>
          <w:sz w:val="18"/>
          <w:szCs w:val="18"/>
        </w:rPr>
        <w:t>О  муниципальной программе «</w:t>
      </w:r>
      <w:r w:rsidRPr="00DB2781">
        <w:rPr>
          <w:sz w:val="18"/>
          <w:szCs w:val="18"/>
          <w:lang w:eastAsia="zh-CN"/>
        </w:rPr>
        <w:t>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r w:rsidRPr="00DB2781">
        <w:rPr>
          <w:color w:val="000000"/>
          <w:sz w:val="18"/>
          <w:szCs w:val="18"/>
        </w:rPr>
        <w:t>»</w:t>
      </w:r>
      <w:r w:rsidRPr="00DB2781">
        <w:rPr>
          <w:sz w:val="18"/>
          <w:szCs w:val="18"/>
        </w:rPr>
        <w:t xml:space="preserve"> изменение, </w:t>
      </w:r>
      <w:r w:rsidRPr="00DB2781">
        <w:rPr>
          <w:sz w:val="18"/>
          <w:szCs w:val="18"/>
          <w:lang w:eastAsia="zh-CN"/>
        </w:rPr>
        <w:t xml:space="preserve">изложив приложение к постановлению в новой редакции </w:t>
      </w:r>
      <w:r w:rsidRPr="00DB2781">
        <w:rPr>
          <w:sz w:val="18"/>
          <w:szCs w:val="18"/>
        </w:rPr>
        <w:t>(приложение).</w:t>
      </w:r>
    </w:p>
    <w:p w:rsidR="00DB2781" w:rsidRPr="00DB2781" w:rsidRDefault="00DB2781" w:rsidP="00DB2781">
      <w:pPr>
        <w:jc w:val="both"/>
        <w:rPr>
          <w:color w:val="000000"/>
          <w:sz w:val="18"/>
          <w:szCs w:val="18"/>
        </w:rPr>
      </w:pPr>
      <w:r w:rsidRPr="00DB2781">
        <w:rPr>
          <w:sz w:val="18"/>
          <w:szCs w:val="18"/>
          <w:lang w:eastAsia="zh-CN"/>
        </w:rPr>
        <w:t xml:space="preserve">          2.  Опубликовать настоящее постановление в бюллетене «Вестник» и разместить на</w:t>
      </w:r>
    </w:p>
    <w:p w:rsidR="00DB2781" w:rsidRPr="00DB2781" w:rsidRDefault="00DB2781" w:rsidP="00DB2781">
      <w:pPr>
        <w:ind w:left="284"/>
        <w:jc w:val="both"/>
        <w:rPr>
          <w:sz w:val="18"/>
          <w:szCs w:val="18"/>
          <w:lang w:eastAsia="zh-CN"/>
        </w:rPr>
      </w:pPr>
      <w:r w:rsidRPr="00DB2781">
        <w:rPr>
          <w:sz w:val="18"/>
          <w:szCs w:val="18"/>
          <w:lang w:eastAsia="zh-CN"/>
        </w:rPr>
        <w:t>официальном сайте городского поселения Агириш.</w:t>
      </w:r>
    </w:p>
    <w:p w:rsidR="00DB2781" w:rsidRPr="00DB2781" w:rsidRDefault="00DB2781" w:rsidP="00DB2781">
      <w:pPr>
        <w:widowControl w:val="0"/>
        <w:autoSpaceDE w:val="0"/>
        <w:autoSpaceDN w:val="0"/>
        <w:adjustRightInd w:val="0"/>
        <w:ind w:firstLine="567"/>
        <w:jc w:val="both"/>
        <w:rPr>
          <w:sz w:val="18"/>
          <w:szCs w:val="18"/>
        </w:rPr>
      </w:pPr>
      <w:r w:rsidRPr="00DB2781">
        <w:rPr>
          <w:color w:val="000000"/>
          <w:sz w:val="18"/>
          <w:szCs w:val="18"/>
        </w:rPr>
        <w:t xml:space="preserve"> 3. </w:t>
      </w:r>
      <w:r w:rsidRPr="00DB2781">
        <w:rPr>
          <w:sz w:val="18"/>
          <w:szCs w:val="18"/>
        </w:rPr>
        <w:t>Настоящее постановление вступает в силу после подписания.</w:t>
      </w:r>
    </w:p>
    <w:p w:rsidR="00DB2781" w:rsidRPr="00DB2781" w:rsidRDefault="00DB2781" w:rsidP="00DB2781">
      <w:pPr>
        <w:tabs>
          <w:tab w:val="left" w:pos="900"/>
        </w:tabs>
        <w:ind w:right="40"/>
        <w:jc w:val="both"/>
        <w:rPr>
          <w:color w:val="000000"/>
          <w:sz w:val="18"/>
          <w:szCs w:val="18"/>
        </w:rPr>
      </w:pPr>
    </w:p>
    <w:p w:rsidR="00DB2781" w:rsidRPr="00DB2781" w:rsidRDefault="00DB2781" w:rsidP="00DB2781">
      <w:pPr>
        <w:shd w:val="clear" w:color="auto" w:fill="FFFFFF"/>
        <w:jc w:val="both"/>
        <w:rPr>
          <w:sz w:val="18"/>
          <w:szCs w:val="18"/>
          <w:lang w:eastAsia="zh-CN"/>
        </w:rPr>
      </w:pPr>
    </w:p>
    <w:p w:rsidR="00DB2781" w:rsidRPr="00DB2781" w:rsidRDefault="00DB2781" w:rsidP="00DB2781">
      <w:pPr>
        <w:tabs>
          <w:tab w:val="center" w:pos="4677"/>
          <w:tab w:val="right" w:pos="9355"/>
        </w:tabs>
        <w:rPr>
          <w:sz w:val="18"/>
          <w:szCs w:val="18"/>
          <w:lang w:eastAsia="zh-CN"/>
        </w:rPr>
      </w:pPr>
    </w:p>
    <w:p w:rsidR="00DB2781" w:rsidRPr="00DB2781" w:rsidRDefault="00DB2781" w:rsidP="00DB2781">
      <w:pPr>
        <w:tabs>
          <w:tab w:val="center" w:pos="4677"/>
          <w:tab w:val="right" w:pos="9355"/>
        </w:tabs>
        <w:rPr>
          <w:sz w:val="18"/>
          <w:szCs w:val="18"/>
          <w:lang w:eastAsia="zh-CN"/>
        </w:rPr>
      </w:pPr>
    </w:p>
    <w:p w:rsidR="00DB2781" w:rsidRPr="00DB2781" w:rsidRDefault="00DB2781" w:rsidP="00DB2781">
      <w:pPr>
        <w:tabs>
          <w:tab w:val="center" w:pos="4677"/>
          <w:tab w:val="right" w:pos="9355"/>
        </w:tabs>
        <w:rPr>
          <w:sz w:val="18"/>
          <w:szCs w:val="18"/>
          <w:lang w:eastAsia="zh-CN"/>
        </w:rPr>
      </w:pPr>
    </w:p>
    <w:p w:rsidR="00DB2781" w:rsidRPr="00DB2781" w:rsidRDefault="00DB2781" w:rsidP="00DB2781">
      <w:pPr>
        <w:rPr>
          <w:sz w:val="18"/>
          <w:szCs w:val="18"/>
          <w:lang w:eastAsia="zh-CN"/>
        </w:rPr>
      </w:pPr>
      <w:r w:rsidRPr="00DB2781">
        <w:rPr>
          <w:sz w:val="18"/>
          <w:szCs w:val="18"/>
          <w:lang w:eastAsia="zh-CN"/>
        </w:rPr>
        <w:t>Глава городского поселения</w:t>
      </w:r>
    </w:p>
    <w:p w:rsidR="00DB2781" w:rsidRPr="00DB2781" w:rsidRDefault="00DB2781" w:rsidP="00DB2781">
      <w:pPr>
        <w:rPr>
          <w:sz w:val="18"/>
          <w:szCs w:val="18"/>
          <w:lang w:eastAsia="zh-CN"/>
        </w:rPr>
      </w:pPr>
      <w:r w:rsidRPr="00DB2781">
        <w:rPr>
          <w:sz w:val="18"/>
          <w:szCs w:val="18"/>
          <w:lang w:eastAsia="zh-CN"/>
        </w:rPr>
        <w:t xml:space="preserve"> Агириш                                                                                                                   И.В. Ермолаева    </w:t>
      </w:r>
    </w:p>
    <w:p w:rsidR="00DB2781" w:rsidRPr="00DB2781" w:rsidRDefault="00DB2781" w:rsidP="00DB2781">
      <w:pPr>
        <w:rPr>
          <w:sz w:val="18"/>
          <w:szCs w:val="18"/>
          <w:lang w:eastAsia="zh-CN"/>
        </w:rPr>
      </w:pPr>
    </w:p>
    <w:p w:rsidR="00DB2781" w:rsidRPr="00DB2781" w:rsidRDefault="00DB2781" w:rsidP="00DB2781">
      <w:pPr>
        <w:jc w:val="center"/>
        <w:rPr>
          <w:sz w:val="18"/>
          <w:szCs w:val="18"/>
          <w:lang w:eastAsia="zh-CN"/>
        </w:rPr>
        <w:sectPr w:rsidR="00DB2781" w:rsidRPr="00DB2781">
          <w:pgSz w:w="11906" w:h="16838"/>
          <w:pgMar w:top="1134" w:right="624" w:bottom="1134" w:left="1701" w:header="0" w:footer="0" w:gutter="0"/>
          <w:cols w:space="1701"/>
          <w:docGrid w:linePitch="360"/>
        </w:sectPr>
      </w:pPr>
    </w:p>
    <w:p w:rsidR="00DB2781" w:rsidRPr="00DB2781" w:rsidRDefault="00DB2781" w:rsidP="00DB2781">
      <w:pPr>
        <w:jc w:val="right"/>
        <w:rPr>
          <w:sz w:val="18"/>
          <w:szCs w:val="18"/>
          <w:lang w:eastAsia="zh-CN"/>
        </w:rPr>
      </w:pPr>
      <w:r w:rsidRPr="00DB2781">
        <w:rPr>
          <w:sz w:val="18"/>
          <w:szCs w:val="18"/>
          <w:lang w:eastAsia="zh-CN"/>
        </w:rPr>
        <w:lastRenderedPageBreak/>
        <w:t>Приложение</w:t>
      </w:r>
    </w:p>
    <w:p w:rsidR="00DB2781" w:rsidRPr="00DB2781" w:rsidRDefault="00DB2781" w:rsidP="00DB2781">
      <w:pPr>
        <w:jc w:val="right"/>
        <w:rPr>
          <w:sz w:val="18"/>
          <w:szCs w:val="18"/>
          <w:lang w:eastAsia="zh-CN"/>
        </w:rPr>
      </w:pPr>
      <w:r w:rsidRPr="00DB2781">
        <w:rPr>
          <w:sz w:val="18"/>
          <w:szCs w:val="18"/>
          <w:lang w:eastAsia="zh-CN"/>
        </w:rPr>
        <w:t xml:space="preserve"> к постановлению</w:t>
      </w:r>
    </w:p>
    <w:p w:rsidR="00DB2781" w:rsidRPr="00DB2781" w:rsidRDefault="00DB2781" w:rsidP="00DB2781">
      <w:pPr>
        <w:jc w:val="right"/>
        <w:rPr>
          <w:sz w:val="18"/>
          <w:szCs w:val="18"/>
          <w:lang w:eastAsia="zh-CN"/>
        </w:rPr>
      </w:pPr>
      <w:r w:rsidRPr="00DB2781">
        <w:rPr>
          <w:sz w:val="18"/>
          <w:szCs w:val="18"/>
          <w:lang w:eastAsia="zh-CN"/>
        </w:rPr>
        <w:t>администрации городского</w:t>
      </w:r>
    </w:p>
    <w:p w:rsidR="00DB2781" w:rsidRPr="00DB2781" w:rsidRDefault="00DB2781" w:rsidP="00DB2781">
      <w:pPr>
        <w:jc w:val="right"/>
        <w:rPr>
          <w:sz w:val="18"/>
          <w:szCs w:val="18"/>
          <w:lang w:eastAsia="zh-CN"/>
        </w:rPr>
      </w:pPr>
      <w:r w:rsidRPr="00DB2781">
        <w:rPr>
          <w:sz w:val="18"/>
          <w:szCs w:val="18"/>
          <w:lang w:eastAsia="zh-CN"/>
        </w:rPr>
        <w:t>поселения Агириш</w:t>
      </w:r>
    </w:p>
    <w:p w:rsidR="00DB2781" w:rsidRPr="00DB2781" w:rsidRDefault="00DB2781" w:rsidP="00DB2781">
      <w:pPr>
        <w:jc w:val="right"/>
        <w:rPr>
          <w:sz w:val="18"/>
          <w:szCs w:val="18"/>
          <w:lang w:eastAsia="zh-CN"/>
        </w:rPr>
      </w:pPr>
      <w:r w:rsidRPr="00DB2781">
        <w:rPr>
          <w:sz w:val="18"/>
          <w:szCs w:val="18"/>
          <w:lang w:eastAsia="zh-CN"/>
        </w:rPr>
        <w:t>от 28.12.2024 № 285/НПА</w:t>
      </w:r>
    </w:p>
    <w:p w:rsidR="00DB2781" w:rsidRPr="00DB2781" w:rsidRDefault="00DB2781" w:rsidP="00DB2781">
      <w:pPr>
        <w:jc w:val="right"/>
        <w:rPr>
          <w:sz w:val="18"/>
          <w:szCs w:val="18"/>
          <w:lang w:eastAsia="zh-CN"/>
        </w:rPr>
      </w:pPr>
    </w:p>
    <w:p w:rsidR="00DB2781" w:rsidRPr="00DB2781" w:rsidRDefault="00DB2781" w:rsidP="00DB2781">
      <w:pPr>
        <w:widowControl w:val="0"/>
        <w:jc w:val="center"/>
        <w:rPr>
          <w:b/>
          <w:sz w:val="18"/>
          <w:szCs w:val="18"/>
          <w:lang w:eastAsia="zh-CN"/>
        </w:rPr>
      </w:pPr>
    </w:p>
    <w:p w:rsidR="00DB2781" w:rsidRPr="00DB2781" w:rsidRDefault="00DB2781" w:rsidP="00DB2781">
      <w:pPr>
        <w:widowControl w:val="0"/>
        <w:jc w:val="center"/>
        <w:rPr>
          <w:b/>
          <w:sz w:val="18"/>
          <w:szCs w:val="18"/>
          <w:lang w:eastAsia="zh-CN"/>
        </w:rPr>
      </w:pPr>
      <w:r w:rsidRPr="00DB2781">
        <w:rPr>
          <w:b/>
          <w:sz w:val="18"/>
          <w:szCs w:val="18"/>
          <w:lang w:eastAsia="zh-CN"/>
        </w:rPr>
        <w:t>П А С П О Р Т</w:t>
      </w:r>
    </w:p>
    <w:p w:rsidR="00DB2781" w:rsidRPr="00DB2781" w:rsidRDefault="00DB2781" w:rsidP="00DB2781">
      <w:pPr>
        <w:widowControl w:val="0"/>
        <w:jc w:val="center"/>
        <w:rPr>
          <w:b/>
          <w:bCs/>
          <w:sz w:val="18"/>
          <w:szCs w:val="18"/>
        </w:rPr>
      </w:pPr>
      <w:r w:rsidRPr="00DB2781">
        <w:rPr>
          <w:b/>
          <w:sz w:val="18"/>
          <w:szCs w:val="18"/>
          <w:lang w:eastAsia="zh-CN"/>
        </w:rPr>
        <w:t xml:space="preserve"> </w:t>
      </w:r>
      <w:r w:rsidRPr="00DB2781">
        <w:rPr>
          <w:b/>
          <w:bCs/>
          <w:sz w:val="18"/>
          <w:szCs w:val="18"/>
        </w:rPr>
        <w:t xml:space="preserve">муниципальной программы </w:t>
      </w:r>
    </w:p>
    <w:p w:rsidR="00DB2781" w:rsidRPr="00DB2781" w:rsidRDefault="00DB2781" w:rsidP="00DB2781">
      <w:pPr>
        <w:ind w:right="40" w:firstLine="425"/>
        <w:jc w:val="center"/>
        <w:rPr>
          <w:sz w:val="18"/>
          <w:szCs w:val="18"/>
          <w:lang w:eastAsia="zh-CN"/>
        </w:rPr>
      </w:pPr>
      <w:r w:rsidRPr="00DB2781">
        <w:rPr>
          <w:b/>
          <w:bCs/>
          <w:sz w:val="18"/>
          <w:szCs w:val="18"/>
        </w:rPr>
        <w:t>«</w:t>
      </w:r>
      <w:r w:rsidRPr="00DB2781">
        <w:rPr>
          <w:b/>
          <w:bCs/>
          <w:sz w:val="18"/>
          <w:szCs w:val="18"/>
          <w:lang w:eastAsia="zh-CN"/>
        </w:rPr>
        <w:t xml:space="preserve">Защита населения и территории городского поселения Агириш от </w:t>
      </w:r>
    </w:p>
    <w:p w:rsidR="00DB2781" w:rsidRPr="00DB2781" w:rsidRDefault="00DB2781" w:rsidP="00DB2781">
      <w:pPr>
        <w:ind w:right="40" w:firstLine="425"/>
        <w:jc w:val="center"/>
        <w:rPr>
          <w:b/>
          <w:bCs/>
          <w:sz w:val="18"/>
          <w:szCs w:val="18"/>
          <w:lang w:eastAsia="zh-CN"/>
        </w:rPr>
      </w:pPr>
      <w:r w:rsidRPr="00DB2781">
        <w:rPr>
          <w:b/>
          <w:bCs/>
          <w:sz w:val="18"/>
          <w:szCs w:val="18"/>
          <w:lang w:eastAsia="zh-CN"/>
        </w:rPr>
        <w:t xml:space="preserve">чрезвычайных ситуаций, обеспечение пожарной безопасности в </w:t>
      </w:r>
    </w:p>
    <w:p w:rsidR="00DB2781" w:rsidRPr="00DB2781" w:rsidRDefault="00DB2781" w:rsidP="00DB2781">
      <w:pPr>
        <w:ind w:right="40" w:firstLine="425"/>
        <w:jc w:val="center"/>
        <w:rPr>
          <w:sz w:val="18"/>
          <w:szCs w:val="18"/>
          <w:lang w:eastAsia="zh-CN"/>
        </w:rPr>
      </w:pPr>
      <w:r w:rsidRPr="00DB2781">
        <w:rPr>
          <w:b/>
          <w:bCs/>
          <w:sz w:val="18"/>
          <w:szCs w:val="18"/>
          <w:lang w:eastAsia="zh-CN"/>
        </w:rPr>
        <w:t>городском поселении Агириш</w:t>
      </w:r>
      <w:r w:rsidRPr="00DB2781">
        <w:rPr>
          <w:b/>
          <w:color w:val="000000"/>
          <w:sz w:val="18"/>
          <w:szCs w:val="18"/>
        </w:rPr>
        <w:t>»</w:t>
      </w:r>
    </w:p>
    <w:p w:rsidR="00DB2781" w:rsidRPr="00DB2781" w:rsidRDefault="00DB2781" w:rsidP="00DB2781">
      <w:pPr>
        <w:widowControl w:val="0"/>
        <w:rPr>
          <w:b/>
          <w:bCs/>
          <w:sz w:val="18"/>
          <w:szCs w:val="18"/>
        </w:rPr>
      </w:pPr>
    </w:p>
    <w:p w:rsidR="00DB2781" w:rsidRPr="00DB2781" w:rsidRDefault="00DB2781" w:rsidP="00DB2781">
      <w:pPr>
        <w:widowControl w:val="0"/>
        <w:jc w:val="center"/>
        <w:rPr>
          <w:sz w:val="18"/>
          <w:szCs w:val="18"/>
          <w:lang w:eastAsia="zh-CN"/>
        </w:rPr>
      </w:pPr>
      <w:r w:rsidRPr="00DB2781">
        <w:rPr>
          <w:sz w:val="18"/>
          <w:szCs w:val="18"/>
          <w:lang w:eastAsia="zh-CN"/>
        </w:rPr>
        <w:t>1. Основные положения</w:t>
      </w:r>
    </w:p>
    <w:p w:rsidR="00DB2781" w:rsidRPr="00DB2781" w:rsidRDefault="00DB2781" w:rsidP="00DB2781">
      <w:pPr>
        <w:widowControl w:val="0"/>
        <w:jc w:val="center"/>
        <w:rPr>
          <w:b/>
          <w:bCs/>
          <w:sz w:val="18"/>
          <w:szCs w:val="18"/>
        </w:rPr>
      </w:pPr>
    </w:p>
    <w:tbl>
      <w:tblPr>
        <w:tblW w:w="14786" w:type="dxa"/>
        <w:tblInd w:w="-113" w:type="dxa"/>
        <w:tblLayout w:type="fixed"/>
        <w:tblLook w:val="04A0" w:firstRow="1" w:lastRow="0" w:firstColumn="1" w:lastColumn="0" w:noHBand="0" w:noVBand="1"/>
      </w:tblPr>
      <w:tblGrid>
        <w:gridCol w:w="7393"/>
        <w:gridCol w:w="7393"/>
      </w:tblGrid>
      <w:tr w:rsidR="00DB2781" w:rsidRPr="00DB2781" w:rsidTr="008C02A2">
        <w:tc>
          <w:tcPr>
            <w:tcW w:w="7393" w:type="dxa"/>
            <w:tcBorders>
              <w:top w:val="single" w:sz="4" w:space="0" w:color="000000"/>
              <w:left w:val="single" w:sz="4" w:space="0" w:color="000000"/>
              <w:bottom w:val="single" w:sz="4" w:space="0" w:color="000000"/>
              <w:right w:val="single" w:sz="4" w:space="0" w:color="000000"/>
            </w:tcBorders>
            <w:shd w:val="clear" w:color="auto" w:fill="FFFFFF"/>
          </w:tcPr>
          <w:p w:rsidR="00DB2781" w:rsidRPr="00DB2781" w:rsidRDefault="00DB2781" w:rsidP="00DB2781">
            <w:pPr>
              <w:widowControl w:val="0"/>
              <w:spacing w:line="312" w:lineRule="auto"/>
              <w:rPr>
                <w:sz w:val="18"/>
                <w:szCs w:val="18"/>
                <w:lang w:eastAsia="zh-CN"/>
              </w:rPr>
            </w:pPr>
            <w:r w:rsidRPr="00DB2781">
              <w:rPr>
                <w:sz w:val="18"/>
                <w:szCs w:val="18"/>
                <w:lang w:eastAsia="zh-CN"/>
              </w:rPr>
              <w:t>Куратор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shd w:val="clear" w:color="auto" w:fill="FFFFFF"/>
          </w:tcPr>
          <w:p w:rsidR="00DB2781" w:rsidRPr="00DB2781" w:rsidRDefault="00DB2781" w:rsidP="002F07E8">
            <w:pPr>
              <w:numPr>
                <w:ilvl w:val="0"/>
                <w:numId w:val="47"/>
              </w:numPr>
              <w:shd w:val="clear" w:color="auto" w:fill="FFFFFF"/>
              <w:jc w:val="both"/>
              <w:outlineLvl w:val="1"/>
              <w:rPr>
                <w:bCs/>
                <w:color w:val="000000"/>
                <w:sz w:val="18"/>
                <w:szCs w:val="18"/>
              </w:rPr>
            </w:pPr>
            <w:r w:rsidRPr="00DB2781">
              <w:rPr>
                <w:bCs/>
                <w:color w:val="000000"/>
                <w:sz w:val="18"/>
                <w:szCs w:val="18"/>
              </w:rPr>
              <w:t>Ермолаева Ирина Викторовна, глава г.п. Агириш</w:t>
            </w:r>
          </w:p>
        </w:tc>
      </w:tr>
      <w:tr w:rsidR="00DB2781" w:rsidRPr="00DB2781" w:rsidTr="008C02A2">
        <w:tc>
          <w:tcPr>
            <w:tcW w:w="739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sz w:val="18"/>
                <w:szCs w:val="18"/>
                <w:lang w:eastAsia="zh-CN"/>
              </w:rPr>
              <w:t>Ответственный исполнитель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color w:val="000000"/>
                <w:sz w:val="18"/>
                <w:szCs w:val="18"/>
                <w:lang w:eastAsia="en-US"/>
              </w:rPr>
            </w:pPr>
            <w:r w:rsidRPr="00DB2781">
              <w:rPr>
                <w:color w:val="000000"/>
                <w:sz w:val="18"/>
                <w:szCs w:val="18"/>
                <w:lang w:eastAsia="zh-CN"/>
              </w:rPr>
              <w:t>Администрация городского поселения Агириш</w:t>
            </w:r>
          </w:p>
        </w:tc>
      </w:tr>
    </w:tbl>
    <w:p w:rsidR="00DB2781" w:rsidRPr="00DB2781" w:rsidRDefault="00DB2781" w:rsidP="00DB2781">
      <w:pPr>
        <w:widowControl w:val="0"/>
        <w:spacing w:line="312" w:lineRule="auto"/>
        <w:rPr>
          <w:sz w:val="18"/>
          <w:szCs w:val="18"/>
          <w:lang w:eastAsia="zh-CN"/>
        </w:rPr>
      </w:pPr>
    </w:p>
    <w:tbl>
      <w:tblPr>
        <w:tblW w:w="14774" w:type="dxa"/>
        <w:tblInd w:w="-113" w:type="dxa"/>
        <w:tblLayout w:type="fixed"/>
        <w:tblLook w:val="04A0" w:firstRow="1" w:lastRow="0" w:firstColumn="1" w:lastColumn="0" w:noHBand="0" w:noVBand="1"/>
      </w:tblPr>
      <w:tblGrid>
        <w:gridCol w:w="7387"/>
        <w:gridCol w:w="7387"/>
      </w:tblGrid>
      <w:tr w:rsidR="00DB2781" w:rsidRPr="00DB2781" w:rsidTr="008C02A2">
        <w:trPr>
          <w:trHeight w:val="282"/>
        </w:trPr>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sz w:val="18"/>
                <w:szCs w:val="18"/>
                <w:lang w:eastAsia="zh-CN"/>
              </w:rPr>
              <w:t>Период реализации муниципальной программы</w:t>
            </w:r>
          </w:p>
        </w:tc>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sz w:val="18"/>
                <w:szCs w:val="18"/>
                <w:lang w:eastAsia="zh-CN"/>
              </w:rPr>
              <w:t>2024 – 2030 годы</w:t>
            </w:r>
          </w:p>
        </w:tc>
      </w:tr>
      <w:tr w:rsidR="00DB2781" w:rsidRPr="00DB2781" w:rsidTr="008C02A2">
        <w:trPr>
          <w:trHeight w:val="885"/>
        </w:trPr>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sz w:val="18"/>
                <w:szCs w:val="18"/>
                <w:lang w:eastAsia="zh-CN"/>
              </w:rPr>
              <w:t>Цели муниципальной программы</w:t>
            </w:r>
          </w:p>
        </w:tc>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ind w:left="360"/>
              <w:jc w:val="both"/>
              <w:rPr>
                <w:sz w:val="18"/>
                <w:szCs w:val="18"/>
                <w:lang w:eastAsia="zh-CN"/>
              </w:rPr>
            </w:pPr>
            <w:r w:rsidRPr="00DB2781">
              <w:rPr>
                <w:sz w:val="18"/>
                <w:szCs w:val="18"/>
                <w:lang w:eastAsia="zh-CN"/>
              </w:rPr>
              <w:t>Обеспечение необходимых условий для защиты населения и территории городского поселения Агириш от чрезвычайных ситуаций, обеспечение пожарной безопасности, защиты жизни и здоровья граждан</w:t>
            </w:r>
          </w:p>
        </w:tc>
      </w:tr>
      <w:tr w:rsidR="00DB2781" w:rsidRPr="00DB2781" w:rsidTr="008C02A2">
        <w:trPr>
          <w:trHeight w:val="292"/>
        </w:trPr>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sz w:val="18"/>
                <w:szCs w:val="18"/>
                <w:lang w:eastAsia="zh-CN"/>
              </w:rPr>
              <w:t>Направления (подпрограммы) муниципальной программы</w:t>
            </w:r>
          </w:p>
        </w:tc>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jc w:val="center"/>
              <w:rPr>
                <w:sz w:val="18"/>
                <w:szCs w:val="18"/>
                <w:lang w:eastAsia="zh-CN"/>
              </w:rPr>
            </w:pPr>
            <w:r w:rsidRPr="00DB2781">
              <w:rPr>
                <w:sz w:val="18"/>
                <w:szCs w:val="18"/>
                <w:lang w:eastAsia="zh-CN"/>
              </w:rPr>
              <w:t>-</w:t>
            </w:r>
          </w:p>
        </w:tc>
      </w:tr>
      <w:tr w:rsidR="00DB2781" w:rsidRPr="00DB2781" w:rsidTr="008C02A2">
        <w:trPr>
          <w:trHeight w:val="282"/>
        </w:trPr>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sz w:val="18"/>
                <w:szCs w:val="18"/>
                <w:lang w:eastAsia="zh-CN"/>
              </w:rPr>
              <w:t>Объемы финансового обеспечения за весь период реализации</w:t>
            </w:r>
          </w:p>
        </w:tc>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color w:val="000000"/>
                <w:sz w:val="18"/>
                <w:szCs w:val="18"/>
                <w:lang w:eastAsia="zh-CN"/>
              </w:rPr>
              <w:t>535,9 тыс. рублей</w:t>
            </w:r>
          </w:p>
        </w:tc>
      </w:tr>
      <w:tr w:rsidR="00DB2781" w:rsidRPr="00DB2781" w:rsidTr="008C02A2">
        <w:trPr>
          <w:trHeight w:val="1563"/>
        </w:trPr>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widowControl w:val="0"/>
              <w:spacing w:line="312" w:lineRule="auto"/>
              <w:rPr>
                <w:sz w:val="18"/>
                <w:szCs w:val="18"/>
                <w:lang w:eastAsia="zh-CN"/>
              </w:rPr>
            </w:pPr>
            <w:r w:rsidRPr="00DB2781">
              <w:rPr>
                <w:sz w:val="18"/>
                <w:szCs w:val="18"/>
                <w:lang w:eastAsia="zh-CN"/>
              </w:rPr>
              <w:t>Связь с национальными целями развития Российской Федерации/ государственными программами автономного округа</w:t>
            </w:r>
          </w:p>
        </w:tc>
        <w:tc>
          <w:tcPr>
            <w:tcW w:w="738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keepNext/>
              <w:numPr>
                <w:ilvl w:val="1"/>
                <w:numId w:val="0"/>
              </w:numPr>
              <w:shd w:val="clear" w:color="auto" w:fill="FFFFFF"/>
              <w:tabs>
                <w:tab w:val="num" w:pos="0"/>
              </w:tabs>
              <w:spacing w:after="240"/>
              <w:ind w:left="576" w:hanging="576"/>
              <w:jc w:val="both"/>
              <w:outlineLvl w:val="1"/>
              <w:rPr>
                <w:b/>
                <w:sz w:val="18"/>
                <w:szCs w:val="18"/>
                <w:lang w:eastAsia="zh-CN"/>
              </w:rPr>
            </w:pPr>
          </w:p>
        </w:tc>
      </w:tr>
    </w:tbl>
    <w:p w:rsidR="00DB2781" w:rsidRPr="00DB2781" w:rsidRDefault="00DB2781" w:rsidP="00FB768A">
      <w:pPr>
        <w:rPr>
          <w:sz w:val="18"/>
          <w:szCs w:val="18"/>
          <w:lang w:eastAsia="zh-CN"/>
        </w:rPr>
      </w:pPr>
    </w:p>
    <w:p w:rsidR="00DB2781" w:rsidRPr="00DB2781" w:rsidRDefault="00DB2781" w:rsidP="00DB2781">
      <w:pPr>
        <w:jc w:val="center"/>
        <w:rPr>
          <w:sz w:val="18"/>
          <w:szCs w:val="18"/>
          <w:lang w:eastAsia="zh-CN"/>
        </w:rPr>
      </w:pPr>
      <w:r w:rsidRPr="00DB2781">
        <w:rPr>
          <w:sz w:val="18"/>
          <w:szCs w:val="18"/>
          <w:lang w:eastAsia="zh-CN"/>
        </w:rPr>
        <w:t xml:space="preserve">2. Показатели муниципальной программы </w:t>
      </w:r>
    </w:p>
    <w:tbl>
      <w:tblPr>
        <w:tblW w:w="15812" w:type="dxa"/>
        <w:tblInd w:w="-1139" w:type="dxa"/>
        <w:tblLayout w:type="fixed"/>
        <w:tblLook w:val="04A0" w:firstRow="1" w:lastRow="0" w:firstColumn="1" w:lastColumn="0" w:noHBand="0" w:noVBand="1"/>
      </w:tblPr>
      <w:tblGrid>
        <w:gridCol w:w="565"/>
        <w:gridCol w:w="2208"/>
        <w:gridCol w:w="959"/>
        <w:gridCol w:w="1049"/>
        <w:gridCol w:w="907"/>
        <w:gridCol w:w="658"/>
        <w:gridCol w:w="673"/>
        <w:gridCol w:w="699"/>
        <w:gridCol w:w="690"/>
        <w:gridCol w:w="678"/>
        <w:gridCol w:w="700"/>
        <w:gridCol w:w="670"/>
        <w:gridCol w:w="670"/>
        <w:gridCol w:w="2199"/>
        <w:gridCol w:w="1417"/>
        <w:gridCol w:w="1070"/>
      </w:tblGrid>
      <w:tr w:rsidR="00DB2781" w:rsidRPr="00DB2781" w:rsidTr="008C02A2">
        <w:trPr>
          <w:trHeight w:val="290"/>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 п/п</w:t>
            </w:r>
          </w:p>
        </w:tc>
        <w:tc>
          <w:tcPr>
            <w:tcW w:w="2208"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Наименование показателя</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Уровень показателя</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Единица измерения (по ОКЕИ)</w:t>
            </w: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Базовое значение</w:t>
            </w:r>
          </w:p>
        </w:tc>
        <w:tc>
          <w:tcPr>
            <w:tcW w:w="4780" w:type="dxa"/>
            <w:gridSpan w:val="7"/>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Значение показателя по годам</w:t>
            </w:r>
          </w:p>
        </w:tc>
        <w:tc>
          <w:tcPr>
            <w:tcW w:w="2199"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Ответственный за достижение показателя</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jc w:val="center"/>
              <w:rPr>
                <w:sz w:val="18"/>
                <w:szCs w:val="18"/>
                <w:lang w:eastAsia="zh-CN"/>
              </w:rPr>
            </w:pPr>
            <w:r w:rsidRPr="00DB2781">
              <w:rPr>
                <w:sz w:val="18"/>
                <w:szCs w:val="18"/>
                <w:lang w:eastAsia="zh-CN"/>
              </w:rPr>
              <w:t>Связь с показателями национальных целей</w:t>
            </w:r>
          </w:p>
        </w:tc>
      </w:tr>
      <w:tr w:rsidR="00DB2781" w:rsidRPr="00DB2781" w:rsidTr="008C02A2">
        <w:trPr>
          <w:trHeight w:val="402"/>
        </w:trPr>
        <w:tc>
          <w:tcPr>
            <w:tcW w:w="565"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b/>
                <w:sz w:val="18"/>
                <w:szCs w:val="18"/>
                <w:lang w:eastAsia="zh-CN"/>
              </w:rPr>
            </w:pPr>
          </w:p>
        </w:tc>
        <w:tc>
          <w:tcPr>
            <w:tcW w:w="2208"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p>
        </w:tc>
        <w:tc>
          <w:tcPr>
            <w:tcW w:w="90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значение</w:t>
            </w:r>
          </w:p>
        </w:tc>
        <w:tc>
          <w:tcPr>
            <w:tcW w:w="65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год</w:t>
            </w:r>
          </w:p>
        </w:tc>
        <w:tc>
          <w:tcPr>
            <w:tcW w:w="67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2024 год</w:t>
            </w:r>
          </w:p>
        </w:tc>
        <w:tc>
          <w:tcPr>
            <w:tcW w:w="6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2025 год</w:t>
            </w:r>
          </w:p>
        </w:tc>
        <w:tc>
          <w:tcPr>
            <w:tcW w:w="69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2026 год</w:t>
            </w:r>
          </w:p>
        </w:tc>
        <w:tc>
          <w:tcPr>
            <w:tcW w:w="67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2027 год</w:t>
            </w:r>
          </w:p>
        </w:tc>
        <w:tc>
          <w:tcPr>
            <w:tcW w:w="70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2028 год</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2029 год</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2030</w:t>
            </w:r>
          </w:p>
          <w:p w:rsidR="00DB2781" w:rsidRPr="00DB2781" w:rsidRDefault="00DB2781" w:rsidP="00DB2781">
            <w:pPr>
              <w:jc w:val="center"/>
              <w:rPr>
                <w:sz w:val="18"/>
                <w:szCs w:val="18"/>
                <w:lang w:eastAsia="zh-CN"/>
              </w:rPr>
            </w:pPr>
            <w:r w:rsidRPr="00DB2781">
              <w:rPr>
                <w:sz w:val="18"/>
                <w:szCs w:val="18"/>
                <w:lang w:eastAsia="zh-CN"/>
              </w:rPr>
              <w:t>год</w:t>
            </w:r>
          </w:p>
        </w:tc>
        <w:tc>
          <w:tcPr>
            <w:tcW w:w="2199"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jc w:val="center"/>
              <w:rPr>
                <w:sz w:val="18"/>
                <w:szCs w:val="18"/>
                <w:lang w:eastAsia="zh-CN"/>
              </w:rPr>
            </w:pPr>
          </w:p>
        </w:tc>
      </w:tr>
      <w:tr w:rsidR="00DB2781" w:rsidRPr="00DB2781" w:rsidTr="008C02A2">
        <w:tc>
          <w:tcPr>
            <w:tcW w:w="565"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w:t>
            </w:r>
          </w:p>
        </w:tc>
        <w:tc>
          <w:tcPr>
            <w:tcW w:w="220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w:t>
            </w:r>
          </w:p>
        </w:tc>
        <w:tc>
          <w:tcPr>
            <w:tcW w:w="95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3</w:t>
            </w:r>
          </w:p>
        </w:tc>
        <w:tc>
          <w:tcPr>
            <w:tcW w:w="104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4</w:t>
            </w:r>
          </w:p>
        </w:tc>
        <w:tc>
          <w:tcPr>
            <w:tcW w:w="90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5</w:t>
            </w:r>
          </w:p>
        </w:tc>
        <w:tc>
          <w:tcPr>
            <w:tcW w:w="65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6</w:t>
            </w:r>
          </w:p>
        </w:tc>
        <w:tc>
          <w:tcPr>
            <w:tcW w:w="67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7</w:t>
            </w:r>
          </w:p>
        </w:tc>
        <w:tc>
          <w:tcPr>
            <w:tcW w:w="6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8</w:t>
            </w:r>
          </w:p>
        </w:tc>
        <w:tc>
          <w:tcPr>
            <w:tcW w:w="69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9</w:t>
            </w:r>
          </w:p>
        </w:tc>
        <w:tc>
          <w:tcPr>
            <w:tcW w:w="67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w:t>
            </w:r>
          </w:p>
        </w:tc>
        <w:tc>
          <w:tcPr>
            <w:tcW w:w="70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11</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12</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13</w:t>
            </w:r>
          </w:p>
        </w:tc>
        <w:tc>
          <w:tcPr>
            <w:tcW w:w="21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14</w:t>
            </w:r>
          </w:p>
        </w:tc>
        <w:tc>
          <w:tcPr>
            <w:tcW w:w="141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15</w:t>
            </w:r>
          </w:p>
        </w:tc>
        <w:tc>
          <w:tcPr>
            <w:tcW w:w="10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16</w:t>
            </w:r>
          </w:p>
        </w:tc>
      </w:tr>
      <w:tr w:rsidR="00DB2781" w:rsidRPr="00DB2781" w:rsidTr="008C02A2">
        <w:tc>
          <w:tcPr>
            <w:tcW w:w="15812" w:type="dxa"/>
            <w:gridSpan w:val="16"/>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b/>
                <w:color w:val="000000"/>
                <w:sz w:val="18"/>
                <w:szCs w:val="18"/>
              </w:rPr>
            </w:pPr>
          </w:p>
          <w:p w:rsidR="00DB2781" w:rsidRPr="00DB2781" w:rsidRDefault="00DB2781" w:rsidP="00DB2781">
            <w:pPr>
              <w:tabs>
                <w:tab w:val="left" w:pos="400"/>
                <w:tab w:val="left" w:pos="513"/>
              </w:tabs>
              <w:jc w:val="both"/>
              <w:rPr>
                <w:sz w:val="18"/>
                <w:szCs w:val="18"/>
                <w:lang w:eastAsia="zh-CN"/>
              </w:rPr>
            </w:pPr>
            <w:r w:rsidRPr="00DB2781">
              <w:rPr>
                <w:color w:val="000000"/>
                <w:sz w:val="18"/>
                <w:szCs w:val="18"/>
              </w:rPr>
              <w:lastRenderedPageBreak/>
              <w:t xml:space="preserve">Цель 1. </w:t>
            </w:r>
            <w:r w:rsidRPr="00DB2781">
              <w:rPr>
                <w:sz w:val="18"/>
                <w:szCs w:val="18"/>
                <w:lang w:eastAsia="zh-CN"/>
              </w:rPr>
              <w:t>Обеспечение необходимых условий для защиты населения и территории городского поселения Агириш от чрезвычайных ситуаций, обеспечение пожарной безопасности, защиты жизни и здоровья граждан</w:t>
            </w:r>
          </w:p>
        </w:tc>
      </w:tr>
      <w:tr w:rsidR="00DB2781" w:rsidRPr="00DB2781" w:rsidTr="008C02A2">
        <w:trPr>
          <w:trHeight w:val="2433"/>
        </w:trPr>
        <w:tc>
          <w:tcPr>
            <w:tcW w:w="565"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lastRenderedPageBreak/>
              <w:t>1</w:t>
            </w:r>
          </w:p>
        </w:tc>
        <w:tc>
          <w:tcPr>
            <w:tcW w:w="220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Снижение риска возникновения пожара</w:t>
            </w:r>
          </w:p>
        </w:tc>
        <w:tc>
          <w:tcPr>
            <w:tcW w:w="95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spacing w:line="360" w:lineRule="auto"/>
              <w:jc w:val="center"/>
              <w:rPr>
                <w:sz w:val="18"/>
                <w:szCs w:val="18"/>
                <w:lang w:eastAsia="zh-CN"/>
              </w:rPr>
            </w:pPr>
            <w:r w:rsidRPr="00DB2781">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проценты</w:t>
            </w:r>
          </w:p>
        </w:tc>
        <w:tc>
          <w:tcPr>
            <w:tcW w:w="90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85,0</w:t>
            </w:r>
          </w:p>
        </w:tc>
        <w:tc>
          <w:tcPr>
            <w:tcW w:w="65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2022 год</w:t>
            </w:r>
          </w:p>
        </w:tc>
        <w:tc>
          <w:tcPr>
            <w:tcW w:w="67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90,0</w:t>
            </w:r>
          </w:p>
        </w:tc>
        <w:tc>
          <w:tcPr>
            <w:tcW w:w="6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95,0</w:t>
            </w:r>
          </w:p>
        </w:tc>
        <w:tc>
          <w:tcPr>
            <w:tcW w:w="69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95,0</w:t>
            </w:r>
          </w:p>
        </w:tc>
        <w:tc>
          <w:tcPr>
            <w:tcW w:w="67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70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21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Решение Совета депутатов №132 от 27.11.2007 . "Об утверждении Положения об обеспечении первичных мер пожарной безопасности в границах г.п.Агириш</w:t>
            </w:r>
          </w:p>
          <w:p w:rsidR="00DB2781" w:rsidRPr="00DB2781" w:rsidRDefault="00DB2781" w:rsidP="00DB2781">
            <w:pPr>
              <w:jc w:val="center"/>
              <w:rPr>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10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p>
        </w:tc>
      </w:tr>
      <w:tr w:rsidR="00DB2781" w:rsidRPr="00DB2781" w:rsidTr="008C02A2">
        <w:trPr>
          <w:trHeight w:val="2487"/>
        </w:trPr>
        <w:tc>
          <w:tcPr>
            <w:tcW w:w="565"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w:t>
            </w:r>
          </w:p>
        </w:tc>
        <w:tc>
          <w:tcPr>
            <w:tcW w:w="220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Обеспечение источников наружного противопожарного водоснабжения в исправном виде</w:t>
            </w:r>
          </w:p>
        </w:tc>
        <w:tc>
          <w:tcPr>
            <w:tcW w:w="95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единицы</w:t>
            </w:r>
          </w:p>
        </w:tc>
        <w:tc>
          <w:tcPr>
            <w:tcW w:w="90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19,0</w:t>
            </w:r>
          </w:p>
        </w:tc>
        <w:tc>
          <w:tcPr>
            <w:tcW w:w="65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2022 год</w:t>
            </w:r>
          </w:p>
        </w:tc>
        <w:tc>
          <w:tcPr>
            <w:tcW w:w="67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19,0</w:t>
            </w:r>
          </w:p>
        </w:tc>
        <w:tc>
          <w:tcPr>
            <w:tcW w:w="6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21,0</w:t>
            </w:r>
          </w:p>
        </w:tc>
        <w:tc>
          <w:tcPr>
            <w:tcW w:w="69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22,0</w:t>
            </w:r>
          </w:p>
        </w:tc>
        <w:tc>
          <w:tcPr>
            <w:tcW w:w="67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23,0</w:t>
            </w:r>
          </w:p>
        </w:tc>
        <w:tc>
          <w:tcPr>
            <w:tcW w:w="70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25,0</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25,00</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25,0</w:t>
            </w:r>
          </w:p>
        </w:tc>
        <w:tc>
          <w:tcPr>
            <w:tcW w:w="21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Решение Совета депутатов №132 от 27.11.2007 . "Об утверждении Положения об обеспечении первичных мер пожарной безопасности в границах г.п.Агириш</w:t>
            </w:r>
          </w:p>
          <w:p w:rsidR="00DB2781" w:rsidRPr="00DB2781" w:rsidRDefault="00DB2781" w:rsidP="00DB2781">
            <w:pPr>
              <w:jc w:val="center"/>
              <w:rPr>
                <w:sz w:val="18"/>
                <w:szCs w:val="18"/>
                <w:lang w:eastAsia="zh-CN"/>
              </w:rPr>
            </w:pPr>
          </w:p>
          <w:p w:rsidR="00DB2781" w:rsidRPr="00DB2781" w:rsidRDefault="00DB2781" w:rsidP="00DB2781">
            <w:pPr>
              <w:jc w:val="center"/>
              <w:rPr>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10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p>
        </w:tc>
      </w:tr>
      <w:tr w:rsidR="00DB2781" w:rsidRPr="00DB2781" w:rsidTr="008C02A2">
        <w:tc>
          <w:tcPr>
            <w:tcW w:w="565"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3</w:t>
            </w:r>
          </w:p>
        </w:tc>
        <w:tc>
          <w:tcPr>
            <w:tcW w:w="220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Увеличение охвата системы оповещения населения о возможных чрезвычайных ситуациях</w:t>
            </w:r>
          </w:p>
        </w:tc>
        <w:tc>
          <w:tcPr>
            <w:tcW w:w="95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проценты</w:t>
            </w:r>
          </w:p>
        </w:tc>
        <w:tc>
          <w:tcPr>
            <w:tcW w:w="90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90,0</w:t>
            </w:r>
          </w:p>
        </w:tc>
        <w:tc>
          <w:tcPr>
            <w:tcW w:w="65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2022 год</w:t>
            </w:r>
          </w:p>
        </w:tc>
        <w:tc>
          <w:tcPr>
            <w:tcW w:w="67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6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69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100,0</w:t>
            </w:r>
          </w:p>
        </w:tc>
        <w:tc>
          <w:tcPr>
            <w:tcW w:w="678"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70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100,0</w:t>
            </w:r>
          </w:p>
        </w:tc>
        <w:tc>
          <w:tcPr>
            <w:tcW w:w="219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Решение Совета депутатов №132 от 27.11.2007 . "Об утверждении Положения об обеспечении первичных мер пожарной безопасности в границах г.п.Агириш</w:t>
            </w:r>
          </w:p>
          <w:p w:rsidR="00DB2781" w:rsidRPr="00DB2781" w:rsidRDefault="00DB2781" w:rsidP="00DB2781">
            <w:pPr>
              <w:jc w:val="center"/>
              <w:rPr>
                <w:bCs/>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Администрация городского поселения Агириш</w:t>
            </w:r>
          </w:p>
        </w:tc>
        <w:tc>
          <w:tcPr>
            <w:tcW w:w="1070"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p>
        </w:tc>
      </w:tr>
    </w:tbl>
    <w:p w:rsidR="00DB2781" w:rsidRPr="00DB2781" w:rsidRDefault="00DB2781" w:rsidP="00DB2781">
      <w:pPr>
        <w:rPr>
          <w:sz w:val="18"/>
          <w:szCs w:val="18"/>
          <w:lang w:eastAsia="zh-CN"/>
        </w:rPr>
      </w:pPr>
    </w:p>
    <w:p w:rsidR="00DB2781" w:rsidRPr="00DB2781" w:rsidRDefault="00DB2781" w:rsidP="00DB2781">
      <w:pPr>
        <w:rPr>
          <w:sz w:val="18"/>
          <w:szCs w:val="18"/>
          <w:lang w:eastAsia="zh-CN"/>
        </w:rPr>
      </w:pPr>
    </w:p>
    <w:p w:rsidR="00DB2781" w:rsidRPr="00DB2781" w:rsidRDefault="00DB2781" w:rsidP="00DB2781">
      <w:pPr>
        <w:rPr>
          <w:sz w:val="18"/>
          <w:szCs w:val="18"/>
          <w:lang w:eastAsia="zh-CN"/>
        </w:rPr>
      </w:pPr>
    </w:p>
    <w:p w:rsidR="00DB2781" w:rsidRPr="00DB2781" w:rsidRDefault="00DB2781" w:rsidP="00DB2781">
      <w:pPr>
        <w:widowControl w:val="0"/>
        <w:jc w:val="center"/>
        <w:rPr>
          <w:sz w:val="18"/>
          <w:szCs w:val="18"/>
          <w:lang w:eastAsia="zh-CN"/>
        </w:rPr>
      </w:pPr>
      <w:r w:rsidRPr="00DB2781">
        <w:rPr>
          <w:sz w:val="18"/>
          <w:szCs w:val="18"/>
          <w:lang w:eastAsia="zh-CN"/>
        </w:rPr>
        <w:t>3. Помесячный план достижения показателей муниципальной программы в 2024 году</w:t>
      </w:r>
    </w:p>
    <w:p w:rsidR="00DB2781" w:rsidRPr="00DB2781" w:rsidRDefault="00DB2781" w:rsidP="00DB2781">
      <w:pPr>
        <w:widowControl w:val="0"/>
        <w:jc w:val="center"/>
        <w:rPr>
          <w:sz w:val="18"/>
          <w:szCs w:val="18"/>
          <w:lang w:eastAsia="zh-CN"/>
        </w:rPr>
      </w:pPr>
    </w:p>
    <w:tbl>
      <w:tblPr>
        <w:tblW w:w="5350" w:type="pct"/>
        <w:tblInd w:w="-856" w:type="dxa"/>
        <w:tblLayout w:type="fixed"/>
        <w:tblCellMar>
          <w:left w:w="6" w:type="dxa"/>
          <w:right w:w="6" w:type="dxa"/>
        </w:tblCellMar>
        <w:tblLook w:val="04A0" w:firstRow="1" w:lastRow="0" w:firstColumn="1" w:lastColumn="0" w:noHBand="0" w:noVBand="1"/>
      </w:tblPr>
      <w:tblGrid>
        <w:gridCol w:w="490"/>
        <w:gridCol w:w="3611"/>
        <w:gridCol w:w="1276"/>
        <w:gridCol w:w="1134"/>
        <w:gridCol w:w="663"/>
        <w:gridCol w:w="615"/>
        <w:gridCol w:w="571"/>
        <w:gridCol w:w="713"/>
        <w:gridCol w:w="568"/>
        <w:gridCol w:w="568"/>
        <w:gridCol w:w="710"/>
        <w:gridCol w:w="712"/>
        <w:gridCol w:w="709"/>
        <w:gridCol w:w="712"/>
        <w:gridCol w:w="855"/>
        <w:gridCol w:w="1696"/>
      </w:tblGrid>
      <w:tr w:rsidR="00DB2781" w:rsidRPr="00DB2781" w:rsidTr="008C02A2">
        <w:trPr>
          <w:trHeight w:val="349"/>
          <w:tblHead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 п/п</w:t>
            </w:r>
          </w:p>
        </w:tc>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 xml:space="preserve">Уровень </w:t>
            </w:r>
            <w:r w:rsidRPr="00DB2781">
              <w:rPr>
                <w:sz w:val="18"/>
                <w:szCs w:val="18"/>
                <w:lang w:eastAsia="zh-CN"/>
              </w:rPr>
              <w:lastRenderedPageBreak/>
              <w:t>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lastRenderedPageBreak/>
              <w:t xml:space="preserve">Единица </w:t>
            </w:r>
            <w:r w:rsidRPr="00DB2781">
              <w:rPr>
                <w:sz w:val="18"/>
                <w:szCs w:val="18"/>
                <w:lang w:eastAsia="zh-CN"/>
              </w:rPr>
              <w:lastRenderedPageBreak/>
              <w:t>измерения</w:t>
            </w:r>
          </w:p>
          <w:p w:rsidR="00DB2781" w:rsidRPr="00DB2781" w:rsidRDefault="00DB2781" w:rsidP="00DB2781">
            <w:pPr>
              <w:widowControl w:val="0"/>
              <w:jc w:val="center"/>
              <w:rPr>
                <w:sz w:val="18"/>
                <w:szCs w:val="18"/>
                <w:lang w:eastAsia="zh-CN"/>
              </w:rPr>
            </w:pPr>
            <w:r w:rsidRPr="00DB2781">
              <w:rPr>
                <w:sz w:val="18"/>
                <w:szCs w:val="18"/>
                <w:lang w:eastAsia="zh-CN"/>
              </w:rPr>
              <w:t xml:space="preserve"> (по ОКЕИ)</w:t>
            </w:r>
          </w:p>
        </w:tc>
        <w:tc>
          <w:tcPr>
            <w:tcW w:w="7385" w:type="dxa"/>
            <w:gridSpan w:val="11"/>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lastRenderedPageBreak/>
              <w:t>Плановые значения по кварталам/месяцам</w: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bCs/>
                <w:sz w:val="18"/>
                <w:szCs w:val="18"/>
                <w:lang w:eastAsia="zh-CN"/>
              </w:rPr>
            </w:pPr>
            <w:r w:rsidRPr="00DB2781">
              <w:rPr>
                <w:sz w:val="18"/>
                <w:szCs w:val="18"/>
                <w:lang w:eastAsia="zh-CN"/>
              </w:rPr>
              <w:t>На конец 2024 года</w:t>
            </w:r>
          </w:p>
        </w:tc>
      </w:tr>
      <w:tr w:rsidR="00DB2781" w:rsidRPr="00DB2781" w:rsidTr="008C02A2">
        <w:trPr>
          <w:trHeight w:val="661"/>
          <w:tblHeader/>
        </w:trPr>
        <w:tc>
          <w:tcPr>
            <w:tcW w:w="491"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bCs/>
                <w:sz w:val="18"/>
                <w:szCs w:val="18"/>
                <w:lang w:eastAsia="zh-CN"/>
              </w:rPr>
            </w:pPr>
          </w:p>
        </w:tc>
        <w:tc>
          <w:tcPr>
            <w:tcW w:w="3609"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янв.</w:t>
            </w:r>
          </w:p>
        </w:tc>
        <w:tc>
          <w:tcPr>
            <w:tcW w:w="61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фев.</w:t>
            </w:r>
          </w:p>
        </w:tc>
        <w:tc>
          <w:tcPr>
            <w:tcW w:w="570"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bCs/>
                <w:sz w:val="18"/>
                <w:szCs w:val="18"/>
                <w:lang w:eastAsia="zh-CN"/>
              </w:rPr>
            </w:pPr>
            <w:r w:rsidRPr="00DB2781">
              <w:rPr>
                <w:sz w:val="18"/>
                <w:szCs w:val="18"/>
                <w:lang w:eastAsia="zh-CN"/>
              </w:rPr>
              <w:t>март</w:t>
            </w:r>
          </w:p>
        </w:tc>
        <w:tc>
          <w:tcPr>
            <w:tcW w:w="71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апр.</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bCs/>
                <w:sz w:val="18"/>
                <w:szCs w:val="18"/>
                <w:lang w:eastAsia="zh-CN"/>
              </w:rPr>
            </w:pPr>
            <w:r w:rsidRPr="00DB2781">
              <w:rPr>
                <w:sz w:val="18"/>
                <w:szCs w:val="18"/>
                <w:lang w:eastAsia="zh-CN"/>
              </w:rPr>
              <w:t>июнь</w:t>
            </w:r>
          </w:p>
        </w:tc>
        <w:tc>
          <w:tcPr>
            <w:tcW w:w="709"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июль</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авг.</w:t>
            </w:r>
          </w:p>
        </w:tc>
        <w:tc>
          <w:tcPr>
            <w:tcW w:w="708"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bCs/>
                <w:sz w:val="18"/>
                <w:szCs w:val="18"/>
                <w:lang w:eastAsia="zh-CN"/>
              </w:rPr>
            </w:pPr>
            <w:r w:rsidRPr="00DB2781">
              <w:rPr>
                <w:sz w:val="18"/>
                <w:szCs w:val="18"/>
                <w:lang w:eastAsia="zh-CN"/>
              </w:rPr>
              <w:t>сен.</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окт.</w:t>
            </w:r>
          </w:p>
        </w:tc>
        <w:tc>
          <w:tcPr>
            <w:tcW w:w="85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ноя.</w:t>
            </w:r>
          </w:p>
        </w:tc>
        <w:tc>
          <w:tcPr>
            <w:tcW w:w="1694" w:type="dxa"/>
            <w:vMerge/>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p>
        </w:tc>
      </w:tr>
      <w:tr w:rsidR="00DB2781" w:rsidRPr="00DB2781" w:rsidTr="008C02A2">
        <w:trPr>
          <w:trHeight w:val="401"/>
          <w:tblHeader/>
        </w:trPr>
        <w:tc>
          <w:tcPr>
            <w:tcW w:w="49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lastRenderedPageBreak/>
              <w:t>1</w:t>
            </w:r>
          </w:p>
        </w:tc>
        <w:tc>
          <w:tcPr>
            <w:tcW w:w="3609"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4</w:t>
            </w:r>
          </w:p>
        </w:tc>
        <w:tc>
          <w:tcPr>
            <w:tcW w:w="66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5</w:t>
            </w:r>
          </w:p>
        </w:tc>
        <w:tc>
          <w:tcPr>
            <w:tcW w:w="61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6</w:t>
            </w:r>
          </w:p>
        </w:tc>
        <w:tc>
          <w:tcPr>
            <w:tcW w:w="570"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bCs/>
                <w:sz w:val="18"/>
                <w:szCs w:val="18"/>
                <w:lang w:eastAsia="zh-CN"/>
              </w:rPr>
            </w:pPr>
            <w:r w:rsidRPr="00DB2781">
              <w:rPr>
                <w:b/>
                <w:sz w:val="18"/>
                <w:szCs w:val="18"/>
                <w:lang w:eastAsia="zh-CN"/>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11</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12</w:t>
            </w:r>
          </w:p>
        </w:tc>
        <w:tc>
          <w:tcPr>
            <w:tcW w:w="708"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13</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16</w:t>
            </w:r>
          </w:p>
        </w:tc>
      </w:tr>
      <w:tr w:rsidR="00DB2781" w:rsidRPr="00DB2781" w:rsidTr="008C02A2">
        <w:trPr>
          <w:trHeight w:val="407"/>
        </w:trPr>
        <w:tc>
          <w:tcPr>
            <w:tcW w:w="49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w:t>
            </w:r>
          </w:p>
        </w:tc>
        <w:tc>
          <w:tcPr>
            <w:tcW w:w="15098" w:type="dxa"/>
            <w:gridSpan w:val="15"/>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tabs>
                <w:tab w:val="left" w:pos="400"/>
                <w:tab w:val="left" w:pos="513"/>
              </w:tabs>
              <w:rPr>
                <w:sz w:val="18"/>
                <w:szCs w:val="18"/>
                <w:lang w:eastAsia="zh-CN"/>
              </w:rPr>
            </w:pPr>
            <w:r w:rsidRPr="00DB2781">
              <w:rPr>
                <w:sz w:val="18"/>
                <w:szCs w:val="18"/>
                <w:lang w:eastAsia="zh-CN"/>
              </w:rPr>
              <w:t>Обеспечение необходимых условий для защиты населения и территории городского поселения Агириш от чрезвычайных ситуаций, обеспечение пожарной безопасности, защиты жизни и здоровья граждан</w:t>
            </w:r>
          </w:p>
        </w:tc>
      </w:tr>
      <w:tr w:rsidR="00DB2781" w:rsidRPr="00DB2781" w:rsidTr="008C02A2">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1.1</w:t>
            </w:r>
          </w:p>
        </w:tc>
        <w:tc>
          <w:tcPr>
            <w:tcW w:w="360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Снижение риска возникновения пожара</w:t>
            </w:r>
          </w:p>
        </w:tc>
        <w:tc>
          <w:tcPr>
            <w:tcW w:w="1276"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spacing w:line="360" w:lineRule="auto"/>
              <w:jc w:val="center"/>
              <w:rPr>
                <w:sz w:val="18"/>
                <w:szCs w:val="18"/>
                <w:lang w:eastAsia="zh-CN"/>
              </w:rPr>
            </w:pPr>
            <w:r w:rsidRPr="00DB2781">
              <w:rPr>
                <w:sz w:val="18"/>
                <w:szCs w:val="18"/>
                <w:lang w:eastAsia="zh-CN"/>
              </w:rPr>
              <w:t>«МП»</w:t>
            </w:r>
          </w:p>
        </w:tc>
        <w:tc>
          <w:tcPr>
            <w:tcW w:w="1134"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проценты</w:t>
            </w:r>
          </w:p>
        </w:tc>
        <w:tc>
          <w:tcPr>
            <w:tcW w:w="66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5,0</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highlight w:val="yellow"/>
                <w:lang w:eastAsia="zh-CN"/>
              </w:rPr>
            </w:pPr>
            <w:r w:rsidRPr="00DB2781">
              <w:rPr>
                <w:sz w:val="18"/>
                <w:szCs w:val="18"/>
                <w:lang w:eastAsia="zh-CN"/>
              </w:rPr>
              <w:t>90,0</w:t>
            </w:r>
          </w:p>
        </w:tc>
      </w:tr>
      <w:tr w:rsidR="00DB2781" w:rsidRPr="00DB2781" w:rsidTr="008C02A2">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1.2</w:t>
            </w:r>
          </w:p>
        </w:tc>
        <w:tc>
          <w:tcPr>
            <w:tcW w:w="360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Обеспечение источников наружного противопожарного водоснабжения в исправном виде</w:t>
            </w:r>
          </w:p>
        </w:tc>
        <w:tc>
          <w:tcPr>
            <w:tcW w:w="1276"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единицы</w:t>
            </w:r>
          </w:p>
        </w:tc>
        <w:tc>
          <w:tcPr>
            <w:tcW w:w="66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4,0</w:t>
            </w:r>
          </w:p>
        </w:tc>
        <w:tc>
          <w:tcPr>
            <w:tcW w:w="71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5,0</w:t>
            </w:r>
          </w:p>
        </w:tc>
        <w:tc>
          <w:tcPr>
            <w:tcW w:w="708"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5,0</w:t>
            </w:r>
          </w:p>
        </w:tc>
        <w:tc>
          <w:tcPr>
            <w:tcW w:w="169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19,0</w:t>
            </w:r>
          </w:p>
        </w:tc>
      </w:tr>
      <w:tr w:rsidR="00DB2781" w:rsidRPr="00DB2781" w:rsidTr="008C02A2">
        <w:trPr>
          <w:trHeight w:val="413"/>
        </w:trPr>
        <w:tc>
          <w:tcPr>
            <w:tcW w:w="49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1.3</w:t>
            </w:r>
          </w:p>
        </w:tc>
        <w:tc>
          <w:tcPr>
            <w:tcW w:w="3609"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Увеличение охвата системы оповещения населения о возможных чрезвычайных ситуациях</w:t>
            </w:r>
          </w:p>
        </w:tc>
        <w:tc>
          <w:tcPr>
            <w:tcW w:w="1276"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«МП»</w:t>
            </w:r>
          </w:p>
        </w:tc>
        <w:tc>
          <w:tcPr>
            <w:tcW w:w="1134"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проценты</w:t>
            </w:r>
          </w:p>
        </w:tc>
        <w:tc>
          <w:tcPr>
            <w:tcW w:w="66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61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25,0</w:t>
            </w:r>
          </w:p>
        </w:tc>
        <w:tc>
          <w:tcPr>
            <w:tcW w:w="85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widowControl w:val="0"/>
              <w:jc w:val="center"/>
              <w:rPr>
                <w:sz w:val="18"/>
                <w:szCs w:val="18"/>
                <w:lang w:eastAsia="zh-CN"/>
              </w:rPr>
            </w:pPr>
            <w:r w:rsidRPr="00DB2781">
              <w:rPr>
                <w:sz w:val="18"/>
                <w:szCs w:val="18"/>
                <w:lang w:eastAsia="zh-CN"/>
              </w:rPr>
              <w:t>100</w:t>
            </w:r>
          </w:p>
        </w:tc>
      </w:tr>
    </w:tbl>
    <w:p w:rsidR="005035BA" w:rsidRDefault="005035BA" w:rsidP="00FB768A">
      <w:pPr>
        <w:widowControl w:val="0"/>
        <w:rPr>
          <w:sz w:val="18"/>
          <w:szCs w:val="18"/>
          <w:lang w:eastAsia="zh-CN"/>
        </w:rPr>
      </w:pPr>
    </w:p>
    <w:p w:rsidR="00DB2781" w:rsidRPr="00DB2781" w:rsidRDefault="00DB2781" w:rsidP="00DB2781">
      <w:pPr>
        <w:widowControl w:val="0"/>
        <w:jc w:val="center"/>
        <w:rPr>
          <w:sz w:val="18"/>
          <w:szCs w:val="18"/>
          <w:lang w:eastAsia="zh-CN"/>
        </w:rPr>
      </w:pPr>
      <w:r w:rsidRPr="00DB2781">
        <w:rPr>
          <w:sz w:val="18"/>
          <w:szCs w:val="18"/>
          <w:lang w:eastAsia="zh-CN"/>
        </w:rPr>
        <w:t>4. Структура муниципальной программы</w:t>
      </w:r>
    </w:p>
    <w:p w:rsidR="00DB2781" w:rsidRPr="00DB2781" w:rsidRDefault="00DB2781" w:rsidP="00DB2781">
      <w:pPr>
        <w:widowControl w:val="0"/>
        <w:jc w:val="center"/>
        <w:rPr>
          <w:sz w:val="18"/>
          <w:szCs w:val="18"/>
          <w:lang w:eastAsia="zh-CN"/>
        </w:rPr>
      </w:pPr>
    </w:p>
    <w:tbl>
      <w:tblPr>
        <w:tblW w:w="15375" w:type="dxa"/>
        <w:tblInd w:w="-856" w:type="dxa"/>
        <w:tblLayout w:type="fixed"/>
        <w:tblLook w:val="04A0" w:firstRow="1" w:lastRow="0" w:firstColumn="1" w:lastColumn="0" w:noHBand="0" w:noVBand="1"/>
      </w:tblPr>
      <w:tblGrid>
        <w:gridCol w:w="563"/>
        <w:gridCol w:w="6771"/>
        <w:gridCol w:w="3088"/>
        <w:gridCol w:w="2271"/>
        <w:gridCol w:w="2620"/>
        <w:gridCol w:w="62"/>
      </w:tblGrid>
      <w:tr w:rsidR="00DB2781" w:rsidRPr="00DB2781" w:rsidTr="008C02A2">
        <w:trPr>
          <w:trHeight w:val="412"/>
        </w:trPr>
        <w:tc>
          <w:tcPr>
            <w:tcW w:w="563" w:type="dxa"/>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p>
          <w:p w:rsidR="00DB2781" w:rsidRPr="00DB2781" w:rsidRDefault="00DB2781" w:rsidP="00DB2781">
            <w:pPr>
              <w:rPr>
                <w:sz w:val="18"/>
                <w:szCs w:val="18"/>
                <w:lang w:eastAsia="zh-CN"/>
              </w:rPr>
            </w:pPr>
          </w:p>
        </w:tc>
        <w:tc>
          <w:tcPr>
            <w:tcW w:w="9859" w:type="dxa"/>
            <w:gridSpan w:val="2"/>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rPr>
                <w:sz w:val="18"/>
                <w:szCs w:val="18"/>
                <w:lang w:eastAsia="zh-CN"/>
              </w:rPr>
            </w:pPr>
            <w:r w:rsidRPr="00DB2781">
              <w:rPr>
                <w:sz w:val="18"/>
                <w:szCs w:val="18"/>
                <w:lang w:eastAsia="zh-CN"/>
              </w:rPr>
              <w:t>Ответственный за реализацию структурного элемента: Администрация городского поселения Агириш</w:t>
            </w:r>
          </w:p>
        </w:tc>
        <w:tc>
          <w:tcPr>
            <w:tcW w:w="4953" w:type="dxa"/>
            <w:gridSpan w:val="3"/>
            <w:tcBorders>
              <w:top w:val="single" w:sz="4" w:space="0" w:color="000000"/>
              <w:left w:val="single" w:sz="4" w:space="0" w:color="000000"/>
              <w:bottom w:val="single" w:sz="4" w:space="0" w:color="000000"/>
              <w:right w:val="single" w:sz="4" w:space="0" w:color="000000"/>
            </w:tcBorders>
            <w:vAlign w:val="center"/>
          </w:tcPr>
          <w:p w:rsidR="00DB2781" w:rsidRPr="00DB2781" w:rsidRDefault="00DB2781" w:rsidP="00DB2781">
            <w:pPr>
              <w:jc w:val="center"/>
              <w:rPr>
                <w:sz w:val="18"/>
                <w:szCs w:val="18"/>
                <w:lang w:eastAsia="zh-CN"/>
              </w:rPr>
            </w:pPr>
            <w:r w:rsidRPr="00DB2781">
              <w:rPr>
                <w:sz w:val="18"/>
                <w:szCs w:val="18"/>
                <w:lang w:eastAsia="zh-CN"/>
              </w:rPr>
              <w:t>Срок реализации: 2024-2030</w:t>
            </w:r>
          </w:p>
        </w:tc>
      </w:tr>
      <w:tr w:rsidR="00DB2781" w:rsidRPr="00DB2781" w:rsidTr="008C02A2">
        <w:trPr>
          <w:trHeight w:val="107"/>
        </w:trPr>
        <w:tc>
          <w:tcPr>
            <w:tcW w:w="15313" w:type="dxa"/>
            <w:gridSpan w:val="5"/>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rFonts w:eastAsia="Arial"/>
                <w:sz w:val="18"/>
                <w:szCs w:val="18"/>
                <w:lang w:eastAsia="zh-CN"/>
              </w:rPr>
              <w:t xml:space="preserve">Комплекс процессных мероприятий </w:t>
            </w:r>
            <w:r w:rsidRPr="00DB2781">
              <w:rPr>
                <w:sz w:val="18"/>
                <w:szCs w:val="18"/>
                <w:lang w:eastAsia="zh-CN"/>
              </w:rPr>
              <w:t>«</w:t>
            </w:r>
            <w:r w:rsidRPr="00DB2781">
              <w:rPr>
                <w:rFonts w:eastAsia="TimesNewRoman;Times New Roman"/>
                <w:sz w:val="18"/>
                <w:szCs w:val="18"/>
                <w:lang w:eastAsia="zh-CN"/>
              </w:rPr>
              <w:t>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r w:rsidRPr="00DB2781">
              <w:rPr>
                <w:sz w:val="18"/>
                <w:szCs w:val="18"/>
                <w:lang w:eastAsia="zh-CN"/>
              </w:rPr>
              <w:t>»</w:t>
            </w:r>
          </w:p>
        </w:tc>
        <w:tc>
          <w:tcPr>
            <w:tcW w:w="42" w:type="dxa"/>
            <w:tcMar>
              <w:left w:w="0" w:type="dxa"/>
              <w:right w:w="0" w:type="dxa"/>
            </w:tcMar>
          </w:tcPr>
          <w:p w:rsidR="00DB2781" w:rsidRPr="00DB2781" w:rsidRDefault="00DB2781" w:rsidP="00DB2781">
            <w:pPr>
              <w:rPr>
                <w:sz w:val="18"/>
                <w:szCs w:val="18"/>
                <w:lang w:eastAsia="zh-CN"/>
              </w:rPr>
            </w:pPr>
          </w:p>
        </w:tc>
      </w:tr>
      <w:tr w:rsidR="00DB2781" w:rsidRPr="00DB2781" w:rsidTr="008C02A2">
        <w:trPr>
          <w:trHeight w:val="2009"/>
        </w:trPr>
        <w:tc>
          <w:tcPr>
            <w:tcW w:w="56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1.1.</w:t>
            </w:r>
          </w:p>
        </w:tc>
        <w:tc>
          <w:tcPr>
            <w:tcW w:w="6771"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rPr>
                <w:sz w:val="18"/>
                <w:szCs w:val="18"/>
                <w:lang w:eastAsia="zh-CN"/>
              </w:rPr>
            </w:pPr>
            <w:r w:rsidRPr="00DB2781">
              <w:rPr>
                <w:sz w:val="18"/>
                <w:szCs w:val="18"/>
                <w:lang w:eastAsia="zh-CN"/>
              </w:rPr>
              <w:t>Противопожарная профилактика и информационное обеспечение населения  в области защиты населения и территории от чрезвычайных ситуаций и обеспечения пожарной безопасности.</w:t>
            </w:r>
          </w:p>
        </w:tc>
        <w:tc>
          <w:tcPr>
            <w:tcW w:w="5359" w:type="dxa"/>
            <w:gridSpan w:val="2"/>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Бюджетные ассигнования направляются на:</w:t>
            </w:r>
          </w:p>
          <w:p w:rsidR="00DB2781" w:rsidRPr="00DB2781" w:rsidRDefault="00DB2781" w:rsidP="00DB2781">
            <w:pPr>
              <w:rPr>
                <w:sz w:val="18"/>
                <w:szCs w:val="18"/>
                <w:lang w:eastAsia="zh-CN"/>
              </w:rPr>
            </w:pPr>
            <w:r w:rsidRPr="00DB2781">
              <w:rPr>
                <w:sz w:val="18"/>
                <w:szCs w:val="18"/>
                <w:lang w:eastAsia="zh-CN"/>
              </w:rPr>
              <w:t xml:space="preserve">- изготовление и распространение </w:t>
            </w:r>
          </w:p>
          <w:p w:rsidR="00DB2781" w:rsidRPr="00DB2781" w:rsidRDefault="00DB2781" w:rsidP="00DB2781">
            <w:pPr>
              <w:rPr>
                <w:sz w:val="18"/>
                <w:szCs w:val="18"/>
                <w:lang w:eastAsia="zh-CN"/>
              </w:rPr>
            </w:pPr>
            <w:r w:rsidRPr="00DB2781">
              <w:rPr>
                <w:sz w:val="18"/>
                <w:szCs w:val="18"/>
                <w:lang w:eastAsia="zh-CN"/>
              </w:rPr>
              <w:t xml:space="preserve">среди   населения специальных   памяток  на  тематику  гражданской обороны и </w:t>
            </w:r>
          </w:p>
          <w:p w:rsidR="00DB2781" w:rsidRPr="00DB2781" w:rsidRDefault="00DB2781" w:rsidP="00DB2781">
            <w:pPr>
              <w:rPr>
                <w:sz w:val="18"/>
                <w:szCs w:val="18"/>
                <w:lang w:eastAsia="zh-CN"/>
              </w:rPr>
            </w:pPr>
            <w:r w:rsidRPr="00DB2781">
              <w:rPr>
                <w:sz w:val="18"/>
                <w:szCs w:val="18"/>
                <w:lang w:eastAsia="zh-CN"/>
              </w:rPr>
              <w:t xml:space="preserve">поведению в чрезвычайных  ситуациях, а </w:t>
            </w:r>
          </w:p>
          <w:p w:rsidR="00DB2781" w:rsidRPr="00DB2781" w:rsidRDefault="00DB2781" w:rsidP="00DB2781">
            <w:pPr>
              <w:rPr>
                <w:sz w:val="18"/>
                <w:szCs w:val="18"/>
                <w:lang w:eastAsia="zh-CN"/>
              </w:rPr>
            </w:pPr>
            <w:r w:rsidRPr="00DB2781">
              <w:rPr>
                <w:sz w:val="18"/>
                <w:szCs w:val="18"/>
                <w:lang w:eastAsia="zh-CN"/>
              </w:rPr>
              <w:t>также о мерах пожарной  безопасности ;</w:t>
            </w:r>
          </w:p>
          <w:p w:rsidR="00DB2781" w:rsidRPr="00DB2781" w:rsidRDefault="00DB2781" w:rsidP="00DB2781">
            <w:pPr>
              <w:jc w:val="both"/>
              <w:rPr>
                <w:sz w:val="18"/>
                <w:szCs w:val="18"/>
                <w:highlight w:val="yellow"/>
                <w:lang w:eastAsia="zh-CN"/>
              </w:rPr>
            </w:pPr>
            <w:r w:rsidRPr="00DB2781">
              <w:rPr>
                <w:sz w:val="18"/>
                <w:szCs w:val="18"/>
                <w:lang w:eastAsia="zh-CN"/>
              </w:rPr>
              <w:t>- размещение  информационных плакатов   в подъездах жилых  многоквартирных  домах</w:t>
            </w:r>
          </w:p>
        </w:tc>
        <w:tc>
          <w:tcPr>
            <w:tcW w:w="2682" w:type="dxa"/>
            <w:gridSpan w:val="2"/>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Увеличение охвата системы оповещения населения о возможных чрезвычайных ситуациях</w:t>
            </w:r>
          </w:p>
        </w:tc>
      </w:tr>
      <w:tr w:rsidR="00DB2781" w:rsidRPr="00DB2781" w:rsidTr="008C02A2">
        <w:trPr>
          <w:trHeight w:val="1705"/>
        </w:trPr>
        <w:tc>
          <w:tcPr>
            <w:tcW w:w="56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t>1.2.</w:t>
            </w:r>
          </w:p>
        </w:tc>
        <w:tc>
          <w:tcPr>
            <w:tcW w:w="6771"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Содержание и ремонт пожарных водоемов и гидрантов</w:t>
            </w:r>
          </w:p>
          <w:p w:rsidR="00DB2781" w:rsidRPr="00DB2781" w:rsidRDefault="00DB2781" w:rsidP="00DB2781">
            <w:pPr>
              <w:jc w:val="both"/>
              <w:rPr>
                <w:sz w:val="18"/>
                <w:szCs w:val="18"/>
                <w:lang w:eastAsia="zh-CN"/>
              </w:rPr>
            </w:pPr>
          </w:p>
        </w:tc>
        <w:tc>
          <w:tcPr>
            <w:tcW w:w="5359" w:type="dxa"/>
            <w:gridSpan w:val="2"/>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Бюджетные ассигнования направляются на расходы по содержанию, ремонту и строительству пожарных водоемов и гидрантов.</w:t>
            </w:r>
          </w:p>
          <w:p w:rsidR="00DB2781" w:rsidRPr="00DB2781" w:rsidRDefault="00DB2781" w:rsidP="00DB2781">
            <w:pPr>
              <w:jc w:val="both"/>
              <w:rPr>
                <w:sz w:val="18"/>
                <w:szCs w:val="18"/>
                <w:highlight w:val="yellow"/>
                <w:lang w:eastAsia="zh-CN"/>
              </w:rPr>
            </w:pPr>
          </w:p>
        </w:tc>
        <w:tc>
          <w:tcPr>
            <w:tcW w:w="2682" w:type="dxa"/>
            <w:gridSpan w:val="2"/>
            <w:tcBorders>
              <w:top w:val="single" w:sz="4" w:space="0" w:color="000000"/>
              <w:left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Обеспечение источников наружного противопожарного водоснабжения в исправном виде</w:t>
            </w:r>
          </w:p>
        </w:tc>
      </w:tr>
      <w:tr w:rsidR="00DB2781" w:rsidRPr="00DB2781" w:rsidTr="008C02A2">
        <w:trPr>
          <w:trHeight w:val="2009"/>
        </w:trPr>
        <w:tc>
          <w:tcPr>
            <w:tcW w:w="563"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center"/>
              <w:rPr>
                <w:sz w:val="18"/>
                <w:szCs w:val="18"/>
                <w:lang w:eastAsia="zh-CN"/>
              </w:rPr>
            </w:pPr>
            <w:r w:rsidRPr="00DB2781">
              <w:rPr>
                <w:sz w:val="18"/>
                <w:szCs w:val="18"/>
                <w:lang w:eastAsia="zh-CN"/>
              </w:rPr>
              <w:lastRenderedPageBreak/>
              <w:t>1.3.</w:t>
            </w:r>
          </w:p>
        </w:tc>
        <w:tc>
          <w:tcPr>
            <w:tcW w:w="6771" w:type="dxa"/>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highlight w:val="yellow"/>
                <w:lang w:eastAsia="zh-CN"/>
              </w:rPr>
            </w:pPr>
            <w:r w:rsidRPr="00DB2781">
              <w:rPr>
                <w:sz w:val="18"/>
                <w:szCs w:val="18"/>
                <w:lang w:eastAsia="zh-CN"/>
              </w:rPr>
              <w:t>Обслуживание пожарной сигнализации.</w:t>
            </w:r>
          </w:p>
        </w:tc>
        <w:tc>
          <w:tcPr>
            <w:tcW w:w="5359" w:type="dxa"/>
            <w:gridSpan w:val="2"/>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Бюджетные ассигнования направляются на:</w:t>
            </w:r>
          </w:p>
          <w:p w:rsidR="00DB2781" w:rsidRPr="00DB2781" w:rsidRDefault="00DB2781" w:rsidP="00DB2781">
            <w:pPr>
              <w:jc w:val="both"/>
              <w:rPr>
                <w:sz w:val="18"/>
                <w:szCs w:val="18"/>
                <w:lang w:eastAsia="zh-CN"/>
              </w:rPr>
            </w:pPr>
            <w:r w:rsidRPr="00DB2781">
              <w:rPr>
                <w:sz w:val="18"/>
                <w:szCs w:val="18"/>
                <w:lang w:eastAsia="zh-CN"/>
              </w:rPr>
              <w:t xml:space="preserve"> – проведение замера  сопротивления  изоляции  электрической сети в  здании  администрации  городского  поселения;</w:t>
            </w:r>
          </w:p>
          <w:p w:rsidR="00DB2781" w:rsidRPr="00DB2781" w:rsidRDefault="00DB2781" w:rsidP="00DB2781">
            <w:pPr>
              <w:jc w:val="both"/>
              <w:rPr>
                <w:sz w:val="18"/>
                <w:szCs w:val="18"/>
                <w:lang w:eastAsia="zh-CN"/>
              </w:rPr>
            </w:pPr>
            <w:r w:rsidRPr="00DB2781">
              <w:rPr>
                <w:sz w:val="18"/>
                <w:szCs w:val="18"/>
                <w:lang w:eastAsia="zh-CN"/>
              </w:rPr>
              <w:t>- обслуживание пожарной сигнализации.</w:t>
            </w:r>
          </w:p>
          <w:p w:rsidR="00DB2781" w:rsidRPr="00DB2781" w:rsidRDefault="00DB2781" w:rsidP="00DB2781">
            <w:pPr>
              <w:jc w:val="both"/>
              <w:rPr>
                <w:sz w:val="18"/>
                <w:szCs w:val="18"/>
                <w:lang w:eastAsia="zh-CN"/>
              </w:rPr>
            </w:pPr>
            <w:r w:rsidRPr="00DB2781">
              <w:rPr>
                <w:sz w:val="18"/>
                <w:szCs w:val="18"/>
                <w:lang w:eastAsia="zh-CN"/>
              </w:rPr>
              <w:t>Бюджетные ассигнования направляются на:</w:t>
            </w:r>
          </w:p>
          <w:p w:rsidR="00DB2781" w:rsidRPr="00DB2781" w:rsidRDefault="00DB2781" w:rsidP="00DB2781">
            <w:pPr>
              <w:jc w:val="both"/>
              <w:rPr>
                <w:sz w:val="18"/>
                <w:szCs w:val="18"/>
                <w:highlight w:val="yellow"/>
                <w:lang w:eastAsia="zh-CN"/>
              </w:rPr>
            </w:pPr>
            <w:r w:rsidRPr="00DB2781">
              <w:rPr>
                <w:sz w:val="18"/>
                <w:szCs w:val="18"/>
                <w:lang w:eastAsia="zh-CN"/>
              </w:rPr>
              <w:t xml:space="preserve"> – обучение должностных лиц пожарно-техническому минимуму, обучение гражданской обороне и чрезвычайным ситуациям.</w:t>
            </w:r>
          </w:p>
        </w:tc>
        <w:tc>
          <w:tcPr>
            <w:tcW w:w="2682" w:type="dxa"/>
            <w:gridSpan w:val="2"/>
            <w:tcBorders>
              <w:top w:val="single" w:sz="4" w:space="0" w:color="000000"/>
              <w:left w:val="single" w:sz="4" w:space="0" w:color="000000"/>
              <w:bottom w:val="single" w:sz="4" w:space="0" w:color="000000"/>
              <w:right w:val="single" w:sz="4" w:space="0" w:color="000000"/>
            </w:tcBorders>
          </w:tcPr>
          <w:p w:rsidR="00DB2781" w:rsidRPr="00DB2781" w:rsidRDefault="00DB2781" w:rsidP="00DB2781">
            <w:pPr>
              <w:jc w:val="both"/>
              <w:rPr>
                <w:sz w:val="18"/>
                <w:szCs w:val="18"/>
                <w:lang w:eastAsia="zh-CN"/>
              </w:rPr>
            </w:pPr>
            <w:r w:rsidRPr="00DB2781">
              <w:rPr>
                <w:sz w:val="18"/>
                <w:szCs w:val="18"/>
                <w:lang w:eastAsia="zh-CN"/>
              </w:rPr>
              <w:t>Снижение риска возникновения  пожара</w:t>
            </w:r>
          </w:p>
          <w:p w:rsidR="00DB2781" w:rsidRPr="00DB2781" w:rsidRDefault="00DB2781" w:rsidP="00DB2781">
            <w:pPr>
              <w:jc w:val="both"/>
              <w:rPr>
                <w:sz w:val="18"/>
                <w:szCs w:val="18"/>
                <w:highlight w:val="yellow"/>
                <w:lang w:eastAsia="zh-CN"/>
              </w:rPr>
            </w:pPr>
            <w:r w:rsidRPr="00DB2781">
              <w:rPr>
                <w:sz w:val="18"/>
                <w:szCs w:val="18"/>
                <w:lang w:eastAsia="zh-CN"/>
              </w:rPr>
              <w:t>Количество должностных лиц в области гражданской обороны и чрезвычайных ситуаций</w:t>
            </w:r>
          </w:p>
        </w:tc>
      </w:tr>
    </w:tbl>
    <w:p w:rsidR="00DB2781" w:rsidRPr="00DB2781" w:rsidRDefault="00DB2781" w:rsidP="00FB768A">
      <w:pPr>
        <w:rPr>
          <w:rFonts w:eastAsia="Arial"/>
          <w:sz w:val="18"/>
          <w:szCs w:val="18"/>
        </w:rPr>
      </w:pPr>
    </w:p>
    <w:p w:rsidR="00DB2781" w:rsidRPr="00DB2781" w:rsidRDefault="00DB2781" w:rsidP="00DB2781">
      <w:pPr>
        <w:jc w:val="center"/>
        <w:rPr>
          <w:sz w:val="18"/>
          <w:szCs w:val="18"/>
          <w:lang w:eastAsia="zh-CN"/>
        </w:rPr>
      </w:pPr>
      <w:r w:rsidRPr="00DB2781">
        <w:rPr>
          <w:rFonts w:eastAsia="Arial"/>
          <w:sz w:val="18"/>
          <w:szCs w:val="18"/>
        </w:rPr>
        <w:t xml:space="preserve">5. Финансовое обеспечение муниципальной </w:t>
      </w:r>
      <w:r w:rsidRPr="00DB2781">
        <w:rPr>
          <w:sz w:val="18"/>
          <w:szCs w:val="18"/>
          <w:lang w:eastAsia="zh-CN"/>
        </w:rPr>
        <w:t xml:space="preserve"> программы</w:t>
      </w:r>
    </w:p>
    <w:tbl>
      <w:tblPr>
        <w:tblW w:w="15450" w:type="dxa"/>
        <w:jc w:val="right"/>
        <w:tblLayout w:type="fixed"/>
        <w:tblCellMar>
          <w:top w:w="15" w:type="dxa"/>
          <w:left w:w="15" w:type="dxa"/>
          <w:right w:w="15" w:type="dxa"/>
        </w:tblCellMar>
        <w:tblLook w:val="04A0" w:firstRow="1" w:lastRow="0" w:firstColumn="1" w:lastColumn="0" w:noHBand="0" w:noVBand="1"/>
      </w:tblPr>
      <w:tblGrid>
        <w:gridCol w:w="4110"/>
        <w:gridCol w:w="1417"/>
        <w:gridCol w:w="1418"/>
        <w:gridCol w:w="1134"/>
        <w:gridCol w:w="1417"/>
        <w:gridCol w:w="1276"/>
        <w:gridCol w:w="1418"/>
        <w:gridCol w:w="1701"/>
        <w:gridCol w:w="1559"/>
      </w:tblGrid>
      <w:tr w:rsidR="00DB2781" w:rsidRPr="00DB2781" w:rsidTr="008C02A2">
        <w:trPr>
          <w:jc w:val="right"/>
        </w:trPr>
        <w:tc>
          <w:tcPr>
            <w:tcW w:w="4110"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color w:val="000000"/>
                <w:sz w:val="18"/>
                <w:szCs w:val="18"/>
                <w:lang w:eastAsia="en-US"/>
              </w:rPr>
            </w:pPr>
            <w:r w:rsidRPr="00DB2781">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DB2781" w:rsidRPr="00DB2781" w:rsidRDefault="00DB2781" w:rsidP="00DB2781">
            <w:pPr>
              <w:spacing w:line="57" w:lineRule="atLeast"/>
              <w:jc w:val="center"/>
              <w:rPr>
                <w:rFonts w:eastAsia="Arial"/>
                <w:color w:val="000000"/>
                <w:sz w:val="18"/>
                <w:szCs w:val="18"/>
                <w:lang w:eastAsia="en-US"/>
              </w:rPr>
            </w:pPr>
          </w:p>
        </w:tc>
        <w:tc>
          <w:tcPr>
            <w:tcW w:w="11340"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color w:val="000000"/>
                <w:sz w:val="18"/>
                <w:szCs w:val="18"/>
                <w:lang w:eastAsia="en-US"/>
              </w:rPr>
            </w:pPr>
            <w:r w:rsidRPr="00DB2781">
              <w:rPr>
                <w:rFonts w:eastAsia="Arial"/>
                <w:color w:val="000000"/>
                <w:sz w:val="18"/>
                <w:szCs w:val="18"/>
                <w:lang w:eastAsia="en-US"/>
              </w:rPr>
              <w:t>Объем финансового обеспечения по годам, тыс. рублей</w:t>
            </w:r>
          </w:p>
          <w:p w:rsidR="00DB2781" w:rsidRPr="00DB2781" w:rsidRDefault="00DB2781" w:rsidP="00DB2781">
            <w:pPr>
              <w:spacing w:line="57" w:lineRule="atLeast"/>
              <w:jc w:val="center"/>
              <w:rPr>
                <w:rFonts w:eastAsia="Arial"/>
                <w:color w:val="000000"/>
                <w:sz w:val="18"/>
                <w:szCs w:val="18"/>
                <w:lang w:eastAsia="en-US"/>
              </w:rPr>
            </w:pPr>
          </w:p>
        </w:tc>
      </w:tr>
      <w:tr w:rsidR="00DB2781" w:rsidRPr="00DB2781" w:rsidTr="008C02A2">
        <w:trPr>
          <w:jc w:val="right"/>
        </w:trPr>
        <w:tc>
          <w:tcPr>
            <w:tcW w:w="4110" w:type="dxa"/>
            <w:vMerge/>
            <w:tcBorders>
              <w:top w:val="single" w:sz="6" w:space="0" w:color="000000"/>
              <w:left w:val="single" w:sz="6" w:space="0" w:color="000000"/>
              <w:bottom w:val="single" w:sz="4" w:space="0" w:color="000000"/>
              <w:right w:val="single" w:sz="6" w:space="0" w:color="000000"/>
            </w:tcBorders>
            <w:shd w:val="clear" w:color="auto" w:fill="FFFFFF"/>
            <w:vAlign w:val="center"/>
          </w:tcPr>
          <w:p w:rsidR="00DB2781" w:rsidRPr="00DB2781" w:rsidRDefault="00DB2781" w:rsidP="00DB2781">
            <w:pPr>
              <w:rPr>
                <w:rFonts w:eastAsia="Arial"/>
                <w:sz w:val="18"/>
                <w:szCs w:val="18"/>
                <w:lang w:eastAsia="en-US"/>
              </w:rPr>
            </w:pPr>
          </w:p>
        </w:tc>
        <w:tc>
          <w:tcPr>
            <w:tcW w:w="1417" w:type="dxa"/>
            <w:tcBorders>
              <w:left w:val="single" w:sz="6" w:space="0" w:color="000000"/>
              <w:bottom w:val="single" w:sz="6"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2024 год</w:t>
            </w:r>
          </w:p>
        </w:tc>
        <w:tc>
          <w:tcPr>
            <w:tcW w:w="1418" w:type="dxa"/>
            <w:tcBorders>
              <w:bottom w:val="single" w:sz="6"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2025 год</w:t>
            </w:r>
          </w:p>
        </w:tc>
        <w:tc>
          <w:tcPr>
            <w:tcW w:w="1134" w:type="dxa"/>
            <w:tcBorders>
              <w:bottom w:val="single" w:sz="6"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2026 год</w:t>
            </w:r>
          </w:p>
        </w:tc>
        <w:tc>
          <w:tcPr>
            <w:tcW w:w="1417" w:type="dxa"/>
            <w:tcBorders>
              <w:bottom w:val="single" w:sz="6"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 xml:space="preserve">2027 год </w:t>
            </w:r>
          </w:p>
        </w:tc>
        <w:tc>
          <w:tcPr>
            <w:tcW w:w="1276" w:type="dxa"/>
            <w:tcBorders>
              <w:bottom w:val="single" w:sz="6"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2028 год</w:t>
            </w:r>
          </w:p>
        </w:tc>
        <w:tc>
          <w:tcPr>
            <w:tcW w:w="1418" w:type="dxa"/>
            <w:tcBorders>
              <w:bottom w:val="single" w:sz="6"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 xml:space="preserve">2029 год </w:t>
            </w:r>
          </w:p>
        </w:tc>
        <w:tc>
          <w:tcPr>
            <w:tcW w:w="1701" w:type="dxa"/>
            <w:tcBorders>
              <w:bottom w:val="single" w:sz="6" w:space="0" w:color="000000"/>
              <w:right w:val="single" w:sz="4"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sz w:val="18"/>
                <w:szCs w:val="18"/>
                <w:lang w:eastAsia="en-US"/>
              </w:rPr>
              <w:t>2030 год</w:t>
            </w:r>
          </w:p>
        </w:tc>
        <w:tc>
          <w:tcPr>
            <w:tcW w:w="1559" w:type="dxa"/>
            <w:tcBorders>
              <w:left w:val="single" w:sz="4" w:space="0" w:color="000000"/>
              <w:bottom w:val="single" w:sz="6" w:space="0" w:color="000000"/>
              <w:right w:val="single" w:sz="6" w:space="0" w:color="000000"/>
            </w:tcBorders>
            <w:shd w:val="clear" w:color="auto" w:fill="FFFFFF"/>
            <w:tcMar>
              <w:top w:w="0" w:type="dxa"/>
              <w:left w:w="108" w:type="dxa"/>
              <w:right w:w="108" w:type="dxa"/>
            </w:tcMar>
            <w:vAlign w:val="center"/>
          </w:tcPr>
          <w:p w:rsidR="00DB2781" w:rsidRPr="00DB2781" w:rsidRDefault="00DB2781" w:rsidP="00DB2781">
            <w:pPr>
              <w:spacing w:line="57" w:lineRule="atLeast"/>
              <w:jc w:val="center"/>
              <w:rPr>
                <w:rFonts w:ascii="Calibri" w:eastAsia="Arial" w:hAnsi="Calibri" w:cs="Calibri"/>
                <w:sz w:val="18"/>
                <w:szCs w:val="18"/>
                <w:lang w:eastAsia="en-US"/>
              </w:rPr>
            </w:pPr>
            <w:r w:rsidRPr="00DB2781">
              <w:rPr>
                <w:rFonts w:eastAsia="Arial"/>
                <w:color w:val="000000"/>
                <w:sz w:val="18"/>
                <w:szCs w:val="18"/>
                <w:lang w:eastAsia="en-US"/>
              </w:rPr>
              <w:t>Всего</w:t>
            </w:r>
          </w:p>
        </w:tc>
      </w:tr>
      <w:tr w:rsidR="00DB2781" w:rsidRPr="00DB2781" w:rsidTr="008C02A2">
        <w:trPr>
          <w:jc w:val="right"/>
        </w:trPr>
        <w:tc>
          <w:tcPr>
            <w:tcW w:w="411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1</w:t>
            </w:r>
          </w:p>
        </w:tc>
        <w:tc>
          <w:tcPr>
            <w:tcW w:w="1417" w:type="dxa"/>
            <w:tcBorders>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2</w:t>
            </w:r>
          </w:p>
        </w:tc>
        <w:tc>
          <w:tcPr>
            <w:tcW w:w="1418" w:type="dxa"/>
            <w:tcBorders>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3</w:t>
            </w:r>
          </w:p>
        </w:tc>
        <w:tc>
          <w:tcPr>
            <w:tcW w:w="1134" w:type="dxa"/>
            <w:tcBorders>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4</w:t>
            </w:r>
          </w:p>
        </w:tc>
        <w:tc>
          <w:tcPr>
            <w:tcW w:w="1417" w:type="dxa"/>
            <w:tcBorders>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5</w:t>
            </w:r>
          </w:p>
        </w:tc>
        <w:tc>
          <w:tcPr>
            <w:tcW w:w="1276" w:type="dxa"/>
            <w:tcBorders>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6</w:t>
            </w:r>
          </w:p>
        </w:tc>
        <w:tc>
          <w:tcPr>
            <w:tcW w:w="1418" w:type="dxa"/>
            <w:tcBorders>
              <w:bottom w:val="single" w:sz="4" w:space="0" w:color="000000"/>
              <w:right w:val="single" w:sz="6"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7</w:t>
            </w:r>
          </w:p>
        </w:tc>
        <w:tc>
          <w:tcPr>
            <w:tcW w:w="1701" w:type="dxa"/>
            <w:tcBorders>
              <w:bottom w:val="single" w:sz="4" w:space="0" w:color="000000"/>
              <w:right w:val="single" w:sz="4" w:space="0" w:color="000000"/>
            </w:tcBorders>
            <w:shd w:val="clear" w:color="auto" w:fill="FFFFFF"/>
            <w:vAlign w:val="center"/>
          </w:tcPr>
          <w:p w:rsidR="00DB2781" w:rsidRPr="00DB2781" w:rsidRDefault="00DB2781" w:rsidP="00DB2781">
            <w:pPr>
              <w:spacing w:line="57" w:lineRule="atLeast"/>
              <w:jc w:val="center"/>
              <w:rPr>
                <w:rFonts w:eastAsia="Arial"/>
                <w:sz w:val="18"/>
                <w:szCs w:val="18"/>
                <w:lang w:eastAsia="en-US"/>
              </w:rPr>
            </w:pPr>
            <w:r w:rsidRPr="00DB2781">
              <w:rPr>
                <w:rFonts w:eastAsia="Arial"/>
                <w:color w:val="000000"/>
                <w:sz w:val="18"/>
                <w:szCs w:val="18"/>
                <w:lang w:eastAsia="en-US"/>
              </w:rPr>
              <w:t>8</w:t>
            </w:r>
          </w:p>
        </w:tc>
        <w:tc>
          <w:tcPr>
            <w:tcW w:w="1559" w:type="dxa"/>
            <w:tcBorders>
              <w:left w:val="single" w:sz="4" w:space="0" w:color="000000"/>
              <w:bottom w:val="single" w:sz="4" w:space="0" w:color="000000"/>
              <w:right w:val="single" w:sz="6" w:space="0" w:color="000000"/>
            </w:tcBorders>
            <w:shd w:val="clear" w:color="auto" w:fill="FFFFFF"/>
            <w:tcMar>
              <w:top w:w="0" w:type="dxa"/>
              <w:left w:w="108" w:type="dxa"/>
              <w:right w:w="108" w:type="dxa"/>
            </w:tcMar>
            <w:vAlign w:val="center"/>
          </w:tcPr>
          <w:p w:rsidR="00DB2781" w:rsidRPr="00DB2781" w:rsidRDefault="00DB2781" w:rsidP="00DB2781">
            <w:pPr>
              <w:spacing w:line="57" w:lineRule="atLeast"/>
              <w:jc w:val="center"/>
              <w:rPr>
                <w:rFonts w:ascii="Calibri" w:eastAsia="Arial" w:hAnsi="Calibri" w:cs="Calibri"/>
                <w:sz w:val="18"/>
                <w:szCs w:val="18"/>
                <w:lang w:eastAsia="en-US"/>
              </w:rPr>
            </w:pPr>
            <w:r w:rsidRPr="00DB2781">
              <w:rPr>
                <w:rFonts w:ascii="Calibri" w:eastAsia="Arial" w:hAnsi="Calibri" w:cs="Calibri"/>
                <w:sz w:val="18"/>
                <w:szCs w:val="18"/>
                <w:lang w:eastAsia="en-US"/>
              </w:rPr>
              <w:t>9</w:t>
            </w:r>
          </w:p>
        </w:tc>
      </w:tr>
      <w:tr w:rsidR="00DB2781" w:rsidRPr="00DB2781" w:rsidTr="008C02A2">
        <w:trPr>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spacing w:line="288" w:lineRule="auto"/>
              <w:rPr>
                <w:rFonts w:eastAsia="Arial"/>
                <w:b/>
                <w:sz w:val="18"/>
                <w:szCs w:val="18"/>
                <w:lang w:eastAsia="zh-CN"/>
              </w:rPr>
            </w:pPr>
            <w:r w:rsidRPr="00DB2781">
              <w:rPr>
                <w:rFonts w:eastAsia="Arial"/>
                <w:b/>
                <w:sz w:val="18"/>
                <w:szCs w:val="18"/>
                <w:lang w:eastAsia="zh-CN"/>
              </w:rPr>
              <w:t>Муниципальная программа (всего), в том числе:</w:t>
            </w:r>
          </w:p>
        </w:tc>
        <w:tc>
          <w:tcPr>
            <w:tcW w:w="1417" w:type="dxa"/>
            <w:tcBorders>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DB2781" w:rsidRPr="00DB2781" w:rsidRDefault="00DB2781" w:rsidP="00DB2781">
            <w:pPr>
              <w:jc w:val="center"/>
              <w:rPr>
                <w:b/>
                <w:color w:val="000000"/>
                <w:sz w:val="18"/>
                <w:szCs w:val="18"/>
                <w:lang w:eastAsia="zh-CN"/>
              </w:rPr>
            </w:pPr>
            <w:r w:rsidRPr="00DB2781">
              <w:rPr>
                <w:b/>
                <w:color w:val="000000"/>
                <w:sz w:val="18"/>
                <w:szCs w:val="18"/>
                <w:lang w:eastAsia="zh-CN"/>
              </w:rPr>
              <w:t>535,9</w:t>
            </w:r>
          </w:p>
        </w:tc>
      </w:tr>
      <w:tr w:rsidR="00DB2781" w:rsidRPr="00DB2781" w:rsidTr="008C02A2">
        <w:trPr>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Местный бюджет</w:t>
            </w:r>
          </w:p>
        </w:tc>
        <w:tc>
          <w:tcPr>
            <w:tcW w:w="1417" w:type="dxa"/>
            <w:tcBorders>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535,9</w:t>
            </w:r>
          </w:p>
        </w:tc>
      </w:tr>
      <w:tr w:rsidR="00DB2781" w:rsidRPr="00DB2781" w:rsidTr="008C02A2">
        <w:trPr>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rPr>
                <w:sz w:val="18"/>
                <w:szCs w:val="18"/>
                <w:highlight w:val="green"/>
                <w:lang w:eastAsia="zh-CN"/>
              </w:rPr>
            </w:pPr>
            <w:r w:rsidRPr="00DB2781">
              <w:rPr>
                <w:rFonts w:eastAsia="Arial"/>
                <w:sz w:val="18"/>
                <w:szCs w:val="18"/>
                <w:lang w:eastAsia="zh-CN"/>
              </w:rPr>
              <w:t xml:space="preserve">1. Комплекс процессных мероприятий </w:t>
            </w:r>
            <w:r w:rsidRPr="00DB2781">
              <w:rPr>
                <w:sz w:val="18"/>
                <w:szCs w:val="18"/>
                <w:lang w:eastAsia="zh-CN"/>
              </w:rPr>
              <w:t>«</w:t>
            </w:r>
            <w:r w:rsidRPr="00DB2781">
              <w:rPr>
                <w:rFonts w:eastAsia="TimesNewRoman;Times New Roman"/>
                <w:sz w:val="18"/>
                <w:szCs w:val="18"/>
                <w:lang w:eastAsia="zh-CN"/>
              </w:rPr>
              <w:t>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r w:rsidRPr="00DB2781">
              <w:rPr>
                <w:sz w:val="18"/>
                <w:szCs w:val="18"/>
                <w:lang w:eastAsia="zh-CN"/>
              </w:rPr>
              <w:t>»</w:t>
            </w:r>
          </w:p>
          <w:p w:rsidR="00DB2781" w:rsidRPr="00DB2781" w:rsidRDefault="00DB2781" w:rsidP="00DB2781">
            <w:pPr>
              <w:spacing w:line="288" w:lineRule="auto"/>
              <w:rPr>
                <w:sz w:val="18"/>
                <w:szCs w:val="18"/>
                <w:lang w:eastAsia="zh-CN"/>
              </w:rPr>
            </w:pPr>
            <w:r w:rsidRPr="00DB2781">
              <w:rPr>
                <w:sz w:val="18"/>
                <w:szCs w:val="18"/>
                <w:lang w:eastAsia="zh-CN"/>
              </w:rPr>
              <w:t xml:space="preserve"> </w:t>
            </w:r>
            <w:r w:rsidRPr="00DB2781">
              <w:rPr>
                <w:rFonts w:eastAsia="Arial"/>
                <w:sz w:val="18"/>
                <w:szCs w:val="18"/>
                <w:lang w:eastAsia="zh-CN"/>
              </w:rPr>
              <w:t>(всего), в том числе:</w:t>
            </w:r>
          </w:p>
        </w:tc>
        <w:tc>
          <w:tcPr>
            <w:tcW w:w="1417" w:type="dxa"/>
            <w:tcBorders>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535,9</w:t>
            </w:r>
          </w:p>
        </w:tc>
      </w:tr>
      <w:tr w:rsidR="00DB2781" w:rsidRPr="00DB2781" w:rsidTr="008C02A2">
        <w:trPr>
          <w:trHeight w:val="284"/>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DB2781" w:rsidRPr="00DB2781" w:rsidRDefault="00DB2781" w:rsidP="00DB2781">
            <w:pPr>
              <w:spacing w:line="288" w:lineRule="auto"/>
              <w:rPr>
                <w:rFonts w:eastAsia="Arial"/>
                <w:sz w:val="18"/>
                <w:szCs w:val="18"/>
                <w:lang w:eastAsia="zh-CN"/>
              </w:rPr>
            </w:pPr>
            <w:r w:rsidRPr="00DB2781">
              <w:rPr>
                <w:rFonts w:eastAsia="Arial"/>
                <w:sz w:val="18"/>
                <w:szCs w:val="18"/>
                <w:lang w:eastAsia="zh-CN"/>
              </w:rPr>
              <w:t>Местный бюджет</w:t>
            </w:r>
          </w:p>
        </w:tc>
        <w:tc>
          <w:tcPr>
            <w:tcW w:w="1417" w:type="dxa"/>
            <w:tcBorders>
              <w:left w:val="single" w:sz="4" w:space="0" w:color="000000"/>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DB2781" w:rsidRPr="00DB2781" w:rsidRDefault="00DB2781" w:rsidP="00DB2781">
            <w:pPr>
              <w:jc w:val="center"/>
              <w:rPr>
                <w:color w:val="000000"/>
                <w:sz w:val="18"/>
                <w:szCs w:val="18"/>
                <w:lang w:eastAsia="zh-CN"/>
              </w:rPr>
            </w:pPr>
            <w:r w:rsidRPr="00DB2781">
              <w:rPr>
                <w:color w:val="000000"/>
                <w:sz w:val="18"/>
                <w:szCs w:val="18"/>
                <w:lang w:eastAsia="zh-CN"/>
              </w:rPr>
              <w:t>535,9</w:t>
            </w:r>
          </w:p>
        </w:tc>
      </w:tr>
    </w:tbl>
    <w:p w:rsidR="00DB2781" w:rsidRPr="00DB2781" w:rsidRDefault="00DB2781" w:rsidP="00DB2781">
      <w:pPr>
        <w:spacing w:after="120"/>
        <w:jc w:val="right"/>
        <w:rPr>
          <w:rFonts w:eastAsia="Arial"/>
          <w:sz w:val="18"/>
          <w:szCs w:val="18"/>
        </w:rPr>
      </w:pPr>
    </w:p>
    <w:p w:rsidR="00DB2781" w:rsidRPr="00DB2781" w:rsidRDefault="00DB2781" w:rsidP="00DB2781">
      <w:pPr>
        <w:spacing w:after="120"/>
        <w:jc w:val="right"/>
        <w:rPr>
          <w:rFonts w:eastAsia="Arial"/>
          <w:sz w:val="20"/>
          <w:szCs w:val="20"/>
        </w:rPr>
      </w:pPr>
    </w:p>
    <w:p w:rsidR="00DB2781" w:rsidRPr="00DB2781" w:rsidRDefault="00DB2781" w:rsidP="00DB2781">
      <w:pPr>
        <w:widowControl w:val="0"/>
        <w:rPr>
          <w:rFonts w:eastAsia="Arial"/>
        </w:rPr>
      </w:pPr>
    </w:p>
    <w:p w:rsidR="00DB2781" w:rsidRPr="00DB2781" w:rsidRDefault="00DB2781" w:rsidP="00DB2781">
      <w:pPr>
        <w:widowControl w:val="0"/>
        <w:sectPr w:rsidR="00DB2781" w:rsidRPr="00DB2781">
          <w:headerReference w:type="default" r:id="rId16"/>
          <w:pgSz w:w="16838" w:h="11906" w:orient="landscape"/>
          <w:pgMar w:top="851" w:right="567" w:bottom="851" w:left="1701" w:header="720" w:footer="0" w:gutter="0"/>
          <w:cols w:space="1701"/>
          <w:docGrid w:linePitch="360"/>
        </w:sectPr>
      </w:pPr>
    </w:p>
    <w:p w:rsidR="00DB2781" w:rsidRPr="00DB2781" w:rsidRDefault="00DB2781" w:rsidP="00DB2781">
      <w:pPr>
        <w:widowControl w:val="0"/>
        <w:jc w:val="center"/>
        <w:rPr>
          <w:b/>
          <w:sz w:val="18"/>
          <w:szCs w:val="18"/>
        </w:rPr>
      </w:pPr>
      <w:r w:rsidRPr="00DB2781">
        <w:rPr>
          <w:b/>
          <w:sz w:val="18"/>
          <w:szCs w:val="18"/>
        </w:rPr>
        <w:lastRenderedPageBreak/>
        <w:t>Механизм реализации программы</w:t>
      </w:r>
    </w:p>
    <w:p w:rsidR="00DB2781" w:rsidRPr="00DB2781" w:rsidRDefault="00DB2781" w:rsidP="00DB2781">
      <w:pPr>
        <w:ind w:firstLine="567"/>
        <w:jc w:val="both"/>
        <w:rPr>
          <w:b/>
          <w:sz w:val="18"/>
          <w:szCs w:val="18"/>
        </w:rPr>
      </w:pPr>
    </w:p>
    <w:p w:rsidR="00DB2781" w:rsidRPr="00DB2781" w:rsidRDefault="00DB2781" w:rsidP="00DB2781">
      <w:pPr>
        <w:ind w:firstLine="708"/>
        <w:jc w:val="both"/>
        <w:rPr>
          <w:sz w:val="18"/>
          <w:szCs w:val="18"/>
          <w:lang w:eastAsia="zh-CN"/>
        </w:rPr>
      </w:pPr>
      <w:r w:rsidRPr="00DB2781">
        <w:rPr>
          <w:sz w:val="18"/>
          <w:szCs w:val="18"/>
          <w:lang w:eastAsia="zh-CN"/>
        </w:rPr>
        <w:t>1. Программа реализуется в соответствии с законодательством Российской Федерации, Ханты-Мансийского автономного округа – Югры, муниципальными правовыми актами городского поселения Агириш, муниципальными правовыми актами городского поселения Агириш.</w:t>
      </w:r>
    </w:p>
    <w:p w:rsidR="00DB2781" w:rsidRPr="00DB2781" w:rsidRDefault="00DB2781" w:rsidP="00DB2781">
      <w:pPr>
        <w:tabs>
          <w:tab w:val="left" w:pos="821"/>
          <w:tab w:val="left" w:pos="1168"/>
        </w:tabs>
        <w:ind w:firstLine="601"/>
        <w:jc w:val="both"/>
        <w:rPr>
          <w:sz w:val="18"/>
          <w:szCs w:val="18"/>
          <w:lang w:eastAsia="zh-CN"/>
        </w:rPr>
      </w:pPr>
      <w:r w:rsidRPr="00DB2781">
        <w:rPr>
          <w:sz w:val="18"/>
          <w:szCs w:val="18"/>
          <w:lang w:eastAsia="zh-CN"/>
        </w:rPr>
        <w:t xml:space="preserve"> 2. Мероприятия Программы, предусматривающие финансирование за счёт средств городского поселения Агириш осуществляются в соответствии с муниципальными правовыми актами городского поселения Агириш.</w:t>
      </w:r>
    </w:p>
    <w:p w:rsidR="00DB2781" w:rsidRPr="00DB2781" w:rsidRDefault="00DB2781" w:rsidP="00DB2781">
      <w:pPr>
        <w:tabs>
          <w:tab w:val="left" w:pos="821"/>
          <w:tab w:val="left" w:pos="1168"/>
        </w:tabs>
        <w:ind w:firstLine="601"/>
        <w:jc w:val="both"/>
        <w:rPr>
          <w:sz w:val="18"/>
          <w:szCs w:val="18"/>
          <w:lang w:eastAsia="zh-CN"/>
        </w:rPr>
      </w:pPr>
      <w:r w:rsidRPr="00DB2781">
        <w:rPr>
          <w:sz w:val="18"/>
          <w:szCs w:val="18"/>
          <w:lang w:eastAsia="zh-CN"/>
        </w:rPr>
        <w:t>3. Реализация мероприятий программы позволит повысить эффективность системы пожарной безопасности и уровень безопасности жителей городского поселения Агириш, обеспечить защищённость поселения от угроз лесных пожаров, достичь устойчивого снижения таких показателей, как количество пожаров, сумма причиненного пожарами материального ущерба, количество погибших и травмированных на пожарах людей</w:t>
      </w:r>
    </w:p>
    <w:p w:rsidR="00DB2781" w:rsidRPr="00DB2781" w:rsidRDefault="00DB2781" w:rsidP="00DB2781">
      <w:pPr>
        <w:ind w:firstLine="567"/>
        <w:jc w:val="both"/>
        <w:rPr>
          <w:sz w:val="18"/>
          <w:szCs w:val="18"/>
          <w:lang w:eastAsia="zh-CN"/>
        </w:rPr>
      </w:pPr>
      <w:r w:rsidRPr="00DB2781">
        <w:rPr>
          <w:sz w:val="18"/>
          <w:szCs w:val="18"/>
          <w:lang w:eastAsia="zh-CN"/>
        </w:rPr>
        <w:t>4.</w:t>
      </w:r>
      <w:r w:rsidRPr="00DB2781">
        <w:rPr>
          <w:color w:val="000000"/>
          <w:sz w:val="18"/>
          <w:szCs w:val="18"/>
          <w:lang w:eastAsia="zh-CN"/>
        </w:rPr>
        <w:t xml:space="preserve"> О</w:t>
      </w:r>
      <w:r w:rsidRPr="00DB2781">
        <w:rPr>
          <w:rFonts w:eastAsia="Calibri"/>
          <w:sz w:val="18"/>
          <w:szCs w:val="18"/>
          <w:lang w:eastAsia="en-US"/>
        </w:rPr>
        <w:t xml:space="preserve">тветственные исполнители </w:t>
      </w:r>
      <w:r w:rsidRPr="00DB2781">
        <w:rPr>
          <w:color w:val="000000"/>
          <w:sz w:val="18"/>
          <w:szCs w:val="18"/>
          <w:lang w:eastAsia="zh-CN"/>
        </w:rPr>
        <w:t xml:space="preserve">муниципальной программы </w:t>
      </w:r>
      <w:r w:rsidRPr="00DB2781">
        <w:rPr>
          <w:sz w:val="18"/>
          <w:szCs w:val="18"/>
          <w:lang w:eastAsia="en-US"/>
        </w:rPr>
        <w:t>и должностные лица, ответственные за формирование, утверждение и реализацию муниципальных программ:</w:t>
      </w:r>
    </w:p>
    <w:p w:rsidR="00DB2781" w:rsidRPr="00DB2781" w:rsidRDefault="00DB2781" w:rsidP="002F07E8">
      <w:pPr>
        <w:widowControl w:val="0"/>
        <w:numPr>
          <w:ilvl w:val="0"/>
          <w:numId w:val="48"/>
        </w:numPr>
        <w:tabs>
          <w:tab w:val="left" w:pos="282"/>
        </w:tabs>
        <w:ind w:left="0" w:firstLine="567"/>
        <w:jc w:val="both"/>
        <w:rPr>
          <w:sz w:val="18"/>
          <w:szCs w:val="18"/>
          <w:lang w:eastAsia="zh-CN"/>
        </w:rPr>
      </w:pPr>
      <w:r w:rsidRPr="00DB2781">
        <w:rPr>
          <w:color w:val="000000"/>
          <w:sz w:val="18"/>
          <w:szCs w:val="18"/>
          <w:lang w:eastAsia="zh-CN"/>
        </w:rPr>
        <w:t xml:space="preserve">несут ответственность </w:t>
      </w:r>
      <w:r w:rsidRPr="00DB2781">
        <w:rPr>
          <w:sz w:val="18"/>
          <w:szCs w:val="18"/>
        </w:rPr>
        <w:t>(</w:t>
      </w:r>
      <w:r w:rsidRPr="00DB2781">
        <w:rPr>
          <w:rFonts w:eastAsia="Calibri"/>
          <w:sz w:val="18"/>
          <w:szCs w:val="18"/>
          <w:lang w:eastAsia="en-US"/>
        </w:rPr>
        <w:t>дисциплинарную, гражданско-правовую</w:t>
      </w:r>
      <w:r w:rsidRPr="00DB2781">
        <w:rPr>
          <w:rFonts w:eastAsia="Calibri"/>
          <w:sz w:val="18"/>
          <w:szCs w:val="18"/>
          <w:lang w:eastAsia="en-US"/>
        </w:rPr>
        <w:br/>
        <w:t>и административную)</w:t>
      </w:r>
      <w:r w:rsidRPr="00DB2781">
        <w:rPr>
          <w:sz w:val="18"/>
          <w:szCs w:val="18"/>
        </w:rPr>
        <w:t>, в том числе за достижение показателей, предусмотренных соглашениями о предоставлении субсидий из бюджета</w:t>
      </w:r>
      <w:r w:rsidRPr="00DB2781">
        <w:rPr>
          <w:sz w:val="18"/>
          <w:szCs w:val="18"/>
        </w:rPr>
        <w:br/>
        <w:t>Ханты-Мансийского автономного округа - Югры бюджету Советскому району; достижение целевых показателей муниципальной программы; своевременную и качественную реализацию муниципальной программы;</w:t>
      </w:r>
    </w:p>
    <w:p w:rsidR="00DB2781" w:rsidRPr="00DB2781" w:rsidRDefault="00DB2781" w:rsidP="002F07E8">
      <w:pPr>
        <w:numPr>
          <w:ilvl w:val="0"/>
          <w:numId w:val="48"/>
        </w:numPr>
        <w:shd w:val="clear" w:color="auto" w:fill="FFFFFF"/>
        <w:tabs>
          <w:tab w:val="left" w:pos="851"/>
        </w:tabs>
        <w:ind w:left="0" w:firstLine="567"/>
        <w:jc w:val="both"/>
        <w:rPr>
          <w:sz w:val="18"/>
          <w:szCs w:val="18"/>
          <w:lang w:eastAsia="zh-CN"/>
        </w:rPr>
      </w:pPr>
      <w:r w:rsidRPr="00DB2781">
        <w:rPr>
          <w:color w:val="000000"/>
          <w:sz w:val="18"/>
          <w:szCs w:val="18"/>
          <w:lang w:eastAsia="zh-CN"/>
        </w:rPr>
        <w:t>разрабатывают в пределах своих полномочий проекты муниципальных правовых актов администрации городского поселения Агириш, необходимых для реализации муниципальной программы;</w:t>
      </w:r>
    </w:p>
    <w:p w:rsidR="00DB2781" w:rsidRPr="00DB2781" w:rsidRDefault="00DB2781" w:rsidP="002F07E8">
      <w:pPr>
        <w:numPr>
          <w:ilvl w:val="0"/>
          <w:numId w:val="48"/>
        </w:numPr>
        <w:shd w:val="clear" w:color="auto" w:fill="FFFFFF"/>
        <w:tabs>
          <w:tab w:val="left" w:pos="851"/>
        </w:tabs>
        <w:ind w:left="0" w:firstLine="567"/>
        <w:jc w:val="both"/>
        <w:rPr>
          <w:sz w:val="18"/>
          <w:szCs w:val="18"/>
          <w:lang w:eastAsia="zh-CN"/>
        </w:rPr>
      </w:pPr>
      <w:r w:rsidRPr="00DB2781">
        <w:rPr>
          <w:color w:val="000000"/>
          <w:sz w:val="18"/>
          <w:szCs w:val="18"/>
          <w:lang w:eastAsia="zh-CN"/>
        </w:rPr>
        <w:t xml:space="preserve">обеспечивают исполнение мероприятий муниципальной программы; </w:t>
      </w:r>
    </w:p>
    <w:p w:rsidR="00DB2781" w:rsidRPr="00DB2781" w:rsidRDefault="00DB2781" w:rsidP="002F07E8">
      <w:pPr>
        <w:numPr>
          <w:ilvl w:val="0"/>
          <w:numId w:val="48"/>
        </w:numPr>
        <w:shd w:val="clear" w:color="auto" w:fill="FFFFFF"/>
        <w:tabs>
          <w:tab w:val="left" w:pos="851"/>
        </w:tabs>
        <w:ind w:left="0" w:firstLine="567"/>
        <w:jc w:val="both"/>
        <w:rPr>
          <w:sz w:val="18"/>
          <w:szCs w:val="18"/>
          <w:lang w:eastAsia="zh-CN"/>
        </w:rPr>
      </w:pPr>
      <w:r w:rsidRPr="00DB2781">
        <w:rPr>
          <w:color w:val="000000"/>
          <w:sz w:val="18"/>
          <w:szCs w:val="18"/>
          <w:lang w:eastAsia="zh-CN"/>
        </w:rPr>
        <w:t xml:space="preserve">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 </w:t>
      </w:r>
    </w:p>
    <w:p w:rsidR="00DB2781" w:rsidRPr="00DB2781" w:rsidRDefault="00DB2781" w:rsidP="002F07E8">
      <w:pPr>
        <w:numPr>
          <w:ilvl w:val="0"/>
          <w:numId w:val="48"/>
        </w:numPr>
        <w:shd w:val="clear" w:color="auto" w:fill="FFFFFF"/>
        <w:tabs>
          <w:tab w:val="left" w:pos="851"/>
        </w:tabs>
        <w:ind w:left="0" w:firstLine="567"/>
        <w:jc w:val="both"/>
        <w:rPr>
          <w:sz w:val="18"/>
          <w:szCs w:val="18"/>
          <w:lang w:eastAsia="zh-CN"/>
        </w:rPr>
      </w:pPr>
      <w:r w:rsidRPr="00DB2781">
        <w:rPr>
          <w:color w:val="000000"/>
          <w:sz w:val="18"/>
          <w:szCs w:val="18"/>
          <w:lang w:eastAsia="zh-CN"/>
        </w:rPr>
        <w:t xml:space="preserve">ежегодно предоставляют в Уполномоченный орган </w:t>
      </w:r>
      <w:r w:rsidRPr="00DB2781">
        <w:rPr>
          <w:sz w:val="18"/>
          <w:szCs w:val="18"/>
          <w:lang w:eastAsia="en-US"/>
        </w:rPr>
        <w:t>отчет о реализации муниципальной</w:t>
      </w:r>
      <w:r w:rsidRPr="00DB2781">
        <w:rPr>
          <w:color w:val="000000"/>
          <w:sz w:val="18"/>
          <w:szCs w:val="18"/>
          <w:lang w:eastAsia="zh-CN"/>
        </w:rPr>
        <w:t xml:space="preserve"> </w:t>
      </w:r>
      <w:r w:rsidRPr="00DB2781">
        <w:rPr>
          <w:sz w:val="18"/>
          <w:szCs w:val="18"/>
          <w:lang w:eastAsia="en-US"/>
        </w:rPr>
        <w:t xml:space="preserve">программы </w:t>
      </w:r>
      <w:r w:rsidRPr="00DB2781">
        <w:rPr>
          <w:color w:val="000000"/>
          <w:sz w:val="18"/>
          <w:szCs w:val="18"/>
          <w:lang w:eastAsia="zh-CN"/>
        </w:rPr>
        <w:t>в порядке, установленном соглашением администрации Советского района;</w:t>
      </w:r>
    </w:p>
    <w:p w:rsidR="00DB2781" w:rsidRPr="00DB2781" w:rsidRDefault="00DB2781" w:rsidP="002F07E8">
      <w:pPr>
        <w:numPr>
          <w:ilvl w:val="0"/>
          <w:numId w:val="48"/>
        </w:numPr>
        <w:shd w:val="clear" w:color="auto" w:fill="FFFFFF"/>
        <w:tabs>
          <w:tab w:val="left" w:pos="851"/>
        </w:tabs>
        <w:ind w:left="0" w:firstLine="567"/>
        <w:jc w:val="both"/>
        <w:rPr>
          <w:sz w:val="18"/>
          <w:szCs w:val="18"/>
          <w:lang w:eastAsia="zh-CN"/>
        </w:rPr>
      </w:pPr>
      <w:r w:rsidRPr="00DB2781">
        <w:rPr>
          <w:color w:val="000000"/>
          <w:sz w:val="18"/>
          <w:szCs w:val="18"/>
          <w:lang w:eastAsia="zh-CN"/>
        </w:rPr>
        <w:t>ежегодно проводят оценку эффективности реализации муниципальной программы</w:t>
      </w:r>
      <w:r w:rsidRPr="00DB2781">
        <w:rPr>
          <w:color w:val="000000"/>
          <w:sz w:val="18"/>
          <w:szCs w:val="18"/>
          <w:lang w:eastAsia="zh-CN"/>
        </w:rPr>
        <w:br/>
        <w:t>в порядке, установленном постановлением администрации городского поселения Агириш;</w:t>
      </w:r>
    </w:p>
    <w:p w:rsidR="00DB2781" w:rsidRPr="00DB2781" w:rsidRDefault="00DB2781" w:rsidP="002F07E8">
      <w:pPr>
        <w:numPr>
          <w:ilvl w:val="0"/>
          <w:numId w:val="48"/>
        </w:numPr>
        <w:shd w:val="clear" w:color="auto" w:fill="FFFFFF"/>
        <w:tabs>
          <w:tab w:val="left" w:pos="426"/>
          <w:tab w:val="left" w:pos="851"/>
        </w:tabs>
        <w:ind w:left="0" w:firstLine="567"/>
        <w:jc w:val="both"/>
        <w:rPr>
          <w:sz w:val="18"/>
          <w:szCs w:val="18"/>
          <w:lang w:eastAsia="zh-CN"/>
        </w:rPr>
      </w:pPr>
      <w:r w:rsidRPr="00DB2781">
        <w:rPr>
          <w:color w:val="000000"/>
          <w:sz w:val="18"/>
          <w:szCs w:val="18"/>
          <w:lang w:eastAsia="zh-CN"/>
        </w:rPr>
        <w:t>организуют размещение муниципальной программы в актуальной редакции, информации о реализации муниципальной программы н</w:t>
      </w:r>
      <w:r w:rsidRPr="00DB2781">
        <w:rPr>
          <w:color w:val="000000"/>
          <w:sz w:val="18"/>
          <w:szCs w:val="18"/>
          <w:shd w:val="clear" w:color="auto" w:fill="FFFFFF"/>
          <w:lang w:eastAsia="zh-CN"/>
        </w:rPr>
        <w:t>а официальном сайте</w:t>
      </w:r>
      <w:r w:rsidRPr="00DB2781">
        <w:rPr>
          <w:color w:val="000000"/>
          <w:sz w:val="18"/>
          <w:szCs w:val="18"/>
          <w:shd w:val="clear" w:color="auto" w:fill="FFFFFF"/>
          <w:lang w:eastAsia="zh-CN"/>
        </w:rPr>
        <w:br/>
        <w:t>администрации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DB2781" w:rsidRPr="00DB2781" w:rsidRDefault="00DB2781" w:rsidP="002F07E8">
      <w:pPr>
        <w:numPr>
          <w:ilvl w:val="0"/>
          <w:numId w:val="48"/>
        </w:numPr>
        <w:shd w:val="clear" w:color="auto" w:fill="FFFFFF"/>
        <w:tabs>
          <w:tab w:val="left" w:pos="851"/>
        </w:tabs>
        <w:ind w:left="0" w:firstLine="567"/>
        <w:jc w:val="both"/>
        <w:rPr>
          <w:sz w:val="18"/>
          <w:szCs w:val="18"/>
          <w:lang w:eastAsia="zh-CN"/>
        </w:rPr>
      </w:pPr>
      <w:r w:rsidRPr="00DB2781">
        <w:rPr>
          <w:color w:val="000000"/>
          <w:sz w:val="18"/>
          <w:szCs w:val="18"/>
          <w:lang w:eastAsia="zh-CN"/>
        </w:rPr>
        <w:t xml:space="preserve">направляют уведомления и предоставляют отчетность в Министерство экономического развития Российской Федерации </w:t>
      </w:r>
      <w:r w:rsidRPr="00DB2781">
        <w:rPr>
          <w:rFonts w:eastAsia="Calibri"/>
          <w:color w:val="000000"/>
          <w:sz w:val="18"/>
          <w:szCs w:val="18"/>
          <w:lang w:eastAsia="en-US"/>
        </w:rPr>
        <w:t>посредством ГАИС «Управление».</w:t>
      </w:r>
    </w:p>
    <w:p w:rsidR="00DB2781" w:rsidRPr="00DB2781" w:rsidRDefault="00DB2781" w:rsidP="00DB2781">
      <w:pPr>
        <w:widowControl w:val="0"/>
        <w:ind w:firstLine="567"/>
        <w:jc w:val="both"/>
        <w:rPr>
          <w:sz w:val="18"/>
          <w:szCs w:val="18"/>
          <w:lang w:eastAsia="zh-CN"/>
        </w:rPr>
      </w:pPr>
      <w:r w:rsidRPr="00DB2781">
        <w:rPr>
          <w:color w:val="000000"/>
          <w:sz w:val="18"/>
          <w:szCs w:val="18"/>
          <w:lang w:eastAsia="zh-CN"/>
        </w:rPr>
        <w:t>5.</w:t>
      </w:r>
      <w:r w:rsidRPr="00DB2781">
        <w:rPr>
          <w:sz w:val="18"/>
          <w:szCs w:val="18"/>
        </w:rPr>
        <w:t xml:space="preserve">  Соисполнители муниципальной программы:</w:t>
      </w:r>
    </w:p>
    <w:p w:rsidR="00DB2781" w:rsidRPr="00DB2781" w:rsidRDefault="00DB2781" w:rsidP="002F07E8">
      <w:pPr>
        <w:widowControl w:val="0"/>
        <w:numPr>
          <w:ilvl w:val="0"/>
          <w:numId w:val="49"/>
        </w:numPr>
        <w:tabs>
          <w:tab w:val="left" w:pos="851"/>
        </w:tabs>
        <w:ind w:left="0" w:firstLine="567"/>
        <w:jc w:val="both"/>
        <w:rPr>
          <w:sz w:val="18"/>
          <w:szCs w:val="18"/>
          <w:lang w:eastAsia="zh-CN"/>
        </w:rPr>
      </w:pPr>
      <w:r w:rsidRPr="00DB2781">
        <w:rPr>
          <w:sz w:val="18"/>
          <w:szCs w:val="18"/>
        </w:rPr>
        <w:t>обеспечивают исполнение мероприятий муниципальной программы, соисполнителями которых они являются;</w:t>
      </w:r>
    </w:p>
    <w:p w:rsidR="00DB2781" w:rsidRPr="00DB2781" w:rsidRDefault="00DB2781" w:rsidP="002F07E8">
      <w:pPr>
        <w:widowControl w:val="0"/>
        <w:numPr>
          <w:ilvl w:val="0"/>
          <w:numId w:val="49"/>
        </w:numPr>
        <w:tabs>
          <w:tab w:val="left" w:pos="851"/>
        </w:tabs>
        <w:ind w:left="0" w:firstLine="567"/>
        <w:jc w:val="both"/>
        <w:rPr>
          <w:sz w:val="18"/>
          <w:szCs w:val="18"/>
          <w:lang w:eastAsia="zh-CN"/>
        </w:rPr>
      </w:pPr>
      <w:r w:rsidRPr="00DB2781">
        <w:rPr>
          <w:sz w:val="18"/>
          <w:szCs w:val="18"/>
        </w:rPr>
        <w:t>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DB2781" w:rsidRPr="00DB2781" w:rsidRDefault="00DB2781" w:rsidP="002F07E8">
      <w:pPr>
        <w:widowControl w:val="0"/>
        <w:numPr>
          <w:ilvl w:val="0"/>
          <w:numId w:val="49"/>
        </w:numPr>
        <w:tabs>
          <w:tab w:val="left" w:pos="851"/>
        </w:tabs>
        <w:ind w:left="0" w:firstLine="567"/>
        <w:jc w:val="both"/>
        <w:rPr>
          <w:sz w:val="18"/>
          <w:szCs w:val="18"/>
          <w:lang w:eastAsia="zh-CN"/>
        </w:rPr>
      </w:pPr>
      <w:r w:rsidRPr="00DB2781">
        <w:rPr>
          <w:sz w:val="18"/>
          <w:szCs w:val="18"/>
        </w:rPr>
        <w:t xml:space="preserve">представляют ответственному исполнителю муниципальной программы </w:t>
      </w:r>
      <w:r w:rsidRPr="00DB2781">
        <w:rPr>
          <w:color w:val="000000"/>
          <w:sz w:val="18"/>
          <w:szCs w:val="18"/>
          <w:lang w:eastAsia="zh-CN"/>
        </w:rPr>
        <w:t>информацию о реализации муниципальной программы по форме согласно приложению</w:t>
      </w:r>
      <w:r w:rsidRPr="00DB2781">
        <w:rPr>
          <w:color w:val="000000"/>
          <w:sz w:val="18"/>
          <w:szCs w:val="18"/>
          <w:lang w:eastAsia="zh-CN"/>
        </w:rPr>
        <w:br/>
        <w:t>к настоящему Порядку, в срок до 5 числа месяца, следующего за отчетным кварталом;</w:t>
      </w:r>
    </w:p>
    <w:p w:rsidR="00DB2781" w:rsidRPr="00DB2781" w:rsidRDefault="00DB2781" w:rsidP="00DB2781">
      <w:pPr>
        <w:ind w:firstLine="709"/>
        <w:jc w:val="both"/>
        <w:rPr>
          <w:sz w:val="18"/>
          <w:szCs w:val="18"/>
          <w:lang w:eastAsia="zh-CN"/>
        </w:rPr>
      </w:pPr>
      <w:r w:rsidRPr="00DB2781">
        <w:rPr>
          <w:sz w:val="18"/>
          <w:szCs w:val="18"/>
        </w:rPr>
        <w:t>представляют ответственному исполнителю муниципальной программы информацию для проведения</w:t>
      </w:r>
      <w:r w:rsidRPr="00DB2781">
        <w:rPr>
          <w:color w:val="000000"/>
          <w:sz w:val="18"/>
          <w:szCs w:val="18"/>
          <w:lang w:eastAsia="zh-CN"/>
        </w:rPr>
        <w:t xml:space="preserve"> оценки эффективности реализации муниципальной программы,</w:t>
      </w:r>
      <w:r w:rsidRPr="00DB2781">
        <w:rPr>
          <w:sz w:val="18"/>
          <w:szCs w:val="18"/>
        </w:rPr>
        <w:t xml:space="preserve"> подготовки годового отчет </w:t>
      </w:r>
      <w:r w:rsidRPr="00DB2781">
        <w:rPr>
          <w:sz w:val="18"/>
          <w:szCs w:val="18"/>
          <w:lang w:eastAsia="en-US"/>
        </w:rPr>
        <w:t>о реализации муниципальной программы</w:t>
      </w:r>
      <w:r w:rsidRPr="00DB2781">
        <w:rPr>
          <w:sz w:val="18"/>
          <w:szCs w:val="18"/>
        </w:rPr>
        <w:t>.</w:t>
      </w:r>
    </w:p>
    <w:p w:rsidR="00DB2781" w:rsidRPr="00DB2781" w:rsidRDefault="00DB2781" w:rsidP="004065A3">
      <w:pPr>
        <w:pStyle w:val="aa"/>
        <w:widowControl w:val="0"/>
        <w:tabs>
          <w:tab w:val="left" w:pos="1306"/>
        </w:tabs>
        <w:jc w:val="both"/>
        <w:rPr>
          <w:bCs/>
          <w:sz w:val="18"/>
          <w:szCs w:val="18"/>
        </w:rPr>
      </w:pPr>
    </w:p>
    <w:p w:rsidR="00A36D25" w:rsidRDefault="00A36D25"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466E8E" w:rsidRDefault="00466E8E" w:rsidP="004065A3">
      <w:pPr>
        <w:pStyle w:val="aa"/>
        <w:widowControl w:val="0"/>
        <w:tabs>
          <w:tab w:val="left" w:pos="1306"/>
        </w:tabs>
        <w:jc w:val="both"/>
        <w:rPr>
          <w:bCs/>
          <w:sz w:val="16"/>
          <w:szCs w:val="16"/>
        </w:rPr>
      </w:pPr>
    </w:p>
    <w:p w:rsidR="008C02A2" w:rsidRDefault="008C02A2" w:rsidP="00466E8E">
      <w:pPr>
        <w:widowControl w:val="0"/>
        <w:jc w:val="center"/>
        <w:rPr>
          <w:rFonts w:ascii="Times New Roman CYR" w:hAnsi="Times New Roman CYR" w:cs="Times New Roman CYR"/>
          <w:b/>
          <w:bCs/>
          <w:sz w:val="40"/>
          <w:szCs w:val="40"/>
        </w:rPr>
      </w:pPr>
    </w:p>
    <w:p w:rsidR="008C02A2" w:rsidRPr="008C02A2" w:rsidRDefault="008C02A2" w:rsidP="00466E8E">
      <w:pPr>
        <w:widowControl w:val="0"/>
        <w:jc w:val="center"/>
        <w:rPr>
          <w:rFonts w:ascii="Times New Roman CYR" w:hAnsi="Times New Roman CYR" w:cs="Times New Roman CYR"/>
          <w:b/>
          <w:bCs/>
          <w:sz w:val="18"/>
          <w:szCs w:val="18"/>
        </w:rPr>
      </w:pPr>
      <w:r w:rsidRPr="008C02A2">
        <w:rPr>
          <w:rFonts w:ascii="Times New Roman CYR" w:hAnsi="Times New Roman CYR" w:cs="Times New Roman CYR"/>
          <w:b/>
          <w:bCs/>
          <w:sz w:val="18"/>
          <w:szCs w:val="18"/>
        </w:rPr>
        <w:t>Городское поселение Агириш</w:t>
      </w:r>
    </w:p>
    <w:p w:rsidR="008C02A2" w:rsidRPr="008C02A2" w:rsidRDefault="008C02A2" w:rsidP="00466E8E">
      <w:pPr>
        <w:widowControl w:val="0"/>
        <w:jc w:val="center"/>
        <w:rPr>
          <w:rFonts w:ascii="Times New Roman CYR" w:hAnsi="Times New Roman CYR" w:cs="Times New Roman CYR"/>
          <w:b/>
          <w:bCs/>
          <w:sz w:val="18"/>
          <w:szCs w:val="18"/>
        </w:rPr>
      </w:pPr>
      <w:r w:rsidRPr="008C02A2">
        <w:rPr>
          <w:rFonts w:ascii="Times New Roman CYR" w:hAnsi="Times New Roman CYR" w:cs="Times New Roman CYR"/>
          <w:b/>
          <w:bCs/>
          <w:sz w:val="18"/>
          <w:szCs w:val="18"/>
        </w:rPr>
        <w:t>Администрация</w:t>
      </w:r>
    </w:p>
    <w:p w:rsidR="00466E8E" w:rsidRPr="00466E8E" w:rsidRDefault="00466E8E" w:rsidP="00466E8E">
      <w:pPr>
        <w:widowControl w:val="0"/>
        <w:jc w:val="center"/>
        <w:rPr>
          <w:rFonts w:ascii="Times New Roman CYR" w:hAnsi="Times New Roman CYR" w:cs="Times New Roman CYR"/>
          <w:b/>
          <w:bCs/>
          <w:sz w:val="18"/>
          <w:szCs w:val="18"/>
        </w:rPr>
      </w:pPr>
      <w:r w:rsidRPr="00466E8E">
        <w:rPr>
          <w:rFonts w:ascii="Times New Roman CYR" w:hAnsi="Times New Roman CYR" w:cs="Times New Roman CYR"/>
          <w:b/>
          <w:bCs/>
          <w:sz w:val="18"/>
          <w:szCs w:val="18"/>
        </w:rPr>
        <w:t>ПОСТАНОВЛЕНИЕ</w:t>
      </w:r>
    </w:p>
    <w:p w:rsidR="00466E8E" w:rsidRPr="00466E8E" w:rsidRDefault="00466E8E" w:rsidP="00466E8E">
      <w:pPr>
        <w:jc w:val="both"/>
        <w:rPr>
          <w:rFonts w:ascii="Times New Roman CYR" w:hAnsi="Times New Roman CYR" w:cs="Times New Roman CYR"/>
          <w:b/>
          <w:bCs/>
          <w:sz w:val="18"/>
          <w:szCs w:val="18"/>
        </w:rPr>
      </w:pPr>
    </w:p>
    <w:p w:rsidR="00466E8E" w:rsidRPr="00466E8E" w:rsidRDefault="00466E8E" w:rsidP="00466E8E">
      <w:pPr>
        <w:jc w:val="both"/>
        <w:rPr>
          <w:sz w:val="18"/>
          <w:szCs w:val="18"/>
          <w:lang w:eastAsia="zh-CN"/>
        </w:rPr>
      </w:pPr>
      <w:r w:rsidRPr="00466E8E">
        <w:rPr>
          <w:sz w:val="18"/>
          <w:szCs w:val="18"/>
          <w:lang w:eastAsia="zh-CN"/>
        </w:rPr>
        <w:t>« 28  »   декабря 2024 г.</w:t>
      </w:r>
      <w:r w:rsidRPr="00466E8E">
        <w:rPr>
          <w:sz w:val="18"/>
          <w:szCs w:val="18"/>
          <w:lang w:eastAsia="zh-CN"/>
        </w:rPr>
        <w:tab/>
      </w:r>
      <w:r w:rsidRPr="00466E8E">
        <w:rPr>
          <w:sz w:val="18"/>
          <w:szCs w:val="18"/>
          <w:lang w:eastAsia="zh-CN"/>
        </w:rPr>
        <w:tab/>
        <w:t xml:space="preserve">                                                                           № 285/НПА      </w:t>
      </w:r>
    </w:p>
    <w:p w:rsidR="00466E8E" w:rsidRPr="00466E8E" w:rsidRDefault="00466E8E" w:rsidP="00466E8E">
      <w:pPr>
        <w:shd w:val="clear" w:color="auto" w:fill="FFFFFF"/>
        <w:spacing w:line="245" w:lineRule="atLeast"/>
        <w:rPr>
          <w:color w:val="000000"/>
          <w:sz w:val="18"/>
          <w:szCs w:val="18"/>
        </w:rPr>
      </w:pPr>
    </w:p>
    <w:p w:rsidR="00466E8E" w:rsidRPr="00466E8E" w:rsidRDefault="00466E8E" w:rsidP="00466E8E">
      <w:pPr>
        <w:shd w:val="clear" w:color="auto" w:fill="FFFFFF"/>
        <w:spacing w:line="245" w:lineRule="atLeast"/>
        <w:rPr>
          <w:color w:val="000000"/>
          <w:sz w:val="18"/>
          <w:szCs w:val="18"/>
        </w:rPr>
      </w:pPr>
    </w:p>
    <w:p w:rsidR="00466E8E" w:rsidRPr="00466E8E" w:rsidRDefault="00466E8E" w:rsidP="00466E8E">
      <w:pPr>
        <w:shd w:val="clear" w:color="auto" w:fill="FFFFFF"/>
        <w:tabs>
          <w:tab w:val="left" w:pos="5387"/>
        </w:tabs>
        <w:spacing w:line="245" w:lineRule="atLeast"/>
        <w:jc w:val="both"/>
        <w:rPr>
          <w:sz w:val="18"/>
          <w:szCs w:val="18"/>
          <w:lang w:eastAsia="zh-CN"/>
        </w:rPr>
      </w:pPr>
      <w:r w:rsidRPr="00466E8E">
        <w:rPr>
          <w:color w:val="000000"/>
          <w:sz w:val="18"/>
          <w:szCs w:val="18"/>
        </w:rPr>
        <w:t>О  внесении изменений и дополнений</w:t>
      </w:r>
    </w:p>
    <w:p w:rsidR="00466E8E" w:rsidRPr="00466E8E" w:rsidRDefault="00466E8E" w:rsidP="00466E8E">
      <w:pPr>
        <w:shd w:val="clear" w:color="auto" w:fill="FFFFFF"/>
        <w:tabs>
          <w:tab w:val="left" w:pos="5387"/>
        </w:tabs>
        <w:spacing w:line="245" w:lineRule="atLeast"/>
        <w:jc w:val="both"/>
        <w:rPr>
          <w:color w:val="000000"/>
          <w:sz w:val="18"/>
          <w:szCs w:val="18"/>
        </w:rPr>
      </w:pPr>
      <w:r w:rsidRPr="00466E8E">
        <w:rPr>
          <w:color w:val="000000"/>
          <w:sz w:val="18"/>
          <w:szCs w:val="18"/>
        </w:rPr>
        <w:t xml:space="preserve">в постановление  администрации городского </w:t>
      </w:r>
    </w:p>
    <w:p w:rsidR="00466E8E" w:rsidRPr="00466E8E" w:rsidRDefault="00466E8E" w:rsidP="00466E8E">
      <w:pPr>
        <w:shd w:val="clear" w:color="auto" w:fill="FFFFFF"/>
        <w:tabs>
          <w:tab w:val="left" w:pos="5387"/>
        </w:tabs>
        <w:spacing w:line="245" w:lineRule="atLeast"/>
        <w:jc w:val="both"/>
        <w:rPr>
          <w:color w:val="000000"/>
          <w:sz w:val="18"/>
          <w:szCs w:val="18"/>
        </w:rPr>
      </w:pPr>
      <w:r w:rsidRPr="00466E8E">
        <w:rPr>
          <w:color w:val="000000"/>
          <w:sz w:val="18"/>
          <w:szCs w:val="18"/>
        </w:rPr>
        <w:t xml:space="preserve">поселения  Агириш от 20.12 2018 № 257/НПА </w:t>
      </w:r>
    </w:p>
    <w:p w:rsidR="00466E8E" w:rsidRPr="00466E8E" w:rsidRDefault="00466E8E" w:rsidP="00466E8E">
      <w:pPr>
        <w:shd w:val="clear" w:color="auto" w:fill="FFFFFF"/>
        <w:tabs>
          <w:tab w:val="left" w:pos="5387"/>
        </w:tabs>
        <w:spacing w:line="245" w:lineRule="atLeast"/>
        <w:jc w:val="both"/>
        <w:rPr>
          <w:sz w:val="18"/>
          <w:szCs w:val="18"/>
          <w:lang w:eastAsia="zh-CN"/>
        </w:rPr>
      </w:pPr>
      <w:r w:rsidRPr="00466E8E">
        <w:rPr>
          <w:color w:val="000000"/>
          <w:sz w:val="18"/>
          <w:szCs w:val="18"/>
        </w:rPr>
        <w:t>« О  муниципальной программе «</w:t>
      </w:r>
      <w:r w:rsidRPr="00466E8E">
        <w:rPr>
          <w:sz w:val="18"/>
          <w:szCs w:val="18"/>
          <w:lang w:eastAsia="zh-CN"/>
        </w:rPr>
        <w:t xml:space="preserve">Защита </w:t>
      </w:r>
    </w:p>
    <w:p w:rsidR="00466E8E" w:rsidRPr="00466E8E" w:rsidRDefault="00466E8E" w:rsidP="00466E8E">
      <w:pPr>
        <w:shd w:val="clear" w:color="auto" w:fill="FFFFFF"/>
        <w:tabs>
          <w:tab w:val="left" w:pos="5387"/>
        </w:tabs>
        <w:spacing w:line="245" w:lineRule="atLeast"/>
        <w:jc w:val="both"/>
        <w:rPr>
          <w:sz w:val="18"/>
          <w:szCs w:val="18"/>
          <w:lang w:eastAsia="zh-CN"/>
        </w:rPr>
      </w:pPr>
      <w:r w:rsidRPr="00466E8E">
        <w:rPr>
          <w:sz w:val="18"/>
          <w:szCs w:val="18"/>
          <w:lang w:eastAsia="zh-CN"/>
        </w:rPr>
        <w:t>населения и территории городского</w:t>
      </w:r>
    </w:p>
    <w:p w:rsidR="00466E8E" w:rsidRPr="00466E8E" w:rsidRDefault="00466E8E" w:rsidP="00466E8E">
      <w:pPr>
        <w:tabs>
          <w:tab w:val="left" w:pos="5387"/>
        </w:tabs>
        <w:jc w:val="both"/>
        <w:rPr>
          <w:sz w:val="18"/>
          <w:szCs w:val="18"/>
          <w:lang w:eastAsia="zh-CN"/>
        </w:rPr>
      </w:pPr>
      <w:r w:rsidRPr="00466E8E">
        <w:rPr>
          <w:sz w:val="18"/>
          <w:szCs w:val="18"/>
          <w:lang w:eastAsia="zh-CN"/>
        </w:rPr>
        <w:t xml:space="preserve">поселения Агириш от чрезвычайных ситуаций, </w:t>
      </w:r>
    </w:p>
    <w:p w:rsidR="00466E8E" w:rsidRPr="00466E8E" w:rsidRDefault="00466E8E" w:rsidP="00466E8E">
      <w:pPr>
        <w:tabs>
          <w:tab w:val="left" w:pos="5387"/>
        </w:tabs>
        <w:jc w:val="both"/>
        <w:rPr>
          <w:sz w:val="18"/>
          <w:szCs w:val="18"/>
          <w:lang w:eastAsia="zh-CN"/>
        </w:rPr>
      </w:pPr>
      <w:r w:rsidRPr="00466E8E">
        <w:rPr>
          <w:sz w:val="18"/>
          <w:szCs w:val="18"/>
          <w:lang w:eastAsia="zh-CN"/>
        </w:rPr>
        <w:t>обеспечение пожарной безопасности в</w:t>
      </w:r>
    </w:p>
    <w:p w:rsidR="00466E8E" w:rsidRPr="00466E8E" w:rsidRDefault="00466E8E" w:rsidP="00466E8E">
      <w:pPr>
        <w:tabs>
          <w:tab w:val="left" w:pos="5387"/>
        </w:tabs>
        <w:jc w:val="both"/>
        <w:rPr>
          <w:sz w:val="18"/>
          <w:szCs w:val="18"/>
          <w:lang w:eastAsia="zh-CN"/>
        </w:rPr>
      </w:pPr>
      <w:r w:rsidRPr="00466E8E">
        <w:rPr>
          <w:sz w:val="18"/>
          <w:szCs w:val="18"/>
          <w:lang w:eastAsia="zh-CN"/>
        </w:rPr>
        <w:t>городском поселении Агириш»</w:t>
      </w:r>
    </w:p>
    <w:p w:rsidR="00466E8E" w:rsidRPr="00466E8E" w:rsidRDefault="00466E8E" w:rsidP="00466E8E">
      <w:pPr>
        <w:shd w:val="clear" w:color="auto" w:fill="FFFFFF"/>
        <w:spacing w:line="245" w:lineRule="atLeast"/>
        <w:rPr>
          <w:color w:val="000000"/>
          <w:sz w:val="18"/>
          <w:szCs w:val="18"/>
        </w:rPr>
      </w:pPr>
    </w:p>
    <w:p w:rsidR="00466E8E" w:rsidRPr="00466E8E" w:rsidRDefault="00466E8E" w:rsidP="00466E8E">
      <w:pPr>
        <w:jc w:val="both"/>
        <w:rPr>
          <w:bCs/>
          <w:color w:val="000000"/>
          <w:sz w:val="18"/>
          <w:szCs w:val="18"/>
          <w:lang w:eastAsia="zh-CN"/>
        </w:rPr>
      </w:pPr>
      <w:r w:rsidRPr="00466E8E">
        <w:rPr>
          <w:sz w:val="18"/>
          <w:szCs w:val="18"/>
          <w:lang w:eastAsia="zh-CN"/>
        </w:rPr>
        <w:t xml:space="preserve">           </w:t>
      </w:r>
      <w:r w:rsidRPr="00466E8E">
        <w:rPr>
          <w:color w:val="000000"/>
          <w:sz w:val="18"/>
          <w:szCs w:val="18"/>
          <w:lang w:eastAsia="zh-CN"/>
        </w:rPr>
        <w:t xml:space="preserve">В соответствии Федеральным законом от 06.10.2003 № 131-ФЗ «Об общих принципах организации местного самоуправления в Российской Федерации», Уставом городского поселения Агириш,  </w:t>
      </w:r>
      <w:r w:rsidRPr="00466E8E">
        <w:rPr>
          <w:sz w:val="18"/>
          <w:szCs w:val="18"/>
          <w:lang w:eastAsia="zh-CN"/>
        </w:rPr>
        <w:t>постановлением администрации городского поселения Агириш от 08.02.2022 № 18/НПА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p>
    <w:p w:rsidR="00466E8E" w:rsidRPr="00466E8E" w:rsidRDefault="00466E8E" w:rsidP="00466E8E">
      <w:pPr>
        <w:shd w:val="clear" w:color="auto" w:fill="FFFFFF"/>
        <w:tabs>
          <w:tab w:val="left" w:pos="5387"/>
        </w:tabs>
        <w:spacing w:line="245" w:lineRule="atLeast"/>
        <w:jc w:val="both"/>
        <w:rPr>
          <w:sz w:val="18"/>
          <w:szCs w:val="18"/>
          <w:lang w:eastAsia="zh-CN"/>
        </w:rPr>
      </w:pPr>
      <w:r w:rsidRPr="00466E8E">
        <w:rPr>
          <w:sz w:val="18"/>
          <w:szCs w:val="18"/>
        </w:rPr>
        <w:t xml:space="preserve">           1. Внести в постановление администрации городского поселения Агириш </w:t>
      </w:r>
      <w:r w:rsidRPr="00466E8E">
        <w:rPr>
          <w:sz w:val="18"/>
          <w:szCs w:val="18"/>
          <w:lang w:eastAsia="zh-CN"/>
        </w:rPr>
        <w:t>от 26.11.2018 № 257/НПА «</w:t>
      </w:r>
      <w:r w:rsidRPr="00466E8E">
        <w:rPr>
          <w:color w:val="000000"/>
          <w:sz w:val="18"/>
          <w:szCs w:val="18"/>
        </w:rPr>
        <w:t xml:space="preserve">О муниципальной программе </w:t>
      </w:r>
      <w:r w:rsidRPr="00466E8E">
        <w:rPr>
          <w:sz w:val="18"/>
          <w:szCs w:val="18"/>
          <w:lang w:eastAsia="zh-CN"/>
        </w:rPr>
        <w:t>«</w:t>
      </w:r>
      <w:r w:rsidRPr="00466E8E">
        <w:rPr>
          <w:color w:val="000000"/>
          <w:sz w:val="18"/>
          <w:szCs w:val="18"/>
        </w:rPr>
        <w:t>О  муниципальной программе «</w:t>
      </w:r>
      <w:r w:rsidRPr="00466E8E">
        <w:rPr>
          <w:sz w:val="18"/>
          <w:szCs w:val="18"/>
          <w:lang w:eastAsia="zh-CN"/>
        </w:rPr>
        <w:t>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r w:rsidRPr="00466E8E">
        <w:rPr>
          <w:color w:val="000000"/>
          <w:sz w:val="18"/>
          <w:szCs w:val="18"/>
        </w:rPr>
        <w:t>»</w:t>
      </w:r>
      <w:r w:rsidRPr="00466E8E">
        <w:rPr>
          <w:sz w:val="18"/>
          <w:szCs w:val="18"/>
        </w:rPr>
        <w:t xml:space="preserve"> изменение, </w:t>
      </w:r>
      <w:r w:rsidRPr="00466E8E">
        <w:rPr>
          <w:sz w:val="18"/>
          <w:szCs w:val="18"/>
          <w:lang w:eastAsia="zh-CN"/>
        </w:rPr>
        <w:t xml:space="preserve">изложив приложение к постановлению в новой редакции </w:t>
      </w:r>
      <w:r w:rsidRPr="00466E8E">
        <w:rPr>
          <w:sz w:val="18"/>
          <w:szCs w:val="18"/>
        </w:rPr>
        <w:t>(приложение).</w:t>
      </w:r>
    </w:p>
    <w:p w:rsidR="00466E8E" w:rsidRPr="00466E8E" w:rsidRDefault="00466E8E" w:rsidP="00466E8E">
      <w:pPr>
        <w:jc w:val="both"/>
        <w:rPr>
          <w:color w:val="000000"/>
          <w:sz w:val="18"/>
          <w:szCs w:val="18"/>
        </w:rPr>
      </w:pPr>
      <w:r w:rsidRPr="00466E8E">
        <w:rPr>
          <w:sz w:val="18"/>
          <w:szCs w:val="18"/>
          <w:lang w:eastAsia="zh-CN"/>
        </w:rPr>
        <w:t xml:space="preserve">          2.  Опубликовать настоящее постановление в бюллетене «Вестник» и разместить на</w:t>
      </w:r>
    </w:p>
    <w:p w:rsidR="00466E8E" w:rsidRPr="00466E8E" w:rsidRDefault="00466E8E" w:rsidP="00466E8E">
      <w:pPr>
        <w:ind w:left="284"/>
        <w:jc w:val="both"/>
        <w:rPr>
          <w:sz w:val="18"/>
          <w:szCs w:val="18"/>
          <w:lang w:eastAsia="zh-CN"/>
        </w:rPr>
      </w:pPr>
      <w:r w:rsidRPr="00466E8E">
        <w:rPr>
          <w:sz w:val="18"/>
          <w:szCs w:val="18"/>
          <w:lang w:eastAsia="zh-CN"/>
        </w:rPr>
        <w:t>официальном сайте городского поселения Агириш.</w:t>
      </w:r>
    </w:p>
    <w:p w:rsidR="00466E8E" w:rsidRPr="00466E8E" w:rsidRDefault="00466E8E" w:rsidP="00466E8E">
      <w:pPr>
        <w:widowControl w:val="0"/>
        <w:autoSpaceDE w:val="0"/>
        <w:autoSpaceDN w:val="0"/>
        <w:adjustRightInd w:val="0"/>
        <w:ind w:firstLine="567"/>
        <w:jc w:val="both"/>
        <w:rPr>
          <w:sz w:val="18"/>
          <w:szCs w:val="18"/>
        </w:rPr>
      </w:pPr>
      <w:r w:rsidRPr="00466E8E">
        <w:rPr>
          <w:color w:val="000000"/>
          <w:sz w:val="18"/>
          <w:szCs w:val="18"/>
        </w:rPr>
        <w:t xml:space="preserve"> 3. </w:t>
      </w:r>
      <w:r w:rsidRPr="00466E8E">
        <w:rPr>
          <w:sz w:val="18"/>
          <w:szCs w:val="18"/>
        </w:rPr>
        <w:t>Настоящее постановление вступает в силу после подписания.</w:t>
      </w:r>
    </w:p>
    <w:p w:rsidR="00466E8E" w:rsidRPr="00466E8E" w:rsidRDefault="00466E8E" w:rsidP="00466E8E">
      <w:pPr>
        <w:tabs>
          <w:tab w:val="left" w:pos="900"/>
        </w:tabs>
        <w:ind w:right="40"/>
        <w:jc w:val="both"/>
        <w:rPr>
          <w:color w:val="000000"/>
          <w:sz w:val="18"/>
          <w:szCs w:val="18"/>
        </w:rPr>
      </w:pPr>
    </w:p>
    <w:p w:rsidR="00466E8E" w:rsidRPr="00466E8E" w:rsidRDefault="00466E8E" w:rsidP="00466E8E">
      <w:pPr>
        <w:shd w:val="clear" w:color="auto" w:fill="FFFFFF"/>
        <w:jc w:val="both"/>
        <w:rPr>
          <w:sz w:val="18"/>
          <w:szCs w:val="18"/>
          <w:lang w:eastAsia="zh-CN"/>
        </w:rPr>
      </w:pPr>
    </w:p>
    <w:p w:rsidR="00466E8E" w:rsidRPr="00466E8E" w:rsidRDefault="00466E8E" w:rsidP="00466E8E">
      <w:pPr>
        <w:tabs>
          <w:tab w:val="center" w:pos="4677"/>
          <w:tab w:val="right" w:pos="9355"/>
        </w:tabs>
        <w:rPr>
          <w:sz w:val="18"/>
          <w:szCs w:val="18"/>
          <w:lang w:eastAsia="zh-CN"/>
        </w:rPr>
      </w:pPr>
    </w:p>
    <w:p w:rsidR="00466E8E" w:rsidRPr="00466E8E" w:rsidRDefault="00466E8E" w:rsidP="00466E8E">
      <w:pPr>
        <w:tabs>
          <w:tab w:val="center" w:pos="4677"/>
          <w:tab w:val="right" w:pos="9355"/>
        </w:tabs>
        <w:rPr>
          <w:sz w:val="18"/>
          <w:szCs w:val="18"/>
          <w:lang w:eastAsia="zh-CN"/>
        </w:rPr>
      </w:pPr>
    </w:p>
    <w:p w:rsidR="00466E8E" w:rsidRPr="00466E8E" w:rsidRDefault="00466E8E" w:rsidP="00466E8E">
      <w:pPr>
        <w:tabs>
          <w:tab w:val="center" w:pos="4677"/>
          <w:tab w:val="right" w:pos="9355"/>
        </w:tabs>
        <w:rPr>
          <w:sz w:val="18"/>
          <w:szCs w:val="18"/>
          <w:lang w:eastAsia="zh-CN"/>
        </w:rPr>
      </w:pPr>
    </w:p>
    <w:p w:rsidR="00466E8E" w:rsidRPr="00466E8E" w:rsidRDefault="00466E8E" w:rsidP="00466E8E">
      <w:pPr>
        <w:rPr>
          <w:sz w:val="18"/>
          <w:szCs w:val="18"/>
          <w:lang w:eastAsia="zh-CN"/>
        </w:rPr>
      </w:pPr>
      <w:r w:rsidRPr="00466E8E">
        <w:rPr>
          <w:sz w:val="18"/>
          <w:szCs w:val="18"/>
          <w:lang w:eastAsia="zh-CN"/>
        </w:rPr>
        <w:t>Глава городского поселения</w:t>
      </w:r>
    </w:p>
    <w:p w:rsidR="00466E8E" w:rsidRPr="00466E8E" w:rsidRDefault="00466E8E" w:rsidP="00466E8E">
      <w:pPr>
        <w:rPr>
          <w:sz w:val="18"/>
          <w:szCs w:val="18"/>
          <w:lang w:eastAsia="zh-CN"/>
        </w:rPr>
      </w:pPr>
      <w:r w:rsidRPr="00466E8E">
        <w:rPr>
          <w:sz w:val="18"/>
          <w:szCs w:val="18"/>
          <w:lang w:eastAsia="zh-CN"/>
        </w:rPr>
        <w:t xml:space="preserve"> Агириш                                                                                                                   И.В. Ермолаева    </w:t>
      </w:r>
    </w:p>
    <w:p w:rsidR="00466E8E" w:rsidRPr="00466E8E" w:rsidRDefault="00466E8E" w:rsidP="00466E8E">
      <w:pPr>
        <w:rPr>
          <w:sz w:val="18"/>
          <w:szCs w:val="18"/>
          <w:lang w:eastAsia="zh-CN"/>
        </w:rPr>
      </w:pPr>
    </w:p>
    <w:p w:rsidR="00466E8E" w:rsidRPr="00466E8E" w:rsidRDefault="00466E8E" w:rsidP="00466E8E">
      <w:pPr>
        <w:jc w:val="center"/>
        <w:rPr>
          <w:sz w:val="18"/>
          <w:szCs w:val="18"/>
          <w:lang w:eastAsia="zh-CN"/>
        </w:rPr>
        <w:sectPr w:rsidR="00466E8E" w:rsidRPr="00466E8E">
          <w:pgSz w:w="11906" w:h="16838"/>
          <w:pgMar w:top="1134" w:right="624" w:bottom="1134" w:left="1701" w:header="0" w:footer="0" w:gutter="0"/>
          <w:cols w:space="1701"/>
          <w:docGrid w:linePitch="360"/>
        </w:sectPr>
      </w:pPr>
    </w:p>
    <w:p w:rsidR="008C02A2" w:rsidRPr="008C02A2" w:rsidRDefault="008C02A2" w:rsidP="00466E8E">
      <w:pPr>
        <w:jc w:val="right"/>
        <w:rPr>
          <w:sz w:val="18"/>
          <w:szCs w:val="18"/>
          <w:lang w:eastAsia="zh-CN"/>
        </w:rPr>
      </w:pPr>
    </w:p>
    <w:p w:rsidR="008C02A2" w:rsidRPr="008C02A2" w:rsidRDefault="008C02A2" w:rsidP="00466E8E">
      <w:pPr>
        <w:jc w:val="right"/>
        <w:rPr>
          <w:sz w:val="18"/>
          <w:szCs w:val="18"/>
          <w:lang w:eastAsia="zh-CN"/>
        </w:rPr>
      </w:pPr>
    </w:p>
    <w:p w:rsidR="00466E8E" w:rsidRPr="00466E8E" w:rsidRDefault="00466E8E" w:rsidP="00466E8E">
      <w:pPr>
        <w:jc w:val="right"/>
        <w:rPr>
          <w:sz w:val="18"/>
          <w:szCs w:val="18"/>
          <w:lang w:eastAsia="zh-CN"/>
        </w:rPr>
      </w:pPr>
      <w:r w:rsidRPr="00466E8E">
        <w:rPr>
          <w:sz w:val="18"/>
          <w:szCs w:val="18"/>
          <w:lang w:eastAsia="zh-CN"/>
        </w:rPr>
        <w:t>Приложение</w:t>
      </w:r>
    </w:p>
    <w:p w:rsidR="00466E8E" w:rsidRPr="00466E8E" w:rsidRDefault="00466E8E" w:rsidP="00466E8E">
      <w:pPr>
        <w:jc w:val="right"/>
        <w:rPr>
          <w:sz w:val="18"/>
          <w:szCs w:val="18"/>
          <w:lang w:eastAsia="zh-CN"/>
        </w:rPr>
      </w:pPr>
      <w:r w:rsidRPr="00466E8E">
        <w:rPr>
          <w:sz w:val="18"/>
          <w:szCs w:val="18"/>
          <w:lang w:eastAsia="zh-CN"/>
        </w:rPr>
        <w:t xml:space="preserve"> к постановлению</w:t>
      </w:r>
    </w:p>
    <w:p w:rsidR="00466E8E" w:rsidRPr="00466E8E" w:rsidRDefault="00466E8E" w:rsidP="00466E8E">
      <w:pPr>
        <w:jc w:val="right"/>
        <w:rPr>
          <w:sz w:val="18"/>
          <w:szCs w:val="18"/>
          <w:lang w:eastAsia="zh-CN"/>
        </w:rPr>
      </w:pPr>
      <w:r w:rsidRPr="00466E8E">
        <w:rPr>
          <w:sz w:val="18"/>
          <w:szCs w:val="18"/>
          <w:lang w:eastAsia="zh-CN"/>
        </w:rPr>
        <w:t>администрации городского</w:t>
      </w:r>
    </w:p>
    <w:p w:rsidR="00466E8E" w:rsidRPr="00466E8E" w:rsidRDefault="00466E8E" w:rsidP="00466E8E">
      <w:pPr>
        <w:jc w:val="right"/>
        <w:rPr>
          <w:sz w:val="18"/>
          <w:szCs w:val="18"/>
          <w:lang w:eastAsia="zh-CN"/>
        </w:rPr>
      </w:pPr>
      <w:r w:rsidRPr="00466E8E">
        <w:rPr>
          <w:sz w:val="18"/>
          <w:szCs w:val="18"/>
          <w:lang w:eastAsia="zh-CN"/>
        </w:rPr>
        <w:t>поселения Агириш</w:t>
      </w:r>
    </w:p>
    <w:p w:rsidR="00466E8E" w:rsidRPr="00466E8E" w:rsidRDefault="00466E8E" w:rsidP="00466E8E">
      <w:pPr>
        <w:jc w:val="right"/>
        <w:rPr>
          <w:sz w:val="18"/>
          <w:szCs w:val="18"/>
          <w:lang w:eastAsia="zh-CN"/>
        </w:rPr>
      </w:pPr>
      <w:r w:rsidRPr="00466E8E">
        <w:rPr>
          <w:sz w:val="18"/>
          <w:szCs w:val="18"/>
          <w:lang w:eastAsia="zh-CN"/>
        </w:rPr>
        <w:t>от 28.12.2024 № 285/НПА</w:t>
      </w:r>
    </w:p>
    <w:p w:rsidR="00466E8E" w:rsidRPr="00466E8E" w:rsidRDefault="00466E8E" w:rsidP="00466E8E">
      <w:pPr>
        <w:jc w:val="right"/>
        <w:rPr>
          <w:sz w:val="18"/>
          <w:szCs w:val="18"/>
          <w:lang w:eastAsia="zh-CN"/>
        </w:rPr>
      </w:pPr>
    </w:p>
    <w:p w:rsidR="00466E8E" w:rsidRPr="00466E8E" w:rsidRDefault="00466E8E" w:rsidP="00466E8E">
      <w:pPr>
        <w:widowControl w:val="0"/>
        <w:jc w:val="center"/>
        <w:rPr>
          <w:b/>
          <w:sz w:val="18"/>
          <w:szCs w:val="18"/>
          <w:lang w:eastAsia="zh-CN"/>
        </w:rPr>
      </w:pPr>
    </w:p>
    <w:p w:rsidR="00466E8E" w:rsidRPr="00466E8E" w:rsidRDefault="00466E8E" w:rsidP="00466E8E">
      <w:pPr>
        <w:widowControl w:val="0"/>
        <w:jc w:val="center"/>
        <w:rPr>
          <w:b/>
          <w:sz w:val="18"/>
          <w:szCs w:val="18"/>
          <w:lang w:eastAsia="zh-CN"/>
        </w:rPr>
      </w:pPr>
      <w:r w:rsidRPr="00466E8E">
        <w:rPr>
          <w:b/>
          <w:sz w:val="18"/>
          <w:szCs w:val="18"/>
          <w:lang w:eastAsia="zh-CN"/>
        </w:rPr>
        <w:t>П А С П О Р Т</w:t>
      </w:r>
    </w:p>
    <w:p w:rsidR="00466E8E" w:rsidRPr="00466E8E" w:rsidRDefault="00466E8E" w:rsidP="00466E8E">
      <w:pPr>
        <w:widowControl w:val="0"/>
        <w:jc w:val="center"/>
        <w:rPr>
          <w:b/>
          <w:bCs/>
          <w:sz w:val="18"/>
          <w:szCs w:val="18"/>
        </w:rPr>
      </w:pPr>
      <w:r w:rsidRPr="00466E8E">
        <w:rPr>
          <w:b/>
          <w:sz w:val="18"/>
          <w:szCs w:val="18"/>
          <w:lang w:eastAsia="zh-CN"/>
        </w:rPr>
        <w:t xml:space="preserve"> </w:t>
      </w:r>
      <w:r w:rsidRPr="00466E8E">
        <w:rPr>
          <w:b/>
          <w:bCs/>
          <w:sz w:val="18"/>
          <w:szCs w:val="18"/>
        </w:rPr>
        <w:t xml:space="preserve">муниципальной программы </w:t>
      </w:r>
    </w:p>
    <w:p w:rsidR="00466E8E" w:rsidRPr="00466E8E" w:rsidRDefault="00466E8E" w:rsidP="00466E8E">
      <w:pPr>
        <w:ind w:right="40" w:firstLine="425"/>
        <w:jc w:val="center"/>
        <w:rPr>
          <w:sz w:val="18"/>
          <w:szCs w:val="18"/>
          <w:lang w:eastAsia="zh-CN"/>
        </w:rPr>
      </w:pPr>
      <w:r w:rsidRPr="00466E8E">
        <w:rPr>
          <w:b/>
          <w:bCs/>
          <w:sz w:val="18"/>
          <w:szCs w:val="18"/>
        </w:rPr>
        <w:t>«</w:t>
      </w:r>
      <w:r w:rsidRPr="00466E8E">
        <w:rPr>
          <w:b/>
          <w:bCs/>
          <w:sz w:val="18"/>
          <w:szCs w:val="18"/>
          <w:lang w:eastAsia="zh-CN"/>
        </w:rPr>
        <w:t xml:space="preserve">Защита населения и территории городского поселения Агириш от </w:t>
      </w:r>
    </w:p>
    <w:p w:rsidR="00466E8E" w:rsidRPr="00466E8E" w:rsidRDefault="00466E8E" w:rsidP="00466E8E">
      <w:pPr>
        <w:ind w:right="40" w:firstLine="425"/>
        <w:jc w:val="center"/>
        <w:rPr>
          <w:b/>
          <w:bCs/>
          <w:sz w:val="18"/>
          <w:szCs w:val="18"/>
          <w:lang w:eastAsia="zh-CN"/>
        </w:rPr>
      </w:pPr>
      <w:r w:rsidRPr="00466E8E">
        <w:rPr>
          <w:b/>
          <w:bCs/>
          <w:sz w:val="18"/>
          <w:szCs w:val="18"/>
          <w:lang w:eastAsia="zh-CN"/>
        </w:rPr>
        <w:t xml:space="preserve">чрезвычайных ситуаций, обеспечение пожарной безопасности в </w:t>
      </w:r>
    </w:p>
    <w:p w:rsidR="00466E8E" w:rsidRPr="00466E8E" w:rsidRDefault="00466E8E" w:rsidP="00466E8E">
      <w:pPr>
        <w:ind w:right="40" w:firstLine="425"/>
        <w:jc w:val="center"/>
        <w:rPr>
          <w:sz w:val="18"/>
          <w:szCs w:val="18"/>
          <w:lang w:eastAsia="zh-CN"/>
        </w:rPr>
      </w:pPr>
      <w:r w:rsidRPr="00466E8E">
        <w:rPr>
          <w:b/>
          <w:bCs/>
          <w:sz w:val="18"/>
          <w:szCs w:val="18"/>
          <w:lang w:eastAsia="zh-CN"/>
        </w:rPr>
        <w:t>городском поселении Агириш</w:t>
      </w:r>
      <w:r w:rsidRPr="00466E8E">
        <w:rPr>
          <w:b/>
          <w:color w:val="000000"/>
          <w:sz w:val="18"/>
          <w:szCs w:val="18"/>
        </w:rPr>
        <w:t>»</w:t>
      </w:r>
    </w:p>
    <w:p w:rsidR="00466E8E" w:rsidRPr="00466E8E" w:rsidRDefault="00466E8E" w:rsidP="00466E8E">
      <w:pPr>
        <w:widowControl w:val="0"/>
        <w:rPr>
          <w:b/>
          <w:bCs/>
          <w:sz w:val="18"/>
          <w:szCs w:val="18"/>
        </w:rPr>
      </w:pPr>
    </w:p>
    <w:p w:rsidR="00466E8E" w:rsidRPr="00466E8E" w:rsidRDefault="00466E8E" w:rsidP="00466E8E">
      <w:pPr>
        <w:widowControl w:val="0"/>
        <w:jc w:val="center"/>
        <w:rPr>
          <w:sz w:val="18"/>
          <w:szCs w:val="18"/>
          <w:lang w:eastAsia="zh-CN"/>
        </w:rPr>
      </w:pPr>
      <w:r w:rsidRPr="00466E8E">
        <w:rPr>
          <w:sz w:val="18"/>
          <w:szCs w:val="18"/>
          <w:lang w:eastAsia="zh-CN"/>
        </w:rPr>
        <w:t>1. Основные положения</w:t>
      </w:r>
    </w:p>
    <w:p w:rsidR="00466E8E" w:rsidRPr="00466E8E" w:rsidRDefault="00466E8E" w:rsidP="00466E8E">
      <w:pPr>
        <w:widowControl w:val="0"/>
        <w:jc w:val="center"/>
        <w:rPr>
          <w:b/>
          <w:bCs/>
          <w:sz w:val="18"/>
          <w:szCs w:val="18"/>
        </w:rPr>
      </w:pPr>
    </w:p>
    <w:tbl>
      <w:tblPr>
        <w:tblW w:w="14786" w:type="dxa"/>
        <w:tblInd w:w="-113" w:type="dxa"/>
        <w:tblLayout w:type="fixed"/>
        <w:tblLook w:val="04A0" w:firstRow="1" w:lastRow="0" w:firstColumn="1" w:lastColumn="0" w:noHBand="0" w:noVBand="1"/>
      </w:tblPr>
      <w:tblGrid>
        <w:gridCol w:w="7393"/>
        <w:gridCol w:w="7393"/>
      </w:tblGrid>
      <w:tr w:rsidR="00466E8E" w:rsidRPr="00466E8E" w:rsidTr="008C02A2">
        <w:tc>
          <w:tcPr>
            <w:tcW w:w="7393" w:type="dxa"/>
            <w:tcBorders>
              <w:top w:val="single" w:sz="4" w:space="0" w:color="000000"/>
              <w:left w:val="single" w:sz="4" w:space="0" w:color="000000"/>
              <w:bottom w:val="single" w:sz="4" w:space="0" w:color="000000"/>
              <w:right w:val="single" w:sz="4" w:space="0" w:color="000000"/>
            </w:tcBorders>
            <w:shd w:val="clear" w:color="auto" w:fill="FFFFFF"/>
          </w:tcPr>
          <w:p w:rsidR="00466E8E" w:rsidRPr="00466E8E" w:rsidRDefault="00466E8E" w:rsidP="00466E8E">
            <w:pPr>
              <w:widowControl w:val="0"/>
              <w:spacing w:line="312" w:lineRule="auto"/>
              <w:rPr>
                <w:sz w:val="18"/>
                <w:szCs w:val="18"/>
                <w:lang w:eastAsia="zh-CN"/>
              </w:rPr>
            </w:pPr>
            <w:r w:rsidRPr="00466E8E">
              <w:rPr>
                <w:sz w:val="18"/>
                <w:szCs w:val="18"/>
                <w:lang w:eastAsia="zh-CN"/>
              </w:rPr>
              <w:t>Куратор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shd w:val="clear" w:color="auto" w:fill="FFFFFF"/>
          </w:tcPr>
          <w:p w:rsidR="00466E8E" w:rsidRPr="00466E8E" w:rsidRDefault="00466E8E" w:rsidP="002F07E8">
            <w:pPr>
              <w:numPr>
                <w:ilvl w:val="0"/>
                <w:numId w:val="47"/>
              </w:numPr>
              <w:shd w:val="clear" w:color="auto" w:fill="FFFFFF"/>
              <w:jc w:val="both"/>
              <w:outlineLvl w:val="1"/>
              <w:rPr>
                <w:bCs/>
                <w:color w:val="000000"/>
                <w:sz w:val="18"/>
                <w:szCs w:val="18"/>
              </w:rPr>
            </w:pPr>
            <w:r w:rsidRPr="00466E8E">
              <w:rPr>
                <w:bCs/>
                <w:color w:val="000000"/>
                <w:sz w:val="18"/>
                <w:szCs w:val="18"/>
              </w:rPr>
              <w:t>Ермолаева Ирина Викторовна, глава г.п. Агириш</w:t>
            </w:r>
          </w:p>
        </w:tc>
      </w:tr>
      <w:tr w:rsidR="00466E8E" w:rsidRPr="00466E8E" w:rsidTr="008C02A2">
        <w:tc>
          <w:tcPr>
            <w:tcW w:w="739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sz w:val="18"/>
                <w:szCs w:val="18"/>
                <w:lang w:eastAsia="zh-CN"/>
              </w:rPr>
              <w:t>Ответственный исполнитель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color w:val="000000"/>
                <w:sz w:val="18"/>
                <w:szCs w:val="18"/>
                <w:lang w:eastAsia="en-US"/>
              </w:rPr>
            </w:pPr>
            <w:r w:rsidRPr="00466E8E">
              <w:rPr>
                <w:color w:val="000000"/>
                <w:sz w:val="18"/>
                <w:szCs w:val="18"/>
                <w:lang w:eastAsia="zh-CN"/>
              </w:rPr>
              <w:t>Администрация городского поселения Агириш</w:t>
            </w:r>
          </w:p>
        </w:tc>
      </w:tr>
    </w:tbl>
    <w:p w:rsidR="00466E8E" w:rsidRPr="00466E8E" w:rsidRDefault="00466E8E" w:rsidP="00466E8E">
      <w:pPr>
        <w:widowControl w:val="0"/>
        <w:spacing w:line="312" w:lineRule="auto"/>
        <w:rPr>
          <w:sz w:val="18"/>
          <w:szCs w:val="18"/>
          <w:lang w:eastAsia="zh-CN"/>
        </w:rPr>
      </w:pPr>
    </w:p>
    <w:tbl>
      <w:tblPr>
        <w:tblW w:w="14774" w:type="dxa"/>
        <w:tblInd w:w="-113" w:type="dxa"/>
        <w:tblLayout w:type="fixed"/>
        <w:tblLook w:val="04A0" w:firstRow="1" w:lastRow="0" w:firstColumn="1" w:lastColumn="0" w:noHBand="0" w:noVBand="1"/>
      </w:tblPr>
      <w:tblGrid>
        <w:gridCol w:w="7387"/>
        <w:gridCol w:w="7387"/>
      </w:tblGrid>
      <w:tr w:rsidR="00466E8E" w:rsidRPr="00466E8E" w:rsidTr="008C02A2">
        <w:trPr>
          <w:trHeight w:val="282"/>
        </w:trPr>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sz w:val="18"/>
                <w:szCs w:val="18"/>
                <w:lang w:eastAsia="zh-CN"/>
              </w:rPr>
              <w:t>Период реализации муниципальной программы</w:t>
            </w:r>
          </w:p>
        </w:tc>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sz w:val="18"/>
                <w:szCs w:val="18"/>
                <w:lang w:eastAsia="zh-CN"/>
              </w:rPr>
              <w:t>2024 – 2030 годы</w:t>
            </w:r>
          </w:p>
        </w:tc>
      </w:tr>
      <w:tr w:rsidR="00466E8E" w:rsidRPr="00466E8E" w:rsidTr="008C02A2">
        <w:trPr>
          <w:trHeight w:val="885"/>
        </w:trPr>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sz w:val="18"/>
                <w:szCs w:val="18"/>
                <w:lang w:eastAsia="zh-CN"/>
              </w:rPr>
              <w:t>Цели муниципальной программы</w:t>
            </w:r>
          </w:p>
        </w:tc>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ind w:left="360"/>
              <w:jc w:val="both"/>
              <w:rPr>
                <w:sz w:val="18"/>
                <w:szCs w:val="18"/>
                <w:lang w:eastAsia="zh-CN"/>
              </w:rPr>
            </w:pPr>
            <w:r w:rsidRPr="00466E8E">
              <w:rPr>
                <w:sz w:val="18"/>
                <w:szCs w:val="18"/>
                <w:lang w:eastAsia="zh-CN"/>
              </w:rPr>
              <w:t>Обеспечение необходимых условий для защиты населения и территории городского поселения Агириш от чрезвычайных ситуаций, обеспечение пожарной безопасности, защиты жизни и здоровья граждан</w:t>
            </w:r>
          </w:p>
        </w:tc>
      </w:tr>
      <w:tr w:rsidR="00466E8E" w:rsidRPr="00466E8E" w:rsidTr="008C02A2">
        <w:trPr>
          <w:trHeight w:val="292"/>
        </w:trPr>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sz w:val="18"/>
                <w:szCs w:val="18"/>
                <w:lang w:eastAsia="zh-CN"/>
              </w:rPr>
              <w:t>Направления (подпрограммы) муниципальной программы</w:t>
            </w:r>
          </w:p>
        </w:tc>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jc w:val="center"/>
              <w:rPr>
                <w:sz w:val="18"/>
                <w:szCs w:val="18"/>
                <w:lang w:eastAsia="zh-CN"/>
              </w:rPr>
            </w:pPr>
            <w:r w:rsidRPr="00466E8E">
              <w:rPr>
                <w:sz w:val="18"/>
                <w:szCs w:val="18"/>
                <w:lang w:eastAsia="zh-CN"/>
              </w:rPr>
              <w:t>-</w:t>
            </w:r>
          </w:p>
        </w:tc>
      </w:tr>
      <w:tr w:rsidR="00466E8E" w:rsidRPr="00466E8E" w:rsidTr="008C02A2">
        <w:trPr>
          <w:trHeight w:val="282"/>
        </w:trPr>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sz w:val="18"/>
                <w:szCs w:val="18"/>
                <w:lang w:eastAsia="zh-CN"/>
              </w:rPr>
              <w:t>Объемы финансового обеспечения за весь период реализации</w:t>
            </w:r>
          </w:p>
        </w:tc>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color w:val="000000"/>
                <w:sz w:val="18"/>
                <w:szCs w:val="18"/>
                <w:lang w:eastAsia="zh-CN"/>
              </w:rPr>
              <w:t>535,9 тыс. рублей</w:t>
            </w:r>
          </w:p>
        </w:tc>
      </w:tr>
      <w:tr w:rsidR="00466E8E" w:rsidRPr="00466E8E" w:rsidTr="008C02A2">
        <w:trPr>
          <w:trHeight w:val="1563"/>
        </w:trPr>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widowControl w:val="0"/>
              <w:spacing w:line="312" w:lineRule="auto"/>
              <w:rPr>
                <w:sz w:val="18"/>
                <w:szCs w:val="18"/>
                <w:lang w:eastAsia="zh-CN"/>
              </w:rPr>
            </w:pPr>
            <w:r w:rsidRPr="00466E8E">
              <w:rPr>
                <w:sz w:val="18"/>
                <w:szCs w:val="18"/>
                <w:lang w:eastAsia="zh-CN"/>
              </w:rPr>
              <w:t>Связь с национальными целями развития Российской Федерации/ государственными программами автономного округа</w:t>
            </w:r>
          </w:p>
        </w:tc>
        <w:tc>
          <w:tcPr>
            <w:tcW w:w="738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keepNext/>
              <w:numPr>
                <w:ilvl w:val="1"/>
                <w:numId w:val="0"/>
              </w:numPr>
              <w:shd w:val="clear" w:color="auto" w:fill="FFFFFF"/>
              <w:tabs>
                <w:tab w:val="num" w:pos="0"/>
              </w:tabs>
              <w:spacing w:after="240"/>
              <w:ind w:left="576" w:hanging="576"/>
              <w:jc w:val="both"/>
              <w:outlineLvl w:val="1"/>
              <w:rPr>
                <w:b/>
                <w:sz w:val="18"/>
                <w:szCs w:val="18"/>
                <w:lang w:eastAsia="zh-CN"/>
              </w:rPr>
            </w:pPr>
          </w:p>
        </w:tc>
      </w:tr>
    </w:tbl>
    <w:p w:rsidR="00466E8E" w:rsidRPr="00466E8E" w:rsidRDefault="00466E8E" w:rsidP="00466E8E">
      <w:pPr>
        <w:rPr>
          <w:sz w:val="18"/>
          <w:szCs w:val="18"/>
          <w:lang w:eastAsia="zh-CN"/>
        </w:rPr>
      </w:pPr>
    </w:p>
    <w:p w:rsidR="00466E8E" w:rsidRPr="00466E8E" w:rsidRDefault="00466E8E" w:rsidP="00466E8E">
      <w:pPr>
        <w:jc w:val="center"/>
        <w:rPr>
          <w:sz w:val="18"/>
          <w:szCs w:val="18"/>
          <w:lang w:eastAsia="zh-CN"/>
        </w:rPr>
      </w:pPr>
    </w:p>
    <w:p w:rsidR="00466E8E" w:rsidRPr="00466E8E" w:rsidRDefault="00466E8E" w:rsidP="00466E8E">
      <w:pPr>
        <w:jc w:val="center"/>
        <w:rPr>
          <w:sz w:val="18"/>
          <w:szCs w:val="18"/>
          <w:lang w:eastAsia="zh-CN"/>
        </w:rPr>
      </w:pPr>
    </w:p>
    <w:p w:rsidR="008C02A2" w:rsidRPr="008C02A2" w:rsidRDefault="008C02A2" w:rsidP="00466E8E">
      <w:pPr>
        <w:jc w:val="center"/>
        <w:rPr>
          <w:sz w:val="18"/>
          <w:szCs w:val="18"/>
          <w:lang w:eastAsia="zh-CN"/>
        </w:rPr>
      </w:pPr>
    </w:p>
    <w:p w:rsidR="008C02A2" w:rsidRDefault="008C02A2" w:rsidP="00466E8E">
      <w:pPr>
        <w:jc w:val="center"/>
        <w:rPr>
          <w:sz w:val="18"/>
          <w:szCs w:val="18"/>
          <w:lang w:eastAsia="zh-CN"/>
        </w:rPr>
      </w:pPr>
    </w:p>
    <w:p w:rsidR="008C02A2" w:rsidRDefault="008C02A2" w:rsidP="00466E8E">
      <w:pPr>
        <w:jc w:val="center"/>
        <w:rPr>
          <w:sz w:val="18"/>
          <w:szCs w:val="18"/>
          <w:lang w:eastAsia="zh-CN"/>
        </w:rPr>
      </w:pPr>
    </w:p>
    <w:p w:rsidR="008C02A2" w:rsidRDefault="008C02A2" w:rsidP="00466E8E">
      <w:pPr>
        <w:jc w:val="center"/>
        <w:rPr>
          <w:sz w:val="18"/>
          <w:szCs w:val="18"/>
          <w:lang w:eastAsia="zh-CN"/>
        </w:rPr>
      </w:pPr>
    </w:p>
    <w:p w:rsidR="008C02A2" w:rsidRDefault="008C02A2" w:rsidP="00466E8E">
      <w:pPr>
        <w:jc w:val="center"/>
        <w:rPr>
          <w:sz w:val="18"/>
          <w:szCs w:val="18"/>
          <w:lang w:eastAsia="zh-CN"/>
        </w:rPr>
      </w:pPr>
    </w:p>
    <w:p w:rsidR="008C02A2" w:rsidRDefault="008C02A2" w:rsidP="00466E8E">
      <w:pPr>
        <w:jc w:val="center"/>
        <w:rPr>
          <w:sz w:val="18"/>
          <w:szCs w:val="18"/>
          <w:lang w:eastAsia="zh-CN"/>
        </w:rPr>
      </w:pPr>
    </w:p>
    <w:p w:rsidR="008C02A2" w:rsidRDefault="008C02A2" w:rsidP="00466E8E">
      <w:pPr>
        <w:jc w:val="center"/>
        <w:rPr>
          <w:sz w:val="18"/>
          <w:szCs w:val="18"/>
          <w:lang w:eastAsia="zh-CN"/>
        </w:rPr>
      </w:pPr>
    </w:p>
    <w:p w:rsidR="008C02A2" w:rsidRDefault="008C02A2" w:rsidP="00466E8E">
      <w:pPr>
        <w:jc w:val="center"/>
        <w:rPr>
          <w:sz w:val="18"/>
          <w:szCs w:val="18"/>
          <w:lang w:eastAsia="zh-CN"/>
        </w:rPr>
      </w:pPr>
    </w:p>
    <w:p w:rsidR="00466E8E" w:rsidRPr="00466E8E" w:rsidRDefault="00466E8E" w:rsidP="00466E8E">
      <w:pPr>
        <w:jc w:val="center"/>
        <w:rPr>
          <w:sz w:val="18"/>
          <w:szCs w:val="18"/>
          <w:lang w:eastAsia="zh-CN"/>
        </w:rPr>
      </w:pPr>
      <w:r w:rsidRPr="00466E8E">
        <w:rPr>
          <w:sz w:val="18"/>
          <w:szCs w:val="18"/>
          <w:lang w:eastAsia="zh-CN"/>
        </w:rPr>
        <w:t xml:space="preserve">2. Показатели муниципальной программы </w:t>
      </w:r>
    </w:p>
    <w:tbl>
      <w:tblPr>
        <w:tblW w:w="15812" w:type="dxa"/>
        <w:tblInd w:w="-1139" w:type="dxa"/>
        <w:tblLayout w:type="fixed"/>
        <w:tblLook w:val="04A0" w:firstRow="1" w:lastRow="0" w:firstColumn="1" w:lastColumn="0" w:noHBand="0" w:noVBand="1"/>
      </w:tblPr>
      <w:tblGrid>
        <w:gridCol w:w="565"/>
        <w:gridCol w:w="2208"/>
        <w:gridCol w:w="959"/>
        <w:gridCol w:w="1049"/>
        <w:gridCol w:w="907"/>
        <w:gridCol w:w="658"/>
        <w:gridCol w:w="673"/>
        <w:gridCol w:w="699"/>
        <w:gridCol w:w="690"/>
        <w:gridCol w:w="678"/>
        <w:gridCol w:w="700"/>
        <w:gridCol w:w="670"/>
        <w:gridCol w:w="670"/>
        <w:gridCol w:w="2199"/>
        <w:gridCol w:w="1417"/>
        <w:gridCol w:w="1070"/>
      </w:tblGrid>
      <w:tr w:rsidR="00466E8E" w:rsidRPr="00466E8E" w:rsidTr="008C02A2">
        <w:trPr>
          <w:trHeight w:val="290"/>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 п/п</w:t>
            </w:r>
          </w:p>
        </w:tc>
        <w:tc>
          <w:tcPr>
            <w:tcW w:w="2208"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Наименование показателя</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Уровень показателя</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Единица измерения (по ОКЕИ)</w:t>
            </w: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Базовое значение</w:t>
            </w:r>
          </w:p>
        </w:tc>
        <w:tc>
          <w:tcPr>
            <w:tcW w:w="4780" w:type="dxa"/>
            <w:gridSpan w:val="7"/>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Значение показателя по годам</w:t>
            </w:r>
          </w:p>
        </w:tc>
        <w:tc>
          <w:tcPr>
            <w:tcW w:w="2199"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Ответственный за достижение показателя</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jc w:val="center"/>
              <w:rPr>
                <w:sz w:val="18"/>
                <w:szCs w:val="18"/>
                <w:lang w:eastAsia="zh-CN"/>
              </w:rPr>
            </w:pPr>
            <w:r w:rsidRPr="00466E8E">
              <w:rPr>
                <w:sz w:val="18"/>
                <w:szCs w:val="18"/>
                <w:lang w:eastAsia="zh-CN"/>
              </w:rPr>
              <w:t>Связь с показателями национальных целей</w:t>
            </w:r>
          </w:p>
        </w:tc>
      </w:tr>
      <w:tr w:rsidR="00466E8E" w:rsidRPr="00466E8E" w:rsidTr="008C02A2">
        <w:trPr>
          <w:trHeight w:val="402"/>
        </w:trPr>
        <w:tc>
          <w:tcPr>
            <w:tcW w:w="565"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b/>
                <w:sz w:val="18"/>
                <w:szCs w:val="18"/>
                <w:lang w:eastAsia="zh-CN"/>
              </w:rPr>
            </w:pPr>
          </w:p>
        </w:tc>
        <w:tc>
          <w:tcPr>
            <w:tcW w:w="2208"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p>
        </w:tc>
        <w:tc>
          <w:tcPr>
            <w:tcW w:w="90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значение</w:t>
            </w:r>
          </w:p>
        </w:tc>
        <w:tc>
          <w:tcPr>
            <w:tcW w:w="65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год</w:t>
            </w:r>
          </w:p>
        </w:tc>
        <w:tc>
          <w:tcPr>
            <w:tcW w:w="67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2024 год</w:t>
            </w:r>
          </w:p>
        </w:tc>
        <w:tc>
          <w:tcPr>
            <w:tcW w:w="6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2025 год</w:t>
            </w:r>
          </w:p>
        </w:tc>
        <w:tc>
          <w:tcPr>
            <w:tcW w:w="69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2026 год</w:t>
            </w:r>
          </w:p>
        </w:tc>
        <w:tc>
          <w:tcPr>
            <w:tcW w:w="67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2027 год</w:t>
            </w:r>
          </w:p>
        </w:tc>
        <w:tc>
          <w:tcPr>
            <w:tcW w:w="70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2028 год</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2029 год</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2030</w:t>
            </w:r>
          </w:p>
          <w:p w:rsidR="00466E8E" w:rsidRPr="00466E8E" w:rsidRDefault="00466E8E" w:rsidP="00466E8E">
            <w:pPr>
              <w:jc w:val="center"/>
              <w:rPr>
                <w:sz w:val="18"/>
                <w:szCs w:val="18"/>
                <w:lang w:eastAsia="zh-CN"/>
              </w:rPr>
            </w:pPr>
            <w:r w:rsidRPr="00466E8E">
              <w:rPr>
                <w:sz w:val="18"/>
                <w:szCs w:val="18"/>
                <w:lang w:eastAsia="zh-CN"/>
              </w:rPr>
              <w:t>год</w:t>
            </w:r>
          </w:p>
        </w:tc>
        <w:tc>
          <w:tcPr>
            <w:tcW w:w="2199"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jc w:val="center"/>
              <w:rPr>
                <w:sz w:val="18"/>
                <w:szCs w:val="18"/>
                <w:lang w:eastAsia="zh-CN"/>
              </w:rPr>
            </w:pPr>
          </w:p>
        </w:tc>
      </w:tr>
      <w:tr w:rsidR="00466E8E" w:rsidRPr="00466E8E" w:rsidTr="008C02A2">
        <w:tc>
          <w:tcPr>
            <w:tcW w:w="565"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w:t>
            </w:r>
          </w:p>
        </w:tc>
        <w:tc>
          <w:tcPr>
            <w:tcW w:w="220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w:t>
            </w:r>
          </w:p>
        </w:tc>
        <w:tc>
          <w:tcPr>
            <w:tcW w:w="95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3</w:t>
            </w:r>
          </w:p>
        </w:tc>
        <w:tc>
          <w:tcPr>
            <w:tcW w:w="104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4</w:t>
            </w:r>
          </w:p>
        </w:tc>
        <w:tc>
          <w:tcPr>
            <w:tcW w:w="90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5</w:t>
            </w:r>
          </w:p>
        </w:tc>
        <w:tc>
          <w:tcPr>
            <w:tcW w:w="65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6</w:t>
            </w:r>
          </w:p>
        </w:tc>
        <w:tc>
          <w:tcPr>
            <w:tcW w:w="67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7</w:t>
            </w:r>
          </w:p>
        </w:tc>
        <w:tc>
          <w:tcPr>
            <w:tcW w:w="6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8</w:t>
            </w:r>
          </w:p>
        </w:tc>
        <w:tc>
          <w:tcPr>
            <w:tcW w:w="69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9</w:t>
            </w:r>
          </w:p>
        </w:tc>
        <w:tc>
          <w:tcPr>
            <w:tcW w:w="67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w:t>
            </w:r>
          </w:p>
        </w:tc>
        <w:tc>
          <w:tcPr>
            <w:tcW w:w="70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11</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12</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13</w:t>
            </w:r>
          </w:p>
        </w:tc>
        <w:tc>
          <w:tcPr>
            <w:tcW w:w="21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14</w:t>
            </w:r>
          </w:p>
        </w:tc>
        <w:tc>
          <w:tcPr>
            <w:tcW w:w="141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15</w:t>
            </w:r>
          </w:p>
        </w:tc>
        <w:tc>
          <w:tcPr>
            <w:tcW w:w="10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16</w:t>
            </w:r>
          </w:p>
        </w:tc>
      </w:tr>
      <w:tr w:rsidR="00466E8E" w:rsidRPr="00466E8E" w:rsidTr="008C02A2">
        <w:tc>
          <w:tcPr>
            <w:tcW w:w="15812" w:type="dxa"/>
            <w:gridSpan w:val="16"/>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b/>
                <w:color w:val="000000"/>
                <w:sz w:val="18"/>
                <w:szCs w:val="18"/>
              </w:rPr>
            </w:pPr>
          </w:p>
          <w:p w:rsidR="00466E8E" w:rsidRPr="00466E8E" w:rsidRDefault="00466E8E" w:rsidP="00466E8E">
            <w:pPr>
              <w:tabs>
                <w:tab w:val="left" w:pos="400"/>
                <w:tab w:val="left" w:pos="513"/>
              </w:tabs>
              <w:jc w:val="both"/>
              <w:rPr>
                <w:sz w:val="18"/>
                <w:szCs w:val="18"/>
                <w:lang w:eastAsia="zh-CN"/>
              </w:rPr>
            </w:pPr>
            <w:r w:rsidRPr="00466E8E">
              <w:rPr>
                <w:color w:val="000000"/>
                <w:sz w:val="18"/>
                <w:szCs w:val="18"/>
              </w:rPr>
              <w:t xml:space="preserve">Цель 1. </w:t>
            </w:r>
            <w:r w:rsidRPr="00466E8E">
              <w:rPr>
                <w:sz w:val="18"/>
                <w:szCs w:val="18"/>
                <w:lang w:eastAsia="zh-CN"/>
              </w:rPr>
              <w:t>Обеспечение необходимых условий для защиты населения и территории городского поселения Агириш от чрезвычайных ситуаций, обеспечение пожарной безопасности, защиты жизни и здоровья граждан</w:t>
            </w:r>
          </w:p>
        </w:tc>
      </w:tr>
      <w:tr w:rsidR="00466E8E" w:rsidRPr="00466E8E" w:rsidTr="008C02A2">
        <w:trPr>
          <w:trHeight w:val="2433"/>
        </w:trPr>
        <w:tc>
          <w:tcPr>
            <w:tcW w:w="565"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w:t>
            </w:r>
          </w:p>
        </w:tc>
        <w:tc>
          <w:tcPr>
            <w:tcW w:w="220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Снижение риска возникновения пожара</w:t>
            </w:r>
          </w:p>
        </w:tc>
        <w:tc>
          <w:tcPr>
            <w:tcW w:w="95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spacing w:line="360" w:lineRule="auto"/>
              <w:jc w:val="center"/>
              <w:rPr>
                <w:sz w:val="18"/>
                <w:szCs w:val="18"/>
                <w:lang w:eastAsia="zh-CN"/>
              </w:rPr>
            </w:pPr>
            <w:r w:rsidRPr="00466E8E">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проценты</w:t>
            </w:r>
          </w:p>
        </w:tc>
        <w:tc>
          <w:tcPr>
            <w:tcW w:w="90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85,0</w:t>
            </w:r>
          </w:p>
        </w:tc>
        <w:tc>
          <w:tcPr>
            <w:tcW w:w="65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2022 год</w:t>
            </w:r>
          </w:p>
        </w:tc>
        <w:tc>
          <w:tcPr>
            <w:tcW w:w="67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90,0</w:t>
            </w:r>
          </w:p>
        </w:tc>
        <w:tc>
          <w:tcPr>
            <w:tcW w:w="6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95,0</w:t>
            </w:r>
          </w:p>
        </w:tc>
        <w:tc>
          <w:tcPr>
            <w:tcW w:w="69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95,0</w:t>
            </w:r>
          </w:p>
        </w:tc>
        <w:tc>
          <w:tcPr>
            <w:tcW w:w="67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70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21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Решение Совета депутатов №132 от 27.11.2007 . "Об утверждении Положения об обеспечении первичных мер пожарной безопасности в границах г.п.Агириш</w:t>
            </w:r>
          </w:p>
          <w:p w:rsidR="00466E8E" w:rsidRPr="00466E8E" w:rsidRDefault="00466E8E" w:rsidP="00466E8E">
            <w:pPr>
              <w:jc w:val="center"/>
              <w:rPr>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Администрация городского поселения Агириш</w:t>
            </w:r>
          </w:p>
        </w:tc>
        <w:tc>
          <w:tcPr>
            <w:tcW w:w="10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p>
        </w:tc>
      </w:tr>
      <w:tr w:rsidR="00466E8E" w:rsidRPr="00466E8E" w:rsidTr="008C02A2">
        <w:trPr>
          <w:trHeight w:val="2487"/>
        </w:trPr>
        <w:tc>
          <w:tcPr>
            <w:tcW w:w="565"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w:t>
            </w:r>
          </w:p>
        </w:tc>
        <w:tc>
          <w:tcPr>
            <w:tcW w:w="220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Обеспечение источников наружного противопожарного водоснабжения в исправном виде</w:t>
            </w:r>
          </w:p>
        </w:tc>
        <w:tc>
          <w:tcPr>
            <w:tcW w:w="95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единицы</w:t>
            </w:r>
          </w:p>
        </w:tc>
        <w:tc>
          <w:tcPr>
            <w:tcW w:w="90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19,0</w:t>
            </w:r>
          </w:p>
        </w:tc>
        <w:tc>
          <w:tcPr>
            <w:tcW w:w="65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2022 год</w:t>
            </w:r>
          </w:p>
        </w:tc>
        <w:tc>
          <w:tcPr>
            <w:tcW w:w="67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19,0</w:t>
            </w:r>
          </w:p>
        </w:tc>
        <w:tc>
          <w:tcPr>
            <w:tcW w:w="6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21,0</w:t>
            </w:r>
          </w:p>
        </w:tc>
        <w:tc>
          <w:tcPr>
            <w:tcW w:w="69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22,0</w:t>
            </w:r>
          </w:p>
        </w:tc>
        <w:tc>
          <w:tcPr>
            <w:tcW w:w="67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23,0</w:t>
            </w:r>
          </w:p>
        </w:tc>
        <w:tc>
          <w:tcPr>
            <w:tcW w:w="70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25,0</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25,00</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25,0</w:t>
            </w:r>
          </w:p>
        </w:tc>
        <w:tc>
          <w:tcPr>
            <w:tcW w:w="21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Решение Совета депутатов №132 от 27.11.2007 . "Об утверждении Положения об обеспечении первичных мер пожарной безопасности в границах г.п.Агириш</w:t>
            </w:r>
          </w:p>
          <w:p w:rsidR="00466E8E" w:rsidRPr="00466E8E" w:rsidRDefault="00466E8E" w:rsidP="00466E8E">
            <w:pPr>
              <w:jc w:val="center"/>
              <w:rPr>
                <w:sz w:val="18"/>
                <w:szCs w:val="18"/>
                <w:lang w:eastAsia="zh-CN"/>
              </w:rPr>
            </w:pPr>
          </w:p>
          <w:p w:rsidR="00466E8E" w:rsidRPr="00466E8E" w:rsidRDefault="00466E8E" w:rsidP="00466E8E">
            <w:pPr>
              <w:jc w:val="center"/>
              <w:rPr>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Администрация городского поселения Агириш</w:t>
            </w:r>
          </w:p>
        </w:tc>
        <w:tc>
          <w:tcPr>
            <w:tcW w:w="10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p>
        </w:tc>
      </w:tr>
      <w:tr w:rsidR="00466E8E" w:rsidRPr="00466E8E" w:rsidTr="008C02A2">
        <w:tc>
          <w:tcPr>
            <w:tcW w:w="565"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3</w:t>
            </w:r>
          </w:p>
        </w:tc>
        <w:tc>
          <w:tcPr>
            <w:tcW w:w="220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Увеличение охвата системы оповещения населения о возможных чрезвычайных ситуациях</w:t>
            </w:r>
          </w:p>
        </w:tc>
        <w:tc>
          <w:tcPr>
            <w:tcW w:w="95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проценты</w:t>
            </w:r>
          </w:p>
        </w:tc>
        <w:tc>
          <w:tcPr>
            <w:tcW w:w="90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90,0</w:t>
            </w:r>
          </w:p>
        </w:tc>
        <w:tc>
          <w:tcPr>
            <w:tcW w:w="65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2022 год</w:t>
            </w:r>
          </w:p>
        </w:tc>
        <w:tc>
          <w:tcPr>
            <w:tcW w:w="67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6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69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100,0</w:t>
            </w:r>
          </w:p>
        </w:tc>
        <w:tc>
          <w:tcPr>
            <w:tcW w:w="678"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70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100,0</w:t>
            </w:r>
          </w:p>
        </w:tc>
        <w:tc>
          <w:tcPr>
            <w:tcW w:w="219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Решение Совета депутатов №132 от 27.11.2007 . "Об утверждении Положения об обеспечении первичных мер пожарной безопасности в границах г.п.Агириш</w:t>
            </w:r>
          </w:p>
          <w:p w:rsidR="00466E8E" w:rsidRPr="00466E8E" w:rsidRDefault="00466E8E" w:rsidP="00466E8E">
            <w:pPr>
              <w:jc w:val="center"/>
              <w:rPr>
                <w:bCs/>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Администрация городского поселения Агириш</w:t>
            </w:r>
          </w:p>
        </w:tc>
        <w:tc>
          <w:tcPr>
            <w:tcW w:w="1070"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p>
        </w:tc>
      </w:tr>
    </w:tbl>
    <w:p w:rsidR="00466E8E" w:rsidRPr="00466E8E" w:rsidRDefault="00466E8E" w:rsidP="00466E8E">
      <w:pPr>
        <w:rPr>
          <w:sz w:val="18"/>
          <w:szCs w:val="18"/>
          <w:lang w:eastAsia="zh-CN"/>
        </w:rPr>
      </w:pPr>
    </w:p>
    <w:p w:rsidR="00466E8E" w:rsidRPr="00466E8E" w:rsidRDefault="00466E8E" w:rsidP="00466E8E">
      <w:pPr>
        <w:rPr>
          <w:sz w:val="18"/>
          <w:szCs w:val="18"/>
          <w:lang w:eastAsia="zh-CN"/>
        </w:rPr>
      </w:pPr>
    </w:p>
    <w:p w:rsidR="00466E8E" w:rsidRPr="00466E8E" w:rsidRDefault="00466E8E" w:rsidP="00466E8E">
      <w:pPr>
        <w:rPr>
          <w:sz w:val="18"/>
          <w:szCs w:val="18"/>
          <w:lang w:eastAsia="zh-CN"/>
        </w:rPr>
      </w:pPr>
    </w:p>
    <w:p w:rsidR="00466E8E" w:rsidRPr="00466E8E" w:rsidRDefault="00466E8E" w:rsidP="00466E8E">
      <w:pPr>
        <w:widowControl w:val="0"/>
        <w:jc w:val="center"/>
        <w:rPr>
          <w:sz w:val="18"/>
          <w:szCs w:val="18"/>
          <w:lang w:eastAsia="zh-CN"/>
        </w:rPr>
      </w:pPr>
      <w:r w:rsidRPr="00466E8E">
        <w:rPr>
          <w:sz w:val="18"/>
          <w:szCs w:val="18"/>
          <w:lang w:eastAsia="zh-CN"/>
        </w:rPr>
        <w:t>3. Помесячный план достижения показателей муниципальной программы в 2024 году</w:t>
      </w:r>
    </w:p>
    <w:p w:rsidR="00466E8E" w:rsidRPr="00466E8E" w:rsidRDefault="00466E8E" w:rsidP="00466E8E">
      <w:pPr>
        <w:widowControl w:val="0"/>
        <w:jc w:val="center"/>
        <w:rPr>
          <w:sz w:val="18"/>
          <w:szCs w:val="18"/>
          <w:lang w:eastAsia="zh-CN"/>
        </w:rPr>
      </w:pPr>
    </w:p>
    <w:tbl>
      <w:tblPr>
        <w:tblW w:w="5350" w:type="pct"/>
        <w:tblInd w:w="-856" w:type="dxa"/>
        <w:tblLayout w:type="fixed"/>
        <w:tblCellMar>
          <w:left w:w="6" w:type="dxa"/>
          <w:right w:w="6" w:type="dxa"/>
        </w:tblCellMar>
        <w:tblLook w:val="04A0" w:firstRow="1" w:lastRow="0" w:firstColumn="1" w:lastColumn="0" w:noHBand="0" w:noVBand="1"/>
      </w:tblPr>
      <w:tblGrid>
        <w:gridCol w:w="490"/>
        <w:gridCol w:w="3611"/>
        <w:gridCol w:w="1276"/>
        <w:gridCol w:w="1134"/>
        <w:gridCol w:w="663"/>
        <w:gridCol w:w="615"/>
        <w:gridCol w:w="571"/>
        <w:gridCol w:w="713"/>
        <w:gridCol w:w="568"/>
        <w:gridCol w:w="568"/>
        <w:gridCol w:w="710"/>
        <w:gridCol w:w="712"/>
        <w:gridCol w:w="709"/>
        <w:gridCol w:w="712"/>
        <w:gridCol w:w="855"/>
        <w:gridCol w:w="1696"/>
      </w:tblGrid>
      <w:tr w:rsidR="00466E8E" w:rsidRPr="00466E8E" w:rsidTr="008C02A2">
        <w:trPr>
          <w:trHeight w:val="349"/>
          <w:tblHead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 п/п</w:t>
            </w:r>
          </w:p>
        </w:tc>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Единица измерения</w:t>
            </w:r>
          </w:p>
          <w:p w:rsidR="00466E8E" w:rsidRPr="00466E8E" w:rsidRDefault="00466E8E" w:rsidP="00466E8E">
            <w:pPr>
              <w:widowControl w:val="0"/>
              <w:jc w:val="center"/>
              <w:rPr>
                <w:sz w:val="18"/>
                <w:szCs w:val="18"/>
                <w:lang w:eastAsia="zh-CN"/>
              </w:rPr>
            </w:pPr>
            <w:r w:rsidRPr="00466E8E">
              <w:rPr>
                <w:sz w:val="18"/>
                <w:szCs w:val="18"/>
                <w:lang w:eastAsia="zh-CN"/>
              </w:rPr>
              <w:t xml:space="preserve"> (по ОКЕИ)</w:t>
            </w:r>
          </w:p>
        </w:tc>
        <w:tc>
          <w:tcPr>
            <w:tcW w:w="7385" w:type="dxa"/>
            <w:gridSpan w:val="11"/>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Плановые значения по кварталам/месяцам</w: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bCs/>
                <w:sz w:val="18"/>
                <w:szCs w:val="18"/>
                <w:lang w:eastAsia="zh-CN"/>
              </w:rPr>
            </w:pPr>
            <w:r w:rsidRPr="00466E8E">
              <w:rPr>
                <w:sz w:val="18"/>
                <w:szCs w:val="18"/>
                <w:lang w:eastAsia="zh-CN"/>
              </w:rPr>
              <w:t>На конец 2024 года</w:t>
            </w:r>
          </w:p>
        </w:tc>
      </w:tr>
      <w:tr w:rsidR="00466E8E" w:rsidRPr="00466E8E" w:rsidTr="008C02A2">
        <w:trPr>
          <w:trHeight w:val="661"/>
          <w:tblHeader/>
        </w:trPr>
        <w:tc>
          <w:tcPr>
            <w:tcW w:w="491"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bCs/>
                <w:sz w:val="18"/>
                <w:szCs w:val="18"/>
                <w:lang w:eastAsia="zh-CN"/>
              </w:rPr>
            </w:pPr>
          </w:p>
        </w:tc>
        <w:tc>
          <w:tcPr>
            <w:tcW w:w="3609"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янв.</w:t>
            </w:r>
          </w:p>
        </w:tc>
        <w:tc>
          <w:tcPr>
            <w:tcW w:w="61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фев.</w:t>
            </w:r>
          </w:p>
        </w:tc>
        <w:tc>
          <w:tcPr>
            <w:tcW w:w="570"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bCs/>
                <w:sz w:val="18"/>
                <w:szCs w:val="18"/>
                <w:lang w:eastAsia="zh-CN"/>
              </w:rPr>
            </w:pPr>
            <w:r w:rsidRPr="00466E8E">
              <w:rPr>
                <w:sz w:val="18"/>
                <w:szCs w:val="18"/>
                <w:lang w:eastAsia="zh-CN"/>
              </w:rPr>
              <w:t>март</w:t>
            </w:r>
          </w:p>
        </w:tc>
        <w:tc>
          <w:tcPr>
            <w:tcW w:w="71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апр.</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май</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bCs/>
                <w:sz w:val="18"/>
                <w:szCs w:val="18"/>
                <w:lang w:eastAsia="zh-CN"/>
              </w:rPr>
            </w:pPr>
            <w:r w:rsidRPr="00466E8E">
              <w:rPr>
                <w:sz w:val="18"/>
                <w:szCs w:val="18"/>
                <w:lang w:eastAsia="zh-CN"/>
              </w:rPr>
              <w:t>июнь</w:t>
            </w:r>
          </w:p>
        </w:tc>
        <w:tc>
          <w:tcPr>
            <w:tcW w:w="709"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июль</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авг.</w:t>
            </w:r>
          </w:p>
        </w:tc>
        <w:tc>
          <w:tcPr>
            <w:tcW w:w="708"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bCs/>
                <w:sz w:val="18"/>
                <w:szCs w:val="18"/>
                <w:lang w:eastAsia="zh-CN"/>
              </w:rPr>
            </w:pPr>
            <w:r w:rsidRPr="00466E8E">
              <w:rPr>
                <w:sz w:val="18"/>
                <w:szCs w:val="18"/>
                <w:lang w:eastAsia="zh-CN"/>
              </w:rPr>
              <w:t>сен.</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окт.</w:t>
            </w:r>
          </w:p>
        </w:tc>
        <w:tc>
          <w:tcPr>
            <w:tcW w:w="85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ноя.</w:t>
            </w:r>
          </w:p>
        </w:tc>
        <w:tc>
          <w:tcPr>
            <w:tcW w:w="1694" w:type="dxa"/>
            <w:vMerge/>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p>
        </w:tc>
      </w:tr>
      <w:tr w:rsidR="00466E8E" w:rsidRPr="00466E8E" w:rsidTr="008C02A2">
        <w:trPr>
          <w:trHeight w:val="401"/>
          <w:tblHeader/>
        </w:trPr>
        <w:tc>
          <w:tcPr>
            <w:tcW w:w="49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w:t>
            </w:r>
          </w:p>
        </w:tc>
        <w:tc>
          <w:tcPr>
            <w:tcW w:w="3609"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4</w:t>
            </w:r>
          </w:p>
        </w:tc>
        <w:tc>
          <w:tcPr>
            <w:tcW w:w="66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5</w:t>
            </w:r>
          </w:p>
        </w:tc>
        <w:tc>
          <w:tcPr>
            <w:tcW w:w="61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6</w:t>
            </w:r>
          </w:p>
        </w:tc>
        <w:tc>
          <w:tcPr>
            <w:tcW w:w="570"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bCs/>
                <w:sz w:val="18"/>
                <w:szCs w:val="18"/>
                <w:lang w:eastAsia="zh-CN"/>
              </w:rPr>
            </w:pPr>
            <w:r w:rsidRPr="00466E8E">
              <w:rPr>
                <w:b/>
                <w:sz w:val="18"/>
                <w:szCs w:val="18"/>
                <w:lang w:eastAsia="zh-CN"/>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11</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12</w:t>
            </w:r>
          </w:p>
        </w:tc>
        <w:tc>
          <w:tcPr>
            <w:tcW w:w="708"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13</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15</w:t>
            </w:r>
          </w:p>
        </w:tc>
        <w:tc>
          <w:tcPr>
            <w:tcW w:w="169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16</w:t>
            </w:r>
          </w:p>
        </w:tc>
      </w:tr>
      <w:tr w:rsidR="00466E8E" w:rsidRPr="00466E8E" w:rsidTr="008C02A2">
        <w:trPr>
          <w:trHeight w:val="407"/>
        </w:trPr>
        <w:tc>
          <w:tcPr>
            <w:tcW w:w="49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w:t>
            </w:r>
          </w:p>
        </w:tc>
        <w:tc>
          <w:tcPr>
            <w:tcW w:w="15098" w:type="dxa"/>
            <w:gridSpan w:val="15"/>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tabs>
                <w:tab w:val="left" w:pos="400"/>
                <w:tab w:val="left" w:pos="513"/>
              </w:tabs>
              <w:rPr>
                <w:sz w:val="18"/>
                <w:szCs w:val="18"/>
                <w:lang w:eastAsia="zh-CN"/>
              </w:rPr>
            </w:pPr>
            <w:r w:rsidRPr="00466E8E">
              <w:rPr>
                <w:sz w:val="18"/>
                <w:szCs w:val="18"/>
                <w:lang w:eastAsia="zh-CN"/>
              </w:rPr>
              <w:t>Обеспечение необходимых условий для защиты населения и территории городского поселения Агириш от чрезвычайных ситуаций, обеспечение пожарной безопасности, защиты жизни и здоровья граждан</w:t>
            </w:r>
          </w:p>
        </w:tc>
      </w:tr>
      <w:tr w:rsidR="00466E8E" w:rsidRPr="00466E8E" w:rsidTr="008C02A2">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1.1</w:t>
            </w:r>
          </w:p>
        </w:tc>
        <w:tc>
          <w:tcPr>
            <w:tcW w:w="360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Снижение риска возникновения пожара</w:t>
            </w:r>
          </w:p>
        </w:tc>
        <w:tc>
          <w:tcPr>
            <w:tcW w:w="1276"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spacing w:line="360" w:lineRule="auto"/>
              <w:jc w:val="center"/>
              <w:rPr>
                <w:sz w:val="18"/>
                <w:szCs w:val="18"/>
                <w:lang w:eastAsia="zh-CN"/>
              </w:rPr>
            </w:pPr>
            <w:r w:rsidRPr="00466E8E">
              <w:rPr>
                <w:sz w:val="18"/>
                <w:szCs w:val="18"/>
                <w:lang w:eastAsia="zh-CN"/>
              </w:rPr>
              <w:t>«МП»</w:t>
            </w:r>
          </w:p>
        </w:tc>
        <w:tc>
          <w:tcPr>
            <w:tcW w:w="1134"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проценты</w:t>
            </w:r>
          </w:p>
        </w:tc>
        <w:tc>
          <w:tcPr>
            <w:tcW w:w="66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25,0</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5,0</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highlight w:val="yellow"/>
                <w:lang w:eastAsia="zh-CN"/>
              </w:rPr>
            </w:pPr>
            <w:r w:rsidRPr="00466E8E">
              <w:rPr>
                <w:sz w:val="18"/>
                <w:szCs w:val="18"/>
                <w:lang w:eastAsia="zh-CN"/>
              </w:rPr>
              <w:t>90,0</w:t>
            </w:r>
          </w:p>
        </w:tc>
      </w:tr>
      <w:tr w:rsidR="00466E8E" w:rsidRPr="00466E8E" w:rsidTr="008C02A2">
        <w:trPr>
          <w:trHeight w:val="658"/>
        </w:trPr>
        <w:tc>
          <w:tcPr>
            <w:tcW w:w="49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1.2</w:t>
            </w:r>
          </w:p>
        </w:tc>
        <w:tc>
          <w:tcPr>
            <w:tcW w:w="360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Обеспечение источников наружного противопожарного водоснабжения в исправном виде</w:t>
            </w:r>
          </w:p>
        </w:tc>
        <w:tc>
          <w:tcPr>
            <w:tcW w:w="1276"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«МП»</w:t>
            </w:r>
          </w:p>
        </w:tc>
        <w:tc>
          <w:tcPr>
            <w:tcW w:w="1134"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единицы</w:t>
            </w:r>
          </w:p>
        </w:tc>
        <w:tc>
          <w:tcPr>
            <w:tcW w:w="66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4,0</w:t>
            </w:r>
          </w:p>
        </w:tc>
        <w:tc>
          <w:tcPr>
            <w:tcW w:w="71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5,0</w:t>
            </w:r>
          </w:p>
        </w:tc>
        <w:tc>
          <w:tcPr>
            <w:tcW w:w="708"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5,0</w:t>
            </w:r>
          </w:p>
        </w:tc>
        <w:tc>
          <w:tcPr>
            <w:tcW w:w="169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19,0</w:t>
            </w:r>
          </w:p>
        </w:tc>
      </w:tr>
      <w:tr w:rsidR="00466E8E" w:rsidRPr="00466E8E" w:rsidTr="008C02A2">
        <w:trPr>
          <w:trHeight w:val="413"/>
        </w:trPr>
        <w:tc>
          <w:tcPr>
            <w:tcW w:w="49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1.3</w:t>
            </w:r>
          </w:p>
        </w:tc>
        <w:tc>
          <w:tcPr>
            <w:tcW w:w="3609"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Увеличение охвата системы оповещения населения о возможных чрезвычайных ситуациях</w:t>
            </w:r>
          </w:p>
        </w:tc>
        <w:tc>
          <w:tcPr>
            <w:tcW w:w="1276"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«МП»</w:t>
            </w:r>
          </w:p>
        </w:tc>
        <w:tc>
          <w:tcPr>
            <w:tcW w:w="1134"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проценты</w:t>
            </w:r>
          </w:p>
        </w:tc>
        <w:tc>
          <w:tcPr>
            <w:tcW w:w="66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25,0</w:t>
            </w:r>
          </w:p>
        </w:tc>
        <w:tc>
          <w:tcPr>
            <w:tcW w:w="61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570"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25,0</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25,0</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25,0</w:t>
            </w:r>
          </w:p>
        </w:tc>
        <w:tc>
          <w:tcPr>
            <w:tcW w:w="85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widowControl w:val="0"/>
              <w:jc w:val="center"/>
              <w:rPr>
                <w:sz w:val="18"/>
                <w:szCs w:val="18"/>
                <w:lang w:eastAsia="zh-CN"/>
              </w:rPr>
            </w:pPr>
            <w:r w:rsidRPr="00466E8E">
              <w:rPr>
                <w:sz w:val="18"/>
                <w:szCs w:val="18"/>
                <w:lang w:eastAsia="zh-CN"/>
              </w:rPr>
              <w:t>100</w:t>
            </w:r>
          </w:p>
        </w:tc>
      </w:tr>
    </w:tbl>
    <w:p w:rsidR="008C02A2" w:rsidRPr="008C02A2" w:rsidRDefault="008C02A2" w:rsidP="00FB768A">
      <w:pPr>
        <w:widowControl w:val="0"/>
        <w:rPr>
          <w:sz w:val="18"/>
          <w:szCs w:val="18"/>
          <w:lang w:eastAsia="zh-CN"/>
        </w:rPr>
      </w:pPr>
    </w:p>
    <w:p w:rsidR="00466E8E" w:rsidRPr="00466E8E" w:rsidRDefault="00466E8E" w:rsidP="00466E8E">
      <w:pPr>
        <w:widowControl w:val="0"/>
        <w:jc w:val="center"/>
        <w:rPr>
          <w:sz w:val="18"/>
          <w:szCs w:val="18"/>
          <w:lang w:eastAsia="zh-CN"/>
        </w:rPr>
      </w:pPr>
      <w:r w:rsidRPr="00466E8E">
        <w:rPr>
          <w:sz w:val="18"/>
          <w:szCs w:val="18"/>
          <w:lang w:eastAsia="zh-CN"/>
        </w:rPr>
        <w:t>4. Структура муниципальной программы</w:t>
      </w:r>
    </w:p>
    <w:p w:rsidR="00466E8E" w:rsidRPr="00466E8E" w:rsidRDefault="00466E8E" w:rsidP="00466E8E">
      <w:pPr>
        <w:widowControl w:val="0"/>
        <w:jc w:val="center"/>
        <w:rPr>
          <w:sz w:val="18"/>
          <w:szCs w:val="18"/>
          <w:lang w:eastAsia="zh-CN"/>
        </w:rPr>
      </w:pPr>
    </w:p>
    <w:tbl>
      <w:tblPr>
        <w:tblW w:w="15375" w:type="dxa"/>
        <w:tblInd w:w="-856" w:type="dxa"/>
        <w:tblLayout w:type="fixed"/>
        <w:tblLook w:val="04A0" w:firstRow="1" w:lastRow="0" w:firstColumn="1" w:lastColumn="0" w:noHBand="0" w:noVBand="1"/>
      </w:tblPr>
      <w:tblGrid>
        <w:gridCol w:w="563"/>
        <w:gridCol w:w="6771"/>
        <w:gridCol w:w="3088"/>
        <w:gridCol w:w="2271"/>
        <w:gridCol w:w="2620"/>
        <w:gridCol w:w="62"/>
      </w:tblGrid>
      <w:tr w:rsidR="00466E8E" w:rsidRPr="00466E8E" w:rsidTr="008C02A2">
        <w:trPr>
          <w:trHeight w:val="412"/>
        </w:trPr>
        <w:tc>
          <w:tcPr>
            <w:tcW w:w="563" w:type="dxa"/>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p>
          <w:p w:rsidR="00466E8E" w:rsidRPr="00466E8E" w:rsidRDefault="00466E8E" w:rsidP="00466E8E">
            <w:pPr>
              <w:rPr>
                <w:sz w:val="18"/>
                <w:szCs w:val="18"/>
                <w:lang w:eastAsia="zh-CN"/>
              </w:rPr>
            </w:pPr>
          </w:p>
        </w:tc>
        <w:tc>
          <w:tcPr>
            <w:tcW w:w="9859" w:type="dxa"/>
            <w:gridSpan w:val="2"/>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rPr>
                <w:sz w:val="18"/>
                <w:szCs w:val="18"/>
                <w:lang w:eastAsia="zh-CN"/>
              </w:rPr>
            </w:pPr>
            <w:r w:rsidRPr="00466E8E">
              <w:rPr>
                <w:sz w:val="18"/>
                <w:szCs w:val="18"/>
                <w:lang w:eastAsia="zh-CN"/>
              </w:rPr>
              <w:t>Ответственный за реализацию структурного элемента: Администрация городского поселения Агириш</w:t>
            </w:r>
          </w:p>
        </w:tc>
        <w:tc>
          <w:tcPr>
            <w:tcW w:w="4953" w:type="dxa"/>
            <w:gridSpan w:val="3"/>
            <w:tcBorders>
              <w:top w:val="single" w:sz="4" w:space="0" w:color="000000"/>
              <w:left w:val="single" w:sz="4" w:space="0" w:color="000000"/>
              <w:bottom w:val="single" w:sz="4" w:space="0" w:color="000000"/>
              <w:right w:val="single" w:sz="4" w:space="0" w:color="000000"/>
            </w:tcBorders>
            <w:vAlign w:val="center"/>
          </w:tcPr>
          <w:p w:rsidR="00466E8E" w:rsidRPr="00466E8E" w:rsidRDefault="00466E8E" w:rsidP="00466E8E">
            <w:pPr>
              <w:jc w:val="center"/>
              <w:rPr>
                <w:sz w:val="18"/>
                <w:szCs w:val="18"/>
                <w:lang w:eastAsia="zh-CN"/>
              </w:rPr>
            </w:pPr>
            <w:r w:rsidRPr="00466E8E">
              <w:rPr>
                <w:sz w:val="18"/>
                <w:szCs w:val="18"/>
                <w:lang w:eastAsia="zh-CN"/>
              </w:rPr>
              <w:t>Срок реализации: 2024-2030</w:t>
            </w:r>
          </w:p>
        </w:tc>
      </w:tr>
      <w:tr w:rsidR="00466E8E" w:rsidRPr="00466E8E" w:rsidTr="008C02A2">
        <w:trPr>
          <w:trHeight w:val="107"/>
        </w:trPr>
        <w:tc>
          <w:tcPr>
            <w:tcW w:w="15313" w:type="dxa"/>
            <w:gridSpan w:val="5"/>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rFonts w:eastAsia="Arial"/>
                <w:sz w:val="18"/>
                <w:szCs w:val="18"/>
                <w:lang w:eastAsia="zh-CN"/>
              </w:rPr>
              <w:t xml:space="preserve">Комплекс процессных мероприятий </w:t>
            </w:r>
            <w:r w:rsidRPr="00466E8E">
              <w:rPr>
                <w:sz w:val="18"/>
                <w:szCs w:val="18"/>
                <w:lang w:eastAsia="zh-CN"/>
              </w:rPr>
              <w:t>«</w:t>
            </w:r>
            <w:r w:rsidRPr="00466E8E">
              <w:rPr>
                <w:rFonts w:eastAsia="TimesNewRoman;Times New Roman"/>
                <w:sz w:val="18"/>
                <w:szCs w:val="18"/>
                <w:lang w:eastAsia="zh-CN"/>
              </w:rPr>
              <w:t>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r w:rsidRPr="00466E8E">
              <w:rPr>
                <w:sz w:val="18"/>
                <w:szCs w:val="18"/>
                <w:lang w:eastAsia="zh-CN"/>
              </w:rPr>
              <w:t>»</w:t>
            </w:r>
          </w:p>
        </w:tc>
        <w:tc>
          <w:tcPr>
            <w:tcW w:w="42" w:type="dxa"/>
            <w:tcMar>
              <w:left w:w="0" w:type="dxa"/>
              <w:right w:w="0" w:type="dxa"/>
            </w:tcMar>
          </w:tcPr>
          <w:p w:rsidR="00466E8E" w:rsidRPr="00466E8E" w:rsidRDefault="00466E8E" w:rsidP="00466E8E">
            <w:pPr>
              <w:rPr>
                <w:sz w:val="18"/>
                <w:szCs w:val="18"/>
                <w:lang w:eastAsia="zh-CN"/>
              </w:rPr>
            </w:pPr>
          </w:p>
        </w:tc>
      </w:tr>
      <w:tr w:rsidR="00466E8E" w:rsidRPr="00466E8E" w:rsidTr="008C02A2">
        <w:trPr>
          <w:trHeight w:val="2009"/>
        </w:trPr>
        <w:tc>
          <w:tcPr>
            <w:tcW w:w="56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1.1.</w:t>
            </w:r>
          </w:p>
        </w:tc>
        <w:tc>
          <w:tcPr>
            <w:tcW w:w="6771"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rPr>
                <w:sz w:val="18"/>
                <w:szCs w:val="18"/>
                <w:lang w:eastAsia="zh-CN"/>
              </w:rPr>
            </w:pPr>
            <w:r w:rsidRPr="00466E8E">
              <w:rPr>
                <w:sz w:val="18"/>
                <w:szCs w:val="18"/>
                <w:lang w:eastAsia="zh-CN"/>
              </w:rPr>
              <w:t>Противопожарная профилактика и информационное обеспечение населения  в области защиты населения и территории от чрезвычайных ситуаций и обеспечения пожарной безопасности.</w:t>
            </w:r>
          </w:p>
        </w:tc>
        <w:tc>
          <w:tcPr>
            <w:tcW w:w="5359" w:type="dxa"/>
            <w:gridSpan w:val="2"/>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Бюджетные ассигнования направляются на:</w:t>
            </w:r>
          </w:p>
          <w:p w:rsidR="00466E8E" w:rsidRPr="00466E8E" w:rsidRDefault="00466E8E" w:rsidP="00466E8E">
            <w:pPr>
              <w:rPr>
                <w:sz w:val="18"/>
                <w:szCs w:val="18"/>
                <w:lang w:eastAsia="zh-CN"/>
              </w:rPr>
            </w:pPr>
            <w:r w:rsidRPr="00466E8E">
              <w:rPr>
                <w:sz w:val="18"/>
                <w:szCs w:val="18"/>
                <w:lang w:eastAsia="zh-CN"/>
              </w:rPr>
              <w:t xml:space="preserve">- изготовление и распространение </w:t>
            </w:r>
          </w:p>
          <w:p w:rsidR="00466E8E" w:rsidRPr="00466E8E" w:rsidRDefault="00466E8E" w:rsidP="00466E8E">
            <w:pPr>
              <w:rPr>
                <w:sz w:val="18"/>
                <w:szCs w:val="18"/>
                <w:lang w:eastAsia="zh-CN"/>
              </w:rPr>
            </w:pPr>
            <w:r w:rsidRPr="00466E8E">
              <w:rPr>
                <w:sz w:val="18"/>
                <w:szCs w:val="18"/>
                <w:lang w:eastAsia="zh-CN"/>
              </w:rPr>
              <w:t xml:space="preserve">среди   населения специальных   памяток  на  тематику  гражданской обороны и </w:t>
            </w:r>
          </w:p>
          <w:p w:rsidR="00466E8E" w:rsidRPr="00466E8E" w:rsidRDefault="00466E8E" w:rsidP="00466E8E">
            <w:pPr>
              <w:rPr>
                <w:sz w:val="18"/>
                <w:szCs w:val="18"/>
                <w:lang w:eastAsia="zh-CN"/>
              </w:rPr>
            </w:pPr>
            <w:r w:rsidRPr="00466E8E">
              <w:rPr>
                <w:sz w:val="18"/>
                <w:szCs w:val="18"/>
                <w:lang w:eastAsia="zh-CN"/>
              </w:rPr>
              <w:t xml:space="preserve">поведению в чрезвычайных  ситуациях, а </w:t>
            </w:r>
          </w:p>
          <w:p w:rsidR="00466E8E" w:rsidRPr="00466E8E" w:rsidRDefault="00466E8E" w:rsidP="00466E8E">
            <w:pPr>
              <w:rPr>
                <w:sz w:val="18"/>
                <w:szCs w:val="18"/>
                <w:lang w:eastAsia="zh-CN"/>
              </w:rPr>
            </w:pPr>
            <w:r w:rsidRPr="00466E8E">
              <w:rPr>
                <w:sz w:val="18"/>
                <w:szCs w:val="18"/>
                <w:lang w:eastAsia="zh-CN"/>
              </w:rPr>
              <w:t>также о мерах пожарной  безопасности ;</w:t>
            </w:r>
          </w:p>
          <w:p w:rsidR="00466E8E" w:rsidRPr="00466E8E" w:rsidRDefault="00466E8E" w:rsidP="00466E8E">
            <w:pPr>
              <w:jc w:val="both"/>
              <w:rPr>
                <w:sz w:val="18"/>
                <w:szCs w:val="18"/>
                <w:highlight w:val="yellow"/>
                <w:lang w:eastAsia="zh-CN"/>
              </w:rPr>
            </w:pPr>
            <w:r w:rsidRPr="00466E8E">
              <w:rPr>
                <w:sz w:val="18"/>
                <w:szCs w:val="18"/>
                <w:lang w:eastAsia="zh-CN"/>
              </w:rPr>
              <w:t>- размещение  информационных плакатов   в подъездах жилых  многоквартирных  домах</w:t>
            </w:r>
          </w:p>
        </w:tc>
        <w:tc>
          <w:tcPr>
            <w:tcW w:w="2682" w:type="dxa"/>
            <w:gridSpan w:val="2"/>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Увеличение охвата системы оповещения населения о возможных чрезвычайных ситуациях</w:t>
            </w:r>
          </w:p>
        </w:tc>
      </w:tr>
      <w:tr w:rsidR="00466E8E" w:rsidRPr="00466E8E" w:rsidTr="008C02A2">
        <w:trPr>
          <w:trHeight w:val="1705"/>
        </w:trPr>
        <w:tc>
          <w:tcPr>
            <w:tcW w:w="56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t>1.2.</w:t>
            </w:r>
          </w:p>
        </w:tc>
        <w:tc>
          <w:tcPr>
            <w:tcW w:w="6771"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Содержание и ремонт пожарных водоемов и гидрантов</w:t>
            </w:r>
          </w:p>
          <w:p w:rsidR="00466E8E" w:rsidRPr="00466E8E" w:rsidRDefault="00466E8E" w:rsidP="00466E8E">
            <w:pPr>
              <w:jc w:val="both"/>
              <w:rPr>
                <w:sz w:val="18"/>
                <w:szCs w:val="18"/>
                <w:lang w:eastAsia="zh-CN"/>
              </w:rPr>
            </w:pPr>
          </w:p>
        </w:tc>
        <w:tc>
          <w:tcPr>
            <w:tcW w:w="5359" w:type="dxa"/>
            <w:gridSpan w:val="2"/>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Бюджетные ассигнования направляются на расходы по содержанию, ремонту и строительству пожарных водоемов и гидрантов.</w:t>
            </w:r>
          </w:p>
          <w:p w:rsidR="00466E8E" w:rsidRPr="00466E8E" w:rsidRDefault="00466E8E" w:rsidP="00466E8E">
            <w:pPr>
              <w:jc w:val="both"/>
              <w:rPr>
                <w:sz w:val="18"/>
                <w:szCs w:val="18"/>
                <w:highlight w:val="yellow"/>
                <w:lang w:eastAsia="zh-CN"/>
              </w:rPr>
            </w:pPr>
          </w:p>
        </w:tc>
        <w:tc>
          <w:tcPr>
            <w:tcW w:w="2682" w:type="dxa"/>
            <w:gridSpan w:val="2"/>
            <w:tcBorders>
              <w:top w:val="single" w:sz="4" w:space="0" w:color="000000"/>
              <w:left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Обеспечение источников наружного противопожарного водоснабжения в исправном виде</w:t>
            </w:r>
          </w:p>
        </w:tc>
      </w:tr>
      <w:tr w:rsidR="00466E8E" w:rsidRPr="00466E8E" w:rsidTr="008C02A2">
        <w:trPr>
          <w:trHeight w:val="2009"/>
        </w:trPr>
        <w:tc>
          <w:tcPr>
            <w:tcW w:w="563"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center"/>
              <w:rPr>
                <w:sz w:val="18"/>
                <w:szCs w:val="18"/>
                <w:lang w:eastAsia="zh-CN"/>
              </w:rPr>
            </w:pPr>
            <w:r w:rsidRPr="00466E8E">
              <w:rPr>
                <w:sz w:val="18"/>
                <w:szCs w:val="18"/>
                <w:lang w:eastAsia="zh-CN"/>
              </w:rPr>
              <w:lastRenderedPageBreak/>
              <w:t>1.3.</w:t>
            </w:r>
          </w:p>
        </w:tc>
        <w:tc>
          <w:tcPr>
            <w:tcW w:w="6771" w:type="dxa"/>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highlight w:val="yellow"/>
                <w:lang w:eastAsia="zh-CN"/>
              </w:rPr>
            </w:pPr>
            <w:r w:rsidRPr="00466E8E">
              <w:rPr>
                <w:sz w:val="18"/>
                <w:szCs w:val="18"/>
                <w:lang w:eastAsia="zh-CN"/>
              </w:rPr>
              <w:t>Обслуживание пожарной сигнализации.</w:t>
            </w:r>
          </w:p>
        </w:tc>
        <w:tc>
          <w:tcPr>
            <w:tcW w:w="5359" w:type="dxa"/>
            <w:gridSpan w:val="2"/>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Бюджетные ассигнования направляются на:</w:t>
            </w:r>
          </w:p>
          <w:p w:rsidR="00466E8E" w:rsidRPr="00466E8E" w:rsidRDefault="00466E8E" w:rsidP="00466E8E">
            <w:pPr>
              <w:jc w:val="both"/>
              <w:rPr>
                <w:sz w:val="18"/>
                <w:szCs w:val="18"/>
                <w:lang w:eastAsia="zh-CN"/>
              </w:rPr>
            </w:pPr>
            <w:r w:rsidRPr="00466E8E">
              <w:rPr>
                <w:sz w:val="18"/>
                <w:szCs w:val="18"/>
                <w:lang w:eastAsia="zh-CN"/>
              </w:rPr>
              <w:t xml:space="preserve"> – проведение замера  сопротивления  изоляции  электрической сети в  здании  администрации  городского  поселения;</w:t>
            </w:r>
          </w:p>
          <w:p w:rsidR="00466E8E" w:rsidRPr="00466E8E" w:rsidRDefault="00466E8E" w:rsidP="00466E8E">
            <w:pPr>
              <w:jc w:val="both"/>
              <w:rPr>
                <w:sz w:val="18"/>
                <w:szCs w:val="18"/>
                <w:lang w:eastAsia="zh-CN"/>
              </w:rPr>
            </w:pPr>
            <w:r w:rsidRPr="00466E8E">
              <w:rPr>
                <w:sz w:val="18"/>
                <w:szCs w:val="18"/>
                <w:lang w:eastAsia="zh-CN"/>
              </w:rPr>
              <w:t>- обслуживание пожарной сигнализации.</w:t>
            </w:r>
          </w:p>
          <w:p w:rsidR="00466E8E" w:rsidRPr="00466E8E" w:rsidRDefault="00466E8E" w:rsidP="00466E8E">
            <w:pPr>
              <w:jc w:val="both"/>
              <w:rPr>
                <w:sz w:val="18"/>
                <w:szCs w:val="18"/>
                <w:lang w:eastAsia="zh-CN"/>
              </w:rPr>
            </w:pPr>
            <w:r w:rsidRPr="00466E8E">
              <w:rPr>
                <w:sz w:val="18"/>
                <w:szCs w:val="18"/>
                <w:lang w:eastAsia="zh-CN"/>
              </w:rPr>
              <w:t>Бюджетные ассигнования направляются на:</w:t>
            </w:r>
          </w:p>
          <w:p w:rsidR="00466E8E" w:rsidRPr="00466E8E" w:rsidRDefault="00466E8E" w:rsidP="00466E8E">
            <w:pPr>
              <w:jc w:val="both"/>
              <w:rPr>
                <w:sz w:val="18"/>
                <w:szCs w:val="18"/>
                <w:highlight w:val="yellow"/>
                <w:lang w:eastAsia="zh-CN"/>
              </w:rPr>
            </w:pPr>
            <w:r w:rsidRPr="00466E8E">
              <w:rPr>
                <w:sz w:val="18"/>
                <w:szCs w:val="18"/>
                <w:lang w:eastAsia="zh-CN"/>
              </w:rPr>
              <w:t xml:space="preserve"> – обучение должностных лиц пожарно-техническому минимуму, обучение гражданской обороне и чрезвычайным ситуациям.</w:t>
            </w:r>
          </w:p>
        </w:tc>
        <w:tc>
          <w:tcPr>
            <w:tcW w:w="2682" w:type="dxa"/>
            <w:gridSpan w:val="2"/>
            <w:tcBorders>
              <w:top w:val="single" w:sz="4" w:space="0" w:color="000000"/>
              <w:left w:val="single" w:sz="4" w:space="0" w:color="000000"/>
              <w:bottom w:val="single" w:sz="4" w:space="0" w:color="000000"/>
              <w:right w:val="single" w:sz="4" w:space="0" w:color="000000"/>
            </w:tcBorders>
          </w:tcPr>
          <w:p w:rsidR="00466E8E" w:rsidRPr="00466E8E" w:rsidRDefault="00466E8E" w:rsidP="00466E8E">
            <w:pPr>
              <w:jc w:val="both"/>
              <w:rPr>
                <w:sz w:val="18"/>
                <w:szCs w:val="18"/>
                <w:lang w:eastAsia="zh-CN"/>
              </w:rPr>
            </w:pPr>
            <w:r w:rsidRPr="00466E8E">
              <w:rPr>
                <w:sz w:val="18"/>
                <w:szCs w:val="18"/>
                <w:lang w:eastAsia="zh-CN"/>
              </w:rPr>
              <w:t>Снижение риска возникновения  пожара</w:t>
            </w:r>
          </w:p>
          <w:p w:rsidR="00466E8E" w:rsidRPr="00466E8E" w:rsidRDefault="00466E8E" w:rsidP="00466E8E">
            <w:pPr>
              <w:jc w:val="both"/>
              <w:rPr>
                <w:sz w:val="18"/>
                <w:szCs w:val="18"/>
                <w:highlight w:val="yellow"/>
                <w:lang w:eastAsia="zh-CN"/>
              </w:rPr>
            </w:pPr>
            <w:r w:rsidRPr="00466E8E">
              <w:rPr>
                <w:sz w:val="18"/>
                <w:szCs w:val="18"/>
                <w:lang w:eastAsia="zh-CN"/>
              </w:rPr>
              <w:t>Количество должностных лиц в области гражданской обороны и чрезвычайных ситуаций</w:t>
            </w:r>
          </w:p>
        </w:tc>
      </w:tr>
    </w:tbl>
    <w:p w:rsidR="00466E8E" w:rsidRPr="00466E8E" w:rsidRDefault="00466E8E" w:rsidP="00466E8E">
      <w:pPr>
        <w:widowControl w:val="0"/>
        <w:rPr>
          <w:sz w:val="18"/>
          <w:szCs w:val="18"/>
          <w:highlight w:val="yellow"/>
        </w:rPr>
      </w:pPr>
    </w:p>
    <w:p w:rsidR="008C02A2" w:rsidRPr="008C02A2" w:rsidRDefault="008C02A2" w:rsidP="00FB768A">
      <w:pPr>
        <w:rPr>
          <w:rFonts w:eastAsia="Arial"/>
          <w:sz w:val="18"/>
          <w:szCs w:val="18"/>
        </w:rPr>
      </w:pPr>
    </w:p>
    <w:p w:rsidR="00466E8E" w:rsidRPr="00466E8E" w:rsidRDefault="00466E8E" w:rsidP="00466E8E">
      <w:pPr>
        <w:jc w:val="center"/>
        <w:rPr>
          <w:sz w:val="18"/>
          <w:szCs w:val="18"/>
          <w:lang w:eastAsia="zh-CN"/>
        </w:rPr>
      </w:pPr>
      <w:r w:rsidRPr="00466E8E">
        <w:rPr>
          <w:rFonts w:eastAsia="Arial"/>
          <w:sz w:val="18"/>
          <w:szCs w:val="18"/>
        </w:rPr>
        <w:t xml:space="preserve">5. Финансовое обеспечение муниципальной </w:t>
      </w:r>
      <w:r w:rsidRPr="00466E8E">
        <w:rPr>
          <w:sz w:val="18"/>
          <w:szCs w:val="18"/>
          <w:lang w:eastAsia="zh-CN"/>
        </w:rPr>
        <w:t xml:space="preserve"> программы</w:t>
      </w:r>
    </w:p>
    <w:tbl>
      <w:tblPr>
        <w:tblW w:w="15450" w:type="dxa"/>
        <w:jc w:val="right"/>
        <w:tblLayout w:type="fixed"/>
        <w:tblCellMar>
          <w:top w:w="15" w:type="dxa"/>
          <w:left w:w="15" w:type="dxa"/>
          <w:right w:w="15" w:type="dxa"/>
        </w:tblCellMar>
        <w:tblLook w:val="04A0" w:firstRow="1" w:lastRow="0" w:firstColumn="1" w:lastColumn="0" w:noHBand="0" w:noVBand="1"/>
      </w:tblPr>
      <w:tblGrid>
        <w:gridCol w:w="4110"/>
        <w:gridCol w:w="1417"/>
        <w:gridCol w:w="1418"/>
        <w:gridCol w:w="1134"/>
        <w:gridCol w:w="1417"/>
        <w:gridCol w:w="1276"/>
        <w:gridCol w:w="1418"/>
        <w:gridCol w:w="1701"/>
        <w:gridCol w:w="1559"/>
      </w:tblGrid>
      <w:tr w:rsidR="00466E8E" w:rsidRPr="00466E8E" w:rsidTr="008C02A2">
        <w:trPr>
          <w:jc w:val="right"/>
        </w:trPr>
        <w:tc>
          <w:tcPr>
            <w:tcW w:w="4110"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color w:val="000000"/>
                <w:sz w:val="18"/>
                <w:szCs w:val="18"/>
                <w:lang w:eastAsia="en-US"/>
              </w:rPr>
            </w:pPr>
            <w:r w:rsidRPr="00466E8E">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466E8E" w:rsidRPr="00466E8E" w:rsidRDefault="00466E8E" w:rsidP="00466E8E">
            <w:pPr>
              <w:spacing w:line="57" w:lineRule="atLeast"/>
              <w:jc w:val="center"/>
              <w:rPr>
                <w:rFonts w:eastAsia="Arial"/>
                <w:color w:val="000000"/>
                <w:sz w:val="18"/>
                <w:szCs w:val="18"/>
                <w:lang w:eastAsia="en-US"/>
              </w:rPr>
            </w:pPr>
          </w:p>
        </w:tc>
        <w:tc>
          <w:tcPr>
            <w:tcW w:w="11340"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color w:val="000000"/>
                <w:sz w:val="18"/>
                <w:szCs w:val="18"/>
                <w:lang w:eastAsia="en-US"/>
              </w:rPr>
            </w:pPr>
            <w:r w:rsidRPr="00466E8E">
              <w:rPr>
                <w:rFonts w:eastAsia="Arial"/>
                <w:color w:val="000000"/>
                <w:sz w:val="18"/>
                <w:szCs w:val="18"/>
                <w:lang w:eastAsia="en-US"/>
              </w:rPr>
              <w:t>Объем финансового обеспечения по годам, тыс. рублей</w:t>
            </w:r>
          </w:p>
          <w:p w:rsidR="00466E8E" w:rsidRPr="00466E8E" w:rsidRDefault="00466E8E" w:rsidP="00466E8E">
            <w:pPr>
              <w:spacing w:line="57" w:lineRule="atLeast"/>
              <w:jc w:val="center"/>
              <w:rPr>
                <w:rFonts w:eastAsia="Arial"/>
                <w:color w:val="000000"/>
                <w:sz w:val="18"/>
                <w:szCs w:val="18"/>
                <w:lang w:eastAsia="en-US"/>
              </w:rPr>
            </w:pPr>
          </w:p>
        </w:tc>
      </w:tr>
      <w:tr w:rsidR="00466E8E" w:rsidRPr="00466E8E" w:rsidTr="008C02A2">
        <w:trPr>
          <w:jc w:val="right"/>
        </w:trPr>
        <w:tc>
          <w:tcPr>
            <w:tcW w:w="4110" w:type="dxa"/>
            <w:vMerge/>
            <w:tcBorders>
              <w:top w:val="single" w:sz="6" w:space="0" w:color="000000"/>
              <w:left w:val="single" w:sz="6" w:space="0" w:color="000000"/>
              <w:bottom w:val="single" w:sz="4" w:space="0" w:color="000000"/>
              <w:right w:val="single" w:sz="6" w:space="0" w:color="000000"/>
            </w:tcBorders>
            <w:shd w:val="clear" w:color="auto" w:fill="FFFFFF"/>
            <w:vAlign w:val="center"/>
          </w:tcPr>
          <w:p w:rsidR="00466E8E" w:rsidRPr="00466E8E" w:rsidRDefault="00466E8E" w:rsidP="00466E8E">
            <w:pPr>
              <w:rPr>
                <w:rFonts w:eastAsia="Arial"/>
                <w:sz w:val="18"/>
                <w:szCs w:val="18"/>
                <w:lang w:eastAsia="en-US"/>
              </w:rPr>
            </w:pPr>
          </w:p>
        </w:tc>
        <w:tc>
          <w:tcPr>
            <w:tcW w:w="1417" w:type="dxa"/>
            <w:tcBorders>
              <w:left w:val="single" w:sz="6" w:space="0" w:color="000000"/>
              <w:bottom w:val="single" w:sz="6"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2024 год</w:t>
            </w:r>
          </w:p>
        </w:tc>
        <w:tc>
          <w:tcPr>
            <w:tcW w:w="1418" w:type="dxa"/>
            <w:tcBorders>
              <w:bottom w:val="single" w:sz="6"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2025 год</w:t>
            </w:r>
          </w:p>
        </w:tc>
        <w:tc>
          <w:tcPr>
            <w:tcW w:w="1134" w:type="dxa"/>
            <w:tcBorders>
              <w:bottom w:val="single" w:sz="6"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2026 год</w:t>
            </w:r>
          </w:p>
        </w:tc>
        <w:tc>
          <w:tcPr>
            <w:tcW w:w="1417" w:type="dxa"/>
            <w:tcBorders>
              <w:bottom w:val="single" w:sz="6"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 xml:space="preserve">2027 год </w:t>
            </w:r>
          </w:p>
        </w:tc>
        <w:tc>
          <w:tcPr>
            <w:tcW w:w="1276" w:type="dxa"/>
            <w:tcBorders>
              <w:bottom w:val="single" w:sz="6"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2028 год</w:t>
            </w:r>
          </w:p>
        </w:tc>
        <w:tc>
          <w:tcPr>
            <w:tcW w:w="1418" w:type="dxa"/>
            <w:tcBorders>
              <w:bottom w:val="single" w:sz="6"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 xml:space="preserve">2029 год </w:t>
            </w:r>
          </w:p>
        </w:tc>
        <w:tc>
          <w:tcPr>
            <w:tcW w:w="1701" w:type="dxa"/>
            <w:tcBorders>
              <w:bottom w:val="single" w:sz="6" w:space="0" w:color="000000"/>
              <w:right w:val="single" w:sz="4"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sz w:val="18"/>
                <w:szCs w:val="18"/>
                <w:lang w:eastAsia="en-US"/>
              </w:rPr>
              <w:t>2030 год</w:t>
            </w:r>
          </w:p>
        </w:tc>
        <w:tc>
          <w:tcPr>
            <w:tcW w:w="1559" w:type="dxa"/>
            <w:tcBorders>
              <w:left w:val="single" w:sz="4" w:space="0" w:color="000000"/>
              <w:bottom w:val="single" w:sz="6" w:space="0" w:color="000000"/>
              <w:right w:val="single" w:sz="6" w:space="0" w:color="000000"/>
            </w:tcBorders>
            <w:shd w:val="clear" w:color="auto" w:fill="FFFFFF"/>
            <w:tcMar>
              <w:top w:w="0" w:type="dxa"/>
              <w:left w:w="108" w:type="dxa"/>
              <w:right w:w="108" w:type="dxa"/>
            </w:tcMar>
            <w:vAlign w:val="center"/>
          </w:tcPr>
          <w:p w:rsidR="00466E8E" w:rsidRPr="00466E8E" w:rsidRDefault="00466E8E" w:rsidP="00466E8E">
            <w:pPr>
              <w:spacing w:line="57" w:lineRule="atLeast"/>
              <w:jc w:val="center"/>
              <w:rPr>
                <w:rFonts w:ascii="Calibri" w:eastAsia="Arial" w:hAnsi="Calibri" w:cs="Calibri"/>
                <w:sz w:val="18"/>
                <w:szCs w:val="18"/>
                <w:lang w:eastAsia="en-US"/>
              </w:rPr>
            </w:pPr>
            <w:r w:rsidRPr="00466E8E">
              <w:rPr>
                <w:rFonts w:eastAsia="Arial"/>
                <w:color w:val="000000"/>
                <w:sz w:val="18"/>
                <w:szCs w:val="18"/>
                <w:lang w:eastAsia="en-US"/>
              </w:rPr>
              <w:t>Всего</w:t>
            </w:r>
          </w:p>
        </w:tc>
      </w:tr>
      <w:tr w:rsidR="00466E8E" w:rsidRPr="00466E8E" w:rsidTr="008C02A2">
        <w:trPr>
          <w:jc w:val="right"/>
        </w:trPr>
        <w:tc>
          <w:tcPr>
            <w:tcW w:w="411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1</w:t>
            </w:r>
          </w:p>
        </w:tc>
        <w:tc>
          <w:tcPr>
            <w:tcW w:w="1417" w:type="dxa"/>
            <w:tcBorders>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2</w:t>
            </w:r>
          </w:p>
        </w:tc>
        <w:tc>
          <w:tcPr>
            <w:tcW w:w="1418" w:type="dxa"/>
            <w:tcBorders>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3</w:t>
            </w:r>
          </w:p>
        </w:tc>
        <w:tc>
          <w:tcPr>
            <w:tcW w:w="1134" w:type="dxa"/>
            <w:tcBorders>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4</w:t>
            </w:r>
          </w:p>
        </w:tc>
        <w:tc>
          <w:tcPr>
            <w:tcW w:w="1417" w:type="dxa"/>
            <w:tcBorders>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5</w:t>
            </w:r>
          </w:p>
        </w:tc>
        <w:tc>
          <w:tcPr>
            <w:tcW w:w="1276" w:type="dxa"/>
            <w:tcBorders>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6</w:t>
            </w:r>
          </w:p>
        </w:tc>
        <w:tc>
          <w:tcPr>
            <w:tcW w:w="1418" w:type="dxa"/>
            <w:tcBorders>
              <w:bottom w:val="single" w:sz="4" w:space="0" w:color="000000"/>
              <w:right w:val="single" w:sz="6"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7</w:t>
            </w:r>
          </w:p>
        </w:tc>
        <w:tc>
          <w:tcPr>
            <w:tcW w:w="1701" w:type="dxa"/>
            <w:tcBorders>
              <w:bottom w:val="single" w:sz="4" w:space="0" w:color="000000"/>
              <w:right w:val="single" w:sz="4" w:space="0" w:color="000000"/>
            </w:tcBorders>
            <w:shd w:val="clear" w:color="auto" w:fill="FFFFFF"/>
            <w:vAlign w:val="center"/>
          </w:tcPr>
          <w:p w:rsidR="00466E8E" w:rsidRPr="00466E8E" w:rsidRDefault="00466E8E" w:rsidP="00466E8E">
            <w:pPr>
              <w:spacing w:line="57" w:lineRule="atLeast"/>
              <w:jc w:val="center"/>
              <w:rPr>
                <w:rFonts w:eastAsia="Arial"/>
                <w:sz w:val="18"/>
                <w:szCs w:val="18"/>
                <w:lang w:eastAsia="en-US"/>
              </w:rPr>
            </w:pPr>
            <w:r w:rsidRPr="00466E8E">
              <w:rPr>
                <w:rFonts w:eastAsia="Arial"/>
                <w:color w:val="000000"/>
                <w:sz w:val="18"/>
                <w:szCs w:val="18"/>
                <w:lang w:eastAsia="en-US"/>
              </w:rPr>
              <w:t>8</w:t>
            </w:r>
          </w:p>
        </w:tc>
        <w:tc>
          <w:tcPr>
            <w:tcW w:w="1559" w:type="dxa"/>
            <w:tcBorders>
              <w:left w:val="single" w:sz="4" w:space="0" w:color="000000"/>
              <w:bottom w:val="single" w:sz="4" w:space="0" w:color="000000"/>
              <w:right w:val="single" w:sz="6" w:space="0" w:color="000000"/>
            </w:tcBorders>
            <w:shd w:val="clear" w:color="auto" w:fill="FFFFFF"/>
            <w:tcMar>
              <w:top w:w="0" w:type="dxa"/>
              <w:left w:w="108" w:type="dxa"/>
              <w:right w:w="108" w:type="dxa"/>
            </w:tcMar>
            <w:vAlign w:val="center"/>
          </w:tcPr>
          <w:p w:rsidR="00466E8E" w:rsidRPr="00466E8E" w:rsidRDefault="00466E8E" w:rsidP="00466E8E">
            <w:pPr>
              <w:spacing w:line="57" w:lineRule="atLeast"/>
              <w:jc w:val="center"/>
              <w:rPr>
                <w:rFonts w:ascii="Calibri" w:eastAsia="Arial" w:hAnsi="Calibri" w:cs="Calibri"/>
                <w:sz w:val="18"/>
                <w:szCs w:val="18"/>
                <w:lang w:eastAsia="en-US"/>
              </w:rPr>
            </w:pPr>
            <w:r w:rsidRPr="00466E8E">
              <w:rPr>
                <w:rFonts w:ascii="Calibri" w:eastAsia="Arial" w:hAnsi="Calibri" w:cs="Calibri"/>
                <w:sz w:val="18"/>
                <w:szCs w:val="18"/>
                <w:lang w:eastAsia="en-US"/>
              </w:rPr>
              <w:t>9</w:t>
            </w:r>
          </w:p>
        </w:tc>
      </w:tr>
      <w:tr w:rsidR="00466E8E" w:rsidRPr="00466E8E" w:rsidTr="008C02A2">
        <w:trPr>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spacing w:line="288" w:lineRule="auto"/>
              <w:rPr>
                <w:rFonts w:eastAsia="Arial"/>
                <w:b/>
                <w:sz w:val="18"/>
                <w:szCs w:val="18"/>
                <w:lang w:eastAsia="zh-CN"/>
              </w:rPr>
            </w:pPr>
            <w:r w:rsidRPr="00466E8E">
              <w:rPr>
                <w:rFonts w:eastAsia="Arial"/>
                <w:b/>
                <w:sz w:val="18"/>
                <w:szCs w:val="18"/>
                <w:lang w:eastAsia="zh-CN"/>
              </w:rPr>
              <w:t>Муниципальная программа (всего), в том числе:</w:t>
            </w:r>
          </w:p>
        </w:tc>
        <w:tc>
          <w:tcPr>
            <w:tcW w:w="1417" w:type="dxa"/>
            <w:tcBorders>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466E8E" w:rsidRPr="00466E8E" w:rsidRDefault="00466E8E" w:rsidP="00466E8E">
            <w:pPr>
              <w:jc w:val="center"/>
              <w:rPr>
                <w:b/>
                <w:color w:val="000000"/>
                <w:sz w:val="18"/>
                <w:szCs w:val="18"/>
                <w:lang w:eastAsia="zh-CN"/>
              </w:rPr>
            </w:pPr>
            <w:r w:rsidRPr="00466E8E">
              <w:rPr>
                <w:b/>
                <w:color w:val="000000"/>
                <w:sz w:val="18"/>
                <w:szCs w:val="18"/>
                <w:lang w:eastAsia="zh-CN"/>
              </w:rPr>
              <w:t>535,9</w:t>
            </w:r>
          </w:p>
        </w:tc>
      </w:tr>
      <w:tr w:rsidR="00466E8E" w:rsidRPr="00466E8E" w:rsidTr="008C02A2">
        <w:trPr>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66E8E" w:rsidRPr="00466E8E" w:rsidRDefault="00466E8E" w:rsidP="00466E8E">
            <w:pPr>
              <w:spacing w:line="288" w:lineRule="auto"/>
              <w:rPr>
                <w:rFonts w:eastAsia="Arial"/>
                <w:sz w:val="18"/>
                <w:szCs w:val="18"/>
                <w:lang w:eastAsia="zh-CN"/>
              </w:rPr>
            </w:pPr>
            <w:r w:rsidRPr="00466E8E">
              <w:rPr>
                <w:rFonts w:eastAsia="Arial"/>
                <w:sz w:val="18"/>
                <w:szCs w:val="18"/>
                <w:lang w:eastAsia="zh-CN"/>
              </w:rPr>
              <w:t>Местный бюджет</w:t>
            </w:r>
          </w:p>
        </w:tc>
        <w:tc>
          <w:tcPr>
            <w:tcW w:w="1417" w:type="dxa"/>
            <w:tcBorders>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535,9</w:t>
            </w:r>
          </w:p>
        </w:tc>
      </w:tr>
      <w:tr w:rsidR="00466E8E" w:rsidRPr="00466E8E" w:rsidTr="008C02A2">
        <w:trPr>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rPr>
                <w:sz w:val="18"/>
                <w:szCs w:val="18"/>
                <w:highlight w:val="green"/>
                <w:lang w:eastAsia="zh-CN"/>
              </w:rPr>
            </w:pPr>
            <w:r w:rsidRPr="00466E8E">
              <w:rPr>
                <w:rFonts w:eastAsia="Arial"/>
                <w:sz w:val="18"/>
                <w:szCs w:val="18"/>
                <w:lang w:eastAsia="zh-CN"/>
              </w:rPr>
              <w:t xml:space="preserve">1. Комплекс процессных мероприятий </w:t>
            </w:r>
            <w:r w:rsidRPr="00466E8E">
              <w:rPr>
                <w:sz w:val="18"/>
                <w:szCs w:val="18"/>
                <w:lang w:eastAsia="zh-CN"/>
              </w:rPr>
              <w:t>«</w:t>
            </w:r>
            <w:r w:rsidRPr="00466E8E">
              <w:rPr>
                <w:rFonts w:eastAsia="TimesNewRoman;Times New Roman"/>
                <w:sz w:val="18"/>
                <w:szCs w:val="18"/>
                <w:lang w:eastAsia="zh-CN"/>
              </w:rPr>
              <w:t>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r w:rsidRPr="00466E8E">
              <w:rPr>
                <w:sz w:val="18"/>
                <w:szCs w:val="18"/>
                <w:lang w:eastAsia="zh-CN"/>
              </w:rPr>
              <w:t>»</w:t>
            </w:r>
          </w:p>
          <w:p w:rsidR="00466E8E" w:rsidRPr="00466E8E" w:rsidRDefault="00466E8E" w:rsidP="00466E8E">
            <w:pPr>
              <w:spacing w:line="288" w:lineRule="auto"/>
              <w:rPr>
                <w:sz w:val="18"/>
                <w:szCs w:val="18"/>
                <w:lang w:eastAsia="zh-CN"/>
              </w:rPr>
            </w:pPr>
            <w:r w:rsidRPr="00466E8E">
              <w:rPr>
                <w:sz w:val="18"/>
                <w:szCs w:val="18"/>
                <w:lang w:eastAsia="zh-CN"/>
              </w:rPr>
              <w:t xml:space="preserve"> </w:t>
            </w:r>
            <w:r w:rsidRPr="00466E8E">
              <w:rPr>
                <w:rFonts w:eastAsia="Arial"/>
                <w:sz w:val="18"/>
                <w:szCs w:val="18"/>
                <w:lang w:eastAsia="zh-CN"/>
              </w:rPr>
              <w:t>(всего), в том числе:</w:t>
            </w:r>
          </w:p>
        </w:tc>
        <w:tc>
          <w:tcPr>
            <w:tcW w:w="1417" w:type="dxa"/>
            <w:tcBorders>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535,9</w:t>
            </w:r>
          </w:p>
        </w:tc>
      </w:tr>
      <w:tr w:rsidR="00466E8E" w:rsidRPr="00466E8E" w:rsidTr="008C02A2">
        <w:trPr>
          <w:trHeight w:val="284"/>
          <w:jc w:val="right"/>
        </w:trPr>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466E8E" w:rsidRPr="00466E8E" w:rsidRDefault="00466E8E" w:rsidP="00466E8E">
            <w:pPr>
              <w:spacing w:line="288" w:lineRule="auto"/>
              <w:rPr>
                <w:rFonts w:eastAsia="Arial"/>
                <w:sz w:val="18"/>
                <w:szCs w:val="18"/>
                <w:lang w:eastAsia="zh-CN"/>
              </w:rPr>
            </w:pPr>
            <w:r w:rsidRPr="00466E8E">
              <w:rPr>
                <w:rFonts w:eastAsia="Arial"/>
                <w:sz w:val="18"/>
                <w:szCs w:val="18"/>
                <w:lang w:eastAsia="zh-CN"/>
              </w:rPr>
              <w:t>Местный бюджет</w:t>
            </w:r>
          </w:p>
        </w:tc>
        <w:tc>
          <w:tcPr>
            <w:tcW w:w="1417" w:type="dxa"/>
            <w:tcBorders>
              <w:left w:val="single" w:sz="4" w:space="0" w:color="000000"/>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70,9</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65,0</w:t>
            </w:r>
          </w:p>
        </w:tc>
        <w:tc>
          <w:tcPr>
            <w:tcW w:w="1134"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50,0</w:t>
            </w:r>
          </w:p>
        </w:tc>
        <w:tc>
          <w:tcPr>
            <w:tcW w:w="1417"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50,0</w:t>
            </w:r>
          </w:p>
        </w:tc>
        <w:tc>
          <w:tcPr>
            <w:tcW w:w="1276"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418"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701" w:type="dxa"/>
            <w:tcBorders>
              <w:bottom w:val="single" w:sz="4" w:space="0" w:color="000000"/>
              <w:right w:val="single" w:sz="4" w:space="0" w:color="000000"/>
            </w:tcBorders>
            <w:shd w:val="clear" w:color="auto" w:fill="FFFFFF"/>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100,0</w:t>
            </w:r>
          </w:p>
        </w:tc>
        <w:tc>
          <w:tcPr>
            <w:tcW w:w="1559" w:type="dxa"/>
            <w:tcBorders>
              <w:bottom w:val="single" w:sz="4" w:space="0" w:color="000000"/>
              <w:right w:val="single" w:sz="4" w:space="0" w:color="000000"/>
            </w:tcBorders>
            <w:shd w:val="clear" w:color="auto" w:fill="FFFFFF"/>
            <w:tcMar>
              <w:top w:w="0" w:type="dxa"/>
              <w:left w:w="108" w:type="dxa"/>
              <w:right w:w="108" w:type="dxa"/>
            </w:tcMar>
            <w:vAlign w:val="center"/>
          </w:tcPr>
          <w:p w:rsidR="00466E8E" w:rsidRPr="00466E8E" w:rsidRDefault="00466E8E" w:rsidP="00466E8E">
            <w:pPr>
              <w:jc w:val="center"/>
              <w:rPr>
                <w:color w:val="000000"/>
                <w:sz w:val="18"/>
                <w:szCs w:val="18"/>
                <w:lang w:eastAsia="zh-CN"/>
              </w:rPr>
            </w:pPr>
            <w:r w:rsidRPr="00466E8E">
              <w:rPr>
                <w:color w:val="000000"/>
                <w:sz w:val="18"/>
                <w:szCs w:val="18"/>
                <w:lang w:eastAsia="zh-CN"/>
              </w:rPr>
              <w:t>535,9</w:t>
            </w:r>
          </w:p>
        </w:tc>
      </w:tr>
    </w:tbl>
    <w:p w:rsidR="00466E8E" w:rsidRPr="00466E8E" w:rsidRDefault="00466E8E" w:rsidP="00466E8E">
      <w:pPr>
        <w:spacing w:after="120"/>
        <w:jc w:val="right"/>
        <w:rPr>
          <w:rFonts w:eastAsia="Arial"/>
          <w:sz w:val="18"/>
          <w:szCs w:val="18"/>
        </w:rPr>
      </w:pPr>
    </w:p>
    <w:p w:rsidR="00466E8E" w:rsidRPr="00466E8E" w:rsidRDefault="00466E8E" w:rsidP="00466E8E">
      <w:pPr>
        <w:spacing w:after="120"/>
        <w:jc w:val="right"/>
        <w:rPr>
          <w:rFonts w:eastAsia="Arial"/>
          <w:sz w:val="18"/>
          <w:szCs w:val="18"/>
        </w:rPr>
      </w:pPr>
    </w:p>
    <w:p w:rsidR="00466E8E" w:rsidRPr="00466E8E" w:rsidRDefault="00466E8E" w:rsidP="00466E8E">
      <w:pPr>
        <w:widowControl w:val="0"/>
        <w:rPr>
          <w:rFonts w:eastAsia="Arial"/>
          <w:sz w:val="18"/>
          <w:szCs w:val="18"/>
        </w:rPr>
      </w:pPr>
    </w:p>
    <w:p w:rsidR="00466E8E" w:rsidRPr="00466E8E" w:rsidRDefault="00466E8E" w:rsidP="00466E8E">
      <w:pPr>
        <w:widowControl w:val="0"/>
        <w:rPr>
          <w:sz w:val="18"/>
          <w:szCs w:val="18"/>
        </w:rPr>
        <w:sectPr w:rsidR="00466E8E" w:rsidRPr="00466E8E">
          <w:headerReference w:type="default" r:id="rId17"/>
          <w:pgSz w:w="16838" w:h="11906" w:orient="landscape"/>
          <w:pgMar w:top="851" w:right="567" w:bottom="851" w:left="1701" w:header="720" w:footer="0" w:gutter="0"/>
          <w:cols w:space="1701"/>
          <w:docGrid w:linePitch="360"/>
        </w:sectPr>
      </w:pPr>
    </w:p>
    <w:p w:rsidR="00466E8E" w:rsidRPr="00466E8E" w:rsidRDefault="00466E8E" w:rsidP="00466E8E">
      <w:pPr>
        <w:widowControl w:val="0"/>
        <w:jc w:val="center"/>
        <w:rPr>
          <w:b/>
          <w:sz w:val="18"/>
          <w:szCs w:val="18"/>
        </w:rPr>
      </w:pPr>
      <w:r w:rsidRPr="00466E8E">
        <w:rPr>
          <w:b/>
          <w:sz w:val="18"/>
          <w:szCs w:val="18"/>
        </w:rPr>
        <w:lastRenderedPageBreak/>
        <w:t>Механизм реализации программы</w:t>
      </w:r>
    </w:p>
    <w:p w:rsidR="00466E8E" w:rsidRPr="00466E8E" w:rsidRDefault="00466E8E" w:rsidP="00466E8E">
      <w:pPr>
        <w:ind w:firstLine="567"/>
        <w:jc w:val="both"/>
        <w:rPr>
          <w:b/>
          <w:sz w:val="18"/>
          <w:szCs w:val="18"/>
        </w:rPr>
      </w:pPr>
    </w:p>
    <w:p w:rsidR="00466E8E" w:rsidRPr="00466E8E" w:rsidRDefault="00466E8E" w:rsidP="00466E8E">
      <w:pPr>
        <w:ind w:firstLine="708"/>
        <w:jc w:val="both"/>
        <w:rPr>
          <w:sz w:val="18"/>
          <w:szCs w:val="18"/>
          <w:lang w:eastAsia="zh-CN"/>
        </w:rPr>
      </w:pPr>
      <w:r w:rsidRPr="00466E8E">
        <w:rPr>
          <w:sz w:val="18"/>
          <w:szCs w:val="18"/>
          <w:lang w:eastAsia="zh-CN"/>
        </w:rPr>
        <w:t>1. Программа реализуется в соответствии с законодательством Российской Федерации, Ханты-Мансийского автономного округа – Югры, муниципальными правовыми актами городского поселения Агириш, муниципальными правовыми актами городского поселения Агириш.</w:t>
      </w:r>
    </w:p>
    <w:p w:rsidR="00466E8E" w:rsidRPr="00466E8E" w:rsidRDefault="00466E8E" w:rsidP="00466E8E">
      <w:pPr>
        <w:tabs>
          <w:tab w:val="left" w:pos="821"/>
          <w:tab w:val="left" w:pos="1168"/>
        </w:tabs>
        <w:ind w:firstLine="601"/>
        <w:jc w:val="both"/>
        <w:rPr>
          <w:sz w:val="18"/>
          <w:szCs w:val="18"/>
          <w:lang w:eastAsia="zh-CN"/>
        </w:rPr>
      </w:pPr>
      <w:r w:rsidRPr="00466E8E">
        <w:rPr>
          <w:sz w:val="18"/>
          <w:szCs w:val="18"/>
          <w:lang w:eastAsia="zh-CN"/>
        </w:rPr>
        <w:t xml:space="preserve"> 2. Мероприятия Программы, предусматривающие финансирование за счёт средств городского поселения Агириш осуществляются в соответствии с муниципальными правовыми актами городского поселения Агириш.</w:t>
      </w:r>
    </w:p>
    <w:p w:rsidR="00466E8E" w:rsidRPr="00466E8E" w:rsidRDefault="00466E8E" w:rsidP="00466E8E">
      <w:pPr>
        <w:tabs>
          <w:tab w:val="left" w:pos="821"/>
          <w:tab w:val="left" w:pos="1168"/>
        </w:tabs>
        <w:ind w:firstLine="601"/>
        <w:jc w:val="both"/>
        <w:rPr>
          <w:sz w:val="18"/>
          <w:szCs w:val="18"/>
          <w:lang w:eastAsia="zh-CN"/>
        </w:rPr>
      </w:pPr>
      <w:r w:rsidRPr="00466E8E">
        <w:rPr>
          <w:sz w:val="18"/>
          <w:szCs w:val="18"/>
          <w:lang w:eastAsia="zh-CN"/>
        </w:rPr>
        <w:t>3. Реализация мероприятий программы позволит повысить эффективность системы пожарной безопасности и уровень безопасности жителей городского поселения Агириш, обеспечить защищённость поселения от угроз лесных пожаров, достичь устойчивого снижения таких показателей, как количество пожаров, сумма причиненного пожарами материального ущерба, количество погибших и травмированных на пожарах людей</w:t>
      </w:r>
    </w:p>
    <w:p w:rsidR="00466E8E" w:rsidRPr="00466E8E" w:rsidRDefault="00466E8E" w:rsidP="00466E8E">
      <w:pPr>
        <w:ind w:firstLine="567"/>
        <w:jc w:val="both"/>
        <w:rPr>
          <w:sz w:val="18"/>
          <w:szCs w:val="18"/>
          <w:lang w:eastAsia="zh-CN"/>
        </w:rPr>
      </w:pPr>
      <w:r w:rsidRPr="00466E8E">
        <w:rPr>
          <w:sz w:val="18"/>
          <w:szCs w:val="18"/>
          <w:lang w:eastAsia="zh-CN"/>
        </w:rPr>
        <w:t>4.</w:t>
      </w:r>
      <w:r w:rsidRPr="00466E8E">
        <w:rPr>
          <w:color w:val="000000"/>
          <w:sz w:val="18"/>
          <w:szCs w:val="18"/>
          <w:lang w:eastAsia="zh-CN"/>
        </w:rPr>
        <w:t xml:space="preserve"> О</w:t>
      </w:r>
      <w:r w:rsidRPr="00466E8E">
        <w:rPr>
          <w:rFonts w:eastAsia="Calibri"/>
          <w:sz w:val="18"/>
          <w:szCs w:val="18"/>
          <w:lang w:eastAsia="en-US"/>
        </w:rPr>
        <w:t xml:space="preserve">тветственные исполнители </w:t>
      </w:r>
      <w:r w:rsidRPr="00466E8E">
        <w:rPr>
          <w:color w:val="000000"/>
          <w:sz w:val="18"/>
          <w:szCs w:val="18"/>
          <w:lang w:eastAsia="zh-CN"/>
        </w:rPr>
        <w:t xml:space="preserve">муниципальной программы </w:t>
      </w:r>
      <w:r w:rsidRPr="00466E8E">
        <w:rPr>
          <w:sz w:val="18"/>
          <w:szCs w:val="18"/>
          <w:lang w:eastAsia="en-US"/>
        </w:rPr>
        <w:t>и должностные лица, ответственные за формирование, утверждение и реализацию муниципальных программ:</w:t>
      </w:r>
    </w:p>
    <w:p w:rsidR="00466E8E" w:rsidRPr="00466E8E" w:rsidRDefault="00466E8E" w:rsidP="002F07E8">
      <w:pPr>
        <w:widowControl w:val="0"/>
        <w:numPr>
          <w:ilvl w:val="0"/>
          <w:numId w:val="48"/>
        </w:numPr>
        <w:tabs>
          <w:tab w:val="left" w:pos="282"/>
        </w:tabs>
        <w:ind w:left="0" w:firstLine="567"/>
        <w:jc w:val="both"/>
        <w:rPr>
          <w:sz w:val="18"/>
          <w:szCs w:val="18"/>
          <w:lang w:eastAsia="zh-CN"/>
        </w:rPr>
      </w:pPr>
      <w:r w:rsidRPr="00466E8E">
        <w:rPr>
          <w:color w:val="000000"/>
          <w:sz w:val="18"/>
          <w:szCs w:val="18"/>
          <w:lang w:eastAsia="zh-CN"/>
        </w:rPr>
        <w:t xml:space="preserve">несут ответственность </w:t>
      </w:r>
      <w:r w:rsidRPr="00466E8E">
        <w:rPr>
          <w:sz w:val="18"/>
          <w:szCs w:val="18"/>
        </w:rPr>
        <w:t>(</w:t>
      </w:r>
      <w:r w:rsidRPr="00466E8E">
        <w:rPr>
          <w:rFonts w:eastAsia="Calibri"/>
          <w:sz w:val="18"/>
          <w:szCs w:val="18"/>
          <w:lang w:eastAsia="en-US"/>
        </w:rPr>
        <w:t>дисциплинарную, гражданско-правовую</w:t>
      </w:r>
      <w:r w:rsidRPr="00466E8E">
        <w:rPr>
          <w:rFonts w:eastAsia="Calibri"/>
          <w:sz w:val="18"/>
          <w:szCs w:val="18"/>
          <w:lang w:eastAsia="en-US"/>
        </w:rPr>
        <w:br/>
        <w:t>и административную)</w:t>
      </w:r>
      <w:r w:rsidRPr="00466E8E">
        <w:rPr>
          <w:sz w:val="18"/>
          <w:szCs w:val="18"/>
        </w:rPr>
        <w:t>, в том числе за достижение показателей, предусмотренных соглашениями о предоставлении субсидий из бюджета</w:t>
      </w:r>
      <w:r w:rsidRPr="00466E8E">
        <w:rPr>
          <w:sz w:val="18"/>
          <w:szCs w:val="18"/>
        </w:rPr>
        <w:br/>
        <w:t>Ханты-Мансийского автономного округа - Югры бюджету Советскому району; достижение целевых показателей муниципальной программы; своевременную и качественную реализацию муниципальной программы;</w:t>
      </w:r>
    </w:p>
    <w:p w:rsidR="00466E8E" w:rsidRPr="00466E8E" w:rsidRDefault="00466E8E" w:rsidP="002F07E8">
      <w:pPr>
        <w:numPr>
          <w:ilvl w:val="0"/>
          <w:numId w:val="48"/>
        </w:numPr>
        <w:shd w:val="clear" w:color="auto" w:fill="FFFFFF"/>
        <w:tabs>
          <w:tab w:val="left" w:pos="851"/>
        </w:tabs>
        <w:ind w:left="0" w:firstLine="567"/>
        <w:jc w:val="both"/>
        <w:rPr>
          <w:sz w:val="18"/>
          <w:szCs w:val="18"/>
          <w:lang w:eastAsia="zh-CN"/>
        </w:rPr>
      </w:pPr>
      <w:r w:rsidRPr="00466E8E">
        <w:rPr>
          <w:color w:val="000000"/>
          <w:sz w:val="18"/>
          <w:szCs w:val="18"/>
          <w:lang w:eastAsia="zh-CN"/>
        </w:rPr>
        <w:t>разрабатывают в пределах своих полномочий проекты муниципальных правовых актов администрации городского поселения Агириш, необходимых для реализации муниципальной программы;</w:t>
      </w:r>
    </w:p>
    <w:p w:rsidR="00466E8E" w:rsidRPr="00466E8E" w:rsidRDefault="00466E8E" w:rsidP="002F07E8">
      <w:pPr>
        <w:numPr>
          <w:ilvl w:val="0"/>
          <w:numId w:val="48"/>
        </w:numPr>
        <w:shd w:val="clear" w:color="auto" w:fill="FFFFFF"/>
        <w:tabs>
          <w:tab w:val="left" w:pos="851"/>
        </w:tabs>
        <w:ind w:left="0" w:firstLine="567"/>
        <w:jc w:val="both"/>
        <w:rPr>
          <w:sz w:val="18"/>
          <w:szCs w:val="18"/>
          <w:lang w:eastAsia="zh-CN"/>
        </w:rPr>
      </w:pPr>
      <w:r w:rsidRPr="00466E8E">
        <w:rPr>
          <w:color w:val="000000"/>
          <w:sz w:val="18"/>
          <w:szCs w:val="18"/>
          <w:lang w:eastAsia="zh-CN"/>
        </w:rPr>
        <w:t xml:space="preserve">обеспечивают исполнение мероприятий муниципальной программы; </w:t>
      </w:r>
    </w:p>
    <w:p w:rsidR="00466E8E" w:rsidRPr="00466E8E" w:rsidRDefault="00466E8E" w:rsidP="002F07E8">
      <w:pPr>
        <w:numPr>
          <w:ilvl w:val="0"/>
          <w:numId w:val="48"/>
        </w:numPr>
        <w:shd w:val="clear" w:color="auto" w:fill="FFFFFF"/>
        <w:tabs>
          <w:tab w:val="left" w:pos="851"/>
        </w:tabs>
        <w:ind w:left="0" w:firstLine="567"/>
        <w:jc w:val="both"/>
        <w:rPr>
          <w:sz w:val="18"/>
          <w:szCs w:val="18"/>
          <w:lang w:eastAsia="zh-CN"/>
        </w:rPr>
      </w:pPr>
      <w:r w:rsidRPr="00466E8E">
        <w:rPr>
          <w:color w:val="000000"/>
          <w:sz w:val="18"/>
          <w:szCs w:val="18"/>
          <w:lang w:eastAsia="zh-CN"/>
        </w:rPr>
        <w:t xml:space="preserve">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 </w:t>
      </w:r>
    </w:p>
    <w:p w:rsidR="00466E8E" w:rsidRPr="00466E8E" w:rsidRDefault="00466E8E" w:rsidP="002F07E8">
      <w:pPr>
        <w:numPr>
          <w:ilvl w:val="0"/>
          <w:numId w:val="48"/>
        </w:numPr>
        <w:shd w:val="clear" w:color="auto" w:fill="FFFFFF"/>
        <w:tabs>
          <w:tab w:val="left" w:pos="851"/>
        </w:tabs>
        <w:ind w:left="0" w:firstLine="567"/>
        <w:jc w:val="both"/>
        <w:rPr>
          <w:sz w:val="18"/>
          <w:szCs w:val="18"/>
          <w:lang w:eastAsia="zh-CN"/>
        </w:rPr>
      </w:pPr>
      <w:r w:rsidRPr="00466E8E">
        <w:rPr>
          <w:color w:val="000000"/>
          <w:sz w:val="18"/>
          <w:szCs w:val="18"/>
          <w:lang w:eastAsia="zh-CN"/>
        </w:rPr>
        <w:t xml:space="preserve">ежегодно предоставляют в Уполномоченный орган </w:t>
      </w:r>
      <w:r w:rsidRPr="00466E8E">
        <w:rPr>
          <w:sz w:val="18"/>
          <w:szCs w:val="18"/>
          <w:lang w:eastAsia="en-US"/>
        </w:rPr>
        <w:t>отчет о реализации муниципальной</w:t>
      </w:r>
      <w:r w:rsidRPr="00466E8E">
        <w:rPr>
          <w:color w:val="000000"/>
          <w:sz w:val="18"/>
          <w:szCs w:val="18"/>
          <w:lang w:eastAsia="zh-CN"/>
        </w:rPr>
        <w:t xml:space="preserve"> </w:t>
      </w:r>
      <w:r w:rsidRPr="00466E8E">
        <w:rPr>
          <w:sz w:val="18"/>
          <w:szCs w:val="18"/>
          <w:lang w:eastAsia="en-US"/>
        </w:rPr>
        <w:t xml:space="preserve">программы </w:t>
      </w:r>
      <w:r w:rsidRPr="00466E8E">
        <w:rPr>
          <w:color w:val="000000"/>
          <w:sz w:val="18"/>
          <w:szCs w:val="18"/>
          <w:lang w:eastAsia="zh-CN"/>
        </w:rPr>
        <w:t>в порядке, установленном соглашением администрации Советского района;</w:t>
      </w:r>
    </w:p>
    <w:p w:rsidR="00466E8E" w:rsidRPr="00466E8E" w:rsidRDefault="00466E8E" w:rsidP="002F07E8">
      <w:pPr>
        <w:numPr>
          <w:ilvl w:val="0"/>
          <w:numId w:val="48"/>
        </w:numPr>
        <w:shd w:val="clear" w:color="auto" w:fill="FFFFFF"/>
        <w:tabs>
          <w:tab w:val="left" w:pos="851"/>
        </w:tabs>
        <w:ind w:left="0" w:firstLine="567"/>
        <w:jc w:val="both"/>
        <w:rPr>
          <w:sz w:val="18"/>
          <w:szCs w:val="18"/>
          <w:lang w:eastAsia="zh-CN"/>
        </w:rPr>
      </w:pPr>
      <w:r w:rsidRPr="00466E8E">
        <w:rPr>
          <w:color w:val="000000"/>
          <w:sz w:val="18"/>
          <w:szCs w:val="18"/>
          <w:lang w:eastAsia="zh-CN"/>
        </w:rPr>
        <w:t>ежегодно проводят оценку эффективности реализации муниципальной программы</w:t>
      </w:r>
      <w:r w:rsidRPr="00466E8E">
        <w:rPr>
          <w:color w:val="000000"/>
          <w:sz w:val="18"/>
          <w:szCs w:val="18"/>
          <w:lang w:eastAsia="zh-CN"/>
        </w:rPr>
        <w:br/>
        <w:t>в порядке, установленном постановлением администрации городского поселения Агириш;</w:t>
      </w:r>
    </w:p>
    <w:p w:rsidR="00466E8E" w:rsidRPr="00466E8E" w:rsidRDefault="00466E8E" w:rsidP="002F07E8">
      <w:pPr>
        <w:numPr>
          <w:ilvl w:val="0"/>
          <w:numId w:val="48"/>
        </w:numPr>
        <w:shd w:val="clear" w:color="auto" w:fill="FFFFFF"/>
        <w:tabs>
          <w:tab w:val="left" w:pos="426"/>
          <w:tab w:val="left" w:pos="851"/>
        </w:tabs>
        <w:ind w:left="0" w:firstLine="567"/>
        <w:jc w:val="both"/>
        <w:rPr>
          <w:sz w:val="18"/>
          <w:szCs w:val="18"/>
          <w:lang w:eastAsia="zh-CN"/>
        </w:rPr>
      </w:pPr>
      <w:r w:rsidRPr="00466E8E">
        <w:rPr>
          <w:color w:val="000000"/>
          <w:sz w:val="18"/>
          <w:szCs w:val="18"/>
          <w:lang w:eastAsia="zh-CN"/>
        </w:rPr>
        <w:t>организуют размещение муниципальной программы в актуальной редакции, информации о реализации муниципальной программы н</w:t>
      </w:r>
      <w:r w:rsidRPr="00466E8E">
        <w:rPr>
          <w:color w:val="000000"/>
          <w:sz w:val="18"/>
          <w:szCs w:val="18"/>
          <w:shd w:val="clear" w:color="auto" w:fill="FFFFFF"/>
          <w:lang w:eastAsia="zh-CN"/>
        </w:rPr>
        <w:t>а официальном сайте</w:t>
      </w:r>
      <w:r w:rsidRPr="00466E8E">
        <w:rPr>
          <w:color w:val="000000"/>
          <w:sz w:val="18"/>
          <w:szCs w:val="18"/>
          <w:shd w:val="clear" w:color="auto" w:fill="FFFFFF"/>
          <w:lang w:eastAsia="zh-CN"/>
        </w:rPr>
        <w:br/>
        <w:t>администрации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466E8E" w:rsidRPr="00466E8E" w:rsidRDefault="00466E8E" w:rsidP="002F07E8">
      <w:pPr>
        <w:numPr>
          <w:ilvl w:val="0"/>
          <w:numId w:val="48"/>
        </w:numPr>
        <w:shd w:val="clear" w:color="auto" w:fill="FFFFFF"/>
        <w:tabs>
          <w:tab w:val="left" w:pos="851"/>
        </w:tabs>
        <w:ind w:left="0" w:firstLine="567"/>
        <w:jc w:val="both"/>
        <w:rPr>
          <w:sz w:val="18"/>
          <w:szCs w:val="18"/>
          <w:lang w:eastAsia="zh-CN"/>
        </w:rPr>
      </w:pPr>
      <w:r w:rsidRPr="00466E8E">
        <w:rPr>
          <w:color w:val="000000"/>
          <w:sz w:val="18"/>
          <w:szCs w:val="18"/>
          <w:lang w:eastAsia="zh-CN"/>
        </w:rPr>
        <w:t xml:space="preserve">направляют уведомления и предоставляют отчетность в Министерство экономического развития Российской Федерации </w:t>
      </w:r>
      <w:r w:rsidRPr="00466E8E">
        <w:rPr>
          <w:rFonts w:eastAsia="Calibri"/>
          <w:color w:val="000000"/>
          <w:sz w:val="18"/>
          <w:szCs w:val="18"/>
          <w:lang w:eastAsia="en-US"/>
        </w:rPr>
        <w:t>посредством ГАИС «Управление».</w:t>
      </w:r>
    </w:p>
    <w:p w:rsidR="00466E8E" w:rsidRPr="00466E8E" w:rsidRDefault="00466E8E" w:rsidP="00466E8E">
      <w:pPr>
        <w:widowControl w:val="0"/>
        <w:ind w:firstLine="567"/>
        <w:jc w:val="both"/>
        <w:rPr>
          <w:sz w:val="18"/>
          <w:szCs w:val="18"/>
          <w:lang w:eastAsia="zh-CN"/>
        </w:rPr>
      </w:pPr>
      <w:r w:rsidRPr="00466E8E">
        <w:rPr>
          <w:color w:val="000000"/>
          <w:sz w:val="18"/>
          <w:szCs w:val="18"/>
          <w:lang w:eastAsia="zh-CN"/>
        </w:rPr>
        <w:t>5.</w:t>
      </w:r>
      <w:r w:rsidRPr="00466E8E">
        <w:rPr>
          <w:sz w:val="18"/>
          <w:szCs w:val="18"/>
        </w:rPr>
        <w:t xml:space="preserve">  Соисполнители муниципальной программы:</w:t>
      </w:r>
    </w:p>
    <w:p w:rsidR="00466E8E" w:rsidRPr="00466E8E" w:rsidRDefault="00466E8E" w:rsidP="002F07E8">
      <w:pPr>
        <w:widowControl w:val="0"/>
        <w:numPr>
          <w:ilvl w:val="0"/>
          <w:numId w:val="49"/>
        </w:numPr>
        <w:tabs>
          <w:tab w:val="left" w:pos="851"/>
        </w:tabs>
        <w:ind w:left="0" w:firstLine="567"/>
        <w:jc w:val="both"/>
        <w:rPr>
          <w:sz w:val="18"/>
          <w:szCs w:val="18"/>
          <w:lang w:eastAsia="zh-CN"/>
        </w:rPr>
      </w:pPr>
      <w:r w:rsidRPr="00466E8E">
        <w:rPr>
          <w:sz w:val="18"/>
          <w:szCs w:val="18"/>
        </w:rPr>
        <w:t>обеспечивают исполнение мероприятий муниципальной программы, соисполнителями которых они являются;</w:t>
      </w:r>
    </w:p>
    <w:p w:rsidR="00466E8E" w:rsidRPr="00466E8E" w:rsidRDefault="00466E8E" w:rsidP="002F07E8">
      <w:pPr>
        <w:widowControl w:val="0"/>
        <w:numPr>
          <w:ilvl w:val="0"/>
          <w:numId w:val="49"/>
        </w:numPr>
        <w:tabs>
          <w:tab w:val="left" w:pos="851"/>
        </w:tabs>
        <w:ind w:left="0" w:firstLine="567"/>
        <w:jc w:val="both"/>
        <w:rPr>
          <w:sz w:val="18"/>
          <w:szCs w:val="18"/>
          <w:lang w:eastAsia="zh-CN"/>
        </w:rPr>
      </w:pPr>
      <w:r w:rsidRPr="00466E8E">
        <w:rPr>
          <w:sz w:val="18"/>
          <w:szCs w:val="18"/>
        </w:rPr>
        <w:t>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466E8E" w:rsidRPr="00466E8E" w:rsidRDefault="00466E8E" w:rsidP="002F07E8">
      <w:pPr>
        <w:widowControl w:val="0"/>
        <w:numPr>
          <w:ilvl w:val="0"/>
          <w:numId w:val="49"/>
        </w:numPr>
        <w:tabs>
          <w:tab w:val="left" w:pos="851"/>
        </w:tabs>
        <w:ind w:left="0" w:firstLine="567"/>
        <w:jc w:val="both"/>
        <w:rPr>
          <w:sz w:val="18"/>
          <w:szCs w:val="18"/>
          <w:lang w:eastAsia="zh-CN"/>
        </w:rPr>
      </w:pPr>
      <w:r w:rsidRPr="00466E8E">
        <w:rPr>
          <w:sz w:val="18"/>
          <w:szCs w:val="18"/>
        </w:rPr>
        <w:t xml:space="preserve">представляют ответственному исполнителю муниципальной программы </w:t>
      </w:r>
      <w:r w:rsidRPr="00466E8E">
        <w:rPr>
          <w:color w:val="000000"/>
          <w:sz w:val="18"/>
          <w:szCs w:val="18"/>
          <w:lang w:eastAsia="zh-CN"/>
        </w:rPr>
        <w:t>информацию о реализации муниципальной программы по форме согласно приложению</w:t>
      </w:r>
      <w:r w:rsidRPr="00466E8E">
        <w:rPr>
          <w:color w:val="000000"/>
          <w:sz w:val="18"/>
          <w:szCs w:val="18"/>
          <w:lang w:eastAsia="zh-CN"/>
        </w:rPr>
        <w:br/>
        <w:t>к настоящему Порядку, в срок до 5 числа месяца, следующего за отчетным кварталом;</w:t>
      </w:r>
    </w:p>
    <w:p w:rsidR="00413223" w:rsidRPr="00CE18D1" w:rsidRDefault="00466E8E" w:rsidP="00CE18D1">
      <w:pPr>
        <w:ind w:firstLine="709"/>
        <w:jc w:val="both"/>
        <w:rPr>
          <w:sz w:val="18"/>
          <w:szCs w:val="18"/>
          <w:lang w:eastAsia="zh-CN"/>
        </w:rPr>
      </w:pPr>
      <w:r w:rsidRPr="00466E8E">
        <w:rPr>
          <w:sz w:val="18"/>
          <w:szCs w:val="18"/>
        </w:rPr>
        <w:t>представляют ответственному исполнителю муниципальной программы информацию для проведения</w:t>
      </w:r>
      <w:r w:rsidRPr="00466E8E">
        <w:rPr>
          <w:color w:val="000000"/>
          <w:sz w:val="18"/>
          <w:szCs w:val="18"/>
          <w:lang w:eastAsia="zh-CN"/>
        </w:rPr>
        <w:t xml:space="preserve"> оценки эффективности реализации муниципальной программы,</w:t>
      </w:r>
      <w:r w:rsidRPr="00466E8E">
        <w:rPr>
          <w:sz w:val="18"/>
          <w:szCs w:val="18"/>
        </w:rPr>
        <w:t xml:space="preserve"> подготовки годового отчет </w:t>
      </w:r>
      <w:r w:rsidRPr="00466E8E">
        <w:rPr>
          <w:sz w:val="18"/>
          <w:szCs w:val="18"/>
          <w:lang w:eastAsia="en-US"/>
        </w:rPr>
        <w:t>о реализации муниципальной программы</w:t>
      </w:r>
      <w:r w:rsidRPr="00466E8E">
        <w:rPr>
          <w:sz w:val="18"/>
          <w:szCs w:val="18"/>
        </w:rPr>
        <w:t>.</w:t>
      </w:r>
    </w:p>
    <w:p w:rsidR="00413223" w:rsidRDefault="00413223" w:rsidP="004065A3">
      <w:pPr>
        <w:pStyle w:val="aa"/>
        <w:widowControl w:val="0"/>
        <w:tabs>
          <w:tab w:val="left" w:pos="1306"/>
        </w:tabs>
        <w:jc w:val="both"/>
        <w:rPr>
          <w:bCs/>
          <w:sz w:val="16"/>
          <w:szCs w:val="16"/>
        </w:rPr>
      </w:pPr>
    </w:p>
    <w:p w:rsidR="00413223" w:rsidRDefault="00413223" w:rsidP="004065A3">
      <w:pPr>
        <w:pStyle w:val="aa"/>
        <w:widowControl w:val="0"/>
        <w:tabs>
          <w:tab w:val="left" w:pos="1306"/>
        </w:tabs>
        <w:jc w:val="both"/>
        <w:rPr>
          <w:bCs/>
          <w:sz w:val="16"/>
          <w:szCs w:val="16"/>
        </w:rPr>
      </w:pPr>
    </w:p>
    <w:p w:rsidR="00413223" w:rsidRDefault="00413223" w:rsidP="004065A3">
      <w:pPr>
        <w:pStyle w:val="aa"/>
        <w:widowControl w:val="0"/>
        <w:tabs>
          <w:tab w:val="left" w:pos="1306"/>
        </w:tabs>
        <w:jc w:val="both"/>
        <w:rPr>
          <w:bCs/>
          <w:sz w:val="16"/>
          <w:szCs w:val="16"/>
        </w:rPr>
      </w:pPr>
    </w:p>
    <w:p w:rsidR="00413223" w:rsidRDefault="00413223" w:rsidP="004065A3">
      <w:pPr>
        <w:pStyle w:val="aa"/>
        <w:widowControl w:val="0"/>
        <w:tabs>
          <w:tab w:val="left" w:pos="1306"/>
        </w:tabs>
        <w:jc w:val="both"/>
        <w:rPr>
          <w:bCs/>
          <w:sz w:val="16"/>
          <w:szCs w:val="16"/>
        </w:rPr>
      </w:pPr>
    </w:p>
    <w:p w:rsidR="00413223" w:rsidRDefault="00413223" w:rsidP="004065A3">
      <w:pPr>
        <w:pStyle w:val="aa"/>
        <w:widowControl w:val="0"/>
        <w:tabs>
          <w:tab w:val="left" w:pos="1306"/>
        </w:tabs>
        <w:jc w:val="both"/>
        <w:rPr>
          <w:bCs/>
          <w:sz w:val="16"/>
          <w:szCs w:val="16"/>
        </w:rPr>
      </w:pPr>
    </w:p>
    <w:p w:rsidR="00413223" w:rsidRDefault="00413223" w:rsidP="004065A3">
      <w:pPr>
        <w:pStyle w:val="aa"/>
        <w:widowControl w:val="0"/>
        <w:tabs>
          <w:tab w:val="left" w:pos="1306"/>
        </w:tabs>
        <w:jc w:val="both"/>
        <w:rPr>
          <w:bCs/>
          <w:sz w:val="16"/>
          <w:szCs w:val="16"/>
        </w:rPr>
      </w:pPr>
    </w:p>
    <w:p w:rsidR="00413223" w:rsidRDefault="00413223" w:rsidP="004065A3">
      <w:pPr>
        <w:pStyle w:val="aa"/>
        <w:widowControl w:val="0"/>
        <w:tabs>
          <w:tab w:val="left" w:pos="1306"/>
        </w:tabs>
        <w:jc w:val="both"/>
        <w:rPr>
          <w:bCs/>
          <w:sz w:val="16"/>
          <w:szCs w:val="16"/>
        </w:rPr>
      </w:pPr>
    </w:p>
    <w:p w:rsidR="00413223" w:rsidRDefault="00413223" w:rsidP="004065A3">
      <w:pPr>
        <w:pStyle w:val="aa"/>
        <w:widowControl w:val="0"/>
        <w:tabs>
          <w:tab w:val="left" w:pos="1306"/>
        </w:tabs>
        <w:jc w:val="both"/>
        <w:rPr>
          <w:bCs/>
          <w:sz w:val="16"/>
          <w:szCs w:val="16"/>
        </w:rPr>
      </w:pPr>
    </w:p>
    <w:p w:rsidR="00A6224B" w:rsidRPr="00DF5F8A" w:rsidRDefault="00A6224B" w:rsidP="00A6224B">
      <w:pPr>
        <w:widowControl w:val="0"/>
        <w:jc w:val="center"/>
        <w:rPr>
          <w:rFonts w:ascii="Times New Roman CYR" w:hAnsi="Times New Roman CYR" w:cs="Times New Roman CYR"/>
          <w:b/>
          <w:bCs/>
          <w:sz w:val="18"/>
          <w:szCs w:val="18"/>
        </w:rPr>
      </w:pPr>
      <w:r w:rsidRPr="00DF5F8A">
        <w:rPr>
          <w:rFonts w:ascii="Times New Roman CYR" w:hAnsi="Times New Roman CYR" w:cs="Times New Roman CYR"/>
          <w:b/>
          <w:bCs/>
          <w:sz w:val="18"/>
          <w:szCs w:val="18"/>
        </w:rPr>
        <w:t>Городское поселение Агириш</w:t>
      </w:r>
    </w:p>
    <w:p w:rsidR="00A6224B" w:rsidRPr="00DF5F8A" w:rsidRDefault="00A6224B" w:rsidP="00A6224B">
      <w:pPr>
        <w:widowControl w:val="0"/>
        <w:jc w:val="center"/>
        <w:rPr>
          <w:rFonts w:ascii="Times New Roman CYR" w:hAnsi="Times New Roman CYR" w:cs="Times New Roman CYR"/>
          <w:b/>
          <w:bCs/>
          <w:sz w:val="18"/>
          <w:szCs w:val="18"/>
        </w:rPr>
      </w:pPr>
      <w:r w:rsidRPr="00DF5F8A">
        <w:rPr>
          <w:rFonts w:ascii="Times New Roman CYR" w:hAnsi="Times New Roman CYR" w:cs="Times New Roman CYR"/>
          <w:b/>
          <w:bCs/>
          <w:sz w:val="18"/>
          <w:szCs w:val="18"/>
        </w:rPr>
        <w:t>Администрация</w:t>
      </w:r>
    </w:p>
    <w:p w:rsidR="00A6224B" w:rsidRPr="00A6224B" w:rsidRDefault="00A6224B" w:rsidP="00A6224B">
      <w:pPr>
        <w:widowControl w:val="0"/>
        <w:jc w:val="center"/>
        <w:rPr>
          <w:rFonts w:ascii="Times New Roman CYR" w:hAnsi="Times New Roman CYR" w:cs="Times New Roman CYR"/>
          <w:b/>
          <w:bCs/>
          <w:sz w:val="18"/>
          <w:szCs w:val="18"/>
        </w:rPr>
      </w:pPr>
      <w:r w:rsidRPr="00A6224B">
        <w:rPr>
          <w:rFonts w:ascii="Times New Roman CYR" w:hAnsi="Times New Roman CYR" w:cs="Times New Roman CYR"/>
          <w:b/>
          <w:bCs/>
          <w:sz w:val="18"/>
          <w:szCs w:val="18"/>
        </w:rPr>
        <w:t>ПОСТАНОВЛЕНИЕ</w:t>
      </w:r>
    </w:p>
    <w:p w:rsidR="00A6224B" w:rsidRPr="00A6224B" w:rsidRDefault="00A6224B" w:rsidP="00A6224B">
      <w:pPr>
        <w:jc w:val="both"/>
        <w:rPr>
          <w:sz w:val="18"/>
          <w:szCs w:val="18"/>
          <w:lang w:eastAsia="zh-CN"/>
        </w:rPr>
      </w:pPr>
      <w:r w:rsidRPr="00A6224B">
        <w:rPr>
          <w:sz w:val="18"/>
          <w:szCs w:val="18"/>
        </w:rPr>
        <w:t xml:space="preserve"> « 28 »  декабря 2024  г.</w:t>
      </w:r>
      <w:r w:rsidRPr="00A6224B">
        <w:rPr>
          <w:sz w:val="18"/>
          <w:szCs w:val="18"/>
        </w:rPr>
        <w:tab/>
      </w:r>
      <w:r w:rsidRPr="00A6224B">
        <w:rPr>
          <w:sz w:val="18"/>
          <w:szCs w:val="18"/>
        </w:rPr>
        <w:tab/>
      </w:r>
      <w:r w:rsidRPr="00A6224B">
        <w:rPr>
          <w:sz w:val="18"/>
          <w:szCs w:val="18"/>
        </w:rPr>
        <w:tab/>
      </w:r>
      <w:r w:rsidRPr="00A6224B">
        <w:rPr>
          <w:sz w:val="18"/>
          <w:szCs w:val="18"/>
        </w:rPr>
        <w:tab/>
        <w:t xml:space="preserve">                                                     №286 /НПА </w:t>
      </w:r>
    </w:p>
    <w:p w:rsidR="00A6224B" w:rsidRPr="00A6224B" w:rsidRDefault="00A6224B" w:rsidP="00A6224B">
      <w:pPr>
        <w:jc w:val="both"/>
        <w:rPr>
          <w:sz w:val="18"/>
          <w:szCs w:val="18"/>
        </w:rPr>
      </w:pPr>
    </w:p>
    <w:p w:rsidR="00A6224B" w:rsidRPr="00A6224B" w:rsidRDefault="00A6224B" w:rsidP="00A6224B">
      <w:pPr>
        <w:jc w:val="both"/>
        <w:rPr>
          <w:color w:val="000000"/>
          <w:sz w:val="18"/>
          <w:szCs w:val="18"/>
        </w:rPr>
      </w:pPr>
      <w:r w:rsidRPr="00A6224B">
        <w:rPr>
          <w:color w:val="000000"/>
          <w:sz w:val="18"/>
          <w:szCs w:val="18"/>
        </w:rPr>
        <w:t xml:space="preserve">О внесении изменений и дополнений </w:t>
      </w:r>
    </w:p>
    <w:p w:rsidR="00A6224B" w:rsidRPr="00A6224B" w:rsidRDefault="00A6224B" w:rsidP="00A6224B">
      <w:pPr>
        <w:jc w:val="both"/>
        <w:rPr>
          <w:color w:val="000000"/>
          <w:sz w:val="18"/>
          <w:szCs w:val="18"/>
        </w:rPr>
      </w:pPr>
      <w:r w:rsidRPr="00A6224B">
        <w:rPr>
          <w:color w:val="000000"/>
          <w:sz w:val="18"/>
          <w:szCs w:val="18"/>
        </w:rPr>
        <w:t xml:space="preserve">в постановление администрации </w:t>
      </w:r>
    </w:p>
    <w:p w:rsidR="00A6224B" w:rsidRPr="00A6224B" w:rsidRDefault="00A6224B" w:rsidP="00A6224B">
      <w:pPr>
        <w:jc w:val="both"/>
        <w:rPr>
          <w:color w:val="000000"/>
          <w:sz w:val="18"/>
          <w:szCs w:val="18"/>
        </w:rPr>
      </w:pPr>
      <w:r w:rsidRPr="00A6224B">
        <w:rPr>
          <w:color w:val="000000"/>
          <w:sz w:val="18"/>
          <w:szCs w:val="18"/>
        </w:rPr>
        <w:t>городского поселения Агириш от 26.11.2018</w:t>
      </w:r>
    </w:p>
    <w:p w:rsidR="00A6224B" w:rsidRPr="00A6224B" w:rsidRDefault="00A6224B" w:rsidP="00A6224B">
      <w:pPr>
        <w:jc w:val="both"/>
        <w:rPr>
          <w:color w:val="000000"/>
          <w:sz w:val="18"/>
          <w:szCs w:val="18"/>
        </w:rPr>
      </w:pPr>
      <w:r w:rsidRPr="00A6224B">
        <w:rPr>
          <w:color w:val="000000"/>
          <w:sz w:val="18"/>
          <w:szCs w:val="18"/>
        </w:rPr>
        <w:t xml:space="preserve"> № 225/НПА "О муниципальной программе </w:t>
      </w:r>
    </w:p>
    <w:p w:rsidR="00A6224B" w:rsidRPr="00A6224B" w:rsidRDefault="00A6224B" w:rsidP="00A6224B">
      <w:pPr>
        <w:jc w:val="both"/>
        <w:rPr>
          <w:sz w:val="18"/>
          <w:szCs w:val="18"/>
          <w:lang w:eastAsia="zh-CN"/>
        </w:rPr>
      </w:pPr>
      <w:r w:rsidRPr="00A6224B">
        <w:rPr>
          <w:color w:val="000000"/>
          <w:sz w:val="18"/>
          <w:szCs w:val="18"/>
        </w:rPr>
        <w:t>"</w:t>
      </w:r>
      <w:r w:rsidRPr="00A6224B">
        <w:rPr>
          <w:sz w:val="18"/>
          <w:szCs w:val="18"/>
          <w:lang w:eastAsia="zh-CN"/>
        </w:rPr>
        <w:t xml:space="preserve">Управление муниципальным имуществом </w:t>
      </w:r>
    </w:p>
    <w:p w:rsidR="00A6224B" w:rsidRPr="00A6224B" w:rsidRDefault="00A6224B" w:rsidP="00A6224B">
      <w:pPr>
        <w:jc w:val="both"/>
        <w:rPr>
          <w:color w:val="000000"/>
          <w:sz w:val="18"/>
          <w:szCs w:val="18"/>
        </w:rPr>
      </w:pPr>
      <w:r w:rsidRPr="00A6224B">
        <w:rPr>
          <w:sz w:val="18"/>
          <w:szCs w:val="18"/>
          <w:lang w:eastAsia="zh-CN"/>
        </w:rPr>
        <w:t>городского поселения Агириш»</w:t>
      </w:r>
    </w:p>
    <w:p w:rsidR="00A6224B" w:rsidRPr="00A6224B" w:rsidRDefault="00A6224B" w:rsidP="00A6224B">
      <w:pPr>
        <w:jc w:val="both"/>
        <w:rPr>
          <w:color w:val="000000"/>
          <w:sz w:val="18"/>
          <w:szCs w:val="18"/>
        </w:rPr>
      </w:pPr>
    </w:p>
    <w:p w:rsidR="00A6224B" w:rsidRPr="00A6224B" w:rsidRDefault="00A6224B" w:rsidP="00A6224B">
      <w:pPr>
        <w:jc w:val="both"/>
        <w:rPr>
          <w:color w:val="000000"/>
          <w:sz w:val="18"/>
          <w:szCs w:val="18"/>
        </w:rPr>
      </w:pPr>
    </w:p>
    <w:p w:rsidR="00A6224B" w:rsidRPr="00A6224B" w:rsidRDefault="00A6224B" w:rsidP="00A6224B">
      <w:pPr>
        <w:ind w:firstLine="720"/>
        <w:jc w:val="both"/>
        <w:rPr>
          <w:color w:val="000000"/>
          <w:sz w:val="18"/>
          <w:szCs w:val="18"/>
        </w:rPr>
      </w:pPr>
      <w:r w:rsidRPr="00A6224B">
        <w:rPr>
          <w:color w:val="000000"/>
          <w:sz w:val="18"/>
          <w:szCs w:val="1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w:t>
      </w:r>
      <w:r w:rsidRPr="00A6224B">
        <w:rPr>
          <w:sz w:val="18"/>
          <w:szCs w:val="18"/>
          <w:lang w:eastAsia="zh-CN"/>
        </w:rPr>
        <w:t>постановлением администрации городского поселения Агириш от 08.02.2022 № 18/НПА «</w:t>
      </w:r>
      <w:r w:rsidRPr="00A6224B">
        <w:rPr>
          <w:bCs/>
          <w:sz w:val="18"/>
          <w:szCs w:val="18"/>
          <w:lang w:eastAsia="zh-CN"/>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A6224B">
        <w:rPr>
          <w:sz w:val="18"/>
          <w:szCs w:val="18"/>
          <w:lang w:eastAsia="zh-CN"/>
        </w:rPr>
        <w:t>»:</w:t>
      </w:r>
    </w:p>
    <w:p w:rsidR="00A6224B" w:rsidRPr="00A6224B" w:rsidRDefault="00A6224B" w:rsidP="00A6224B">
      <w:pPr>
        <w:jc w:val="both"/>
        <w:rPr>
          <w:sz w:val="18"/>
          <w:szCs w:val="18"/>
          <w:lang w:eastAsia="zh-CN"/>
        </w:rPr>
      </w:pPr>
      <w:r w:rsidRPr="00A6224B">
        <w:rPr>
          <w:sz w:val="18"/>
          <w:szCs w:val="18"/>
        </w:rPr>
        <w:tab/>
        <w:t xml:space="preserve">1. Внести в постановление администрации городского поселения Агириш </w:t>
      </w:r>
      <w:r w:rsidRPr="00A6224B">
        <w:rPr>
          <w:sz w:val="18"/>
          <w:szCs w:val="18"/>
          <w:lang w:eastAsia="zh-CN"/>
        </w:rPr>
        <w:t>от 26.11.2018 № 225/НПА «</w:t>
      </w:r>
      <w:r w:rsidRPr="00A6224B">
        <w:rPr>
          <w:color w:val="000000"/>
          <w:sz w:val="18"/>
          <w:szCs w:val="18"/>
        </w:rPr>
        <w:t>О муниципальной программе "</w:t>
      </w:r>
      <w:r w:rsidRPr="00A6224B">
        <w:rPr>
          <w:sz w:val="18"/>
          <w:szCs w:val="18"/>
          <w:lang w:eastAsia="zh-CN"/>
        </w:rPr>
        <w:t>Управление муниципальным имуществом городского поселения Агириш»</w:t>
      </w:r>
      <w:r w:rsidRPr="00A6224B">
        <w:rPr>
          <w:color w:val="000000"/>
          <w:sz w:val="18"/>
          <w:szCs w:val="18"/>
        </w:rPr>
        <w:t>»</w:t>
      </w:r>
      <w:r w:rsidRPr="00A6224B">
        <w:rPr>
          <w:sz w:val="18"/>
          <w:szCs w:val="18"/>
        </w:rPr>
        <w:t xml:space="preserve"> изменение, </w:t>
      </w:r>
      <w:r w:rsidRPr="00A6224B">
        <w:rPr>
          <w:sz w:val="18"/>
          <w:szCs w:val="18"/>
          <w:lang w:eastAsia="zh-CN"/>
        </w:rPr>
        <w:t xml:space="preserve">изложив приложение к постановлению в новой редакции </w:t>
      </w:r>
      <w:r w:rsidRPr="00A6224B">
        <w:rPr>
          <w:sz w:val="18"/>
          <w:szCs w:val="18"/>
        </w:rPr>
        <w:t>(приложение).</w:t>
      </w:r>
    </w:p>
    <w:p w:rsidR="00A6224B" w:rsidRPr="00A6224B" w:rsidRDefault="00A6224B" w:rsidP="00A6224B">
      <w:pPr>
        <w:tabs>
          <w:tab w:val="left" w:pos="900"/>
        </w:tabs>
        <w:ind w:right="40"/>
        <w:jc w:val="both"/>
        <w:rPr>
          <w:color w:val="000000"/>
          <w:sz w:val="18"/>
          <w:szCs w:val="18"/>
        </w:rPr>
      </w:pPr>
      <w:r w:rsidRPr="00A6224B">
        <w:rPr>
          <w:color w:val="000000"/>
          <w:sz w:val="18"/>
          <w:szCs w:val="18"/>
        </w:rPr>
        <w:t xml:space="preserve">            2. Опубликовать настоящее постановление в бюллетене «Вестник» и разместить на</w:t>
      </w:r>
    </w:p>
    <w:p w:rsidR="00A6224B" w:rsidRPr="00A6224B" w:rsidRDefault="00A6224B" w:rsidP="00A6224B">
      <w:pPr>
        <w:tabs>
          <w:tab w:val="left" w:pos="900"/>
        </w:tabs>
        <w:ind w:right="40"/>
        <w:jc w:val="both"/>
        <w:rPr>
          <w:color w:val="000000"/>
          <w:sz w:val="18"/>
          <w:szCs w:val="18"/>
        </w:rPr>
      </w:pPr>
      <w:r w:rsidRPr="00A6224B">
        <w:rPr>
          <w:color w:val="000000"/>
          <w:sz w:val="18"/>
          <w:szCs w:val="18"/>
        </w:rPr>
        <w:t>официальном сайте городского поселения Агириш.</w:t>
      </w:r>
    </w:p>
    <w:p w:rsidR="00A6224B" w:rsidRPr="00A6224B" w:rsidRDefault="00A6224B" w:rsidP="00A6224B">
      <w:pPr>
        <w:widowControl w:val="0"/>
        <w:autoSpaceDE w:val="0"/>
        <w:autoSpaceDN w:val="0"/>
        <w:adjustRightInd w:val="0"/>
        <w:ind w:firstLine="567"/>
        <w:jc w:val="both"/>
        <w:rPr>
          <w:sz w:val="18"/>
          <w:szCs w:val="18"/>
        </w:rPr>
      </w:pPr>
      <w:r w:rsidRPr="00A6224B">
        <w:rPr>
          <w:color w:val="000000"/>
          <w:sz w:val="18"/>
          <w:szCs w:val="18"/>
        </w:rPr>
        <w:t xml:space="preserve">   3. </w:t>
      </w:r>
      <w:r w:rsidRPr="00A6224B">
        <w:rPr>
          <w:sz w:val="18"/>
          <w:szCs w:val="18"/>
        </w:rPr>
        <w:t>Настоящее постановление вступает в силу после подписания.</w:t>
      </w:r>
    </w:p>
    <w:p w:rsidR="00A6224B" w:rsidRPr="00A6224B" w:rsidRDefault="00A6224B" w:rsidP="00A6224B">
      <w:pPr>
        <w:tabs>
          <w:tab w:val="left" w:pos="900"/>
        </w:tabs>
        <w:ind w:right="40"/>
        <w:jc w:val="both"/>
        <w:rPr>
          <w:color w:val="000000"/>
          <w:sz w:val="18"/>
          <w:szCs w:val="18"/>
        </w:rPr>
      </w:pPr>
    </w:p>
    <w:p w:rsidR="00A6224B" w:rsidRPr="00A6224B" w:rsidRDefault="00A6224B" w:rsidP="00A6224B">
      <w:pPr>
        <w:spacing w:after="200" w:line="276" w:lineRule="auto"/>
        <w:ind w:left="720"/>
        <w:contextualSpacing/>
        <w:jc w:val="both"/>
        <w:rPr>
          <w:rFonts w:ascii="Calibri" w:hAnsi="Calibri" w:cs="Calibri"/>
          <w:color w:val="000000"/>
          <w:sz w:val="18"/>
          <w:szCs w:val="18"/>
        </w:rPr>
      </w:pPr>
    </w:p>
    <w:p w:rsidR="00A6224B" w:rsidRPr="00A6224B" w:rsidRDefault="00A6224B" w:rsidP="00A6224B">
      <w:pPr>
        <w:jc w:val="both"/>
        <w:rPr>
          <w:color w:val="000000"/>
          <w:sz w:val="18"/>
          <w:szCs w:val="18"/>
        </w:rPr>
      </w:pPr>
    </w:p>
    <w:p w:rsidR="00A6224B" w:rsidRPr="00A6224B" w:rsidRDefault="00A6224B" w:rsidP="00A6224B">
      <w:pPr>
        <w:jc w:val="both"/>
        <w:rPr>
          <w:sz w:val="18"/>
          <w:szCs w:val="18"/>
          <w:lang w:eastAsia="zh-CN"/>
        </w:rPr>
      </w:pPr>
      <w:r w:rsidRPr="00A6224B">
        <w:rPr>
          <w:color w:val="000000"/>
          <w:sz w:val="18"/>
          <w:szCs w:val="18"/>
        </w:rPr>
        <w:t>Г</w:t>
      </w:r>
      <w:r w:rsidRPr="00A6224B">
        <w:rPr>
          <w:sz w:val="18"/>
          <w:szCs w:val="18"/>
          <w:lang w:eastAsia="zh-CN"/>
        </w:rPr>
        <w:t>лава городского</w:t>
      </w:r>
    </w:p>
    <w:p w:rsidR="00413223" w:rsidRPr="00DF5F8A" w:rsidRDefault="00A6224B" w:rsidP="00A6224B">
      <w:pPr>
        <w:pStyle w:val="aa"/>
        <w:widowControl w:val="0"/>
        <w:tabs>
          <w:tab w:val="left" w:pos="1306"/>
        </w:tabs>
        <w:jc w:val="both"/>
        <w:rPr>
          <w:bCs/>
          <w:sz w:val="18"/>
          <w:szCs w:val="18"/>
        </w:rPr>
      </w:pPr>
      <w:r w:rsidRPr="00DF5F8A">
        <w:rPr>
          <w:sz w:val="18"/>
          <w:szCs w:val="18"/>
          <w:lang w:eastAsia="zh-CN"/>
        </w:rPr>
        <w:t>поселения Агириш</w:t>
      </w:r>
      <w:r w:rsidRPr="00DF5F8A">
        <w:rPr>
          <w:sz w:val="18"/>
          <w:szCs w:val="18"/>
          <w:lang w:eastAsia="zh-CN"/>
        </w:rPr>
        <w:tab/>
        <w:t xml:space="preserve">                                                                              </w:t>
      </w:r>
      <w:r w:rsidRPr="00DF5F8A">
        <w:rPr>
          <w:sz w:val="18"/>
          <w:szCs w:val="18"/>
          <w:lang w:eastAsia="zh-CN"/>
        </w:rPr>
        <w:tab/>
        <w:t>И.В. Ермолаева</w:t>
      </w:r>
    </w:p>
    <w:p w:rsidR="00413223" w:rsidRPr="00DF5F8A" w:rsidRDefault="00413223"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A6224B" w:rsidRPr="00DF5F8A" w:rsidRDefault="00A6224B" w:rsidP="004065A3">
      <w:pPr>
        <w:pStyle w:val="aa"/>
        <w:widowControl w:val="0"/>
        <w:tabs>
          <w:tab w:val="left" w:pos="1306"/>
        </w:tabs>
        <w:jc w:val="both"/>
        <w:rPr>
          <w:bCs/>
          <w:sz w:val="18"/>
          <w:szCs w:val="18"/>
        </w:rPr>
      </w:pPr>
    </w:p>
    <w:p w:rsidR="00DF5F8A" w:rsidRPr="00DF5F8A" w:rsidRDefault="00DF5F8A" w:rsidP="00DF5F8A">
      <w:pPr>
        <w:ind w:right="40" w:firstLine="425"/>
        <w:jc w:val="right"/>
        <w:rPr>
          <w:sz w:val="18"/>
          <w:szCs w:val="18"/>
          <w:lang w:eastAsia="zh-CN"/>
        </w:rPr>
      </w:pPr>
      <w:r w:rsidRPr="00DF5F8A">
        <w:rPr>
          <w:sz w:val="18"/>
          <w:szCs w:val="18"/>
          <w:lang w:eastAsia="zh-CN"/>
        </w:rPr>
        <w:t>Приложение</w:t>
      </w:r>
    </w:p>
    <w:p w:rsidR="00DF5F8A" w:rsidRPr="00DF5F8A" w:rsidRDefault="00DF5F8A" w:rsidP="00DF5F8A">
      <w:pPr>
        <w:ind w:right="40" w:firstLine="425"/>
        <w:jc w:val="right"/>
        <w:rPr>
          <w:sz w:val="18"/>
          <w:szCs w:val="18"/>
          <w:lang w:eastAsia="zh-CN"/>
        </w:rPr>
      </w:pPr>
      <w:r w:rsidRPr="00DF5F8A">
        <w:rPr>
          <w:sz w:val="18"/>
          <w:szCs w:val="18"/>
          <w:lang w:eastAsia="zh-CN"/>
        </w:rPr>
        <w:t>к постановлению администрации</w:t>
      </w:r>
    </w:p>
    <w:p w:rsidR="00DF5F8A" w:rsidRPr="00DF5F8A" w:rsidRDefault="00DF5F8A" w:rsidP="00DF5F8A">
      <w:pPr>
        <w:ind w:right="40" w:firstLine="425"/>
        <w:jc w:val="right"/>
        <w:rPr>
          <w:sz w:val="18"/>
          <w:szCs w:val="18"/>
          <w:lang w:eastAsia="zh-CN"/>
        </w:rPr>
      </w:pPr>
      <w:r w:rsidRPr="00DF5F8A">
        <w:rPr>
          <w:sz w:val="18"/>
          <w:szCs w:val="18"/>
          <w:lang w:eastAsia="zh-CN"/>
        </w:rPr>
        <w:t xml:space="preserve"> городского поселения Агириш</w:t>
      </w:r>
    </w:p>
    <w:p w:rsidR="00DF5F8A" w:rsidRPr="00DF5F8A" w:rsidRDefault="00DF5F8A" w:rsidP="00DF5F8A">
      <w:pPr>
        <w:tabs>
          <w:tab w:val="right" w:pos="9581"/>
        </w:tabs>
        <w:jc w:val="right"/>
        <w:rPr>
          <w:b/>
          <w:sz w:val="18"/>
          <w:szCs w:val="18"/>
          <w:highlight w:val="yellow"/>
        </w:rPr>
      </w:pPr>
      <w:r w:rsidRPr="00DF5F8A">
        <w:rPr>
          <w:sz w:val="18"/>
          <w:szCs w:val="18"/>
          <w:lang w:eastAsia="zh-CN"/>
        </w:rPr>
        <w:t>от 28.12.2024 № 286/НПА</w:t>
      </w:r>
    </w:p>
    <w:p w:rsidR="00DF5F8A" w:rsidRPr="00DF5F8A" w:rsidRDefault="00DF5F8A" w:rsidP="00DF5F8A">
      <w:pPr>
        <w:widowControl w:val="0"/>
        <w:jc w:val="center"/>
        <w:rPr>
          <w:b/>
          <w:sz w:val="18"/>
          <w:szCs w:val="18"/>
        </w:rPr>
      </w:pPr>
    </w:p>
    <w:p w:rsidR="00DF5F8A" w:rsidRPr="00DF5F8A" w:rsidRDefault="00DF5F8A" w:rsidP="00DF5F8A">
      <w:pPr>
        <w:jc w:val="right"/>
        <w:rPr>
          <w:sz w:val="18"/>
          <w:szCs w:val="18"/>
          <w:lang w:eastAsia="zh-CN"/>
        </w:rPr>
      </w:pPr>
    </w:p>
    <w:p w:rsidR="00DF5F8A" w:rsidRPr="00DF5F8A" w:rsidRDefault="00DF5F8A" w:rsidP="00DF5F8A">
      <w:pPr>
        <w:jc w:val="right"/>
        <w:rPr>
          <w:sz w:val="18"/>
          <w:szCs w:val="18"/>
          <w:lang w:eastAsia="zh-CN"/>
        </w:rPr>
      </w:pPr>
    </w:p>
    <w:p w:rsidR="00DF5F8A" w:rsidRPr="00DF5F8A" w:rsidRDefault="00DF5F8A" w:rsidP="00DF5F8A">
      <w:pPr>
        <w:widowControl w:val="0"/>
        <w:jc w:val="center"/>
        <w:rPr>
          <w:b/>
          <w:sz w:val="18"/>
          <w:szCs w:val="18"/>
          <w:lang w:eastAsia="zh-CN"/>
        </w:rPr>
      </w:pPr>
    </w:p>
    <w:p w:rsidR="00DF5F8A" w:rsidRPr="00DF5F8A" w:rsidRDefault="00DF5F8A" w:rsidP="00DF5F8A">
      <w:pPr>
        <w:widowControl w:val="0"/>
        <w:jc w:val="center"/>
        <w:rPr>
          <w:b/>
          <w:sz w:val="18"/>
          <w:szCs w:val="18"/>
          <w:lang w:eastAsia="zh-CN"/>
        </w:rPr>
      </w:pPr>
      <w:r w:rsidRPr="00DF5F8A">
        <w:rPr>
          <w:b/>
          <w:sz w:val="18"/>
          <w:szCs w:val="18"/>
          <w:lang w:eastAsia="zh-CN"/>
        </w:rPr>
        <w:t>П А С П О Р Т</w:t>
      </w:r>
    </w:p>
    <w:p w:rsidR="00DF5F8A" w:rsidRPr="00DF5F8A" w:rsidRDefault="00DF5F8A" w:rsidP="00DF5F8A">
      <w:pPr>
        <w:widowControl w:val="0"/>
        <w:jc w:val="center"/>
        <w:rPr>
          <w:b/>
          <w:bCs/>
          <w:sz w:val="18"/>
          <w:szCs w:val="18"/>
        </w:rPr>
      </w:pPr>
      <w:r w:rsidRPr="00DF5F8A">
        <w:rPr>
          <w:b/>
          <w:sz w:val="18"/>
          <w:szCs w:val="18"/>
          <w:lang w:eastAsia="zh-CN"/>
        </w:rPr>
        <w:t xml:space="preserve"> </w:t>
      </w:r>
      <w:r w:rsidRPr="00DF5F8A">
        <w:rPr>
          <w:b/>
          <w:bCs/>
          <w:sz w:val="18"/>
          <w:szCs w:val="18"/>
        </w:rPr>
        <w:t xml:space="preserve">муниципальной программы </w:t>
      </w:r>
    </w:p>
    <w:p w:rsidR="00DF5F8A" w:rsidRPr="00DF5F8A" w:rsidRDefault="00DF5F8A" w:rsidP="00DF5F8A">
      <w:pPr>
        <w:ind w:right="40" w:firstLine="425"/>
        <w:jc w:val="center"/>
        <w:rPr>
          <w:sz w:val="18"/>
          <w:szCs w:val="18"/>
          <w:lang w:eastAsia="zh-CN"/>
        </w:rPr>
      </w:pPr>
      <w:r w:rsidRPr="00DF5F8A">
        <w:rPr>
          <w:b/>
          <w:bCs/>
          <w:sz w:val="18"/>
          <w:szCs w:val="18"/>
        </w:rPr>
        <w:t>«</w:t>
      </w:r>
      <w:r w:rsidRPr="00DF5F8A">
        <w:rPr>
          <w:b/>
          <w:bCs/>
          <w:sz w:val="18"/>
          <w:szCs w:val="18"/>
          <w:lang w:eastAsia="zh-CN"/>
        </w:rPr>
        <w:t>Управление муниципальным имуществом городского поселения Агириш</w:t>
      </w:r>
      <w:r w:rsidRPr="00DF5F8A">
        <w:rPr>
          <w:b/>
          <w:color w:val="000000"/>
          <w:sz w:val="18"/>
          <w:szCs w:val="18"/>
        </w:rPr>
        <w:t>»</w:t>
      </w:r>
    </w:p>
    <w:p w:rsidR="00DF5F8A" w:rsidRPr="00DF5F8A" w:rsidRDefault="00DF5F8A" w:rsidP="00DF5F8A">
      <w:pPr>
        <w:widowControl w:val="0"/>
        <w:rPr>
          <w:b/>
          <w:bCs/>
          <w:sz w:val="18"/>
          <w:szCs w:val="18"/>
        </w:rPr>
      </w:pPr>
    </w:p>
    <w:p w:rsidR="00DF5F8A" w:rsidRPr="00DF5F8A" w:rsidRDefault="00DF5F8A" w:rsidP="00DF5F8A">
      <w:pPr>
        <w:widowControl w:val="0"/>
        <w:jc w:val="center"/>
        <w:rPr>
          <w:sz w:val="18"/>
          <w:szCs w:val="18"/>
          <w:lang w:eastAsia="zh-CN"/>
        </w:rPr>
      </w:pPr>
      <w:r w:rsidRPr="00DF5F8A">
        <w:rPr>
          <w:sz w:val="18"/>
          <w:szCs w:val="18"/>
          <w:lang w:eastAsia="zh-CN"/>
        </w:rPr>
        <w:t>1. Основные положения</w:t>
      </w:r>
    </w:p>
    <w:p w:rsidR="00DF5F8A" w:rsidRPr="00DF5F8A" w:rsidRDefault="00DF5F8A" w:rsidP="00DF5F8A">
      <w:pPr>
        <w:widowControl w:val="0"/>
        <w:jc w:val="center"/>
        <w:rPr>
          <w:b/>
          <w:bCs/>
          <w:sz w:val="18"/>
          <w:szCs w:val="18"/>
        </w:rPr>
      </w:pPr>
    </w:p>
    <w:tbl>
      <w:tblPr>
        <w:tblW w:w="14786" w:type="dxa"/>
        <w:tblInd w:w="-113" w:type="dxa"/>
        <w:tblLayout w:type="fixed"/>
        <w:tblLook w:val="04A0" w:firstRow="1" w:lastRow="0" w:firstColumn="1" w:lastColumn="0" w:noHBand="0" w:noVBand="1"/>
      </w:tblPr>
      <w:tblGrid>
        <w:gridCol w:w="7393"/>
        <w:gridCol w:w="7393"/>
      </w:tblGrid>
      <w:tr w:rsidR="00DF5F8A" w:rsidRPr="00DF5F8A" w:rsidTr="00CE18D1">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Куратор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2F07E8">
            <w:pPr>
              <w:numPr>
                <w:ilvl w:val="0"/>
                <w:numId w:val="50"/>
              </w:numPr>
              <w:shd w:val="clear" w:color="auto" w:fill="FFFFFF"/>
              <w:jc w:val="both"/>
              <w:outlineLvl w:val="1"/>
              <w:rPr>
                <w:bCs/>
                <w:color w:val="1C1C1C"/>
                <w:sz w:val="18"/>
                <w:szCs w:val="18"/>
              </w:rPr>
            </w:pPr>
            <w:r w:rsidRPr="00DF5F8A">
              <w:rPr>
                <w:bCs/>
                <w:color w:val="1C1C1C"/>
                <w:sz w:val="18"/>
                <w:szCs w:val="18"/>
              </w:rPr>
              <w:t>Заместитель главы городского поселения Агириш</w:t>
            </w:r>
          </w:p>
        </w:tc>
      </w:tr>
      <w:tr w:rsidR="00DF5F8A" w:rsidRPr="00DF5F8A" w:rsidTr="00CE18D1">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Ответственный исполнитель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color w:val="000000"/>
                <w:sz w:val="18"/>
                <w:szCs w:val="18"/>
                <w:lang w:eastAsia="en-US"/>
              </w:rPr>
            </w:pPr>
            <w:r w:rsidRPr="00DF5F8A">
              <w:rPr>
                <w:sz w:val="18"/>
                <w:szCs w:val="18"/>
                <w:lang w:eastAsia="zh-CN"/>
              </w:rPr>
              <w:t>Администрация городского поселения Агириш</w:t>
            </w:r>
          </w:p>
        </w:tc>
      </w:tr>
    </w:tbl>
    <w:p w:rsidR="00DF5F8A" w:rsidRPr="00DF5F8A" w:rsidRDefault="00DF5F8A" w:rsidP="00DF5F8A">
      <w:pPr>
        <w:widowControl w:val="0"/>
        <w:spacing w:line="312" w:lineRule="auto"/>
        <w:rPr>
          <w:sz w:val="18"/>
          <w:szCs w:val="18"/>
          <w:lang w:eastAsia="zh-CN"/>
        </w:rPr>
      </w:pPr>
    </w:p>
    <w:tbl>
      <w:tblPr>
        <w:tblW w:w="14786" w:type="dxa"/>
        <w:tblInd w:w="-113" w:type="dxa"/>
        <w:tblLayout w:type="fixed"/>
        <w:tblLook w:val="04A0" w:firstRow="1" w:lastRow="0" w:firstColumn="1" w:lastColumn="0" w:noHBand="0" w:noVBand="1"/>
      </w:tblPr>
      <w:tblGrid>
        <w:gridCol w:w="7393"/>
        <w:gridCol w:w="7393"/>
      </w:tblGrid>
      <w:tr w:rsidR="00DF5F8A" w:rsidRPr="00DF5F8A" w:rsidTr="00CE18D1">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Период реализации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2024 – 2030 годы</w:t>
            </w:r>
          </w:p>
        </w:tc>
      </w:tr>
      <w:tr w:rsidR="00DF5F8A" w:rsidRPr="00DF5F8A" w:rsidTr="00CE18D1">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Цели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2F07E8">
            <w:pPr>
              <w:numPr>
                <w:ilvl w:val="0"/>
                <w:numId w:val="51"/>
              </w:numPr>
              <w:jc w:val="both"/>
              <w:rPr>
                <w:sz w:val="18"/>
                <w:szCs w:val="18"/>
                <w:lang w:eastAsia="zh-CN"/>
              </w:rPr>
            </w:pPr>
            <w:r w:rsidRPr="00DF5F8A">
              <w:rPr>
                <w:sz w:val="18"/>
                <w:szCs w:val="18"/>
                <w:lang w:eastAsia="zh-CN"/>
              </w:rPr>
              <w:t xml:space="preserve">Формирование эффективной структуры собственности и системы управления муниципальным имуществом городского  поселения Агириш </w:t>
            </w:r>
          </w:p>
        </w:tc>
      </w:tr>
      <w:tr w:rsidR="00DF5F8A" w:rsidRPr="00DF5F8A" w:rsidTr="00CE18D1">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Направления (подпрограммы)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jc w:val="center"/>
              <w:rPr>
                <w:sz w:val="18"/>
                <w:szCs w:val="18"/>
                <w:lang w:eastAsia="zh-CN"/>
              </w:rPr>
            </w:pPr>
            <w:r w:rsidRPr="00DF5F8A">
              <w:rPr>
                <w:sz w:val="18"/>
                <w:szCs w:val="18"/>
                <w:lang w:eastAsia="zh-CN"/>
              </w:rPr>
              <w:t>-</w:t>
            </w:r>
          </w:p>
        </w:tc>
      </w:tr>
      <w:tr w:rsidR="00DF5F8A" w:rsidRPr="00DF5F8A" w:rsidTr="00CE18D1">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Объемы финансового обеспечения за весь период реализации</w:t>
            </w:r>
          </w:p>
        </w:tc>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7 372,4 тыс.руб</w:t>
            </w:r>
          </w:p>
        </w:tc>
      </w:tr>
      <w:tr w:rsidR="00DF5F8A" w:rsidRPr="00DF5F8A" w:rsidTr="00CE18D1">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rPr>
                <w:sz w:val="18"/>
                <w:szCs w:val="18"/>
                <w:lang w:eastAsia="zh-CN"/>
              </w:rPr>
            </w:pPr>
            <w:r w:rsidRPr="00DF5F8A">
              <w:rPr>
                <w:sz w:val="18"/>
                <w:szCs w:val="18"/>
                <w:lang w:eastAsia="zh-CN"/>
              </w:rPr>
              <w:t>Связь с национальными целями развития Российской Федерации/ государственными программами автономного округа</w:t>
            </w:r>
          </w:p>
        </w:tc>
        <w:tc>
          <w:tcPr>
            <w:tcW w:w="739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widowControl w:val="0"/>
              <w:spacing w:line="312" w:lineRule="auto"/>
              <w:jc w:val="center"/>
              <w:rPr>
                <w:sz w:val="18"/>
                <w:szCs w:val="18"/>
                <w:lang w:eastAsia="zh-CN"/>
              </w:rPr>
            </w:pPr>
            <w:r w:rsidRPr="00DF5F8A">
              <w:rPr>
                <w:sz w:val="18"/>
                <w:szCs w:val="18"/>
                <w:lang w:eastAsia="zh-CN"/>
              </w:rPr>
              <w:t>-</w:t>
            </w:r>
          </w:p>
        </w:tc>
      </w:tr>
    </w:tbl>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r w:rsidRPr="00DF5F8A">
        <w:rPr>
          <w:sz w:val="18"/>
          <w:szCs w:val="18"/>
          <w:lang w:eastAsia="zh-CN"/>
        </w:rPr>
        <w:t xml:space="preserve">2. Показатели муниципальной программы </w:t>
      </w:r>
    </w:p>
    <w:p w:rsidR="00DF5F8A" w:rsidRPr="00DF5F8A" w:rsidRDefault="00DF5F8A" w:rsidP="00DF5F8A">
      <w:pPr>
        <w:jc w:val="center"/>
        <w:rPr>
          <w:sz w:val="18"/>
          <w:szCs w:val="18"/>
          <w:lang w:eastAsia="zh-CN"/>
        </w:rPr>
      </w:pPr>
    </w:p>
    <w:tbl>
      <w:tblPr>
        <w:tblW w:w="15812" w:type="dxa"/>
        <w:tblInd w:w="-1139" w:type="dxa"/>
        <w:tblLayout w:type="fixed"/>
        <w:tblLook w:val="04A0" w:firstRow="1" w:lastRow="0" w:firstColumn="1" w:lastColumn="0" w:noHBand="0" w:noVBand="1"/>
      </w:tblPr>
      <w:tblGrid>
        <w:gridCol w:w="554"/>
        <w:gridCol w:w="2152"/>
        <w:gridCol w:w="959"/>
        <w:gridCol w:w="1049"/>
        <w:gridCol w:w="907"/>
        <w:gridCol w:w="653"/>
        <w:gridCol w:w="672"/>
        <w:gridCol w:w="695"/>
        <w:gridCol w:w="687"/>
        <w:gridCol w:w="677"/>
        <w:gridCol w:w="696"/>
        <w:gridCol w:w="766"/>
        <w:gridCol w:w="670"/>
        <w:gridCol w:w="1887"/>
        <w:gridCol w:w="1581"/>
        <w:gridCol w:w="1207"/>
      </w:tblGrid>
      <w:tr w:rsidR="00DF5F8A" w:rsidRPr="00DF5F8A" w:rsidTr="00CE18D1">
        <w:trPr>
          <w:trHeight w:val="290"/>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 п/п</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Наименование показателя</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Уровень показателя</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Единица измерения (по ОКЕИ)</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Базовое значение</w:t>
            </w:r>
          </w:p>
        </w:tc>
        <w:tc>
          <w:tcPr>
            <w:tcW w:w="4863" w:type="dxa"/>
            <w:gridSpan w:val="7"/>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Значение показателя по годам</w:t>
            </w:r>
          </w:p>
        </w:tc>
        <w:tc>
          <w:tcPr>
            <w:tcW w:w="1887"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Документ</w:t>
            </w:r>
          </w:p>
        </w:tc>
        <w:tc>
          <w:tcPr>
            <w:tcW w:w="1581"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Ответственный за достижение показателя</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sz w:val="18"/>
                <w:szCs w:val="18"/>
                <w:lang w:eastAsia="zh-CN"/>
              </w:rPr>
            </w:pPr>
            <w:r w:rsidRPr="00DF5F8A">
              <w:rPr>
                <w:sz w:val="18"/>
                <w:szCs w:val="18"/>
                <w:lang w:eastAsia="zh-CN"/>
              </w:rPr>
              <w:t>Связь с показателями национальн</w:t>
            </w:r>
            <w:r w:rsidRPr="00DF5F8A">
              <w:rPr>
                <w:sz w:val="18"/>
                <w:szCs w:val="18"/>
                <w:lang w:eastAsia="zh-CN"/>
              </w:rPr>
              <w:lastRenderedPageBreak/>
              <w:t>ых целей</w:t>
            </w:r>
          </w:p>
        </w:tc>
      </w:tr>
      <w:tr w:rsidR="00DF5F8A" w:rsidRPr="00DF5F8A" w:rsidTr="00CE18D1">
        <w:trPr>
          <w:trHeight w:val="402"/>
        </w:trPr>
        <w:tc>
          <w:tcPr>
            <w:tcW w:w="554"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b/>
                <w:sz w:val="18"/>
                <w:szCs w:val="18"/>
                <w:lang w:eastAsia="zh-CN"/>
              </w:rPr>
            </w:pPr>
          </w:p>
        </w:tc>
        <w:tc>
          <w:tcPr>
            <w:tcW w:w="2152"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tc>
        <w:tc>
          <w:tcPr>
            <w:tcW w:w="9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значение</w:t>
            </w:r>
          </w:p>
        </w:tc>
        <w:tc>
          <w:tcPr>
            <w:tcW w:w="65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год</w:t>
            </w:r>
          </w:p>
        </w:tc>
        <w:tc>
          <w:tcPr>
            <w:tcW w:w="67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2024 год</w:t>
            </w:r>
          </w:p>
        </w:tc>
        <w:tc>
          <w:tcPr>
            <w:tcW w:w="69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2025 год</w:t>
            </w:r>
          </w:p>
        </w:tc>
        <w:tc>
          <w:tcPr>
            <w:tcW w:w="6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2026 год</w:t>
            </w:r>
          </w:p>
        </w:tc>
        <w:tc>
          <w:tcPr>
            <w:tcW w:w="6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2027 год</w:t>
            </w:r>
          </w:p>
        </w:tc>
        <w:tc>
          <w:tcPr>
            <w:tcW w:w="69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2028 год</w:t>
            </w:r>
          </w:p>
        </w:tc>
        <w:tc>
          <w:tcPr>
            <w:tcW w:w="76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2029 год</w:t>
            </w:r>
          </w:p>
        </w:tc>
        <w:tc>
          <w:tcPr>
            <w:tcW w:w="67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2030</w:t>
            </w:r>
          </w:p>
          <w:p w:rsidR="00DF5F8A" w:rsidRPr="00DF5F8A" w:rsidRDefault="00DF5F8A" w:rsidP="00DF5F8A">
            <w:pPr>
              <w:jc w:val="center"/>
              <w:rPr>
                <w:sz w:val="18"/>
                <w:szCs w:val="18"/>
                <w:lang w:eastAsia="zh-CN"/>
              </w:rPr>
            </w:pPr>
            <w:r w:rsidRPr="00DF5F8A">
              <w:rPr>
                <w:sz w:val="18"/>
                <w:szCs w:val="18"/>
                <w:lang w:eastAsia="zh-CN"/>
              </w:rPr>
              <w:t>год</w:t>
            </w:r>
          </w:p>
        </w:tc>
        <w:tc>
          <w:tcPr>
            <w:tcW w:w="1887"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tc>
        <w:tc>
          <w:tcPr>
            <w:tcW w:w="1581"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sz w:val="18"/>
                <w:szCs w:val="18"/>
                <w:lang w:eastAsia="zh-CN"/>
              </w:rPr>
            </w:pPr>
          </w:p>
        </w:tc>
      </w:tr>
      <w:tr w:rsidR="00DF5F8A" w:rsidRPr="00DF5F8A" w:rsidTr="00CE18D1">
        <w:tc>
          <w:tcPr>
            <w:tcW w:w="554"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lastRenderedPageBreak/>
              <w:t>1</w:t>
            </w:r>
          </w:p>
        </w:tc>
        <w:tc>
          <w:tcPr>
            <w:tcW w:w="215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w:t>
            </w:r>
          </w:p>
        </w:tc>
        <w:tc>
          <w:tcPr>
            <w:tcW w:w="95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3</w:t>
            </w:r>
          </w:p>
        </w:tc>
        <w:tc>
          <w:tcPr>
            <w:tcW w:w="104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4</w:t>
            </w:r>
          </w:p>
        </w:tc>
        <w:tc>
          <w:tcPr>
            <w:tcW w:w="9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5</w:t>
            </w:r>
          </w:p>
        </w:tc>
        <w:tc>
          <w:tcPr>
            <w:tcW w:w="65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6</w:t>
            </w:r>
          </w:p>
        </w:tc>
        <w:tc>
          <w:tcPr>
            <w:tcW w:w="67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7</w:t>
            </w:r>
          </w:p>
        </w:tc>
        <w:tc>
          <w:tcPr>
            <w:tcW w:w="69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8</w:t>
            </w:r>
          </w:p>
        </w:tc>
        <w:tc>
          <w:tcPr>
            <w:tcW w:w="6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9</w:t>
            </w:r>
          </w:p>
        </w:tc>
        <w:tc>
          <w:tcPr>
            <w:tcW w:w="6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w:t>
            </w:r>
          </w:p>
        </w:tc>
        <w:tc>
          <w:tcPr>
            <w:tcW w:w="69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11</w:t>
            </w:r>
          </w:p>
        </w:tc>
        <w:tc>
          <w:tcPr>
            <w:tcW w:w="76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12</w:t>
            </w:r>
          </w:p>
        </w:tc>
        <w:tc>
          <w:tcPr>
            <w:tcW w:w="67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13</w:t>
            </w:r>
          </w:p>
        </w:tc>
        <w:tc>
          <w:tcPr>
            <w:tcW w:w="18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14</w:t>
            </w:r>
          </w:p>
        </w:tc>
        <w:tc>
          <w:tcPr>
            <w:tcW w:w="158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15</w:t>
            </w:r>
          </w:p>
        </w:tc>
        <w:tc>
          <w:tcPr>
            <w:tcW w:w="12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16</w:t>
            </w:r>
          </w:p>
        </w:tc>
      </w:tr>
      <w:tr w:rsidR="00DF5F8A" w:rsidRPr="00DF5F8A" w:rsidTr="00CE18D1">
        <w:tc>
          <w:tcPr>
            <w:tcW w:w="15812" w:type="dxa"/>
            <w:gridSpan w:val="16"/>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b/>
                <w:color w:val="000000"/>
                <w:sz w:val="18"/>
                <w:szCs w:val="18"/>
              </w:rPr>
            </w:pPr>
          </w:p>
          <w:p w:rsidR="00DF5F8A" w:rsidRPr="00DF5F8A" w:rsidRDefault="00DF5F8A" w:rsidP="00DF5F8A">
            <w:pPr>
              <w:tabs>
                <w:tab w:val="left" w:pos="400"/>
                <w:tab w:val="left" w:pos="513"/>
              </w:tabs>
              <w:jc w:val="both"/>
              <w:rPr>
                <w:sz w:val="18"/>
                <w:szCs w:val="18"/>
                <w:lang w:eastAsia="zh-CN"/>
              </w:rPr>
            </w:pPr>
            <w:r w:rsidRPr="00DF5F8A">
              <w:rPr>
                <w:color w:val="000000"/>
                <w:sz w:val="18"/>
                <w:szCs w:val="18"/>
              </w:rPr>
              <w:t xml:space="preserve">Цель 1. </w:t>
            </w:r>
            <w:r w:rsidRPr="00DF5F8A">
              <w:rPr>
                <w:sz w:val="18"/>
                <w:szCs w:val="18"/>
                <w:lang w:eastAsia="zh-CN"/>
              </w:rPr>
              <w:t>Формирование эффективной структуры собственности и системы управления муниципальным имуществом городского поселения Агириш</w:t>
            </w:r>
          </w:p>
        </w:tc>
      </w:tr>
      <w:tr w:rsidR="00DF5F8A" w:rsidRPr="00DF5F8A" w:rsidTr="00CE18D1">
        <w:tc>
          <w:tcPr>
            <w:tcW w:w="554"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1.1</w:t>
            </w:r>
          </w:p>
        </w:tc>
        <w:tc>
          <w:tcPr>
            <w:tcW w:w="215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w:t>
            </w:r>
          </w:p>
        </w:tc>
        <w:tc>
          <w:tcPr>
            <w:tcW w:w="95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проценты</w:t>
            </w:r>
          </w:p>
        </w:tc>
        <w:tc>
          <w:tcPr>
            <w:tcW w:w="9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80,0</w:t>
            </w:r>
          </w:p>
        </w:tc>
        <w:tc>
          <w:tcPr>
            <w:tcW w:w="65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2022 год</w:t>
            </w:r>
          </w:p>
        </w:tc>
        <w:tc>
          <w:tcPr>
            <w:tcW w:w="67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85,0</w:t>
            </w:r>
          </w:p>
        </w:tc>
        <w:tc>
          <w:tcPr>
            <w:tcW w:w="69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90,0</w:t>
            </w:r>
          </w:p>
        </w:tc>
        <w:tc>
          <w:tcPr>
            <w:tcW w:w="6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95,0</w:t>
            </w:r>
          </w:p>
        </w:tc>
        <w:tc>
          <w:tcPr>
            <w:tcW w:w="6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69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76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67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18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bCs/>
                <w:sz w:val="18"/>
                <w:szCs w:val="18"/>
                <w:lang w:eastAsia="zh-CN"/>
              </w:rPr>
              <w:t xml:space="preserve">Решение Совета депутатов от 19.10.2006 № 52 « Об утверждении положения о порядке управления и распоряжения имуществом, находящимся в муниципальной собственности городского поселения Агириш» </w:t>
            </w:r>
          </w:p>
        </w:tc>
        <w:tc>
          <w:tcPr>
            <w:tcW w:w="158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Администрация городского поселения Агириш</w:t>
            </w:r>
          </w:p>
        </w:tc>
        <w:tc>
          <w:tcPr>
            <w:tcW w:w="12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p>
        </w:tc>
      </w:tr>
      <w:tr w:rsidR="00DF5F8A" w:rsidRPr="00DF5F8A" w:rsidTr="00CE18D1">
        <w:tc>
          <w:tcPr>
            <w:tcW w:w="554"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1.2</w:t>
            </w:r>
          </w:p>
        </w:tc>
        <w:tc>
          <w:tcPr>
            <w:tcW w:w="215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lang w:eastAsia="zh-CN"/>
              </w:rPr>
            </w:pPr>
            <w:r w:rsidRPr="00DF5F8A">
              <w:rPr>
                <w:sz w:val="18"/>
                <w:szCs w:val="18"/>
                <w:lang w:eastAsia="zh-CN"/>
              </w:rPr>
              <w:t>Исполнение плана по поступлению в бюджет городского  поселения Агириш доходов от использования имущества, за исключением средств от приватизации</w:t>
            </w:r>
          </w:p>
        </w:tc>
        <w:tc>
          <w:tcPr>
            <w:tcW w:w="95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lang w:eastAsia="zh-CN"/>
              </w:rPr>
            </w:pPr>
            <w:r w:rsidRPr="00DF5F8A">
              <w:rPr>
                <w:sz w:val="18"/>
                <w:szCs w:val="18"/>
                <w:lang w:eastAsia="zh-CN"/>
              </w:rPr>
              <w:t>проценты</w:t>
            </w:r>
          </w:p>
        </w:tc>
        <w:tc>
          <w:tcPr>
            <w:tcW w:w="9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lang w:eastAsia="zh-CN"/>
              </w:rPr>
            </w:pPr>
            <w:r w:rsidRPr="00DF5F8A">
              <w:rPr>
                <w:sz w:val="18"/>
                <w:szCs w:val="18"/>
                <w:lang w:eastAsia="zh-CN"/>
              </w:rPr>
              <w:t>100,0</w:t>
            </w:r>
          </w:p>
        </w:tc>
        <w:tc>
          <w:tcPr>
            <w:tcW w:w="65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2022 год</w:t>
            </w:r>
          </w:p>
        </w:tc>
        <w:tc>
          <w:tcPr>
            <w:tcW w:w="67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69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6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6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69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76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100,00</w:t>
            </w:r>
          </w:p>
        </w:tc>
        <w:tc>
          <w:tcPr>
            <w:tcW w:w="67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100,0</w:t>
            </w:r>
          </w:p>
        </w:tc>
        <w:tc>
          <w:tcPr>
            <w:tcW w:w="18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bCs/>
                <w:sz w:val="18"/>
                <w:szCs w:val="18"/>
                <w:lang w:eastAsia="zh-CN"/>
              </w:rPr>
            </w:pPr>
            <w:r w:rsidRPr="00DF5F8A">
              <w:rPr>
                <w:bCs/>
                <w:sz w:val="18"/>
                <w:szCs w:val="18"/>
                <w:lang w:eastAsia="zh-CN"/>
              </w:rPr>
              <w:t>Решение Совета депутатов от 19.10.2006 № 52 « Об утверждении положения о порядке управления и распоряжения имуществом, находящимся в муниципальной собственности городского поселения Агириш»;</w:t>
            </w:r>
          </w:p>
          <w:p w:rsidR="00DF5F8A" w:rsidRPr="00DF5F8A" w:rsidRDefault="00DF5F8A" w:rsidP="00DF5F8A">
            <w:pPr>
              <w:jc w:val="center"/>
              <w:rPr>
                <w:sz w:val="18"/>
                <w:szCs w:val="18"/>
                <w:lang w:eastAsia="zh-CN"/>
              </w:rPr>
            </w:pPr>
            <w:r w:rsidRPr="00DF5F8A">
              <w:rPr>
                <w:bCs/>
                <w:sz w:val="18"/>
                <w:szCs w:val="18"/>
                <w:lang w:eastAsia="zh-CN"/>
              </w:rPr>
              <w:t>Решение Совета депутатов от 25.10.2007 № 117 «Об</w:t>
            </w:r>
            <w:r w:rsidRPr="00DF5F8A">
              <w:rPr>
                <w:sz w:val="18"/>
                <w:szCs w:val="18"/>
                <w:lang w:eastAsia="zh-CN"/>
              </w:rPr>
              <w:t xml:space="preserve"> </w:t>
            </w:r>
            <w:r w:rsidRPr="00DF5F8A">
              <w:rPr>
                <w:bCs/>
                <w:sz w:val="18"/>
                <w:szCs w:val="18"/>
                <w:lang w:eastAsia="zh-CN"/>
              </w:rPr>
              <w:t>утверждении положения о порядке предоставления малоимущим гражданам жилых помещений по договору социального найма"</w:t>
            </w:r>
          </w:p>
        </w:tc>
        <w:tc>
          <w:tcPr>
            <w:tcW w:w="158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Администрация городского поселения Агириш</w:t>
            </w:r>
          </w:p>
        </w:tc>
        <w:tc>
          <w:tcPr>
            <w:tcW w:w="12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p>
        </w:tc>
      </w:tr>
      <w:tr w:rsidR="00DF5F8A" w:rsidRPr="00DF5F8A" w:rsidTr="00CE18D1">
        <w:tc>
          <w:tcPr>
            <w:tcW w:w="554"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lastRenderedPageBreak/>
              <w:t>1.3</w:t>
            </w:r>
          </w:p>
        </w:tc>
        <w:tc>
          <w:tcPr>
            <w:tcW w:w="215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lang w:eastAsia="zh-CN"/>
              </w:rPr>
            </w:pPr>
            <w:r w:rsidRPr="00DF5F8A">
              <w:rPr>
                <w:sz w:val="18"/>
                <w:szCs w:val="18"/>
                <w:lang w:eastAsia="zh-CN"/>
              </w:rPr>
              <w:t xml:space="preserve">Удельный вес судебных решений, вынесенных в пользу администрации городского поселения </w:t>
            </w:r>
            <w:r w:rsidRPr="00DF5F8A">
              <w:rPr>
                <w:color w:val="000000"/>
                <w:sz w:val="18"/>
                <w:szCs w:val="18"/>
                <w:lang w:eastAsia="zh-CN"/>
              </w:rPr>
              <w:t>Агириш</w:t>
            </w:r>
            <w:r w:rsidRPr="00DF5F8A">
              <w:rPr>
                <w:sz w:val="18"/>
                <w:szCs w:val="18"/>
                <w:lang w:eastAsia="zh-CN"/>
              </w:rPr>
              <w:t xml:space="preserve"> в общем количестве рассмотренных судебных дел с участием администрации городского поселения </w:t>
            </w:r>
            <w:r w:rsidRPr="00DF5F8A">
              <w:rPr>
                <w:color w:val="000000"/>
                <w:sz w:val="18"/>
                <w:szCs w:val="18"/>
                <w:lang w:eastAsia="zh-CN"/>
              </w:rPr>
              <w:t>Агириш</w:t>
            </w:r>
            <w:r w:rsidRPr="00DF5F8A">
              <w:rPr>
                <w:sz w:val="18"/>
                <w:szCs w:val="18"/>
                <w:lang w:eastAsia="zh-CN"/>
              </w:rPr>
              <w:t xml:space="preserve"> в качестве истца</w:t>
            </w:r>
          </w:p>
        </w:tc>
        <w:tc>
          <w:tcPr>
            <w:tcW w:w="95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«МП»</w:t>
            </w:r>
          </w:p>
        </w:tc>
        <w:tc>
          <w:tcPr>
            <w:tcW w:w="1049"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lang w:eastAsia="zh-CN"/>
              </w:rPr>
            </w:pPr>
            <w:r w:rsidRPr="00DF5F8A">
              <w:rPr>
                <w:sz w:val="18"/>
                <w:szCs w:val="18"/>
                <w:lang w:eastAsia="zh-CN"/>
              </w:rPr>
              <w:t>проценты</w:t>
            </w:r>
          </w:p>
        </w:tc>
        <w:tc>
          <w:tcPr>
            <w:tcW w:w="9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lang w:eastAsia="zh-CN"/>
              </w:rPr>
            </w:pPr>
            <w:r w:rsidRPr="00DF5F8A">
              <w:rPr>
                <w:sz w:val="18"/>
                <w:szCs w:val="18"/>
                <w:lang w:eastAsia="zh-CN"/>
              </w:rPr>
              <w:t>1,0</w:t>
            </w:r>
          </w:p>
        </w:tc>
        <w:tc>
          <w:tcPr>
            <w:tcW w:w="65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2022 год</w:t>
            </w:r>
          </w:p>
        </w:tc>
        <w:tc>
          <w:tcPr>
            <w:tcW w:w="67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w:t>
            </w:r>
          </w:p>
        </w:tc>
        <w:tc>
          <w:tcPr>
            <w:tcW w:w="69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w:t>
            </w:r>
          </w:p>
        </w:tc>
        <w:tc>
          <w:tcPr>
            <w:tcW w:w="6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lang w:eastAsia="zh-CN"/>
              </w:rPr>
            </w:pPr>
            <w:r w:rsidRPr="00DF5F8A">
              <w:rPr>
                <w:sz w:val="18"/>
                <w:szCs w:val="18"/>
                <w:lang w:eastAsia="zh-CN"/>
              </w:rPr>
              <w:t>1,0</w:t>
            </w:r>
          </w:p>
        </w:tc>
        <w:tc>
          <w:tcPr>
            <w:tcW w:w="6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w:t>
            </w:r>
          </w:p>
        </w:tc>
        <w:tc>
          <w:tcPr>
            <w:tcW w:w="69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w:t>
            </w:r>
          </w:p>
        </w:tc>
        <w:tc>
          <w:tcPr>
            <w:tcW w:w="766"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w:t>
            </w:r>
          </w:p>
        </w:tc>
        <w:tc>
          <w:tcPr>
            <w:tcW w:w="67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1,0</w:t>
            </w:r>
          </w:p>
        </w:tc>
        <w:tc>
          <w:tcPr>
            <w:tcW w:w="188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bCs/>
                <w:sz w:val="18"/>
                <w:szCs w:val="18"/>
                <w:lang w:eastAsia="zh-CN"/>
              </w:rPr>
            </w:pPr>
            <w:r w:rsidRPr="00DF5F8A">
              <w:rPr>
                <w:bCs/>
                <w:sz w:val="18"/>
                <w:szCs w:val="18"/>
                <w:lang w:eastAsia="zh-CN"/>
              </w:rPr>
              <w:t>Решение Совета депутатов от 14.06.2007  № 101 "Об утверждении положения о порядке материально-технического и организационного обеспечения органов местного самоуправления городского поселения Агириш»</w:t>
            </w:r>
          </w:p>
          <w:p w:rsidR="00DF5F8A" w:rsidRPr="00DF5F8A" w:rsidRDefault="00DF5F8A" w:rsidP="00DF5F8A">
            <w:pPr>
              <w:jc w:val="center"/>
              <w:rPr>
                <w:bCs/>
                <w:sz w:val="18"/>
                <w:szCs w:val="18"/>
                <w:lang w:eastAsia="zh-CN"/>
              </w:rPr>
            </w:pPr>
          </w:p>
        </w:tc>
        <w:tc>
          <w:tcPr>
            <w:tcW w:w="158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Администрация городского поселения Агириш</w:t>
            </w:r>
          </w:p>
        </w:tc>
        <w:tc>
          <w:tcPr>
            <w:tcW w:w="120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p>
        </w:tc>
      </w:tr>
    </w:tbl>
    <w:p w:rsidR="00DF5F8A" w:rsidRPr="00DF5F8A" w:rsidRDefault="00DF5F8A" w:rsidP="00DF5F8A">
      <w:pPr>
        <w:widowControl w:val="0"/>
        <w:jc w:val="center"/>
        <w:rPr>
          <w:sz w:val="18"/>
          <w:szCs w:val="18"/>
          <w:lang w:eastAsia="zh-CN"/>
        </w:rPr>
      </w:pPr>
    </w:p>
    <w:p w:rsidR="00DF5F8A" w:rsidRPr="00DF5F8A" w:rsidRDefault="00DF5F8A" w:rsidP="00DF5F8A">
      <w:pPr>
        <w:jc w:val="center"/>
        <w:rPr>
          <w:b/>
          <w:sz w:val="18"/>
          <w:szCs w:val="18"/>
        </w:rPr>
      </w:pPr>
    </w:p>
    <w:p w:rsidR="00DF5F8A" w:rsidRPr="00DF5F8A" w:rsidRDefault="00DF5F8A" w:rsidP="00FB768A">
      <w:pPr>
        <w:rPr>
          <w:b/>
          <w:sz w:val="18"/>
          <w:szCs w:val="18"/>
        </w:rPr>
      </w:pPr>
    </w:p>
    <w:p w:rsidR="00DF5F8A" w:rsidRPr="00DF5F8A" w:rsidRDefault="00DF5F8A" w:rsidP="00DF5F8A">
      <w:pPr>
        <w:jc w:val="center"/>
        <w:rPr>
          <w:sz w:val="18"/>
          <w:szCs w:val="18"/>
        </w:rPr>
      </w:pPr>
      <w:r w:rsidRPr="00DF5F8A">
        <w:rPr>
          <w:sz w:val="18"/>
          <w:szCs w:val="18"/>
        </w:rPr>
        <w:t>2.1. Прокси-показатели муниципальной программы в 2024 году</w:t>
      </w:r>
    </w:p>
    <w:p w:rsidR="00DF5F8A" w:rsidRPr="00DF5F8A" w:rsidRDefault="00DF5F8A" w:rsidP="00DF5F8A">
      <w:pPr>
        <w:jc w:val="center"/>
        <w:rPr>
          <w:b/>
          <w:sz w:val="18"/>
          <w:szCs w:val="18"/>
        </w:rPr>
      </w:pPr>
    </w:p>
    <w:tbl>
      <w:tblPr>
        <w:tblW w:w="15587" w:type="dxa"/>
        <w:tblInd w:w="-991" w:type="dxa"/>
        <w:tblLayout w:type="fixed"/>
        <w:tblLook w:val="04A0" w:firstRow="1" w:lastRow="0" w:firstColumn="1" w:lastColumn="0" w:noHBand="0" w:noVBand="1"/>
      </w:tblPr>
      <w:tblGrid>
        <w:gridCol w:w="568"/>
        <w:gridCol w:w="3112"/>
        <w:gridCol w:w="1701"/>
        <w:gridCol w:w="1275"/>
        <w:gridCol w:w="1560"/>
        <w:gridCol w:w="1417"/>
        <w:gridCol w:w="1241"/>
        <w:gridCol w:w="967"/>
        <w:gridCol w:w="877"/>
        <w:gridCol w:w="967"/>
        <w:gridCol w:w="1902"/>
      </w:tblGrid>
      <w:tr w:rsidR="00DF5F8A" w:rsidRPr="00DF5F8A" w:rsidTr="00CE18D1">
        <w:trPr>
          <w:trHeight w:val="444"/>
        </w:trPr>
        <w:tc>
          <w:tcPr>
            <w:tcW w:w="568" w:type="dxa"/>
            <w:vMerge w:val="restart"/>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 п/п</w:t>
            </w:r>
          </w:p>
        </w:tc>
        <w:tc>
          <w:tcPr>
            <w:tcW w:w="3112" w:type="dxa"/>
            <w:vMerge w:val="restart"/>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Наименование прокси-показателя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color w:val="000000"/>
                <w:sz w:val="18"/>
                <w:szCs w:val="18"/>
              </w:rPr>
              <w:t>Признак возрастания/ убывания</w:t>
            </w:r>
          </w:p>
        </w:tc>
        <w:tc>
          <w:tcPr>
            <w:tcW w:w="1275" w:type="dxa"/>
            <w:vMerge w:val="restart"/>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Единица измерения (по ОКЕИ)</w:t>
            </w:r>
          </w:p>
        </w:tc>
        <w:tc>
          <w:tcPr>
            <w:tcW w:w="2977" w:type="dxa"/>
            <w:gridSpan w:val="2"/>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Базовое значение</w:t>
            </w:r>
          </w:p>
        </w:tc>
        <w:tc>
          <w:tcPr>
            <w:tcW w:w="4052" w:type="dxa"/>
            <w:gridSpan w:val="4"/>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Значение показателя по кварталам/месяцам</w:t>
            </w:r>
          </w:p>
        </w:tc>
        <w:tc>
          <w:tcPr>
            <w:tcW w:w="1902" w:type="dxa"/>
            <w:vMerge w:val="restart"/>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Ответственный за достижение показателя</w:t>
            </w:r>
          </w:p>
        </w:tc>
      </w:tr>
      <w:tr w:rsidR="00DF5F8A" w:rsidRPr="00DF5F8A" w:rsidTr="00CE18D1">
        <w:trPr>
          <w:trHeight w:val="594"/>
        </w:trPr>
        <w:tc>
          <w:tcPr>
            <w:tcW w:w="568" w:type="dxa"/>
            <w:vMerge/>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p>
        </w:tc>
        <w:tc>
          <w:tcPr>
            <w:tcW w:w="3112" w:type="dxa"/>
            <w:vMerge/>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значение</w:t>
            </w:r>
          </w:p>
        </w:tc>
        <w:tc>
          <w:tcPr>
            <w:tcW w:w="141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год</w:t>
            </w:r>
          </w:p>
        </w:tc>
        <w:tc>
          <w:tcPr>
            <w:tcW w:w="124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N</w:t>
            </w: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N+1</w:t>
            </w:r>
          </w:p>
        </w:tc>
        <w:tc>
          <w:tcPr>
            <w:tcW w:w="8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w:t>
            </w: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N+n</w:t>
            </w:r>
          </w:p>
        </w:tc>
        <w:tc>
          <w:tcPr>
            <w:tcW w:w="1902" w:type="dxa"/>
            <w:vMerge/>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p>
        </w:tc>
      </w:tr>
      <w:tr w:rsidR="00DF5F8A" w:rsidRPr="00DF5F8A" w:rsidTr="00CE18D1">
        <w:trPr>
          <w:trHeight w:val="298"/>
        </w:trPr>
        <w:tc>
          <w:tcPr>
            <w:tcW w:w="568"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1</w:t>
            </w:r>
          </w:p>
        </w:tc>
        <w:tc>
          <w:tcPr>
            <w:tcW w:w="311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2</w:t>
            </w:r>
          </w:p>
        </w:tc>
        <w:tc>
          <w:tcPr>
            <w:tcW w:w="170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3</w:t>
            </w:r>
          </w:p>
        </w:tc>
        <w:tc>
          <w:tcPr>
            <w:tcW w:w="127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4</w:t>
            </w:r>
          </w:p>
        </w:tc>
        <w:tc>
          <w:tcPr>
            <w:tcW w:w="156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5</w:t>
            </w:r>
          </w:p>
        </w:tc>
        <w:tc>
          <w:tcPr>
            <w:tcW w:w="141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6</w:t>
            </w:r>
          </w:p>
        </w:tc>
        <w:tc>
          <w:tcPr>
            <w:tcW w:w="124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7</w:t>
            </w: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8</w:t>
            </w:r>
          </w:p>
        </w:tc>
        <w:tc>
          <w:tcPr>
            <w:tcW w:w="8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9</w:t>
            </w: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rPr>
            </w:pPr>
            <w:r w:rsidRPr="00DF5F8A">
              <w:rPr>
                <w:sz w:val="18"/>
                <w:szCs w:val="18"/>
              </w:rPr>
              <w:t>10</w:t>
            </w:r>
          </w:p>
        </w:tc>
        <w:tc>
          <w:tcPr>
            <w:tcW w:w="190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val="en-US"/>
              </w:rPr>
            </w:pPr>
            <w:r w:rsidRPr="00DF5F8A">
              <w:rPr>
                <w:sz w:val="18"/>
                <w:szCs w:val="18"/>
              </w:rPr>
              <w:t>11</w:t>
            </w:r>
          </w:p>
        </w:tc>
      </w:tr>
      <w:tr w:rsidR="00DF5F8A" w:rsidRPr="00DF5F8A" w:rsidTr="00CE18D1">
        <w:trPr>
          <w:trHeight w:val="372"/>
        </w:trPr>
        <w:tc>
          <w:tcPr>
            <w:tcW w:w="56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rPr>
            </w:pPr>
            <w:r w:rsidRPr="00DF5F8A">
              <w:rPr>
                <w:sz w:val="18"/>
                <w:szCs w:val="18"/>
              </w:rPr>
              <w:t>1</w:t>
            </w:r>
          </w:p>
        </w:tc>
        <w:tc>
          <w:tcPr>
            <w:tcW w:w="15019" w:type="dxa"/>
            <w:gridSpan w:val="10"/>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r w:rsidRPr="00DF5F8A">
              <w:rPr>
                <w:i/>
                <w:sz w:val="18"/>
                <w:szCs w:val="18"/>
              </w:rPr>
              <w:t>Показатель муниципальной программы «Наименование», ед. измерения по ОКЕИ</w:t>
            </w:r>
          </w:p>
        </w:tc>
      </w:tr>
      <w:tr w:rsidR="00DF5F8A" w:rsidRPr="00DF5F8A" w:rsidTr="00CE18D1">
        <w:trPr>
          <w:trHeight w:val="372"/>
        </w:trPr>
        <w:tc>
          <w:tcPr>
            <w:tcW w:w="56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rPr>
            </w:pPr>
            <w:r w:rsidRPr="00DF5F8A">
              <w:rPr>
                <w:sz w:val="18"/>
                <w:szCs w:val="18"/>
              </w:rPr>
              <w:t>1.1</w:t>
            </w:r>
          </w:p>
        </w:tc>
        <w:tc>
          <w:tcPr>
            <w:tcW w:w="311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i/>
                <w:sz w:val="18"/>
                <w:szCs w:val="18"/>
              </w:rPr>
            </w:pPr>
            <w:r w:rsidRPr="00DF5F8A">
              <w:rPr>
                <w:i/>
                <w:sz w:val="18"/>
                <w:szCs w:val="18"/>
              </w:rPr>
              <w:t xml:space="preserve">«Наименование прокси-показателя» </w:t>
            </w:r>
          </w:p>
        </w:tc>
        <w:tc>
          <w:tcPr>
            <w:tcW w:w="170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i/>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r>
      <w:tr w:rsidR="00DF5F8A" w:rsidRPr="00DF5F8A" w:rsidTr="00CE18D1">
        <w:trPr>
          <w:trHeight w:val="373"/>
        </w:trPr>
        <w:tc>
          <w:tcPr>
            <w:tcW w:w="56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rPr>
            </w:pPr>
            <w:r w:rsidRPr="00DF5F8A">
              <w:rPr>
                <w:sz w:val="18"/>
                <w:szCs w:val="18"/>
              </w:rPr>
              <w:t>1.</w:t>
            </w:r>
            <w:r w:rsidRPr="00DF5F8A">
              <w:rPr>
                <w:sz w:val="18"/>
                <w:szCs w:val="18"/>
                <w:lang w:val="en-US"/>
              </w:rPr>
              <w:t>N</w:t>
            </w:r>
          </w:p>
        </w:tc>
        <w:tc>
          <w:tcPr>
            <w:tcW w:w="311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r>
      <w:tr w:rsidR="00DF5F8A" w:rsidRPr="00DF5F8A" w:rsidTr="00CE18D1">
        <w:trPr>
          <w:trHeight w:val="373"/>
        </w:trPr>
        <w:tc>
          <w:tcPr>
            <w:tcW w:w="56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val="en-US"/>
              </w:rPr>
            </w:pPr>
            <w:r w:rsidRPr="00DF5F8A">
              <w:rPr>
                <w:sz w:val="18"/>
                <w:szCs w:val="18"/>
                <w:lang w:val="en-US"/>
              </w:rPr>
              <w:t>N</w:t>
            </w:r>
          </w:p>
        </w:tc>
        <w:tc>
          <w:tcPr>
            <w:tcW w:w="15019" w:type="dxa"/>
            <w:gridSpan w:val="10"/>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rPr>
                <w:sz w:val="18"/>
                <w:szCs w:val="18"/>
              </w:rPr>
            </w:pPr>
            <w:r w:rsidRPr="00DF5F8A">
              <w:rPr>
                <w:i/>
                <w:sz w:val="18"/>
                <w:szCs w:val="18"/>
              </w:rPr>
              <w:t>Показатель муниципальной программы «Наименование», ед. измерения по ОКЕИ</w:t>
            </w:r>
          </w:p>
        </w:tc>
      </w:tr>
      <w:tr w:rsidR="00DF5F8A" w:rsidRPr="00DF5F8A" w:rsidTr="00CE18D1">
        <w:trPr>
          <w:trHeight w:val="373"/>
        </w:trPr>
        <w:tc>
          <w:tcPr>
            <w:tcW w:w="56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val="en-US"/>
              </w:rPr>
            </w:pPr>
            <w:r w:rsidRPr="00DF5F8A">
              <w:rPr>
                <w:sz w:val="18"/>
                <w:szCs w:val="18"/>
                <w:lang w:val="en-US"/>
              </w:rPr>
              <w:t>N.n</w:t>
            </w:r>
          </w:p>
        </w:tc>
        <w:tc>
          <w:tcPr>
            <w:tcW w:w="311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i/>
                <w:sz w:val="18"/>
                <w:szCs w:val="18"/>
                <w:lang w:val="en-US"/>
              </w:rPr>
            </w:pPr>
            <w:r w:rsidRPr="00DF5F8A">
              <w:rPr>
                <w:i/>
                <w:sz w:val="18"/>
                <w:szCs w:val="18"/>
              </w:rPr>
              <w:t>«Наименование прокси-показателя»</w:t>
            </w:r>
          </w:p>
        </w:tc>
        <w:tc>
          <w:tcPr>
            <w:tcW w:w="170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i/>
                <w:sz w:val="18"/>
                <w:szCs w:val="18"/>
                <w:lang w:val="en-US"/>
              </w:rPr>
            </w:pPr>
          </w:p>
        </w:tc>
        <w:tc>
          <w:tcPr>
            <w:tcW w:w="127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r>
      <w:tr w:rsidR="00DF5F8A" w:rsidRPr="00DF5F8A" w:rsidTr="00CE18D1">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rPr>
            </w:pPr>
            <w:r w:rsidRPr="00DF5F8A">
              <w:rPr>
                <w:sz w:val="18"/>
                <w:szCs w:val="18"/>
                <w:lang w:val="en-US"/>
              </w:rPr>
              <w:t>…</w:t>
            </w:r>
          </w:p>
        </w:tc>
        <w:tc>
          <w:tcPr>
            <w:tcW w:w="311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i/>
                <w:sz w:val="18"/>
                <w:szCs w:val="18"/>
              </w:rPr>
            </w:pPr>
            <w:r w:rsidRPr="00DF5F8A">
              <w:rPr>
                <w:i/>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i/>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rPr>
                <w:sz w:val="18"/>
                <w:szCs w:val="18"/>
              </w:rPr>
            </w:pPr>
          </w:p>
        </w:tc>
      </w:tr>
    </w:tbl>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r w:rsidRPr="00DF5F8A">
        <w:rPr>
          <w:sz w:val="18"/>
          <w:szCs w:val="18"/>
          <w:lang w:eastAsia="zh-CN"/>
        </w:rPr>
        <w:t>3. Помесячный план достижения показателей муниципальной программы в 2024 году</w:t>
      </w:r>
    </w:p>
    <w:p w:rsidR="00DF5F8A" w:rsidRPr="00DF5F8A" w:rsidRDefault="00DF5F8A" w:rsidP="00DF5F8A">
      <w:pPr>
        <w:widowControl w:val="0"/>
        <w:jc w:val="center"/>
        <w:rPr>
          <w:sz w:val="18"/>
          <w:szCs w:val="18"/>
          <w:lang w:eastAsia="zh-CN"/>
        </w:rPr>
      </w:pPr>
    </w:p>
    <w:tbl>
      <w:tblPr>
        <w:tblW w:w="5250" w:type="pct"/>
        <w:tblInd w:w="-856" w:type="dxa"/>
        <w:tblLayout w:type="fixed"/>
        <w:tblCellMar>
          <w:left w:w="6" w:type="dxa"/>
          <w:right w:w="6" w:type="dxa"/>
        </w:tblCellMar>
        <w:tblLook w:val="04A0" w:firstRow="1" w:lastRow="0" w:firstColumn="1" w:lastColumn="0" w:noHBand="0" w:noVBand="1"/>
      </w:tblPr>
      <w:tblGrid>
        <w:gridCol w:w="1429"/>
        <w:gridCol w:w="3832"/>
        <w:gridCol w:w="1118"/>
        <w:gridCol w:w="1339"/>
        <w:gridCol w:w="533"/>
        <w:gridCol w:w="530"/>
        <w:gridCol w:w="541"/>
        <w:gridCol w:w="530"/>
        <w:gridCol w:w="529"/>
        <w:gridCol w:w="595"/>
        <w:gridCol w:w="545"/>
        <w:gridCol w:w="529"/>
        <w:gridCol w:w="530"/>
        <w:gridCol w:w="529"/>
        <w:gridCol w:w="536"/>
        <w:gridCol w:w="1666"/>
      </w:tblGrid>
      <w:tr w:rsidR="00DF5F8A" w:rsidRPr="00DF5F8A" w:rsidTr="00CE18D1">
        <w:trPr>
          <w:trHeight w:val="349"/>
          <w:tblHeader/>
        </w:trPr>
        <w:tc>
          <w:tcPr>
            <w:tcW w:w="1429"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lastRenderedPageBreak/>
              <w:t>№ п/п</w:t>
            </w:r>
          </w:p>
        </w:tc>
        <w:tc>
          <w:tcPr>
            <w:tcW w:w="3832"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 xml:space="preserve">Наименование показателя </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Уровень показателя</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Единица измерения</w:t>
            </w:r>
          </w:p>
          <w:p w:rsidR="00DF5F8A" w:rsidRPr="00DF5F8A" w:rsidRDefault="00DF5F8A" w:rsidP="00DF5F8A">
            <w:pPr>
              <w:widowControl w:val="0"/>
              <w:jc w:val="center"/>
              <w:rPr>
                <w:sz w:val="18"/>
                <w:szCs w:val="18"/>
                <w:lang w:eastAsia="zh-CN"/>
              </w:rPr>
            </w:pPr>
            <w:r w:rsidRPr="00DF5F8A">
              <w:rPr>
                <w:sz w:val="18"/>
                <w:szCs w:val="18"/>
                <w:lang w:eastAsia="zh-CN"/>
              </w:rPr>
              <w:t xml:space="preserve"> (по ОКЕИ)</w:t>
            </w:r>
          </w:p>
        </w:tc>
        <w:tc>
          <w:tcPr>
            <w:tcW w:w="5927" w:type="dxa"/>
            <w:gridSpan w:val="11"/>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Плановые значения по кварталам/месяцам</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bCs/>
                <w:sz w:val="18"/>
                <w:szCs w:val="18"/>
                <w:lang w:eastAsia="zh-CN"/>
              </w:rPr>
            </w:pPr>
            <w:r w:rsidRPr="00DF5F8A">
              <w:rPr>
                <w:sz w:val="18"/>
                <w:szCs w:val="18"/>
                <w:lang w:eastAsia="zh-CN"/>
              </w:rPr>
              <w:t>На конец 2024 года</w:t>
            </w:r>
          </w:p>
        </w:tc>
      </w:tr>
      <w:tr w:rsidR="00DF5F8A" w:rsidRPr="00DF5F8A" w:rsidTr="00CE18D1">
        <w:trPr>
          <w:trHeight w:val="661"/>
          <w:tblHeader/>
        </w:trPr>
        <w:tc>
          <w:tcPr>
            <w:tcW w:w="1429"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bCs/>
                <w:sz w:val="18"/>
                <w:szCs w:val="18"/>
                <w:lang w:eastAsia="zh-CN"/>
              </w:rPr>
            </w:pPr>
          </w:p>
        </w:tc>
        <w:tc>
          <w:tcPr>
            <w:tcW w:w="3832"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янв.</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фев.</w:t>
            </w:r>
          </w:p>
        </w:tc>
        <w:tc>
          <w:tcPr>
            <w:tcW w:w="541"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bCs/>
                <w:sz w:val="18"/>
                <w:szCs w:val="18"/>
                <w:lang w:eastAsia="zh-CN"/>
              </w:rPr>
            </w:pPr>
            <w:r w:rsidRPr="00DF5F8A">
              <w:rPr>
                <w:sz w:val="18"/>
                <w:szCs w:val="18"/>
                <w:lang w:eastAsia="zh-CN"/>
              </w:rPr>
              <w:t>март</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апр.</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май</w:t>
            </w:r>
          </w:p>
        </w:tc>
        <w:tc>
          <w:tcPr>
            <w:tcW w:w="59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bCs/>
                <w:sz w:val="18"/>
                <w:szCs w:val="18"/>
                <w:lang w:eastAsia="zh-CN"/>
              </w:rPr>
            </w:pPr>
            <w:r w:rsidRPr="00DF5F8A">
              <w:rPr>
                <w:sz w:val="18"/>
                <w:szCs w:val="18"/>
                <w:lang w:eastAsia="zh-CN"/>
              </w:rPr>
              <w:t>июнь</w:t>
            </w:r>
          </w:p>
        </w:tc>
        <w:tc>
          <w:tcPr>
            <w:tcW w:w="54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июль</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авг.</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bCs/>
                <w:sz w:val="18"/>
                <w:szCs w:val="18"/>
                <w:lang w:eastAsia="zh-CN"/>
              </w:rPr>
            </w:pPr>
            <w:r w:rsidRPr="00DF5F8A">
              <w:rPr>
                <w:sz w:val="18"/>
                <w:szCs w:val="18"/>
                <w:lang w:eastAsia="zh-CN"/>
              </w:rPr>
              <w:t>сен.</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окт.</w:t>
            </w:r>
          </w:p>
        </w:tc>
        <w:tc>
          <w:tcPr>
            <w:tcW w:w="53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ноя.</w:t>
            </w:r>
          </w:p>
        </w:tc>
        <w:tc>
          <w:tcPr>
            <w:tcW w:w="1666" w:type="dxa"/>
            <w:vMerge/>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p>
        </w:tc>
      </w:tr>
      <w:tr w:rsidR="00DF5F8A" w:rsidRPr="00DF5F8A" w:rsidTr="00CE18D1">
        <w:trPr>
          <w:trHeight w:val="381"/>
          <w:tblHeader/>
        </w:trPr>
        <w:tc>
          <w:tcPr>
            <w:tcW w:w="14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w:t>
            </w:r>
          </w:p>
        </w:tc>
        <w:tc>
          <w:tcPr>
            <w:tcW w:w="3832"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2</w:t>
            </w:r>
          </w:p>
        </w:tc>
        <w:tc>
          <w:tcPr>
            <w:tcW w:w="111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3</w:t>
            </w:r>
          </w:p>
        </w:tc>
        <w:tc>
          <w:tcPr>
            <w:tcW w:w="133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4</w:t>
            </w:r>
          </w:p>
        </w:tc>
        <w:tc>
          <w:tcPr>
            <w:tcW w:w="53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5</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6</w:t>
            </w:r>
          </w:p>
        </w:tc>
        <w:tc>
          <w:tcPr>
            <w:tcW w:w="541"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bCs/>
                <w:sz w:val="18"/>
                <w:szCs w:val="18"/>
                <w:lang w:eastAsia="zh-CN"/>
              </w:rPr>
            </w:pPr>
            <w:r w:rsidRPr="00DF5F8A">
              <w:rPr>
                <w:b/>
                <w:sz w:val="18"/>
                <w:szCs w:val="18"/>
                <w:lang w:eastAsia="zh-CN"/>
              </w:rPr>
              <w:t>7</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8</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9</w:t>
            </w:r>
          </w:p>
        </w:tc>
        <w:tc>
          <w:tcPr>
            <w:tcW w:w="59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10</w:t>
            </w:r>
          </w:p>
        </w:tc>
        <w:tc>
          <w:tcPr>
            <w:tcW w:w="54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11</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12</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13</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14</w:t>
            </w:r>
          </w:p>
        </w:tc>
        <w:tc>
          <w:tcPr>
            <w:tcW w:w="53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15</w:t>
            </w:r>
          </w:p>
        </w:tc>
        <w:tc>
          <w:tcPr>
            <w:tcW w:w="166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16</w:t>
            </w:r>
          </w:p>
        </w:tc>
      </w:tr>
      <w:tr w:rsidR="00DF5F8A" w:rsidRPr="00DF5F8A" w:rsidTr="00CE18D1">
        <w:trPr>
          <w:trHeight w:val="386"/>
        </w:trPr>
        <w:tc>
          <w:tcPr>
            <w:tcW w:w="14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w:t>
            </w:r>
          </w:p>
        </w:tc>
        <w:tc>
          <w:tcPr>
            <w:tcW w:w="13882" w:type="dxa"/>
            <w:gridSpan w:val="15"/>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rPr>
                <w:sz w:val="18"/>
                <w:szCs w:val="18"/>
                <w:lang w:eastAsia="zh-CN"/>
              </w:rPr>
            </w:pPr>
            <w:r w:rsidRPr="00DF5F8A">
              <w:rPr>
                <w:sz w:val="18"/>
                <w:szCs w:val="18"/>
                <w:lang w:eastAsia="zh-CN"/>
              </w:rPr>
              <w:t xml:space="preserve">Формирование эффективной структуры собственности и системы управления муниципальным имуществом городского поселения Агириш </w:t>
            </w:r>
          </w:p>
        </w:tc>
      </w:tr>
      <w:tr w:rsidR="00DF5F8A" w:rsidRPr="00DF5F8A" w:rsidTr="00CE18D1">
        <w:trPr>
          <w:trHeight w:val="1342"/>
        </w:trPr>
        <w:tc>
          <w:tcPr>
            <w:tcW w:w="14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rPr>
                <w:sz w:val="18"/>
                <w:szCs w:val="18"/>
                <w:lang w:eastAsia="zh-CN"/>
              </w:rPr>
            </w:pPr>
            <w:r w:rsidRPr="00DF5F8A">
              <w:rPr>
                <w:sz w:val="18"/>
                <w:szCs w:val="18"/>
                <w:lang w:eastAsia="zh-CN"/>
              </w:rPr>
              <w:t>1.1Повышение эффективности муниципального управления и развитие муниципальной службы Советского района</w:t>
            </w:r>
          </w:p>
          <w:p w:rsidR="00DF5F8A" w:rsidRPr="00DF5F8A" w:rsidRDefault="00DF5F8A" w:rsidP="00DF5F8A">
            <w:pPr>
              <w:ind w:left="720"/>
              <w:rPr>
                <w:color w:val="000000"/>
                <w:sz w:val="18"/>
                <w:szCs w:val="18"/>
              </w:rPr>
            </w:pPr>
          </w:p>
        </w:tc>
        <w:tc>
          <w:tcPr>
            <w:tcW w:w="3832"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w:t>
            </w:r>
          </w:p>
        </w:tc>
        <w:tc>
          <w:tcPr>
            <w:tcW w:w="1118"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r w:rsidRPr="00DF5F8A">
              <w:rPr>
                <w:sz w:val="18"/>
                <w:szCs w:val="18"/>
                <w:lang w:eastAsia="zh-CN"/>
              </w:rPr>
              <w:t>«МП»</w:t>
            </w:r>
          </w:p>
        </w:tc>
        <w:tc>
          <w:tcPr>
            <w:tcW w:w="133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r w:rsidRPr="00DF5F8A">
              <w:rPr>
                <w:sz w:val="18"/>
                <w:szCs w:val="18"/>
                <w:lang w:eastAsia="zh-CN"/>
              </w:rPr>
              <w:t>Процент</w:t>
            </w:r>
          </w:p>
          <w:p w:rsidR="00DF5F8A" w:rsidRPr="00DF5F8A" w:rsidRDefault="00DF5F8A" w:rsidP="00DF5F8A">
            <w:pPr>
              <w:widowControl w:val="0"/>
              <w:jc w:val="center"/>
              <w:rPr>
                <w:sz w:val="18"/>
                <w:szCs w:val="18"/>
                <w:lang w:eastAsia="zh-CN"/>
              </w:rPr>
            </w:pPr>
          </w:p>
          <w:p w:rsidR="00DF5F8A" w:rsidRPr="00DF5F8A" w:rsidRDefault="00DF5F8A" w:rsidP="00DF5F8A">
            <w:pPr>
              <w:widowControl w:val="0"/>
              <w:rPr>
                <w:sz w:val="18"/>
                <w:szCs w:val="18"/>
                <w:lang w:eastAsia="zh-CN"/>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20,0</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9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50,0</w:t>
            </w:r>
          </w:p>
        </w:tc>
        <w:tc>
          <w:tcPr>
            <w:tcW w:w="54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70,0</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166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85,0</w:t>
            </w:r>
          </w:p>
        </w:tc>
      </w:tr>
      <w:tr w:rsidR="00DF5F8A" w:rsidRPr="00DF5F8A" w:rsidTr="00CE18D1">
        <w:trPr>
          <w:trHeight w:val="413"/>
        </w:trPr>
        <w:tc>
          <w:tcPr>
            <w:tcW w:w="14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1.2</w:t>
            </w:r>
          </w:p>
        </w:tc>
        <w:tc>
          <w:tcPr>
            <w:tcW w:w="3832"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rPr>
                <w:sz w:val="18"/>
                <w:szCs w:val="18"/>
                <w:lang w:eastAsia="zh-CN"/>
              </w:rPr>
            </w:pPr>
            <w:r w:rsidRPr="00DF5F8A">
              <w:rPr>
                <w:sz w:val="18"/>
                <w:szCs w:val="18"/>
                <w:lang w:eastAsia="zh-CN"/>
              </w:rPr>
              <w:t>Исполнение плана по поступлению в бюджет городского  поселения Агириш доходов от использования имущества, за исключением средств от приватизации</w:t>
            </w:r>
          </w:p>
        </w:tc>
        <w:tc>
          <w:tcPr>
            <w:tcW w:w="111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«МП»</w:t>
            </w:r>
          </w:p>
        </w:tc>
        <w:tc>
          <w:tcPr>
            <w:tcW w:w="133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Процент</w:t>
            </w:r>
          </w:p>
        </w:tc>
        <w:tc>
          <w:tcPr>
            <w:tcW w:w="53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10,0</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15,0</w:t>
            </w:r>
          </w:p>
        </w:tc>
        <w:tc>
          <w:tcPr>
            <w:tcW w:w="541"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20,0</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25,0</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30,0</w:t>
            </w:r>
          </w:p>
        </w:tc>
        <w:tc>
          <w:tcPr>
            <w:tcW w:w="59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35,0</w:t>
            </w:r>
          </w:p>
        </w:tc>
        <w:tc>
          <w:tcPr>
            <w:tcW w:w="54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40,0</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55,0</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60,0</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70,0</w:t>
            </w:r>
          </w:p>
        </w:tc>
        <w:tc>
          <w:tcPr>
            <w:tcW w:w="53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80,0</w:t>
            </w:r>
          </w:p>
        </w:tc>
        <w:tc>
          <w:tcPr>
            <w:tcW w:w="166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100,0</w:t>
            </w:r>
          </w:p>
        </w:tc>
      </w:tr>
      <w:tr w:rsidR="00DF5F8A" w:rsidRPr="00DF5F8A" w:rsidTr="00CE18D1">
        <w:trPr>
          <w:trHeight w:val="413"/>
        </w:trPr>
        <w:tc>
          <w:tcPr>
            <w:tcW w:w="14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1.3</w:t>
            </w:r>
          </w:p>
        </w:tc>
        <w:tc>
          <w:tcPr>
            <w:tcW w:w="3832"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rPr>
                <w:sz w:val="18"/>
                <w:szCs w:val="18"/>
                <w:lang w:eastAsia="zh-CN"/>
              </w:rPr>
            </w:pPr>
            <w:r w:rsidRPr="00DF5F8A">
              <w:rPr>
                <w:sz w:val="18"/>
                <w:szCs w:val="18"/>
                <w:lang w:eastAsia="zh-CN"/>
              </w:rPr>
              <w:t xml:space="preserve">Удельный вес судебных решений, вынесенных в пользу администрации городского поселения </w:t>
            </w:r>
            <w:r w:rsidRPr="00DF5F8A">
              <w:rPr>
                <w:color w:val="000000"/>
                <w:sz w:val="18"/>
                <w:szCs w:val="18"/>
                <w:lang w:eastAsia="zh-CN"/>
              </w:rPr>
              <w:t>Агириш</w:t>
            </w:r>
            <w:r w:rsidRPr="00DF5F8A">
              <w:rPr>
                <w:sz w:val="18"/>
                <w:szCs w:val="18"/>
                <w:lang w:eastAsia="zh-CN"/>
              </w:rPr>
              <w:t xml:space="preserve"> в общем количестве рассмотренных судебных дел с участием администрации городского поселения </w:t>
            </w:r>
            <w:r w:rsidRPr="00DF5F8A">
              <w:rPr>
                <w:color w:val="000000"/>
                <w:sz w:val="18"/>
                <w:szCs w:val="18"/>
                <w:lang w:eastAsia="zh-CN"/>
              </w:rPr>
              <w:t>Агириш</w:t>
            </w:r>
            <w:r w:rsidRPr="00DF5F8A">
              <w:rPr>
                <w:sz w:val="18"/>
                <w:szCs w:val="18"/>
                <w:lang w:eastAsia="zh-CN"/>
              </w:rPr>
              <w:t xml:space="preserve"> в качестве истца</w:t>
            </w:r>
          </w:p>
        </w:tc>
        <w:tc>
          <w:tcPr>
            <w:tcW w:w="1118"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«МП»</w:t>
            </w:r>
          </w:p>
        </w:tc>
        <w:tc>
          <w:tcPr>
            <w:tcW w:w="133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Процент</w:t>
            </w:r>
          </w:p>
        </w:tc>
        <w:tc>
          <w:tcPr>
            <w:tcW w:w="53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0,25</w:t>
            </w:r>
          </w:p>
        </w:tc>
        <w:tc>
          <w:tcPr>
            <w:tcW w:w="59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45"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0,5</w:t>
            </w:r>
          </w:p>
        </w:tc>
        <w:tc>
          <w:tcPr>
            <w:tcW w:w="529"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w:t>
            </w:r>
          </w:p>
        </w:tc>
        <w:tc>
          <w:tcPr>
            <w:tcW w:w="1666"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widowControl w:val="0"/>
              <w:jc w:val="center"/>
              <w:rPr>
                <w:sz w:val="18"/>
                <w:szCs w:val="18"/>
                <w:lang w:eastAsia="zh-CN"/>
              </w:rPr>
            </w:pPr>
            <w:r w:rsidRPr="00DF5F8A">
              <w:rPr>
                <w:sz w:val="18"/>
                <w:szCs w:val="18"/>
                <w:lang w:eastAsia="zh-CN"/>
              </w:rPr>
              <w:t>1</w:t>
            </w:r>
          </w:p>
        </w:tc>
      </w:tr>
    </w:tbl>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p>
    <w:p w:rsidR="00DF5F8A" w:rsidRPr="00DF5F8A" w:rsidRDefault="00DF5F8A" w:rsidP="00DF5F8A">
      <w:pPr>
        <w:widowControl w:val="0"/>
        <w:jc w:val="center"/>
        <w:rPr>
          <w:sz w:val="18"/>
          <w:szCs w:val="18"/>
          <w:lang w:eastAsia="zh-CN"/>
        </w:rPr>
      </w:pPr>
      <w:r w:rsidRPr="00DF5F8A">
        <w:rPr>
          <w:sz w:val="18"/>
          <w:szCs w:val="18"/>
          <w:lang w:eastAsia="zh-CN"/>
        </w:rPr>
        <w:t>4. Структура муниципальной программы</w:t>
      </w:r>
    </w:p>
    <w:p w:rsidR="00DF5F8A" w:rsidRPr="00DF5F8A" w:rsidRDefault="00DF5F8A" w:rsidP="00DF5F8A">
      <w:pPr>
        <w:widowControl w:val="0"/>
        <w:jc w:val="both"/>
        <w:rPr>
          <w:sz w:val="18"/>
          <w:szCs w:val="18"/>
          <w:lang w:eastAsia="zh-CN"/>
        </w:rPr>
      </w:pPr>
    </w:p>
    <w:tbl>
      <w:tblPr>
        <w:tblW w:w="15375" w:type="dxa"/>
        <w:tblInd w:w="-856" w:type="dxa"/>
        <w:tblLayout w:type="fixed"/>
        <w:tblLook w:val="04A0" w:firstRow="1" w:lastRow="0" w:firstColumn="1" w:lastColumn="0" w:noHBand="0" w:noVBand="1"/>
      </w:tblPr>
      <w:tblGrid>
        <w:gridCol w:w="563"/>
        <w:gridCol w:w="6771"/>
        <w:gridCol w:w="3088"/>
        <w:gridCol w:w="2271"/>
        <w:gridCol w:w="2620"/>
        <w:gridCol w:w="62"/>
      </w:tblGrid>
      <w:tr w:rsidR="00DF5F8A" w:rsidRPr="00DF5F8A" w:rsidTr="00CE18D1">
        <w:trPr>
          <w:trHeight w:val="447"/>
        </w:trPr>
        <w:tc>
          <w:tcPr>
            <w:tcW w:w="56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 п/п</w:t>
            </w:r>
          </w:p>
        </w:tc>
        <w:tc>
          <w:tcPr>
            <w:tcW w:w="6771"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Задачи структурного элемента</w:t>
            </w:r>
          </w:p>
        </w:tc>
        <w:tc>
          <w:tcPr>
            <w:tcW w:w="5359" w:type="dxa"/>
            <w:gridSpan w:val="2"/>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Краткое описание ожидаемых эффектов от реализации задачи структурного элемента</w:t>
            </w:r>
          </w:p>
        </w:tc>
        <w:tc>
          <w:tcPr>
            <w:tcW w:w="2682" w:type="dxa"/>
            <w:gridSpan w:val="2"/>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Связь с показателями</w:t>
            </w:r>
          </w:p>
        </w:tc>
      </w:tr>
      <w:tr w:rsidR="00DF5F8A" w:rsidRPr="00DF5F8A" w:rsidTr="00CE18D1">
        <w:trPr>
          <w:trHeight w:val="218"/>
        </w:trPr>
        <w:tc>
          <w:tcPr>
            <w:tcW w:w="56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1</w:t>
            </w:r>
          </w:p>
        </w:tc>
        <w:tc>
          <w:tcPr>
            <w:tcW w:w="6771"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2</w:t>
            </w:r>
          </w:p>
        </w:tc>
        <w:tc>
          <w:tcPr>
            <w:tcW w:w="5359" w:type="dxa"/>
            <w:gridSpan w:val="2"/>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3</w:t>
            </w:r>
          </w:p>
        </w:tc>
        <w:tc>
          <w:tcPr>
            <w:tcW w:w="2682" w:type="dxa"/>
            <w:gridSpan w:val="2"/>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4</w:t>
            </w:r>
          </w:p>
        </w:tc>
      </w:tr>
      <w:tr w:rsidR="00DF5F8A" w:rsidRPr="00DF5F8A" w:rsidTr="00CE18D1">
        <w:trPr>
          <w:trHeight w:val="218"/>
        </w:trPr>
        <w:tc>
          <w:tcPr>
            <w:tcW w:w="56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tc>
        <w:tc>
          <w:tcPr>
            <w:tcW w:w="14812" w:type="dxa"/>
            <w:gridSpan w:val="5"/>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Структурные элементы, не входящие в направления (подпрограммы)</w:t>
            </w:r>
          </w:p>
        </w:tc>
      </w:tr>
      <w:tr w:rsidR="00DF5F8A" w:rsidRPr="00DF5F8A" w:rsidTr="00CE18D1">
        <w:trPr>
          <w:trHeight w:val="228"/>
        </w:trPr>
        <w:tc>
          <w:tcPr>
            <w:tcW w:w="56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val="en-US" w:eastAsia="zh-CN"/>
              </w:rPr>
              <w:t>1</w:t>
            </w:r>
            <w:r w:rsidRPr="00DF5F8A">
              <w:rPr>
                <w:sz w:val="18"/>
                <w:szCs w:val="18"/>
                <w:lang w:eastAsia="zh-CN"/>
              </w:rPr>
              <w:t>.</w:t>
            </w:r>
          </w:p>
        </w:tc>
        <w:tc>
          <w:tcPr>
            <w:tcW w:w="14812" w:type="dxa"/>
            <w:gridSpan w:val="5"/>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p w:rsidR="00DF5F8A" w:rsidRPr="00DF5F8A" w:rsidRDefault="00DF5F8A" w:rsidP="00DF5F8A">
            <w:pPr>
              <w:jc w:val="center"/>
              <w:rPr>
                <w:sz w:val="18"/>
                <w:szCs w:val="18"/>
                <w:lang w:eastAsia="zh-CN"/>
              </w:rPr>
            </w:pPr>
            <w:r w:rsidRPr="00DF5F8A">
              <w:rPr>
                <w:sz w:val="18"/>
                <w:szCs w:val="18"/>
                <w:lang w:eastAsia="zh-CN"/>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p w:rsidR="00DF5F8A" w:rsidRPr="00DF5F8A" w:rsidRDefault="00DF5F8A" w:rsidP="00DF5F8A">
            <w:pPr>
              <w:jc w:val="center"/>
              <w:rPr>
                <w:sz w:val="18"/>
                <w:szCs w:val="18"/>
                <w:lang w:eastAsia="zh-CN"/>
              </w:rPr>
            </w:pPr>
          </w:p>
        </w:tc>
      </w:tr>
      <w:tr w:rsidR="00DF5F8A" w:rsidRPr="00DF5F8A" w:rsidTr="00CE18D1">
        <w:trPr>
          <w:trHeight w:val="412"/>
        </w:trPr>
        <w:tc>
          <w:tcPr>
            <w:tcW w:w="563" w:type="dxa"/>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p>
        </w:tc>
        <w:tc>
          <w:tcPr>
            <w:tcW w:w="9859" w:type="dxa"/>
            <w:gridSpan w:val="2"/>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rPr>
                <w:sz w:val="18"/>
                <w:szCs w:val="18"/>
                <w:lang w:eastAsia="zh-CN"/>
              </w:rPr>
            </w:pPr>
            <w:r w:rsidRPr="00DF5F8A">
              <w:rPr>
                <w:sz w:val="18"/>
                <w:szCs w:val="18"/>
                <w:lang w:eastAsia="zh-CN"/>
              </w:rPr>
              <w:t>Ответственный за реализацию структурного элемента: Администрация городского поселения Агириш</w:t>
            </w:r>
          </w:p>
        </w:tc>
        <w:tc>
          <w:tcPr>
            <w:tcW w:w="4953" w:type="dxa"/>
            <w:gridSpan w:val="3"/>
            <w:tcBorders>
              <w:top w:val="single" w:sz="4" w:space="0" w:color="000000"/>
              <w:left w:val="single" w:sz="4" w:space="0" w:color="000000"/>
              <w:bottom w:val="single" w:sz="4" w:space="0" w:color="000000"/>
              <w:right w:val="single" w:sz="4" w:space="0" w:color="000000"/>
            </w:tcBorders>
            <w:vAlign w:val="center"/>
          </w:tcPr>
          <w:p w:rsidR="00DF5F8A" w:rsidRPr="00DF5F8A" w:rsidRDefault="00DF5F8A" w:rsidP="00DF5F8A">
            <w:pPr>
              <w:jc w:val="center"/>
              <w:rPr>
                <w:sz w:val="18"/>
                <w:szCs w:val="18"/>
                <w:lang w:eastAsia="zh-CN"/>
              </w:rPr>
            </w:pPr>
            <w:r w:rsidRPr="00DF5F8A">
              <w:rPr>
                <w:sz w:val="18"/>
                <w:szCs w:val="18"/>
                <w:lang w:eastAsia="zh-CN"/>
              </w:rPr>
              <w:t>Срок реализации: 2024-2030</w:t>
            </w:r>
          </w:p>
        </w:tc>
      </w:tr>
      <w:tr w:rsidR="00DF5F8A" w:rsidRPr="00DF5F8A" w:rsidTr="00CE18D1">
        <w:trPr>
          <w:trHeight w:val="107"/>
        </w:trPr>
        <w:tc>
          <w:tcPr>
            <w:tcW w:w="15313" w:type="dxa"/>
            <w:gridSpan w:val="5"/>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p>
        </w:tc>
        <w:tc>
          <w:tcPr>
            <w:tcW w:w="42" w:type="dxa"/>
            <w:tcMar>
              <w:left w:w="0" w:type="dxa"/>
              <w:right w:w="0" w:type="dxa"/>
            </w:tcMar>
          </w:tcPr>
          <w:p w:rsidR="00DF5F8A" w:rsidRPr="00DF5F8A" w:rsidRDefault="00DF5F8A" w:rsidP="00DF5F8A">
            <w:pPr>
              <w:rPr>
                <w:sz w:val="18"/>
                <w:szCs w:val="18"/>
                <w:lang w:eastAsia="zh-CN"/>
              </w:rPr>
            </w:pPr>
          </w:p>
        </w:tc>
      </w:tr>
      <w:tr w:rsidR="00DF5F8A" w:rsidRPr="00DF5F8A" w:rsidTr="00CE18D1">
        <w:trPr>
          <w:trHeight w:val="2009"/>
        </w:trPr>
        <w:tc>
          <w:tcPr>
            <w:tcW w:w="56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1.1.</w:t>
            </w:r>
          </w:p>
        </w:tc>
        <w:tc>
          <w:tcPr>
            <w:tcW w:w="677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en-US"/>
              </w:rPr>
            </w:pPr>
            <w:r w:rsidRPr="00DF5F8A">
              <w:rPr>
                <w:sz w:val="18"/>
                <w:szCs w:val="18"/>
                <w:lang w:eastAsia="zh-CN"/>
              </w:rPr>
              <w:t>Организация проведения технической инвентаризации, постановка на кадастровый учет объектов муниципальной недвижимости</w:t>
            </w:r>
          </w:p>
          <w:p w:rsidR="00DF5F8A" w:rsidRPr="00DF5F8A" w:rsidRDefault="00DF5F8A" w:rsidP="00DF5F8A">
            <w:pPr>
              <w:rPr>
                <w:sz w:val="18"/>
                <w:szCs w:val="18"/>
                <w:lang w:eastAsia="en-US"/>
              </w:rPr>
            </w:pPr>
          </w:p>
        </w:tc>
        <w:tc>
          <w:tcPr>
            <w:tcW w:w="5359" w:type="dxa"/>
            <w:gridSpan w:val="2"/>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Усиление контроля над использованием по назначению и сохранности муниципального имущества.</w:t>
            </w:r>
          </w:p>
          <w:p w:rsidR="00DF5F8A" w:rsidRPr="00DF5F8A" w:rsidRDefault="00DF5F8A" w:rsidP="00DF5F8A">
            <w:pPr>
              <w:jc w:val="both"/>
              <w:rPr>
                <w:sz w:val="18"/>
                <w:szCs w:val="18"/>
                <w:highlight w:val="yellow"/>
                <w:lang w:eastAsia="zh-CN"/>
              </w:rPr>
            </w:pPr>
            <w:r w:rsidRPr="00DF5F8A">
              <w:rPr>
                <w:sz w:val="18"/>
                <w:szCs w:val="18"/>
                <w:lang w:eastAsia="zh-CN"/>
              </w:rPr>
              <w:t>Увеличение количество муниципального имущества, которое учтено в Едином государственном реестре недвижимости.</w:t>
            </w:r>
          </w:p>
        </w:tc>
        <w:tc>
          <w:tcPr>
            <w:tcW w:w="2682" w:type="dxa"/>
            <w:gridSpan w:val="2"/>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 xml:space="preserve">Показатель 1. </w:t>
            </w:r>
          </w:p>
          <w:p w:rsidR="00DF5F8A" w:rsidRPr="00DF5F8A" w:rsidRDefault="00DF5F8A" w:rsidP="00DF5F8A">
            <w:pPr>
              <w:jc w:val="both"/>
              <w:rPr>
                <w:sz w:val="18"/>
                <w:szCs w:val="18"/>
                <w:lang w:eastAsia="zh-CN"/>
              </w:rPr>
            </w:pPr>
            <w:r w:rsidRPr="00DF5F8A">
              <w:rPr>
                <w:sz w:val="18"/>
                <w:szCs w:val="18"/>
                <w:lang w:eastAsia="zh-CN"/>
              </w:rPr>
              <w:t>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w:t>
            </w:r>
          </w:p>
        </w:tc>
      </w:tr>
      <w:tr w:rsidR="00DF5F8A" w:rsidRPr="00DF5F8A" w:rsidTr="00CE18D1">
        <w:trPr>
          <w:trHeight w:val="2009"/>
        </w:trPr>
        <w:tc>
          <w:tcPr>
            <w:tcW w:w="56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1.2.</w:t>
            </w:r>
          </w:p>
        </w:tc>
        <w:tc>
          <w:tcPr>
            <w:tcW w:w="677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Проведение оценки объектов недвижимости для вовлечения в сделки</w:t>
            </w:r>
          </w:p>
        </w:tc>
        <w:tc>
          <w:tcPr>
            <w:tcW w:w="5359" w:type="dxa"/>
            <w:gridSpan w:val="2"/>
            <w:vMerge w:val="restart"/>
            <w:tcBorders>
              <w:top w:val="single" w:sz="4" w:space="0" w:color="000000"/>
              <w:left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Увеличение количества договоров по предоставлению объектов недвижимости в аренду.</w:t>
            </w:r>
          </w:p>
          <w:p w:rsidR="00DF5F8A" w:rsidRPr="00DF5F8A" w:rsidRDefault="00DF5F8A" w:rsidP="00DF5F8A">
            <w:pPr>
              <w:jc w:val="both"/>
              <w:rPr>
                <w:sz w:val="18"/>
                <w:szCs w:val="18"/>
                <w:highlight w:val="yellow"/>
                <w:lang w:eastAsia="zh-CN"/>
              </w:rPr>
            </w:pPr>
            <w:r w:rsidRPr="00DF5F8A">
              <w:rPr>
                <w:sz w:val="18"/>
                <w:szCs w:val="18"/>
                <w:lang w:eastAsia="zh-CN"/>
              </w:rPr>
              <w:t>Увеличение дохода от передачи в аренду и продажи объектов недвижимости.</w:t>
            </w:r>
          </w:p>
        </w:tc>
        <w:tc>
          <w:tcPr>
            <w:tcW w:w="2682" w:type="dxa"/>
            <w:gridSpan w:val="2"/>
            <w:vMerge w:val="restart"/>
            <w:tcBorders>
              <w:top w:val="single" w:sz="4" w:space="0" w:color="000000"/>
              <w:left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 xml:space="preserve">Показатель 2. </w:t>
            </w:r>
          </w:p>
          <w:p w:rsidR="00DF5F8A" w:rsidRPr="00DF5F8A" w:rsidRDefault="00DF5F8A" w:rsidP="00DF5F8A">
            <w:pPr>
              <w:jc w:val="both"/>
              <w:rPr>
                <w:sz w:val="18"/>
                <w:szCs w:val="18"/>
                <w:lang w:eastAsia="zh-CN"/>
              </w:rPr>
            </w:pPr>
            <w:r w:rsidRPr="00DF5F8A">
              <w:rPr>
                <w:sz w:val="18"/>
                <w:szCs w:val="18"/>
                <w:lang w:eastAsia="zh-CN"/>
              </w:rPr>
              <w:t>Исполнение плана по поступлению в бюджет городского  поселения Агириш доходов от использования имущества, за исключением средств от приватизации</w:t>
            </w:r>
          </w:p>
        </w:tc>
      </w:tr>
      <w:tr w:rsidR="00DF5F8A" w:rsidRPr="00DF5F8A" w:rsidTr="00CE18D1">
        <w:trPr>
          <w:trHeight w:val="2009"/>
        </w:trPr>
        <w:tc>
          <w:tcPr>
            <w:tcW w:w="56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1.3.</w:t>
            </w:r>
          </w:p>
        </w:tc>
        <w:tc>
          <w:tcPr>
            <w:tcW w:w="677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Содержание и текущий ремонт муниципального жилого фонда</w:t>
            </w:r>
          </w:p>
        </w:tc>
        <w:tc>
          <w:tcPr>
            <w:tcW w:w="5359" w:type="dxa"/>
            <w:gridSpan w:val="2"/>
            <w:vMerge/>
            <w:tcBorders>
              <w:top w:val="single" w:sz="4" w:space="0" w:color="000000"/>
              <w:left w:val="single" w:sz="4" w:space="0" w:color="000000"/>
              <w:right w:val="single" w:sz="4" w:space="0" w:color="000000"/>
            </w:tcBorders>
          </w:tcPr>
          <w:p w:rsidR="00DF5F8A" w:rsidRPr="00DF5F8A" w:rsidRDefault="00DF5F8A" w:rsidP="00DF5F8A">
            <w:pPr>
              <w:jc w:val="both"/>
              <w:rPr>
                <w:sz w:val="18"/>
                <w:szCs w:val="18"/>
                <w:highlight w:val="yellow"/>
                <w:lang w:eastAsia="zh-CN"/>
              </w:rPr>
            </w:pPr>
          </w:p>
        </w:tc>
        <w:tc>
          <w:tcPr>
            <w:tcW w:w="2682" w:type="dxa"/>
            <w:gridSpan w:val="2"/>
            <w:vMerge/>
            <w:tcBorders>
              <w:top w:val="single" w:sz="4" w:space="0" w:color="000000"/>
              <w:left w:val="single" w:sz="4" w:space="0" w:color="000000"/>
              <w:right w:val="single" w:sz="4" w:space="0" w:color="000000"/>
            </w:tcBorders>
          </w:tcPr>
          <w:p w:rsidR="00DF5F8A" w:rsidRPr="00DF5F8A" w:rsidRDefault="00DF5F8A" w:rsidP="00DF5F8A">
            <w:pPr>
              <w:jc w:val="both"/>
              <w:rPr>
                <w:sz w:val="18"/>
                <w:szCs w:val="18"/>
                <w:highlight w:val="yellow"/>
                <w:lang w:eastAsia="zh-CN"/>
              </w:rPr>
            </w:pPr>
          </w:p>
        </w:tc>
      </w:tr>
      <w:tr w:rsidR="00DF5F8A" w:rsidRPr="00DF5F8A" w:rsidTr="00CE18D1">
        <w:trPr>
          <w:trHeight w:val="2009"/>
        </w:trPr>
        <w:tc>
          <w:tcPr>
            <w:tcW w:w="563"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center"/>
              <w:rPr>
                <w:sz w:val="18"/>
                <w:szCs w:val="18"/>
                <w:lang w:eastAsia="zh-CN"/>
              </w:rPr>
            </w:pPr>
            <w:r w:rsidRPr="00DF5F8A">
              <w:rPr>
                <w:sz w:val="18"/>
                <w:szCs w:val="18"/>
                <w:lang w:eastAsia="zh-CN"/>
              </w:rPr>
              <w:t>1.4.</w:t>
            </w:r>
          </w:p>
        </w:tc>
        <w:tc>
          <w:tcPr>
            <w:tcW w:w="6771" w:type="dxa"/>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Расходы на содержание имущества, оплату налога на имущество</w:t>
            </w:r>
          </w:p>
        </w:tc>
        <w:tc>
          <w:tcPr>
            <w:tcW w:w="5359" w:type="dxa"/>
            <w:gridSpan w:val="2"/>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highlight w:val="yellow"/>
                <w:lang w:eastAsia="zh-CN"/>
              </w:rPr>
            </w:pPr>
            <w:r w:rsidRPr="00DF5F8A">
              <w:rPr>
                <w:sz w:val="18"/>
                <w:szCs w:val="18"/>
                <w:lang w:eastAsia="zh-CN"/>
              </w:rPr>
              <w:t xml:space="preserve">Увеличение судебных решений, вынесенных в пользу администрации городского поселения </w:t>
            </w:r>
            <w:r w:rsidRPr="00DF5F8A">
              <w:rPr>
                <w:color w:val="000000"/>
                <w:sz w:val="18"/>
                <w:szCs w:val="18"/>
                <w:lang w:eastAsia="zh-CN"/>
              </w:rPr>
              <w:t>Агириш.</w:t>
            </w:r>
          </w:p>
        </w:tc>
        <w:tc>
          <w:tcPr>
            <w:tcW w:w="2682" w:type="dxa"/>
            <w:gridSpan w:val="2"/>
            <w:tcBorders>
              <w:top w:val="single" w:sz="4" w:space="0" w:color="000000"/>
              <w:left w:val="single" w:sz="4" w:space="0" w:color="000000"/>
              <w:bottom w:val="single" w:sz="4" w:space="0" w:color="000000"/>
              <w:right w:val="single" w:sz="4" w:space="0" w:color="000000"/>
            </w:tcBorders>
          </w:tcPr>
          <w:p w:rsidR="00DF5F8A" w:rsidRPr="00DF5F8A" w:rsidRDefault="00DF5F8A" w:rsidP="00DF5F8A">
            <w:pPr>
              <w:jc w:val="both"/>
              <w:rPr>
                <w:sz w:val="18"/>
                <w:szCs w:val="18"/>
                <w:lang w:eastAsia="zh-CN"/>
              </w:rPr>
            </w:pPr>
            <w:r w:rsidRPr="00DF5F8A">
              <w:rPr>
                <w:sz w:val="18"/>
                <w:szCs w:val="18"/>
                <w:lang w:eastAsia="zh-CN"/>
              </w:rPr>
              <w:t xml:space="preserve">Показатель 3. </w:t>
            </w:r>
          </w:p>
          <w:p w:rsidR="00DF5F8A" w:rsidRPr="00DF5F8A" w:rsidRDefault="00DF5F8A" w:rsidP="00DF5F8A">
            <w:pPr>
              <w:jc w:val="both"/>
              <w:rPr>
                <w:sz w:val="18"/>
                <w:szCs w:val="18"/>
                <w:lang w:eastAsia="zh-CN"/>
              </w:rPr>
            </w:pPr>
            <w:r w:rsidRPr="00DF5F8A">
              <w:rPr>
                <w:sz w:val="18"/>
                <w:szCs w:val="18"/>
                <w:lang w:eastAsia="zh-CN"/>
              </w:rPr>
              <w:t xml:space="preserve">Удельный вес судебных решений, вынесенных в пользу администрации городского поселения </w:t>
            </w:r>
            <w:r w:rsidRPr="00DF5F8A">
              <w:rPr>
                <w:color w:val="000000"/>
                <w:sz w:val="18"/>
                <w:szCs w:val="18"/>
                <w:lang w:eastAsia="zh-CN"/>
              </w:rPr>
              <w:t>Агириш</w:t>
            </w:r>
            <w:r w:rsidRPr="00DF5F8A">
              <w:rPr>
                <w:sz w:val="18"/>
                <w:szCs w:val="18"/>
                <w:lang w:eastAsia="zh-CN"/>
              </w:rPr>
              <w:t xml:space="preserve"> в общем количестве рассмотренных судебных дел с участием администрации городского поселения </w:t>
            </w:r>
            <w:r w:rsidRPr="00DF5F8A">
              <w:rPr>
                <w:color w:val="000000"/>
                <w:sz w:val="18"/>
                <w:szCs w:val="18"/>
                <w:lang w:eastAsia="zh-CN"/>
              </w:rPr>
              <w:t>Агириш</w:t>
            </w:r>
            <w:r w:rsidRPr="00DF5F8A">
              <w:rPr>
                <w:sz w:val="18"/>
                <w:szCs w:val="18"/>
                <w:lang w:eastAsia="zh-CN"/>
              </w:rPr>
              <w:t xml:space="preserve"> в качестве истца</w:t>
            </w:r>
          </w:p>
        </w:tc>
      </w:tr>
    </w:tbl>
    <w:p w:rsidR="00DF5F8A" w:rsidRPr="00DF5F8A" w:rsidRDefault="00DF5F8A" w:rsidP="00DF5F8A">
      <w:pPr>
        <w:widowControl w:val="0"/>
        <w:rPr>
          <w:sz w:val="18"/>
          <w:szCs w:val="18"/>
        </w:rPr>
      </w:pPr>
    </w:p>
    <w:p w:rsidR="00DF5F8A" w:rsidRPr="00DF5F8A" w:rsidRDefault="00DF5F8A" w:rsidP="00DF5F8A">
      <w:pPr>
        <w:jc w:val="center"/>
        <w:rPr>
          <w:sz w:val="18"/>
          <w:szCs w:val="18"/>
          <w:lang w:eastAsia="zh-CN"/>
        </w:rPr>
      </w:pPr>
      <w:r w:rsidRPr="00DF5F8A">
        <w:rPr>
          <w:rFonts w:eastAsia="Arial"/>
          <w:sz w:val="18"/>
          <w:szCs w:val="18"/>
        </w:rPr>
        <w:t>5. Финансовое обеспечение муниципальной  программы</w:t>
      </w:r>
    </w:p>
    <w:p w:rsidR="00DF5F8A" w:rsidRPr="00DF5F8A" w:rsidRDefault="00DF5F8A" w:rsidP="00DF5F8A">
      <w:pPr>
        <w:spacing w:after="120"/>
        <w:jc w:val="right"/>
        <w:rPr>
          <w:rFonts w:eastAsia="Arial"/>
          <w:sz w:val="18"/>
          <w:szCs w:val="18"/>
        </w:rPr>
      </w:pPr>
    </w:p>
    <w:tbl>
      <w:tblPr>
        <w:tblW w:w="15328" w:type="dxa"/>
        <w:tblInd w:w="-1000" w:type="dxa"/>
        <w:tblLayout w:type="fixed"/>
        <w:tblCellMar>
          <w:top w:w="15" w:type="dxa"/>
          <w:left w:w="15" w:type="dxa"/>
          <w:right w:w="15" w:type="dxa"/>
        </w:tblCellMar>
        <w:tblLook w:val="04A0" w:firstRow="1" w:lastRow="0" w:firstColumn="1" w:lastColumn="0" w:noHBand="0" w:noVBand="1"/>
      </w:tblPr>
      <w:tblGrid>
        <w:gridCol w:w="4112"/>
        <w:gridCol w:w="1276"/>
        <w:gridCol w:w="1417"/>
        <w:gridCol w:w="1134"/>
        <w:gridCol w:w="1418"/>
        <w:gridCol w:w="1134"/>
        <w:gridCol w:w="1417"/>
        <w:gridCol w:w="1559"/>
        <w:gridCol w:w="1861"/>
      </w:tblGrid>
      <w:tr w:rsidR="00DF5F8A" w:rsidRPr="00DF5F8A" w:rsidTr="00CE18D1">
        <w:tc>
          <w:tcPr>
            <w:tcW w:w="4112"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color w:val="000000"/>
                <w:sz w:val="18"/>
                <w:szCs w:val="18"/>
                <w:lang w:eastAsia="en-US"/>
              </w:rPr>
            </w:pPr>
            <w:r w:rsidRPr="00DF5F8A">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DF5F8A" w:rsidRPr="00DF5F8A" w:rsidRDefault="00DF5F8A" w:rsidP="00DF5F8A">
            <w:pPr>
              <w:spacing w:line="57" w:lineRule="atLeast"/>
              <w:jc w:val="center"/>
              <w:rPr>
                <w:rFonts w:eastAsia="Arial"/>
                <w:color w:val="000000"/>
                <w:sz w:val="18"/>
                <w:szCs w:val="18"/>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color w:val="000000"/>
                <w:sz w:val="18"/>
                <w:szCs w:val="18"/>
                <w:lang w:eastAsia="en-US"/>
              </w:rPr>
            </w:pPr>
            <w:r w:rsidRPr="00DF5F8A">
              <w:rPr>
                <w:rFonts w:eastAsia="Arial"/>
                <w:color w:val="000000"/>
                <w:sz w:val="18"/>
                <w:szCs w:val="18"/>
                <w:lang w:eastAsia="en-US"/>
              </w:rPr>
              <w:t>Объем финансового обеспечения по годам, тыс. рублей</w:t>
            </w:r>
          </w:p>
          <w:p w:rsidR="00DF5F8A" w:rsidRPr="00DF5F8A" w:rsidRDefault="00DF5F8A" w:rsidP="00DF5F8A">
            <w:pPr>
              <w:spacing w:line="57" w:lineRule="atLeast"/>
              <w:jc w:val="center"/>
              <w:rPr>
                <w:rFonts w:eastAsia="Arial"/>
                <w:color w:val="000000"/>
                <w:sz w:val="18"/>
                <w:szCs w:val="18"/>
                <w:lang w:eastAsia="en-US"/>
              </w:rPr>
            </w:pPr>
          </w:p>
        </w:tc>
      </w:tr>
      <w:tr w:rsidR="00DF5F8A" w:rsidRPr="00DF5F8A" w:rsidTr="00CE18D1">
        <w:tc>
          <w:tcPr>
            <w:tcW w:w="4112" w:type="dxa"/>
            <w:vMerge/>
            <w:tcBorders>
              <w:top w:val="single" w:sz="6" w:space="0" w:color="000000"/>
              <w:left w:val="single" w:sz="6" w:space="0" w:color="000000"/>
              <w:bottom w:val="single" w:sz="4" w:space="0" w:color="000000"/>
              <w:right w:val="single" w:sz="6" w:space="0" w:color="000000"/>
            </w:tcBorders>
            <w:shd w:val="clear" w:color="auto" w:fill="FFFFFF"/>
            <w:vAlign w:val="center"/>
          </w:tcPr>
          <w:p w:rsidR="00DF5F8A" w:rsidRPr="00DF5F8A" w:rsidRDefault="00DF5F8A" w:rsidP="00DF5F8A">
            <w:pPr>
              <w:rPr>
                <w:rFonts w:eastAsia="Arial"/>
                <w:sz w:val="18"/>
                <w:szCs w:val="18"/>
                <w:lang w:eastAsia="en-US"/>
              </w:rPr>
            </w:pPr>
          </w:p>
        </w:tc>
        <w:tc>
          <w:tcPr>
            <w:tcW w:w="1276" w:type="dxa"/>
            <w:tcBorders>
              <w:left w:val="single" w:sz="6" w:space="0" w:color="000000"/>
              <w:bottom w:val="single" w:sz="6"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2024 год</w:t>
            </w:r>
          </w:p>
        </w:tc>
        <w:tc>
          <w:tcPr>
            <w:tcW w:w="1417" w:type="dxa"/>
            <w:tcBorders>
              <w:bottom w:val="single" w:sz="6"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2025 год</w:t>
            </w:r>
          </w:p>
        </w:tc>
        <w:tc>
          <w:tcPr>
            <w:tcW w:w="1134" w:type="dxa"/>
            <w:tcBorders>
              <w:bottom w:val="single" w:sz="6"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2026 год</w:t>
            </w:r>
          </w:p>
        </w:tc>
        <w:tc>
          <w:tcPr>
            <w:tcW w:w="1418" w:type="dxa"/>
            <w:tcBorders>
              <w:bottom w:val="single" w:sz="6"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 xml:space="preserve">2027 год </w:t>
            </w:r>
          </w:p>
        </w:tc>
        <w:tc>
          <w:tcPr>
            <w:tcW w:w="1134" w:type="dxa"/>
            <w:tcBorders>
              <w:bottom w:val="single" w:sz="6"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2028 год</w:t>
            </w:r>
          </w:p>
        </w:tc>
        <w:tc>
          <w:tcPr>
            <w:tcW w:w="1417" w:type="dxa"/>
            <w:tcBorders>
              <w:bottom w:val="single" w:sz="6"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 xml:space="preserve">2029 год </w:t>
            </w:r>
          </w:p>
        </w:tc>
        <w:tc>
          <w:tcPr>
            <w:tcW w:w="1559" w:type="dxa"/>
            <w:tcBorders>
              <w:bottom w:val="single" w:sz="6" w:space="0" w:color="000000"/>
              <w:right w:val="single" w:sz="4"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sz w:val="18"/>
                <w:szCs w:val="18"/>
                <w:lang w:eastAsia="en-US"/>
              </w:rPr>
              <w:t>2030 год</w:t>
            </w:r>
          </w:p>
        </w:tc>
        <w:tc>
          <w:tcPr>
            <w:tcW w:w="1861" w:type="dxa"/>
            <w:tcBorders>
              <w:left w:val="single" w:sz="4" w:space="0" w:color="000000"/>
              <w:bottom w:val="single" w:sz="6" w:space="0" w:color="000000"/>
              <w:right w:val="single" w:sz="6" w:space="0" w:color="000000"/>
            </w:tcBorders>
            <w:shd w:val="clear" w:color="auto" w:fill="FFFFFF"/>
            <w:tcMar>
              <w:top w:w="0" w:type="dxa"/>
              <w:left w:w="108" w:type="dxa"/>
              <w:right w:w="108" w:type="dxa"/>
            </w:tcMar>
            <w:vAlign w:val="center"/>
          </w:tcPr>
          <w:p w:rsidR="00DF5F8A" w:rsidRPr="00DF5F8A" w:rsidRDefault="00DF5F8A" w:rsidP="00DF5F8A">
            <w:pPr>
              <w:spacing w:line="57" w:lineRule="atLeast"/>
              <w:jc w:val="center"/>
              <w:rPr>
                <w:rFonts w:ascii="Calibri" w:eastAsia="Arial" w:hAnsi="Calibri" w:cs="Calibri"/>
                <w:sz w:val="18"/>
                <w:szCs w:val="18"/>
                <w:lang w:eastAsia="en-US"/>
              </w:rPr>
            </w:pPr>
            <w:r w:rsidRPr="00DF5F8A">
              <w:rPr>
                <w:rFonts w:eastAsia="Arial"/>
                <w:color w:val="000000"/>
                <w:sz w:val="18"/>
                <w:szCs w:val="18"/>
                <w:lang w:eastAsia="en-US"/>
              </w:rPr>
              <w:t>Всего</w:t>
            </w:r>
          </w:p>
        </w:tc>
      </w:tr>
      <w:tr w:rsidR="00DF5F8A" w:rsidRPr="00DF5F8A" w:rsidTr="00CE18D1">
        <w:tc>
          <w:tcPr>
            <w:tcW w:w="4112"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1</w:t>
            </w:r>
          </w:p>
        </w:tc>
        <w:tc>
          <w:tcPr>
            <w:tcW w:w="1276" w:type="dxa"/>
            <w:tcBorders>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2</w:t>
            </w:r>
          </w:p>
        </w:tc>
        <w:tc>
          <w:tcPr>
            <w:tcW w:w="1417" w:type="dxa"/>
            <w:tcBorders>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3</w:t>
            </w:r>
          </w:p>
        </w:tc>
        <w:tc>
          <w:tcPr>
            <w:tcW w:w="1134" w:type="dxa"/>
            <w:tcBorders>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4</w:t>
            </w:r>
          </w:p>
        </w:tc>
        <w:tc>
          <w:tcPr>
            <w:tcW w:w="1418" w:type="dxa"/>
            <w:tcBorders>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5</w:t>
            </w:r>
          </w:p>
        </w:tc>
        <w:tc>
          <w:tcPr>
            <w:tcW w:w="1134" w:type="dxa"/>
            <w:tcBorders>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6</w:t>
            </w:r>
          </w:p>
        </w:tc>
        <w:tc>
          <w:tcPr>
            <w:tcW w:w="1417" w:type="dxa"/>
            <w:tcBorders>
              <w:bottom w:val="single" w:sz="4" w:space="0" w:color="000000"/>
              <w:right w:val="single" w:sz="6"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7</w:t>
            </w:r>
          </w:p>
        </w:tc>
        <w:tc>
          <w:tcPr>
            <w:tcW w:w="1559" w:type="dxa"/>
            <w:tcBorders>
              <w:bottom w:val="single" w:sz="4" w:space="0" w:color="000000"/>
              <w:right w:val="single" w:sz="4" w:space="0" w:color="000000"/>
            </w:tcBorders>
            <w:shd w:val="clear" w:color="auto" w:fill="FFFFFF"/>
            <w:vAlign w:val="center"/>
          </w:tcPr>
          <w:p w:rsidR="00DF5F8A" w:rsidRPr="00DF5F8A" w:rsidRDefault="00DF5F8A" w:rsidP="00DF5F8A">
            <w:pPr>
              <w:spacing w:line="57" w:lineRule="atLeast"/>
              <w:jc w:val="center"/>
              <w:rPr>
                <w:rFonts w:eastAsia="Arial"/>
                <w:sz w:val="18"/>
                <w:szCs w:val="18"/>
                <w:lang w:eastAsia="en-US"/>
              </w:rPr>
            </w:pPr>
            <w:r w:rsidRPr="00DF5F8A">
              <w:rPr>
                <w:rFonts w:eastAsia="Arial"/>
                <w:color w:val="000000"/>
                <w:sz w:val="18"/>
                <w:szCs w:val="18"/>
                <w:lang w:eastAsia="en-US"/>
              </w:rPr>
              <w:t>8</w:t>
            </w:r>
          </w:p>
        </w:tc>
        <w:tc>
          <w:tcPr>
            <w:tcW w:w="1861" w:type="dxa"/>
            <w:tcBorders>
              <w:left w:val="single" w:sz="4" w:space="0" w:color="000000"/>
              <w:bottom w:val="single" w:sz="4" w:space="0" w:color="000000"/>
              <w:right w:val="single" w:sz="6" w:space="0" w:color="000000"/>
            </w:tcBorders>
            <w:shd w:val="clear" w:color="auto" w:fill="FFFFFF"/>
            <w:tcMar>
              <w:top w:w="0" w:type="dxa"/>
              <w:left w:w="108" w:type="dxa"/>
              <w:right w:w="108" w:type="dxa"/>
            </w:tcMar>
            <w:vAlign w:val="center"/>
          </w:tcPr>
          <w:p w:rsidR="00DF5F8A" w:rsidRPr="00DF5F8A" w:rsidRDefault="00DF5F8A" w:rsidP="00DF5F8A">
            <w:pPr>
              <w:spacing w:line="57" w:lineRule="atLeast"/>
              <w:jc w:val="center"/>
              <w:rPr>
                <w:rFonts w:ascii="Calibri" w:eastAsia="Arial" w:hAnsi="Calibri" w:cs="Calibri"/>
                <w:sz w:val="18"/>
                <w:szCs w:val="18"/>
                <w:lang w:eastAsia="en-US"/>
              </w:rPr>
            </w:pPr>
            <w:r w:rsidRPr="00DF5F8A">
              <w:rPr>
                <w:rFonts w:ascii="Calibri" w:eastAsia="Arial" w:hAnsi="Calibri" w:cs="Calibri"/>
                <w:sz w:val="18"/>
                <w:szCs w:val="18"/>
                <w:lang w:eastAsia="en-US"/>
              </w:rPr>
              <w:t>9</w:t>
            </w:r>
          </w:p>
        </w:tc>
      </w:tr>
      <w:tr w:rsidR="00DF5F8A" w:rsidRPr="00DF5F8A" w:rsidTr="00CE18D1">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spacing w:line="288" w:lineRule="auto"/>
              <w:rPr>
                <w:rFonts w:eastAsia="Arial"/>
                <w:b/>
                <w:sz w:val="18"/>
                <w:szCs w:val="18"/>
                <w:lang w:eastAsia="zh-CN"/>
              </w:rPr>
            </w:pPr>
            <w:r w:rsidRPr="00DF5F8A">
              <w:rPr>
                <w:rFonts w:eastAsia="Arial"/>
                <w:b/>
                <w:sz w:val="18"/>
                <w:szCs w:val="18"/>
                <w:lang w:eastAsia="zh-CN"/>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b/>
                <w:color w:val="000000"/>
                <w:sz w:val="18"/>
                <w:szCs w:val="18"/>
              </w:rPr>
            </w:pPr>
            <w:r w:rsidRPr="00DF5F8A">
              <w:rPr>
                <w:b/>
                <w:color w:val="000000"/>
                <w:sz w:val="18"/>
                <w:szCs w:val="18"/>
              </w:rPr>
              <w:t>2 618,9</w:t>
            </w:r>
          </w:p>
        </w:tc>
        <w:tc>
          <w:tcPr>
            <w:tcW w:w="1417" w:type="dxa"/>
            <w:tcBorders>
              <w:top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b/>
                <w:color w:val="000000"/>
                <w:sz w:val="18"/>
                <w:szCs w:val="18"/>
              </w:rPr>
            </w:pPr>
            <w:r w:rsidRPr="00DF5F8A">
              <w:rPr>
                <w:b/>
                <w:color w:val="000000"/>
                <w:sz w:val="18"/>
                <w:szCs w:val="18"/>
              </w:rPr>
              <w:t>574,5</w:t>
            </w:r>
          </w:p>
        </w:tc>
        <w:tc>
          <w:tcPr>
            <w:tcW w:w="1134" w:type="dxa"/>
            <w:tcBorders>
              <w:top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b/>
                <w:color w:val="000000"/>
                <w:sz w:val="18"/>
                <w:szCs w:val="18"/>
                <w:lang w:eastAsia="zh-CN"/>
              </w:rPr>
            </w:pPr>
            <w:r w:rsidRPr="00DF5F8A">
              <w:rPr>
                <w:b/>
                <w:color w:val="000000"/>
                <w:sz w:val="18"/>
                <w:szCs w:val="18"/>
                <w:lang w:eastAsia="zh-CN"/>
              </w:rPr>
              <w:t>589,5</w:t>
            </w:r>
          </w:p>
        </w:tc>
        <w:tc>
          <w:tcPr>
            <w:tcW w:w="1418" w:type="dxa"/>
            <w:tcBorders>
              <w:top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b/>
                <w:color w:val="000000"/>
                <w:sz w:val="18"/>
                <w:szCs w:val="18"/>
                <w:lang w:eastAsia="zh-CN"/>
              </w:rPr>
            </w:pPr>
            <w:r w:rsidRPr="00DF5F8A">
              <w:rPr>
                <w:b/>
                <w:color w:val="000000"/>
                <w:sz w:val="18"/>
                <w:szCs w:val="18"/>
                <w:lang w:eastAsia="zh-CN"/>
              </w:rPr>
              <w:t>589,5</w:t>
            </w:r>
          </w:p>
        </w:tc>
        <w:tc>
          <w:tcPr>
            <w:tcW w:w="1134" w:type="dxa"/>
            <w:tcBorders>
              <w:top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b/>
                <w:color w:val="000000"/>
                <w:sz w:val="18"/>
                <w:szCs w:val="18"/>
                <w:lang w:eastAsia="zh-CN"/>
              </w:rPr>
            </w:pPr>
            <w:r w:rsidRPr="00DF5F8A">
              <w:rPr>
                <w:b/>
                <w:color w:val="000000"/>
                <w:sz w:val="18"/>
                <w:szCs w:val="18"/>
                <w:lang w:eastAsia="zh-CN"/>
              </w:rPr>
              <w:t>1 000,0</w:t>
            </w:r>
          </w:p>
        </w:tc>
        <w:tc>
          <w:tcPr>
            <w:tcW w:w="1417" w:type="dxa"/>
            <w:tcBorders>
              <w:top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b/>
                <w:color w:val="000000"/>
                <w:sz w:val="18"/>
                <w:szCs w:val="18"/>
                <w:lang w:eastAsia="zh-CN"/>
              </w:rPr>
            </w:pPr>
            <w:r w:rsidRPr="00DF5F8A">
              <w:rPr>
                <w:b/>
                <w:color w:val="000000"/>
                <w:sz w:val="18"/>
                <w:szCs w:val="18"/>
                <w:lang w:eastAsia="zh-CN"/>
              </w:rPr>
              <w:t>1 000,0</w:t>
            </w:r>
          </w:p>
        </w:tc>
        <w:tc>
          <w:tcPr>
            <w:tcW w:w="1559" w:type="dxa"/>
            <w:tcBorders>
              <w:top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b/>
                <w:color w:val="000000"/>
                <w:sz w:val="18"/>
                <w:szCs w:val="18"/>
                <w:lang w:eastAsia="zh-CN"/>
              </w:rPr>
            </w:pPr>
            <w:r w:rsidRPr="00DF5F8A">
              <w:rPr>
                <w:b/>
                <w:color w:val="000000"/>
                <w:sz w:val="18"/>
                <w:szCs w:val="18"/>
                <w:lang w:eastAsia="zh-CN"/>
              </w:rPr>
              <w:t>1 000,0</w:t>
            </w:r>
          </w:p>
        </w:tc>
        <w:tc>
          <w:tcPr>
            <w:tcW w:w="1861" w:type="dxa"/>
            <w:tcBorders>
              <w:top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DF5F8A" w:rsidRPr="00DF5F8A" w:rsidRDefault="00DF5F8A" w:rsidP="00DF5F8A">
            <w:pPr>
              <w:jc w:val="center"/>
              <w:rPr>
                <w:b/>
                <w:color w:val="000000"/>
                <w:sz w:val="18"/>
                <w:szCs w:val="18"/>
                <w:lang w:eastAsia="zh-CN"/>
              </w:rPr>
            </w:pPr>
            <w:r w:rsidRPr="00DF5F8A">
              <w:rPr>
                <w:b/>
                <w:color w:val="000000"/>
                <w:sz w:val="18"/>
                <w:szCs w:val="18"/>
                <w:lang w:eastAsia="zh-CN"/>
              </w:rPr>
              <w:t>7 372,4</w:t>
            </w:r>
          </w:p>
        </w:tc>
      </w:tr>
      <w:tr w:rsidR="00DF5F8A" w:rsidRPr="00DF5F8A" w:rsidTr="00CE18D1">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DF5F8A" w:rsidRPr="00DF5F8A" w:rsidRDefault="00DF5F8A" w:rsidP="00DF5F8A">
            <w:pPr>
              <w:spacing w:line="288" w:lineRule="auto"/>
              <w:rPr>
                <w:rFonts w:eastAsia="Arial"/>
                <w:sz w:val="18"/>
                <w:szCs w:val="18"/>
                <w:lang w:eastAsia="zh-CN"/>
              </w:rPr>
            </w:pPr>
            <w:r w:rsidRPr="00DF5F8A">
              <w:rPr>
                <w:rFonts w:eastAsia="Arial"/>
                <w:sz w:val="18"/>
                <w:szCs w:val="18"/>
                <w:lang w:eastAsia="zh-CN"/>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rPr>
            </w:pPr>
            <w:r w:rsidRPr="00DF5F8A">
              <w:rPr>
                <w:color w:val="000000"/>
                <w:sz w:val="18"/>
                <w:szCs w:val="18"/>
              </w:rPr>
              <w:t>2 618,9</w:t>
            </w:r>
          </w:p>
        </w:tc>
        <w:tc>
          <w:tcPr>
            <w:tcW w:w="1417"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rPr>
            </w:pPr>
            <w:r w:rsidRPr="00DF5F8A">
              <w:rPr>
                <w:color w:val="000000"/>
                <w:sz w:val="18"/>
                <w:szCs w:val="18"/>
              </w:rPr>
              <w:t>574,5</w:t>
            </w:r>
          </w:p>
        </w:tc>
        <w:tc>
          <w:tcPr>
            <w:tcW w:w="1134"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589,5</w:t>
            </w:r>
          </w:p>
        </w:tc>
        <w:tc>
          <w:tcPr>
            <w:tcW w:w="1418"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589,5</w:t>
            </w:r>
          </w:p>
        </w:tc>
        <w:tc>
          <w:tcPr>
            <w:tcW w:w="1134"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417"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559"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7 372,4</w:t>
            </w:r>
          </w:p>
        </w:tc>
      </w:tr>
      <w:tr w:rsidR="00DF5F8A" w:rsidRPr="00DF5F8A" w:rsidTr="00CE18D1">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spacing w:line="288" w:lineRule="auto"/>
              <w:rPr>
                <w:sz w:val="18"/>
                <w:szCs w:val="18"/>
                <w:lang w:eastAsia="zh-CN"/>
              </w:rPr>
            </w:pPr>
            <w:r w:rsidRPr="00DF5F8A">
              <w:rPr>
                <w:rFonts w:eastAsia="Arial"/>
                <w:sz w:val="18"/>
                <w:szCs w:val="18"/>
                <w:lang w:eastAsia="zh-CN"/>
              </w:rPr>
              <w:t>1. Комплекс процессных мероприятий «</w:t>
            </w:r>
            <w:r w:rsidRPr="00DF5F8A">
              <w:rPr>
                <w:sz w:val="18"/>
                <w:szCs w:val="18"/>
                <w:lang w:eastAsia="zh-CN"/>
              </w:rPr>
              <w:t>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r w:rsidRPr="00DF5F8A">
              <w:rPr>
                <w:rFonts w:eastAsia="Arial"/>
                <w:sz w:val="18"/>
                <w:szCs w:val="18"/>
                <w:lang w:eastAsia="zh-CN"/>
              </w:rPr>
              <w:t>» (всего), в том числе:</w:t>
            </w:r>
          </w:p>
        </w:tc>
        <w:tc>
          <w:tcPr>
            <w:tcW w:w="1276" w:type="dxa"/>
            <w:tcBorders>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rPr>
            </w:pPr>
            <w:r w:rsidRPr="00DF5F8A">
              <w:rPr>
                <w:color w:val="000000"/>
                <w:sz w:val="18"/>
                <w:szCs w:val="18"/>
              </w:rPr>
              <w:t>2 618,9</w:t>
            </w:r>
          </w:p>
        </w:tc>
        <w:tc>
          <w:tcPr>
            <w:tcW w:w="1417"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rPr>
            </w:pPr>
            <w:r w:rsidRPr="00DF5F8A">
              <w:rPr>
                <w:color w:val="000000"/>
                <w:sz w:val="18"/>
                <w:szCs w:val="18"/>
              </w:rPr>
              <w:t>574,5</w:t>
            </w:r>
          </w:p>
        </w:tc>
        <w:tc>
          <w:tcPr>
            <w:tcW w:w="1134"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589,5</w:t>
            </w:r>
          </w:p>
        </w:tc>
        <w:tc>
          <w:tcPr>
            <w:tcW w:w="1418"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589,5</w:t>
            </w:r>
          </w:p>
        </w:tc>
        <w:tc>
          <w:tcPr>
            <w:tcW w:w="1134"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417"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559"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7 372,4</w:t>
            </w:r>
          </w:p>
        </w:tc>
      </w:tr>
      <w:tr w:rsidR="00DF5F8A" w:rsidRPr="00DF5F8A" w:rsidTr="00CE18D1">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DF5F8A" w:rsidRPr="00DF5F8A" w:rsidRDefault="00DF5F8A" w:rsidP="00DF5F8A">
            <w:pPr>
              <w:spacing w:line="288" w:lineRule="auto"/>
              <w:rPr>
                <w:rFonts w:eastAsia="Arial"/>
                <w:sz w:val="18"/>
                <w:szCs w:val="18"/>
                <w:lang w:eastAsia="zh-CN"/>
              </w:rPr>
            </w:pPr>
            <w:r w:rsidRPr="00DF5F8A">
              <w:rPr>
                <w:rFonts w:eastAsia="Arial"/>
                <w:sz w:val="18"/>
                <w:szCs w:val="18"/>
                <w:lang w:eastAsia="zh-CN"/>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rPr>
            </w:pPr>
            <w:r w:rsidRPr="00DF5F8A">
              <w:rPr>
                <w:color w:val="000000"/>
                <w:sz w:val="18"/>
                <w:szCs w:val="18"/>
              </w:rPr>
              <w:t>2 618,9</w:t>
            </w:r>
          </w:p>
        </w:tc>
        <w:tc>
          <w:tcPr>
            <w:tcW w:w="1417"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rPr>
            </w:pPr>
            <w:r w:rsidRPr="00DF5F8A">
              <w:rPr>
                <w:color w:val="000000"/>
                <w:sz w:val="18"/>
                <w:szCs w:val="18"/>
              </w:rPr>
              <w:t>574,5</w:t>
            </w:r>
          </w:p>
        </w:tc>
        <w:tc>
          <w:tcPr>
            <w:tcW w:w="1134" w:type="dxa"/>
            <w:tcBorders>
              <w:bottom w:val="single" w:sz="4" w:space="0" w:color="000000"/>
              <w:right w:val="single" w:sz="4" w:space="0" w:color="000000"/>
            </w:tcBorders>
            <w:shd w:val="clear" w:color="auto" w:fill="FFFFFF"/>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589,5</w:t>
            </w:r>
          </w:p>
        </w:tc>
        <w:tc>
          <w:tcPr>
            <w:tcW w:w="1418" w:type="dxa"/>
            <w:tcBorders>
              <w:bottom w:val="single" w:sz="4" w:space="0" w:color="000000"/>
              <w:right w:val="single" w:sz="4" w:space="0" w:color="000000"/>
            </w:tcBorders>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589,5</w:t>
            </w:r>
          </w:p>
        </w:tc>
        <w:tc>
          <w:tcPr>
            <w:tcW w:w="1134" w:type="dxa"/>
            <w:tcBorders>
              <w:bottom w:val="single" w:sz="4" w:space="0" w:color="000000"/>
              <w:right w:val="single" w:sz="4" w:space="0" w:color="000000"/>
            </w:tcBorders>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417" w:type="dxa"/>
            <w:tcBorders>
              <w:bottom w:val="single" w:sz="4" w:space="0" w:color="000000"/>
              <w:right w:val="single" w:sz="4" w:space="0" w:color="000000"/>
            </w:tcBorders>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559" w:type="dxa"/>
            <w:tcBorders>
              <w:bottom w:val="single" w:sz="4" w:space="0" w:color="000000"/>
              <w:right w:val="single" w:sz="4" w:space="0" w:color="000000"/>
            </w:tcBorders>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1 000,0</w:t>
            </w: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DF5F8A" w:rsidRPr="00DF5F8A" w:rsidRDefault="00DF5F8A" w:rsidP="00DF5F8A">
            <w:pPr>
              <w:jc w:val="center"/>
              <w:rPr>
                <w:color w:val="000000"/>
                <w:sz w:val="18"/>
                <w:szCs w:val="18"/>
                <w:lang w:eastAsia="zh-CN"/>
              </w:rPr>
            </w:pPr>
            <w:r w:rsidRPr="00DF5F8A">
              <w:rPr>
                <w:color w:val="000000"/>
                <w:sz w:val="18"/>
                <w:szCs w:val="18"/>
                <w:lang w:eastAsia="zh-CN"/>
              </w:rPr>
              <w:t>7 372,4</w:t>
            </w:r>
          </w:p>
        </w:tc>
      </w:tr>
    </w:tbl>
    <w:p w:rsidR="00DF5F8A" w:rsidRPr="00DF5F8A" w:rsidRDefault="00DF5F8A" w:rsidP="00DF5F8A">
      <w:pPr>
        <w:widowControl w:val="0"/>
        <w:rPr>
          <w:sz w:val="18"/>
          <w:szCs w:val="18"/>
        </w:rPr>
      </w:pPr>
    </w:p>
    <w:p w:rsidR="00DF5F8A" w:rsidRPr="00DF5F8A" w:rsidRDefault="00DF5F8A" w:rsidP="00DF5F8A">
      <w:pPr>
        <w:widowControl w:val="0"/>
        <w:rPr>
          <w:sz w:val="18"/>
          <w:szCs w:val="18"/>
        </w:rPr>
      </w:pPr>
    </w:p>
    <w:p w:rsidR="00DF5F8A" w:rsidRPr="00DF5F8A" w:rsidRDefault="00DF5F8A" w:rsidP="00DF5F8A">
      <w:pPr>
        <w:widowControl w:val="0"/>
        <w:rPr>
          <w:sz w:val="18"/>
          <w:szCs w:val="18"/>
        </w:rPr>
        <w:sectPr w:rsidR="00DF5F8A" w:rsidRPr="00DF5F8A">
          <w:headerReference w:type="default" r:id="rId18"/>
          <w:pgSz w:w="16838" w:h="11906" w:orient="landscape"/>
          <w:pgMar w:top="851" w:right="567" w:bottom="851" w:left="1701" w:header="720" w:footer="0" w:gutter="0"/>
          <w:cols w:space="1701"/>
          <w:docGrid w:linePitch="360"/>
        </w:sectPr>
      </w:pPr>
    </w:p>
    <w:p w:rsidR="00DF5F8A" w:rsidRPr="00DF5F8A" w:rsidRDefault="00DF5F8A" w:rsidP="00DF5F8A">
      <w:pPr>
        <w:widowControl w:val="0"/>
        <w:jc w:val="center"/>
        <w:rPr>
          <w:b/>
          <w:sz w:val="18"/>
          <w:szCs w:val="18"/>
        </w:rPr>
      </w:pPr>
      <w:r w:rsidRPr="00DF5F8A">
        <w:rPr>
          <w:b/>
          <w:sz w:val="18"/>
          <w:szCs w:val="18"/>
        </w:rPr>
        <w:lastRenderedPageBreak/>
        <w:t>Механизм реализации программы</w:t>
      </w:r>
    </w:p>
    <w:p w:rsidR="00DF5F8A" w:rsidRPr="00DF5F8A" w:rsidRDefault="00DF5F8A" w:rsidP="00DF5F8A">
      <w:pPr>
        <w:ind w:firstLine="567"/>
        <w:jc w:val="both"/>
        <w:rPr>
          <w:b/>
          <w:sz w:val="18"/>
          <w:szCs w:val="18"/>
        </w:rPr>
      </w:pPr>
    </w:p>
    <w:p w:rsidR="00DF5F8A" w:rsidRPr="00DF5F8A" w:rsidRDefault="00DF5F8A" w:rsidP="00DF5F8A">
      <w:pPr>
        <w:ind w:firstLine="709"/>
        <w:jc w:val="both"/>
        <w:rPr>
          <w:sz w:val="18"/>
          <w:szCs w:val="18"/>
          <w:lang w:eastAsia="zh-CN"/>
        </w:rPr>
      </w:pPr>
      <w:r w:rsidRPr="00DF5F8A">
        <w:rPr>
          <w:sz w:val="18"/>
          <w:szCs w:val="18"/>
          <w:lang w:eastAsia="zh-CN"/>
        </w:rPr>
        <w:t>1.</w:t>
      </w:r>
      <w:r w:rsidRPr="00DF5F8A">
        <w:rPr>
          <w:bCs/>
          <w:sz w:val="18"/>
          <w:szCs w:val="18"/>
          <w:lang w:eastAsia="zh-CN"/>
        </w:rPr>
        <w:t xml:space="preserve"> Финансирование мероприятий программы осуществляется за счет средств бюджета Ханты-Мансийского автономного округа – Югры, бюджета городского поселения Агириш.</w:t>
      </w:r>
    </w:p>
    <w:p w:rsidR="00DF5F8A" w:rsidRPr="00DF5F8A" w:rsidRDefault="00DF5F8A" w:rsidP="00DF5F8A">
      <w:pPr>
        <w:ind w:firstLine="709"/>
        <w:jc w:val="both"/>
        <w:rPr>
          <w:sz w:val="18"/>
          <w:szCs w:val="18"/>
          <w:lang w:eastAsia="zh-CN"/>
        </w:rPr>
      </w:pPr>
      <w:r w:rsidRPr="00DF5F8A">
        <w:rPr>
          <w:sz w:val="18"/>
          <w:szCs w:val="18"/>
          <w:lang w:eastAsia="zh-CN"/>
        </w:rPr>
        <w:t xml:space="preserve">2. </w:t>
      </w:r>
      <w:hyperlink r:id="rId19" w:tooltip="garantf1://86367.0" w:history="1">
        <w:r w:rsidRPr="00DF5F8A">
          <w:rPr>
            <w:color w:val="000000"/>
            <w:sz w:val="18"/>
            <w:szCs w:val="18"/>
            <w:lang w:eastAsia="zh-CN"/>
          </w:rPr>
          <w:t>Федеральным законом</w:t>
        </w:r>
      </w:hyperlink>
      <w:r w:rsidRPr="00DF5F8A">
        <w:rPr>
          <w:sz w:val="18"/>
          <w:szCs w:val="18"/>
          <w:lang w:eastAsia="zh-CN"/>
        </w:rPr>
        <w:t xml:space="preserve">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как решение вопросов местного значения путем наиболее целесообразного использования собственного имущества муниципальным  образованием, так и извлечения максимального дохода от распоряжения им. Вопросы формирования эффективного управления и распоряжения муниципальной собственностью являются приоритетными для муниципального образования. Несмотря на полученные в последние годы результаты в сфере управления муниципальной собственностью, необходимо выделить:</w:t>
      </w:r>
    </w:p>
    <w:p w:rsidR="00DF5F8A" w:rsidRPr="00DF5F8A" w:rsidRDefault="00DF5F8A" w:rsidP="00DF5F8A">
      <w:pPr>
        <w:spacing w:after="200" w:line="276" w:lineRule="auto"/>
        <w:ind w:firstLine="709"/>
        <w:contextualSpacing/>
        <w:jc w:val="both"/>
        <w:rPr>
          <w:rFonts w:ascii="Calibri" w:hAnsi="Calibri" w:cs="Calibri"/>
          <w:sz w:val="18"/>
          <w:szCs w:val="18"/>
          <w:lang w:eastAsia="zh-CN"/>
        </w:rPr>
      </w:pPr>
      <w:r w:rsidRPr="00DF5F8A">
        <w:rPr>
          <w:rFonts w:ascii="Calibri" w:hAnsi="Calibri" w:cs="Calibri"/>
          <w:sz w:val="18"/>
          <w:szCs w:val="18"/>
          <w:lang w:eastAsia="zh-CN"/>
        </w:rPr>
        <w:t>2.1. Регистрация права собственности муниципального образования на объекты недвижимого имущества.</w:t>
      </w:r>
    </w:p>
    <w:p w:rsidR="00DF5F8A" w:rsidRPr="00DF5F8A" w:rsidRDefault="00DF5F8A" w:rsidP="00DF5F8A">
      <w:pPr>
        <w:ind w:firstLine="709"/>
        <w:jc w:val="both"/>
        <w:rPr>
          <w:sz w:val="18"/>
          <w:szCs w:val="18"/>
          <w:lang w:eastAsia="zh-CN"/>
        </w:rPr>
      </w:pPr>
      <w:r w:rsidRPr="00DF5F8A">
        <w:rPr>
          <w:sz w:val="18"/>
          <w:szCs w:val="18"/>
          <w:lang w:eastAsia="zh-CN"/>
        </w:rPr>
        <w:t xml:space="preserve">Проведение мероприятий по отчуждению муниципального имущества, а также вследствие физического износа и списания имущества, привело к сокращению объема имущества, передаваемого в аренду. Имущество, которое поступает в муниципальную собственность, составляют объекты социальной сферы и объекты жилого фонда. Данные объекты не подлежат передаче в аренду. В связи с перечисленными факторами происходит постоянное сокращение арендного фонда. Эта тенденция сохранится и в плановом периоде. </w:t>
      </w:r>
    </w:p>
    <w:p w:rsidR="00DF5F8A" w:rsidRPr="00DF5F8A" w:rsidRDefault="00DF5F8A" w:rsidP="00DF5F8A">
      <w:pPr>
        <w:tabs>
          <w:tab w:val="left" w:pos="567"/>
        </w:tabs>
        <w:ind w:firstLine="709"/>
        <w:jc w:val="both"/>
        <w:rPr>
          <w:sz w:val="18"/>
          <w:szCs w:val="18"/>
          <w:lang w:eastAsia="zh-CN"/>
        </w:rPr>
      </w:pPr>
      <w:r w:rsidRPr="00DF5F8A">
        <w:rPr>
          <w:sz w:val="18"/>
          <w:szCs w:val="18"/>
          <w:lang w:eastAsia="zh-CN"/>
        </w:rPr>
        <w:t>2.2. Работа по взысканию задолженности.</w:t>
      </w:r>
    </w:p>
    <w:p w:rsidR="00DF5F8A" w:rsidRPr="00DF5F8A" w:rsidRDefault="00DF5F8A" w:rsidP="00DF5F8A">
      <w:pPr>
        <w:tabs>
          <w:tab w:val="left" w:pos="567"/>
        </w:tabs>
        <w:ind w:firstLine="709"/>
        <w:jc w:val="both"/>
        <w:rPr>
          <w:sz w:val="18"/>
          <w:szCs w:val="18"/>
          <w:lang w:eastAsia="zh-CN"/>
        </w:rPr>
      </w:pPr>
      <w:r w:rsidRPr="00DF5F8A">
        <w:rPr>
          <w:sz w:val="18"/>
          <w:szCs w:val="18"/>
          <w:lang w:eastAsia="zh-CN"/>
        </w:rPr>
        <w:t>Постоянно проводится претензионно-исковая работа по взысканию задолженностей с недобросовестных арендаторов муниципального имущества и земельных участков.</w:t>
      </w:r>
    </w:p>
    <w:p w:rsidR="00DF5F8A" w:rsidRPr="00DF5F8A" w:rsidRDefault="00DF5F8A" w:rsidP="00DF5F8A">
      <w:pPr>
        <w:ind w:firstLine="709"/>
        <w:jc w:val="both"/>
        <w:rPr>
          <w:sz w:val="18"/>
          <w:szCs w:val="18"/>
          <w:lang w:eastAsia="zh-CN"/>
        </w:rPr>
      </w:pPr>
      <w:r w:rsidRPr="00DF5F8A">
        <w:rPr>
          <w:sz w:val="18"/>
          <w:szCs w:val="18"/>
          <w:lang w:eastAsia="zh-CN"/>
        </w:rPr>
        <w:t>В плановом периоде необходимо уделить особое внимание претензионно-исковой работе, приватизации имущества.</w:t>
      </w:r>
    </w:p>
    <w:p w:rsidR="00DF5F8A" w:rsidRPr="00DF5F8A" w:rsidRDefault="00DF5F8A" w:rsidP="00DF5F8A">
      <w:pPr>
        <w:ind w:firstLine="709"/>
        <w:jc w:val="both"/>
        <w:rPr>
          <w:sz w:val="18"/>
          <w:szCs w:val="18"/>
          <w:lang w:eastAsia="zh-CN"/>
        </w:rPr>
      </w:pPr>
      <w:r w:rsidRPr="00DF5F8A">
        <w:rPr>
          <w:sz w:val="18"/>
          <w:szCs w:val="18"/>
          <w:lang w:eastAsia="zh-CN"/>
        </w:rPr>
        <w:t>2.3.Формирование и выделение земельных участков.</w:t>
      </w:r>
    </w:p>
    <w:p w:rsidR="00DF5F8A" w:rsidRPr="00DF5F8A" w:rsidRDefault="00DF5F8A" w:rsidP="00DF5F8A">
      <w:pPr>
        <w:ind w:firstLine="709"/>
        <w:jc w:val="both"/>
        <w:rPr>
          <w:color w:val="000000"/>
          <w:sz w:val="18"/>
          <w:szCs w:val="18"/>
          <w:lang w:eastAsia="zh-CN"/>
        </w:rPr>
      </w:pPr>
      <w:r w:rsidRPr="00DF5F8A">
        <w:rPr>
          <w:sz w:val="18"/>
          <w:szCs w:val="18"/>
          <w:lang w:eastAsia="zh-CN"/>
        </w:rPr>
        <w:t xml:space="preserve">Для увеличения базы для исчисления налоговых и неналоговых поступлений </w:t>
      </w:r>
      <w:r w:rsidRPr="00DF5F8A">
        <w:rPr>
          <w:sz w:val="18"/>
          <w:szCs w:val="18"/>
          <w:lang w:eastAsia="zh-CN"/>
        </w:rPr>
        <w:br/>
        <w:t xml:space="preserve">от использования земельных участков необходимо активизировать работу </w:t>
      </w:r>
      <w:r w:rsidRPr="00DF5F8A">
        <w:rPr>
          <w:sz w:val="18"/>
          <w:szCs w:val="18"/>
          <w:lang w:eastAsia="zh-CN"/>
        </w:rPr>
        <w:br/>
        <w:t xml:space="preserve">по формированию и выделению земельных участков под все виды их использования. </w:t>
      </w:r>
    </w:p>
    <w:p w:rsidR="00DF5F8A" w:rsidRPr="00DF5F8A" w:rsidRDefault="00DF5F8A" w:rsidP="00DF5F8A">
      <w:pPr>
        <w:tabs>
          <w:tab w:val="left" w:pos="709"/>
          <w:tab w:val="left" w:pos="1140"/>
        </w:tabs>
        <w:ind w:firstLine="709"/>
        <w:jc w:val="both"/>
        <w:rPr>
          <w:sz w:val="18"/>
          <w:szCs w:val="18"/>
          <w:lang w:eastAsia="zh-CN"/>
        </w:rPr>
      </w:pPr>
      <w:r w:rsidRPr="00DF5F8A">
        <w:rPr>
          <w:color w:val="000000"/>
          <w:sz w:val="18"/>
          <w:szCs w:val="18"/>
          <w:lang w:eastAsia="zh-CN"/>
        </w:rPr>
        <w:t xml:space="preserve">В настоящее время данные свидетельствуют о наличии значительного потенциала для развития территории и необходимости </w:t>
      </w:r>
      <w:r w:rsidRPr="00DF5F8A">
        <w:rPr>
          <w:sz w:val="18"/>
          <w:szCs w:val="18"/>
          <w:lang w:eastAsia="zh-CN"/>
        </w:rPr>
        <w:t>вовлечения в оборот дополнительных земельных ресурсов. Земельные участки выделяются под строительство, под существующие объекты недвижимого имущества, находящегося в собственности у граждан и юридических лиц, и для сельскохозяйственного производства. Предоставление в пользование земельных участков гражданам и юридическим лицам проводится в соответствии с действующим законодательством.</w:t>
      </w:r>
    </w:p>
    <w:p w:rsidR="00DF5F8A" w:rsidRPr="00DF5F8A" w:rsidRDefault="00DF5F8A" w:rsidP="00DF5F8A">
      <w:pPr>
        <w:ind w:firstLine="709"/>
        <w:jc w:val="both"/>
        <w:rPr>
          <w:sz w:val="18"/>
          <w:szCs w:val="18"/>
          <w:lang w:eastAsia="zh-CN"/>
        </w:rPr>
      </w:pPr>
      <w:r w:rsidRPr="00DF5F8A">
        <w:rPr>
          <w:color w:val="000000"/>
          <w:sz w:val="18"/>
          <w:szCs w:val="18"/>
          <w:lang w:eastAsia="zh-CN"/>
        </w:rPr>
        <w:t>3. О</w:t>
      </w:r>
      <w:r w:rsidRPr="00DF5F8A">
        <w:rPr>
          <w:rFonts w:eastAsia="Calibri"/>
          <w:sz w:val="18"/>
          <w:szCs w:val="18"/>
          <w:lang w:eastAsia="en-US"/>
        </w:rPr>
        <w:t xml:space="preserve">тветственный исполнитель  муниципальной </w:t>
      </w:r>
      <w:r w:rsidRPr="00DF5F8A">
        <w:rPr>
          <w:color w:val="000000"/>
          <w:sz w:val="18"/>
          <w:szCs w:val="18"/>
          <w:lang w:eastAsia="zh-CN"/>
        </w:rPr>
        <w:t>программы</w:t>
      </w:r>
      <w:r w:rsidRPr="00DF5F8A">
        <w:rPr>
          <w:sz w:val="18"/>
          <w:szCs w:val="18"/>
          <w:lang w:eastAsia="en-US"/>
        </w:rPr>
        <w:t>:</w:t>
      </w:r>
      <w:r w:rsidRPr="00DF5F8A">
        <w:rPr>
          <w:sz w:val="18"/>
          <w:szCs w:val="18"/>
          <w:lang w:eastAsia="zh-CN"/>
        </w:rPr>
        <w:t xml:space="preserve"> </w:t>
      </w:r>
    </w:p>
    <w:p w:rsidR="00DF5F8A" w:rsidRPr="00DF5F8A" w:rsidRDefault="00DF5F8A" w:rsidP="00DF5F8A">
      <w:pPr>
        <w:ind w:firstLine="709"/>
        <w:jc w:val="both"/>
        <w:rPr>
          <w:sz w:val="18"/>
          <w:szCs w:val="18"/>
          <w:lang w:eastAsia="zh-CN"/>
        </w:rPr>
      </w:pPr>
      <w:r w:rsidRPr="00DF5F8A">
        <w:rPr>
          <w:color w:val="000000"/>
          <w:sz w:val="18"/>
          <w:szCs w:val="18"/>
          <w:lang w:eastAsia="zh-CN"/>
        </w:rPr>
        <w:t>1) разрабатывает в пределах своих полномочий проекты муниципальных правовых актов Советского района, необходимых для реализации программы;</w:t>
      </w:r>
      <w:r w:rsidRPr="00DF5F8A">
        <w:rPr>
          <w:sz w:val="18"/>
          <w:szCs w:val="18"/>
          <w:lang w:eastAsia="zh-CN"/>
        </w:rPr>
        <w:t xml:space="preserve"> </w:t>
      </w:r>
    </w:p>
    <w:p w:rsidR="00DF5F8A" w:rsidRPr="00DF5F8A" w:rsidRDefault="00DF5F8A" w:rsidP="00DF5F8A">
      <w:pPr>
        <w:ind w:firstLine="709"/>
        <w:jc w:val="both"/>
        <w:rPr>
          <w:sz w:val="18"/>
          <w:szCs w:val="18"/>
          <w:lang w:eastAsia="zh-CN"/>
        </w:rPr>
      </w:pPr>
      <w:r w:rsidRPr="00DF5F8A">
        <w:rPr>
          <w:color w:val="000000"/>
          <w:sz w:val="18"/>
          <w:szCs w:val="18"/>
          <w:lang w:eastAsia="zh-CN"/>
        </w:rPr>
        <w:t>2)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w:t>
      </w:r>
    </w:p>
    <w:p w:rsidR="00DF5F8A" w:rsidRPr="00DF5F8A" w:rsidRDefault="00DF5F8A" w:rsidP="00DF5F8A">
      <w:pPr>
        <w:shd w:val="clear" w:color="auto" w:fill="FFFFFF"/>
        <w:tabs>
          <w:tab w:val="left" w:pos="563"/>
          <w:tab w:val="left" w:pos="851"/>
        </w:tabs>
        <w:ind w:firstLine="709"/>
        <w:jc w:val="both"/>
        <w:rPr>
          <w:sz w:val="18"/>
          <w:szCs w:val="18"/>
          <w:lang w:eastAsia="zh-CN"/>
        </w:rPr>
      </w:pPr>
      <w:r w:rsidRPr="00DF5F8A">
        <w:rPr>
          <w:color w:val="000000"/>
          <w:sz w:val="18"/>
          <w:szCs w:val="18"/>
          <w:lang w:eastAsia="zh-CN"/>
        </w:rPr>
        <w:t>3) ежегодно предоставляют в Уполномоченный орган отчет о реализации муниципальной программы;</w:t>
      </w:r>
    </w:p>
    <w:p w:rsidR="00DF5F8A" w:rsidRPr="00DF5F8A" w:rsidRDefault="00DF5F8A" w:rsidP="00DF5F8A">
      <w:pPr>
        <w:shd w:val="clear" w:color="auto" w:fill="FFFFFF"/>
        <w:tabs>
          <w:tab w:val="left" w:pos="851"/>
        </w:tabs>
        <w:ind w:firstLine="709"/>
        <w:jc w:val="both"/>
        <w:rPr>
          <w:sz w:val="18"/>
          <w:szCs w:val="18"/>
          <w:lang w:eastAsia="zh-CN"/>
        </w:rPr>
      </w:pPr>
      <w:r w:rsidRPr="00DF5F8A">
        <w:rPr>
          <w:color w:val="000000"/>
          <w:sz w:val="18"/>
          <w:szCs w:val="18"/>
          <w:lang w:eastAsia="zh-CN"/>
        </w:rPr>
        <w:t>4)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DF5F8A" w:rsidRPr="00DF5F8A" w:rsidRDefault="00DF5F8A" w:rsidP="00DF5F8A">
      <w:pPr>
        <w:shd w:val="clear" w:color="auto" w:fill="FFFFFF"/>
        <w:tabs>
          <w:tab w:val="left" w:pos="426"/>
          <w:tab w:val="left" w:pos="851"/>
        </w:tabs>
        <w:ind w:firstLine="709"/>
        <w:jc w:val="both"/>
        <w:rPr>
          <w:sz w:val="18"/>
          <w:szCs w:val="18"/>
          <w:lang w:eastAsia="zh-CN"/>
        </w:rPr>
      </w:pPr>
      <w:r w:rsidRPr="00DF5F8A">
        <w:rPr>
          <w:color w:val="000000"/>
          <w:sz w:val="18"/>
          <w:szCs w:val="18"/>
          <w:lang w:eastAsia="zh-CN"/>
        </w:rPr>
        <w:t xml:space="preserve">5) организует размещение программы в актуальной редакции, информации </w:t>
      </w:r>
      <w:r w:rsidRPr="00DF5F8A">
        <w:rPr>
          <w:color w:val="000000"/>
          <w:sz w:val="18"/>
          <w:szCs w:val="18"/>
          <w:lang w:eastAsia="zh-CN"/>
        </w:rPr>
        <w:br/>
        <w:t>о реализации программы н</w:t>
      </w:r>
      <w:r w:rsidRPr="00DF5F8A">
        <w:rPr>
          <w:color w:val="000000"/>
          <w:sz w:val="18"/>
          <w:szCs w:val="18"/>
          <w:shd w:val="clear" w:color="auto" w:fill="FFFFFF"/>
          <w:lang w:eastAsia="zh-CN"/>
        </w:rPr>
        <w:t>а официальном сайте администрации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DF5F8A" w:rsidRPr="00DF5F8A" w:rsidRDefault="00DF5F8A" w:rsidP="00DF5F8A">
      <w:pPr>
        <w:shd w:val="clear" w:color="auto" w:fill="FFFFFF"/>
        <w:tabs>
          <w:tab w:val="left" w:pos="567"/>
          <w:tab w:val="left" w:pos="851"/>
        </w:tabs>
        <w:ind w:firstLine="709"/>
        <w:jc w:val="both"/>
        <w:rPr>
          <w:sz w:val="18"/>
          <w:szCs w:val="18"/>
          <w:lang w:eastAsia="zh-CN"/>
        </w:rPr>
      </w:pPr>
      <w:r w:rsidRPr="00DF5F8A">
        <w:rPr>
          <w:color w:val="000000"/>
          <w:sz w:val="18"/>
          <w:szCs w:val="18"/>
          <w:lang w:eastAsia="zh-CN"/>
        </w:rPr>
        <w:t xml:space="preserve">6) направляет уведомления и предоставляет отчетность в Министерство экономического развития Российской Федерации </w:t>
      </w:r>
      <w:r w:rsidRPr="00DF5F8A">
        <w:rPr>
          <w:rFonts w:eastAsia="Calibri"/>
          <w:color w:val="000000"/>
          <w:sz w:val="18"/>
          <w:szCs w:val="18"/>
          <w:lang w:eastAsia="en-US"/>
        </w:rPr>
        <w:t>посредством ГАИС «Управление»;</w:t>
      </w:r>
    </w:p>
    <w:p w:rsidR="00DF5F8A" w:rsidRPr="00DF5F8A" w:rsidRDefault="00DF5F8A" w:rsidP="00DF5F8A">
      <w:pPr>
        <w:widowControl w:val="0"/>
        <w:tabs>
          <w:tab w:val="left" w:pos="851"/>
        </w:tabs>
        <w:ind w:firstLine="709"/>
        <w:jc w:val="both"/>
        <w:rPr>
          <w:sz w:val="18"/>
          <w:szCs w:val="18"/>
          <w:lang w:eastAsia="zh-CN"/>
        </w:rPr>
      </w:pPr>
      <w:r w:rsidRPr="00DF5F8A">
        <w:rPr>
          <w:rFonts w:eastAsia="Calibri"/>
          <w:color w:val="000000"/>
          <w:sz w:val="18"/>
          <w:szCs w:val="18"/>
          <w:lang w:eastAsia="en-US"/>
        </w:rPr>
        <w:t xml:space="preserve">7) </w:t>
      </w:r>
      <w:r w:rsidRPr="00DF5F8A">
        <w:rPr>
          <w:sz w:val="18"/>
          <w:szCs w:val="18"/>
        </w:rPr>
        <w:t xml:space="preserve">несет </w:t>
      </w:r>
      <w:r w:rsidRPr="00DF5F8A">
        <w:rPr>
          <w:sz w:val="18"/>
          <w:szCs w:val="18"/>
          <w:lang w:eastAsia="en-US"/>
        </w:rPr>
        <w:t>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rsidR="00DF5F8A" w:rsidRPr="00DF5F8A" w:rsidRDefault="00DF5F8A" w:rsidP="00DF5F8A">
      <w:pPr>
        <w:ind w:firstLine="709"/>
        <w:jc w:val="both"/>
        <w:rPr>
          <w:sz w:val="18"/>
          <w:szCs w:val="18"/>
          <w:lang w:eastAsia="zh-CN"/>
        </w:rPr>
      </w:pPr>
      <w:r w:rsidRPr="00DF5F8A">
        <w:rPr>
          <w:sz w:val="18"/>
          <w:szCs w:val="18"/>
          <w:lang w:eastAsia="zh-CN"/>
        </w:rPr>
        <w:t>4. Соисполнители</w:t>
      </w:r>
      <w:r w:rsidRPr="00DF5F8A">
        <w:rPr>
          <w:rFonts w:eastAsia="DejaVu Sans;Arial"/>
          <w:color w:val="000000"/>
          <w:sz w:val="18"/>
          <w:szCs w:val="18"/>
          <w:lang w:eastAsia="zh-CN" w:bidi="ru-RU"/>
        </w:rPr>
        <w:t xml:space="preserve"> муниципальной программы</w:t>
      </w:r>
      <w:r w:rsidRPr="00DF5F8A">
        <w:rPr>
          <w:sz w:val="18"/>
          <w:szCs w:val="18"/>
          <w:lang w:eastAsia="zh-CN"/>
        </w:rPr>
        <w:t>:</w:t>
      </w:r>
    </w:p>
    <w:p w:rsidR="00DF5F8A" w:rsidRPr="00DF5F8A" w:rsidRDefault="00DF5F8A" w:rsidP="00DF5F8A">
      <w:pPr>
        <w:widowControl w:val="0"/>
        <w:tabs>
          <w:tab w:val="left" w:pos="851"/>
        </w:tabs>
        <w:ind w:firstLine="709"/>
        <w:jc w:val="both"/>
        <w:rPr>
          <w:sz w:val="18"/>
          <w:szCs w:val="18"/>
          <w:lang w:eastAsia="zh-CN"/>
        </w:rPr>
      </w:pPr>
      <w:r w:rsidRPr="00DF5F8A">
        <w:rPr>
          <w:sz w:val="18"/>
          <w:szCs w:val="18"/>
        </w:rPr>
        <w:t>1) обеспечивают исполнение мероприятий</w:t>
      </w:r>
      <w:r w:rsidRPr="00DF5F8A">
        <w:rPr>
          <w:sz w:val="18"/>
          <w:szCs w:val="18"/>
          <w:lang w:eastAsia="en-US"/>
        </w:rPr>
        <w:t xml:space="preserve"> структурных элементов муниципальной</w:t>
      </w:r>
      <w:r w:rsidRPr="00DF5F8A">
        <w:rPr>
          <w:sz w:val="18"/>
          <w:szCs w:val="18"/>
        </w:rPr>
        <w:t xml:space="preserve"> программы; </w:t>
      </w:r>
      <w:r w:rsidRPr="00DF5F8A">
        <w:rPr>
          <w:sz w:val="18"/>
          <w:szCs w:val="18"/>
        </w:rPr>
        <w:br/>
      </w:r>
      <w:r w:rsidRPr="00DF5F8A">
        <w:rPr>
          <w:sz w:val="18"/>
          <w:szCs w:val="18"/>
          <w:lang w:eastAsia="zh-CN"/>
        </w:rPr>
        <w:t xml:space="preserve">           </w:t>
      </w:r>
      <w:r w:rsidRPr="00DF5F8A">
        <w:rPr>
          <w:sz w:val="18"/>
          <w:szCs w:val="18"/>
        </w:rPr>
        <w:t xml:space="preserve">2) несут </w:t>
      </w:r>
      <w:r w:rsidRPr="00DF5F8A">
        <w:rPr>
          <w:sz w:val="18"/>
          <w:szCs w:val="18"/>
          <w:lang w:eastAsia="en-US"/>
        </w:rPr>
        <w:t>дисциплинарную, гражданско-правовую и административную ответственность за</w:t>
      </w:r>
      <w:r w:rsidRPr="00DF5F8A">
        <w:rPr>
          <w:sz w:val="18"/>
          <w:szCs w:val="18"/>
        </w:rPr>
        <w:t xml:space="preserve"> </w:t>
      </w:r>
      <w:r w:rsidRPr="00DF5F8A">
        <w:rPr>
          <w:sz w:val="18"/>
          <w:szCs w:val="18"/>
          <w:lang w:eastAsia="en-US"/>
        </w:rPr>
        <w:t>реализацию структурных элементов муниципальной программы;</w:t>
      </w:r>
      <w:r w:rsidRPr="00DF5F8A">
        <w:rPr>
          <w:sz w:val="18"/>
          <w:szCs w:val="18"/>
        </w:rPr>
        <w:t xml:space="preserve"> </w:t>
      </w:r>
      <w:r w:rsidRPr="00DF5F8A">
        <w:rPr>
          <w:sz w:val="18"/>
          <w:szCs w:val="18"/>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DF5F8A" w:rsidRPr="00DF5F8A" w:rsidRDefault="00DF5F8A" w:rsidP="00DF5F8A">
      <w:pPr>
        <w:widowControl w:val="0"/>
        <w:tabs>
          <w:tab w:val="left" w:pos="851"/>
        </w:tabs>
        <w:ind w:firstLine="709"/>
        <w:jc w:val="both"/>
        <w:rPr>
          <w:sz w:val="18"/>
          <w:szCs w:val="18"/>
          <w:lang w:eastAsia="zh-CN"/>
        </w:rPr>
      </w:pPr>
      <w:r w:rsidRPr="00DF5F8A">
        <w:rPr>
          <w:sz w:val="18"/>
          <w:szCs w:val="18"/>
        </w:rPr>
        <w:t xml:space="preserve">3) представляют ответственному исполнителю  муниципальной программы </w:t>
      </w:r>
      <w:r w:rsidRPr="00DF5F8A">
        <w:rPr>
          <w:color w:val="000000"/>
          <w:sz w:val="18"/>
          <w:szCs w:val="18"/>
          <w:lang w:eastAsia="zh-CN"/>
        </w:rPr>
        <w:t xml:space="preserve">информацию о реализации </w:t>
      </w:r>
      <w:r w:rsidRPr="00DF5F8A">
        <w:rPr>
          <w:sz w:val="18"/>
          <w:szCs w:val="18"/>
          <w:lang w:eastAsia="en-US"/>
        </w:rPr>
        <w:t>структурного элемента муниципальной программы</w:t>
      </w:r>
      <w:r w:rsidRPr="00DF5F8A">
        <w:rPr>
          <w:color w:val="000000"/>
          <w:sz w:val="18"/>
          <w:szCs w:val="18"/>
          <w:lang w:eastAsia="zh-CN"/>
        </w:rPr>
        <w:t>, в срок до 10 числа месяца, следующего за отчетным кварталом;</w:t>
      </w:r>
    </w:p>
    <w:p w:rsidR="00DF5F8A" w:rsidRPr="00DF5F8A" w:rsidRDefault="00DF5F8A" w:rsidP="00DF5F8A">
      <w:pPr>
        <w:tabs>
          <w:tab w:val="left" w:pos="360"/>
        </w:tabs>
        <w:ind w:firstLine="709"/>
        <w:jc w:val="both"/>
        <w:rPr>
          <w:sz w:val="18"/>
          <w:szCs w:val="18"/>
          <w:lang w:eastAsia="zh-CN"/>
        </w:rPr>
      </w:pPr>
      <w:r w:rsidRPr="00DF5F8A">
        <w:rPr>
          <w:sz w:val="18"/>
          <w:szCs w:val="18"/>
        </w:rPr>
        <w:t xml:space="preserve">4) представляют ответственному исполнителю программы информацию </w:t>
      </w:r>
      <w:r w:rsidRPr="00DF5F8A">
        <w:rPr>
          <w:sz w:val="18"/>
          <w:szCs w:val="18"/>
        </w:rPr>
        <w:br/>
        <w:t>для проведения</w:t>
      </w:r>
      <w:r w:rsidRPr="00DF5F8A">
        <w:rPr>
          <w:color w:val="000000"/>
          <w:sz w:val="18"/>
          <w:szCs w:val="18"/>
          <w:lang w:eastAsia="zh-CN"/>
        </w:rPr>
        <w:t xml:space="preserve"> оценки эффективности реализации программы,</w:t>
      </w:r>
      <w:r w:rsidRPr="00DF5F8A">
        <w:rPr>
          <w:sz w:val="18"/>
          <w:szCs w:val="18"/>
        </w:rPr>
        <w:t xml:space="preserve"> подготовки годового отчета </w:t>
      </w:r>
      <w:r w:rsidRPr="00DF5F8A">
        <w:rPr>
          <w:sz w:val="18"/>
          <w:szCs w:val="18"/>
        </w:rPr>
        <w:br/>
      </w:r>
      <w:r w:rsidRPr="00DF5F8A">
        <w:rPr>
          <w:sz w:val="18"/>
          <w:szCs w:val="18"/>
          <w:lang w:eastAsia="en-US"/>
        </w:rPr>
        <w:t>о реализации программы.</w:t>
      </w:r>
    </w:p>
    <w:p w:rsidR="00DF5F8A" w:rsidRPr="00DF5F8A" w:rsidRDefault="00DF5F8A" w:rsidP="00DF5F8A">
      <w:pPr>
        <w:shd w:val="clear" w:color="auto" w:fill="FFFFFF"/>
        <w:tabs>
          <w:tab w:val="left" w:pos="567"/>
          <w:tab w:val="left" w:pos="851"/>
        </w:tabs>
        <w:ind w:firstLine="709"/>
        <w:jc w:val="both"/>
        <w:rPr>
          <w:sz w:val="18"/>
          <w:szCs w:val="18"/>
          <w:lang w:eastAsia="zh-CN"/>
        </w:rPr>
      </w:pPr>
      <w:r w:rsidRPr="00DF5F8A">
        <w:rPr>
          <w:sz w:val="18"/>
          <w:szCs w:val="18"/>
          <w:lang w:eastAsia="zh-CN"/>
        </w:rPr>
        <w:t>5. Ответственные за достижение показателей:</w:t>
      </w:r>
    </w:p>
    <w:p w:rsidR="00DF5F8A" w:rsidRPr="00DF5F8A" w:rsidRDefault="00DF5F8A" w:rsidP="00DF5F8A">
      <w:pPr>
        <w:shd w:val="clear" w:color="auto" w:fill="FFFFFF"/>
        <w:tabs>
          <w:tab w:val="left" w:pos="567"/>
          <w:tab w:val="left" w:pos="851"/>
        </w:tabs>
        <w:ind w:firstLine="709"/>
        <w:jc w:val="both"/>
        <w:rPr>
          <w:sz w:val="18"/>
          <w:szCs w:val="18"/>
          <w:lang w:eastAsia="zh-CN"/>
        </w:rPr>
      </w:pPr>
      <w:r w:rsidRPr="00DF5F8A">
        <w:rPr>
          <w:sz w:val="18"/>
          <w:szCs w:val="18"/>
          <w:lang w:eastAsia="zh-CN"/>
        </w:rPr>
        <w:t xml:space="preserve">1) </w:t>
      </w:r>
      <w:r w:rsidRPr="00DF5F8A">
        <w:rPr>
          <w:sz w:val="18"/>
          <w:szCs w:val="18"/>
        </w:rPr>
        <w:t xml:space="preserve">обеспечивают </w:t>
      </w:r>
      <w:r w:rsidRPr="00DF5F8A">
        <w:rPr>
          <w:sz w:val="18"/>
          <w:szCs w:val="18"/>
          <w:lang w:eastAsia="en-US"/>
        </w:rPr>
        <w:t>достижение показателей муниципальной программы, в том числе установленных указами Президента Российской Федерации;</w:t>
      </w:r>
    </w:p>
    <w:p w:rsidR="00DF5F8A" w:rsidRPr="00DF5F8A" w:rsidRDefault="00DF5F8A" w:rsidP="00DF5F8A">
      <w:pPr>
        <w:widowControl w:val="0"/>
        <w:tabs>
          <w:tab w:val="left" w:pos="282"/>
        </w:tabs>
        <w:ind w:firstLine="709"/>
        <w:jc w:val="both"/>
        <w:rPr>
          <w:sz w:val="18"/>
          <w:szCs w:val="18"/>
          <w:lang w:eastAsia="en-US"/>
        </w:rPr>
      </w:pPr>
      <w:r w:rsidRPr="00DF5F8A">
        <w:rPr>
          <w:sz w:val="18"/>
          <w:szCs w:val="18"/>
          <w:lang w:eastAsia="en-US"/>
        </w:rPr>
        <w:t>2)</w:t>
      </w:r>
      <w:r w:rsidRPr="00DF5F8A">
        <w:rPr>
          <w:sz w:val="18"/>
          <w:szCs w:val="18"/>
        </w:rPr>
        <w:t xml:space="preserve"> несут </w:t>
      </w:r>
      <w:r w:rsidRPr="00DF5F8A">
        <w:rPr>
          <w:sz w:val="18"/>
          <w:szCs w:val="18"/>
          <w:lang w:eastAsia="en-US"/>
        </w:rPr>
        <w:t xml:space="preserve">дисциплинарную, гражданско-правовую и административную ответственность </w:t>
      </w:r>
      <w:r w:rsidRPr="00DF5F8A">
        <w:rPr>
          <w:sz w:val="18"/>
          <w:szCs w:val="18"/>
        </w:rPr>
        <w:t xml:space="preserve">за не достижение показателей, предусмотренных соглашениями о предоставлении </w:t>
      </w:r>
      <w:r w:rsidRPr="00DF5F8A">
        <w:rPr>
          <w:sz w:val="18"/>
          <w:szCs w:val="18"/>
          <w:lang w:eastAsia="en-US"/>
        </w:rPr>
        <w:t>межбюджетных трансфертов (субсидий, субвенций)</w:t>
      </w:r>
      <w:r w:rsidRPr="00DF5F8A">
        <w:rPr>
          <w:sz w:val="18"/>
          <w:szCs w:val="18"/>
        </w:rPr>
        <w:t xml:space="preserve"> из федерального бюджета, бюджета Ханты-Мансийского автономного округа – Югры бюджету Советского района; не достижение </w:t>
      </w:r>
      <w:r w:rsidRPr="00DF5F8A">
        <w:rPr>
          <w:sz w:val="18"/>
          <w:szCs w:val="18"/>
          <w:lang w:eastAsia="en-US"/>
        </w:rPr>
        <w:t>показателей муниципальной программы, в том числе установленных указами Президента Российской Федерации.</w:t>
      </w:r>
    </w:p>
    <w:p w:rsidR="00DF5F8A" w:rsidRPr="00DF5F8A" w:rsidRDefault="00DF5F8A" w:rsidP="00DF5F8A">
      <w:pPr>
        <w:widowControl w:val="0"/>
        <w:jc w:val="both"/>
        <w:rPr>
          <w:sz w:val="18"/>
          <w:szCs w:val="18"/>
          <w:lang w:eastAsia="en-US"/>
        </w:rPr>
      </w:pPr>
    </w:p>
    <w:p w:rsidR="00A6224B" w:rsidRDefault="00A6224B" w:rsidP="004065A3">
      <w:pPr>
        <w:pStyle w:val="aa"/>
        <w:widowControl w:val="0"/>
        <w:tabs>
          <w:tab w:val="left" w:pos="1306"/>
        </w:tabs>
        <w:jc w:val="both"/>
        <w:rPr>
          <w:bCs/>
          <w:sz w:val="16"/>
          <w:szCs w:val="16"/>
        </w:rPr>
      </w:pPr>
    </w:p>
    <w:p w:rsidR="00607C9E" w:rsidRDefault="00607C9E" w:rsidP="004065A3">
      <w:pPr>
        <w:pStyle w:val="aa"/>
        <w:widowControl w:val="0"/>
        <w:tabs>
          <w:tab w:val="left" w:pos="1306"/>
        </w:tabs>
        <w:jc w:val="both"/>
        <w:rPr>
          <w:bCs/>
          <w:sz w:val="16"/>
          <w:szCs w:val="16"/>
        </w:rPr>
      </w:pPr>
    </w:p>
    <w:p w:rsidR="00607C9E" w:rsidRPr="00CE18D1" w:rsidRDefault="00CE18D1" w:rsidP="00CE18D1">
      <w:pPr>
        <w:pStyle w:val="aa"/>
        <w:widowControl w:val="0"/>
        <w:tabs>
          <w:tab w:val="left" w:pos="1306"/>
        </w:tabs>
        <w:spacing w:after="0"/>
        <w:jc w:val="center"/>
        <w:rPr>
          <w:b/>
          <w:bCs/>
          <w:sz w:val="16"/>
          <w:szCs w:val="16"/>
        </w:rPr>
      </w:pPr>
      <w:r w:rsidRPr="00CE18D1">
        <w:rPr>
          <w:b/>
          <w:bCs/>
          <w:sz w:val="16"/>
          <w:szCs w:val="16"/>
        </w:rPr>
        <w:t>Городское поселение Агириш</w:t>
      </w:r>
    </w:p>
    <w:p w:rsidR="00CE18D1" w:rsidRPr="00CE18D1" w:rsidRDefault="00CE18D1" w:rsidP="00CE18D1">
      <w:pPr>
        <w:pStyle w:val="aa"/>
        <w:widowControl w:val="0"/>
        <w:tabs>
          <w:tab w:val="left" w:pos="1306"/>
        </w:tabs>
        <w:spacing w:after="0"/>
        <w:jc w:val="center"/>
        <w:rPr>
          <w:b/>
          <w:bCs/>
          <w:sz w:val="16"/>
          <w:szCs w:val="16"/>
        </w:rPr>
      </w:pPr>
      <w:r w:rsidRPr="00CE18D1">
        <w:rPr>
          <w:b/>
          <w:bCs/>
          <w:sz w:val="16"/>
          <w:szCs w:val="16"/>
        </w:rPr>
        <w:t>Администрация</w:t>
      </w:r>
    </w:p>
    <w:p w:rsidR="001A03AF" w:rsidRPr="001A03AF" w:rsidRDefault="001A03AF" w:rsidP="00CE18D1">
      <w:pPr>
        <w:tabs>
          <w:tab w:val="left" w:pos="900"/>
        </w:tabs>
        <w:jc w:val="center"/>
        <w:outlineLvl w:val="0"/>
        <w:rPr>
          <w:b/>
          <w:sz w:val="18"/>
          <w:szCs w:val="18"/>
        </w:rPr>
      </w:pPr>
      <w:r w:rsidRPr="001A03AF">
        <w:rPr>
          <w:b/>
          <w:sz w:val="18"/>
          <w:szCs w:val="18"/>
        </w:rPr>
        <w:t>П О С Т А Н О В Л Е Н И Е</w:t>
      </w:r>
    </w:p>
    <w:p w:rsidR="001A03AF" w:rsidRPr="001A03AF" w:rsidRDefault="001A03AF" w:rsidP="001A03AF">
      <w:pPr>
        <w:jc w:val="center"/>
        <w:rPr>
          <w:b/>
          <w:sz w:val="18"/>
          <w:szCs w:val="18"/>
        </w:rPr>
      </w:pPr>
    </w:p>
    <w:p w:rsidR="001A03AF" w:rsidRPr="001A03AF" w:rsidRDefault="001A03AF" w:rsidP="001A03AF">
      <w:pPr>
        <w:jc w:val="both"/>
        <w:rPr>
          <w:sz w:val="18"/>
          <w:szCs w:val="18"/>
        </w:rPr>
      </w:pPr>
      <w:r w:rsidRPr="001A03AF">
        <w:rPr>
          <w:sz w:val="18"/>
          <w:szCs w:val="18"/>
        </w:rPr>
        <w:t>« 28  » декабря 2024 г.</w:t>
      </w:r>
      <w:r w:rsidRPr="001A03AF">
        <w:rPr>
          <w:sz w:val="18"/>
          <w:szCs w:val="18"/>
        </w:rPr>
        <w:tab/>
      </w:r>
      <w:r w:rsidRPr="001A03AF">
        <w:rPr>
          <w:sz w:val="18"/>
          <w:szCs w:val="18"/>
        </w:rPr>
        <w:tab/>
      </w:r>
      <w:r w:rsidRPr="001A03AF">
        <w:rPr>
          <w:sz w:val="18"/>
          <w:szCs w:val="18"/>
        </w:rPr>
        <w:tab/>
      </w:r>
      <w:r w:rsidRPr="001A03AF">
        <w:rPr>
          <w:sz w:val="18"/>
          <w:szCs w:val="18"/>
        </w:rPr>
        <w:tab/>
        <w:t xml:space="preserve">                                                    № 287/НПА</w:t>
      </w:r>
    </w:p>
    <w:p w:rsidR="001A03AF" w:rsidRPr="001A03AF" w:rsidRDefault="001A03AF" w:rsidP="001A03AF">
      <w:pPr>
        <w:jc w:val="both"/>
        <w:rPr>
          <w:sz w:val="18"/>
          <w:szCs w:val="18"/>
        </w:rPr>
      </w:pPr>
    </w:p>
    <w:p w:rsidR="001A03AF" w:rsidRPr="001A03AF" w:rsidRDefault="001A03AF" w:rsidP="001A03AF">
      <w:pPr>
        <w:shd w:val="clear" w:color="auto" w:fill="FFFFFF"/>
        <w:tabs>
          <w:tab w:val="left" w:pos="851"/>
        </w:tabs>
        <w:spacing w:line="274" w:lineRule="exact"/>
        <w:ind w:right="5707"/>
        <w:jc w:val="both"/>
        <w:rPr>
          <w:sz w:val="18"/>
          <w:szCs w:val="18"/>
          <w:lang w:eastAsia="zh-CN"/>
        </w:rPr>
      </w:pPr>
    </w:p>
    <w:p w:rsidR="001A03AF" w:rsidRPr="001A03AF" w:rsidRDefault="001A03AF" w:rsidP="001A03AF">
      <w:pPr>
        <w:jc w:val="both"/>
        <w:rPr>
          <w:sz w:val="18"/>
          <w:szCs w:val="18"/>
          <w:lang w:eastAsia="zh-CN"/>
        </w:rPr>
      </w:pPr>
      <w:r w:rsidRPr="001A03AF">
        <w:rPr>
          <w:color w:val="000000"/>
          <w:sz w:val="18"/>
          <w:szCs w:val="18"/>
        </w:rPr>
        <w:t>О внесении изменений в постановление</w:t>
      </w:r>
    </w:p>
    <w:p w:rsidR="001A03AF" w:rsidRPr="001A03AF" w:rsidRDefault="001A03AF" w:rsidP="001A03AF">
      <w:pPr>
        <w:jc w:val="both"/>
        <w:rPr>
          <w:color w:val="000000"/>
          <w:sz w:val="18"/>
          <w:szCs w:val="18"/>
        </w:rPr>
      </w:pPr>
      <w:r w:rsidRPr="001A03AF">
        <w:rPr>
          <w:color w:val="000000"/>
          <w:sz w:val="18"/>
          <w:szCs w:val="18"/>
        </w:rPr>
        <w:t xml:space="preserve">администрации городского поселения </w:t>
      </w:r>
    </w:p>
    <w:p w:rsidR="001A03AF" w:rsidRPr="001A03AF" w:rsidRDefault="001A03AF" w:rsidP="001A03AF">
      <w:pPr>
        <w:jc w:val="both"/>
        <w:rPr>
          <w:color w:val="000000"/>
          <w:sz w:val="18"/>
          <w:szCs w:val="18"/>
        </w:rPr>
      </w:pPr>
      <w:r w:rsidRPr="001A03AF">
        <w:rPr>
          <w:color w:val="000000"/>
          <w:sz w:val="18"/>
          <w:szCs w:val="18"/>
        </w:rPr>
        <w:t xml:space="preserve">Агириш от 26.11.2018 № 226/НПА </w:t>
      </w:r>
    </w:p>
    <w:p w:rsidR="001A03AF" w:rsidRPr="001A03AF" w:rsidRDefault="001A03AF" w:rsidP="001A03AF">
      <w:pPr>
        <w:jc w:val="both"/>
        <w:rPr>
          <w:sz w:val="18"/>
          <w:szCs w:val="18"/>
          <w:lang w:eastAsia="zh-CN"/>
        </w:rPr>
      </w:pPr>
      <w:r w:rsidRPr="001A03AF">
        <w:rPr>
          <w:color w:val="000000"/>
          <w:sz w:val="18"/>
          <w:szCs w:val="18"/>
        </w:rPr>
        <w:t xml:space="preserve">«О  муниципальной программе </w:t>
      </w:r>
    </w:p>
    <w:p w:rsidR="001A03AF" w:rsidRPr="001A03AF" w:rsidRDefault="001A03AF" w:rsidP="001A03AF">
      <w:pPr>
        <w:jc w:val="both"/>
        <w:rPr>
          <w:sz w:val="18"/>
          <w:szCs w:val="18"/>
          <w:lang w:eastAsia="zh-CN"/>
        </w:rPr>
      </w:pPr>
      <w:r w:rsidRPr="001A03AF">
        <w:rPr>
          <w:sz w:val="18"/>
          <w:szCs w:val="18"/>
          <w:lang w:eastAsia="zh-CN"/>
        </w:rPr>
        <w:t>«</w:t>
      </w:r>
      <w:r w:rsidRPr="001A03AF">
        <w:rPr>
          <w:color w:val="000000"/>
          <w:sz w:val="18"/>
          <w:szCs w:val="18"/>
        </w:rPr>
        <w:t>Обеспечение деятельности органов</w:t>
      </w:r>
    </w:p>
    <w:p w:rsidR="001A03AF" w:rsidRPr="001A03AF" w:rsidRDefault="001A03AF" w:rsidP="001A03AF">
      <w:pPr>
        <w:jc w:val="both"/>
        <w:rPr>
          <w:color w:val="000000"/>
          <w:sz w:val="18"/>
          <w:szCs w:val="18"/>
        </w:rPr>
      </w:pPr>
      <w:r w:rsidRPr="001A03AF">
        <w:rPr>
          <w:color w:val="000000"/>
          <w:sz w:val="18"/>
          <w:szCs w:val="18"/>
        </w:rPr>
        <w:t>местного самоуправления городского</w:t>
      </w:r>
    </w:p>
    <w:p w:rsidR="001A03AF" w:rsidRPr="001A03AF" w:rsidRDefault="001A03AF" w:rsidP="001A03AF">
      <w:pPr>
        <w:jc w:val="both"/>
        <w:rPr>
          <w:color w:val="000000"/>
          <w:sz w:val="18"/>
          <w:szCs w:val="18"/>
        </w:rPr>
      </w:pPr>
      <w:r w:rsidRPr="001A03AF">
        <w:rPr>
          <w:color w:val="000000"/>
          <w:sz w:val="18"/>
          <w:szCs w:val="18"/>
        </w:rPr>
        <w:t>поселения Агириш»</w:t>
      </w:r>
    </w:p>
    <w:p w:rsidR="001A03AF" w:rsidRPr="001A03AF" w:rsidRDefault="001A03AF" w:rsidP="001A03AF">
      <w:pPr>
        <w:jc w:val="both"/>
        <w:rPr>
          <w:color w:val="000000"/>
          <w:sz w:val="18"/>
          <w:szCs w:val="18"/>
        </w:rPr>
      </w:pPr>
    </w:p>
    <w:p w:rsidR="001A03AF" w:rsidRPr="001A03AF" w:rsidRDefault="001A03AF" w:rsidP="001A03AF">
      <w:pPr>
        <w:jc w:val="both"/>
        <w:rPr>
          <w:sz w:val="18"/>
          <w:szCs w:val="18"/>
          <w:lang w:eastAsia="zh-CN"/>
        </w:rPr>
      </w:pPr>
    </w:p>
    <w:p w:rsidR="001A03AF" w:rsidRPr="001A03AF" w:rsidRDefault="001A03AF" w:rsidP="001A03AF">
      <w:pPr>
        <w:jc w:val="both"/>
        <w:rPr>
          <w:sz w:val="18"/>
          <w:szCs w:val="18"/>
          <w:lang w:eastAsia="zh-CN"/>
        </w:rPr>
      </w:pPr>
    </w:p>
    <w:p w:rsidR="001A03AF" w:rsidRPr="001A03AF" w:rsidRDefault="001A03AF" w:rsidP="001A03AF">
      <w:pPr>
        <w:jc w:val="both"/>
        <w:rPr>
          <w:sz w:val="18"/>
          <w:szCs w:val="18"/>
          <w:lang w:eastAsia="zh-CN"/>
        </w:rPr>
      </w:pPr>
      <w:r w:rsidRPr="001A03AF">
        <w:rPr>
          <w:color w:val="000000"/>
          <w:sz w:val="18"/>
          <w:szCs w:val="18"/>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Агириш, </w:t>
      </w:r>
      <w:r w:rsidRPr="001A03AF">
        <w:rPr>
          <w:rFonts w:eastAsia="Calibri"/>
          <w:sz w:val="18"/>
          <w:szCs w:val="18"/>
        </w:rPr>
        <w:t xml:space="preserve">постановлением администрации городского поселения Агириш от 08.02.2022 </w:t>
      </w:r>
      <w:r w:rsidRPr="001A03AF">
        <w:rPr>
          <w:color w:val="000000"/>
          <w:sz w:val="18"/>
          <w:szCs w:val="18"/>
        </w:rPr>
        <w:t>№ 18/НПА</w:t>
      </w:r>
      <w:r w:rsidRPr="001A03AF">
        <w:rPr>
          <w:sz w:val="18"/>
          <w:szCs w:val="18"/>
        </w:rPr>
        <w:t xml:space="preserve"> </w:t>
      </w:r>
      <w:r w:rsidRPr="001A03AF">
        <w:rPr>
          <w:b/>
          <w:color w:val="2B4279"/>
          <w:sz w:val="18"/>
          <w:szCs w:val="18"/>
        </w:rPr>
        <w:t>«</w:t>
      </w:r>
      <w:r w:rsidRPr="001A03AF">
        <w:rPr>
          <w:bCs/>
          <w:sz w:val="18"/>
          <w:szCs w:val="18"/>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p>
    <w:p w:rsidR="001A03AF" w:rsidRPr="001A03AF" w:rsidRDefault="001A03AF" w:rsidP="001A03AF">
      <w:pPr>
        <w:jc w:val="both"/>
        <w:rPr>
          <w:sz w:val="18"/>
          <w:szCs w:val="18"/>
          <w:lang w:eastAsia="zh-CN"/>
        </w:rPr>
      </w:pPr>
      <w:r w:rsidRPr="001A03AF">
        <w:rPr>
          <w:bCs/>
          <w:sz w:val="18"/>
          <w:szCs w:val="18"/>
        </w:rPr>
        <w:tab/>
      </w:r>
      <w:r w:rsidRPr="001A03AF">
        <w:rPr>
          <w:sz w:val="18"/>
          <w:szCs w:val="18"/>
        </w:rPr>
        <w:t xml:space="preserve"> 1. Внести в постановление администрации городского поселения Агириш </w:t>
      </w:r>
      <w:r w:rsidRPr="001A03AF">
        <w:rPr>
          <w:sz w:val="18"/>
          <w:szCs w:val="18"/>
          <w:lang w:eastAsia="zh-CN"/>
        </w:rPr>
        <w:t>от 26.11.2018 № 226/НПА «</w:t>
      </w:r>
      <w:r w:rsidRPr="001A03AF">
        <w:rPr>
          <w:color w:val="000000"/>
          <w:sz w:val="18"/>
          <w:szCs w:val="18"/>
        </w:rPr>
        <w:t xml:space="preserve">О муниципальной программе </w:t>
      </w:r>
      <w:r w:rsidRPr="001A03AF">
        <w:rPr>
          <w:sz w:val="18"/>
          <w:szCs w:val="18"/>
          <w:lang w:eastAsia="zh-CN"/>
        </w:rPr>
        <w:t>«</w:t>
      </w:r>
      <w:r w:rsidRPr="001A03AF">
        <w:rPr>
          <w:color w:val="000000"/>
          <w:sz w:val="18"/>
          <w:szCs w:val="18"/>
        </w:rPr>
        <w:t>Обеспечение деятельности органов</w:t>
      </w:r>
    </w:p>
    <w:p w:rsidR="001A03AF" w:rsidRPr="001A03AF" w:rsidRDefault="001A03AF" w:rsidP="001A03AF">
      <w:pPr>
        <w:jc w:val="both"/>
        <w:rPr>
          <w:sz w:val="18"/>
          <w:szCs w:val="18"/>
          <w:lang w:eastAsia="zh-CN"/>
        </w:rPr>
      </w:pPr>
      <w:r w:rsidRPr="001A03AF">
        <w:rPr>
          <w:color w:val="000000"/>
          <w:sz w:val="18"/>
          <w:szCs w:val="18"/>
        </w:rPr>
        <w:t>местного самоуправления городского поселения Агириш»</w:t>
      </w:r>
      <w:r w:rsidRPr="001A03AF">
        <w:rPr>
          <w:sz w:val="18"/>
          <w:szCs w:val="18"/>
        </w:rPr>
        <w:t xml:space="preserve"> изменение, </w:t>
      </w:r>
      <w:r w:rsidRPr="001A03AF">
        <w:rPr>
          <w:sz w:val="18"/>
          <w:szCs w:val="18"/>
          <w:lang w:eastAsia="zh-CN"/>
        </w:rPr>
        <w:t xml:space="preserve">изложив приложение к постановлению в новой редакции </w:t>
      </w:r>
      <w:r w:rsidRPr="001A03AF">
        <w:rPr>
          <w:sz w:val="18"/>
          <w:szCs w:val="18"/>
        </w:rPr>
        <w:t>(приложение).</w:t>
      </w:r>
    </w:p>
    <w:p w:rsidR="001A03AF" w:rsidRPr="001A03AF" w:rsidRDefault="001A03AF" w:rsidP="001A03AF">
      <w:pPr>
        <w:jc w:val="both"/>
        <w:rPr>
          <w:sz w:val="18"/>
          <w:szCs w:val="18"/>
          <w:lang w:eastAsia="zh-CN"/>
        </w:rPr>
      </w:pPr>
      <w:r w:rsidRPr="001A03AF">
        <w:rPr>
          <w:sz w:val="18"/>
          <w:szCs w:val="18"/>
          <w:lang w:eastAsia="zh-CN"/>
        </w:rPr>
        <w:tab/>
      </w:r>
      <w:r w:rsidRPr="001A03AF">
        <w:rPr>
          <w:color w:val="000000"/>
          <w:sz w:val="18"/>
          <w:szCs w:val="18"/>
        </w:rPr>
        <w:t>2. Опубликовать настоящее постановление в бюллетене «Вестник» и разместить на</w:t>
      </w:r>
    </w:p>
    <w:p w:rsidR="001A03AF" w:rsidRPr="001A03AF" w:rsidRDefault="001A03AF" w:rsidP="001A03AF">
      <w:pPr>
        <w:tabs>
          <w:tab w:val="left" w:pos="900"/>
        </w:tabs>
        <w:ind w:right="40"/>
        <w:jc w:val="both"/>
        <w:rPr>
          <w:color w:val="000000"/>
          <w:sz w:val="18"/>
          <w:szCs w:val="18"/>
        </w:rPr>
      </w:pPr>
      <w:r w:rsidRPr="001A03AF">
        <w:rPr>
          <w:color w:val="000000"/>
          <w:sz w:val="18"/>
          <w:szCs w:val="18"/>
        </w:rPr>
        <w:t>официальном сайте городского поселения Агириш.</w:t>
      </w:r>
    </w:p>
    <w:p w:rsidR="001A03AF" w:rsidRPr="001A03AF" w:rsidRDefault="001A03AF" w:rsidP="001A03AF">
      <w:pPr>
        <w:widowControl w:val="0"/>
        <w:autoSpaceDE w:val="0"/>
        <w:autoSpaceDN w:val="0"/>
        <w:adjustRightInd w:val="0"/>
        <w:ind w:firstLine="567"/>
        <w:jc w:val="both"/>
        <w:rPr>
          <w:sz w:val="18"/>
          <w:szCs w:val="18"/>
        </w:rPr>
      </w:pPr>
      <w:r w:rsidRPr="001A03AF">
        <w:rPr>
          <w:color w:val="000000"/>
          <w:sz w:val="18"/>
          <w:szCs w:val="18"/>
        </w:rPr>
        <w:t xml:space="preserve">   3. </w:t>
      </w:r>
      <w:r w:rsidRPr="001A03AF">
        <w:rPr>
          <w:sz w:val="18"/>
          <w:szCs w:val="18"/>
        </w:rPr>
        <w:t>Настоящее постановление вступает в силу после подписания.</w:t>
      </w:r>
    </w:p>
    <w:p w:rsidR="001A03AF" w:rsidRPr="001A03AF" w:rsidRDefault="001A03AF" w:rsidP="001A03AF">
      <w:pPr>
        <w:tabs>
          <w:tab w:val="left" w:pos="900"/>
        </w:tabs>
        <w:ind w:right="40"/>
        <w:jc w:val="both"/>
        <w:rPr>
          <w:color w:val="000000"/>
          <w:sz w:val="18"/>
          <w:szCs w:val="18"/>
        </w:rPr>
      </w:pPr>
    </w:p>
    <w:p w:rsidR="001A03AF" w:rsidRPr="001A03AF" w:rsidRDefault="001A03AF" w:rsidP="001A03AF">
      <w:pPr>
        <w:tabs>
          <w:tab w:val="left" w:pos="567"/>
          <w:tab w:val="left" w:pos="851"/>
          <w:tab w:val="left" w:pos="900"/>
        </w:tabs>
        <w:ind w:firstLine="567"/>
        <w:jc w:val="both"/>
        <w:rPr>
          <w:color w:val="000000"/>
          <w:spacing w:val="-3"/>
          <w:sz w:val="18"/>
          <w:szCs w:val="18"/>
        </w:rPr>
      </w:pPr>
    </w:p>
    <w:p w:rsidR="001A03AF" w:rsidRPr="001A03AF" w:rsidRDefault="001A03AF" w:rsidP="001A03AF">
      <w:pPr>
        <w:jc w:val="both"/>
        <w:rPr>
          <w:color w:val="000000"/>
          <w:spacing w:val="-3"/>
          <w:sz w:val="18"/>
          <w:szCs w:val="18"/>
          <w:lang w:eastAsia="zh-CN"/>
        </w:rPr>
      </w:pPr>
    </w:p>
    <w:p w:rsidR="001A03AF" w:rsidRPr="001A03AF" w:rsidRDefault="001A03AF" w:rsidP="001A03AF">
      <w:pPr>
        <w:rPr>
          <w:sz w:val="18"/>
          <w:szCs w:val="18"/>
          <w:lang w:eastAsia="zh-CN"/>
        </w:rPr>
      </w:pPr>
      <w:r w:rsidRPr="001A03AF">
        <w:rPr>
          <w:sz w:val="18"/>
          <w:szCs w:val="18"/>
          <w:lang w:eastAsia="zh-CN"/>
        </w:rPr>
        <w:t>Глава городского поселения</w:t>
      </w:r>
    </w:p>
    <w:p w:rsidR="001A03AF" w:rsidRPr="001A03AF" w:rsidRDefault="001A03AF" w:rsidP="001A03AF">
      <w:pPr>
        <w:rPr>
          <w:sz w:val="18"/>
          <w:szCs w:val="18"/>
          <w:lang w:eastAsia="zh-CN"/>
        </w:rPr>
      </w:pPr>
      <w:r w:rsidRPr="001A03AF">
        <w:rPr>
          <w:sz w:val="18"/>
          <w:szCs w:val="18"/>
          <w:lang w:eastAsia="zh-CN"/>
        </w:rPr>
        <w:t>Агириш                                                                                                                      И.В.Ермолаева</w:t>
      </w:r>
    </w:p>
    <w:p w:rsidR="001A03AF" w:rsidRPr="001A03AF" w:rsidRDefault="001A03AF" w:rsidP="001A03AF">
      <w:pPr>
        <w:rPr>
          <w:sz w:val="18"/>
          <w:szCs w:val="18"/>
          <w:lang w:eastAsia="zh-CN"/>
        </w:rPr>
      </w:pPr>
    </w:p>
    <w:p w:rsidR="001A03AF" w:rsidRPr="001A03AF" w:rsidRDefault="001A03AF" w:rsidP="001A03AF">
      <w:pPr>
        <w:rPr>
          <w:sz w:val="18"/>
          <w:szCs w:val="18"/>
          <w:lang w:eastAsia="zh-CN"/>
        </w:rPr>
      </w:pPr>
    </w:p>
    <w:p w:rsidR="001A03AF" w:rsidRPr="001A03AF" w:rsidRDefault="001A03AF" w:rsidP="001A03AF">
      <w:pPr>
        <w:rPr>
          <w:sz w:val="18"/>
          <w:szCs w:val="18"/>
          <w:lang w:eastAsia="zh-CN"/>
        </w:rPr>
        <w:sectPr w:rsidR="001A03AF" w:rsidRPr="001A03AF">
          <w:pgSz w:w="11906" w:h="16838"/>
          <w:pgMar w:top="1134" w:right="624" w:bottom="1134" w:left="1701" w:header="0" w:footer="0" w:gutter="0"/>
          <w:cols w:space="720"/>
        </w:sectPr>
      </w:pPr>
    </w:p>
    <w:p w:rsidR="001A03AF" w:rsidRPr="001A03AF" w:rsidRDefault="001A03AF" w:rsidP="001A03AF">
      <w:pPr>
        <w:jc w:val="right"/>
        <w:rPr>
          <w:color w:val="000000"/>
          <w:sz w:val="18"/>
          <w:szCs w:val="18"/>
        </w:rPr>
      </w:pPr>
      <w:r w:rsidRPr="001A03AF">
        <w:rPr>
          <w:color w:val="000000"/>
          <w:sz w:val="18"/>
          <w:szCs w:val="18"/>
        </w:rPr>
        <w:lastRenderedPageBreak/>
        <w:t xml:space="preserve">Приложение </w:t>
      </w:r>
    </w:p>
    <w:p w:rsidR="001A03AF" w:rsidRPr="001A03AF" w:rsidRDefault="001A03AF" w:rsidP="001A03AF">
      <w:pPr>
        <w:jc w:val="right"/>
        <w:rPr>
          <w:color w:val="000000"/>
          <w:sz w:val="18"/>
          <w:szCs w:val="18"/>
        </w:rPr>
      </w:pPr>
      <w:r w:rsidRPr="001A03AF">
        <w:rPr>
          <w:color w:val="000000"/>
          <w:sz w:val="18"/>
          <w:szCs w:val="18"/>
        </w:rPr>
        <w:t>к постановлению</w:t>
      </w:r>
    </w:p>
    <w:p w:rsidR="001A03AF" w:rsidRPr="001A03AF" w:rsidRDefault="001A03AF" w:rsidP="001A03AF">
      <w:pPr>
        <w:jc w:val="right"/>
        <w:rPr>
          <w:color w:val="000000"/>
          <w:sz w:val="18"/>
          <w:szCs w:val="18"/>
        </w:rPr>
      </w:pPr>
      <w:r w:rsidRPr="001A03AF">
        <w:rPr>
          <w:color w:val="000000"/>
          <w:sz w:val="18"/>
          <w:szCs w:val="18"/>
        </w:rPr>
        <w:t>администрации городского</w:t>
      </w:r>
    </w:p>
    <w:p w:rsidR="001A03AF" w:rsidRPr="001A03AF" w:rsidRDefault="001A03AF" w:rsidP="001A03AF">
      <w:pPr>
        <w:jc w:val="right"/>
        <w:rPr>
          <w:color w:val="000000"/>
          <w:sz w:val="18"/>
          <w:szCs w:val="18"/>
        </w:rPr>
      </w:pPr>
      <w:r w:rsidRPr="001A03AF">
        <w:rPr>
          <w:color w:val="000000"/>
          <w:sz w:val="18"/>
          <w:szCs w:val="18"/>
        </w:rPr>
        <w:t>поселения Агириш</w:t>
      </w:r>
    </w:p>
    <w:p w:rsidR="001A03AF" w:rsidRPr="001A03AF" w:rsidRDefault="001A03AF" w:rsidP="001A03AF">
      <w:pPr>
        <w:jc w:val="right"/>
        <w:rPr>
          <w:sz w:val="18"/>
          <w:szCs w:val="18"/>
          <w:lang w:eastAsia="zh-CN"/>
        </w:rPr>
      </w:pPr>
      <w:r w:rsidRPr="001A03AF">
        <w:rPr>
          <w:sz w:val="18"/>
          <w:szCs w:val="18"/>
          <w:lang w:eastAsia="zh-CN"/>
        </w:rPr>
        <w:t>от 28.12.2024 № 287/НПА</w:t>
      </w:r>
    </w:p>
    <w:p w:rsidR="001A03AF" w:rsidRPr="001A03AF" w:rsidRDefault="001A03AF" w:rsidP="001A03AF">
      <w:pPr>
        <w:jc w:val="right"/>
        <w:rPr>
          <w:sz w:val="18"/>
          <w:szCs w:val="18"/>
          <w:highlight w:val="yellow"/>
          <w:lang w:eastAsia="zh-CN"/>
        </w:rPr>
      </w:pPr>
    </w:p>
    <w:p w:rsidR="001A03AF" w:rsidRPr="001A03AF" w:rsidRDefault="001A03AF" w:rsidP="001A03AF">
      <w:pPr>
        <w:jc w:val="right"/>
        <w:rPr>
          <w:sz w:val="18"/>
          <w:szCs w:val="18"/>
          <w:highlight w:val="yellow"/>
          <w:lang w:eastAsia="zh-CN"/>
        </w:rPr>
      </w:pPr>
    </w:p>
    <w:p w:rsidR="001A03AF" w:rsidRPr="001A03AF" w:rsidRDefault="001A03AF" w:rsidP="001A03AF">
      <w:pPr>
        <w:widowControl w:val="0"/>
        <w:jc w:val="center"/>
        <w:rPr>
          <w:b/>
          <w:sz w:val="18"/>
          <w:szCs w:val="18"/>
          <w:lang w:eastAsia="zh-CN"/>
        </w:rPr>
      </w:pPr>
    </w:p>
    <w:p w:rsidR="001A03AF" w:rsidRPr="001A03AF" w:rsidRDefault="001A03AF" w:rsidP="001A03AF">
      <w:pPr>
        <w:widowControl w:val="0"/>
        <w:jc w:val="center"/>
        <w:rPr>
          <w:b/>
          <w:sz w:val="18"/>
          <w:szCs w:val="18"/>
          <w:lang w:eastAsia="zh-CN"/>
        </w:rPr>
      </w:pPr>
      <w:r w:rsidRPr="001A03AF">
        <w:rPr>
          <w:b/>
          <w:sz w:val="18"/>
          <w:szCs w:val="18"/>
          <w:lang w:eastAsia="zh-CN"/>
        </w:rPr>
        <w:t>П А С П О Р Т</w:t>
      </w:r>
    </w:p>
    <w:p w:rsidR="001A03AF" w:rsidRPr="001A03AF" w:rsidRDefault="001A03AF" w:rsidP="001A03AF">
      <w:pPr>
        <w:widowControl w:val="0"/>
        <w:jc w:val="center"/>
        <w:rPr>
          <w:b/>
          <w:bCs/>
          <w:sz w:val="18"/>
          <w:szCs w:val="18"/>
        </w:rPr>
      </w:pPr>
      <w:r w:rsidRPr="001A03AF">
        <w:rPr>
          <w:b/>
          <w:sz w:val="18"/>
          <w:szCs w:val="18"/>
          <w:lang w:eastAsia="zh-CN"/>
        </w:rPr>
        <w:t xml:space="preserve"> </w:t>
      </w:r>
      <w:r w:rsidRPr="001A03AF">
        <w:rPr>
          <w:b/>
          <w:bCs/>
          <w:sz w:val="18"/>
          <w:szCs w:val="18"/>
        </w:rPr>
        <w:t xml:space="preserve">муниципальной программы </w:t>
      </w:r>
    </w:p>
    <w:p w:rsidR="001A03AF" w:rsidRPr="001A03AF" w:rsidRDefault="001A03AF" w:rsidP="001A03AF">
      <w:pPr>
        <w:widowControl w:val="0"/>
        <w:jc w:val="center"/>
        <w:rPr>
          <w:sz w:val="18"/>
          <w:szCs w:val="18"/>
          <w:lang w:eastAsia="zh-CN"/>
        </w:rPr>
      </w:pPr>
      <w:r w:rsidRPr="001A03AF">
        <w:rPr>
          <w:b/>
          <w:bCs/>
          <w:sz w:val="18"/>
          <w:szCs w:val="18"/>
        </w:rPr>
        <w:t>«</w:t>
      </w:r>
      <w:r w:rsidRPr="001A03AF">
        <w:rPr>
          <w:b/>
          <w:color w:val="000000"/>
          <w:sz w:val="18"/>
          <w:szCs w:val="18"/>
        </w:rPr>
        <w:t>Обеспечение деятельности органов местного самоуправления городского поселения Агириш»</w:t>
      </w:r>
    </w:p>
    <w:p w:rsidR="001A03AF" w:rsidRPr="001A03AF" w:rsidRDefault="001A03AF" w:rsidP="001A03AF">
      <w:pPr>
        <w:widowControl w:val="0"/>
        <w:rPr>
          <w:b/>
          <w:bCs/>
          <w:color w:val="000000"/>
          <w:sz w:val="18"/>
          <w:szCs w:val="18"/>
        </w:rPr>
      </w:pPr>
    </w:p>
    <w:p w:rsidR="001A03AF" w:rsidRPr="001A03AF" w:rsidRDefault="001A03AF" w:rsidP="001A03AF">
      <w:pPr>
        <w:widowControl w:val="0"/>
        <w:jc w:val="center"/>
        <w:rPr>
          <w:sz w:val="18"/>
          <w:szCs w:val="18"/>
          <w:lang w:eastAsia="zh-CN"/>
        </w:rPr>
      </w:pPr>
      <w:r w:rsidRPr="001A03AF">
        <w:rPr>
          <w:sz w:val="18"/>
          <w:szCs w:val="18"/>
          <w:lang w:eastAsia="zh-CN"/>
        </w:rPr>
        <w:t>1. Основные положения</w:t>
      </w:r>
    </w:p>
    <w:p w:rsidR="001A03AF" w:rsidRPr="001A03AF" w:rsidRDefault="001A03AF" w:rsidP="001A03AF">
      <w:pPr>
        <w:widowControl w:val="0"/>
        <w:jc w:val="center"/>
        <w:rPr>
          <w:b/>
          <w:bCs/>
          <w:sz w:val="18"/>
          <w:szCs w:val="18"/>
        </w:rPr>
      </w:pPr>
    </w:p>
    <w:tbl>
      <w:tblPr>
        <w:tblW w:w="14790" w:type="dxa"/>
        <w:tblInd w:w="-113" w:type="dxa"/>
        <w:tblLayout w:type="fixed"/>
        <w:tblLook w:val="04A0" w:firstRow="1" w:lastRow="0" w:firstColumn="1" w:lastColumn="0" w:noHBand="0" w:noVBand="1"/>
      </w:tblPr>
      <w:tblGrid>
        <w:gridCol w:w="7395"/>
        <w:gridCol w:w="7395"/>
      </w:tblGrid>
      <w:tr w:rsidR="001A03AF" w:rsidRPr="001A03AF" w:rsidTr="001A03AF">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val="en-US" w:eastAsia="zh-CN" w:bidi="hi-IN"/>
              </w:rPr>
            </w:pPr>
            <w:r w:rsidRPr="001A03AF">
              <w:rPr>
                <w:sz w:val="18"/>
                <w:szCs w:val="18"/>
                <w:lang w:val="en-US" w:eastAsia="zh-CN" w:bidi="hi-IN"/>
              </w:rPr>
              <w:t>Куратор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2F07E8">
            <w:pPr>
              <w:numPr>
                <w:ilvl w:val="0"/>
                <w:numId w:val="52"/>
              </w:numPr>
              <w:shd w:val="clear" w:color="auto" w:fill="FFFFFF"/>
              <w:jc w:val="both"/>
              <w:outlineLvl w:val="1"/>
              <w:rPr>
                <w:sz w:val="18"/>
                <w:szCs w:val="18"/>
                <w:lang w:eastAsia="zh-CN" w:bidi="hi-IN"/>
              </w:rPr>
            </w:pPr>
            <w:r w:rsidRPr="001A03AF">
              <w:rPr>
                <w:bCs/>
                <w:color w:val="1C1C1C"/>
                <w:sz w:val="18"/>
                <w:szCs w:val="18"/>
                <w:lang w:bidi="hi-IN"/>
              </w:rPr>
              <w:t>Волкова Надежда Александровна, заместитель главы городского поселения Агириш</w:t>
            </w:r>
          </w:p>
        </w:tc>
      </w:tr>
      <w:tr w:rsidR="001A03AF" w:rsidRPr="001A03AF" w:rsidTr="001A03AF">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val="en-US" w:eastAsia="zh-CN" w:bidi="hi-IN"/>
              </w:rPr>
            </w:pPr>
            <w:r w:rsidRPr="001A03AF">
              <w:rPr>
                <w:sz w:val="18"/>
                <w:szCs w:val="18"/>
                <w:lang w:val="en-US" w:eastAsia="zh-CN" w:bidi="hi-IN"/>
              </w:rPr>
              <w:t>Ответственный исполнитель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both"/>
              <w:rPr>
                <w:color w:val="000000"/>
                <w:sz w:val="18"/>
                <w:szCs w:val="18"/>
                <w:lang w:eastAsia="en-US" w:bidi="hi-IN"/>
              </w:rPr>
            </w:pPr>
            <w:r w:rsidRPr="001A03AF">
              <w:rPr>
                <w:bCs/>
                <w:color w:val="1C1C1C"/>
                <w:sz w:val="18"/>
                <w:szCs w:val="18"/>
                <w:lang w:bidi="hi-IN"/>
              </w:rPr>
              <w:t>Финансово-экономический отдел администрации городского поселения Агириш (далее ФЭО)</w:t>
            </w:r>
          </w:p>
        </w:tc>
      </w:tr>
    </w:tbl>
    <w:p w:rsidR="001A03AF" w:rsidRPr="001A03AF" w:rsidRDefault="001A03AF" w:rsidP="001A03AF">
      <w:pPr>
        <w:widowControl w:val="0"/>
        <w:spacing w:line="312" w:lineRule="auto"/>
        <w:rPr>
          <w:sz w:val="18"/>
          <w:szCs w:val="18"/>
          <w:lang w:eastAsia="zh-CN"/>
        </w:rPr>
      </w:pPr>
    </w:p>
    <w:tbl>
      <w:tblPr>
        <w:tblW w:w="14790" w:type="dxa"/>
        <w:tblInd w:w="-113" w:type="dxa"/>
        <w:tblLayout w:type="fixed"/>
        <w:tblLook w:val="04A0" w:firstRow="1" w:lastRow="0" w:firstColumn="1" w:lastColumn="0" w:noHBand="0" w:noVBand="1"/>
      </w:tblPr>
      <w:tblGrid>
        <w:gridCol w:w="7395"/>
        <w:gridCol w:w="7395"/>
      </w:tblGrid>
      <w:tr w:rsidR="001A03AF" w:rsidRPr="001A03AF" w:rsidTr="001A03AF">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val="en-US" w:eastAsia="zh-CN" w:bidi="hi-IN"/>
              </w:rPr>
            </w:pPr>
            <w:r w:rsidRPr="001A03AF">
              <w:rPr>
                <w:sz w:val="18"/>
                <w:szCs w:val="18"/>
                <w:lang w:val="en-US" w:eastAsia="zh-CN" w:bidi="hi-IN"/>
              </w:rPr>
              <w:t>Период реализации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val="en-US" w:eastAsia="zh-CN" w:bidi="hi-IN"/>
              </w:rPr>
            </w:pPr>
            <w:r w:rsidRPr="001A03AF">
              <w:rPr>
                <w:sz w:val="18"/>
                <w:szCs w:val="18"/>
                <w:lang w:val="en-US" w:eastAsia="zh-CN" w:bidi="hi-IN"/>
              </w:rPr>
              <w:t>2024 – 2030 годы</w:t>
            </w:r>
          </w:p>
        </w:tc>
      </w:tr>
      <w:tr w:rsidR="001A03AF" w:rsidRPr="001A03AF" w:rsidTr="001A03AF">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val="en-US" w:eastAsia="zh-CN" w:bidi="hi-IN"/>
              </w:rPr>
            </w:pPr>
            <w:r w:rsidRPr="001A03AF">
              <w:rPr>
                <w:sz w:val="18"/>
                <w:szCs w:val="18"/>
                <w:lang w:val="en-US" w:eastAsia="zh-CN" w:bidi="hi-IN"/>
              </w:rPr>
              <w:t>Цели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2F07E8">
            <w:pPr>
              <w:numPr>
                <w:ilvl w:val="0"/>
                <w:numId w:val="53"/>
              </w:numPr>
              <w:jc w:val="both"/>
              <w:rPr>
                <w:sz w:val="18"/>
                <w:szCs w:val="18"/>
                <w:lang w:eastAsia="zh-CN" w:bidi="hi-IN"/>
              </w:rPr>
            </w:pPr>
            <w:r w:rsidRPr="001A03AF">
              <w:rPr>
                <w:color w:val="000000"/>
                <w:sz w:val="18"/>
                <w:szCs w:val="18"/>
                <w:lang w:bidi="hi-IN"/>
              </w:rPr>
              <w:t>Повышение эффективности муниципального управления и развитие муниципальной службы городского поселения Агириш.</w:t>
            </w:r>
          </w:p>
          <w:p w:rsidR="001A03AF" w:rsidRPr="001A03AF" w:rsidRDefault="001A03AF" w:rsidP="002F07E8">
            <w:pPr>
              <w:numPr>
                <w:ilvl w:val="0"/>
                <w:numId w:val="53"/>
              </w:numPr>
              <w:jc w:val="both"/>
              <w:rPr>
                <w:sz w:val="18"/>
                <w:szCs w:val="18"/>
                <w:lang w:eastAsia="zh-CN" w:bidi="hi-IN"/>
              </w:rPr>
            </w:pPr>
            <w:r w:rsidRPr="001A03AF">
              <w:rPr>
                <w:sz w:val="18"/>
                <w:szCs w:val="18"/>
                <w:lang w:eastAsia="zh-CN" w:bidi="hi-IN"/>
              </w:rPr>
              <w:t xml:space="preserve">Повышение эффективности деятельности органов местного самоуправления </w:t>
            </w:r>
            <w:r w:rsidRPr="001A03AF">
              <w:rPr>
                <w:color w:val="000000"/>
                <w:sz w:val="18"/>
                <w:szCs w:val="18"/>
                <w:lang w:bidi="hi-IN"/>
              </w:rPr>
              <w:t>городского поселения Агириш</w:t>
            </w:r>
          </w:p>
        </w:tc>
      </w:tr>
      <w:tr w:rsidR="001A03AF" w:rsidRPr="001A03AF" w:rsidTr="001A03AF">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val="en-US" w:eastAsia="zh-CN" w:bidi="hi-IN"/>
              </w:rPr>
            </w:pPr>
            <w:r w:rsidRPr="001A03AF">
              <w:rPr>
                <w:sz w:val="18"/>
                <w:szCs w:val="18"/>
                <w:lang w:val="en-US" w:eastAsia="zh-CN" w:bidi="hi-IN"/>
              </w:rPr>
              <w:t>Направления (подпрограммы)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jc w:val="center"/>
              <w:rPr>
                <w:sz w:val="18"/>
                <w:szCs w:val="18"/>
                <w:lang w:val="en-US" w:eastAsia="zh-CN" w:bidi="hi-IN"/>
              </w:rPr>
            </w:pPr>
            <w:r w:rsidRPr="001A03AF">
              <w:rPr>
                <w:sz w:val="18"/>
                <w:szCs w:val="18"/>
                <w:lang w:val="en-US" w:eastAsia="zh-CN" w:bidi="hi-IN"/>
              </w:rPr>
              <w:t>-</w:t>
            </w:r>
          </w:p>
        </w:tc>
      </w:tr>
      <w:tr w:rsidR="001A03AF" w:rsidRPr="001A03AF" w:rsidTr="001A03AF">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eastAsia="zh-CN" w:bidi="hi-IN"/>
              </w:rPr>
            </w:pPr>
            <w:r w:rsidRPr="001A03AF">
              <w:rPr>
                <w:sz w:val="18"/>
                <w:szCs w:val="18"/>
                <w:lang w:eastAsia="zh-CN" w:bidi="hi-IN"/>
              </w:rPr>
              <w:t>Объемы финансового обеспечения за весь период реализации</w:t>
            </w:r>
          </w:p>
        </w:tc>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val="en-US" w:eastAsia="zh-CN" w:bidi="hi-IN"/>
              </w:rPr>
            </w:pPr>
            <w:r w:rsidRPr="001A03AF">
              <w:rPr>
                <w:sz w:val="18"/>
                <w:szCs w:val="18"/>
                <w:lang w:val="en-US" w:eastAsia="zh-CN" w:bidi="hi-IN"/>
              </w:rPr>
              <w:t>90 488,1 тыс.руб</w:t>
            </w:r>
          </w:p>
        </w:tc>
      </w:tr>
      <w:tr w:rsidR="001A03AF" w:rsidRPr="001A03AF" w:rsidTr="001A03AF">
        <w:tc>
          <w:tcPr>
            <w:tcW w:w="73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widowControl w:val="0"/>
              <w:spacing w:line="312" w:lineRule="auto"/>
              <w:rPr>
                <w:sz w:val="18"/>
                <w:szCs w:val="18"/>
                <w:lang w:eastAsia="zh-CN" w:bidi="hi-IN"/>
              </w:rPr>
            </w:pPr>
            <w:r w:rsidRPr="001A03AF">
              <w:rPr>
                <w:sz w:val="18"/>
                <w:szCs w:val="18"/>
                <w:lang w:eastAsia="zh-CN" w:bidi="hi-IN"/>
              </w:rPr>
              <w:t>Связь с национальными целями развития Российской Федерации/ государственными программами автономного округа</w:t>
            </w:r>
          </w:p>
        </w:tc>
        <w:tc>
          <w:tcPr>
            <w:tcW w:w="7393"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widowControl w:val="0"/>
              <w:spacing w:line="312" w:lineRule="auto"/>
              <w:rPr>
                <w:sz w:val="18"/>
                <w:szCs w:val="18"/>
                <w:lang w:eastAsia="zh-CN" w:bidi="hi-IN"/>
              </w:rPr>
            </w:pPr>
          </w:p>
        </w:tc>
      </w:tr>
    </w:tbl>
    <w:p w:rsidR="001A03AF" w:rsidRPr="001A03AF" w:rsidRDefault="001A03AF" w:rsidP="001A03AF">
      <w:pPr>
        <w:jc w:val="center"/>
        <w:rPr>
          <w:sz w:val="18"/>
          <w:szCs w:val="18"/>
          <w:lang w:eastAsia="zh-CN"/>
        </w:rPr>
      </w:pPr>
    </w:p>
    <w:p w:rsidR="001A03AF" w:rsidRPr="001A03AF" w:rsidRDefault="001A03AF" w:rsidP="001A03AF">
      <w:pPr>
        <w:jc w:val="center"/>
        <w:rPr>
          <w:sz w:val="18"/>
          <w:szCs w:val="18"/>
          <w:lang w:eastAsia="zh-CN"/>
        </w:rPr>
      </w:pPr>
    </w:p>
    <w:p w:rsidR="001A03AF" w:rsidRPr="001A03AF" w:rsidRDefault="001A03AF" w:rsidP="001A03AF">
      <w:pPr>
        <w:jc w:val="center"/>
        <w:rPr>
          <w:sz w:val="18"/>
          <w:szCs w:val="18"/>
          <w:lang w:eastAsia="zh-CN"/>
        </w:rPr>
      </w:pPr>
    </w:p>
    <w:p w:rsidR="001A03AF" w:rsidRPr="001A03AF" w:rsidRDefault="001A03AF" w:rsidP="001A03AF">
      <w:pPr>
        <w:jc w:val="center"/>
        <w:rPr>
          <w:sz w:val="18"/>
          <w:szCs w:val="18"/>
          <w:lang w:eastAsia="zh-CN"/>
        </w:rPr>
      </w:pPr>
    </w:p>
    <w:p w:rsidR="001A03AF" w:rsidRPr="001A03AF" w:rsidRDefault="001A03AF" w:rsidP="001A03AF">
      <w:pPr>
        <w:jc w:val="center"/>
        <w:rPr>
          <w:sz w:val="18"/>
          <w:szCs w:val="18"/>
          <w:lang w:eastAsia="zh-CN"/>
        </w:rPr>
      </w:pPr>
    </w:p>
    <w:p w:rsidR="001A03AF" w:rsidRPr="001A03AF" w:rsidRDefault="001A03AF" w:rsidP="001A03AF">
      <w:pPr>
        <w:jc w:val="center"/>
        <w:rPr>
          <w:sz w:val="18"/>
          <w:szCs w:val="18"/>
          <w:lang w:eastAsia="zh-CN"/>
        </w:rPr>
      </w:pPr>
      <w:r w:rsidRPr="001A03AF">
        <w:rPr>
          <w:sz w:val="18"/>
          <w:szCs w:val="18"/>
          <w:lang w:eastAsia="zh-CN"/>
        </w:rPr>
        <w:t xml:space="preserve">2. Показатели муниципальной программы </w:t>
      </w:r>
    </w:p>
    <w:p w:rsidR="001A03AF" w:rsidRPr="001A03AF" w:rsidRDefault="001A03AF" w:rsidP="001A03AF">
      <w:pPr>
        <w:jc w:val="center"/>
        <w:rPr>
          <w:sz w:val="18"/>
          <w:szCs w:val="18"/>
          <w:lang w:eastAsia="zh-CN"/>
        </w:rPr>
      </w:pPr>
    </w:p>
    <w:tbl>
      <w:tblPr>
        <w:tblW w:w="15810" w:type="dxa"/>
        <w:tblInd w:w="-1139" w:type="dxa"/>
        <w:tblLayout w:type="fixed"/>
        <w:tblLook w:val="04A0" w:firstRow="1" w:lastRow="0" w:firstColumn="1" w:lastColumn="0" w:noHBand="0" w:noVBand="1"/>
      </w:tblPr>
      <w:tblGrid>
        <w:gridCol w:w="566"/>
        <w:gridCol w:w="2210"/>
        <w:gridCol w:w="959"/>
        <w:gridCol w:w="1049"/>
        <w:gridCol w:w="907"/>
        <w:gridCol w:w="658"/>
        <w:gridCol w:w="673"/>
        <w:gridCol w:w="699"/>
        <w:gridCol w:w="690"/>
        <w:gridCol w:w="678"/>
        <w:gridCol w:w="700"/>
        <w:gridCol w:w="670"/>
        <w:gridCol w:w="670"/>
        <w:gridCol w:w="1902"/>
        <w:gridCol w:w="1572"/>
        <w:gridCol w:w="1207"/>
      </w:tblGrid>
      <w:tr w:rsidR="001A03AF" w:rsidRPr="001A03AF" w:rsidTr="001A03AF">
        <w:trPr>
          <w:trHeight w:val="29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 п/п</w:t>
            </w:r>
          </w:p>
        </w:tc>
        <w:tc>
          <w:tcPr>
            <w:tcW w:w="2211"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Наименование показателя</w:t>
            </w:r>
          </w:p>
        </w:tc>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Уровень показателя</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Единица измерения (по ОКЕИ)</w:t>
            </w:r>
          </w:p>
        </w:tc>
        <w:tc>
          <w:tcPr>
            <w:tcW w:w="1565" w:type="dxa"/>
            <w:gridSpan w:val="2"/>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Базовое значение</w:t>
            </w:r>
          </w:p>
        </w:tc>
        <w:tc>
          <w:tcPr>
            <w:tcW w:w="4780" w:type="dxa"/>
            <w:gridSpan w:val="7"/>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Значение показателя по годам</w:t>
            </w:r>
          </w:p>
        </w:tc>
        <w:tc>
          <w:tcPr>
            <w:tcW w:w="1902"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Документ</w:t>
            </w:r>
          </w:p>
        </w:tc>
        <w:tc>
          <w:tcPr>
            <w:tcW w:w="1572"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Ответственный за достижение показателя</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03AF" w:rsidRPr="001A03AF" w:rsidRDefault="001A03AF" w:rsidP="001A03AF">
            <w:pPr>
              <w:jc w:val="center"/>
              <w:rPr>
                <w:sz w:val="18"/>
                <w:szCs w:val="18"/>
                <w:lang w:eastAsia="zh-CN" w:bidi="hi-IN"/>
              </w:rPr>
            </w:pPr>
            <w:r w:rsidRPr="001A03AF">
              <w:rPr>
                <w:sz w:val="18"/>
                <w:szCs w:val="18"/>
                <w:lang w:eastAsia="zh-CN" w:bidi="hi-IN"/>
              </w:rPr>
              <w:t>Связь с показателями национальных целей</w:t>
            </w:r>
          </w:p>
        </w:tc>
      </w:tr>
      <w:tr w:rsidR="001A03AF" w:rsidRPr="001A03AF" w:rsidTr="001A03AF">
        <w:trPr>
          <w:trHeight w:val="4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eastAsia="zh-CN" w:bidi="hi-I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eastAsia="zh-CN" w:bidi="hi-I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color w:val="000000"/>
                <w:sz w:val="18"/>
                <w:szCs w:val="18"/>
                <w:lang w:eastAsia="zh-CN" w:bidi="hi-IN"/>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eastAsia="zh-CN" w:bidi="hi-IN"/>
              </w:rPr>
            </w:pPr>
          </w:p>
        </w:tc>
        <w:tc>
          <w:tcPr>
            <w:tcW w:w="90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значение</w:t>
            </w:r>
          </w:p>
        </w:tc>
        <w:tc>
          <w:tcPr>
            <w:tcW w:w="65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год</w:t>
            </w:r>
          </w:p>
        </w:tc>
        <w:tc>
          <w:tcPr>
            <w:tcW w:w="67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2024 год</w:t>
            </w:r>
          </w:p>
        </w:tc>
        <w:tc>
          <w:tcPr>
            <w:tcW w:w="69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2025 год</w:t>
            </w:r>
          </w:p>
        </w:tc>
        <w:tc>
          <w:tcPr>
            <w:tcW w:w="69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2026 год</w:t>
            </w:r>
          </w:p>
        </w:tc>
        <w:tc>
          <w:tcPr>
            <w:tcW w:w="67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2027 год</w:t>
            </w:r>
          </w:p>
        </w:tc>
        <w:tc>
          <w:tcPr>
            <w:tcW w:w="70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2028 год</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2029 год</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2030</w:t>
            </w:r>
          </w:p>
          <w:p w:rsidR="001A03AF" w:rsidRPr="001A03AF" w:rsidRDefault="001A03AF" w:rsidP="001A03AF">
            <w:pPr>
              <w:jc w:val="center"/>
              <w:rPr>
                <w:sz w:val="18"/>
                <w:szCs w:val="18"/>
                <w:lang w:val="en-US" w:eastAsia="zh-CN" w:bidi="hi-IN"/>
              </w:rPr>
            </w:pPr>
            <w:r w:rsidRPr="001A03AF">
              <w:rPr>
                <w:sz w:val="18"/>
                <w:szCs w:val="18"/>
                <w:lang w:val="en-US" w:eastAsia="zh-CN" w:bidi="hi-IN"/>
              </w:rPr>
              <w:t>год</w:t>
            </w:r>
          </w:p>
        </w:tc>
        <w:tc>
          <w:tcPr>
            <w:tcW w:w="2202"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eastAsia="zh-CN" w:bidi="hi-IN"/>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eastAsia="zh-CN" w:bidi="hi-IN"/>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eastAsia="zh-CN" w:bidi="hi-IN"/>
              </w:rPr>
            </w:pPr>
          </w:p>
        </w:tc>
      </w:tr>
      <w:tr w:rsidR="001A03AF" w:rsidRPr="001A03AF" w:rsidTr="001A03AF">
        <w:tc>
          <w:tcPr>
            <w:tcW w:w="56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w:t>
            </w:r>
          </w:p>
        </w:tc>
        <w:tc>
          <w:tcPr>
            <w:tcW w:w="2211"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w:t>
            </w:r>
          </w:p>
        </w:tc>
        <w:tc>
          <w:tcPr>
            <w:tcW w:w="95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3</w:t>
            </w:r>
          </w:p>
        </w:tc>
        <w:tc>
          <w:tcPr>
            <w:tcW w:w="104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4</w:t>
            </w:r>
          </w:p>
        </w:tc>
        <w:tc>
          <w:tcPr>
            <w:tcW w:w="90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5</w:t>
            </w:r>
          </w:p>
        </w:tc>
        <w:tc>
          <w:tcPr>
            <w:tcW w:w="65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6</w:t>
            </w:r>
          </w:p>
        </w:tc>
        <w:tc>
          <w:tcPr>
            <w:tcW w:w="67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7</w:t>
            </w:r>
          </w:p>
        </w:tc>
        <w:tc>
          <w:tcPr>
            <w:tcW w:w="69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8</w:t>
            </w:r>
          </w:p>
        </w:tc>
        <w:tc>
          <w:tcPr>
            <w:tcW w:w="69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9</w:t>
            </w:r>
          </w:p>
        </w:tc>
        <w:tc>
          <w:tcPr>
            <w:tcW w:w="67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w:t>
            </w:r>
          </w:p>
        </w:tc>
        <w:tc>
          <w:tcPr>
            <w:tcW w:w="70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11</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12</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13</w:t>
            </w:r>
          </w:p>
        </w:tc>
        <w:tc>
          <w:tcPr>
            <w:tcW w:w="190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14</w:t>
            </w:r>
          </w:p>
        </w:tc>
        <w:tc>
          <w:tcPr>
            <w:tcW w:w="157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15</w:t>
            </w:r>
          </w:p>
        </w:tc>
        <w:tc>
          <w:tcPr>
            <w:tcW w:w="120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16</w:t>
            </w:r>
          </w:p>
        </w:tc>
      </w:tr>
      <w:tr w:rsidR="001A03AF" w:rsidRPr="001A03AF" w:rsidTr="001A03AF">
        <w:tc>
          <w:tcPr>
            <w:tcW w:w="15812" w:type="dxa"/>
            <w:gridSpan w:val="16"/>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b/>
                <w:color w:val="000000"/>
                <w:sz w:val="18"/>
                <w:szCs w:val="18"/>
                <w:lang w:bidi="hi-IN"/>
              </w:rPr>
            </w:pPr>
          </w:p>
          <w:p w:rsidR="001A03AF" w:rsidRPr="001A03AF" w:rsidRDefault="001A03AF" w:rsidP="001A03AF">
            <w:pPr>
              <w:rPr>
                <w:color w:val="000000"/>
                <w:sz w:val="18"/>
                <w:szCs w:val="18"/>
                <w:lang w:bidi="hi-IN"/>
              </w:rPr>
            </w:pPr>
            <w:r w:rsidRPr="001A03AF">
              <w:rPr>
                <w:color w:val="000000"/>
                <w:sz w:val="18"/>
                <w:szCs w:val="18"/>
                <w:lang w:bidi="hi-IN"/>
              </w:rPr>
              <w:t>Цель 1. Повышение эффективности муниципального управления и развитие муниципальной службы администрации городского поселения Агириш</w:t>
            </w:r>
          </w:p>
          <w:p w:rsidR="001A03AF" w:rsidRPr="001A03AF" w:rsidRDefault="001A03AF" w:rsidP="001A03AF">
            <w:pPr>
              <w:rPr>
                <w:color w:val="000000"/>
                <w:sz w:val="18"/>
                <w:szCs w:val="18"/>
                <w:lang w:bidi="hi-IN"/>
              </w:rPr>
            </w:pPr>
          </w:p>
        </w:tc>
      </w:tr>
      <w:tr w:rsidR="001A03AF" w:rsidRPr="001A03AF" w:rsidTr="001A03AF">
        <w:tc>
          <w:tcPr>
            <w:tcW w:w="56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w:t>
            </w:r>
          </w:p>
        </w:tc>
        <w:tc>
          <w:tcPr>
            <w:tcW w:w="2211"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both"/>
              <w:rPr>
                <w:sz w:val="18"/>
                <w:szCs w:val="18"/>
                <w:lang w:eastAsia="zh-CN" w:bidi="hi-IN"/>
              </w:rPr>
            </w:pPr>
            <w:r w:rsidRPr="001A03AF">
              <w:rPr>
                <w:sz w:val="18"/>
                <w:szCs w:val="18"/>
                <w:lang w:eastAsia="zh-CN" w:bidi="hi-IN"/>
              </w:rPr>
              <w:t>Доля муниципальных служащих, прошедших обучение по программам дополнительного профессионального образования, от потребности, определенной планом дополнительного профессионального образования муниципальных служащих</w:t>
            </w:r>
          </w:p>
        </w:tc>
        <w:tc>
          <w:tcPr>
            <w:tcW w:w="95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«МП»</w:t>
            </w:r>
          </w:p>
        </w:tc>
        <w:tc>
          <w:tcPr>
            <w:tcW w:w="104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проценты</w:t>
            </w:r>
          </w:p>
        </w:tc>
        <w:tc>
          <w:tcPr>
            <w:tcW w:w="90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50</w:t>
            </w:r>
          </w:p>
        </w:tc>
        <w:tc>
          <w:tcPr>
            <w:tcW w:w="65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2022 год</w:t>
            </w:r>
          </w:p>
        </w:tc>
        <w:tc>
          <w:tcPr>
            <w:tcW w:w="67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69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69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67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70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190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eastAsia="zh-CN" w:bidi="hi-IN"/>
              </w:rPr>
            </w:pPr>
            <w:r w:rsidRPr="001A03AF">
              <w:rPr>
                <w:sz w:val="18"/>
                <w:szCs w:val="18"/>
                <w:lang w:eastAsia="zh-CN" w:bidi="hi-IN"/>
              </w:rPr>
              <w:t>План дополнительного профессионального образования муниципальных служащих городского поселения Агириш</w:t>
            </w:r>
          </w:p>
        </w:tc>
        <w:tc>
          <w:tcPr>
            <w:tcW w:w="1572"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jc w:val="center"/>
              <w:rPr>
                <w:sz w:val="18"/>
                <w:szCs w:val="18"/>
                <w:lang w:eastAsia="zh-CN" w:bidi="hi-IN"/>
              </w:rPr>
            </w:pPr>
            <w:r w:rsidRPr="001A03AF">
              <w:rPr>
                <w:sz w:val="18"/>
                <w:szCs w:val="18"/>
                <w:lang w:eastAsia="zh-CN" w:bidi="hi-IN"/>
              </w:rPr>
              <w:t xml:space="preserve">Финансово-экономический отдел администрации городского поселения Агириш </w:t>
            </w:r>
          </w:p>
          <w:p w:rsidR="001A03AF" w:rsidRPr="001A03AF" w:rsidRDefault="001A03AF" w:rsidP="001A03AF">
            <w:pPr>
              <w:jc w:val="center"/>
              <w:rPr>
                <w:sz w:val="18"/>
                <w:szCs w:val="18"/>
                <w:lang w:eastAsia="zh-CN" w:bidi="hi-IN"/>
              </w:rPr>
            </w:pPr>
            <w:r w:rsidRPr="001A03AF">
              <w:rPr>
                <w:sz w:val="18"/>
                <w:szCs w:val="18"/>
                <w:lang w:eastAsia="zh-CN" w:bidi="hi-IN"/>
              </w:rPr>
              <w:t>(далее ФЭО);</w:t>
            </w:r>
          </w:p>
          <w:p w:rsidR="001A03AF" w:rsidRPr="001A03AF" w:rsidRDefault="001A03AF" w:rsidP="001A03AF">
            <w:pPr>
              <w:jc w:val="center"/>
              <w:rPr>
                <w:sz w:val="18"/>
                <w:szCs w:val="18"/>
                <w:lang w:eastAsia="zh-CN" w:bidi="hi-IN"/>
              </w:rPr>
            </w:pPr>
            <w:r w:rsidRPr="001A03AF">
              <w:rPr>
                <w:sz w:val="18"/>
                <w:szCs w:val="18"/>
                <w:lang w:eastAsia="zh-CN" w:bidi="hi-IN"/>
              </w:rPr>
              <w:t xml:space="preserve">Отдел по организации деятельности </w:t>
            </w:r>
          </w:p>
          <w:p w:rsidR="001A03AF" w:rsidRPr="001A03AF" w:rsidRDefault="001A03AF" w:rsidP="001A03AF">
            <w:pPr>
              <w:jc w:val="center"/>
              <w:rPr>
                <w:sz w:val="18"/>
                <w:szCs w:val="18"/>
                <w:lang w:val="en-US" w:eastAsia="zh-CN" w:bidi="hi-IN"/>
              </w:rPr>
            </w:pPr>
            <w:r w:rsidRPr="001A03AF">
              <w:rPr>
                <w:sz w:val="18"/>
                <w:szCs w:val="18"/>
                <w:lang w:val="en-US" w:eastAsia="zh-CN" w:bidi="hi-IN"/>
              </w:rPr>
              <w:t>(далее ООД)</w:t>
            </w:r>
          </w:p>
          <w:p w:rsidR="001A03AF" w:rsidRPr="001A03AF" w:rsidRDefault="001A03AF" w:rsidP="001A03AF">
            <w:pPr>
              <w:jc w:val="center"/>
              <w:rPr>
                <w:sz w:val="18"/>
                <w:szCs w:val="18"/>
                <w:lang w:val="en-US" w:eastAsia="zh-CN" w:bidi="hi-IN"/>
              </w:rPr>
            </w:pPr>
          </w:p>
        </w:tc>
        <w:tc>
          <w:tcPr>
            <w:tcW w:w="120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jc w:val="center"/>
              <w:rPr>
                <w:sz w:val="18"/>
                <w:szCs w:val="18"/>
                <w:lang w:val="en-US" w:eastAsia="zh-CN" w:bidi="hi-IN"/>
              </w:rPr>
            </w:pPr>
          </w:p>
        </w:tc>
      </w:tr>
      <w:tr w:rsidR="001A03AF" w:rsidRPr="001A03AF" w:rsidTr="001A03AF">
        <w:tc>
          <w:tcPr>
            <w:tcW w:w="15812" w:type="dxa"/>
            <w:gridSpan w:val="16"/>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b/>
                <w:sz w:val="18"/>
                <w:szCs w:val="18"/>
                <w:lang w:eastAsia="zh-CN" w:bidi="hi-IN"/>
              </w:rPr>
            </w:pPr>
          </w:p>
          <w:p w:rsidR="001A03AF" w:rsidRPr="001A03AF" w:rsidRDefault="001A03AF" w:rsidP="001A03AF">
            <w:pPr>
              <w:rPr>
                <w:color w:val="000000"/>
                <w:sz w:val="18"/>
                <w:szCs w:val="18"/>
                <w:lang w:bidi="hi-IN"/>
              </w:rPr>
            </w:pPr>
            <w:r w:rsidRPr="001A03AF">
              <w:rPr>
                <w:sz w:val="18"/>
                <w:szCs w:val="18"/>
                <w:lang w:eastAsia="zh-CN" w:bidi="hi-IN"/>
              </w:rPr>
              <w:t xml:space="preserve">Цель 2. Повышение эффективности деятельности </w:t>
            </w:r>
            <w:r w:rsidRPr="001A03AF">
              <w:rPr>
                <w:color w:val="000000"/>
                <w:sz w:val="18"/>
                <w:szCs w:val="18"/>
                <w:lang w:bidi="hi-IN"/>
              </w:rPr>
              <w:t xml:space="preserve">органов местного самоуправления  городского поселения Агириш </w:t>
            </w:r>
          </w:p>
          <w:p w:rsidR="001A03AF" w:rsidRPr="001A03AF" w:rsidRDefault="001A03AF" w:rsidP="001A03AF">
            <w:pPr>
              <w:rPr>
                <w:color w:val="000000"/>
                <w:sz w:val="18"/>
                <w:szCs w:val="18"/>
                <w:lang w:bidi="hi-IN"/>
              </w:rPr>
            </w:pPr>
          </w:p>
        </w:tc>
      </w:tr>
      <w:tr w:rsidR="001A03AF" w:rsidRPr="001A03AF" w:rsidTr="001A03AF">
        <w:tc>
          <w:tcPr>
            <w:tcW w:w="56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w:t>
            </w:r>
          </w:p>
        </w:tc>
        <w:tc>
          <w:tcPr>
            <w:tcW w:w="2211"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both"/>
              <w:rPr>
                <w:sz w:val="18"/>
                <w:szCs w:val="18"/>
                <w:lang w:eastAsia="zh-CN" w:bidi="hi-IN"/>
              </w:rPr>
            </w:pPr>
            <w:r w:rsidRPr="001A03AF">
              <w:rPr>
                <w:sz w:val="18"/>
                <w:szCs w:val="18"/>
                <w:lang w:eastAsia="zh-CN" w:bidi="hi-IN"/>
              </w:rPr>
              <w:t xml:space="preserve">Доля фактических расходов на содержание органов местного самоуправления городского поселения Агириш к установленному нормативу </w:t>
            </w:r>
          </w:p>
        </w:tc>
        <w:tc>
          <w:tcPr>
            <w:tcW w:w="95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«МП»</w:t>
            </w:r>
          </w:p>
        </w:tc>
        <w:tc>
          <w:tcPr>
            <w:tcW w:w="104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val="en-US" w:eastAsia="zh-CN" w:bidi="hi-IN"/>
              </w:rPr>
            </w:pPr>
            <w:r w:rsidRPr="001A03AF">
              <w:rPr>
                <w:sz w:val="18"/>
                <w:szCs w:val="18"/>
                <w:lang w:val="en-US" w:eastAsia="zh-CN" w:bidi="hi-IN"/>
              </w:rPr>
              <w:t>проценты</w:t>
            </w:r>
          </w:p>
        </w:tc>
        <w:tc>
          <w:tcPr>
            <w:tcW w:w="90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81</w:t>
            </w:r>
          </w:p>
        </w:tc>
        <w:tc>
          <w:tcPr>
            <w:tcW w:w="65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2022 год</w:t>
            </w:r>
          </w:p>
        </w:tc>
        <w:tc>
          <w:tcPr>
            <w:tcW w:w="67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100</w:t>
            </w:r>
          </w:p>
        </w:tc>
        <w:tc>
          <w:tcPr>
            <w:tcW w:w="699"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val="en-US" w:eastAsia="zh-CN" w:bidi="hi-IN"/>
              </w:rPr>
            </w:pPr>
            <w:r w:rsidRPr="001A03AF">
              <w:rPr>
                <w:sz w:val="18"/>
                <w:szCs w:val="18"/>
                <w:lang w:val="en-US" w:eastAsia="zh-CN" w:bidi="hi-IN"/>
              </w:rPr>
              <w:t>100</w:t>
            </w:r>
          </w:p>
        </w:tc>
        <w:tc>
          <w:tcPr>
            <w:tcW w:w="69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val="en-US" w:eastAsia="zh-CN" w:bidi="hi-IN"/>
              </w:rPr>
            </w:pPr>
            <w:r w:rsidRPr="001A03AF">
              <w:rPr>
                <w:sz w:val="18"/>
                <w:szCs w:val="18"/>
                <w:lang w:val="en-US" w:eastAsia="zh-CN" w:bidi="hi-IN"/>
              </w:rPr>
              <w:t>100</w:t>
            </w:r>
          </w:p>
        </w:tc>
        <w:tc>
          <w:tcPr>
            <w:tcW w:w="67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val="en-US" w:eastAsia="zh-CN" w:bidi="hi-IN"/>
              </w:rPr>
            </w:pPr>
            <w:r w:rsidRPr="001A03AF">
              <w:rPr>
                <w:sz w:val="18"/>
                <w:szCs w:val="18"/>
                <w:lang w:val="en-US" w:eastAsia="zh-CN" w:bidi="hi-IN"/>
              </w:rPr>
              <w:t>100</w:t>
            </w:r>
          </w:p>
        </w:tc>
        <w:tc>
          <w:tcPr>
            <w:tcW w:w="70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val="en-US" w:eastAsia="zh-CN" w:bidi="hi-IN"/>
              </w:rPr>
            </w:pPr>
            <w:r w:rsidRPr="001A03AF">
              <w:rPr>
                <w:sz w:val="18"/>
                <w:szCs w:val="18"/>
                <w:lang w:val="en-US" w:eastAsia="zh-CN" w:bidi="hi-IN"/>
              </w:rPr>
              <w:t>100</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val="en-US" w:eastAsia="zh-CN" w:bidi="hi-IN"/>
              </w:rPr>
            </w:pPr>
            <w:r w:rsidRPr="001A03AF">
              <w:rPr>
                <w:sz w:val="18"/>
                <w:szCs w:val="18"/>
                <w:lang w:val="en-US" w:eastAsia="zh-CN" w:bidi="hi-IN"/>
              </w:rPr>
              <w:t>100</w:t>
            </w:r>
          </w:p>
        </w:tc>
        <w:tc>
          <w:tcPr>
            <w:tcW w:w="67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val="en-US" w:eastAsia="zh-CN" w:bidi="hi-IN"/>
              </w:rPr>
            </w:pPr>
            <w:r w:rsidRPr="001A03AF">
              <w:rPr>
                <w:sz w:val="18"/>
                <w:szCs w:val="18"/>
                <w:lang w:val="en-US" w:eastAsia="zh-CN" w:bidi="hi-IN"/>
              </w:rPr>
              <w:t>100</w:t>
            </w:r>
          </w:p>
        </w:tc>
        <w:tc>
          <w:tcPr>
            <w:tcW w:w="190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eastAsia="zh-CN" w:bidi="hi-IN"/>
              </w:rPr>
            </w:pPr>
            <w:r w:rsidRPr="001A03AF">
              <w:rPr>
                <w:sz w:val="18"/>
                <w:szCs w:val="18"/>
                <w:lang w:eastAsia="zh-CN" w:bidi="hi-IN"/>
              </w:rPr>
              <w:t>Постановление Правительства Ханты-Мансийского автономного округа –Югры</w:t>
            </w:r>
          </w:p>
          <w:p w:rsidR="001A03AF" w:rsidRPr="00BD5F62" w:rsidRDefault="001A03AF" w:rsidP="001A03AF">
            <w:pPr>
              <w:jc w:val="center"/>
              <w:rPr>
                <w:sz w:val="18"/>
                <w:szCs w:val="18"/>
                <w:lang w:eastAsia="zh-CN" w:bidi="hi-IN"/>
              </w:rPr>
            </w:pPr>
            <w:r w:rsidRPr="001A03AF">
              <w:rPr>
                <w:sz w:val="18"/>
                <w:szCs w:val="18"/>
                <w:lang w:eastAsia="zh-CN" w:bidi="hi-IN"/>
              </w:rPr>
              <w:t xml:space="preserve"> </w:t>
            </w:r>
            <w:r w:rsidRPr="00BD5F62">
              <w:rPr>
                <w:sz w:val="18"/>
                <w:szCs w:val="18"/>
                <w:lang w:eastAsia="zh-CN" w:bidi="hi-IN"/>
              </w:rPr>
              <w:t>от 06.08.2010 №191-п</w:t>
            </w:r>
          </w:p>
          <w:p w:rsidR="001A03AF" w:rsidRPr="001A03AF" w:rsidRDefault="001A03AF" w:rsidP="001A03AF">
            <w:pPr>
              <w:jc w:val="center"/>
              <w:rPr>
                <w:sz w:val="18"/>
                <w:szCs w:val="18"/>
                <w:lang w:eastAsia="zh-CN" w:bidi="hi-IN"/>
              </w:rPr>
            </w:pPr>
            <w:r w:rsidRPr="001A03AF">
              <w:rPr>
                <w:sz w:val="18"/>
                <w:szCs w:val="18"/>
                <w:lang w:eastAsia="zh-CN" w:bidi="hi-IN"/>
              </w:rPr>
              <w:t xml:space="preserve"> «О нормативах формирования расходов на содержание органов местного самоуправления Ханты-Мансийского автономного округа – Югра»</w:t>
            </w:r>
          </w:p>
        </w:tc>
        <w:tc>
          <w:tcPr>
            <w:tcW w:w="1572"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ind w:left="360"/>
              <w:jc w:val="both"/>
              <w:rPr>
                <w:sz w:val="18"/>
                <w:szCs w:val="18"/>
                <w:lang w:val="en-US" w:eastAsia="zh-CN" w:bidi="hi-IN"/>
              </w:rPr>
            </w:pPr>
            <w:r w:rsidRPr="001A03AF">
              <w:rPr>
                <w:sz w:val="18"/>
                <w:szCs w:val="18"/>
                <w:lang w:val="en-US" w:eastAsia="zh-CN" w:bidi="hi-IN"/>
              </w:rPr>
              <w:t>ФЭО</w:t>
            </w:r>
          </w:p>
          <w:p w:rsidR="001A03AF" w:rsidRPr="001A03AF" w:rsidRDefault="001A03AF" w:rsidP="001A03AF">
            <w:pPr>
              <w:jc w:val="center"/>
              <w:rPr>
                <w:sz w:val="18"/>
                <w:szCs w:val="18"/>
                <w:lang w:val="en-US" w:eastAsia="zh-CN" w:bidi="hi-IN"/>
              </w:rPr>
            </w:pPr>
          </w:p>
        </w:tc>
        <w:tc>
          <w:tcPr>
            <w:tcW w:w="120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jc w:val="center"/>
              <w:rPr>
                <w:sz w:val="18"/>
                <w:szCs w:val="18"/>
                <w:lang w:val="en-US" w:eastAsia="zh-CN" w:bidi="hi-IN"/>
              </w:rPr>
            </w:pPr>
          </w:p>
        </w:tc>
      </w:tr>
    </w:tbl>
    <w:p w:rsidR="001A03AF" w:rsidRPr="001A03AF" w:rsidRDefault="001A03AF" w:rsidP="001A03AF">
      <w:pPr>
        <w:jc w:val="center"/>
        <w:rPr>
          <w:sz w:val="18"/>
          <w:szCs w:val="18"/>
        </w:rPr>
      </w:pPr>
      <w:r w:rsidRPr="001A03AF">
        <w:rPr>
          <w:sz w:val="18"/>
          <w:szCs w:val="18"/>
        </w:rPr>
        <w:t>2.1. Прокси-показатели муниципальной программы в 2024 году</w:t>
      </w:r>
    </w:p>
    <w:p w:rsidR="001A03AF" w:rsidRPr="001A03AF" w:rsidRDefault="001A03AF" w:rsidP="001A03AF">
      <w:pPr>
        <w:jc w:val="center"/>
        <w:rPr>
          <w:b/>
          <w:sz w:val="18"/>
          <w:szCs w:val="18"/>
        </w:rPr>
      </w:pPr>
    </w:p>
    <w:tbl>
      <w:tblPr>
        <w:tblW w:w="15585" w:type="dxa"/>
        <w:tblInd w:w="-991" w:type="dxa"/>
        <w:tblLayout w:type="fixed"/>
        <w:tblLook w:val="04A0" w:firstRow="1" w:lastRow="0" w:firstColumn="1" w:lastColumn="0" w:noHBand="0" w:noVBand="1"/>
      </w:tblPr>
      <w:tblGrid>
        <w:gridCol w:w="567"/>
        <w:gridCol w:w="3111"/>
        <w:gridCol w:w="1701"/>
        <w:gridCol w:w="1275"/>
        <w:gridCol w:w="1560"/>
        <w:gridCol w:w="1417"/>
        <w:gridCol w:w="1241"/>
        <w:gridCol w:w="967"/>
        <w:gridCol w:w="877"/>
        <w:gridCol w:w="967"/>
        <w:gridCol w:w="1902"/>
      </w:tblGrid>
      <w:tr w:rsidR="001A03AF" w:rsidRPr="001A03AF" w:rsidTr="001A03AF">
        <w:trPr>
          <w:trHeight w:val="444"/>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 п/п</w:t>
            </w:r>
          </w:p>
        </w:tc>
        <w:tc>
          <w:tcPr>
            <w:tcW w:w="3112" w:type="dxa"/>
            <w:vMerge w:val="restart"/>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Наименование прокси-показателя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color w:val="000000"/>
                <w:sz w:val="18"/>
                <w:szCs w:val="18"/>
                <w:lang w:val="en-US" w:bidi="hi-IN"/>
              </w:rPr>
              <w:t>Признак возрастания/ убывания</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Единица измерения (по ОКЕИ)</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Базовое значение</w:t>
            </w:r>
          </w:p>
        </w:tc>
        <w:tc>
          <w:tcPr>
            <w:tcW w:w="4052" w:type="dxa"/>
            <w:gridSpan w:val="4"/>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bidi="hi-IN"/>
              </w:rPr>
            </w:pPr>
            <w:r w:rsidRPr="001A03AF">
              <w:rPr>
                <w:sz w:val="18"/>
                <w:szCs w:val="18"/>
                <w:lang w:bidi="hi-IN"/>
              </w:rPr>
              <w:t>Значение показателя по кварталам/месяцам</w:t>
            </w:r>
          </w:p>
        </w:tc>
        <w:tc>
          <w:tcPr>
            <w:tcW w:w="1902" w:type="dxa"/>
            <w:vMerge w:val="restart"/>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Ответственный за достижение показателя</w:t>
            </w:r>
          </w:p>
        </w:tc>
      </w:tr>
      <w:tr w:rsidR="001A03AF" w:rsidRPr="001A03AF" w:rsidTr="001A03AF">
        <w:trPr>
          <w:trHeight w:val="594"/>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bidi="hi-IN"/>
              </w:rPr>
            </w:pPr>
          </w:p>
        </w:tc>
        <w:tc>
          <w:tcPr>
            <w:tcW w:w="15019"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bidi="hi-I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bidi="hi-I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bidi="hi-IN"/>
              </w:rPr>
            </w:pPr>
          </w:p>
        </w:tc>
        <w:tc>
          <w:tcPr>
            <w:tcW w:w="156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значение</w:t>
            </w:r>
          </w:p>
        </w:tc>
        <w:tc>
          <w:tcPr>
            <w:tcW w:w="141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год</w:t>
            </w:r>
          </w:p>
        </w:tc>
        <w:tc>
          <w:tcPr>
            <w:tcW w:w="1241"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N</w:t>
            </w:r>
          </w:p>
        </w:tc>
        <w:tc>
          <w:tcPr>
            <w:tcW w:w="96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N+1</w:t>
            </w:r>
          </w:p>
        </w:tc>
        <w:tc>
          <w:tcPr>
            <w:tcW w:w="87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w:t>
            </w:r>
          </w:p>
        </w:tc>
        <w:tc>
          <w:tcPr>
            <w:tcW w:w="96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N+n</w:t>
            </w: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bidi="hi-IN"/>
              </w:rPr>
            </w:pPr>
          </w:p>
        </w:tc>
      </w:tr>
      <w:tr w:rsidR="001A03AF" w:rsidRPr="001A03AF" w:rsidTr="001A03AF">
        <w:trPr>
          <w:trHeight w:val="298"/>
        </w:trPr>
        <w:tc>
          <w:tcPr>
            <w:tcW w:w="568"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lastRenderedPageBreak/>
              <w:t>1</w:t>
            </w:r>
          </w:p>
        </w:tc>
        <w:tc>
          <w:tcPr>
            <w:tcW w:w="311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2</w:t>
            </w:r>
          </w:p>
        </w:tc>
        <w:tc>
          <w:tcPr>
            <w:tcW w:w="1701"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3</w:t>
            </w:r>
          </w:p>
        </w:tc>
        <w:tc>
          <w:tcPr>
            <w:tcW w:w="1275"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4</w:t>
            </w:r>
          </w:p>
        </w:tc>
        <w:tc>
          <w:tcPr>
            <w:tcW w:w="1560"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5</w:t>
            </w:r>
          </w:p>
        </w:tc>
        <w:tc>
          <w:tcPr>
            <w:tcW w:w="141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6</w:t>
            </w:r>
          </w:p>
        </w:tc>
        <w:tc>
          <w:tcPr>
            <w:tcW w:w="1241"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7</w:t>
            </w:r>
          </w:p>
        </w:tc>
        <w:tc>
          <w:tcPr>
            <w:tcW w:w="96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8</w:t>
            </w:r>
          </w:p>
        </w:tc>
        <w:tc>
          <w:tcPr>
            <w:tcW w:w="87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9</w:t>
            </w:r>
          </w:p>
        </w:tc>
        <w:tc>
          <w:tcPr>
            <w:tcW w:w="967"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10</w:t>
            </w:r>
          </w:p>
        </w:tc>
        <w:tc>
          <w:tcPr>
            <w:tcW w:w="190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bidi="hi-IN"/>
              </w:rPr>
            </w:pPr>
            <w:r w:rsidRPr="001A03AF">
              <w:rPr>
                <w:sz w:val="18"/>
                <w:szCs w:val="18"/>
                <w:lang w:val="en-US" w:bidi="hi-IN"/>
              </w:rPr>
              <w:t>11</w:t>
            </w:r>
          </w:p>
        </w:tc>
      </w:tr>
      <w:tr w:rsidR="001A03AF" w:rsidRPr="001A03AF" w:rsidTr="001A03AF">
        <w:trPr>
          <w:trHeight w:val="37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bidi="hi-IN"/>
              </w:rPr>
            </w:pPr>
            <w:r w:rsidRPr="001A03AF">
              <w:rPr>
                <w:sz w:val="18"/>
                <w:szCs w:val="18"/>
                <w:lang w:val="en-US" w:bidi="hi-IN"/>
              </w:rPr>
              <w:t>1</w:t>
            </w:r>
          </w:p>
        </w:tc>
        <w:tc>
          <w:tcPr>
            <w:tcW w:w="15019" w:type="dxa"/>
            <w:gridSpan w:val="10"/>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bidi="hi-IN"/>
              </w:rPr>
            </w:pPr>
            <w:r w:rsidRPr="001A03AF">
              <w:rPr>
                <w:i/>
                <w:sz w:val="18"/>
                <w:szCs w:val="18"/>
                <w:lang w:bidi="hi-IN"/>
              </w:rPr>
              <w:t>Показатель муниципальной программы «Наименование», ед. измерения по ОКЕИ</w:t>
            </w:r>
          </w:p>
        </w:tc>
      </w:tr>
      <w:tr w:rsidR="001A03AF" w:rsidRPr="001A03AF" w:rsidTr="001A03AF">
        <w:trPr>
          <w:trHeight w:val="37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bidi="hi-IN"/>
              </w:rPr>
            </w:pPr>
            <w:r w:rsidRPr="001A03AF">
              <w:rPr>
                <w:sz w:val="18"/>
                <w:szCs w:val="18"/>
                <w:lang w:val="en-US" w:bidi="hi-IN"/>
              </w:rPr>
              <w:t>1.1</w:t>
            </w:r>
          </w:p>
        </w:tc>
        <w:tc>
          <w:tcPr>
            <w:tcW w:w="311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i/>
                <w:sz w:val="18"/>
                <w:szCs w:val="18"/>
                <w:lang w:val="en-US" w:bidi="hi-IN"/>
              </w:rPr>
            </w:pPr>
            <w:r w:rsidRPr="001A03AF">
              <w:rPr>
                <w:i/>
                <w:sz w:val="18"/>
                <w:szCs w:val="18"/>
                <w:lang w:val="en-US" w:bidi="hi-IN"/>
              </w:rPr>
              <w:t xml:space="preserve">«Наименование прокси-показателя» </w:t>
            </w:r>
          </w:p>
        </w:tc>
        <w:tc>
          <w:tcPr>
            <w:tcW w:w="170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i/>
                <w:sz w:val="18"/>
                <w:szCs w:val="18"/>
                <w:lang w:val="en-US" w:bidi="hi-IN"/>
              </w:rPr>
            </w:pPr>
          </w:p>
        </w:tc>
        <w:tc>
          <w:tcPr>
            <w:tcW w:w="1275"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560"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41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24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87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902"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r>
      <w:tr w:rsidR="001A03AF" w:rsidRPr="001A03AF" w:rsidTr="001A03AF">
        <w:trPr>
          <w:trHeight w:val="37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bidi="hi-IN"/>
              </w:rPr>
            </w:pPr>
            <w:r w:rsidRPr="001A03AF">
              <w:rPr>
                <w:sz w:val="18"/>
                <w:szCs w:val="18"/>
                <w:lang w:val="en-US" w:bidi="hi-IN"/>
              </w:rPr>
              <w:t>1.N</w:t>
            </w:r>
          </w:p>
        </w:tc>
        <w:tc>
          <w:tcPr>
            <w:tcW w:w="3112"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70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275"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560"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41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24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87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902"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r>
      <w:tr w:rsidR="001A03AF" w:rsidRPr="001A03AF" w:rsidTr="001A03AF">
        <w:trPr>
          <w:trHeight w:val="37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bidi="hi-IN"/>
              </w:rPr>
            </w:pPr>
            <w:r w:rsidRPr="001A03AF">
              <w:rPr>
                <w:sz w:val="18"/>
                <w:szCs w:val="18"/>
                <w:lang w:val="en-US" w:bidi="hi-IN"/>
              </w:rPr>
              <w:t>N</w:t>
            </w:r>
          </w:p>
        </w:tc>
        <w:tc>
          <w:tcPr>
            <w:tcW w:w="15019" w:type="dxa"/>
            <w:gridSpan w:val="10"/>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bidi="hi-IN"/>
              </w:rPr>
            </w:pPr>
            <w:r w:rsidRPr="001A03AF">
              <w:rPr>
                <w:i/>
                <w:sz w:val="18"/>
                <w:szCs w:val="18"/>
                <w:lang w:bidi="hi-IN"/>
              </w:rPr>
              <w:t>Показатель муниципальной программы «Наименование», ед. измерения по ОКЕИ</w:t>
            </w:r>
          </w:p>
        </w:tc>
      </w:tr>
      <w:tr w:rsidR="001A03AF" w:rsidRPr="001A03AF" w:rsidTr="001A03AF">
        <w:trPr>
          <w:trHeight w:val="37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bidi="hi-IN"/>
              </w:rPr>
            </w:pPr>
            <w:r w:rsidRPr="001A03AF">
              <w:rPr>
                <w:sz w:val="18"/>
                <w:szCs w:val="18"/>
                <w:lang w:val="en-US" w:bidi="hi-IN"/>
              </w:rPr>
              <w:t>N.n</w:t>
            </w:r>
          </w:p>
        </w:tc>
        <w:tc>
          <w:tcPr>
            <w:tcW w:w="311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i/>
                <w:sz w:val="18"/>
                <w:szCs w:val="18"/>
                <w:lang w:val="en-US" w:bidi="hi-IN"/>
              </w:rPr>
            </w:pPr>
            <w:r w:rsidRPr="001A03AF">
              <w:rPr>
                <w:i/>
                <w:sz w:val="18"/>
                <w:szCs w:val="18"/>
                <w:lang w:val="en-US" w:bidi="hi-IN"/>
              </w:rPr>
              <w:t>«Наименование прокси-показателя»</w:t>
            </w:r>
          </w:p>
        </w:tc>
        <w:tc>
          <w:tcPr>
            <w:tcW w:w="170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i/>
                <w:sz w:val="18"/>
                <w:szCs w:val="18"/>
                <w:lang w:val="en-US" w:bidi="hi-IN"/>
              </w:rPr>
            </w:pPr>
          </w:p>
        </w:tc>
        <w:tc>
          <w:tcPr>
            <w:tcW w:w="1275"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560"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41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24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87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902"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r>
      <w:tr w:rsidR="001A03AF" w:rsidRPr="001A03AF" w:rsidTr="001A03AF">
        <w:trPr>
          <w:trHeight w:val="43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bidi="hi-IN"/>
              </w:rPr>
            </w:pPr>
            <w:r w:rsidRPr="001A03AF">
              <w:rPr>
                <w:sz w:val="18"/>
                <w:szCs w:val="18"/>
                <w:lang w:val="en-US" w:bidi="hi-IN"/>
              </w:rPr>
              <w:t>…</w:t>
            </w:r>
          </w:p>
        </w:tc>
        <w:tc>
          <w:tcPr>
            <w:tcW w:w="3112"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i/>
                <w:sz w:val="18"/>
                <w:szCs w:val="18"/>
                <w:lang w:val="en-US" w:bidi="hi-IN"/>
              </w:rPr>
            </w:pPr>
            <w:r w:rsidRPr="001A03AF">
              <w:rPr>
                <w:i/>
                <w:sz w:val="18"/>
                <w:szCs w:val="18"/>
                <w:lang w:val="en-US" w:bidi="hi-IN"/>
              </w:rPr>
              <w:t>…</w:t>
            </w:r>
          </w:p>
        </w:tc>
        <w:tc>
          <w:tcPr>
            <w:tcW w:w="170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i/>
                <w:sz w:val="18"/>
                <w:szCs w:val="18"/>
                <w:lang w:val="en-US" w:bidi="hi-IN"/>
              </w:rPr>
            </w:pPr>
          </w:p>
        </w:tc>
        <w:tc>
          <w:tcPr>
            <w:tcW w:w="1275"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560"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41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241"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87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967"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c>
          <w:tcPr>
            <w:tcW w:w="1902"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val="en-US" w:bidi="hi-IN"/>
              </w:rPr>
            </w:pPr>
          </w:p>
        </w:tc>
      </w:tr>
    </w:tbl>
    <w:p w:rsidR="001A03AF" w:rsidRPr="001A03AF" w:rsidRDefault="001A03AF" w:rsidP="001A03AF">
      <w:pPr>
        <w:widowControl w:val="0"/>
        <w:jc w:val="center"/>
        <w:rPr>
          <w:sz w:val="18"/>
          <w:szCs w:val="18"/>
          <w:lang w:eastAsia="zh-CN"/>
        </w:rPr>
      </w:pPr>
    </w:p>
    <w:p w:rsidR="001A03AF" w:rsidRPr="001A03AF" w:rsidRDefault="001A03AF" w:rsidP="001A03AF">
      <w:pPr>
        <w:widowControl w:val="0"/>
        <w:jc w:val="center"/>
        <w:rPr>
          <w:sz w:val="18"/>
          <w:szCs w:val="18"/>
          <w:lang w:eastAsia="zh-CN"/>
        </w:rPr>
      </w:pPr>
    </w:p>
    <w:p w:rsidR="001A03AF" w:rsidRPr="001A03AF" w:rsidRDefault="001A03AF" w:rsidP="001A03AF">
      <w:pPr>
        <w:widowControl w:val="0"/>
        <w:jc w:val="center"/>
        <w:rPr>
          <w:sz w:val="18"/>
          <w:szCs w:val="18"/>
          <w:lang w:eastAsia="zh-CN"/>
        </w:rPr>
      </w:pPr>
      <w:r w:rsidRPr="001A03AF">
        <w:rPr>
          <w:sz w:val="18"/>
          <w:szCs w:val="18"/>
          <w:lang w:eastAsia="zh-CN"/>
        </w:rPr>
        <w:t xml:space="preserve"> Помесячный план достижения показателей муниципальной программы в 2024 году</w:t>
      </w:r>
    </w:p>
    <w:p w:rsidR="001A03AF" w:rsidRPr="001A03AF" w:rsidRDefault="001A03AF" w:rsidP="001A03AF">
      <w:pPr>
        <w:widowControl w:val="0"/>
        <w:jc w:val="center"/>
        <w:rPr>
          <w:sz w:val="18"/>
          <w:szCs w:val="18"/>
          <w:lang w:eastAsia="zh-CN"/>
        </w:rPr>
      </w:pPr>
    </w:p>
    <w:tbl>
      <w:tblPr>
        <w:tblW w:w="5250" w:type="pct"/>
        <w:tblInd w:w="-856" w:type="dxa"/>
        <w:tblLayout w:type="fixed"/>
        <w:tblCellMar>
          <w:left w:w="6" w:type="dxa"/>
          <w:right w:w="6" w:type="dxa"/>
        </w:tblCellMar>
        <w:tblLook w:val="04A0" w:firstRow="1" w:lastRow="0" w:firstColumn="1" w:lastColumn="0" w:noHBand="0" w:noVBand="1"/>
      </w:tblPr>
      <w:tblGrid>
        <w:gridCol w:w="563"/>
        <w:gridCol w:w="4698"/>
        <w:gridCol w:w="1118"/>
        <w:gridCol w:w="1339"/>
        <w:gridCol w:w="533"/>
        <w:gridCol w:w="530"/>
        <w:gridCol w:w="541"/>
        <w:gridCol w:w="530"/>
        <w:gridCol w:w="529"/>
        <w:gridCol w:w="595"/>
        <w:gridCol w:w="545"/>
        <w:gridCol w:w="529"/>
        <w:gridCol w:w="530"/>
        <w:gridCol w:w="529"/>
        <w:gridCol w:w="536"/>
        <w:gridCol w:w="1666"/>
      </w:tblGrid>
      <w:tr w:rsidR="001A03AF" w:rsidRPr="001A03AF" w:rsidTr="001A03AF">
        <w:trPr>
          <w:trHeight w:val="349"/>
          <w:tblHeader/>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 п/п</w:t>
            </w:r>
          </w:p>
        </w:tc>
        <w:tc>
          <w:tcPr>
            <w:tcW w:w="4693"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 xml:space="preserve">Наименование показателя </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Уровень показателя</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Единица измерения</w:t>
            </w:r>
          </w:p>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 xml:space="preserve"> (по ОКЕИ)</w:t>
            </w:r>
          </w:p>
        </w:tc>
        <w:tc>
          <w:tcPr>
            <w:tcW w:w="5925" w:type="dxa"/>
            <w:gridSpan w:val="11"/>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eastAsia="zh-CN" w:bidi="hi-IN"/>
              </w:rPr>
            </w:pPr>
            <w:r w:rsidRPr="001A03AF">
              <w:rPr>
                <w:sz w:val="18"/>
                <w:szCs w:val="18"/>
                <w:lang w:eastAsia="zh-CN" w:bidi="hi-IN"/>
              </w:rPr>
              <w:t>Плановые значения по кварталам/месяцам</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bCs/>
                <w:sz w:val="18"/>
                <w:szCs w:val="18"/>
                <w:lang w:val="en-US" w:eastAsia="zh-CN" w:bidi="hi-IN"/>
              </w:rPr>
            </w:pPr>
            <w:r w:rsidRPr="001A03AF">
              <w:rPr>
                <w:sz w:val="18"/>
                <w:szCs w:val="18"/>
                <w:lang w:val="en-US" w:eastAsia="zh-CN" w:bidi="hi-IN"/>
              </w:rPr>
              <w:t>На конец 2024 года</w:t>
            </w:r>
          </w:p>
        </w:tc>
      </w:tr>
      <w:tr w:rsidR="001A03AF" w:rsidRPr="001A03AF" w:rsidTr="001A03AF">
        <w:trPr>
          <w:trHeight w:val="661"/>
          <w:tblHead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eastAsia="zh-CN" w:bidi="hi-IN"/>
              </w:rPr>
            </w:pPr>
          </w:p>
        </w:tc>
        <w:tc>
          <w:tcPr>
            <w:tcW w:w="14736"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eastAsia="zh-CN" w:bidi="hi-IN"/>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eastAsia="zh-CN" w:bidi="hi-IN"/>
              </w:rPr>
            </w:pPr>
          </w:p>
        </w:tc>
        <w:tc>
          <w:tcPr>
            <w:tcW w:w="1337"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val="en-US" w:eastAsia="zh-CN" w:bidi="hi-IN"/>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янв.</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фев.</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bCs/>
                <w:sz w:val="18"/>
                <w:szCs w:val="18"/>
                <w:lang w:val="en-US" w:eastAsia="zh-CN" w:bidi="hi-IN"/>
              </w:rPr>
            </w:pPr>
            <w:r w:rsidRPr="001A03AF">
              <w:rPr>
                <w:sz w:val="18"/>
                <w:szCs w:val="18"/>
                <w:lang w:val="en-US" w:eastAsia="zh-CN" w:bidi="hi-IN"/>
              </w:rPr>
              <w:t>март</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апр.</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май</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bCs/>
                <w:sz w:val="18"/>
                <w:szCs w:val="18"/>
                <w:lang w:val="en-US" w:eastAsia="zh-CN" w:bidi="hi-IN"/>
              </w:rPr>
            </w:pPr>
            <w:r w:rsidRPr="001A03AF">
              <w:rPr>
                <w:sz w:val="18"/>
                <w:szCs w:val="18"/>
                <w:lang w:val="en-US" w:eastAsia="zh-CN" w:bidi="hi-IN"/>
              </w:rPr>
              <w:t>июнь</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июль</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авг.</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bCs/>
                <w:sz w:val="18"/>
                <w:szCs w:val="18"/>
                <w:lang w:val="en-US" w:eastAsia="zh-CN" w:bidi="hi-IN"/>
              </w:rPr>
            </w:pPr>
            <w:r w:rsidRPr="001A03AF">
              <w:rPr>
                <w:sz w:val="18"/>
                <w:szCs w:val="18"/>
                <w:lang w:val="en-US" w:eastAsia="zh-CN" w:bidi="hi-IN"/>
              </w:rPr>
              <w:t>сен.</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окт.</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ноя.</w:t>
            </w:r>
          </w:p>
        </w:tc>
        <w:tc>
          <w:tcPr>
            <w:tcW w:w="1665" w:type="dxa"/>
            <w:vMerge/>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bCs/>
                <w:sz w:val="18"/>
                <w:szCs w:val="18"/>
                <w:lang w:val="en-US" w:eastAsia="zh-CN" w:bidi="hi-IN"/>
              </w:rPr>
            </w:pPr>
          </w:p>
        </w:tc>
      </w:tr>
      <w:tr w:rsidR="001A03AF" w:rsidRPr="001A03AF" w:rsidTr="001A03AF">
        <w:trPr>
          <w:trHeight w:val="381"/>
          <w:tblHead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w:t>
            </w:r>
          </w:p>
        </w:tc>
        <w:tc>
          <w:tcPr>
            <w:tcW w:w="4693"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2</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3</w:t>
            </w:r>
          </w:p>
        </w:tc>
        <w:tc>
          <w:tcPr>
            <w:tcW w:w="1337"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4</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5</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6</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bCs/>
                <w:sz w:val="18"/>
                <w:szCs w:val="18"/>
                <w:lang w:val="en-US" w:eastAsia="zh-CN" w:bidi="hi-IN"/>
              </w:rPr>
            </w:pPr>
            <w:r w:rsidRPr="001A03AF">
              <w:rPr>
                <w:b/>
                <w:sz w:val="18"/>
                <w:szCs w:val="18"/>
                <w:lang w:val="en-US" w:eastAsia="zh-CN" w:bidi="hi-IN"/>
              </w:rPr>
              <w:t>7</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8</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9</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11</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12</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13</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14</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15</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16</w:t>
            </w:r>
          </w:p>
        </w:tc>
      </w:tr>
      <w:tr w:rsidR="001A03AF" w:rsidRPr="001A03AF" w:rsidTr="001A03AF">
        <w:trPr>
          <w:trHeight w:val="386"/>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w:t>
            </w:r>
          </w:p>
        </w:tc>
        <w:tc>
          <w:tcPr>
            <w:tcW w:w="14736" w:type="dxa"/>
            <w:gridSpan w:val="15"/>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rPr>
                <w:color w:val="000000"/>
                <w:sz w:val="18"/>
                <w:szCs w:val="18"/>
                <w:lang w:bidi="hi-IN"/>
              </w:rPr>
            </w:pPr>
          </w:p>
          <w:p w:rsidR="001A03AF" w:rsidRPr="001A03AF" w:rsidRDefault="001A03AF" w:rsidP="001A03AF">
            <w:pPr>
              <w:rPr>
                <w:color w:val="000000"/>
                <w:sz w:val="18"/>
                <w:szCs w:val="18"/>
                <w:lang w:bidi="hi-IN"/>
              </w:rPr>
            </w:pPr>
            <w:r w:rsidRPr="001A03AF">
              <w:rPr>
                <w:color w:val="000000"/>
                <w:sz w:val="18"/>
                <w:szCs w:val="18"/>
                <w:lang w:bidi="hi-IN"/>
              </w:rPr>
              <w:t>Повышение эффективности муниципального управления и развитие муниципальной службы городского поселения Агириш</w:t>
            </w:r>
          </w:p>
          <w:p w:rsidR="001A03AF" w:rsidRPr="001A03AF" w:rsidRDefault="001A03AF" w:rsidP="001A03AF">
            <w:pPr>
              <w:widowControl w:val="0"/>
              <w:jc w:val="center"/>
              <w:rPr>
                <w:color w:val="000000"/>
                <w:sz w:val="18"/>
                <w:szCs w:val="18"/>
                <w:lang w:bidi="hi-IN"/>
              </w:rPr>
            </w:pPr>
          </w:p>
        </w:tc>
      </w:tr>
      <w:tr w:rsidR="001A03AF" w:rsidRPr="001A03AF" w:rsidTr="001A03AF">
        <w:trPr>
          <w:trHeight w:val="1342"/>
        </w:trPr>
        <w:tc>
          <w:tcPr>
            <w:tcW w:w="562" w:type="dxa"/>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widowControl w:val="0"/>
              <w:jc w:val="center"/>
              <w:rPr>
                <w:sz w:val="18"/>
                <w:szCs w:val="18"/>
                <w:lang w:eastAsia="zh-CN" w:bidi="hi-IN"/>
              </w:rPr>
            </w:pPr>
            <w:r w:rsidRPr="001A03AF">
              <w:rPr>
                <w:sz w:val="18"/>
                <w:szCs w:val="18"/>
                <w:lang w:eastAsia="zh-CN" w:bidi="hi-IN"/>
              </w:rPr>
              <w:t xml:space="preserve">1.1Повышение эффективности муниципального управления и развитие муниципальной </w:t>
            </w:r>
            <w:r w:rsidRPr="001A03AF">
              <w:rPr>
                <w:sz w:val="18"/>
                <w:szCs w:val="18"/>
                <w:lang w:eastAsia="zh-CN" w:bidi="hi-IN"/>
              </w:rPr>
              <w:lastRenderedPageBreak/>
              <w:t>службы Советского района</w:t>
            </w:r>
          </w:p>
          <w:p w:rsidR="001A03AF" w:rsidRPr="001A03AF" w:rsidRDefault="001A03AF" w:rsidP="002F07E8">
            <w:pPr>
              <w:numPr>
                <w:ilvl w:val="0"/>
                <w:numId w:val="54"/>
              </w:numPr>
              <w:rPr>
                <w:color w:val="000000"/>
                <w:sz w:val="18"/>
                <w:szCs w:val="18"/>
                <w:lang w:bidi="hi-IN"/>
              </w:rPr>
            </w:pPr>
          </w:p>
        </w:tc>
        <w:tc>
          <w:tcPr>
            <w:tcW w:w="469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both"/>
              <w:rPr>
                <w:sz w:val="18"/>
                <w:szCs w:val="18"/>
                <w:lang w:eastAsia="zh-CN" w:bidi="hi-IN"/>
              </w:rPr>
            </w:pPr>
            <w:r w:rsidRPr="001A03AF">
              <w:rPr>
                <w:sz w:val="18"/>
                <w:szCs w:val="18"/>
                <w:lang w:eastAsia="zh-CN" w:bidi="hi-IN"/>
              </w:rPr>
              <w:lastRenderedPageBreak/>
              <w:t>Доля муниципальных служащих, прошедших обучение по программам дополнительного профессионального образования, от потребности, определенной планом дополнительного профессионального образования муниципальных служащих</w:t>
            </w:r>
          </w:p>
        </w:tc>
        <w:tc>
          <w:tcPr>
            <w:tcW w:w="1116"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jc w:val="center"/>
              <w:rPr>
                <w:sz w:val="18"/>
                <w:szCs w:val="18"/>
                <w:lang w:eastAsia="zh-CN" w:bidi="hi-IN"/>
              </w:rPr>
            </w:pPr>
          </w:p>
          <w:p w:rsidR="001A03AF" w:rsidRPr="001A03AF" w:rsidRDefault="001A03AF" w:rsidP="001A03AF">
            <w:pPr>
              <w:jc w:val="center"/>
              <w:rPr>
                <w:sz w:val="18"/>
                <w:szCs w:val="18"/>
                <w:lang w:eastAsia="zh-CN" w:bidi="hi-IN"/>
              </w:rPr>
            </w:pPr>
          </w:p>
          <w:p w:rsidR="001A03AF" w:rsidRPr="001A03AF" w:rsidRDefault="001A03AF" w:rsidP="001A03AF">
            <w:pPr>
              <w:jc w:val="center"/>
              <w:rPr>
                <w:sz w:val="18"/>
                <w:szCs w:val="18"/>
                <w:lang w:eastAsia="zh-CN" w:bidi="hi-IN"/>
              </w:rPr>
            </w:pPr>
          </w:p>
          <w:p w:rsidR="001A03AF" w:rsidRPr="001A03AF" w:rsidRDefault="001A03AF" w:rsidP="001A03AF">
            <w:pPr>
              <w:jc w:val="center"/>
              <w:rPr>
                <w:sz w:val="18"/>
                <w:szCs w:val="18"/>
                <w:lang w:val="en-US" w:eastAsia="zh-CN" w:bidi="hi-IN"/>
              </w:rPr>
            </w:pPr>
            <w:r w:rsidRPr="001A03AF">
              <w:rPr>
                <w:sz w:val="18"/>
                <w:szCs w:val="18"/>
                <w:lang w:val="en-US" w:eastAsia="zh-CN" w:bidi="hi-IN"/>
              </w:rPr>
              <w:t>«МП»</w:t>
            </w:r>
          </w:p>
        </w:tc>
        <w:tc>
          <w:tcPr>
            <w:tcW w:w="1337" w:type="dxa"/>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widowControl w:val="0"/>
              <w:jc w:val="center"/>
              <w:rPr>
                <w:sz w:val="18"/>
                <w:szCs w:val="18"/>
                <w:lang w:val="en-US" w:eastAsia="zh-CN" w:bidi="hi-IN"/>
              </w:rPr>
            </w:pPr>
          </w:p>
          <w:p w:rsidR="001A03AF" w:rsidRPr="001A03AF" w:rsidRDefault="001A03AF" w:rsidP="001A03AF">
            <w:pPr>
              <w:widowControl w:val="0"/>
              <w:jc w:val="center"/>
              <w:rPr>
                <w:sz w:val="18"/>
                <w:szCs w:val="18"/>
                <w:lang w:val="en-US" w:eastAsia="zh-CN" w:bidi="hi-IN"/>
              </w:rPr>
            </w:pPr>
          </w:p>
          <w:p w:rsidR="001A03AF" w:rsidRPr="001A03AF" w:rsidRDefault="001A03AF" w:rsidP="001A03AF">
            <w:pPr>
              <w:widowControl w:val="0"/>
              <w:jc w:val="center"/>
              <w:rPr>
                <w:sz w:val="18"/>
                <w:szCs w:val="18"/>
                <w:lang w:val="en-US" w:eastAsia="zh-CN" w:bidi="hi-IN"/>
              </w:rPr>
            </w:pPr>
          </w:p>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Процент</w:t>
            </w:r>
          </w:p>
          <w:p w:rsidR="001A03AF" w:rsidRPr="001A03AF" w:rsidRDefault="001A03AF" w:rsidP="001A03AF">
            <w:pPr>
              <w:widowControl w:val="0"/>
              <w:jc w:val="center"/>
              <w:rPr>
                <w:sz w:val="18"/>
                <w:szCs w:val="18"/>
                <w:lang w:val="en-US" w:eastAsia="zh-CN" w:bidi="hi-IN"/>
              </w:rPr>
            </w:pPr>
          </w:p>
          <w:p w:rsidR="001A03AF" w:rsidRPr="001A03AF" w:rsidRDefault="001A03AF" w:rsidP="001A03AF">
            <w:pPr>
              <w:widowControl w:val="0"/>
              <w:rPr>
                <w:sz w:val="18"/>
                <w:szCs w:val="18"/>
                <w:lang w:val="en-US" w:eastAsia="zh-CN" w:bidi="hi-IN"/>
              </w:rPr>
            </w:pP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20</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50</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70</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100</w:t>
            </w:r>
          </w:p>
        </w:tc>
      </w:tr>
      <w:tr w:rsidR="001A03AF" w:rsidRPr="001A03AF" w:rsidTr="001A03AF">
        <w:trPr>
          <w:trHeight w:val="413"/>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lastRenderedPageBreak/>
              <w:t>2.</w:t>
            </w:r>
          </w:p>
        </w:tc>
        <w:tc>
          <w:tcPr>
            <w:tcW w:w="14736" w:type="dxa"/>
            <w:gridSpan w:val="15"/>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ind w:left="720"/>
              <w:rPr>
                <w:color w:val="000000"/>
                <w:sz w:val="18"/>
                <w:szCs w:val="18"/>
                <w:lang w:bidi="hi-IN"/>
              </w:rPr>
            </w:pPr>
          </w:p>
          <w:p w:rsidR="001A03AF" w:rsidRPr="001A03AF" w:rsidRDefault="001A03AF" w:rsidP="001A03AF">
            <w:pPr>
              <w:rPr>
                <w:color w:val="000000"/>
                <w:sz w:val="18"/>
                <w:szCs w:val="18"/>
                <w:lang w:bidi="hi-IN"/>
              </w:rPr>
            </w:pPr>
            <w:r w:rsidRPr="001A03AF">
              <w:rPr>
                <w:sz w:val="18"/>
                <w:szCs w:val="18"/>
                <w:lang w:eastAsia="zh-CN" w:bidi="hi-IN"/>
              </w:rPr>
              <w:t xml:space="preserve">Повышение эффективности деятельности </w:t>
            </w:r>
            <w:r w:rsidRPr="001A03AF">
              <w:rPr>
                <w:color w:val="000000"/>
                <w:sz w:val="18"/>
                <w:szCs w:val="18"/>
                <w:lang w:bidi="hi-IN"/>
              </w:rPr>
              <w:t>органов местного самоуправления городского поселения Агириш</w:t>
            </w:r>
          </w:p>
          <w:p w:rsidR="001A03AF" w:rsidRPr="001A03AF" w:rsidRDefault="001A03AF" w:rsidP="001A03AF">
            <w:pPr>
              <w:widowControl w:val="0"/>
              <w:jc w:val="center"/>
              <w:rPr>
                <w:color w:val="000000"/>
                <w:sz w:val="18"/>
                <w:szCs w:val="18"/>
                <w:lang w:bidi="hi-IN"/>
              </w:rPr>
            </w:pPr>
          </w:p>
        </w:tc>
      </w:tr>
      <w:tr w:rsidR="001A03AF" w:rsidRPr="001A03AF" w:rsidTr="001A03AF">
        <w:trPr>
          <w:trHeight w:val="413"/>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1.2</w:t>
            </w:r>
          </w:p>
        </w:tc>
        <w:tc>
          <w:tcPr>
            <w:tcW w:w="4693"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rPr>
                <w:sz w:val="18"/>
                <w:szCs w:val="18"/>
                <w:lang w:eastAsia="zh-CN" w:bidi="hi-IN"/>
              </w:rPr>
            </w:pPr>
            <w:r w:rsidRPr="001A03AF">
              <w:rPr>
                <w:sz w:val="18"/>
                <w:szCs w:val="18"/>
                <w:lang w:eastAsia="zh-CN" w:bidi="hi-IN"/>
              </w:rPr>
              <w:t>Доля фактических расходов на содержание органов местного самоуправления городского поселения Агириш к установленному нормативу</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«МП»</w:t>
            </w:r>
          </w:p>
        </w:tc>
        <w:tc>
          <w:tcPr>
            <w:tcW w:w="1337"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10</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18</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26</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32</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40</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48</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56</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64</w:t>
            </w: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72</w:t>
            </w:r>
          </w:p>
        </w:tc>
        <w:tc>
          <w:tcPr>
            <w:tcW w:w="529"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80</w:t>
            </w:r>
          </w:p>
        </w:tc>
        <w:tc>
          <w:tcPr>
            <w:tcW w:w="536"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90</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widowControl w:val="0"/>
              <w:jc w:val="center"/>
              <w:rPr>
                <w:sz w:val="18"/>
                <w:szCs w:val="18"/>
                <w:lang w:val="en-US" w:eastAsia="zh-CN" w:bidi="hi-IN"/>
              </w:rPr>
            </w:pPr>
            <w:r w:rsidRPr="001A03AF">
              <w:rPr>
                <w:sz w:val="18"/>
                <w:szCs w:val="18"/>
                <w:lang w:val="en-US" w:eastAsia="zh-CN" w:bidi="hi-IN"/>
              </w:rPr>
              <w:t>100</w:t>
            </w:r>
          </w:p>
        </w:tc>
      </w:tr>
    </w:tbl>
    <w:p w:rsidR="001A03AF" w:rsidRPr="001A03AF" w:rsidRDefault="001A03AF" w:rsidP="001A03AF">
      <w:pPr>
        <w:widowControl w:val="0"/>
        <w:jc w:val="center"/>
        <w:rPr>
          <w:sz w:val="18"/>
          <w:szCs w:val="18"/>
          <w:lang w:eastAsia="zh-CN"/>
        </w:rPr>
      </w:pPr>
    </w:p>
    <w:p w:rsidR="001A03AF" w:rsidRPr="001A03AF" w:rsidRDefault="001A03AF" w:rsidP="001A03AF">
      <w:pPr>
        <w:widowControl w:val="0"/>
        <w:jc w:val="center"/>
        <w:rPr>
          <w:sz w:val="18"/>
          <w:szCs w:val="18"/>
          <w:lang w:eastAsia="zh-CN"/>
        </w:rPr>
      </w:pPr>
    </w:p>
    <w:p w:rsidR="001A03AF" w:rsidRPr="001A03AF" w:rsidRDefault="001A03AF" w:rsidP="001A03AF">
      <w:pPr>
        <w:widowControl w:val="0"/>
        <w:jc w:val="center"/>
        <w:rPr>
          <w:sz w:val="18"/>
          <w:szCs w:val="18"/>
          <w:lang w:eastAsia="zh-CN"/>
        </w:rPr>
      </w:pPr>
    </w:p>
    <w:p w:rsidR="001A03AF" w:rsidRPr="001A03AF" w:rsidRDefault="001A03AF" w:rsidP="001A03AF">
      <w:pPr>
        <w:widowControl w:val="0"/>
        <w:jc w:val="center"/>
        <w:rPr>
          <w:sz w:val="18"/>
          <w:szCs w:val="18"/>
          <w:lang w:eastAsia="zh-CN"/>
        </w:rPr>
      </w:pPr>
      <w:r w:rsidRPr="001A03AF">
        <w:rPr>
          <w:sz w:val="18"/>
          <w:szCs w:val="18"/>
          <w:lang w:eastAsia="zh-CN"/>
        </w:rPr>
        <w:t>4. Структура муниципальной программы</w:t>
      </w:r>
    </w:p>
    <w:p w:rsidR="001A03AF" w:rsidRPr="001A03AF" w:rsidRDefault="001A03AF" w:rsidP="001A03AF">
      <w:pPr>
        <w:widowControl w:val="0"/>
        <w:jc w:val="both"/>
        <w:rPr>
          <w:sz w:val="18"/>
          <w:szCs w:val="18"/>
          <w:lang w:eastAsia="zh-CN"/>
        </w:rPr>
      </w:pPr>
    </w:p>
    <w:tbl>
      <w:tblPr>
        <w:tblW w:w="15375" w:type="dxa"/>
        <w:tblInd w:w="-856" w:type="dxa"/>
        <w:tblLayout w:type="fixed"/>
        <w:tblLook w:val="04A0" w:firstRow="1" w:lastRow="0" w:firstColumn="1" w:lastColumn="0" w:noHBand="0" w:noVBand="1"/>
      </w:tblPr>
      <w:tblGrid>
        <w:gridCol w:w="563"/>
        <w:gridCol w:w="6771"/>
        <w:gridCol w:w="3088"/>
        <w:gridCol w:w="2271"/>
        <w:gridCol w:w="2620"/>
        <w:gridCol w:w="62"/>
      </w:tblGrid>
      <w:tr w:rsidR="001A03AF" w:rsidRPr="001A03AF" w:rsidTr="001A03AF">
        <w:trPr>
          <w:trHeight w:val="447"/>
        </w:trPr>
        <w:tc>
          <w:tcPr>
            <w:tcW w:w="563"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 п/п</w:t>
            </w:r>
          </w:p>
        </w:tc>
        <w:tc>
          <w:tcPr>
            <w:tcW w:w="6771"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Задачи структурного элемента</w:t>
            </w:r>
          </w:p>
        </w:tc>
        <w:tc>
          <w:tcPr>
            <w:tcW w:w="5359" w:type="dxa"/>
            <w:gridSpan w:val="2"/>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eastAsia="zh-CN" w:bidi="hi-IN"/>
              </w:rPr>
            </w:pPr>
            <w:r w:rsidRPr="001A03AF">
              <w:rPr>
                <w:sz w:val="18"/>
                <w:szCs w:val="18"/>
                <w:lang w:eastAsia="zh-CN" w:bidi="hi-IN"/>
              </w:rPr>
              <w:t>Краткое описание ожидаемых эффектов от реализации задачи структурного элемента</w:t>
            </w:r>
          </w:p>
        </w:tc>
        <w:tc>
          <w:tcPr>
            <w:tcW w:w="2682" w:type="dxa"/>
            <w:gridSpan w:val="2"/>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Связь с показателями</w:t>
            </w:r>
          </w:p>
        </w:tc>
      </w:tr>
      <w:tr w:rsidR="001A03AF" w:rsidRPr="001A03AF" w:rsidTr="001A03AF">
        <w:trPr>
          <w:trHeight w:val="21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w:t>
            </w:r>
          </w:p>
        </w:tc>
        <w:tc>
          <w:tcPr>
            <w:tcW w:w="6771"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w:t>
            </w:r>
          </w:p>
        </w:tc>
        <w:tc>
          <w:tcPr>
            <w:tcW w:w="5359" w:type="dxa"/>
            <w:gridSpan w:val="2"/>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3</w:t>
            </w:r>
          </w:p>
        </w:tc>
        <w:tc>
          <w:tcPr>
            <w:tcW w:w="2682" w:type="dxa"/>
            <w:gridSpan w:val="2"/>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4</w:t>
            </w:r>
          </w:p>
        </w:tc>
      </w:tr>
      <w:tr w:rsidR="001A03AF" w:rsidRPr="001A03AF" w:rsidTr="001A03AF">
        <w:trPr>
          <w:trHeight w:val="218"/>
        </w:trPr>
        <w:tc>
          <w:tcPr>
            <w:tcW w:w="563" w:type="dxa"/>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jc w:val="center"/>
              <w:rPr>
                <w:sz w:val="18"/>
                <w:szCs w:val="18"/>
                <w:lang w:val="en-US" w:eastAsia="zh-CN" w:bidi="hi-IN"/>
              </w:rPr>
            </w:pPr>
          </w:p>
        </w:tc>
        <w:tc>
          <w:tcPr>
            <w:tcW w:w="14812" w:type="dxa"/>
            <w:gridSpan w:val="5"/>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eastAsia="zh-CN" w:bidi="hi-IN"/>
              </w:rPr>
            </w:pPr>
            <w:r w:rsidRPr="001A03AF">
              <w:rPr>
                <w:sz w:val="18"/>
                <w:szCs w:val="18"/>
                <w:lang w:eastAsia="zh-CN" w:bidi="hi-IN"/>
              </w:rPr>
              <w:t>Структурные элементы, не входящие в направления (подпрограммы)</w:t>
            </w:r>
          </w:p>
        </w:tc>
      </w:tr>
      <w:tr w:rsidR="001A03AF" w:rsidRPr="001A03AF" w:rsidTr="001A03AF">
        <w:trPr>
          <w:trHeight w:val="228"/>
        </w:trPr>
        <w:tc>
          <w:tcPr>
            <w:tcW w:w="563"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1.</w:t>
            </w:r>
          </w:p>
        </w:tc>
        <w:tc>
          <w:tcPr>
            <w:tcW w:w="14812" w:type="dxa"/>
            <w:gridSpan w:val="5"/>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jc w:val="center"/>
              <w:rPr>
                <w:sz w:val="18"/>
                <w:szCs w:val="18"/>
                <w:lang w:eastAsia="zh-CN" w:bidi="hi-IN"/>
              </w:rPr>
            </w:pPr>
          </w:p>
          <w:p w:rsidR="001A03AF" w:rsidRPr="001A03AF" w:rsidRDefault="001A03AF" w:rsidP="001A03AF">
            <w:pPr>
              <w:jc w:val="center"/>
              <w:rPr>
                <w:sz w:val="18"/>
                <w:szCs w:val="18"/>
                <w:lang w:eastAsia="zh-CN" w:bidi="hi-IN"/>
              </w:rPr>
            </w:pPr>
            <w:r w:rsidRPr="001A03AF">
              <w:rPr>
                <w:sz w:val="18"/>
                <w:szCs w:val="18"/>
                <w:lang w:eastAsia="zh-CN" w:bidi="hi-IN"/>
              </w:rPr>
              <w:t>Комплекс процессных мероприятий «</w:t>
            </w:r>
            <w:r w:rsidRPr="001A03AF">
              <w:rPr>
                <w:sz w:val="18"/>
                <w:szCs w:val="18"/>
                <w:lang w:bidi="hi-IN"/>
              </w:rPr>
              <w:t>Развития и совершенствования муниципальной службы в городском поселении Агириш</w:t>
            </w:r>
            <w:r w:rsidRPr="001A03AF">
              <w:rPr>
                <w:sz w:val="18"/>
                <w:szCs w:val="18"/>
                <w:lang w:eastAsia="zh-CN" w:bidi="hi-IN"/>
              </w:rPr>
              <w:t>»</w:t>
            </w:r>
          </w:p>
          <w:p w:rsidR="001A03AF" w:rsidRPr="001A03AF" w:rsidRDefault="001A03AF" w:rsidP="001A03AF">
            <w:pPr>
              <w:jc w:val="center"/>
              <w:rPr>
                <w:sz w:val="18"/>
                <w:szCs w:val="18"/>
                <w:lang w:eastAsia="zh-CN" w:bidi="hi-IN"/>
              </w:rPr>
            </w:pPr>
          </w:p>
        </w:tc>
      </w:tr>
      <w:tr w:rsidR="001A03AF" w:rsidRPr="001A03AF" w:rsidTr="001A03AF">
        <w:trPr>
          <w:trHeight w:val="412"/>
        </w:trPr>
        <w:tc>
          <w:tcPr>
            <w:tcW w:w="563" w:type="dxa"/>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jc w:val="center"/>
              <w:rPr>
                <w:sz w:val="18"/>
                <w:szCs w:val="18"/>
                <w:lang w:eastAsia="zh-CN" w:bidi="hi-IN"/>
              </w:rPr>
            </w:pPr>
          </w:p>
        </w:tc>
        <w:tc>
          <w:tcPr>
            <w:tcW w:w="9859" w:type="dxa"/>
            <w:gridSpan w:val="2"/>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rPr>
                <w:sz w:val="18"/>
                <w:szCs w:val="18"/>
                <w:lang w:eastAsia="zh-CN" w:bidi="hi-IN"/>
              </w:rPr>
            </w:pPr>
            <w:r w:rsidRPr="001A03AF">
              <w:rPr>
                <w:sz w:val="18"/>
                <w:szCs w:val="18"/>
                <w:lang w:eastAsia="zh-CN" w:bidi="hi-IN"/>
              </w:rPr>
              <w:t>Ответственный за реализацию структурного элемента: ФЭО / ООД</w:t>
            </w:r>
          </w:p>
        </w:tc>
        <w:tc>
          <w:tcPr>
            <w:tcW w:w="4953" w:type="dxa"/>
            <w:gridSpan w:val="3"/>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Срок реализации: 2024-2030</w:t>
            </w:r>
          </w:p>
        </w:tc>
      </w:tr>
      <w:tr w:rsidR="001A03AF" w:rsidRPr="001A03AF" w:rsidTr="001A03AF">
        <w:trPr>
          <w:trHeight w:val="107"/>
        </w:trPr>
        <w:tc>
          <w:tcPr>
            <w:tcW w:w="15313" w:type="dxa"/>
            <w:gridSpan w:val="5"/>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jc w:val="center"/>
              <w:rPr>
                <w:sz w:val="18"/>
                <w:szCs w:val="18"/>
                <w:lang w:val="en-US" w:eastAsia="zh-CN" w:bidi="hi-IN"/>
              </w:rPr>
            </w:pPr>
          </w:p>
        </w:tc>
        <w:tc>
          <w:tcPr>
            <w:tcW w:w="42" w:type="dxa"/>
            <w:tcMar>
              <w:top w:w="0" w:type="dxa"/>
              <w:left w:w="0" w:type="dxa"/>
              <w:bottom w:w="0" w:type="dxa"/>
              <w:right w:w="0" w:type="dxa"/>
            </w:tcMar>
          </w:tcPr>
          <w:p w:rsidR="001A03AF" w:rsidRPr="001A03AF" w:rsidRDefault="001A03AF" w:rsidP="001A03AF">
            <w:pPr>
              <w:rPr>
                <w:sz w:val="18"/>
                <w:szCs w:val="18"/>
                <w:lang w:val="en-US" w:eastAsia="zh-CN" w:bidi="hi-IN"/>
              </w:rPr>
            </w:pPr>
          </w:p>
        </w:tc>
      </w:tr>
      <w:tr w:rsidR="001A03AF" w:rsidRPr="001A03AF" w:rsidTr="001A03AF">
        <w:trPr>
          <w:trHeight w:val="2009"/>
        </w:trPr>
        <w:tc>
          <w:tcPr>
            <w:tcW w:w="56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lastRenderedPageBreak/>
              <w:t>1.1.</w:t>
            </w:r>
          </w:p>
        </w:tc>
        <w:tc>
          <w:tcPr>
            <w:tcW w:w="6771"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eastAsia="zh-CN" w:bidi="hi-IN"/>
              </w:rPr>
            </w:pPr>
            <w:r w:rsidRPr="001A03AF">
              <w:rPr>
                <w:sz w:val="18"/>
                <w:szCs w:val="18"/>
                <w:lang w:eastAsia="zh-CN" w:bidi="hi-IN"/>
              </w:rPr>
              <w:t>Создание условий для эффективного развития и совершенствования муниципальной службы</w:t>
            </w:r>
          </w:p>
        </w:tc>
        <w:tc>
          <w:tcPr>
            <w:tcW w:w="5359" w:type="dxa"/>
            <w:gridSpan w:val="2"/>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jc w:val="both"/>
              <w:rPr>
                <w:sz w:val="18"/>
                <w:szCs w:val="18"/>
                <w:lang w:eastAsia="zh-CN" w:bidi="hi-IN"/>
              </w:rPr>
            </w:pPr>
            <w:r w:rsidRPr="001A03AF">
              <w:rPr>
                <w:sz w:val="18"/>
                <w:szCs w:val="18"/>
                <w:lang w:eastAsia="zh-CN" w:bidi="hi-IN"/>
              </w:rPr>
              <w:t>Обеспечено п</w:t>
            </w:r>
            <w:r w:rsidRPr="001A03AF">
              <w:rPr>
                <w:color w:val="273350"/>
                <w:sz w:val="18"/>
                <w:szCs w:val="18"/>
                <w:shd w:val="clear" w:color="auto" w:fill="FFFFFF"/>
                <w:lang w:eastAsia="zh-CN" w:bidi="hi-IN"/>
              </w:rPr>
              <w:t xml:space="preserve">овышение квалификации и прохождение профессиональной переподготовки муниципальных служащих администрации городского поселения Агириш.. Обеспечены выплаты пенсий </w:t>
            </w:r>
            <w:r w:rsidRPr="001A03AF">
              <w:rPr>
                <w:sz w:val="18"/>
                <w:szCs w:val="18"/>
                <w:lang w:eastAsia="zh-CN" w:bidi="hi-IN"/>
              </w:rPr>
              <w:t>за выслугу лет лицам, замещавшим муниципальные должности администрации городского поселения Агириш и должности муниципальной службы администрации городского поселения Агириш.</w:t>
            </w:r>
            <w:r w:rsidRPr="001A03AF">
              <w:rPr>
                <w:color w:val="273350"/>
                <w:sz w:val="18"/>
                <w:szCs w:val="18"/>
                <w:shd w:val="clear" w:color="auto" w:fill="FFFFFF"/>
                <w:lang w:eastAsia="zh-CN" w:bidi="hi-IN"/>
              </w:rPr>
              <w:t xml:space="preserve"> Проведены мероприятия по развитию и </w:t>
            </w:r>
            <w:r w:rsidRPr="001A03AF">
              <w:rPr>
                <w:sz w:val="18"/>
                <w:szCs w:val="18"/>
                <w:lang w:bidi="hi-IN"/>
              </w:rPr>
              <w:t>совершенствованию муниципальной службы в администрации городского поселения Агириш.</w:t>
            </w:r>
          </w:p>
          <w:p w:rsidR="001A03AF" w:rsidRPr="001A03AF" w:rsidRDefault="001A03AF" w:rsidP="001A03AF">
            <w:pPr>
              <w:jc w:val="both"/>
              <w:rPr>
                <w:sz w:val="18"/>
                <w:szCs w:val="18"/>
                <w:highlight w:val="yellow"/>
                <w:lang w:eastAsia="zh-CN" w:bidi="hi-IN"/>
              </w:rPr>
            </w:pPr>
          </w:p>
        </w:tc>
        <w:tc>
          <w:tcPr>
            <w:tcW w:w="2682" w:type="dxa"/>
            <w:gridSpan w:val="2"/>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both"/>
              <w:rPr>
                <w:sz w:val="18"/>
                <w:szCs w:val="18"/>
                <w:lang w:eastAsia="zh-CN" w:bidi="hi-IN"/>
              </w:rPr>
            </w:pPr>
            <w:r w:rsidRPr="001A03AF">
              <w:rPr>
                <w:sz w:val="18"/>
                <w:szCs w:val="18"/>
                <w:lang w:eastAsia="zh-CN" w:bidi="hi-IN"/>
              </w:rPr>
              <w:t xml:space="preserve">Показатель 1. </w:t>
            </w:r>
          </w:p>
          <w:p w:rsidR="001A03AF" w:rsidRPr="001A03AF" w:rsidRDefault="001A03AF" w:rsidP="001A03AF">
            <w:pPr>
              <w:jc w:val="both"/>
              <w:rPr>
                <w:sz w:val="18"/>
                <w:szCs w:val="18"/>
                <w:lang w:eastAsia="zh-CN" w:bidi="hi-IN"/>
              </w:rPr>
            </w:pPr>
            <w:r w:rsidRPr="001A03AF">
              <w:rPr>
                <w:sz w:val="18"/>
                <w:szCs w:val="18"/>
                <w:lang w:eastAsia="zh-CN" w:bidi="hi-IN"/>
              </w:rPr>
              <w:t>Доля муниципальных служащих, прошедших обучение по программам дополнительного профессионального образования, от потребности, определенной планом дополнительного профессионального образования муниципальных служащих</w:t>
            </w:r>
          </w:p>
        </w:tc>
      </w:tr>
      <w:tr w:rsidR="001A03AF" w:rsidRPr="001A03AF" w:rsidTr="001A03AF">
        <w:trPr>
          <w:trHeight w:val="666"/>
        </w:trPr>
        <w:tc>
          <w:tcPr>
            <w:tcW w:w="563" w:type="dxa"/>
            <w:tcBorders>
              <w:top w:val="single" w:sz="4" w:space="0" w:color="000000"/>
              <w:left w:val="single" w:sz="4" w:space="0" w:color="000000"/>
              <w:bottom w:val="single" w:sz="4" w:space="0" w:color="000000"/>
              <w:right w:val="single" w:sz="4" w:space="0" w:color="000000"/>
            </w:tcBorders>
            <w:vAlign w:val="center"/>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w:t>
            </w:r>
          </w:p>
        </w:tc>
        <w:tc>
          <w:tcPr>
            <w:tcW w:w="14812" w:type="dxa"/>
            <w:gridSpan w:val="5"/>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jc w:val="center"/>
              <w:rPr>
                <w:sz w:val="18"/>
                <w:szCs w:val="18"/>
                <w:lang w:eastAsia="zh-CN" w:bidi="hi-IN"/>
              </w:rPr>
            </w:pPr>
          </w:p>
          <w:p w:rsidR="001A03AF" w:rsidRPr="001A03AF" w:rsidRDefault="001A03AF" w:rsidP="001A03AF">
            <w:pPr>
              <w:jc w:val="center"/>
              <w:rPr>
                <w:sz w:val="18"/>
                <w:szCs w:val="18"/>
                <w:lang w:eastAsia="zh-CN" w:bidi="hi-IN"/>
              </w:rPr>
            </w:pPr>
            <w:r w:rsidRPr="001A03AF">
              <w:rPr>
                <w:sz w:val="18"/>
                <w:szCs w:val="18"/>
                <w:lang w:eastAsia="zh-CN" w:bidi="hi-IN"/>
              </w:rPr>
              <w:t xml:space="preserve">Комплекс процессных мероприятий «Обеспечение </w:t>
            </w:r>
            <w:r w:rsidRPr="001A03AF">
              <w:rPr>
                <w:rFonts w:eastAsia="Calibri"/>
                <w:sz w:val="18"/>
                <w:szCs w:val="18"/>
                <w:lang w:eastAsia="zh-CN" w:bidi="hi-IN"/>
              </w:rPr>
              <w:t>функций</w:t>
            </w:r>
            <w:r w:rsidRPr="001A03AF">
              <w:rPr>
                <w:sz w:val="18"/>
                <w:szCs w:val="18"/>
                <w:lang w:eastAsia="zh-CN" w:bidi="hi-IN"/>
              </w:rPr>
              <w:t xml:space="preserve"> органов местного самоуправления городского поселения Агириш»</w:t>
            </w:r>
          </w:p>
          <w:p w:rsidR="001A03AF" w:rsidRPr="001A03AF" w:rsidRDefault="001A03AF" w:rsidP="001A03AF">
            <w:pPr>
              <w:rPr>
                <w:sz w:val="18"/>
                <w:szCs w:val="18"/>
                <w:lang w:eastAsia="zh-CN" w:bidi="hi-IN"/>
              </w:rPr>
            </w:pPr>
          </w:p>
        </w:tc>
      </w:tr>
      <w:tr w:rsidR="001A03AF" w:rsidRPr="001A03AF" w:rsidTr="001A03AF">
        <w:trPr>
          <w:trHeight w:val="666"/>
        </w:trPr>
        <w:tc>
          <w:tcPr>
            <w:tcW w:w="563" w:type="dxa"/>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jc w:val="center"/>
              <w:rPr>
                <w:sz w:val="18"/>
                <w:szCs w:val="18"/>
                <w:lang w:eastAsia="zh-CN" w:bidi="hi-IN"/>
              </w:rPr>
            </w:pPr>
          </w:p>
        </w:tc>
        <w:tc>
          <w:tcPr>
            <w:tcW w:w="9859" w:type="dxa"/>
            <w:gridSpan w:val="2"/>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ind w:left="360"/>
              <w:jc w:val="both"/>
              <w:rPr>
                <w:sz w:val="18"/>
                <w:szCs w:val="18"/>
                <w:lang w:eastAsia="zh-CN" w:bidi="hi-IN"/>
              </w:rPr>
            </w:pPr>
            <w:r w:rsidRPr="001A03AF">
              <w:rPr>
                <w:sz w:val="18"/>
                <w:szCs w:val="18"/>
                <w:lang w:eastAsia="zh-CN" w:bidi="hi-IN"/>
              </w:rPr>
              <w:t xml:space="preserve">Ответственный за реализацию структурного элемента: ФЭО </w:t>
            </w:r>
          </w:p>
          <w:p w:rsidR="001A03AF" w:rsidRPr="001A03AF" w:rsidRDefault="001A03AF" w:rsidP="001A03AF">
            <w:pPr>
              <w:rPr>
                <w:sz w:val="18"/>
                <w:szCs w:val="18"/>
                <w:lang w:eastAsia="zh-CN" w:bidi="hi-IN"/>
              </w:rPr>
            </w:pPr>
          </w:p>
        </w:tc>
        <w:tc>
          <w:tcPr>
            <w:tcW w:w="4953" w:type="dxa"/>
            <w:gridSpan w:val="3"/>
            <w:tcBorders>
              <w:top w:val="single" w:sz="4" w:space="0" w:color="000000"/>
              <w:left w:val="single" w:sz="4" w:space="0" w:color="000000"/>
              <w:bottom w:val="single" w:sz="4" w:space="0" w:color="000000"/>
              <w:right w:val="single" w:sz="4" w:space="0" w:color="000000"/>
            </w:tcBorders>
          </w:tcPr>
          <w:p w:rsidR="001A03AF" w:rsidRPr="001A03AF" w:rsidRDefault="001A03AF" w:rsidP="001A03AF">
            <w:pPr>
              <w:rPr>
                <w:sz w:val="18"/>
                <w:szCs w:val="18"/>
                <w:lang w:eastAsia="zh-CN" w:bidi="hi-IN"/>
              </w:rPr>
            </w:pPr>
          </w:p>
          <w:p w:rsidR="001A03AF" w:rsidRPr="001A03AF" w:rsidRDefault="001A03AF" w:rsidP="001A03AF">
            <w:pPr>
              <w:rPr>
                <w:sz w:val="18"/>
                <w:szCs w:val="18"/>
                <w:lang w:val="en-US" w:eastAsia="zh-CN" w:bidi="hi-IN"/>
              </w:rPr>
            </w:pPr>
            <w:r w:rsidRPr="001A03AF">
              <w:rPr>
                <w:sz w:val="18"/>
                <w:szCs w:val="18"/>
                <w:lang w:val="en-US" w:eastAsia="zh-CN" w:bidi="hi-IN"/>
              </w:rPr>
              <w:t>Срок реализации: 2024-2030</w:t>
            </w:r>
          </w:p>
          <w:p w:rsidR="001A03AF" w:rsidRPr="001A03AF" w:rsidRDefault="001A03AF" w:rsidP="001A03AF">
            <w:pPr>
              <w:rPr>
                <w:sz w:val="18"/>
                <w:szCs w:val="18"/>
                <w:lang w:val="en-US" w:eastAsia="zh-CN" w:bidi="hi-IN"/>
              </w:rPr>
            </w:pPr>
          </w:p>
        </w:tc>
      </w:tr>
      <w:tr w:rsidR="001A03AF" w:rsidRPr="001A03AF" w:rsidTr="001A03AF">
        <w:trPr>
          <w:trHeight w:val="2375"/>
        </w:trPr>
        <w:tc>
          <w:tcPr>
            <w:tcW w:w="563" w:type="dxa"/>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center"/>
              <w:rPr>
                <w:sz w:val="18"/>
                <w:szCs w:val="18"/>
                <w:lang w:val="en-US" w:eastAsia="zh-CN" w:bidi="hi-IN"/>
              </w:rPr>
            </w:pPr>
            <w:r w:rsidRPr="001A03AF">
              <w:rPr>
                <w:sz w:val="18"/>
                <w:szCs w:val="18"/>
                <w:lang w:val="en-US" w:eastAsia="zh-CN" w:bidi="hi-IN"/>
              </w:rPr>
              <w:t>2.1.</w:t>
            </w:r>
          </w:p>
        </w:tc>
        <w:tc>
          <w:tcPr>
            <w:tcW w:w="6771" w:type="dxa"/>
            <w:tcBorders>
              <w:top w:val="single" w:sz="4" w:space="0" w:color="000000"/>
              <w:left w:val="single" w:sz="4" w:space="0" w:color="000000"/>
              <w:bottom w:val="single" w:sz="4" w:space="0" w:color="000000"/>
              <w:right w:val="single" w:sz="4" w:space="0" w:color="000000"/>
            </w:tcBorders>
            <w:vAlign w:val="center"/>
          </w:tcPr>
          <w:p w:rsidR="001A03AF" w:rsidRPr="001A03AF" w:rsidRDefault="001A03AF" w:rsidP="001A03AF">
            <w:pPr>
              <w:rPr>
                <w:sz w:val="18"/>
                <w:szCs w:val="18"/>
                <w:lang w:eastAsia="zh-CN" w:bidi="hi-IN"/>
              </w:rPr>
            </w:pPr>
            <w:r w:rsidRPr="001A03AF">
              <w:rPr>
                <w:color w:val="000000"/>
                <w:sz w:val="18"/>
                <w:szCs w:val="18"/>
                <w:lang w:eastAsia="zh-CN" w:bidi="hi-IN"/>
              </w:rPr>
              <w:t>Об</w:t>
            </w:r>
            <w:r w:rsidRPr="001A03AF">
              <w:rPr>
                <w:sz w:val="18"/>
                <w:szCs w:val="18"/>
                <w:lang w:eastAsia="zh-CN" w:bidi="hi-IN"/>
              </w:rPr>
              <w:t>еспечение функционирования и содержания органов местного самоуправления городского поселения Агириш»</w:t>
            </w: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p w:rsidR="001A03AF" w:rsidRPr="001A03AF" w:rsidRDefault="001A03AF" w:rsidP="001A03AF">
            <w:pPr>
              <w:rPr>
                <w:sz w:val="18"/>
                <w:szCs w:val="18"/>
                <w:lang w:eastAsia="zh-CN" w:bidi="hi-IN"/>
              </w:rPr>
            </w:pPr>
          </w:p>
        </w:tc>
        <w:tc>
          <w:tcPr>
            <w:tcW w:w="5359" w:type="dxa"/>
            <w:gridSpan w:val="2"/>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rPr>
                <w:sz w:val="18"/>
                <w:szCs w:val="18"/>
                <w:lang w:eastAsia="zh-CN" w:bidi="hi-IN"/>
              </w:rPr>
            </w:pPr>
            <w:r w:rsidRPr="001A03AF">
              <w:rPr>
                <w:sz w:val="18"/>
                <w:szCs w:val="18"/>
                <w:lang w:eastAsia="zh-CN" w:bidi="hi-IN"/>
              </w:rPr>
              <w:t>Обеспечено содержание  органов местного самоуправления  городского поселения Агириш. Проведены мероприятия для эффективного функционирования органов местного самоуправления  городского поселения Агириш.</w:t>
            </w:r>
          </w:p>
        </w:tc>
        <w:tc>
          <w:tcPr>
            <w:tcW w:w="2682" w:type="dxa"/>
            <w:gridSpan w:val="2"/>
            <w:tcBorders>
              <w:top w:val="single" w:sz="4" w:space="0" w:color="000000"/>
              <w:left w:val="single" w:sz="4" w:space="0" w:color="000000"/>
              <w:bottom w:val="single" w:sz="4" w:space="0" w:color="000000"/>
              <w:right w:val="single" w:sz="4" w:space="0" w:color="000000"/>
            </w:tcBorders>
            <w:hideMark/>
          </w:tcPr>
          <w:p w:rsidR="001A03AF" w:rsidRPr="001A03AF" w:rsidRDefault="001A03AF" w:rsidP="001A03AF">
            <w:pPr>
              <w:jc w:val="both"/>
              <w:rPr>
                <w:sz w:val="18"/>
                <w:szCs w:val="18"/>
                <w:lang w:eastAsia="zh-CN" w:bidi="hi-IN"/>
              </w:rPr>
            </w:pPr>
            <w:r w:rsidRPr="001A03AF">
              <w:rPr>
                <w:sz w:val="18"/>
                <w:szCs w:val="18"/>
                <w:lang w:eastAsia="zh-CN" w:bidi="hi-IN"/>
              </w:rPr>
              <w:t xml:space="preserve">Показатель 2. </w:t>
            </w:r>
          </w:p>
          <w:p w:rsidR="001A03AF" w:rsidRPr="001A03AF" w:rsidRDefault="001A03AF" w:rsidP="001A03AF">
            <w:pPr>
              <w:jc w:val="both"/>
              <w:rPr>
                <w:sz w:val="18"/>
                <w:szCs w:val="18"/>
                <w:lang w:eastAsia="zh-CN" w:bidi="hi-IN"/>
              </w:rPr>
            </w:pPr>
            <w:r w:rsidRPr="001A03AF">
              <w:rPr>
                <w:sz w:val="18"/>
                <w:szCs w:val="18"/>
                <w:lang w:eastAsia="zh-CN" w:bidi="hi-IN"/>
              </w:rPr>
              <w:t>Доля фактических расходов на содержание органов местного самоуправления городского поселения Агириш к установленному нормативу</w:t>
            </w:r>
          </w:p>
        </w:tc>
      </w:tr>
    </w:tbl>
    <w:p w:rsidR="001A03AF" w:rsidRPr="001A03AF" w:rsidRDefault="001A03AF" w:rsidP="001A03AF">
      <w:pPr>
        <w:widowControl w:val="0"/>
        <w:rPr>
          <w:sz w:val="18"/>
          <w:szCs w:val="18"/>
        </w:rPr>
      </w:pPr>
    </w:p>
    <w:p w:rsidR="001A03AF" w:rsidRPr="001A03AF" w:rsidRDefault="001A03AF" w:rsidP="001A03AF">
      <w:pPr>
        <w:jc w:val="center"/>
        <w:rPr>
          <w:sz w:val="18"/>
          <w:szCs w:val="18"/>
          <w:lang w:eastAsia="zh-CN"/>
        </w:rPr>
      </w:pPr>
      <w:r w:rsidRPr="001A03AF">
        <w:rPr>
          <w:rFonts w:eastAsia="Arial"/>
          <w:sz w:val="18"/>
          <w:szCs w:val="18"/>
        </w:rPr>
        <w:t>5. Финансовое обеспечение муниципальной  программы</w:t>
      </w:r>
    </w:p>
    <w:p w:rsidR="001A03AF" w:rsidRPr="001A03AF" w:rsidRDefault="001A03AF" w:rsidP="001A03AF">
      <w:pPr>
        <w:spacing w:after="120"/>
        <w:jc w:val="right"/>
        <w:rPr>
          <w:rFonts w:eastAsia="Arial"/>
          <w:sz w:val="18"/>
          <w:szCs w:val="18"/>
        </w:rPr>
      </w:pPr>
    </w:p>
    <w:tbl>
      <w:tblPr>
        <w:tblW w:w="15330" w:type="dxa"/>
        <w:tblInd w:w="-1000" w:type="dxa"/>
        <w:tblLayout w:type="fixed"/>
        <w:tblLook w:val="04A0" w:firstRow="1" w:lastRow="0" w:firstColumn="1" w:lastColumn="0" w:noHBand="0" w:noVBand="1"/>
      </w:tblPr>
      <w:tblGrid>
        <w:gridCol w:w="4114"/>
        <w:gridCol w:w="1276"/>
        <w:gridCol w:w="1417"/>
        <w:gridCol w:w="1134"/>
        <w:gridCol w:w="1418"/>
        <w:gridCol w:w="1134"/>
        <w:gridCol w:w="1417"/>
        <w:gridCol w:w="1559"/>
        <w:gridCol w:w="1861"/>
      </w:tblGrid>
      <w:tr w:rsidR="001A03AF" w:rsidRPr="001A03AF" w:rsidTr="001A03AF">
        <w:tc>
          <w:tcPr>
            <w:tcW w:w="4112" w:type="dxa"/>
            <w:vMerge w:val="restart"/>
            <w:tcBorders>
              <w:top w:val="single" w:sz="6" w:space="0" w:color="000000"/>
              <w:left w:val="single" w:sz="6" w:space="0" w:color="000000"/>
              <w:bottom w:val="single" w:sz="4" w:space="0" w:color="000000"/>
              <w:right w:val="single" w:sz="6" w:space="0" w:color="000000"/>
            </w:tcBorders>
            <w:shd w:val="clear" w:color="auto" w:fill="FFFFFF"/>
            <w:tcMar>
              <w:top w:w="15" w:type="dxa"/>
              <w:left w:w="15" w:type="dxa"/>
              <w:bottom w:w="0" w:type="dxa"/>
              <w:right w:w="15" w:type="dxa"/>
            </w:tcMar>
            <w:vAlign w:val="center"/>
          </w:tcPr>
          <w:p w:rsidR="001A03AF" w:rsidRPr="001A03AF" w:rsidRDefault="001A03AF" w:rsidP="001A03AF">
            <w:pPr>
              <w:spacing w:line="57" w:lineRule="atLeast"/>
              <w:jc w:val="center"/>
              <w:rPr>
                <w:rFonts w:eastAsia="Arial"/>
                <w:color w:val="000000"/>
                <w:sz w:val="18"/>
                <w:szCs w:val="18"/>
                <w:lang w:eastAsia="en-US" w:bidi="hi-IN"/>
              </w:rPr>
            </w:pPr>
            <w:r w:rsidRPr="001A03AF">
              <w:rPr>
                <w:rFonts w:eastAsia="Arial"/>
                <w:color w:val="000000"/>
                <w:sz w:val="18"/>
                <w:szCs w:val="18"/>
                <w:lang w:eastAsia="en-US" w:bidi="hi-IN"/>
              </w:rPr>
              <w:t>Наименование муниципальной программы, структурного элемента, источник финансового обеспечения</w:t>
            </w:r>
          </w:p>
          <w:p w:rsidR="001A03AF" w:rsidRPr="001A03AF" w:rsidRDefault="001A03AF" w:rsidP="001A03AF">
            <w:pPr>
              <w:spacing w:line="57" w:lineRule="atLeast"/>
              <w:jc w:val="center"/>
              <w:rPr>
                <w:rFonts w:eastAsia="Arial"/>
                <w:color w:val="000000"/>
                <w:sz w:val="18"/>
                <w:szCs w:val="18"/>
                <w:lang w:eastAsia="en-US" w:bidi="hi-IN"/>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tcPr>
          <w:p w:rsidR="001A03AF" w:rsidRPr="001A03AF" w:rsidRDefault="001A03AF" w:rsidP="001A03AF">
            <w:pPr>
              <w:spacing w:line="57" w:lineRule="atLeast"/>
              <w:jc w:val="center"/>
              <w:rPr>
                <w:rFonts w:eastAsia="Arial"/>
                <w:color w:val="000000"/>
                <w:sz w:val="18"/>
                <w:szCs w:val="18"/>
                <w:lang w:eastAsia="en-US" w:bidi="hi-IN"/>
              </w:rPr>
            </w:pPr>
            <w:r w:rsidRPr="001A03AF">
              <w:rPr>
                <w:rFonts w:eastAsia="Arial"/>
                <w:color w:val="000000"/>
                <w:sz w:val="18"/>
                <w:szCs w:val="18"/>
                <w:lang w:eastAsia="en-US" w:bidi="hi-IN"/>
              </w:rPr>
              <w:t>Объем финансового обеспечения по годам, тыс. рублей</w:t>
            </w:r>
          </w:p>
          <w:p w:rsidR="001A03AF" w:rsidRPr="001A03AF" w:rsidRDefault="001A03AF" w:rsidP="001A03AF">
            <w:pPr>
              <w:spacing w:line="57" w:lineRule="atLeast"/>
              <w:jc w:val="center"/>
              <w:rPr>
                <w:rFonts w:eastAsia="Arial"/>
                <w:color w:val="000000"/>
                <w:sz w:val="18"/>
                <w:szCs w:val="18"/>
                <w:lang w:eastAsia="en-US" w:bidi="hi-IN"/>
              </w:rPr>
            </w:pPr>
          </w:p>
        </w:tc>
      </w:tr>
      <w:tr w:rsidR="001A03AF" w:rsidRPr="001A03AF" w:rsidTr="001A03AF">
        <w:tc>
          <w:tcPr>
            <w:tcW w:w="4112" w:type="dxa"/>
            <w:vMerge/>
            <w:tcBorders>
              <w:top w:val="single" w:sz="6" w:space="0" w:color="000000"/>
              <w:left w:val="single" w:sz="6" w:space="0" w:color="000000"/>
              <w:bottom w:val="single" w:sz="4" w:space="0" w:color="000000"/>
              <w:right w:val="single" w:sz="6" w:space="0" w:color="000000"/>
            </w:tcBorders>
            <w:vAlign w:val="center"/>
            <w:hideMark/>
          </w:tcPr>
          <w:p w:rsidR="001A03AF" w:rsidRPr="001A03AF" w:rsidRDefault="001A03AF" w:rsidP="001A03AF">
            <w:pPr>
              <w:rPr>
                <w:rFonts w:eastAsia="Arial"/>
                <w:color w:val="000000"/>
                <w:sz w:val="18"/>
                <w:szCs w:val="18"/>
                <w:lang w:eastAsia="en-US" w:bidi="hi-IN"/>
              </w:rPr>
            </w:pPr>
          </w:p>
        </w:tc>
        <w:tc>
          <w:tcPr>
            <w:tcW w:w="1276" w:type="dxa"/>
            <w:tcBorders>
              <w:top w:val="nil"/>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2024 год</w:t>
            </w:r>
          </w:p>
        </w:tc>
        <w:tc>
          <w:tcPr>
            <w:tcW w:w="141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2025 год</w:t>
            </w:r>
          </w:p>
        </w:tc>
        <w:tc>
          <w:tcPr>
            <w:tcW w:w="1134"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2026 год</w:t>
            </w:r>
          </w:p>
        </w:tc>
        <w:tc>
          <w:tcPr>
            <w:tcW w:w="1418"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 xml:space="preserve">2027 год </w:t>
            </w:r>
          </w:p>
        </w:tc>
        <w:tc>
          <w:tcPr>
            <w:tcW w:w="1134"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2028 год</w:t>
            </w:r>
          </w:p>
        </w:tc>
        <w:tc>
          <w:tcPr>
            <w:tcW w:w="1417" w:type="dxa"/>
            <w:tcBorders>
              <w:top w:val="nil"/>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 xml:space="preserve">2029 год </w:t>
            </w:r>
          </w:p>
        </w:tc>
        <w:tc>
          <w:tcPr>
            <w:tcW w:w="1559" w:type="dxa"/>
            <w:tcBorders>
              <w:top w:val="nil"/>
              <w:left w:val="nil"/>
              <w:bottom w:val="single" w:sz="6"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sz w:val="18"/>
                <w:szCs w:val="18"/>
                <w:lang w:val="en-US" w:eastAsia="en-US" w:bidi="hi-IN"/>
              </w:rPr>
              <w:t>2030 год</w:t>
            </w:r>
          </w:p>
        </w:tc>
        <w:tc>
          <w:tcPr>
            <w:tcW w:w="1861" w:type="dxa"/>
            <w:tcBorders>
              <w:top w:val="nil"/>
              <w:left w:val="single" w:sz="4" w:space="0" w:color="000000"/>
              <w:bottom w:val="single" w:sz="6" w:space="0" w:color="000000"/>
              <w:right w:val="single" w:sz="6" w:space="0" w:color="000000"/>
            </w:tcBorders>
            <w:shd w:val="clear" w:color="auto" w:fill="FFFFFF"/>
            <w:vAlign w:val="center"/>
            <w:hideMark/>
          </w:tcPr>
          <w:p w:rsidR="001A03AF" w:rsidRPr="001A03AF" w:rsidRDefault="001A03AF" w:rsidP="001A03AF">
            <w:pPr>
              <w:spacing w:line="57" w:lineRule="atLeast"/>
              <w:jc w:val="center"/>
              <w:rPr>
                <w:rFonts w:ascii="Calibri" w:eastAsia="Arial" w:hAnsi="Calibri" w:cs="Calibri"/>
                <w:sz w:val="18"/>
                <w:szCs w:val="18"/>
                <w:lang w:val="en-US" w:eastAsia="en-US" w:bidi="hi-IN"/>
              </w:rPr>
            </w:pPr>
            <w:r w:rsidRPr="001A03AF">
              <w:rPr>
                <w:rFonts w:eastAsia="Arial"/>
                <w:color w:val="000000"/>
                <w:sz w:val="18"/>
                <w:szCs w:val="18"/>
                <w:lang w:val="en-US" w:eastAsia="en-US" w:bidi="hi-IN"/>
              </w:rPr>
              <w:t>Всего</w:t>
            </w:r>
          </w:p>
        </w:tc>
      </w:tr>
      <w:tr w:rsidR="001A03AF" w:rsidRPr="001A03AF" w:rsidTr="001A03AF">
        <w:tc>
          <w:tcPr>
            <w:tcW w:w="4112" w:type="dxa"/>
            <w:tcBorders>
              <w:top w:val="single" w:sz="6" w:space="0" w:color="000000"/>
              <w:left w:val="single" w:sz="6" w:space="0" w:color="000000"/>
              <w:bottom w:val="single" w:sz="4"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1</w:t>
            </w:r>
          </w:p>
        </w:tc>
        <w:tc>
          <w:tcPr>
            <w:tcW w:w="1276" w:type="dxa"/>
            <w:tcBorders>
              <w:top w:val="nil"/>
              <w:left w:val="nil"/>
              <w:bottom w:val="single" w:sz="4"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2</w:t>
            </w:r>
          </w:p>
        </w:tc>
        <w:tc>
          <w:tcPr>
            <w:tcW w:w="1417" w:type="dxa"/>
            <w:tcBorders>
              <w:top w:val="nil"/>
              <w:left w:val="nil"/>
              <w:bottom w:val="single" w:sz="4"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3</w:t>
            </w:r>
          </w:p>
        </w:tc>
        <w:tc>
          <w:tcPr>
            <w:tcW w:w="1134" w:type="dxa"/>
            <w:tcBorders>
              <w:top w:val="nil"/>
              <w:left w:val="nil"/>
              <w:bottom w:val="single" w:sz="4"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4</w:t>
            </w:r>
          </w:p>
        </w:tc>
        <w:tc>
          <w:tcPr>
            <w:tcW w:w="1418" w:type="dxa"/>
            <w:tcBorders>
              <w:top w:val="nil"/>
              <w:left w:val="nil"/>
              <w:bottom w:val="single" w:sz="4"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5</w:t>
            </w:r>
          </w:p>
        </w:tc>
        <w:tc>
          <w:tcPr>
            <w:tcW w:w="1134" w:type="dxa"/>
            <w:tcBorders>
              <w:top w:val="nil"/>
              <w:left w:val="nil"/>
              <w:bottom w:val="single" w:sz="4"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6</w:t>
            </w:r>
          </w:p>
        </w:tc>
        <w:tc>
          <w:tcPr>
            <w:tcW w:w="1417" w:type="dxa"/>
            <w:tcBorders>
              <w:top w:val="nil"/>
              <w:left w:val="nil"/>
              <w:bottom w:val="single" w:sz="4" w:space="0" w:color="000000"/>
              <w:right w:val="single" w:sz="6"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7</w:t>
            </w:r>
          </w:p>
        </w:tc>
        <w:tc>
          <w:tcPr>
            <w:tcW w:w="15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57" w:lineRule="atLeast"/>
              <w:jc w:val="center"/>
              <w:rPr>
                <w:rFonts w:eastAsia="Arial"/>
                <w:sz w:val="18"/>
                <w:szCs w:val="18"/>
                <w:lang w:val="en-US" w:eastAsia="en-US" w:bidi="hi-IN"/>
              </w:rPr>
            </w:pPr>
            <w:r w:rsidRPr="001A03AF">
              <w:rPr>
                <w:rFonts w:eastAsia="Arial"/>
                <w:color w:val="000000"/>
                <w:sz w:val="18"/>
                <w:szCs w:val="18"/>
                <w:lang w:val="en-US" w:eastAsia="en-US" w:bidi="hi-IN"/>
              </w:rPr>
              <w:t>8</w:t>
            </w:r>
          </w:p>
        </w:tc>
        <w:tc>
          <w:tcPr>
            <w:tcW w:w="1861" w:type="dxa"/>
            <w:tcBorders>
              <w:top w:val="nil"/>
              <w:left w:val="single" w:sz="4" w:space="0" w:color="000000"/>
              <w:bottom w:val="single" w:sz="4" w:space="0" w:color="000000"/>
              <w:right w:val="single" w:sz="6" w:space="0" w:color="000000"/>
            </w:tcBorders>
            <w:shd w:val="clear" w:color="auto" w:fill="FFFFFF"/>
            <w:vAlign w:val="center"/>
            <w:hideMark/>
          </w:tcPr>
          <w:p w:rsidR="001A03AF" w:rsidRPr="001A03AF" w:rsidRDefault="001A03AF" w:rsidP="001A03AF">
            <w:pPr>
              <w:spacing w:line="57" w:lineRule="atLeast"/>
              <w:jc w:val="center"/>
              <w:rPr>
                <w:rFonts w:ascii="Calibri" w:eastAsia="Arial" w:hAnsi="Calibri" w:cs="Calibri"/>
                <w:sz w:val="18"/>
                <w:szCs w:val="18"/>
                <w:lang w:val="en-US" w:eastAsia="en-US" w:bidi="hi-IN"/>
              </w:rPr>
            </w:pPr>
            <w:r w:rsidRPr="001A03AF">
              <w:rPr>
                <w:rFonts w:ascii="Calibri" w:eastAsia="Arial" w:hAnsi="Calibri" w:cs="Calibri"/>
                <w:sz w:val="18"/>
                <w:szCs w:val="18"/>
                <w:lang w:val="en-US" w:eastAsia="en-US" w:bidi="hi-IN"/>
              </w:rPr>
              <w:t>9</w:t>
            </w:r>
          </w:p>
        </w:tc>
      </w:tr>
      <w:tr w:rsidR="001A03AF" w:rsidRPr="001A03AF" w:rsidTr="001A03AF">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288" w:lineRule="auto"/>
              <w:rPr>
                <w:rFonts w:eastAsia="Arial"/>
                <w:b/>
                <w:sz w:val="18"/>
                <w:szCs w:val="18"/>
                <w:lang w:eastAsia="zh-CN" w:bidi="hi-IN"/>
              </w:rPr>
            </w:pPr>
            <w:r w:rsidRPr="001A03AF">
              <w:rPr>
                <w:rFonts w:eastAsia="Arial"/>
                <w:b/>
                <w:sz w:val="18"/>
                <w:szCs w:val="18"/>
                <w:lang w:eastAsia="zh-CN" w:bidi="hi-IN"/>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b/>
                <w:color w:val="000000"/>
                <w:sz w:val="18"/>
                <w:szCs w:val="18"/>
                <w:lang w:val="en-US" w:eastAsia="zh-CN" w:bidi="hi-IN"/>
              </w:rPr>
            </w:pPr>
            <w:r w:rsidRPr="001A03AF">
              <w:rPr>
                <w:b/>
                <w:color w:val="000000"/>
                <w:sz w:val="18"/>
                <w:szCs w:val="18"/>
                <w:lang w:val="en-US" w:eastAsia="zh-CN" w:bidi="hi-IN"/>
              </w:rPr>
              <w:t>15 537,4</w:t>
            </w:r>
          </w:p>
        </w:tc>
        <w:tc>
          <w:tcPr>
            <w:tcW w:w="14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b/>
                <w:color w:val="000000"/>
                <w:sz w:val="18"/>
                <w:szCs w:val="18"/>
                <w:lang w:val="en-US" w:eastAsia="zh-CN" w:bidi="hi-IN"/>
              </w:rPr>
            </w:pPr>
            <w:r w:rsidRPr="001A03AF">
              <w:rPr>
                <w:b/>
                <w:color w:val="000000"/>
                <w:sz w:val="18"/>
                <w:szCs w:val="18"/>
                <w:lang w:val="en-US" w:eastAsia="zh-CN" w:bidi="hi-IN"/>
              </w:rPr>
              <w:t>14 226,9</w:t>
            </w:r>
          </w:p>
        </w:tc>
        <w:tc>
          <w:tcPr>
            <w:tcW w:w="11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b/>
                <w:color w:val="000000"/>
                <w:sz w:val="18"/>
                <w:szCs w:val="18"/>
                <w:lang w:val="en-US" w:eastAsia="zh-CN" w:bidi="hi-IN"/>
              </w:rPr>
            </w:pPr>
            <w:r w:rsidRPr="001A03AF">
              <w:rPr>
                <w:b/>
                <w:color w:val="000000"/>
                <w:sz w:val="18"/>
                <w:szCs w:val="18"/>
                <w:lang w:val="en-US" w:eastAsia="zh-CN" w:bidi="hi-IN"/>
              </w:rPr>
              <w:t>12 343,7</w:t>
            </w:r>
          </w:p>
        </w:tc>
        <w:tc>
          <w:tcPr>
            <w:tcW w:w="141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b/>
                <w:color w:val="000000"/>
                <w:sz w:val="18"/>
                <w:szCs w:val="18"/>
                <w:lang w:val="en-US" w:eastAsia="zh-CN" w:bidi="hi-IN"/>
              </w:rPr>
            </w:pPr>
            <w:r w:rsidRPr="001A03AF">
              <w:rPr>
                <w:b/>
                <w:color w:val="000000"/>
                <w:sz w:val="18"/>
                <w:szCs w:val="18"/>
                <w:lang w:val="en-US" w:eastAsia="zh-CN" w:bidi="hi-IN"/>
              </w:rPr>
              <w:t>12 380,1</w:t>
            </w:r>
          </w:p>
        </w:tc>
        <w:tc>
          <w:tcPr>
            <w:tcW w:w="11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b/>
                <w:sz w:val="18"/>
                <w:szCs w:val="18"/>
                <w:lang w:val="en-US" w:eastAsia="zh-CN" w:bidi="hi-IN"/>
              </w:rPr>
            </w:pPr>
            <w:r w:rsidRPr="001A03AF">
              <w:rPr>
                <w:b/>
                <w:color w:val="000000"/>
                <w:sz w:val="18"/>
                <w:szCs w:val="18"/>
                <w:lang w:val="en-US" w:eastAsia="zh-CN" w:bidi="hi-IN"/>
              </w:rPr>
              <w:t>12 000,0</w:t>
            </w:r>
          </w:p>
        </w:tc>
        <w:tc>
          <w:tcPr>
            <w:tcW w:w="14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b/>
                <w:sz w:val="18"/>
                <w:szCs w:val="18"/>
                <w:lang w:val="en-US" w:eastAsia="zh-CN" w:bidi="hi-IN"/>
              </w:rPr>
            </w:pPr>
            <w:r w:rsidRPr="001A03AF">
              <w:rPr>
                <w:b/>
                <w:color w:val="000000"/>
                <w:sz w:val="18"/>
                <w:szCs w:val="18"/>
                <w:lang w:val="en-US" w:eastAsia="zh-CN" w:bidi="hi-IN"/>
              </w:rPr>
              <w:t>12 000,0</w:t>
            </w:r>
          </w:p>
        </w:tc>
        <w:tc>
          <w:tcPr>
            <w:tcW w:w="155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b/>
                <w:sz w:val="18"/>
                <w:szCs w:val="18"/>
                <w:lang w:val="en-US" w:eastAsia="zh-CN" w:bidi="hi-IN"/>
              </w:rPr>
            </w:pPr>
            <w:r w:rsidRPr="001A03AF">
              <w:rPr>
                <w:b/>
                <w:color w:val="000000"/>
                <w:sz w:val="18"/>
                <w:szCs w:val="18"/>
                <w:lang w:val="en-US" w:eastAsia="zh-CN" w:bidi="hi-IN"/>
              </w:rPr>
              <w:t>12 000,0</w:t>
            </w:r>
          </w:p>
        </w:tc>
        <w:tc>
          <w:tcPr>
            <w:tcW w:w="1861" w:type="dxa"/>
            <w:tcBorders>
              <w:top w:val="single" w:sz="4" w:space="0" w:color="000000"/>
              <w:left w:val="nil"/>
              <w:bottom w:val="single" w:sz="4" w:space="0" w:color="000000"/>
              <w:right w:val="single" w:sz="4" w:space="0" w:color="000000"/>
            </w:tcBorders>
            <w:shd w:val="clear" w:color="auto" w:fill="FFFFFF"/>
            <w:vAlign w:val="center"/>
            <w:hideMark/>
          </w:tcPr>
          <w:p w:rsidR="001A03AF" w:rsidRPr="001A03AF" w:rsidRDefault="001A03AF" w:rsidP="001A03AF">
            <w:pPr>
              <w:jc w:val="center"/>
              <w:rPr>
                <w:b/>
                <w:color w:val="000000"/>
                <w:sz w:val="18"/>
                <w:szCs w:val="18"/>
                <w:lang w:val="en-US" w:eastAsia="zh-CN" w:bidi="hi-IN"/>
              </w:rPr>
            </w:pPr>
            <w:r w:rsidRPr="001A03AF">
              <w:rPr>
                <w:b/>
                <w:color w:val="000000"/>
                <w:sz w:val="18"/>
                <w:szCs w:val="18"/>
                <w:lang w:val="en-US" w:eastAsia="zh-CN" w:bidi="hi-IN"/>
              </w:rPr>
              <w:t>90 488,1</w:t>
            </w:r>
          </w:p>
        </w:tc>
      </w:tr>
      <w:tr w:rsidR="001A03AF" w:rsidRPr="001A03AF" w:rsidTr="001A03AF">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rsidR="001A03AF" w:rsidRPr="001A03AF" w:rsidRDefault="001A03AF" w:rsidP="001A03AF">
            <w:pPr>
              <w:spacing w:line="288" w:lineRule="auto"/>
              <w:rPr>
                <w:rFonts w:eastAsia="Arial"/>
                <w:sz w:val="18"/>
                <w:szCs w:val="18"/>
                <w:lang w:val="en-US" w:eastAsia="zh-CN" w:bidi="hi-IN"/>
              </w:rPr>
            </w:pPr>
            <w:r w:rsidRPr="001A03AF">
              <w:rPr>
                <w:rFonts w:eastAsia="Arial"/>
                <w:sz w:val="18"/>
                <w:szCs w:val="18"/>
                <w:lang w:val="en-US" w:eastAsia="zh-CN" w:bidi="hi-IN"/>
              </w:rPr>
              <w:t>Местный бюджет</w:t>
            </w:r>
          </w:p>
        </w:tc>
        <w:tc>
          <w:tcPr>
            <w:tcW w:w="127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15 537,4</w:t>
            </w: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14 226,9</w:t>
            </w: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12 343,7</w:t>
            </w:r>
          </w:p>
        </w:tc>
        <w:tc>
          <w:tcPr>
            <w:tcW w:w="141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12 380,1</w:t>
            </w: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5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861" w:type="dxa"/>
            <w:tcBorders>
              <w:top w:val="nil"/>
              <w:left w:val="nil"/>
              <w:bottom w:val="single" w:sz="4" w:space="0" w:color="000000"/>
              <w:right w:val="single" w:sz="4" w:space="0" w:color="000000"/>
            </w:tcBorders>
            <w:shd w:val="clear" w:color="auto" w:fill="FFFFFF"/>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90 488,1</w:t>
            </w:r>
          </w:p>
        </w:tc>
      </w:tr>
      <w:tr w:rsidR="001A03AF" w:rsidRPr="001A03AF" w:rsidTr="001A03AF">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spacing w:line="288" w:lineRule="auto"/>
              <w:rPr>
                <w:sz w:val="18"/>
                <w:szCs w:val="18"/>
                <w:lang w:eastAsia="zh-CN" w:bidi="hi-IN"/>
              </w:rPr>
            </w:pPr>
            <w:r w:rsidRPr="001A03AF">
              <w:rPr>
                <w:rFonts w:eastAsia="Arial"/>
                <w:sz w:val="18"/>
                <w:szCs w:val="18"/>
                <w:lang w:eastAsia="zh-CN" w:bidi="hi-IN"/>
              </w:rPr>
              <w:t>1. Комплекс процессных мероприятий «</w:t>
            </w:r>
            <w:r w:rsidRPr="001A03AF">
              <w:rPr>
                <w:rFonts w:eastAsia="Arial"/>
                <w:sz w:val="18"/>
                <w:szCs w:val="18"/>
                <w:lang w:bidi="hi-IN"/>
              </w:rPr>
              <w:t xml:space="preserve">Развития и </w:t>
            </w:r>
            <w:r w:rsidRPr="001A03AF">
              <w:rPr>
                <w:rFonts w:eastAsia="Arial"/>
                <w:sz w:val="18"/>
                <w:szCs w:val="18"/>
                <w:lang w:bidi="hi-IN"/>
              </w:rPr>
              <w:lastRenderedPageBreak/>
              <w:t>совершенствования муниципальной службы в городском поселении Агириш</w:t>
            </w:r>
            <w:r w:rsidRPr="001A03AF">
              <w:rPr>
                <w:rFonts w:eastAsia="Arial"/>
                <w:sz w:val="18"/>
                <w:szCs w:val="18"/>
                <w:lang w:eastAsia="zh-CN" w:bidi="hi-IN"/>
              </w:rPr>
              <w:t>» (всего), в том числе:</w:t>
            </w:r>
          </w:p>
        </w:tc>
        <w:tc>
          <w:tcPr>
            <w:tcW w:w="127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rFonts w:eastAsia="Arial"/>
                <w:color w:val="000000"/>
                <w:sz w:val="18"/>
                <w:szCs w:val="18"/>
                <w:lang w:eastAsia="zh-CN" w:bidi="hi-IN"/>
              </w:rPr>
            </w:pP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eastAsia="zh-CN" w:bidi="hi-IN"/>
              </w:rPr>
            </w:pP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eastAsia="zh-CN" w:bidi="hi-IN"/>
              </w:rPr>
            </w:pPr>
          </w:p>
        </w:tc>
        <w:tc>
          <w:tcPr>
            <w:tcW w:w="141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eastAsia="zh-CN" w:bidi="hi-IN"/>
              </w:rPr>
            </w:pP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eastAsia="zh-CN" w:bidi="hi-IN"/>
              </w:rPr>
            </w:pP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eastAsia="zh-CN" w:bidi="hi-IN"/>
              </w:rPr>
            </w:pPr>
          </w:p>
        </w:tc>
        <w:tc>
          <w:tcPr>
            <w:tcW w:w="15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eastAsia="zh-CN" w:bidi="hi-IN"/>
              </w:rPr>
            </w:pPr>
          </w:p>
        </w:tc>
        <w:tc>
          <w:tcPr>
            <w:tcW w:w="1861" w:type="dxa"/>
            <w:tcBorders>
              <w:top w:val="nil"/>
              <w:left w:val="nil"/>
              <w:bottom w:val="single" w:sz="4" w:space="0" w:color="000000"/>
              <w:right w:val="single" w:sz="4" w:space="0" w:color="000000"/>
            </w:tcBorders>
            <w:shd w:val="clear" w:color="auto" w:fill="FFFFFF"/>
          </w:tcPr>
          <w:p w:rsidR="001A03AF" w:rsidRPr="001A03AF" w:rsidRDefault="001A03AF" w:rsidP="001A03AF">
            <w:pPr>
              <w:jc w:val="center"/>
              <w:rPr>
                <w:color w:val="000000"/>
                <w:sz w:val="18"/>
                <w:szCs w:val="18"/>
                <w:lang w:eastAsia="zh-CN" w:bidi="hi-IN"/>
              </w:rPr>
            </w:pPr>
          </w:p>
        </w:tc>
      </w:tr>
      <w:tr w:rsidR="001A03AF" w:rsidRPr="001A03AF" w:rsidTr="001A03AF">
        <w:trPr>
          <w:trHeight w:val="284"/>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rsidR="001A03AF" w:rsidRPr="001A03AF" w:rsidRDefault="001A03AF" w:rsidP="001A03AF">
            <w:pPr>
              <w:spacing w:line="288" w:lineRule="auto"/>
              <w:rPr>
                <w:rFonts w:eastAsia="Arial"/>
                <w:sz w:val="18"/>
                <w:szCs w:val="18"/>
                <w:lang w:val="en-US" w:eastAsia="zh-CN" w:bidi="hi-IN"/>
              </w:rPr>
            </w:pPr>
            <w:r w:rsidRPr="001A03AF">
              <w:rPr>
                <w:rFonts w:eastAsia="Arial"/>
                <w:sz w:val="18"/>
                <w:szCs w:val="18"/>
                <w:lang w:val="en-US" w:eastAsia="zh-CN" w:bidi="hi-IN"/>
              </w:rPr>
              <w:lastRenderedPageBreak/>
              <w:t>Местный бюджет</w:t>
            </w:r>
          </w:p>
        </w:tc>
        <w:tc>
          <w:tcPr>
            <w:tcW w:w="127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rFonts w:eastAsia="Arial"/>
                <w:color w:val="000000"/>
                <w:sz w:val="18"/>
                <w:szCs w:val="18"/>
                <w:lang w:val="en-US" w:eastAsia="zh-CN" w:bidi="hi-IN"/>
              </w:rPr>
            </w:pP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val="en-US" w:eastAsia="zh-CN" w:bidi="hi-IN"/>
              </w:rPr>
            </w:pP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val="en-US" w:eastAsia="zh-CN" w:bidi="hi-IN"/>
              </w:rPr>
            </w:pPr>
          </w:p>
        </w:tc>
        <w:tc>
          <w:tcPr>
            <w:tcW w:w="141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val="en-US" w:eastAsia="zh-CN" w:bidi="hi-IN"/>
              </w:rPr>
            </w:pP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val="en-US" w:eastAsia="zh-CN" w:bidi="hi-IN"/>
              </w:rPr>
            </w:pP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val="en-US" w:eastAsia="zh-CN" w:bidi="hi-IN"/>
              </w:rPr>
            </w:pPr>
          </w:p>
        </w:tc>
        <w:tc>
          <w:tcPr>
            <w:tcW w:w="15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1A03AF" w:rsidRPr="001A03AF" w:rsidRDefault="001A03AF" w:rsidP="001A03AF">
            <w:pPr>
              <w:jc w:val="center"/>
              <w:rPr>
                <w:color w:val="000000"/>
                <w:sz w:val="18"/>
                <w:szCs w:val="18"/>
                <w:lang w:val="en-US" w:eastAsia="zh-CN" w:bidi="hi-IN"/>
              </w:rPr>
            </w:pPr>
          </w:p>
        </w:tc>
        <w:tc>
          <w:tcPr>
            <w:tcW w:w="1861" w:type="dxa"/>
            <w:tcBorders>
              <w:top w:val="nil"/>
              <w:left w:val="nil"/>
              <w:bottom w:val="single" w:sz="4" w:space="0" w:color="000000"/>
              <w:right w:val="single" w:sz="4" w:space="0" w:color="000000"/>
            </w:tcBorders>
            <w:shd w:val="clear" w:color="auto" w:fill="FFFFFF"/>
          </w:tcPr>
          <w:p w:rsidR="001A03AF" w:rsidRPr="001A03AF" w:rsidRDefault="001A03AF" w:rsidP="001A03AF">
            <w:pPr>
              <w:jc w:val="center"/>
              <w:rPr>
                <w:color w:val="000000"/>
                <w:sz w:val="18"/>
                <w:szCs w:val="18"/>
                <w:lang w:val="en-US" w:eastAsia="zh-CN" w:bidi="hi-IN"/>
              </w:rPr>
            </w:pPr>
          </w:p>
        </w:tc>
      </w:tr>
      <w:tr w:rsidR="001A03AF" w:rsidRPr="001A03AF" w:rsidTr="001A03AF">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A03AF" w:rsidRPr="001A03AF" w:rsidRDefault="001A03AF" w:rsidP="001A03AF">
            <w:pPr>
              <w:spacing w:line="288" w:lineRule="auto"/>
              <w:rPr>
                <w:sz w:val="18"/>
                <w:szCs w:val="18"/>
                <w:lang w:eastAsia="zh-CN" w:bidi="hi-IN"/>
              </w:rPr>
            </w:pPr>
            <w:r w:rsidRPr="001A03AF">
              <w:rPr>
                <w:rFonts w:eastAsia="Arial"/>
                <w:sz w:val="18"/>
                <w:szCs w:val="18"/>
                <w:lang w:eastAsia="zh-CN" w:bidi="hi-IN"/>
              </w:rPr>
              <w:t xml:space="preserve">2. Комплекс процессных мероприятий «Обеспечение </w:t>
            </w:r>
            <w:r w:rsidRPr="001A03AF">
              <w:rPr>
                <w:rFonts w:eastAsia="Calibri"/>
                <w:sz w:val="18"/>
                <w:szCs w:val="18"/>
                <w:lang w:eastAsia="zh-CN" w:bidi="hi-IN"/>
              </w:rPr>
              <w:t>функций</w:t>
            </w:r>
            <w:r w:rsidRPr="001A03AF">
              <w:rPr>
                <w:rFonts w:eastAsia="Arial"/>
                <w:sz w:val="18"/>
                <w:szCs w:val="18"/>
                <w:lang w:eastAsia="zh-CN" w:bidi="hi-IN"/>
              </w:rPr>
              <w:t xml:space="preserve"> органов местного самоуправления городского поселения Агириш» (всего), в том числе:</w:t>
            </w:r>
          </w:p>
        </w:tc>
        <w:tc>
          <w:tcPr>
            <w:tcW w:w="127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15 537,4</w:t>
            </w: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14 226,9</w:t>
            </w: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12 343,7</w:t>
            </w:r>
          </w:p>
        </w:tc>
        <w:tc>
          <w:tcPr>
            <w:tcW w:w="141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12 380,1</w:t>
            </w: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55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861" w:type="dxa"/>
            <w:tcBorders>
              <w:top w:val="nil"/>
              <w:left w:val="nil"/>
              <w:bottom w:val="single" w:sz="4" w:space="0" w:color="000000"/>
              <w:right w:val="single" w:sz="4" w:space="0" w:color="000000"/>
            </w:tcBorders>
            <w:shd w:val="clear" w:color="auto" w:fill="FFFFFF"/>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90 488,1</w:t>
            </w:r>
          </w:p>
        </w:tc>
      </w:tr>
      <w:tr w:rsidR="001A03AF" w:rsidRPr="001A03AF" w:rsidTr="001A03AF">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rsidR="001A03AF" w:rsidRPr="001A03AF" w:rsidRDefault="001A03AF" w:rsidP="001A03AF">
            <w:pPr>
              <w:spacing w:line="288" w:lineRule="auto"/>
              <w:rPr>
                <w:rFonts w:eastAsia="Arial"/>
                <w:sz w:val="18"/>
                <w:szCs w:val="18"/>
                <w:lang w:val="en-US" w:eastAsia="zh-CN" w:bidi="hi-IN"/>
              </w:rPr>
            </w:pPr>
            <w:r w:rsidRPr="001A03AF">
              <w:rPr>
                <w:rFonts w:eastAsia="Arial"/>
                <w:sz w:val="18"/>
                <w:szCs w:val="18"/>
                <w:lang w:val="en-US" w:eastAsia="zh-CN" w:bidi="hi-IN"/>
              </w:rPr>
              <w:t>Местный бюджет</w:t>
            </w:r>
          </w:p>
        </w:tc>
        <w:tc>
          <w:tcPr>
            <w:tcW w:w="127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15 537,4</w:t>
            </w:r>
          </w:p>
        </w:tc>
        <w:tc>
          <w:tcPr>
            <w:tcW w:w="14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14 226,9</w:t>
            </w:r>
          </w:p>
        </w:tc>
        <w:tc>
          <w:tcPr>
            <w:tcW w:w="11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12 343,7</w:t>
            </w:r>
          </w:p>
        </w:tc>
        <w:tc>
          <w:tcPr>
            <w:tcW w:w="1418"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12 380,1</w:t>
            </w:r>
          </w:p>
        </w:tc>
        <w:tc>
          <w:tcPr>
            <w:tcW w:w="1134"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41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559"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12 000,0</w:t>
            </w:r>
          </w:p>
        </w:tc>
        <w:tc>
          <w:tcPr>
            <w:tcW w:w="1861" w:type="dxa"/>
            <w:tcBorders>
              <w:top w:val="nil"/>
              <w:left w:val="nil"/>
              <w:bottom w:val="single" w:sz="4" w:space="0" w:color="000000"/>
              <w:right w:val="single" w:sz="4" w:space="0" w:color="000000"/>
            </w:tcBorders>
            <w:shd w:val="clear" w:color="auto" w:fill="FFFFFF"/>
            <w:hideMark/>
          </w:tcPr>
          <w:p w:rsidR="001A03AF" w:rsidRPr="001A03AF" w:rsidRDefault="001A03AF" w:rsidP="001A03AF">
            <w:pPr>
              <w:jc w:val="center"/>
              <w:rPr>
                <w:color w:val="000000"/>
                <w:sz w:val="18"/>
                <w:szCs w:val="18"/>
                <w:lang w:val="en-US" w:eastAsia="zh-CN" w:bidi="hi-IN"/>
              </w:rPr>
            </w:pPr>
            <w:r w:rsidRPr="001A03AF">
              <w:rPr>
                <w:color w:val="000000"/>
                <w:sz w:val="18"/>
                <w:szCs w:val="18"/>
                <w:lang w:val="en-US" w:eastAsia="zh-CN" w:bidi="hi-IN"/>
              </w:rPr>
              <w:t>90 488,1</w:t>
            </w:r>
          </w:p>
        </w:tc>
      </w:tr>
    </w:tbl>
    <w:p w:rsidR="001A03AF" w:rsidRPr="001A03AF" w:rsidRDefault="001A03AF" w:rsidP="001A03AF">
      <w:pPr>
        <w:rPr>
          <w:sz w:val="18"/>
          <w:szCs w:val="18"/>
        </w:rPr>
        <w:sectPr w:rsidR="001A03AF" w:rsidRPr="001A03AF">
          <w:pgSz w:w="16838" w:h="11906" w:orient="landscape"/>
          <w:pgMar w:top="851" w:right="567" w:bottom="851" w:left="1701" w:header="720" w:footer="0" w:gutter="0"/>
          <w:cols w:space="720"/>
        </w:sectPr>
      </w:pPr>
    </w:p>
    <w:p w:rsidR="001A03AF" w:rsidRPr="001A03AF" w:rsidRDefault="001A03AF" w:rsidP="001A03AF">
      <w:pPr>
        <w:widowControl w:val="0"/>
        <w:jc w:val="center"/>
        <w:rPr>
          <w:b/>
          <w:sz w:val="18"/>
          <w:szCs w:val="18"/>
        </w:rPr>
      </w:pPr>
      <w:r w:rsidRPr="001A03AF">
        <w:rPr>
          <w:b/>
          <w:sz w:val="18"/>
          <w:szCs w:val="18"/>
        </w:rPr>
        <w:lastRenderedPageBreak/>
        <w:t>Механизм реализации программы</w:t>
      </w:r>
    </w:p>
    <w:p w:rsidR="001A03AF" w:rsidRPr="001A03AF" w:rsidRDefault="001A03AF" w:rsidP="001A03AF">
      <w:pPr>
        <w:widowControl w:val="0"/>
        <w:jc w:val="center"/>
        <w:rPr>
          <w:b/>
          <w:sz w:val="18"/>
          <w:szCs w:val="18"/>
        </w:rPr>
      </w:pPr>
    </w:p>
    <w:p w:rsidR="001A03AF" w:rsidRPr="001A03AF" w:rsidRDefault="001A03AF" w:rsidP="001A03AF">
      <w:pPr>
        <w:widowControl w:val="0"/>
        <w:jc w:val="center"/>
        <w:rPr>
          <w:b/>
          <w:sz w:val="18"/>
          <w:szCs w:val="18"/>
        </w:rPr>
      </w:pPr>
    </w:p>
    <w:p w:rsidR="001A03AF" w:rsidRPr="001A03AF" w:rsidRDefault="001A03AF" w:rsidP="001A03AF">
      <w:pPr>
        <w:ind w:firstLine="567"/>
        <w:jc w:val="both"/>
        <w:rPr>
          <w:sz w:val="18"/>
          <w:szCs w:val="18"/>
          <w:lang w:eastAsia="zh-CN"/>
        </w:rPr>
      </w:pPr>
      <w:r w:rsidRPr="001A03AF">
        <w:rPr>
          <w:sz w:val="18"/>
          <w:szCs w:val="18"/>
          <w:lang w:eastAsia="zh-CN"/>
        </w:rPr>
        <w:t>1.</w:t>
      </w:r>
      <w:r w:rsidRPr="001A03AF">
        <w:rPr>
          <w:bCs/>
          <w:sz w:val="18"/>
          <w:szCs w:val="18"/>
          <w:lang w:eastAsia="zh-CN"/>
        </w:rPr>
        <w:t xml:space="preserve"> </w:t>
      </w:r>
      <w:r w:rsidRPr="001A03AF">
        <w:rPr>
          <w:sz w:val="18"/>
          <w:szCs w:val="18"/>
          <w:lang w:eastAsia="zh-CN"/>
        </w:rPr>
        <w:t>.</w:t>
      </w:r>
      <w:r w:rsidRPr="001A03AF">
        <w:rPr>
          <w:bCs/>
          <w:sz w:val="18"/>
          <w:szCs w:val="18"/>
          <w:lang w:eastAsia="zh-CN"/>
        </w:rPr>
        <w:t xml:space="preserve"> Финансирование мероприятий программы осуществляется за счет средств бюджета Ханты-Мансийского автономного округа – Югры, федерального бюджета, бюджета городского поселения Агириш, в пределах бюджетных ассигнований, утвержденных решением Совета депутатов городского поселения Агириш о бюджете городского поселения Агириш.</w:t>
      </w:r>
    </w:p>
    <w:p w:rsidR="001A03AF" w:rsidRPr="001A03AF" w:rsidRDefault="001A03AF" w:rsidP="001A03AF">
      <w:pPr>
        <w:ind w:firstLine="567"/>
        <w:jc w:val="both"/>
        <w:rPr>
          <w:sz w:val="18"/>
          <w:szCs w:val="18"/>
          <w:lang w:eastAsia="zh-CN"/>
        </w:rPr>
      </w:pPr>
      <w:r w:rsidRPr="001A03AF">
        <w:rPr>
          <w:color w:val="000000"/>
          <w:sz w:val="18"/>
          <w:szCs w:val="18"/>
        </w:rPr>
        <w:t xml:space="preserve">2. Мероприятия по содержанию муниципальных служащих администрации городского поселения Агириш реализуются в соответствии с решениями Совета депутатов городского поселения Агириш, определяющими размеры и условия оплаты труда </w:t>
      </w:r>
      <w:r w:rsidRPr="001A03AF">
        <w:rPr>
          <w:sz w:val="18"/>
          <w:szCs w:val="18"/>
          <w:lang w:eastAsia="zh-CN"/>
        </w:rPr>
        <w:t>муниципальных служащих администрации городского поселения Агириш, размеры надбавок и порядок их выплат.</w:t>
      </w:r>
    </w:p>
    <w:p w:rsidR="001A03AF" w:rsidRPr="001A03AF" w:rsidRDefault="001A03AF" w:rsidP="001A03AF">
      <w:pPr>
        <w:ind w:firstLine="567"/>
        <w:jc w:val="both"/>
        <w:rPr>
          <w:sz w:val="18"/>
          <w:szCs w:val="18"/>
          <w:lang w:eastAsia="zh-CN"/>
        </w:rPr>
      </w:pPr>
      <w:r w:rsidRPr="001A03AF">
        <w:rPr>
          <w:sz w:val="18"/>
          <w:szCs w:val="18"/>
          <w:lang w:eastAsia="zh-CN"/>
        </w:rPr>
        <w:t xml:space="preserve">3. Мероприятия </w:t>
      </w:r>
      <w:r w:rsidRPr="001A03AF">
        <w:rPr>
          <w:color w:val="000000"/>
          <w:sz w:val="18"/>
          <w:szCs w:val="18"/>
        </w:rPr>
        <w:t xml:space="preserve">по содержанию </w:t>
      </w:r>
      <w:r w:rsidRPr="001A03AF">
        <w:rPr>
          <w:sz w:val="18"/>
          <w:szCs w:val="18"/>
          <w:lang w:eastAsia="zh-CN"/>
        </w:rPr>
        <w:t>лиц, занимающих должности, не отнесенные</w:t>
      </w:r>
      <w:r w:rsidRPr="001A03AF">
        <w:rPr>
          <w:sz w:val="18"/>
          <w:szCs w:val="18"/>
          <w:lang w:eastAsia="zh-CN"/>
        </w:rPr>
        <w:br/>
        <w:t>к должностям муниципальной службы, и осуществляющих техническое обеспечение деятельности администрации городского поселения Агириш осуществляются в соответствии с постановлениями  администрации городского поселения Агириш.</w:t>
      </w:r>
    </w:p>
    <w:p w:rsidR="001A03AF" w:rsidRPr="001A03AF" w:rsidRDefault="001A03AF" w:rsidP="001A03AF">
      <w:pPr>
        <w:ind w:firstLine="567"/>
        <w:jc w:val="both"/>
        <w:rPr>
          <w:sz w:val="18"/>
          <w:szCs w:val="18"/>
          <w:lang w:eastAsia="zh-CN"/>
        </w:rPr>
      </w:pPr>
      <w:r w:rsidRPr="001A03AF">
        <w:rPr>
          <w:sz w:val="18"/>
          <w:szCs w:val="18"/>
          <w:lang w:eastAsia="zh-CN"/>
        </w:rPr>
        <w:t xml:space="preserve">4. Мероприятия по оплате стоимости проезда к месту использования отпуска (проведения отдыха) и обратно и провоза багажа работникам администрации городского поселения Агириш и неработающим членам их семей реализуются </w:t>
      </w:r>
      <w:r w:rsidRPr="001A03AF">
        <w:rPr>
          <w:color w:val="000000"/>
          <w:sz w:val="18"/>
          <w:szCs w:val="18"/>
        </w:rPr>
        <w:t>в соответствии с решениями Совета депутатов городского поселения Агириш.</w:t>
      </w:r>
    </w:p>
    <w:p w:rsidR="001A03AF" w:rsidRPr="001A03AF" w:rsidRDefault="001A03AF" w:rsidP="001A03AF">
      <w:pPr>
        <w:ind w:firstLine="567"/>
        <w:jc w:val="both"/>
        <w:rPr>
          <w:sz w:val="18"/>
          <w:szCs w:val="18"/>
          <w:lang w:eastAsia="zh-CN"/>
        </w:rPr>
      </w:pPr>
      <w:r w:rsidRPr="001A03AF">
        <w:rPr>
          <w:sz w:val="18"/>
          <w:szCs w:val="18"/>
          <w:lang w:eastAsia="zh-CN"/>
        </w:rPr>
        <w:t>5. Реализация мероприятий программы, связанных с дополнительным профессиональным образованием муниципальных служащих администрации городского поселения Агириш в соответствии с требованиями, предъявляемыми</w:t>
      </w:r>
      <w:r w:rsidRPr="001A03AF">
        <w:rPr>
          <w:sz w:val="18"/>
          <w:szCs w:val="18"/>
          <w:lang w:eastAsia="zh-CN"/>
        </w:rPr>
        <w:br/>
        <w:t>к уровню квалификации муниципальных служащих, осуществляется путем размещения муниципального заказа на подготовку кадров с соблюдением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A03AF" w:rsidRPr="001A03AF" w:rsidRDefault="001A03AF" w:rsidP="001A03AF">
      <w:pPr>
        <w:ind w:firstLine="567"/>
        <w:jc w:val="both"/>
        <w:rPr>
          <w:rFonts w:eastAsia="Calibri"/>
          <w:sz w:val="18"/>
          <w:szCs w:val="18"/>
          <w:lang w:eastAsia="en-US"/>
        </w:rPr>
      </w:pPr>
      <w:r w:rsidRPr="001A03AF">
        <w:rPr>
          <w:sz w:val="18"/>
          <w:szCs w:val="18"/>
          <w:lang w:eastAsia="zh-CN"/>
        </w:rPr>
        <w:t xml:space="preserve">6.Реализация мероприятий программы, связанных </w:t>
      </w:r>
      <w:r w:rsidRPr="001A03AF">
        <w:rPr>
          <w:sz w:val="18"/>
          <w:szCs w:val="18"/>
          <w:lang w:val="en-US" w:eastAsia="zh-CN"/>
        </w:rPr>
        <w:t>c</w:t>
      </w:r>
      <w:r w:rsidRPr="001A03AF">
        <w:rPr>
          <w:sz w:val="18"/>
          <w:szCs w:val="18"/>
          <w:lang w:eastAsia="zh-CN"/>
        </w:rPr>
        <w:t xml:space="preserve"> </w:t>
      </w:r>
      <w:r w:rsidRPr="001A03AF">
        <w:rPr>
          <w:color w:val="000000"/>
          <w:sz w:val="18"/>
          <w:szCs w:val="18"/>
          <w:lang w:eastAsia="zh-CN"/>
        </w:rPr>
        <w:t>проведением диспансеризации муниципальных служащих администрации городского поселения Агириш и</w:t>
      </w:r>
      <w:r w:rsidRPr="001A03AF">
        <w:rPr>
          <w:sz w:val="18"/>
          <w:szCs w:val="18"/>
          <w:lang w:eastAsia="zh-CN"/>
        </w:rPr>
        <w:t xml:space="preserve"> проведением обязательных предварительных и периодических медицинских осмотров (обследований) работников осуществляется в соответствии с </w:t>
      </w:r>
      <w:r w:rsidRPr="001A03AF">
        <w:rPr>
          <w:rFonts w:eastAsia="Calibri"/>
          <w:sz w:val="18"/>
          <w:szCs w:val="18"/>
          <w:lang w:eastAsia="en-US"/>
        </w:rPr>
        <w:t>приказами Министерства здравоохранения и социального развития РФ за счет средств бюджета городского поселения Агириш.</w:t>
      </w:r>
    </w:p>
    <w:p w:rsidR="001A03AF" w:rsidRPr="001A03AF" w:rsidRDefault="001A03AF" w:rsidP="001A03AF">
      <w:pPr>
        <w:ind w:firstLine="567"/>
        <w:jc w:val="both"/>
        <w:rPr>
          <w:sz w:val="18"/>
          <w:szCs w:val="18"/>
          <w:lang w:eastAsia="zh-CN"/>
        </w:rPr>
      </w:pPr>
      <w:r w:rsidRPr="001A03AF">
        <w:rPr>
          <w:sz w:val="18"/>
          <w:szCs w:val="18"/>
          <w:lang w:eastAsia="zh-CN"/>
        </w:rPr>
        <w:t>7. Выплата пенсии за выслугу лет лицам, замещавшим муниципальные должности администрации городского поселения Агириш и должности муниципальной службы осуществляется в соответствии с Порядком назначения, перерасчета и выплаты пенсии за выслугу лет лицам, замещавшим муниципальные должности администрации городского поселения Агириш и должности муниципальной службы администрации городского поселения Агириш, утвержденным решением Совета депутатов городского поселения Агириш.</w:t>
      </w:r>
    </w:p>
    <w:p w:rsidR="001A03AF" w:rsidRPr="001A03AF" w:rsidRDefault="001A03AF" w:rsidP="001A03AF">
      <w:pPr>
        <w:widowControl w:val="0"/>
        <w:ind w:firstLine="567"/>
        <w:jc w:val="both"/>
        <w:rPr>
          <w:b/>
          <w:sz w:val="18"/>
          <w:szCs w:val="18"/>
        </w:rPr>
      </w:pPr>
      <w:r w:rsidRPr="001A03AF">
        <w:rPr>
          <w:sz w:val="18"/>
          <w:szCs w:val="18"/>
          <w:lang w:eastAsia="zh-CN"/>
        </w:rPr>
        <w:t>8. Мероприятия программы способствуют внедрению и применению технологий бережливого производства, разработки дополнительных программ обучения сотрудников органов местного самоуправления городского поселения Агириш по вопросам внедрения принципов бережливого производства в соответствии со специализацией и потребностями заказчиков, с учетом положений, предусмотренных Концепцией «Бережливый регион», утвержденной распоряжением Правительства Ханты-Мансийского автономного округа – Югры от 19.08.2016 № 455-рп.</w:t>
      </w:r>
    </w:p>
    <w:p w:rsidR="001A03AF" w:rsidRPr="001A03AF" w:rsidRDefault="001A03AF" w:rsidP="001A03AF">
      <w:pPr>
        <w:ind w:firstLine="567"/>
        <w:jc w:val="both"/>
        <w:rPr>
          <w:sz w:val="18"/>
          <w:szCs w:val="18"/>
          <w:lang w:eastAsia="zh-CN"/>
        </w:rPr>
      </w:pPr>
      <w:r w:rsidRPr="001A03AF">
        <w:rPr>
          <w:color w:val="000000"/>
          <w:sz w:val="18"/>
          <w:szCs w:val="18"/>
          <w:lang w:eastAsia="zh-CN"/>
        </w:rPr>
        <w:t>9. О</w:t>
      </w:r>
      <w:r w:rsidRPr="001A03AF">
        <w:rPr>
          <w:rFonts w:eastAsia="Calibri"/>
          <w:sz w:val="18"/>
          <w:szCs w:val="18"/>
          <w:lang w:eastAsia="en-US"/>
        </w:rPr>
        <w:t xml:space="preserve">тветственный исполнитель  муниципальной </w:t>
      </w:r>
      <w:r w:rsidRPr="001A03AF">
        <w:rPr>
          <w:color w:val="000000"/>
          <w:sz w:val="18"/>
          <w:szCs w:val="18"/>
          <w:lang w:eastAsia="zh-CN"/>
        </w:rPr>
        <w:t>программы</w:t>
      </w:r>
      <w:r w:rsidRPr="001A03AF">
        <w:rPr>
          <w:sz w:val="18"/>
          <w:szCs w:val="18"/>
          <w:lang w:eastAsia="en-US"/>
        </w:rPr>
        <w:t>:</w:t>
      </w:r>
      <w:r w:rsidRPr="001A03AF">
        <w:rPr>
          <w:sz w:val="18"/>
          <w:szCs w:val="18"/>
          <w:lang w:eastAsia="zh-CN"/>
        </w:rPr>
        <w:t xml:space="preserve"> </w:t>
      </w:r>
    </w:p>
    <w:p w:rsidR="001A03AF" w:rsidRPr="001A03AF" w:rsidRDefault="001A03AF" w:rsidP="001A03AF">
      <w:pPr>
        <w:ind w:firstLine="567"/>
        <w:jc w:val="both"/>
        <w:rPr>
          <w:sz w:val="18"/>
          <w:szCs w:val="18"/>
          <w:lang w:eastAsia="zh-CN"/>
        </w:rPr>
      </w:pPr>
      <w:r w:rsidRPr="001A03AF">
        <w:rPr>
          <w:color w:val="000000"/>
          <w:sz w:val="18"/>
          <w:szCs w:val="18"/>
          <w:lang w:eastAsia="zh-CN"/>
        </w:rPr>
        <w:t>1) разрабатывает в пределах своих полномочий проекты муниципальных правовых актов городского поселения Агириш, необходимых для реализации программы;</w:t>
      </w:r>
      <w:r w:rsidRPr="001A03AF">
        <w:rPr>
          <w:sz w:val="18"/>
          <w:szCs w:val="18"/>
          <w:lang w:eastAsia="zh-CN"/>
        </w:rPr>
        <w:t xml:space="preserve"> </w:t>
      </w:r>
    </w:p>
    <w:p w:rsidR="001A03AF" w:rsidRPr="001A03AF" w:rsidRDefault="001A03AF" w:rsidP="001A03AF">
      <w:pPr>
        <w:jc w:val="both"/>
        <w:rPr>
          <w:sz w:val="18"/>
          <w:szCs w:val="18"/>
          <w:lang w:eastAsia="zh-CN"/>
        </w:rPr>
      </w:pPr>
      <w:r w:rsidRPr="001A03AF">
        <w:rPr>
          <w:color w:val="000000"/>
          <w:sz w:val="18"/>
          <w:szCs w:val="18"/>
          <w:lang w:eastAsia="zh-CN"/>
        </w:rPr>
        <w:t xml:space="preserve">          2) проводит мониторинг выполнения программы; </w:t>
      </w:r>
    </w:p>
    <w:p w:rsidR="001A03AF" w:rsidRPr="001A03AF" w:rsidRDefault="001A03AF" w:rsidP="001A03AF">
      <w:pPr>
        <w:shd w:val="clear" w:color="auto" w:fill="FFFFFF"/>
        <w:tabs>
          <w:tab w:val="left" w:pos="563"/>
          <w:tab w:val="left" w:pos="851"/>
        </w:tabs>
        <w:ind w:firstLine="567"/>
        <w:jc w:val="both"/>
        <w:rPr>
          <w:sz w:val="18"/>
          <w:szCs w:val="18"/>
          <w:lang w:eastAsia="zh-CN"/>
        </w:rPr>
      </w:pPr>
      <w:r w:rsidRPr="001A03AF">
        <w:rPr>
          <w:color w:val="000000"/>
          <w:sz w:val="18"/>
          <w:szCs w:val="18"/>
          <w:lang w:eastAsia="zh-CN"/>
        </w:rPr>
        <w:t xml:space="preserve">3) ежегодно предоставляет в ФЭО </w:t>
      </w:r>
      <w:r w:rsidRPr="001A03AF">
        <w:rPr>
          <w:sz w:val="18"/>
          <w:szCs w:val="18"/>
          <w:lang w:eastAsia="en-US"/>
        </w:rPr>
        <w:t>отчет о реализации программы</w:t>
      </w:r>
      <w:r w:rsidRPr="001A03AF">
        <w:rPr>
          <w:color w:val="000000"/>
          <w:sz w:val="18"/>
          <w:szCs w:val="18"/>
          <w:lang w:eastAsia="zh-CN"/>
        </w:rPr>
        <w:t xml:space="preserve"> в порядке, установленном распоряжением администрации городского поселения Агириш;</w:t>
      </w:r>
    </w:p>
    <w:p w:rsidR="001A03AF" w:rsidRPr="001A03AF" w:rsidRDefault="001A03AF" w:rsidP="001A03AF">
      <w:pPr>
        <w:shd w:val="clear" w:color="auto" w:fill="FFFFFF"/>
        <w:tabs>
          <w:tab w:val="left" w:pos="851"/>
        </w:tabs>
        <w:ind w:firstLine="567"/>
        <w:jc w:val="both"/>
        <w:rPr>
          <w:sz w:val="18"/>
          <w:szCs w:val="18"/>
          <w:lang w:eastAsia="zh-CN"/>
        </w:rPr>
      </w:pPr>
      <w:r w:rsidRPr="001A03AF">
        <w:rPr>
          <w:color w:val="000000"/>
          <w:sz w:val="18"/>
          <w:szCs w:val="18"/>
          <w:lang w:eastAsia="zh-CN"/>
        </w:rPr>
        <w:t>4) ежегодно проводит оценку эффективности реализации программы в порядке, установленном распоряжением администрации городского поселения Агириш;</w:t>
      </w:r>
    </w:p>
    <w:p w:rsidR="001A03AF" w:rsidRPr="001A03AF" w:rsidRDefault="001A03AF" w:rsidP="001A03AF">
      <w:pPr>
        <w:shd w:val="clear" w:color="auto" w:fill="FFFFFF"/>
        <w:tabs>
          <w:tab w:val="left" w:pos="426"/>
          <w:tab w:val="left" w:pos="851"/>
        </w:tabs>
        <w:ind w:firstLine="567"/>
        <w:jc w:val="both"/>
        <w:rPr>
          <w:sz w:val="18"/>
          <w:szCs w:val="18"/>
          <w:lang w:eastAsia="zh-CN"/>
        </w:rPr>
      </w:pPr>
      <w:r w:rsidRPr="001A03AF">
        <w:rPr>
          <w:color w:val="000000"/>
          <w:sz w:val="18"/>
          <w:szCs w:val="18"/>
          <w:lang w:eastAsia="zh-CN"/>
        </w:rPr>
        <w:t xml:space="preserve">5) организует размещение программы в актуальной редакции, информации </w:t>
      </w:r>
      <w:r w:rsidRPr="001A03AF">
        <w:rPr>
          <w:color w:val="000000"/>
          <w:sz w:val="18"/>
          <w:szCs w:val="18"/>
          <w:lang w:eastAsia="zh-CN"/>
        </w:rPr>
        <w:br/>
        <w:t>о реализации программы н</w:t>
      </w:r>
      <w:r w:rsidRPr="001A03AF">
        <w:rPr>
          <w:color w:val="000000"/>
          <w:sz w:val="18"/>
          <w:szCs w:val="18"/>
          <w:shd w:val="clear" w:color="auto" w:fill="FFFFFF"/>
          <w:lang w:eastAsia="zh-CN"/>
        </w:rPr>
        <w:t xml:space="preserve">а официальном сайте </w:t>
      </w:r>
      <w:r w:rsidRPr="001A03AF">
        <w:rPr>
          <w:color w:val="000000"/>
          <w:sz w:val="18"/>
          <w:szCs w:val="18"/>
          <w:lang w:eastAsia="zh-CN"/>
        </w:rPr>
        <w:t>городского поселения Агириш</w:t>
      </w:r>
      <w:r w:rsidRPr="001A03AF">
        <w:rPr>
          <w:color w:val="000000"/>
          <w:sz w:val="18"/>
          <w:szCs w:val="18"/>
          <w:shd w:val="clear" w:color="auto" w:fill="FFFFFF"/>
          <w:lang w:eastAsia="zh-CN"/>
        </w:rPr>
        <w:t>, на общедоступном информационном ресурсе стратегического планирования в информационно-телекоммуникационной сети «Интернет»;</w:t>
      </w:r>
    </w:p>
    <w:p w:rsidR="001A03AF" w:rsidRPr="001A03AF" w:rsidRDefault="001A03AF" w:rsidP="001A03AF">
      <w:pPr>
        <w:shd w:val="clear" w:color="auto" w:fill="FFFFFF"/>
        <w:tabs>
          <w:tab w:val="left" w:pos="567"/>
          <w:tab w:val="left" w:pos="851"/>
        </w:tabs>
        <w:ind w:firstLine="567"/>
        <w:jc w:val="both"/>
        <w:rPr>
          <w:rFonts w:eastAsia="Calibri"/>
          <w:color w:val="000000"/>
          <w:sz w:val="18"/>
          <w:szCs w:val="18"/>
          <w:lang w:eastAsia="en-US"/>
        </w:rPr>
      </w:pPr>
      <w:r w:rsidRPr="001A03AF">
        <w:rPr>
          <w:color w:val="000000"/>
          <w:sz w:val="18"/>
          <w:szCs w:val="18"/>
          <w:lang w:eastAsia="zh-CN"/>
        </w:rPr>
        <w:t xml:space="preserve">6) направляет уведомления и предоставляет отчетность в Министерство экономического развития Российской Федерации </w:t>
      </w:r>
      <w:r w:rsidRPr="001A03AF">
        <w:rPr>
          <w:rFonts w:eastAsia="Calibri"/>
          <w:color w:val="000000"/>
          <w:sz w:val="18"/>
          <w:szCs w:val="18"/>
          <w:lang w:eastAsia="en-US"/>
        </w:rPr>
        <w:t>посредством ГАИС «Управление»;</w:t>
      </w:r>
    </w:p>
    <w:p w:rsidR="001A03AF" w:rsidRPr="001A03AF" w:rsidRDefault="001A03AF" w:rsidP="001A03AF">
      <w:pPr>
        <w:widowControl w:val="0"/>
        <w:tabs>
          <w:tab w:val="left" w:pos="851"/>
        </w:tabs>
        <w:ind w:firstLine="567"/>
        <w:jc w:val="both"/>
        <w:rPr>
          <w:sz w:val="18"/>
          <w:szCs w:val="18"/>
          <w:lang w:eastAsia="zh-CN"/>
        </w:rPr>
      </w:pPr>
      <w:r w:rsidRPr="001A03AF">
        <w:rPr>
          <w:rFonts w:eastAsia="Calibri"/>
          <w:color w:val="000000"/>
          <w:sz w:val="18"/>
          <w:szCs w:val="18"/>
          <w:lang w:eastAsia="en-US"/>
        </w:rPr>
        <w:t xml:space="preserve">7) </w:t>
      </w:r>
      <w:r w:rsidRPr="001A03AF">
        <w:rPr>
          <w:sz w:val="18"/>
          <w:szCs w:val="18"/>
        </w:rPr>
        <w:t xml:space="preserve">несет </w:t>
      </w:r>
      <w:r w:rsidRPr="001A03AF">
        <w:rPr>
          <w:sz w:val="18"/>
          <w:szCs w:val="18"/>
          <w:lang w:eastAsia="en-US"/>
        </w:rPr>
        <w:t>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rsidR="001A03AF" w:rsidRPr="001A03AF" w:rsidRDefault="001A03AF" w:rsidP="001A03AF">
      <w:pPr>
        <w:ind w:firstLine="567"/>
        <w:jc w:val="both"/>
        <w:rPr>
          <w:sz w:val="18"/>
          <w:szCs w:val="18"/>
          <w:lang w:eastAsia="zh-CN"/>
        </w:rPr>
      </w:pPr>
      <w:r w:rsidRPr="001A03AF">
        <w:rPr>
          <w:sz w:val="18"/>
          <w:szCs w:val="18"/>
          <w:lang w:eastAsia="zh-CN"/>
        </w:rPr>
        <w:t>11. Соисполнители</w:t>
      </w:r>
      <w:r w:rsidRPr="001A03AF">
        <w:rPr>
          <w:rFonts w:eastAsia="DejaVu Sans;Arial"/>
          <w:color w:val="000000"/>
          <w:sz w:val="18"/>
          <w:szCs w:val="18"/>
          <w:lang w:eastAsia="zh-CN" w:bidi="ru-RU"/>
        </w:rPr>
        <w:t xml:space="preserve"> муниципальной программы</w:t>
      </w:r>
      <w:r w:rsidRPr="001A03AF">
        <w:rPr>
          <w:sz w:val="18"/>
          <w:szCs w:val="18"/>
          <w:lang w:eastAsia="zh-CN"/>
        </w:rPr>
        <w:t>:</w:t>
      </w:r>
    </w:p>
    <w:p w:rsidR="001A03AF" w:rsidRPr="001A03AF" w:rsidRDefault="001A03AF" w:rsidP="001A03AF">
      <w:pPr>
        <w:widowControl w:val="0"/>
        <w:tabs>
          <w:tab w:val="left" w:pos="851"/>
        </w:tabs>
        <w:ind w:firstLine="567"/>
        <w:jc w:val="both"/>
        <w:rPr>
          <w:sz w:val="18"/>
          <w:szCs w:val="18"/>
          <w:lang w:eastAsia="zh-CN"/>
        </w:rPr>
      </w:pPr>
      <w:r w:rsidRPr="001A03AF">
        <w:rPr>
          <w:sz w:val="18"/>
          <w:szCs w:val="18"/>
        </w:rPr>
        <w:t>1) обеспечивают исполнение мероприятий</w:t>
      </w:r>
      <w:r w:rsidRPr="001A03AF">
        <w:rPr>
          <w:sz w:val="18"/>
          <w:szCs w:val="18"/>
          <w:lang w:eastAsia="en-US"/>
        </w:rPr>
        <w:t xml:space="preserve"> структурных элементов муниципальной</w:t>
      </w:r>
      <w:r w:rsidRPr="001A03AF">
        <w:rPr>
          <w:sz w:val="18"/>
          <w:szCs w:val="18"/>
        </w:rPr>
        <w:t xml:space="preserve"> программы; </w:t>
      </w:r>
      <w:r w:rsidRPr="001A03AF">
        <w:rPr>
          <w:sz w:val="18"/>
          <w:szCs w:val="18"/>
        </w:rPr>
        <w:br/>
      </w:r>
      <w:r w:rsidRPr="001A03AF">
        <w:rPr>
          <w:sz w:val="18"/>
          <w:szCs w:val="18"/>
          <w:lang w:eastAsia="zh-CN"/>
        </w:rPr>
        <w:t xml:space="preserve">           </w:t>
      </w:r>
      <w:r w:rsidRPr="001A03AF">
        <w:rPr>
          <w:sz w:val="18"/>
          <w:szCs w:val="18"/>
        </w:rPr>
        <w:t xml:space="preserve">2) несут </w:t>
      </w:r>
      <w:r w:rsidRPr="001A03AF">
        <w:rPr>
          <w:sz w:val="18"/>
          <w:szCs w:val="18"/>
          <w:lang w:eastAsia="en-US"/>
        </w:rPr>
        <w:t>дисциплинарную, гражданско-правовую и административную ответственность за</w:t>
      </w:r>
      <w:r w:rsidRPr="001A03AF">
        <w:rPr>
          <w:sz w:val="18"/>
          <w:szCs w:val="18"/>
        </w:rPr>
        <w:t xml:space="preserve"> </w:t>
      </w:r>
      <w:r w:rsidRPr="001A03AF">
        <w:rPr>
          <w:sz w:val="18"/>
          <w:szCs w:val="18"/>
          <w:lang w:eastAsia="en-US"/>
        </w:rPr>
        <w:t>реализацию структурных элементов муниципальной программы;</w:t>
      </w:r>
      <w:r w:rsidRPr="001A03AF">
        <w:rPr>
          <w:sz w:val="18"/>
          <w:szCs w:val="18"/>
        </w:rPr>
        <w:t xml:space="preserve"> </w:t>
      </w:r>
      <w:r w:rsidRPr="001A03AF">
        <w:rPr>
          <w:sz w:val="18"/>
          <w:szCs w:val="18"/>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1A03AF" w:rsidRPr="001A03AF" w:rsidRDefault="001A03AF" w:rsidP="001A03AF">
      <w:pPr>
        <w:widowControl w:val="0"/>
        <w:tabs>
          <w:tab w:val="left" w:pos="851"/>
        </w:tabs>
        <w:ind w:firstLine="567"/>
        <w:jc w:val="both"/>
        <w:rPr>
          <w:sz w:val="18"/>
          <w:szCs w:val="18"/>
          <w:lang w:eastAsia="zh-CN"/>
        </w:rPr>
      </w:pPr>
      <w:r w:rsidRPr="001A03AF">
        <w:rPr>
          <w:sz w:val="18"/>
          <w:szCs w:val="18"/>
        </w:rPr>
        <w:t xml:space="preserve">3) представляют ответственному исполнителю  муниципальной программы </w:t>
      </w:r>
      <w:r w:rsidRPr="001A03AF">
        <w:rPr>
          <w:color w:val="000000"/>
          <w:sz w:val="18"/>
          <w:szCs w:val="18"/>
          <w:lang w:eastAsia="zh-CN"/>
        </w:rPr>
        <w:t xml:space="preserve">информацию о реализации </w:t>
      </w:r>
      <w:r w:rsidRPr="001A03AF">
        <w:rPr>
          <w:sz w:val="18"/>
          <w:szCs w:val="18"/>
          <w:lang w:eastAsia="en-US"/>
        </w:rPr>
        <w:t>структурного элемента муниципальной программы</w:t>
      </w:r>
      <w:r w:rsidRPr="001A03AF">
        <w:rPr>
          <w:color w:val="000000"/>
          <w:sz w:val="18"/>
          <w:szCs w:val="18"/>
          <w:lang w:eastAsia="zh-CN"/>
        </w:rPr>
        <w:t>, в срок до 10 числа месяца, следующего за отчетным кварталом;</w:t>
      </w:r>
    </w:p>
    <w:p w:rsidR="001A03AF" w:rsidRPr="001A03AF" w:rsidRDefault="001A03AF" w:rsidP="001A03AF">
      <w:pPr>
        <w:tabs>
          <w:tab w:val="left" w:pos="360"/>
        </w:tabs>
        <w:ind w:firstLine="567"/>
        <w:jc w:val="both"/>
        <w:rPr>
          <w:sz w:val="18"/>
          <w:szCs w:val="18"/>
          <w:lang w:eastAsia="zh-CN"/>
        </w:rPr>
      </w:pPr>
      <w:r w:rsidRPr="001A03AF">
        <w:rPr>
          <w:sz w:val="18"/>
          <w:szCs w:val="18"/>
        </w:rPr>
        <w:t xml:space="preserve">4) представляют ответственному исполнителю программы информацию </w:t>
      </w:r>
      <w:r w:rsidRPr="001A03AF">
        <w:rPr>
          <w:sz w:val="18"/>
          <w:szCs w:val="18"/>
        </w:rPr>
        <w:br/>
        <w:t>для проведения</w:t>
      </w:r>
      <w:r w:rsidRPr="001A03AF">
        <w:rPr>
          <w:color w:val="000000"/>
          <w:sz w:val="18"/>
          <w:szCs w:val="18"/>
          <w:lang w:eastAsia="zh-CN"/>
        </w:rPr>
        <w:t xml:space="preserve"> оценки эффективности реализации программы,</w:t>
      </w:r>
      <w:r w:rsidRPr="001A03AF">
        <w:rPr>
          <w:sz w:val="18"/>
          <w:szCs w:val="18"/>
        </w:rPr>
        <w:t xml:space="preserve"> подготовки годового отчета </w:t>
      </w:r>
      <w:r w:rsidRPr="001A03AF">
        <w:rPr>
          <w:sz w:val="18"/>
          <w:szCs w:val="18"/>
        </w:rPr>
        <w:br/>
      </w:r>
      <w:r w:rsidRPr="001A03AF">
        <w:rPr>
          <w:sz w:val="18"/>
          <w:szCs w:val="18"/>
          <w:lang w:eastAsia="en-US"/>
        </w:rPr>
        <w:t>о реализации программы.</w:t>
      </w:r>
    </w:p>
    <w:p w:rsidR="001A03AF" w:rsidRPr="001A03AF" w:rsidRDefault="001A03AF" w:rsidP="001A03AF">
      <w:pPr>
        <w:shd w:val="clear" w:color="auto" w:fill="FFFFFF"/>
        <w:tabs>
          <w:tab w:val="left" w:pos="567"/>
          <w:tab w:val="left" w:pos="851"/>
        </w:tabs>
        <w:ind w:firstLine="567"/>
        <w:jc w:val="both"/>
        <w:rPr>
          <w:sz w:val="18"/>
          <w:szCs w:val="18"/>
          <w:lang w:eastAsia="zh-CN"/>
        </w:rPr>
      </w:pPr>
      <w:r w:rsidRPr="001A03AF">
        <w:rPr>
          <w:sz w:val="18"/>
          <w:szCs w:val="18"/>
          <w:lang w:eastAsia="zh-CN"/>
        </w:rPr>
        <w:t>12. Ответственные за достижение показателей:</w:t>
      </w:r>
    </w:p>
    <w:p w:rsidR="001A03AF" w:rsidRPr="001A03AF" w:rsidRDefault="001A03AF" w:rsidP="001A03AF">
      <w:pPr>
        <w:shd w:val="clear" w:color="auto" w:fill="FFFFFF"/>
        <w:tabs>
          <w:tab w:val="left" w:pos="567"/>
          <w:tab w:val="left" w:pos="851"/>
        </w:tabs>
        <w:ind w:firstLine="567"/>
        <w:jc w:val="both"/>
        <w:rPr>
          <w:sz w:val="18"/>
          <w:szCs w:val="18"/>
          <w:lang w:eastAsia="zh-CN"/>
        </w:rPr>
      </w:pPr>
      <w:r w:rsidRPr="001A03AF">
        <w:rPr>
          <w:sz w:val="18"/>
          <w:szCs w:val="18"/>
          <w:lang w:eastAsia="zh-CN"/>
        </w:rPr>
        <w:t xml:space="preserve">1) </w:t>
      </w:r>
      <w:r w:rsidRPr="001A03AF">
        <w:rPr>
          <w:sz w:val="18"/>
          <w:szCs w:val="18"/>
        </w:rPr>
        <w:t xml:space="preserve">обеспечивают </w:t>
      </w:r>
      <w:r w:rsidRPr="001A03AF">
        <w:rPr>
          <w:sz w:val="18"/>
          <w:szCs w:val="18"/>
          <w:lang w:eastAsia="en-US"/>
        </w:rPr>
        <w:t>достижение показателей муниципальной программы, в том числе установленных указами Президента Российской Федерации;</w:t>
      </w:r>
    </w:p>
    <w:p w:rsidR="00CE18D1" w:rsidRDefault="001A03AF" w:rsidP="00AB46A6">
      <w:pPr>
        <w:widowControl w:val="0"/>
        <w:tabs>
          <w:tab w:val="left" w:pos="282"/>
        </w:tabs>
        <w:ind w:firstLine="567"/>
        <w:jc w:val="both"/>
        <w:rPr>
          <w:sz w:val="18"/>
          <w:szCs w:val="18"/>
          <w:lang w:eastAsia="en-US"/>
        </w:rPr>
      </w:pPr>
      <w:r w:rsidRPr="001A03AF">
        <w:rPr>
          <w:sz w:val="18"/>
          <w:szCs w:val="18"/>
          <w:lang w:eastAsia="en-US"/>
        </w:rPr>
        <w:t>2)</w:t>
      </w:r>
      <w:r w:rsidRPr="001A03AF">
        <w:rPr>
          <w:sz w:val="18"/>
          <w:szCs w:val="18"/>
        </w:rPr>
        <w:t xml:space="preserve"> несут </w:t>
      </w:r>
      <w:r w:rsidRPr="001A03AF">
        <w:rPr>
          <w:sz w:val="18"/>
          <w:szCs w:val="18"/>
          <w:lang w:eastAsia="en-US"/>
        </w:rPr>
        <w:t xml:space="preserve">дисциплинарную, гражданско-правовую и административную ответственность </w:t>
      </w:r>
      <w:r w:rsidRPr="001A03AF">
        <w:rPr>
          <w:sz w:val="18"/>
          <w:szCs w:val="18"/>
        </w:rPr>
        <w:t xml:space="preserve">за не достижение показателей, предусмотренных соглашениями о предоставлении </w:t>
      </w:r>
      <w:r w:rsidRPr="001A03AF">
        <w:rPr>
          <w:sz w:val="18"/>
          <w:szCs w:val="18"/>
          <w:lang w:eastAsia="en-US"/>
        </w:rPr>
        <w:t>межбюджетных трансфертов (субсидий, субвенций)</w:t>
      </w:r>
      <w:r w:rsidRPr="001A03AF">
        <w:rPr>
          <w:sz w:val="18"/>
          <w:szCs w:val="18"/>
        </w:rPr>
        <w:t xml:space="preserve"> из федерального бюджета, бюджета Ханты-Мансийского автономного округа – Югры бюджету </w:t>
      </w:r>
      <w:r w:rsidRPr="001A03AF">
        <w:rPr>
          <w:color w:val="000000"/>
          <w:sz w:val="18"/>
          <w:szCs w:val="18"/>
          <w:lang w:eastAsia="zh-CN"/>
        </w:rPr>
        <w:t>городского поселения Агириш</w:t>
      </w:r>
      <w:r w:rsidRPr="001A03AF">
        <w:rPr>
          <w:sz w:val="18"/>
          <w:szCs w:val="18"/>
        </w:rPr>
        <w:t xml:space="preserve">; не достижение </w:t>
      </w:r>
      <w:r w:rsidRPr="001A03AF">
        <w:rPr>
          <w:sz w:val="18"/>
          <w:szCs w:val="18"/>
          <w:lang w:eastAsia="en-US"/>
        </w:rPr>
        <w:t>показателей муниципальной программы, в том числе установленных указами Президента Российской Федерации.</w:t>
      </w:r>
    </w:p>
    <w:p w:rsidR="00CE18D1" w:rsidRPr="00CE18D1" w:rsidRDefault="00CE18D1" w:rsidP="00CE18D1">
      <w:pPr>
        <w:widowControl w:val="0"/>
        <w:tabs>
          <w:tab w:val="left" w:pos="282"/>
        </w:tabs>
        <w:ind w:firstLine="567"/>
        <w:jc w:val="both"/>
        <w:rPr>
          <w:sz w:val="18"/>
          <w:szCs w:val="18"/>
          <w:lang w:eastAsia="zh-CN"/>
        </w:rPr>
      </w:pPr>
    </w:p>
    <w:p w:rsidR="00CE18D1" w:rsidRDefault="00CE18D1" w:rsidP="00CE18D1">
      <w:pPr>
        <w:widowControl w:val="0"/>
        <w:suppressAutoHyphens/>
        <w:autoSpaceDE w:val="0"/>
        <w:ind w:right="-5"/>
        <w:jc w:val="center"/>
        <w:rPr>
          <w:rFonts w:ascii="Times New Roman CYR" w:hAnsi="Times New Roman CYR" w:cs="Times New Roman CYR"/>
          <w:b/>
          <w:sz w:val="18"/>
          <w:szCs w:val="18"/>
          <w:lang w:eastAsia="ar-SA"/>
        </w:rPr>
      </w:pPr>
      <w:r>
        <w:rPr>
          <w:rFonts w:ascii="Times New Roman CYR" w:hAnsi="Times New Roman CYR" w:cs="Times New Roman CYR"/>
          <w:b/>
          <w:sz w:val="18"/>
          <w:szCs w:val="18"/>
          <w:lang w:eastAsia="ar-SA"/>
        </w:rPr>
        <w:t>Городское поселение Агириш</w:t>
      </w:r>
    </w:p>
    <w:p w:rsidR="00CE18D1" w:rsidRDefault="00CE18D1" w:rsidP="00CE18D1">
      <w:pPr>
        <w:widowControl w:val="0"/>
        <w:suppressAutoHyphens/>
        <w:autoSpaceDE w:val="0"/>
        <w:ind w:right="-5"/>
        <w:jc w:val="center"/>
        <w:rPr>
          <w:rFonts w:ascii="Times New Roman CYR" w:hAnsi="Times New Roman CYR" w:cs="Times New Roman CYR"/>
          <w:b/>
          <w:sz w:val="18"/>
          <w:szCs w:val="18"/>
          <w:lang w:eastAsia="ar-SA"/>
        </w:rPr>
      </w:pPr>
      <w:r>
        <w:rPr>
          <w:rFonts w:ascii="Times New Roman CYR" w:hAnsi="Times New Roman CYR" w:cs="Times New Roman CYR"/>
          <w:b/>
          <w:sz w:val="18"/>
          <w:szCs w:val="18"/>
          <w:lang w:eastAsia="ar-SA"/>
        </w:rPr>
        <w:t>Совет Депутатов</w:t>
      </w:r>
    </w:p>
    <w:p w:rsidR="00CE18D1" w:rsidRPr="00CE18D1" w:rsidRDefault="00CE18D1" w:rsidP="00CE18D1">
      <w:pPr>
        <w:widowControl w:val="0"/>
        <w:suppressAutoHyphens/>
        <w:autoSpaceDE w:val="0"/>
        <w:ind w:right="-5"/>
        <w:jc w:val="center"/>
        <w:rPr>
          <w:rFonts w:ascii="Times New Roman CYR" w:hAnsi="Times New Roman CYR" w:cs="Times New Roman CYR"/>
          <w:b/>
          <w:bCs/>
          <w:sz w:val="18"/>
          <w:szCs w:val="18"/>
          <w:lang w:eastAsia="ar-SA"/>
        </w:rPr>
      </w:pPr>
      <w:r w:rsidRPr="00CE18D1">
        <w:rPr>
          <w:rFonts w:ascii="Times New Roman CYR" w:hAnsi="Times New Roman CYR" w:cs="Times New Roman CYR"/>
          <w:b/>
          <w:sz w:val="18"/>
          <w:szCs w:val="18"/>
          <w:lang w:eastAsia="ar-SA"/>
        </w:rPr>
        <w:t>РЕШЕНИЕ</w:t>
      </w:r>
    </w:p>
    <w:p w:rsidR="00CE18D1" w:rsidRPr="00CE18D1" w:rsidRDefault="00CE18D1" w:rsidP="00CE18D1">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CE18D1">
        <w:rPr>
          <w:rFonts w:ascii="Times New Roman CYR" w:hAnsi="Times New Roman CYR" w:cs="Times New Roman CYR"/>
          <w:b/>
          <w:bCs/>
          <w:sz w:val="18"/>
          <w:szCs w:val="18"/>
          <w:lang w:eastAsia="ar-SA"/>
        </w:rPr>
        <w:t xml:space="preserve">    </w:t>
      </w:r>
      <w:r w:rsidRPr="00CE18D1">
        <w:rPr>
          <w:rFonts w:ascii="Times New Roman CYR" w:hAnsi="Times New Roman CYR" w:cs="Times New Roman CYR"/>
          <w:b/>
          <w:bCs/>
          <w:sz w:val="18"/>
          <w:szCs w:val="18"/>
          <w:lang w:eastAsia="ar-SA"/>
        </w:rPr>
        <w:tab/>
      </w:r>
    </w:p>
    <w:p w:rsidR="00CE18D1" w:rsidRPr="00CE18D1" w:rsidRDefault="00CE18D1" w:rsidP="00CE18D1">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CE18D1" w:rsidRPr="00CE18D1" w:rsidRDefault="00CE18D1" w:rsidP="00CE18D1">
      <w:pPr>
        <w:widowControl w:val="0"/>
        <w:suppressAutoHyphens/>
        <w:autoSpaceDE w:val="0"/>
        <w:ind w:left="-709" w:right="-665"/>
        <w:jc w:val="both"/>
        <w:rPr>
          <w:rFonts w:ascii="Times New Roman CYR" w:hAnsi="Times New Roman CYR" w:cs="Times New Roman CYR"/>
          <w:bCs/>
          <w:sz w:val="18"/>
          <w:szCs w:val="18"/>
          <w:lang w:eastAsia="ar-SA"/>
        </w:rPr>
      </w:pPr>
      <w:r w:rsidRPr="00CE18D1">
        <w:rPr>
          <w:rFonts w:ascii="Times New Roman CYR" w:hAnsi="Times New Roman CYR" w:cs="Times New Roman CYR"/>
          <w:bCs/>
          <w:sz w:val="18"/>
          <w:szCs w:val="18"/>
          <w:lang w:eastAsia="ar-SA"/>
        </w:rPr>
        <w:t xml:space="preserve">            «28»  декабря 2024  года                                                                                                    № 126        </w:t>
      </w:r>
    </w:p>
    <w:p w:rsidR="00CE18D1" w:rsidRPr="00CE18D1" w:rsidRDefault="00CE18D1" w:rsidP="00CE18D1">
      <w:pPr>
        <w:widowControl w:val="0"/>
        <w:suppressAutoHyphens/>
        <w:autoSpaceDE w:val="0"/>
        <w:ind w:left="-709" w:right="-665"/>
        <w:jc w:val="both"/>
        <w:rPr>
          <w:rFonts w:ascii="Times New Roman CYR" w:hAnsi="Times New Roman CYR" w:cs="Times New Roman CYR"/>
          <w:b/>
          <w:bCs/>
          <w:sz w:val="18"/>
          <w:szCs w:val="18"/>
          <w:lang w:eastAsia="ar-SA"/>
        </w:rPr>
      </w:pPr>
    </w:p>
    <w:p w:rsidR="00CE18D1" w:rsidRPr="00CE18D1" w:rsidRDefault="00CE18D1" w:rsidP="00CE18D1">
      <w:pPr>
        <w:widowControl w:val="0"/>
        <w:suppressAutoHyphens/>
        <w:autoSpaceDE w:val="0"/>
        <w:ind w:right="5045"/>
        <w:rPr>
          <w:rFonts w:ascii="Times New Roman CYR" w:hAnsi="Times New Roman CYR" w:cs="Times New Roman CYR"/>
          <w:bCs/>
          <w:sz w:val="18"/>
          <w:szCs w:val="18"/>
          <w:lang w:eastAsia="ar-SA"/>
        </w:rPr>
      </w:pPr>
      <w:r w:rsidRPr="00CE18D1">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CE18D1">
        <w:rPr>
          <w:rFonts w:ascii="Times New Roman CYR" w:hAnsi="Times New Roman CYR" w:cs="Times New Roman CYR"/>
          <w:kern w:val="1"/>
          <w:sz w:val="18"/>
          <w:szCs w:val="18"/>
          <w:lang w:eastAsia="ar-SA"/>
        </w:rPr>
        <w:t>»</w:t>
      </w:r>
    </w:p>
    <w:p w:rsidR="00CE18D1" w:rsidRPr="00CE18D1" w:rsidRDefault="00CE18D1" w:rsidP="00CE18D1">
      <w:pPr>
        <w:widowControl w:val="0"/>
        <w:suppressAutoHyphens/>
        <w:autoSpaceDE w:val="0"/>
        <w:jc w:val="both"/>
        <w:rPr>
          <w:rFonts w:ascii="Times New Roman CYR" w:hAnsi="Times New Roman CYR" w:cs="Times New Roman CYR"/>
          <w:kern w:val="1"/>
          <w:sz w:val="18"/>
          <w:szCs w:val="18"/>
          <w:lang w:eastAsia="ar-SA"/>
        </w:rPr>
      </w:pPr>
    </w:p>
    <w:p w:rsidR="00CE18D1" w:rsidRPr="00CE18D1" w:rsidRDefault="00CE18D1" w:rsidP="00CE18D1">
      <w:pPr>
        <w:widowControl w:val="0"/>
        <w:suppressAutoHyphens/>
        <w:autoSpaceDE w:val="0"/>
        <w:spacing w:line="276" w:lineRule="auto"/>
        <w:ind w:firstLine="709"/>
        <w:jc w:val="both"/>
        <w:rPr>
          <w:sz w:val="18"/>
          <w:szCs w:val="18"/>
          <w:lang w:eastAsia="ar-SA"/>
        </w:rPr>
      </w:pPr>
      <w:r w:rsidRPr="00CE18D1">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CE18D1">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CE18D1" w:rsidRPr="00CE18D1" w:rsidRDefault="00CE18D1" w:rsidP="00CE18D1">
      <w:pPr>
        <w:widowControl w:val="0"/>
        <w:suppressAutoHyphens/>
        <w:autoSpaceDE w:val="0"/>
        <w:spacing w:line="276" w:lineRule="auto"/>
        <w:jc w:val="both"/>
        <w:rPr>
          <w:sz w:val="18"/>
          <w:szCs w:val="18"/>
          <w:lang w:eastAsia="ar-SA"/>
        </w:rPr>
      </w:pPr>
    </w:p>
    <w:p w:rsidR="00CE18D1" w:rsidRPr="00CE18D1" w:rsidRDefault="00CE18D1" w:rsidP="00CE18D1">
      <w:pPr>
        <w:widowControl w:val="0"/>
        <w:suppressAutoHyphens/>
        <w:autoSpaceDE w:val="0"/>
        <w:spacing w:line="276" w:lineRule="auto"/>
        <w:ind w:firstLine="708"/>
        <w:jc w:val="center"/>
        <w:rPr>
          <w:sz w:val="18"/>
          <w:szCs w:val="18"/>
          <w:lang w:eastAsia="ar-SA"/>
        </w:rPr>
      </w:pPr>
      <w:r w:rsidRPr="00CE18D1">
        <w:rPr>
          <w:sz w:val="18"/>
          <w:szCs w:val="18"/>
          <w:lang w:eastAsia="ar-SA"/>
        </w:rPr>
        <w:t>Совет депутатов городского поселения Агириш решил:</w:t>
      </w:r>
    </w:p>
    <w:p w:rsidR="00CE18D1" w:rsidRPr="00CE18D1" w:rsidRDefault="00CE18D1" w:rsidP="00CE18D1">
      <w:pPr>
        <w:widowControl w:val="0"/>
        <w:suppressAutoHyphens/>
        <w:autoSpaceDE w:val="0"/>
        <w:spacing w:line="276" w:lineRule="auto"/>
        <w:ind w:firstLine="708"/>
        <w:jc w:val="both"/>
        <w:rPr>
          <w:sz w:val="18"/>
          <w:szCs w:val="18"/>
          <w:lang w:eastAsia="ar-SA"/>
        </w:rPr>
      </w:pPr>
    </w:p>
    <w:p w:rsidR="00CE18D1" w:rsidRPr="00CE18D1" w:rsidRDefault="00CE18D1" w:rsidP="00CE18D1">
      <w:pPr>
        <w:widowControl w:val="0"/>
        <w:suppressAutoHyphens/>
        <w:autoSpaceDE w:val="0"/>
        <w:autoSpaceDN w:val="0"/>
        <w:adjustRightInd w:val="0"/>
        <w:ind w:right="85" w:firstLine="709"/>
        <w:jc w:val="both"/>
        <w:rPr>
          <w:rFonts w:ascii="Times New Roman CYR" w:hAnsi="Times New Roman CYR" w:cs="Times New Roman CYR"/>
          <w:sz w:val="18"/>
          <w:szCs w:val="18"/>
        </w:rPr>
      </w:pPr>
      <w:r w:rsidRPr="00CE18D1">
        <w:rPr>
          <w:sz w:val="18"/>
          <w:szCs w:val="18"/>
          <w:lang w:eastAsia="ar-SA"/>
        </w:rPr>
        <w:t xml:space="preserve">1. </w:t>
      </w:r>
      <w:r w:rsidRPr="00CE18D1">
        <w:rPr>
          <w:rFonts w:ascii="Times New Roman CYR" w:hAnsi="Times New Roman CYR" w:cs="Times New Roman CYR"/>
          <w:sz w:val="18"/>
          <w:szCs w:val="18"/>
        </w:rPr>
        <w:t>Внести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CE18D1">
        <w:rPr>
          <w:rFonts w:ascii="Times New Roman CYR" w:hAnsi="Times New Roman CYR" w:cs="Times New Roman CYR"/>
          <w:kern w:val="1"/>
          <w:sz w:val="18"/>
          <w:szCs w:val="18"/>
        </w:rPr>
        <w:t>»</w:t>
      </w:r>
      <w:r w:rsidRPr="00CE18D1">
        <w:rPr>
          <w:rFonts w:ascii="Times New Roman CYR" w:hAnsi="Times New Roman CYR" w:cs="Times New Roman CYR"/>
          <w:sz w:val="18"/>
          <w:szCs w:val="18"/>
        </w:rPr>
        <w:t xml:space="preserve"> следующие изменения и дополнения:</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1.1. в статье 1:</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1.1.1. в пункте 1:</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 в подпункте 1 слова «54 191 276 рублей 67 копеек» заменить словами «</w:t>
      </w:r>
      <w:r w:rsidRPr="00CE18D1">
        <w:rPr>
          <w:sz w:val="18"/>
          <w:szCs w:val="18"/>
        </w:rPr>
        <w:t xml:space="preserve">56 123 375 </w:t>
      </w:r>
      <w:r w:rsidRPr="00CE18D1">
        <w:rPr>
          <w:rFonts w:ascii="Times New Roman CYR" w:hAnsi="Times New Roman CYR" w:cs="Times New Roman CYR"/>
          <w:sz w:val="18"/>
          <w:szCs w:val="18"/>
        </w:rPr>
        <w:t>рублей 67 копеек;</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2) в подпункте 2 слова «</w:t>
      </w:r>
      <w:r w:rsidRPr="00CE18D1">
        <w:rPr>
          <w:sz w:val="18"/>
          <w:szCs w:val="18"/>
        </w:rPr>
        <w:t xml:space="preserve">58 097 334 </w:t>
      </w:r>
      <w:r w:rsidRPr="00CE18D1">
        <w:rPr>
          <w:rFonts w:ascii="Times New Roman CYR" w:hAnsi="Times New Roman CYR" w:cs="Times New Roman CYR"/>
          <w:sz w:val="18"/>
          <w:szCs w:val="18"/>
        </w:rPr>
        <w:t>рубля 15 копеек» заменить словами «60 029 433</w:t>
      </w:r>
      <w:r w:rsidRPr="00CE18D1">
        <w:rPr>
          <w:sz w:val="18"/>
          <w:szCs w:val="18"/>
        </w:rPr>
        <w:t xml:space="preserve"> </w:t>
      </w:r>
      <w:r w:rsidRPr="00CE18D1">
        <w:rPr>
          <w:rFonts w:ascii="Times New Roman CYR" w:hAnsi="Times New Roman CYR" w:cs="Times New Roman CYR"/>
          <w:sz w:val="18"/>
          <w:szCs w:val="18"/>
        </w:rPr>
        <w:t>рубля 15 копеек»;</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1.2. в статье 2:</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1.2.1. в пункте 8:</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 в подпункте 1 слова «6 132 775 рублей 25 копеек» заменить словами «6 355 775 рублей 25 копеек»;</w:t>
      </w:r>
    </w:p>
    <w:p w:rsidR="00CE18D1" w:rsidRPr="00CE18D1" w:rsidRDefault="00CE18D1" w:rsidP="00CE18D1">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1.3. в статье 4:</w:t>
      </w:r>
    </w:p>
    <w:p w:rsidR="00CE18D1" w:rsidRPr="00CE18D1" w:rsidRDefault="00CE18D1" w:rsidP="00CE18D1">
      <w:pPr>
        <w:widowControl w:val="0"/>
        <w:suppressAutoHyphens/>
        <w:autoSpaceDE w:val="0"/>
        <w:spacing w:line="276" w:lineRule="auto"/>
        <w:ind w:right="85" w:firstLine="709"/>
        <w:jc w:val="both"/>
        <w:rPr>
          <w:sz w:val="18"/>
          <w:szCs w:val="18"/>
          <w:lang w:eastAsia="ar-SA"/>
        </w:rPr>
      </w:pPr>
      <w:r w:rsidRPr="00CE18D1">
        <w:rPr>
          <w:sz w:val="18"/>
          <w:szCs w:val="18"/>
          <w:lang w:eastAsia="ar-SA"/>
        </w:rPr>
        <w:t>1.3.2. в пункте 2:</w:t>
      </w:r>
    </w:p>
    <w:p w:rsidR="00CE18D1" w:rsidRPr="00CE18D1" w:rsidRDefault="00CE18D1" w:rsidP="00CE18D1">
      <w:pPr>
        <w:widowControl w:val="0"/>
        <w:suppressAutoHyphens/>
        <w:autoSpaceDE w:val="0"/>
        <w:spacing w:line="276" w:lineRule="auto"/>
        <w:ind w:right="85" w:firstLine="709"/>
        <w:jc w:val="both"/>
        <w:rPr>
          <w:sz w:val="18"/>
          <w:szCs w:val="18"/>
          <w:lang w:eastAsia="ar-SA"/>
        </w:rPr>
      </w:pPr>
      <w:r w:rsidRPr="00CE18D1">
        <w:rPr>
          <w:sz w:val="18"/>
          <w:szCs w:val="18"/>
          <w:lang w:eastAsia="ar-SA"/>
        </w:rPr>
        <w:t>1) слова «33 678 250 рублей 59 копеек» заменить словами «35 610 349 рублей 59 копеек»;</w:t>
      </w:r>
    </w:p>
    <w:p w:rsidR="00CE18D1" w:rsidRPr="00CE18D1" w:rsidRDefault="00CE18D1" w:rsidP="00CE18D1">
      <w:pPr>
        <w:widowControl w:val="0"/>
        <w:suppressAutoHyphens/>
        <w:autoSpaceDE w:val="0"/>
        <w:spacing w:line="276" w:lineRule="auto"/>
        <w:ind w:right="85" w:firstLine="709"/>
        <w:jc w:val="both"/>
        <w:rPr>
          <w:rFonts w:ascii="Times New Roman CYR" w:hAnsi="Times New Roman CYR" w:cs="Times New Roman CYR"/>
          <w:kern w:val="1"/>
          <w:sz w:val="18"/>
          <w:szCs w:val="18"/>
          <w:lang w:eastAsia="ar-SA"/>
        </w:rPr>
      </w:pPr>
      <w:r w:rsidRPr="00CE18D1">
        <w:rPr>
          <w:sz w:val="18"/>
          <w:szCs w:val="18"/>
          <w:lang w:eastAsia="ar-SA"/>
        </w:rPr>
        <w:t>2) в подпункте 4 слова «24 381 125 рублей 80 копеек» заменить словами «26 313 224 рубля 80 копеек»;</w:t>
      </w:r>
    </w:p>
    <w:p w:rsidR="00CE18D1" w:rsidRPr="00CE18D1" w:rsidRDefault="00CE18D1" w:rsidP="00CE18D1">
      <w:pPr>
        <w:widowControl w:val="0"/>
        <w:suppressAutoHyphens/>
        <w:autoSpaceDE w:val="0"/>
        <w:jc w:val="both"/>
        <w:rPr>
          <w:rFonts w:ascii="Times New Roman CYR" w:hAnsi="Times New Roman CYR" w:cs="Times New Roman CYR"/>
          <w:sz w:val="18"/>
          <w:szCs w:val="18"/>
        </w:rPr>
      </w:pPr>
      <w:r w:rsidRPr="00CE18D1">
        <w:rPr>
          <w:rFonts w:ascii="Times New Roman CYR" w:hAnsi="Times New Roman CYR" w:cs="Times New Roman CYR"/>
          <w:sz w:val="18"/>
          <w:szCs w:val="18"/>
        </w:rPr>
        <w:tab/>
        <w:t>1.4. приложение 1 «Доходы бюджета городского поселения Агириш на 2024 год» изложить в новой редакции согласно приложению 1 к настоящему решению;</w:t>
      </w:r>
    </w:p>
    <w:p w:rsidR="00CE18D1" w:rsidRPr="00CE18D1" w:rsidRDefault="00CE18D1" w:rsidP="00CE18D1">
      <w:pPr>
        <w:widowControl w:val="0"/>
        <w:autoSpaceDE w:val="0"/>
        <w:autoSpaceDN w:val="0"/>
        <w:adjustRightInd w:val="0"/>
        <w:spacing w:line="276" w:lineRule="auto"/>
        <w:ind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1.5.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 изложить в новой редакции согласно приложению 2 к настоящему решению;</w:t>
      </w:r>
    </w:p>
    <w:p w:rsidR="00CE18D1" w:rsidRPr="00CE18D1" w:rsidRDefault="00CE18D1" w:rsidP="00CE18D1">
      <w:pPr>
        <w:widowControl w:val="0"/>
        <w:autoSpaceDE w:val="0"/>
        <w:autoSpaceDN w:val="0"/>
        <w:adjustRightInd w:val="0"/>
        <w:spacing w:line="276" w:lineRule="auto"/>
        <w:ind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1.6.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 изложить в новой редакции согласно приложению 3 к настоящему решению;</w:t>
      </w:r>
    </w:p>
    <w:p w:rsidR="00CE18D1" w:rsidRPr="00CE18D1" w:rsidRDefault="00CE18D1" w:rsidP="00CE18D1">
      <w:pPr>
        <w:widowControl w:val="0"/>
        <w:suppressAutoHyphens/>
        <w:autoSpaceDE w:val="0"/>
        <w:autoSpaceDN w:val="0"/>
        <w:adjustRightInd w:val="0"/>
        <w:spacing w:line="276" w:lineRule="auto"/>
        <w:ind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1.7.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4 к настоящему решению;</w:t>
      </w:r>
    </w:p>
    <w:p w:rsidR="00CE18D1" w:rsidRPr="00CE18D1" w:rsidRDefault="00CE18D1" w:rsidP="00CE18D1">
      <w:pPr>
        <w:widowControl w:val="0"/>
        <w:suppressAutoHyphens/>
        <w:autoSpaceDE w:val="0"/>
        <w:autoSpaceDN w:val="0"/>
        <w:adjustRightInd w:val="0"/>
        <w:spacing w:line="276" w:lineRule="auto"/>
        <w:ind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1.8. приложение 9 «Ведомственная структура бюджета городского поселения Агириш на 2024 год» изложить в новой редакции согласно приложению 5 к настоящему решению;</w:t>
      </w:r>
    </w:p>
    <w:p w:rsidR="00CE18D1" w:rsidRPr="00CE18D1" w:rsidRDefault="00CE18D1" w:rsidP="00CE18D1">
      <w:pPr>
        <w:widowControl w:val="0"/>
        <w:suppressAutoHyphens/>
        <w:autoSpaceDE w:val="0"/>
        <w:autoSpaceDN w:val="0"/>
        <w:adjustRightInd w:val="0"/>
        <w:spacing w:line="276" w:lineRule="auto"/>
        <w:ind w:firstLine="709"/>
        <w:jc w:val="both"/>
        <w:rPr>
          <w:rFonts w:ascii="Times New Roman CYR" w:hAnsi="Times New Roman CYR" w:cs="Times New Roman CYR"/>
          <w:sz w:val="18"/>
          <w:szCs w:val="18"/>
        </w:rPr>
      </w:pPr>
      <w:r w:rsidRPr="00CE18D1">
        <w:rPr>
          <w:rFonts w:ascii="Times New Roman CYR" w:hAnsi="Times New Roman CYR" w:cs="Times New Roman CYR"/>
          <w:sz w:val="18"/>
          <w:szCs w:val="18"/>
        </w:rPr>
        <w:t>1.9. приложение 13 «</w:t>
      </w:r>
      <w:r w:rsidRPr="00CE18D1">
        <w:rPr>
          <w:bCs/>
          <w:sz w:val="18"/>
          <w:szCs w:val="18"/>
        </w:rPr>
        <w:t xml:space="preserve">Распределение бюджетных ассигнований муниципального дорожного фонда городского поселения Агириш на 2024 год» </w:t>
      </w:r>
      <w:r w:rsidRPr="00CE18D1">
        <w:rPr>
          <w:rFonts w:ascii="Times New Roman CYR" w:hAnsi="Times New Roman CYR" w:cs="Times New Roman CYR"/>
          <w:sz w:val="18"/>
          <w:szCs w:val="18"/>
        </w:rPr>
        <w:t>изложить в новой редакции согласно приложению 6 к настоящему решению;</w:t>
      </w:r>
    </w:p>
    <w:p w:rsidR="00CE18D1" w:rsidRPr="00CE18D1" w:rsidRDefault="00CE18D1" w:rsidP="00CE18D1">
      <w:pPr>
        <w:widowControl w:val="0"/>
        <w:suppressAutoHyphens/>
        <w:autoSpaceDE w:val="0"/>
        <w:autoSpaceDN w:val="0"/>
        <w:adjustRightInd w:val="0"/>
        <w:jc w:val="both"/>
        <w:rPr>
          <w:rFonts w:ascii="Times New Roman CYR" w:hAnsi="Times New Roman CYR" w:cs="Times New Roman CYR"/>
          <w:sz w:val="18"/>
          <w:szCs w:val="18"/>
        </w:rPr>
      </w:pPr>
      <w:r w:rsidRPr="00CE18D1">
        <w:rPr>
          <w:rFonts w:ascii="Times New Roman CYR" w:hAnsi="Times New Roman CYR" w:cs="Times New Roman CYR"/>
          <w:sz w:val="18"/>
          <w:szCs w:val="18"/>
        </w:rPr>
        <w:tab/>
        <w:t>1.10.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7 к настоящему решению.</w:t>
      </w:r>
    </w:p>
    <w:p w:rsidR="00CE18D1" w:rsidRPr="00CE18D1" w:rsidRDefault="00CE18D1" w:rsidP="00CE18D1">
      <w:pPr>
        <w:widowControl w:val="0"/>
        <w:suppressAutoHyphens/>
        <w:autoSpaceDE w:val="0"/>
        <w:autoSpaceDN w:val="0"/>
        <w:adjustRightInd w:val="0"/>
        <w:jc w:val="both"/>
        <w:rPr>
          <w:rFonts w:ascii="Times New Roman CYR" w:hAnsi="Times New Roman CYR" w:cs="Times New Roman CYR"/>
          <w:kern w:val="1"/>
          <w:sz w:val="18"/>
          <w:szCs w:val="18"/>
        </w:rPr>
      </w:pPr>
      <w:r w:rsidRPr="00CE18D1">
        <w:rPr>
          <w:rFonts w:ascii="Times New Roman CYR" w:hAnsi="Times New Roman CYR" w:cs="Times New Roman CYR"/>
          <w:sz w:val="18"/>
          <w:szCs w:val="18"/>
        </w:rPr>
        <w:tab/>
      </w:r>
      <w:r w:rsidRPr="00CE18D1">
        <w:rPr>
          <w:rFonts w:ascii="Times New Roman CYR" w:hAnsi="Times New Roman CYR" w:cs="Times New Roman CYR"/>
          <w:kern w:val="1"/>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CE18D1" w:rsidRPr="00CE18D1" w:rsidRDefault="00CE18D1" w:rsidP="00CE18D1">
      <w:pPr>
        <w:widowControl w:val="0"/>
        <w:suppressAutoHyphens/>
        <w:autoSpaceDE w:val="0"/>
        <w:autoSpaceDN w:val="0"/>
        <w:adjustRightInd w:val="0"/>
        <w:ind w:firstLine="567"/>
        <w:jc w:val="both"/>
        <w:rPr>
          <w:rFonts w:ascii="Times New Roman CYR" w:hAnsi="Times New Roman CYR" w:cs="Times New Roman CYR"/>
          <w:sz w:val="18"/>
          <w:szCs w:val="18"/>
        </w:rPr>
      </w:pPr>
      <w:r w:rsidRPr="00CE18D1">
        <w:rPr>
          <w:rFonts w:ascii="Times New Roman CYR" w:hAnsi="Times New Roman CYR" w:cs="Times New Roman CYR"/>
          <w:kern w:val="1"/>
          <w:sz w:val="18"/>
          <w:szCs w:val="18"/>
        </w:rPr>
        <w:t xml:space="preserve">  3. </w:t>
      </w:r>
      <w:r w:rsidRPr="00CE18D1">
        <w:rPr>
          <w:rFonts w:ascii="Times New Roman CYR" w:hAnsi="Times New Roman CYR" w:cs="Times New Roman CY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CE18D1" w:rsidRPr="00CE18D1" w:rsidRDefault="00CE18D1" w:rsidP="00CE18D1">
      <w:pPr>
        <w:widowControl w:val="0"/>
        <w:suppressAutoHyphens/>
        <w:autoSpaceDE w:val="0"/>
        <w:spacing w:line="276" w:lineRule="auto"/>
        <w:ind w:right="85" w:firstLine="709"/>
        <w:jc w:val="both"/>
        <w:rPr>
          <w:rFonts w:ascii="Times New Roman CYR" w:hAnsi="Times New Roman CYR" w:cs="Times New Roman CYR"/>
          <w:kern w:val="1"/>
          <w:sz w:val="18"/>
          <w:szCs w:val="18"/>
          <w:lang w:eastAsia="ar-SA"/>
        </w:rPr>
      </w:pPr>
    </w:p>
    <w:p w:rsidR="00CE18D1" w:rsidRPr="00CE18D1" w:rsidRDefault="00CE18D1" w:rsidP="00CE18D1">
      <w:pPr>
        <w:widowControl w:val="0"/>
        <w:suppressAutoHyphens/>
        <w:autoSpaceDE w:val="0"/>
        <w:jc w:val="both"/>
        <w:rPr>
          <w:rFonts w:ascii="Times New Roman CYR" w:hAnsi="Times New Roman CYR" w:cs="Times New Roman CYR"/>
          <w:kern w:val="1"/>
          <w:sz w:val="18"/>
          <w:szCs w:val="18"/>
          <w:lang w:eastAsia="ar-SA"/>
        </w:rPr>
      </w:pPr>
    </w:p>
    <w:p w:rsidR="00CE18D1" w:rsidRPr="00CE18D1" w:rsidRDefault="00CE18D1" w:rsidP="00CE18D1">
      <w:pPr>
        <w:widowControl w:val="0"/>
        <w:suppressAutoHyphens/>
        <w:autoSpaceDE w:val="0"/>
        <w:jc w:val="both"/>
        <w:rPr>
          <w:rFonts w:ascii="Times New Roman CYR" w:hAnsi="Times New Roman CYR" w:cs="Times New Roman CYR"/>
          <w:kern w:val="1"/>
          <w:sz w:val="18"/>
          <w:szCs w:val="18"/>
          <w:lang w:eastAsia="ar-SA"/>
        </w:rPr>
      </w:pPr>
    </w:p>
    <w:p w:rsidR="00CE18D1" w:rsidRPr="00CE18D1" w:rsidRDefault="00CE18D1" w:rsidP="00CE18D1">
      <w:pPr>
        <w:widowControl w:val="0"/>
        <w:suppressAutoHyphens/>
        <w:autoSpaceDE w:val="0"/>
        <w:rPr>
          <w:rFonts w:ascii="Times New Roman CYR" w:hAnsi="Times New Roman CYR" w:cs="Times New Roman CYR"/>
          <w:kern w:val="1"/>
          <w:sz w:val="18"/>
          <w:szCs w:val="18"/>
          <w:lang w:eastAsia="ar-SA"/>
        </w:rPr>
      </w:pPr>
      <w:r w:rsidRPr="00CE18D1">
        <w:rPr>
          <w:rFonts w:ascii="Times New Roman CYR" w:hAnsi="Times New Roman CYR" w:cs="Times New Roman CYR"/>
          <w:kern w:val="1"/>
          <w:sz w:val="18"/>
          <w:szCs w:val="18"/>
          <w:lang w:eastAsia="ar-SA"/>
        </w:rPr>
        <w:t>Председатель Совета депутатов                                         Глава городского поселения</w:t>
      </w:r>
    </w:p>
    <w:p w:rsidR="00CE18D1" w:rsidRPr="00CE18D1" w:rsidRDefault="00CE18D1" w:rsidP="00CE18D1">
      <w:pPr>
        <w:widowControl w:val="0"/>
        <w:suppressAutoHyphens/>
        <w:autoSpaceDE w:val="0"/>
        <w:rPr>
          <w:rFonts w:ascii="Times New Roman CYR" w:hAnsi="Times New Roman CYR" w:cs="Times New Roman CYR"/>
          <w:kern w:val="1"/>
          <w:sz w:val="18"/>
          <w:szCs w:val="18"/>
          <w:lang w:eastAsia="ar-SA"/>
        </w:rPr>
      </w:pPr>
      <w:r w:rsidRPr="00CE18D1">
        <w:rPr>
          <w:rFonts w:ascii="Times New Roman CYR" w:hAnsi="Times New Roman CYR" w:cs="Times New Roman CYR"/>
          <w:kern w:val="1"/>
          <w:sz w:val="18"/>
          <w:szCs w:val="18"/>
          <w:lang w:eastAsia="ar-SA"/>
        </w:rPr>
        <w:t>городского поселении Агириш                                           Агириш</w:t>
      </w:r>
    </w:p>
    <w:p w:rsidR="00CE18D1" w:rsidRPr="00CE18D1" w:rsidRDefault="00CE18D1" w:rsidP="00CE18D1">
      <w:pPr>
        <w:widowControl w:val="0"/>
        <w:suppressAutoHyphens/>
        <w:autoSpaceDE w:val="0"/>
        <w:rPr>
          <w:rFonts w:ascii="Times New Roman CYR" w:hAnsi="Times New Roman CYR" w:cs="Times New Roman CYR"/>
          <w:kern w:val="1"/>
          <w:sz w:val="18"/>
          <w:szCs w:val="18"/>
          <w:lang w:eastAsia="ar-SA"/>
        </w:rPr>
      </w:pPr>
    </w:p>
    <w:p w:rsidR="00413223" w:rsidRDefault="00CE18D1" w:rsidP="00CE18D1">
      <w:pPr>
        <w:pStyle w:val="aa"/>
        <w:widowControl w:val="0"/>
        <w:tabs>
          <w:tab w:val="left" w:pos="1306"/>
        </w:tabs>
        <w:jc w:val="both"/>
        <w:rPr>
          <w:rFonts w:ascii="Times New Roman CYR" w:hAnsi="Times New Roman CYR" w:cs="Times New Roman CYR"/>
          <w:kern w:val="1"/>
          <w:sz w:val="18"/>
          <w:szCs w:val="18"/>
        </w:rPr>
      </w:pPr>
      <w:r w:rsidRPr="00CE18D1">
        <w:rPr>
          <w:rFonts w:ascii="Times New Roman CYR" w:hAnsi="Times New Roman CYR" w:cs="Times New Roman CYR"/>
          <w:kern w:val="1"/>
          <w:sz w:val="18"/>
          <w:szCs w:val="18"/>
        </w:rPr>
        <w:t>________________С.А.Ивашков                                         ___________________И.В.Ермолаева</w:t>
      </w:r>
    </w:p>
    <w:p w:rsidR="00CE18D1" w:rsidRDefault="00CE18D1" w:rsidP="00CE18D1">
      <w:pPr>
        <w:pStyle w:val="aa"/>
        <w:widowControl w:val="0"/>
        <w:tabs>
          <w:tab w:val="left" w:pos="1306"/>
        </w:tabs>
        <w:jc w:val="both"/>
        <w:rPr>
          <w:rFonts w:ascii="Times New Roman CYR" w:hAnsi="Times New Roman CYR" w:cs="Times New Roman CYR"/>
          <w:kern w:val="1"/>
          <w:sz w:val="18"/>
          <w:szCs w:val="18"/>
        </w:rPr>
      </w:pPr>
    </w:p>
    <w:tbl>
      <w:tblPr>
        <w:tblW w:w="9719" w:type="dxa"/>
        <w:tblInd w:w="93" w:type="dxa"/>
        <w:tblLook w:val="04A0" w:firstRow="1" w:lastRow="0" w:firstColumn="1" w:lastColumn="0" w:noHBand="0" w:noVBand="1"/>
      </w:tblPr>
      <w:tblGrid>
        <w:gridCol w:w="2086"/>
        <w:gridCol w:w="5526"/>
        <w:gridCol w:w="2107"/>
      </w:tblGrid>
      <w:tr w:rsidR="00CE18D1" w:rsidRPr="00AF4B9E" w:rsidTr="00CE18D1">
        <w:trPr>
          <w:trHeight w:val="300"/>
        </w:trPr>
        <w:tc>
          <w:tcPr>
            <w:tcW w:w="2086" w:type="dxa"/>
            <w:tcBorders>
              <w:top w:val="nil"/>
              <w:left w:val="nil"/>
              <w:bottom w:val="nil"/>
              <w:right w:val="nil"/>
            </w:tcBorders>
            <w:shd w:val="clear" w:color="auto" w:fill="auto"/>
            <w:noWrap/>
            <w:vAlign w:val="bottom"/>
            <w:hideMark/>
          </w:tcPr>
          <w:p w:rsidR="00CE18D1" w:rsidRPr="00AF4B9E" w:rsidRDefault="00CE18D1" w:rsidP="00CE18D1">
            <w:pPr>
              <w:rPr>
                <w:sz w:val="18"/>
                <w:szCs w:val="18"/>
              </w:rPr>
            </w:pPr>
          </w:p>
        </w:tc>
        <w:tc>
          <w:tcPr>
            <w:tcW w:w="7633" w:type="dxa"/>
            <w:gridSpan w:val="2"/>
            <w:tcBorders>
              <w:top w:val="nil"/>
              <w:left w:val="nil"/>
              <w:bottom w:val="nil"/>
              <w:right w:val="nil"/>
            </w:tcBorders>
            <w:shd w:val="clear" w:color="auto" w:fill="auto"/>
            <w:noWrap/>
            <w:vAlign w:val="bottom"/>
            <w:hideMark/>
          </w:tcPr>
          <w:p w:rsidR="00CE18D1" w:rsidRPr="00AF4B9E" w:rsidRDefault="00CE18D1" w:rsidP="00CE18D1">
            <w:pPr>
              <w:jc w:val="right"/>
              <w:rPr>
                <w:sz w:val="18"/>
                <w:szCs w:val="18"/>
              </w:rPr>
            </w:pPr>
            <w:r w:rsidRPr="00AF4B9E">
              <w:rPr>
                <w:sz w:val="18"/>
                <w:szCs w:val="18"/>
              </w:rPr>
              <w:t xml:space="preserve">                                                                                     Приложение № 1</w:t>
            </w:r>
          </w:p>
        </w:tc>
      </w:tr>
      <w:tr w:rsidR="00CE18D1" w:rsidRPr="00AF4B9E" w:rsidTr="00CE18D1">
        <w:trPr>
          <w:trHeight w:val="300"/>
        </w:trPr>
        <w:tc>
          <w:tcPr>
            <w:tcW w:w="2086" w:type="dxa"/>
            <w:tcBorders>
              <w:top w:val="nil"/>
              <w:left w:val="nil"/>
              <w:bottom w:val="nil"/>
              <w:right w:val="nil"/>
            </w:tcBorders>
            <w:shd w:val="clear" w:color="auto" w:fill="auto"/>
            <w:noWrap/>
            <w:vAlign w:val="bottom"/>
            <w:hideMark/>
          </w:tcPr>
          <w:p w:rsidR="00CE18D1" w:rsidRPr="00AF4B9E" w:rsidRDefault="00CE18D1" w:rsidP="00CE18D1">
            <w:pPr>
              <w:rPr>
                <w:sz w:val="18"/>
                <w:szCs w:val="18"/>
              </w:rPr>
            </w:pPr>
          </w:p>
        </w:tc>
        <w:tc>
          <w:tcPr>
            <w:tcW w:w="7633" w:type="dxa"/>
            <w:gridSpan w:val="2"/>
            <w:tcBorders>
              <w:top w:val="nil"/>
              <w:left w:val="nil"/>
              <w:bottom w:val="nil"/>
              <w:right w:val="nil"/>
            </w:tcBorders>
            <w:shd w:val="clear" w:color="auto" w:fill="auto"/>
            <w:noWrap/>
            <w:vAlign w:val="bottom"/>
            <w:hideMark/>
          </w:tcPr>
          <w:p w:rsidR="00CE18D1" w:rsidRPr="00AF4B9E" w:rsidRDefault="00CE18D1" w:rsidP="00CE18D1">
            <w:pPr>
              <w:jc w:val="right"/>
              <w:rPr>
                <w:sz w:val="18"/>
                <w:szCs w:val="18"/>
              </w:rPr>
            </w:pPr>
            <w:r w:rsidRPr="00AF4B9E">
              <w:rPr>
                <w:sz w:val="18"/>
                <w:szCs w:val="18"/>
              </w:rPr>
              <w:t xml:space="preserve">                                                                                                         к решению Совета депутатов</w:t>
            </w:r>
          </w:p>
        </w:tc>
      </w:tr>
      <w:tr w:rsidR="00CE18D1" w:rsidRPr="00AF4B9E" w:rsidTr="00CE18D1">
        <w:trPr>
          <w:trHeight w:val="300"/>
        </w:trPr>
        <w:tc>
          <w:tcPr>
            <w:tcW w:w="2086" w:type="dxa"/>
            <w:tcBorders>
              <w:top w:val="nil"/>
              <w:left w:val="nil"/>
              <w:bottom w:val="nil"/>
              <w:right w:val="nil"/>
            </w:tcBorders>
            <w:shd w:val="clear" w:color="auto" w:fill="auto"/>
            <w:noWrap/>
            <w:vAlign w:val="bottom"/>
            <w:hideMark/>
          </w:tcPr>
          <w:p w:rsidR="00CE18D1" w:rsidRPr="00AF4B9E" w:rsidRDefault="00CE18D1" w:rsidP="00CE18D1">
            <w:pPr>
              <w:rPr>
                <w:sz w:val="18"/>
                <w:szCs w:val="18"/>
              </w:rPr>
            </w:pPr>
          </w:p>
        </w:tc>
        <w:tc>
          <w:tcPr>
            <w:tcW w:w="7633" w:type="dxa"/>
            <w:gridSpan w:val="2"/>
            <w:tcBorders>
              <w:top w:val="nil"/>
              <w:left w:val="nil"/>
              <w:bottom w:val="nil"/>
              <w:right w:val="nil"/>
            </w:tcBorders>
            <w:shd w:val="clear" w:color="auto" w:fill="auto"/>
            <w:noWrap/>
            <w:vAlign w:val="bottom"/>
            <w:hideMark/>
          </w:tcPr>
          <w:p w:rsidR="00CE18D1" w:rsidRPr="00AF4B9E" w:rsidRDefault="00CE18D1" w:rsidP="00CE18D1">
            <w:pPr>
              <w:jc w:val="right"/>
              <w:rPr>
                <w:sz w:val="18"/>
                <w:szCs w:val="18"/>
              </w:rPr>
            </w:pPr>
            <w:r w:rsidRPr="00AF4B9E">
              <w:rPr>
                <w:sz w:val="18"/>
                <w:szCs w:val="18"/>
              </w:rPr>
              <w:t xml:space="preserve">                                                                                                            городского поселения Агириш</w:t>
            </w:r>
          </w:p>
        </w:tc>
      </w:tr>
      <w:tr w:rsidR="00CE18D1" w:rsidRPr="00AF4B9E" w:rsidTr="00CE18D1">
        <w:trPr>
          <w:trHeight w:val="300"/>
        </w:trPr>
        <w:tc>
          <w:tcPr>
            <w:tcW w:w="2086" w:type="dxa"/>
            <w:tcBorders>
              <w:top w:val="nil"/>
              <w:left w:val="nil"/>
              <w:bottom w:val="nil"/>
              <w:right w:val="nil"/>
            </w:tcBorders>
            <w:shd w:val="clear" w:color="auto" w:fill="auto"/>
            <w:noWrap/>
            <w:vAlign w:val="bottom"/>
            <w:hideMark/>
          </w:tcPr>
          <w:p w:rsidR="00CE18D1" w:rsidRPr="00AF4B9E" w:rsidRDefault="00CE18D1" w:rsidP="00CE18D1">
            <w:pPr>
              <w:rPr>
                <w:sz w:val="18"/>
                <w:szCs w:val="18"/>
              </w:rPr>
            </w:pPr>
          </w:p>
        </w:tc>
        <w:tc>
          <w:tcPr>
            <w:tcW w:w="7633" w:type="dxa"/>
            <w:gridSpan w:val="2"/>
            <w:tcBorders>
              <w:top w:val="nil"/>
              <w:left w:val="nil"/>
              <w:bottom w:val="nil"/>
              <w:right w:val="nil"/>
            </w:tcBorders>
            <w:shd w:val="clear" w:color="auto" w:fill="auto"/>
            <w:noWrap/>
            <w:vAlign w:val="bottom"/>
            <w:hideMark/>
          </w:tcPr>
          <w:p w:rsidR="00CE18D1" w:rsidRPr="00AF4B9E" w:rsidRDefault="00CE18D1" w:rsidP="00CE18D1">
            <w:pPr>
              <w:jc w:val="right"/>
              <w:rPr>
                <w:sz w:val="18"/>
                <w:szCs w:val="18"/>
              </w:rPr>
            </w:pPr>
            <w:r w:rsidRPr="00AF4B9E">
              <w:rPr>
                <w:sz w:val="18"/>
                <w:szCs w:val="18"/>
              </w:rPr>
              <w:t>от "28" декабря 2024 № 126</w:t>
            </w:r>
          </w:p>
        </w:tc>
      </w:tr>
      <w:tr w:rsidR="00CE18D1" w:rsidRPr="00AF4B9E" w:rsidTr="00CE18D1">
        <w:trPr>
          <w:trHeight w:val="60"/>
        </w:trPr>
        <w:tc>
          <w:tcPr>
            <w:tcW w:w="2086" w:type="dxa"/>
            <w:tcBorders>
              <w:top w:val="nil"/>
              <w:left w:val="nil"/>
              <w:bottom w:val="nil"/>
              <w:right w:val="nil"/>
            </w:tcBorders>
            <w:shd w:val="clear" w:color="auto" w:fill="auto"/>
            <w:noWrap/>
            <w:vAlign w:val="bottom"/>
            <w:hideMark/>
          </w:tcPr>
          <w:p w:rsidR="00CE18D1" w:rsidRPr="00AF4B9E" w:rsidRDefault="00CE18D1" w:rsidP="00CE18D1">
            <w:pPr>
              <w:rPr>
                <w:sz w:val="18"/>
                <w:szCs w:val="18"/>
              </w:rPr>
            </w:pPr>
          </w:p>
        </w:tc>
        <w:tc>
          <w:tcPr>
            <w:tcW w:w="5526" w:type="dxa"/>
            <w:tcBorders>
              <w:top w:val="nil"/>
              <w:left w:val="nil"/>
              <w:bottom w:val="nil"/>
              <w:right w:val="nil"/>
            </w:tcBorders>
            <w:shd w:val="clear" w:color="auto" w:fill="auto"/>
            <w:noWrap/>
            <w:vAlign w:val="bottom"/>
            <w:hideMark/>
          </w:tcPr>
          <w:p w:rsidR="00CE18D1" w:rsidRPr="00AF4B9E" w:rsidRDefault="00CE18D1" w:rsidP="00CE18D1">
            <w:pPr>
              <w:jc w:val="center"/>
              <w:rPr>
                <w:sz w:val="18"/>
                <w:szCs w:val="18"/>
              </w:rPr>
            </w:pPr>
          </w:p>
        </w:tc>
        <w:tc>
          <w:tcPr>
            <w:tcW w:w="2107" w:type="dxa"/>
            <w:tcBorders>
              <w:top w:val="nil"/>
              <w:left w:val="nil"/>
              <w:bottom w:val="nil"/>
              <w:right w:val="nil"/>
            </w:tcBorders>
            <w:shd w:val="clear" w:color="auto" w:fill="auto"/>
            <w:noWrap/>
            <w:vAlign w:val="bottom"/>
            <w:hideMark/>
          </w:tcPr>
          <w:p w:rsidR="00CE18D1" w:rsidRPr="00AF4B9E" w:rsidRDefault="00CE18D1" w:rsidP="00CE18D1">
            <w:pPr>
              <w:jc w:val="center"/>
              <w:rPr>
                <w:sz w:val="18"/>
                <w:szCs w:val="18"/>
              </w:rPr>
            </w:pPr>
          </w:p>
        </w:tc>
      </w:tr>
      <w:tr w:rsidR="00CE18D1" w:rsidRPr="00AF4B9E" w:rsidTr="00CE18D1">
        <w:trPr>
          <w:trHeight w:val="285"/>
        </w:trPr>
        <w:tc>
          <w:tcPr>
            <w:tcW w:w="9719" w:type="dxa"/>
            <w:gridSpan w:val="3"/>
            <w:tcBorders>
              <w:top w:val="nil"/>
              <w:left w:val="nil"/>
              <w:bottom w:val="nil"/>
              <w:right w:val="nil"/>
            </w:tcBorders>
            <w:shd w:val="clear" w:color="auto" w:fill="auto"/>
            <w:noWrap/>
            <w:vAlign w:val="bottom"/>
            <w:hideMark/>
          </w:tcPr>
          <w:p w:rsidR="00CE18D1" w:rsidRPr="00AF4B9E" w:rsidRDefault="00CE18D1" w:rsidP="00CE18D1">
            <w:pPr>
              <w:jc w:val="center"/>
              <w:rPr>
                <w:b/>
                <w:bCs/>
                <w:sz w:val="18"/>
                <w:szCs w:val="18"/>
              </w:rPr>
            </w:pPr>
            <w:r w:rsidRPr="00AF4B9E">
              <w:rPr>
                <w:b/>
                <w:bCs/>
                <w:sz w:val="18"/>
                <w:szCs w:val="18"/>
              </w:rPr>
              <w:t>Доходы    бюджета  городского  поселения  Агириш  на 2024 год</w:t>
            </w:r>
          </w:p>
        </w:tc>
      </w:tr>
      <w:tr w:rsidR="00CE18D1" w:rsidRPr="00AF4B9E" w:rsidTr="00CE18D1">
        <w:trPr>
          <w:trHeight w:val="300"/>
        </w:trPr>
        <w:tc>
          <w:tcPr>
            <w:tcW w:w="2086" w:type="dxa"/>
            <w:tcBorders>
              <w:top w:val="nil"/>
              <w:left w:val="nil"/>
              <w:bottom w:val="nil"/>
              <w:right w:val="nil"/>
            </w:tcBorders>
            <w:shd w:val="clear" w:color="auto" w:fill="auto"/>
            <w:noWrap/>
            <w:vAlign w:val="bottom"/>
            <w:hideMark/>
          </w:tcPr>
          <w:p w:rsidR="00CE18D1" w:rsidRPr="00AF4B9E" w:rsidRDefault="00CE18D1" w:rsidP="00CE18D1">
            <w:pPr>
              <w:rPr>
                <w:sz w:val="18"/>
                <w:szCs w:val="18"/>
              </w:rPr>
            </w:pPr>
          </w:p>
        </w:tc>
        <w:tc>
          <w:tcPr>
            <w:tcW w:w="5526" w:type="dxa"/>
            <w:tcBorders>
              <w:top w:val="nil"/>
              <w:left w:val="nil"/>
              <w:bottom w:val="nil"/>
              <w:right w:val="nil"/>
            </w:tcBorders>
            <w:shd w:val="clear" w:color="auto" w:fill="auto"/>
            <w:noWrap/>
            <w:vAlign w:val="bottom"/>
            <w:hideMark/>
          </w:tcPr>
          <w:p w:rsidR="00CE18D1" w:rsidRPr="00AF4B9E" w:rsidRDefault="00CE18D1" w:rsidP="00CE18D1">
            <w:pPr>
              <w:jc w:val="center"/>
              <w:rPr>
                <w:b/>
                <w:bCs/>
                <w:sz w:val="18"/>
                <w:szCs w:val="18"/>
              </w:rPr>
            </w:pPr>
          </w:p>
        </w:tc>
        <w:tc>
          <w:tcPr>
            <w:tcW w:w="2107" w:type="dxa"/>
            <w:tcBorders>
              <w:top w:val="nil"/>
              <w:left w:val="nil"/>
              <w:bottom w:val="nil"/>
              <w:right w:val="nil"/>
            </w:tcBorders>
            <w:shd w:val="clear" w:color="auto" w:fill="auto"/>
            <w:noWrap/>
            <w:vAlign w:val="bottom"/>
            <w:hideMark/>
          </w:tcPr>
          <w:p w:rsidR="00CE18D1" w:rsidRPr="00AF4B9E" w:rsidRDefault="00CE18D1" w:rsidP="00CE18D1">
            <w:pPr>
              <w:jc w:val="right"/>
              <w:rPr>
                <w:sz w:val="18"/>
                <w:szCs w:val="18"/>
              </w:rPr>
            </w:pPr>
            <w:r w:rsidRPr="00AF4B9E">
              <w:rPr>
                <w:sz w:val="18"/>
                <w:szCs w:val="18"/>
              </w:rPr>
              <w:t>(рублей)</w:t>
            </w:r>
          </w:p>
        </w:tc>
      </w:tr>
      <w:tr w:rsidR="00CE18D1" w:rsidRPr="00AF4B9E" w:rsidTr="00CE18D1">
        <w:trPr>
          <w:trHeight w:val="255"/>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18D1" w:rsidRPr="00AF4B9E" w:rsidRDefault="00CE18D1" w:rsidP="00CE18D1">
            <w:pPr>
              <w:jc w:val="center"/>
              <w:rPr>
                <w:sz w:val="18"/>
                <w:szCs w:val="18"/>
              </w:rPr>
            </w:pPr>
            <w:r w:rsidRPr="00AF4B9E">
              <w:rPr>
                <w:sz w:val="18"/>
                <w:szCs w:val="18"/>
              </w:rPr>
              <w:t>Код классификации доходов бюджета</w:t>
            </w:r>
          </w:p>
        </w:tc>
        <w:tc>
          <w:tcPr>
            <w:tcW w:w="5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E18D1" w:rsidRPr="00AF4B9E" w:rsidRDefault="00CE18D1" w:rsidP="00CE18D1">
            <w:pPr>
              <w:jc w:val="center"/>
              <w:rPr>
                <w:sz w:val="18"/>
                <w:szCs w:val="18"/>
              </w:rPr>
            </w:pPr>
            <w:r w:rsidRPr="00AF4B9E">
              <w:rPr>
                <w:sz w:val="18"/>
                <w:szCs w:val="18"/>
              </w:rPr>
              <w:t>Наименование кода классификации доходов бюджета</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18D1" w:rsidRPr="00AF4B9E" w:rsidRDefault="00CE18D1" w:rsidP="00CE18D1">
            <w:pPr>
              <w:jc w:val="center"/>
              <w:rPr>
                <w:sz w:val="18"/>
                <w:szCs w:val="18"/>
              </w:rPr>
            </w:pPr>
            <w:r w:rsidRPr="00AF4B9E">
              <w:rPr>
                <w:sz w:val="18"/>
                <w:szCs w:val="18"/>
              </w:rPr>
              <w:t>Сумма на год с учетом изменений</w:t>
            </w:r>
          </w:p>
        </w:tc>
      </w:tr>
      <w:tr w:rsidR="00CE18D1" w:rsidRPr="00AF4B9E" w:rsidTr="00CE18D1">
        <w:trPr>
          <w:trHeight w:val="405"/>
        </w:trPr>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CE18D1" w:rsidRPr="00AF4B9E" w:rsidRDefault="00CE18D1" w:rsidP="00CE18D1">
            <w:pPr>
              <w:rPr>
                <w:sz w:val="18"/>
                <w:szCs w:val="18"/>
              </w:rPr>
            </w:pPr>
          </w:p>
        </w:tc>
        <w:tc>
          <w:tcPr>
            <w:tcW w:w="5526" w:type="dxa"/>
            <w:vMerge/>
            <w:tcBorders>
              <w:top w:val="single" w:sz="4" w:space="0" w:color="000000"/>
              <w:left w:val="single" w:sz="4" w:space="0" w:color="000000"/>
              <w:bottom w:val="single" w:sz="4" w:space="0" w:color="000000"/>
              <w:right w:val="single" w:sz="4" w:space="0" w:color="000000"/>
            </w:tcBorders>
            <w:vAlign w:val="center"/>
            <w:hideMark/>
          </w:tcPr>
          <w:p w:rsidR="00CE18D1" w:rsidRPr="00AF4B9E" w:rsidRDefault="00CE18D1" w:rsidP="00CE18D1">
            <w:pPr>
              <w:rPr>
                <w:sz w:val="18"/>
                <w:szCs w:val="18"/>
              </w:rPr>
            </w:pPr>
          </w:p>
        </w:tc>
        <w:tc>
          <w:tcPr>
            <w:tcW w:w="2107" w:type="dxa"/>
            <w:vMerge/>
            <w:tcBorders>
              <w:top w:val="single" w:sz="4" w:space="0" w:color="000000"/>
              <w:left w:val="single" w:sz="4" w:space="0" w:color="000000"/>
              <w:bottom w:val="single" w:sz="4" w:space="0" w:color="000000"/>
              <w:right w:val="single" w:sz="4" w:space="0" w:color="000000"/>
            </w:tcBorders>
            <w:vAlign w:val="center"/>
            <w:hideMark/>
          </w:tcPr>
          <w:p w:rsidR="00CE18D1" w:rsidRPr="00AF4B9E" w:rsidRDefault="00CE18D1" w:rsidP="00CE18D1">
            <w:pPr>
              <w:rPr>
                <w:sz w:val="18"/>
                <w:szCs w:val="18"/>
              </w:rPr>
            </w:pPr>
          </w:p>
        </w:tc>
      </w:tr>
      <w:tr w:rsidR="00CE18D1" w:rsidRPr="00AF4B9E" w:rsidTr="00CE18D1">
        <w:trPr>
          <w:trHeight w:val="255"/>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E18D1" w:rsidRPr="00AF4B9E" w:rsidRDefault="00CE18D1" w:rsidP="00CE18D1">
            <w:pPr>
              <w:jc w:val="center"/>
              <w:rPr>
                <w:sz w:val="18"/>
                <w:szCs w:val="18"/>
              </w:rPr>
            </w:pPr>
            <w:r w:rsidRPr="00AF4B9E">
              <w:rPr>
                <w:sz w:val="18"/>
                <w:szCs w:val="18"/>
              </w:rPr>
              <w:t>1</w:t>
            </w:r>
          </w:p>
        </w:tc>
        <w:tc>
          <w:tcPr>
            <w:tcW w:w="5526" w:type="dxa"/>
            <w:tcBorders>
              <w:top w:val="nil"/>
              <w:left w:val="nil"/>
              <w:bottom w:val="single" w:sz="4" w:space="0" w:color="000000"/>
              <w:right w:val="single" w:sz="4" w:space="0" w:color="000000"/>
            </w:tcBorders>
            <w:shd w:val="clear" w:color="auto" w:fill="auto"/>
            <w:noWrap/>
            <w:vAlign w:val="center"/>
            <w:hideMark/>
          </w:tcPr>
          <w:p w:rsidR="00CE18D1" w:rsidRPr="00AF4B9E" w:rsidRDefault="00CE18D1" w:rsidP="00CE18D1">
            <w:pPr>
              <w:jc w:val="center"/>
              <w:rPr>
                <w:sz w:val="18"/>
                <w:szCs w:val="18"/>
              </w:rPr>
            </w:pPr>
            <w:r w:rsidRPr="00AF4B9E">
              <w:rPr>
                <w:sz w:val="18"/>
                <w:szCs w:val="18"/>
              </w:rPr>
              <w:t>2</w:t>
            </w:r>
          </w:p>
        </w:tc>
        <w:tc>
          <w:tcPr>
            <w:tcW w:w="2107" w:type="dxa"/>
            <w:tcBorders>
              <w:top w:val="nil"/>
              <w:left w:val="nil"/>
              <w:bottom w:val="single" w:sz="4" w:space="0" w:color="000000"/>
              <w:right w:val="single" w:sz="4" w:space="0" w:color="000000"/>
            </w:tcBorders>
            <w:shd w:val="clear" w:color="auto" w:fill="auto"/>
            <w:vAlign w:val="center"/>
            <w:hideMark/>
          </w:tcPr>
          <w:p w:rsidR="00CE18D1" w:rsidRPr="00AF4B9E" w:rsidRDefault="00CE18D1" w:rsidP="00CE18D1">
            <w:pPr>
              <w:jc w:val="center"/>
              <w:rPr>
                <w:sz w:val="18"/>
                <w:szCs w:val="18"/>
              </w:rPr>
            </w:pPr>
            <w:r w:rsidRPr="00AF4B9E">
              <w:rPr>
                <w:sz w:val="18"/>
                <w:szCs w:val="18"/>
              </w:rPr>
              <w:t>4</w:t>
            </w:r>
          </w:p>
        </w:tc>
      </w:tr>
      <w:tr w:rsidR="00CE18D1" w:rsidRPr="00AF4B9E" w:rsidTr="00CE18D1">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1 00 00000 00 0000 000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E18D1" w:rsidRPr="00AF4B9E" w:rsidRDefault="00CE18D1" w:rsidP="00CE18D1">
            <w:pPr>
              <w:rPr>
                <w:b/>
                <w:bCs/>
                <w:sz w:val="18"/>
                <w:szCs w:val="18"/>
              </w:rPr>
            </w:pPr>
            <w:r w:rsidRPr="00AF4B9E">
              <w:rPr>
                <w:b/>
                <w:bCs/>
                <w:sz w:val="18"/>
                <w:szCs w:val="18"/>
              </w:rPr>
              <w:t>НАЛОГОВЫЕ И НЕНАЛОГОВЫЕ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CE18D1" w:rsidRPr="00AF4B9E" w:rsidRDefault="00CE18D1" w:rsidP="00CE18D1">
            <w:pPr>
              <w:jc w:val="center"/>
              <w:rPr>
                <w:b/>
                <w:bCs/>
                <w:sz w:val="18"/>
                <w:szCs w:val="18"/>
              </w:rPr>
            </w:pPr>
            <w:r w:rsidRPr="00AF4B9E">
              <w:rPr>
                <w:b/>
                <w:bCs/>
                <w:sz w:val="18"/>
                <w:szCs w:val="18"/>
              </w:rPr>
              <w:t>20 513 026,08</w:t>
            </w:r>
          </w:p>
        </w:tc>
      </w:tr>
      <w:tr w:rsidR="00CE18D1" w:rsidRPr="00AF4B9E" w:rsidTr="00CE18D1">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1 01 00000 00 0000 000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E18D1" w:rsidRPr="00AF4B9E" w:rsidRDefault="00CE18D1" w:rsidP="00CE18D1">
            <w:pPr>
              <w:rPr>
                <w:b/>
                <w:bCs/>
                <w:sz w:val="18"/>
                <w:szCs w:val="18"/>
              </w:rPr>
            </w:pPr>
            <w:r w:rsidRPr="00AF4B9E">
              <w:rPr>
                <w:b/>
                <w:bCs/>
                <w:sz w:val="18"/>
                <w:szCs w:val="18"/>
              </w:rPr>
              <w:t>НАЛОГИ НА ПРИБЫЛЬ,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CE18D1" w:rsidRPr="00AF4B9E" w:rsidRDefault="00CE18D1" w:rsidP="00CE18D1">
            <w:pPr>
              <w:jc w:val="center"/>
              <w:rPr>
                <w:b/>
                <w:bCs/>
                <w:sz w:val="18"/>
                <w:szCs w:val="18"/>
              </w:rPr>
            </w:pPr>
            <w:r w:rsidRPr="00AF4B9E">
              <w:rPr>
                <w:b/>
                <w:bCs/>
                <w:sz w:val="18"/>
                <w:szCs w:val="18"/>
              </w:rPr>
              <w:t>9 867 496,55</w:t>
            </w:r>
          </w:p>
        </w:tc>
      </w:tr>
      <w:tr w:rsidR="00CE18D1" w:rsidRPr="00AF4B9E" w:rsidTr="00CE18D1">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1 01 02000 01 0000 110</w:t>
            </w:r>
          </w:p>
        </w:tc>
        <w:tc>
          <w:tcPr>
            <w:tcW w:w="5526" w:type="dxa"/>
            <w:tcBorders>
              <w:top w:val="nil"/>
              <w:left w:val="nil"/>
              <w:bottom w:val="nil"/>
              <w:right w:val="single" w:sz="4" w:space="0" w:color="000000"/>
            </w:tcBorders>
            <w:shd w:val="clear" w:color="auto" w:fill="auto"/>
            <w:vAlign w:val="center"/>
            <w:hideMark/>
          </w:tcPr>
          <w:p w:rsidR="00CE18D1" w:rsidRPr="00AF4B9E" w:rsidRDefault="00CE18D1" w:rsidP="00CE18D1">
            <w:pPr>
              <w:rPr>
                <w:b/>
                <w:bCs/>
                <w:sz w:val="18"/>
                <w:szCs w:val="18"/>
              </w:rPr>
            </w:pPr>
            <w:r w:rsidRPr="00AF4B9E">
              <w:rPr>
                <w:b/>
                <w:bCs/>
                <w:sz w:val="18"/>
                <w:szCs w:val="18"/>
              </w:rPr>
              <w:t xml:space="preserve">Налог на доходы физических лиц </w:t>
            </w:r>
          </w:p>
        </w:tc>
        <w:tc>
          <w:tcPr>
            <w:tcW w:w="2107" w:type="dxa"/>
            <w:tcBorders>
              <w:top w:val="nil"/>
              <w:left w:val="nil"/>
              <w:bottom w:val="nil"/>
              <w:right w:val="single" w:sz="4" w:space="0" w:color="000000"/>
            </w:tcBorders>
            <w:shd w:val="clear" w:color="auto" w:fill="auto"/>
            <w:noWrap/>
            <w:vAlign w:val="bottom"/>
            <w:hideMark/>
          </w:tcPr>
          <w:p w:rsidR="00CE18D1" w:rsidRPr="00AF4B9E" w:rsidRDefault="00CE18D1" w:rsidP="00CE18D1">
            <w:pPr>
              <w:jc w:val="center"/>
              <w:rPr>
                <w:b/>
                <w:bCs/>
                <w:sz w:val="18"/>
                <w:szCs w:val="18"/>
              </w:rPr>
            </w:pPr>
            <w:r w:rsidRPr="00AF4B9E">
              <w:rPr>
                <w:b/>
                <w:bCs/>
                <w:sz w:val="18"/>
                <w:szCs w:val="18"/>
              </w:rPr>
              <w:t>9 867 496,55</w:t>
            </w:r>
          </w:p>
        </w:tc>
      </w:tr>
      <w:tr w:rsidR="00CE18D1" w:rsidRPr="00AF4B9E" w:rsidTr="00CE18D1">
        <w:trPr>
          <w:trHeight w:val="181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1 01 02010 01 0000 110</w:t>
            </w:r>
          </w:p>
        </w:tc>
        <w:tc>
          <w:tcPr>
            <w:tcW w:w="5526" w:type="dxa"/>
            <w:tcBorders>
              <w:top w:val="single" w:sz="4" w:space="0" w:color="auto"/>
              <w:left w:val="nil"/>
              <w:bottom w:val="single" w:sz="4" w:space="0" w:color="auto"/>
              <w:right w:val="single" w:sz="4" w:space="0" w:color="auto"/>
            </w:tcBorders>
            <w:shd w:val="clear" w:color="auto" w:fill="auto"/>
            <w:vAlign w:val="bottom"/>
            <w:hideMark/>
          </w:tcPr>
          <w:p w:rsidR="00CE18D1" w:rsidRPr="00AF4B9E" w:rsidRDefault="00CE18D1" w:rsidP="00CE18D1">
            <w:pPr>
              <w:rPr>
                <w:sz w:val="18"/>
                <w:szCs w:val="18"/>
              </w:rPr>
            </w:pPr>
            <w:r w:rsidRPr="00AF4B9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9 832 000,00</w:t>
            </w:r>
          </w:p>
        </w:tc>
      </w:tr>
      <w:tr w:rsidR="00CE18D1" w:rsidRPr="00AF4B9E" w:rsidTr="00CE18D1">
        <w:trPr>
          <w:trHeight w:val="2700"/>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1 01 02020 01 0000 110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E18D1" w:rsidRPr="00AF4B9E" w:rsidRDefault="00351D45" w:rsidP="00CE18D1">
            <w:pPr>
              <w:rPr>
                <w:sz w:val="18"/>
                <w:szCs w:val="18"/>
              </w:rPr>
            </w:pPr>
            <w:hyperlink r:id="rId20" w:anchor="dst3019" w:history="1">
              <w:r w:rsidR="00CE18D1" w:rsidRPr="00AF4B9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5 682,80</w:t>
            </w:r>
          </w:p>
        </w:tc>
      </w:tr>
      <w:tr w:rsidR="00CE18D1" w:rsidRPr="00AF4B9E" w:rsidTr="00CE18D1">
        <w:trPr>
          <w:trHeight w:val="1200"/>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1 01 02030 01 0000 110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E18D1" w:rsidRPr="00AF4B9E" w:rsidRDefault="00351D45" w:rsidP="00CE18D1">
            <w:pPr>
              <w:rPr>
                <w:sz w:val="18"/>
                <w:szCs w:val="18"/>
              </w:rPr>
            </w:pPr>
            <w:hyperlink r:id="rId21" w:anchor="dst101491" w:history="1">
              <w:r w:rsidR="00CE18D1" w:rsidRPr="00AF4B9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28 224,71</w:t>
            </w:r>
          </w:p>
        </w:tc>
      </w:tr>
      <w:tr w:rsidR="00CE18D1" w:rsidRPr="00AF4B9E" w:rsidTr="00CE18D1">
        <w:trPr>
          <w:trHeight w:val="3600"/>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1 01 02080 01 0000 110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CE18D1" w:rsidRPr="00AF4B9E" w:rsidRDefault="00351D45" w:rsidP="00CE18D1">
            <w:pPr>
              <w:rPr>
                <w:color w:val="000000"/>
                <w:sz w:val="18"/>
                <w:szCs w:val="18"/>
              </w:rPr>
            </w:pPr>
            <w:hyperlink r:id="rId22" w:anchor="dst101491" w:history="1">
              <w:r w:rsidR="00CE18D1" w:rsidRPr="00AF4B9E">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hyperlink>
          </w:p>
        </w:tc>
        <w:tc>
          <w:tcPr>
            <w:tcW w:w="2107" w:type="dxa"/>
            <w:tcBorders>
              <w:top w:val="nil"/>
              <w:left w:val="nil"/>
              <w:bottom w:val="single" w:sz="4" w:space="0" w:color="auto"/>
              <w:right w:val="single" w:sz="4" w:space="0" w:color="auto"/>
            </w:tcBorders>
            <w:shd w:val="clear" w:color="000000" w:fill="FFFFFF"/>
            <w:vAlign w:val="center"/>
            <w:hideMark/>
          </w:tcPr>
          <w:p w:rsidR="00CE18D1" w:rsidRPr="00AF4B9E" w:rsidRDefault="00CE18D1" w:rsidP="00CE18D1">
            <w:pPr>
              <w:jc w:val="center"/>
              <w:rPr>
                <w:color w:val="000000"/>
                <w:sz w:val="18"/>
                <w:szCs w:val="18"/>
              </w:rPr>
            </w:pPr>
            <w:r w:rsidRPr="00AF4B9E">
              <w:rPr>
                <w:color w:val="000000"/>
                <w:sz w:val="18"/>
                <w:szCs w:val="18"/>
              </w:rPr>
              <w:t>1589,04</w:t>
            </w:r>
          </w:p>
        </w:tc>
      </w:tr>
      <w:tr w:rsidR="00CE18D1" w:rsidRPr="00AF4B9E" w:rsidTr="00CE18D1">
        <w:trPr>
          <w:trHeight w:val="855"/>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lastRenderedPageBreak/>
              <w:t>103 00000 00 0000 000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НАЛОГИ НА ТОВАРЫ (РАБОТЫ, УСЛУГИ), РЕАЛИЗУЕМЫЕ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3 245 000,00</w:t>
            </w:r>
          </w:p>
        </w:tc>
      </w:tr>
      <w:tr w:rsidR="00CE18D1" w:rsidRPr="00AF4B9E" w:rsidTr="00CE18D1">
        <w:trPr>
          <w:trHeight w:val="63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103 02000 01 0000 110</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sz w:val="18"/>
                <w:szCs w:val="18"/>
              </w:rPr>
            </w:pPr>
            <w:r w:rsidRPr="00AF4B9E">
              <w:rPr>
                <w:sz w:val="18"/>
                <w:szCs w:val="18"/>
              </w:rPr>
              <w:t>Акцизы по подакцизным товарам (продукции), производимым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3 245 000,00</w:t>
            </w:r>
          </w:p>
        </w:tc>
      </w:tr>
      <w:tr w:rsidR="00CE18D1" w:rsidRPr="00AF4B9E" w:rsidTr="00CE18D1">
        <w:trPr>
          <w:trHeight w:val="27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103 02231 01 0000 110</w:t>
            </w:r>
          </w:p>
        </w:tc>
        <w:tc>
          <w:tcPr>
            <w:tcW w:w="5526" w:type="dxa"/>
            <w:tcBorders>
              <w:top w:val="nil"/>
              <w:left w:val="nil"/>
              <w:bottom w:val="single" w:sz="4" w:space="0" w:color="auto"/>
              <w:right w:val="single" w:sz="4" w:space="0" w:color="auto"/>
            </w:tcBorders>
            <w:shd w:val="clear" w:color="auto" w:fill="auto"/>
            <w:vAlign w:val="bottom"/>
            <w:hideMark/>
          </w:tcPr>
          <w:p w:rsidR="00CE18D1" w:rsidRPr="00AF4B9E" w:rsidRDefault="00351D45" w:rsidP="00CE18D1">
            <w:pPr>
              <w:rPr>
                <w:sz w:val="18"/>
                <w:szCs w:val="18"/>
              </w:rPr>
            </w:pPr>
            <w:hyperlink r:id="rId23" w:history="1">
              <w:r w:rsidR="00CE18D1" w:rsidRPr="00AF4B9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1 685 000,00</w:t>
            </w:r>
          </w:p>
        </w:tc>
      </w:tr>
      <w:tr w:rsidR="00CE18D1" w:rsidRPr="00AF4B9E" w:rsidTr="00CE18D1">
        <w:trPr>
          <w:trHeight w:val="307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103 02241 01 0000 110</w:t>
            </w:r>
          </w:p>
        </w:tc>
        <w:tc>
          <w:tcPr>
            <w:tcW w:w="5526" w:type="dxa"/>
            <w:tcBorders>
              <w:top w:val="nil"/>
              <w:left w:val="nil"/>
              <w:bottom w:val="single" w:sz="4" w:space="0" w:color="auto"/>
              <w:right w:val="single" w:sz="4" w:space="0" w:color="auto"/>
            </w:tcBorders>
            <w:shd w:val="clear" w:color="auto" w:fill="auto"/>
            <w:vAlign w:val="bottom"/>
            <w:hideMark/>
          </w:tcPr>
          <w:p w:rsidR="00CE18D1" w:rsidRPr="00AF4B9E" w:rsidRDefault="00351D45" w:rsidP="00CE18D1">
            <w:pPr>
              <w:rPr>
                <w:sz w:val="18"/>
                <w:szCs w:val="18"/>
              </w:rPr>
            </w:pPr>
            <w:hyperlink r:id="rId24" w:history="1">
              <w:r w:rsidR="00CE18D1" w:rsidRPr="00AF4B9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10 000,00</w:t>
            </w:r>
          </w:p>
        </w:tc>
      </w:tr>
      <w:tr w:rsidR="00CE18D1" w:rsidRPr="00AF4B9E" w:rsidTr="00CE18D1">
        <w:trPr>
          <w:trHeight w:val="30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103 02250 01 0000 110</w:t>
            </w:r>
          </w:p>
        </w:tc>
        <w:tc>
          <w:tcPr>
            <w:tcW w:w="5526" w:type="dxa"/>
            <w:tcBorders>
              <w:top w:val="nil"/>
              <w:left w:val="nil"/>
              <w:bottom w:val="single" w:sz="4" w:space="0" w:color="auto"/>
              <w:right w:val="single" w:sz="4" w:space="0" w:color="auto"/>
            </w:tcBorders>
            <w:shd w:val="clear" w:color="auto" w:fill="auto"/>
            <w:vAlign w:val="bottom"/>
            <w:hideMark/>
          </w:tcPr>
          <w:p w:rsidR="00CE18D1" w:rsidRPr="00AF4B9E" w:rsidRDefault="00351D45" w:rsidP="00CE18D1">
            <w:pPr>
              <w:rPr>
                <w:sz w:val="18"/>
                <w:szCs w:val="18"/>
              </w:rPr>
            </w:pPr>
            <w:hyperlink r:id="rId25" w:history="1">
              <w:r w:rsidR="00CE18D1" w:rsidRPr="00AF4B9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1 740 000,00</w:t>
            </w:r>
          </w:p>
        </w:tc>
      </w:tr>
      <w:tr w:rsidR="00CE18D1" w:rsidRPr="00AF4B9E" w:rsidTr="00CE18D1">
        <w:trPr>
          <w:trHeight w:val="26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103 02260 01 0000 110</w:t>
            </w:r>
          </w:p>
        </w:tc>
        <w:tc>
          <w:tcPr>
            <w:tcW w:w="5526" w:type="dxa"/>
            <w:tcBorders>
              <w:top w:val="nil"/>
              <w:left w:val="nil"/>
              <w:bottom w:val="single" w:sz="4" w:space="0" w:color="auto"/>
              <w:right w:val="single" w:sz="4" w:space="0" w:color="auto"/>
            </w:tcBorders>
            <w:shd w:val="clear" w:color="000000" w:fill="FFFFFF"/>
            <w:vAlign w:val="center"/>
            <w:hideMark/>
          </w:tcPr>
          <w:p w:rsidR="00CE18D1" w:rsidRPr="00AF4B9E" w:rsidRDefault="00351D45" w:rsidP="00CE18D1">
            <w:pPr>
              <w:rPr>
                <w:sz w:val="18"/>
                <w:szCs w:val="18"/>
              </w:rPr>
            </w:pPr>
            <w:hyperlink r:id="rId26" w:history="1">
              <w:r w:rsidR="00CE18D1" w:rsidRPr="00AF4B9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000000" w:fill="FFFFFF"/>
            <w:vAlign w:val="center"/>
            <w:hideMark/>
          </w:tcPr>
          <w:p w:rsidR="00CE18D1" w:rsidRPr="00AF4B9E" w:rsidRDefault="00CE18D1" w:rsidP="00CE18D1">
            <w:pPr>
              <w:jc w:val="center"/>
              <w:rPr>
                <w:color w:val="22272F"/>
                <w:sz w:val="18"/>
                <w:szCs w:val="18"/>
              </w:rPr>
            </w:pPr>
            <w:r w:rsidRPr="00AF4B9E">
              <w:rPr>
                <w:color w:val="22272F"/>
                <w:sz w:val="18"/>
                <w:szCs w:val="18"/>
              </w:rPr>
              <w:t>-190 000,00</w:t>
            </w:r>
          </w:p>
        </w:tc>
      </w:tr>
      <w:tr w:rsidR="00CE18D1" w:rsidRPr="00AF4B9E" w:rsidTr="00CE18D1">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 xml:space="preserve">1 05 00000 00 0000 000  </w:t>
            </w:r>
          </w:p>
        </w:tc>
        <w:tc>
          <w:tcPr>
            <w:tcW w:w="5526" w:type="dxa"/>
            <w:tcBorders>
              <w:top w:val="nil"/>
              <w:left w:val="nil"/>
              <w:bottom w:val="single" w:sz="4" w:space="0" w:color="auto"/>
              <w:right w:val="single" w:sz="4" w:space="0" w:color="auto"/>
            </w:tcBorders>
            <w:shd w:val="clear" w:color="000000" w:fill="FFFFFF"/>
            <w:vAlign w:val="center"/>
            <w:hideMark/>
          </w:tcPr>
          <w:p w:rsidR="00CE18D1" w:rsidRPr="00AF4B9E" w:rsidRDefault="00351D45" w:rsidP="00CE18D1">
            <w:pPr>
              <w:rPr>
                <w:b/>
                <w:bCs/>
                <w:sz w:val="18"/>
                <w:szCs w:val="18"/>
              </w:rPr>
            </w:pPr>
            <w:hyperlink r:id="rId27" w:history="1">
              <w:r w:rsidR="00CE18D1" w:rsidRPr="00AF4B9E">
                <w:rPr>
                  <w:b/>
                  <w:bCs/>
                  <w:sz w:val="18"/>
                  <w:szCs w:val="18"/>
                </w:rPr>
                <w:t>Единый сельскохозяйственный  налог</w:t>
              </w:r>
            </w:hyperlink>
          </w:p>
        </w:tc>
        <w:tc>
          <w:tcPr>
            <w:tcW w:w="2107" w:type="dxa"/>
            <w:tcBorders>
              <w:top w:val="nil"/>
              <w:left w:val="nil"/>
              <w:bottom w:val="single" w:sz="4" w:space="0" w:color="auto"/>
              <w:right w:val="single" w:sz="4" w:space="0" w:color="auto"/>
            </w:tcBorders>
            <w:shd w:val="clear" w:color="000000" w:fill="FFFFFF"/>
            <w:hideMark/>
          </w:tcPr>
          <w:p w:rsidR="00CE18D1" w:rsidRPr="00AF4B9E" w:rsidRDefault="00CE18D1" w:rsidP="00CE18D1">
            <w:pPr>
              <w:jc w:val="center"/>
              <w:rPr>
                <w:b/>
                <w:bCs/>
                <w:color w:val="22272F"/>
                <w:sz w:val="18"/>
                <w:szCs w:val="18"/>
              </w:rPr>
            </w:pPr>
            <w:r w:rsidRPr="00AF4B9E">
              <w:rPr>
                <w:b/>
                <w:bCs/>
                <w:color w:val="22272F"/>
                <w:sz w:val="18"/>
                <w:szCs w:val="18"/>
              </w:rPr>
              <w:t>2 252,50</w:t>
            </w:r>
          </w:p>
        </w:tc>
      </w:tr>
      <w:tr w:rsidR="00CE18D1" w:rsidRPr="00AF4B9E" w:rsidTr="00CE18D1">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 xml:space="preserve">1 05 03000 01 0000 110  </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2 252,50</w:t>
            </w:r>
          </w:p>
        </w:tc>
      </w:tr>
      <w:tr w:rsidR="00CE18D1" w:rsidRPr="00AF4B9E" w:rsidTr="00CE18D1">
        <w:trPr>
          <w:trHeight w:val="3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 xml:space="preserve">1 05 03010 01 0000 110  </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sz w:val="18"/>
                <w:szCs w:val="18"/>
              </w:rPr>
            </w:pPr>
            <w:r w:rsidRPr="00AF4B9E">
              <w:rPr>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2 252,50</w:t>
            </w:r>
          </w:p>
        </w:tc>
      </w:tr>
      <w:tr w:rsidR="00CE18D1" w:rsidRPr="00AF4B9E" w:rsidTr="00CE18D1">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lastRenderedPageBreak/>
              <w:t xml:space="preserve">1 06 00000 00 0000 000  </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НАЛОГИ НА ИМУЩЕСТВО</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1 611 000,00</w:t>
            </w:r>
          </w:p>
        </w:tc>
      </w:tr>
      <w:tr w:rsidR="00CE18D1" w:rsidRPr="00AF4B9E" w:rsidTr="00CE18D1">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1 06 01000 00 0000 110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Налог на имущество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950 000,00</w:t>
            </w:r>
          </w:p>
        </w:tc>
      </w:tr>
      <w:tr w:rsidR="00CE18D1" w:rsidRPr="00AF4B9E" w:rsidTr="00CE18D1">
        <w:trPr>
          <w:trHeight w:val="975"/>
        </w:trPr>
        <w:tc>
          <w:tcPr>
            <w:tcW w:w="2086" w:type="dxa"/>
            <w:tcBorders>
              <w:top w:val="nil"/>
              <w:left w:val="single" w:sz="4" w:space="0" w:color="auto"/>
              <w:bottom w:val="single" w:sz="4" w:space="0" w:color="auto"/>
              <w:right w:val="nil"/>
            </w:tcBorders>
            <w:shd w:val="clear" w:color="auto" w:fill="auto"/>
            <w:vAlign w:val="center"/>
            <w:hideMark/>
          </w:tcPr>
          <w:p w:rsidR="00CE18D1" w:rsidRPr="00AF4B9E" w:rsidRDefault="00CE18D1" w:rsidP="00CE18D1">
            <w:pPr>
              <w:jc w:val="center"/>
              <w:rPr>
                <w:sz w:val="18"/>
                <w:szCs w:val="18"/>
              </w:rPr>
            </w:pPr>
            <w:r w:rsidRPr="00AF4B9E">
              <w:rPr>
                <w:sz w:val="18"/>
                <w:szCs w:val="18"/>
              </w:rPr>
              <w:t>1 06 01030 13 0000 110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E18D1" w:rsidRPr="00AF4B9E" w:rsidRDefault="00CE18D1" w:rsidP="00CE18D1">
            <w:pPr>
              <w:rPr>
                <w:color w:val="333333"/>
                <w:sz w:val="18"/>
                <w:szCs w:val="18"/>
              </w:rPr>
            </w:pPr>
            <w:r w:rsidRPr="00AF4B9E">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950 000,00</w:t>
            </w:r>
          </w:p>
        </w:tc>
      </w:tr>
      <w:tr w:rsidR="00CE18D1" w:rsidRPr="00AF4B9E" w:rsidTr="00CE18D1">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1 06 04000 02 0000 110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Транспортный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121 000,00</w:t>
            </w:r>
          </w:p>
        </w:tc>
      </w:tr>
      <w:tr w:rsidR="00CE18D1" w:rsidRPr="00AF4B9E" w:rsidTr="00CE18D1">
        <w:trPr>
          <w:trHeight w:val="300"/>
        </w:trPr>
        <w:tc>
          <w:tcPr>
            <w:tcW w:w="2086" w:type="dxa"/>
            <w:tcBorders>
              <w:top w:val="nil"/>
              <w:left w:val="single" w:sz="4" w:space="0" w:color="auto"/>
              <w:bottom w:val="single" w:sz="4" w:space="0" w:color="auto"/>
              <w:right w:val="nil"/>
            </w:tcBorders>
            <w:shd w:val="clear" w:color="auto" w:fill="auto"/>
            <w:vAlign w:val="center"/>
            <w:hideMark/>
          </w:tcPr>
          <w:p w:rsidR="00CE18D1" w:rsidRPr="00AF4B9E" w:rsidRDefault="00CE18D1" w:rsidP="00CE18D1">
            <w:pPr>
              <w:jc w:val="center"/>
              <w:rPr>
                <w:sz w:val="18"/>
                <w:szCs w:val="18"/>
              </w:rPr>
            </w:pPr>
            <w:r w:rsidRPr="00AF4B9E">
              <w:rPr>
                <w:sz w:val="18"/>
                <w:szCs w:val="18"/>
              </w:rPr>
              <w:t>1 06 04011 02 0000 110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color w:val="333333"/>
                <w:sz w:val="18"/>
                <w:szCs w:val="18"/>
              </w:rPr>
            </w:pPr>
            <w:r w:rsidRPr="00AF4B9E">
              <w:rPr>
                <w:color w:val="333333"/>
                <w:sz w:val="18"/>
                <w:szCs w:val="18"/>
              </w:rPr>
              <w:t>Транспортный налог с организаций</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7 000,00</w:t>
            </w:r>
          </w:p>
        </w:tc>
      </w:tr>
      <w:tr w:rsidR="00CE18D1" w:rsidRPr="00AF4B9E" w:rsidTr="00CE18D1">
        <w:trPr>
          <w:trHeight w:val="300"/>
        </w:trPr>
        <w:tc>
          <w:tcPr>
            <w:tcW w:w="2086" w:type="dxa"/>
            <w:tcBorders>
              <w:top w:val="nil"/>
              <w:left w:val="single" w:sz="4" w:space="0" w:color="auto"/>
              <w:bottom w:val="single" w:sz="4" w:space="0" w:color="auto"/>
              <w:right w:val="nil"/>
            </w:tcBorders>
            <w:shd w:val="clear" w:color="auto" w:fill="auto"/>
            <w:vAlign w:val="center"/>
            <w:hideMark/>
          </w:tcPr>
          <w:p w:rsidR="00CE18D1" w:rsidRPr="00AF4B9E" w:rsidRDefault="00CE18D1" w:rsidP="00CE18D1">
            <w:pPr>
              <w:jc w:val="center"/>
              <w:rPr>
                <w:sz w:val="18"/>
                <w:szCs w:val="18"/>
              </w:rPr>
            </w:pPr>
            <w:r w:rsidRPr="00AF4B9E">
              <w:rPr>
                <w:sz w:val="18"/>
                <w:szCs w:val="18"/>
              </w:rPr>
              <w:t>1 06 04012 02 0000 110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color w:val="333333"/>
                <w:sz w:val="18"/>
                <w:szCs w:val="18"/>
              </w:rPr>
            </w:pPr>
            <w:r w:rsidRPr="00AF4B9E">
              <w:rPr>
                <w:color w:val="333333"/>
                <w:sz w:val="18"/>
                <w:szCs w:val="18"/>
              </w:rPr>
              <w:t>Транспортный налог с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114 000,00</w:t>
            </w:r>
          </w:p>
        </w:tc>
      </w:tr>
      <w:tr w:rsidR="00CE18D1" w:rsidRPr="00AF4B9E" w:rsidTr="00CE18D1">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1 06 06000 00 0000 110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Земельный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540 000,00</w:t>
            </w:r>
          </w:p>
        </w:tc>
      </w:tr>
      <w:tr w:rsidR="00CE18D1" w:rsidRPr="00AF4B9E" w:rsidTr="00CE18D1">
        <w:trPr>
          <w:trHeight w:val="900"/>
        </w:trPr>
        <w:tc>
          <w:tcPr>
            <w:tcW w:w="2086" w:type="dxa"/>
            <w:tcBorders>
              <w:top w:val="nil"/>
              <w:left w:val="single" w:sz="4" w:space="0" w:color="auto"/>
              <w:bottom w:val="single" w:sz="4" w:space="0" w:color="auto"/>
              <w:right w:val="nil"/>
            </w:tcBorders>
            <w:shd w:val="clear" w:color="auto" w:fill="auto"/>
            <w:vAlign w:val="center"/>
            <w:hideMark/>
          </w:tcPr>
          <w:p w:rsidR="00CE18D1" w:rsidRPr="00AF4B9E" w:rsidRDefault="00CE18D1" w:rsidP="00CE18D1">
            <w:pPr>
              <w:jc w:val="center"/>
              <w:rPr>
                <w:sz w:val="18"/>
                <w:szCs w:val="18"/>
              </w:rPr>
            </w:pPr>
            <w:r w:rsidRPr="00AF4B9E">
              <w:rPr>
                <w:sz w:val="18"/>
                <w:szCs w:val="18"/>
              </w:rPr>
              <w:t>1 06 06033 13 0000 110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E18D1" w:rsidRPr="00AF4B9E" w:rsidRDefault="00CE18D1" w:rsidP="00CE18D1">
            <w:pPr>
              <w:rPr>
                <w:color w:val="333333"/>
                <w:sz w:val="18"/>
                <w:szCs w:val="18"/>
              </w:rPr>
            </w:pPr>
            <w:r w:rsidRPr="00AF4B9E">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120 000,00</w:t>
            </w:r>
          </w:p>
        </w:tc>
      </w:tr>
      <w:tr w:rsidR="00CE18D1" w:rsidRPr="00AF4B9E" w:rsidTr="00CE18D1">
        <w:trPr>
          <w:trHeight w:val="900"/>
        </w:trPr>
        <w:tc>
          <w:tcPr>
            <w:tcW w:w="2086" w:type="dxa"/>
            <w:tcBorders>
              <w:top w:val="nil"/>
              <w:left w:val="single" w:sz="4" w:space="0" w:color="auto"/>
              <w:bottom w:val="single" w:sz="4" w:space="0" w:color="auto"/>
              <w:right w:val="nil"/>
            </w:tcBorders>
            <w:shd w:val="clear" w:color="auto" w:fill="auto"/>
            <w:vAlign w:val="center"/>
            <w:hideMark/>
          </w:tcPr>
          <w:p w:rsidR="00CE18D1" w:rsidRPr="00AF4B9E" w:rsidRDefault="00CE18D1" w:rsidP="00CE18D1">
            <w:pPr>
              <w:jc w:val="center"/>
              <w:rPr>
                <w:sz w:val="18"/>
                <w:szCs w:val="18"/>
              </w:rPr>
            </w:pPr>
            <w:r w:rsidRPr="00AF4B9E">
              <w:rPr>
                <w:sz w:val="18"/>
                <w:szCs w:val="18"/>
              </w:rPr>
              <w:t>1 06 06043 13 0000 110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E18D1" w:rsidRPr="00AF4B9E" w:rsidRDefault="00CE18D1" w:rsidP="00CE18D1">
            <w:pPr>
              <w:rPr>
                <w:color w:val="333333"/>
                <w:sz w:val="18"/>
                <w:szCs w:val="18"/>
              </w:rPr>
            </w:pPr>
            <w:r w:rsidRPr="00AF4B9E">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420 000,00</w:t>
            </w:r>
          </w:p>
        </w:tc>
      </w:tr>
      <w:tr w:rsidR="00CE18D1" w:rsidRPr="00AF4B9E" w:rsidTr="00CE18D1">
        <w:trPr>
          <w:trHeight w:val="285"/>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1 08 00000 00 0000 000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ГОСУДАРСТВЕННАЯ ПОШЛИНА</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9 420,00</w:t>
            </w:r>
          </w:p>
        </w:tc>
      </w:tr>
      <w:tr w:rsidR="00CE18D1" w:rsidRPr="00AF4B9E" w:rsidTr="00CE18D1">
        <w:trPr>
          <w:trHeight w:val="1800"/>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1 08 04020 01 0000 110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E18D1" w:rsidRPr="00AF4B9E" w:rsidRDefault="00CE18D1" w:rsidP="00CE18D1">
            <w:pPr>
              <w:rPr>
                <w:color w:val="333333"/>
                <w:sz w:val="18"/>
                <w:szCs w:val="18"/>
              </w:rPr>
            </w:pPr>
            <w:r w:rsidRPr="00AF4B9E">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9 420,00</w:t>
            </w:r>
          </w:p>
        </w:tc>
      </w:tr>
      <w:tr w:rsidR="00CE18D1" w:rsidRPr="00AF4B9E" w:rsidTr="00CE18D1">
        <w:trPr>
          <w:trHeight w:val="1140"/>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1 11 00000 00 0000 000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ДОХОДЫ ОТ ИСПОЛЬЗОВАНИЯ ИМУЩЕСТВА, НАХОДЯЩЕГОСЯ В ГОСУДАРСТВЕННОЙ И МУНИЦИПАЛЬНОЙ СОБСТВЕННОСТИ</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4 998 587,69</w:t>
            </w:r>
          </w:p>
        </w:tc>
      </w:tr>
      <w:tr w:rsidR="00CE18D1" w:rsidRPr="00AF4B9E" w:rsidTr="00CE18D1">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E18D1" w:rsidRPr="00AF4B9E" w:rsidRDefault="00CE18D1" w:rsidP="00CE18D1">
            <w:pPr>
              <w:jc w:val="center"/>
              <w:rPr>
                <w:sz w:val="18"/>
                <w:szCs w:val="18"/>
              </w:rPr>
            </w:pPr>
            <w:r w:rsidRPr="00AF4B9E">
              <w:rPr>
                <w:sz w:val="18"/>
                <w:szCs w:val="18"/>
              </w:rPr>
              <w:t>1 11 05013 13 0000 120</w:t>
            </w:r>
          </w:p>
        </w:tc>
        <w:tc>
          <w:tcPr>
            <w:tcW w:w="5526" w:type="dxa"/>
            <w:tcBorders>
              <w:top w:val="nil"/>
              <w:left w:val="nil"/>
              <w:bottom w:val="single" w:sz="4" w:space="0" w:color="auto"/>
              <w:right w:val="single" w:sz="4" w:space="0" w:color="auto"/>
            </w:tcBorders>
            <w:shd w:val="clear" w:color="auto" w:fill="auto"/>
            <w:vAlign w:val="bottom"/>
            <w:hideMark/>
          </w:tcPr>
          <w:p w:rsidR="00CE18D1" w:rsidRPr="00AF4B9E" w:rsidRDefault="00CE18D1" w:rsidP="00CE18D1">
            <w:pPr>
              <w:rPr>
                <w:color w:val="333333"/>
                <w:sz w:val="18"/>
                <w:szCs w:val="18"/>
              </w:rPr>
            </w:pPr>
            <w:r w:rsidRPr="00AF4B9E">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07" w:type="dxa"/>
            <w:tcBorders>
              <w:top w:val="nil"/>
              <w:left w:val="nil"/>
              <w:bottom w:val="single" w:sz="4" w:space="0" w:color="000000"/>
              <w:right w:val="single" w:sz="4" w:space="0" w:color="000000"/>
            </w:tcBorders>
            <w:shd w:val="clear" w:color="auto" w:fill="auto"/>
            <w:noWrap/>
            <w:vAlign w:val="center"/>
            <w:hideMark/>
          </w:tcPr>
          <w:p w:rsidR="00CE18D1" w:rsidRPr="00AF4B9E" w:rsidRDefault="00CE18D1" w:rsidP="00CE18D1">
            <w:pPr>
              <w:jc w:val="center"/>
              <w:rPr>
                <w:sz w:val="18"/>
                <w:szCs w:val="18"/>
              </w:rPr>
            </w:pPr>
            <w:r w:rsidRPr="00AF4B9E">
              <w:rPr>
                <w:sz w:val="18"/>
                <w:szCs w:val="18"/>
              </w:rPr>
              <w:t>3 350 000,00</w:t>
            </w:r>
          </w:p>
        </w:tc>
      </w:tr>
      <w:tr w:rsidR="00CE18D1" w:rsidRPr="00AF4B9E" w:rsidTr="00CE18D1">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E18D1" w:rsidRPr="00AF4B9E" w:rsidRDefault="00CE18D1" w:rsidP="00CE18D1">
            <w:pPr>
              <w:jc w:val="center"/>
              <w:rPr>
                <w:sz w:val="18"/>
                <w:szCs w:val="18"/>
              </w:rPr>
            </w:pPr>
            <w:r w:rsidRPr="00AF4B9E">
              <w:rPr>
                <w:sz w:val="18"/>
                <w:szCs w:val="18"/>
              </w:rPr>
              <w:t>1 11 09045 13 0000 120</w:t>
            </w:r>
          </w:p>
        </w:tc>
        <w:tc>
          <w:tcPr>
            <w:tcW w:w="5526" w:type="dxa"/>
            <w:tcBorders>
              <w:top w:val="nil"/>
              <w:left w:val="nil"/>
              <w:bottom w:val="single" w:sz="4" w:space="0" w:color="auto"/>
              <w:right w:val="single" w:sz="4" w:space="0" w:color="auto"/>
            </w:tcBorders>
            <w:shd w:val="clear" w:color="auto" w:fill="auto"/>
            <w:vAlign w:val="bottom"/>
            <w:hideMark/>
          </w:tcPr>
          <w:p w:rsidR="00CE18D1" w:rsidRPr="00AF4B9E" w:rsidRDefault="00CE18D1" w:rsidP="00CE18D1">
            <w:pPr>
              <w:rPr>
                <w:color w:val="333333"/>
                <w:sz w:val="18"/>
                <w:szCs w:val="18"/>
              </w:rPr>
            </w:pPr>
            <w:r w:rsidRPr="00AF4B9E">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7" w:type="dxa"/>
            <w:tcBorders>
              <w:top w:val="nil"/>
              <w:left w:val="nil"/>
              <w:bottom w:val="single" w:sz="4" w:space="0" w:color="000000"/>
              <w:right w:val="single" w:sz="4" w:space="0" w:color="000000"/>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1 648 587,69</w:t>
            </w:r>
          </w:p>
        </w:tc>
      </w:tr>
      <w:tr w:rsidR="00CE18D1" w:rsidRPr="00AF4B9E" w:rsidTr="00CE18D1">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1 13 00000 00 0000 000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 xml:space="preserve">ДОХОДЫ ОТ ОКАЗАНИЯ ПЛАТНЫХ УСЛУГ И КОМПЕНСАЦИИ ЗАТРАТ ГОСУДАРСТВА </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1 820,08</w:t>
            </w:r>
          </w:p>
        </w:tc>
      </w:tr>
      <w:tr w:rsidR="00CE18D1" w:rsidRPr="00AF4B9E" w:rsidTr="00CE18D1">
        <w:trPr>
          <w:trHeight w:val="600"/>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1 13 02995 13 0000 130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CE18D1" w:rsidRPr="00AF4B9E" w:rsidRDefault="00351D45" w:rsidP="00CE18D1">
            <w:pPr>
              <w:rPr>
                <w:color w:val="000000"/>
                <w:sz w:val="18"/>
                <w:szCs w:val="18"/>
              </w:rPr>
            </w:pPr>
            <w:hyperlink r:id="rId28" w:anchor="block_90" w:history="1">
              <w:r w:rsidR="00CE18D1" w:rsidRPr="00AF4B9E">
                <w:rPr>
                  <w:color w:val="000000"/>
                  <w:sz w:val="18"/>
                  <w:szCs w:val="18"/>
                </w:rPr>
                <w:t>Прочие доходы от компенсации затрат бюджетов городских поселений</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1 820,08</w:t>
            </w:r>
          </w:p>
        </w:tc>
      </w:tr>
      <w:tr w:rsidR="00CE18D1" w:rsidRPr="00AF4B9E" w:rsidTr="00CE18D1">
        <w:trPr>
          <w:trHeight w:val="570"/>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1 14 00000 00 0000 000</w:t>
            </w:r>
          </w:p>
        </w:tc>
        <w:tc>
          <w:tcPr>
            <w:tcW w:w="5526" w:type="dxa"/>
            <w:tcBorders>
              <w:top w:val="nil"/>
              <w:left w:val="nil"/>
              <w:bottom w:val="nil"/>
              <w:right w:val="single" w:sz="4" w:space="0" w:color="000000"/>
            </w:tcBorders>
            <w:shd w:val="clear" w:color="auto" w:fill="auto"/>
            <w:vAlign w:val="center"/>
            <w:hideMark/>
          </w:tcPr>
          <w:p w:rsidR="00CE18D1" w:rsidRPr="00AF4B9E" w:rsidRDefault="00CE18D1" w:rsidP="00CE18D1">
            <w:pPr>
              <w:rPr>
                <w:b/>
                <w:bCs/>
                <w:sz w:val="18"/>
                <w:szCs w:val="18"/>
              </w:rPr>
            </w:pPr>
            <w:r w:rsidRPr="00AF4B9E">
              <w:rPr>
                <w:b/>
                <w:bCs/>
                <w:sz w:val="18"/>
                <w:szCs w:val="18"/>
              </w:rPr>
              <w:t>ДОХОДЫ ОТ ПРОДАЖИ МАТЕРИАЛЬНЫХ И НЕМАТЕРИАЛЬНЫХ АКТИВОВ</w:t>
            </w:r>
          </w:p>
        </w:tc>
        <w:tc>
          <w:tcPr>
            <w:tcW w:w="2107" w:type="dxa"/>
            <w:tcBorders>
              <w:top w:val="nil"/>
              <w:left w:val="nil"/>
              <w:bottom w:val="nil"/>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605 000,00</w:t>
            </w:r>
          </w:p>
        </w:tc>
      </w:tr>
      <w:tr w:rsidR="00CE18D1" w:rsidRPr="00AF4B9E" w:rsidTr="00CE18D1">
        <w:trPr>
          <w:trHeight w:val="1200"/>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sz w:val="18"/>
                <w:szCs w:val="18"/>
              </w:rPr>
            </w:pPr>
            <w:r w:rsidRPr="00AF4B9E">
              <w:rPr>
                <w:sz w:val="18"/>
                <w:szCs w:val="18"/>
              </w:rPr>
              <w:lastRenderedPageBreak/>
              <w:t>1 14 06013 13 0000 430</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18D1" w:rsidRPr="00AF4B9E" w:rsidRDefault="00CE18D1" w:rsidP="00CE18D1">
            <w:pPr>
              <w:rPr>
                <w:color w:val="333333"/>
                <w:sz w:val="18"/>
                <w:szCs w:val="18"/>
              </w:rPr>
            </w:pPr>
            <w:r w:rsidRPr="00AF4B9E">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605 000,00</w:t>
            </w:r>
          </w:p>
        </w:tc>
      </w:tr>
      <w:tr w:rsidR="00CE18D1" w:rsidRPr="00AF4B9E" w:rsidTr="00CE18D1">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1 16 00000 00 0000 000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ШТРАФЫ, САНКЦИИ, ВОЗМЕЩЕНИЕ УЩЕРБА</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12 243,26</w:t>
            </w:r>
          </w:p>
        </w:tc>
      </w:tr>
      <w:tr w:rsidR="00CE18D1" w:rsidRPr="00AF4B9E" w:rsidTr="00CE18D1">
        <w:trPr>
          <w:trHeight w:val="1500"/>
        </w:trPr>
        <w:tc>
          <w:tcPr>
            <w:tcW w:w="2086" w:type="dxa"/>
            <w:tcBorders>
              <w:top w:val="nil"/>
              <w:left w:val="single" w:sz="4" w:space="0" w:color="000000"/>
              <w:bottom w:val="single" w:sz="4" w:space="0" w:color="000000"/>
              <w:right w:val="nil"/>
            </w:tcBorders>
            <w:shd w:val="clear" w:color="auto" w:fill="auto"/>
            <w:noWrap/>
            <w:vAlign w:val="center"/>
            <w:hideMark/>
          </w:tcPr>
          <w:p w:rsidR="00CE18D1" w:rsidRPr="00AF4B9E" w:rsidRDefault="00CE18D1" w:rsidP="00CE18D1">
            <w:pPr>
              <w:jc w:val="center"/>
              <w:rPr>
                <w:sz w:val="18"/>
                <w:szCs w:val="18"/>
              </w:rPr>
            </w:pPr>
            <w:r w:rsidRPr="00AF4B9E">
              <w:rPr>
                <w:sz w:val="18"/>
                <w:szCs w:val="18"/>
              </w:rPr>
              <w:t>1 16 02010 02 0000 140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CE18D1" w:rsidRPr="00AF4B9E" w:rsidRDefault="00351D45" w:rsidP="00CE18D1">
            <w:pPr>
              <w:rPr>
                <w:color w:val="000000"/>
                <w:sz w:val="18"/>
                <w:szCs w:val="18"/>
              </w:rPr>
            </w:pPr>
            <w:hyperlink r:id="rId29" w:anchor="block_90" w:history="1">
              <w:r w:rsidR="00CE18D1" w:rsidRPr="00AF4B9E">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12 243,26</w:t>
            </w:r>
          </w:p>
        </w:tc>
      </w:tr>
      <w:tr w:rsidR="00CE18D1" w:rsidRPr="00AF4B9E" w:rsidTr="00CE18D1">
        <w:trPr>
          <w:trHeight w:val="51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jc w:val="center"/>
              <w:rPr>
                <w:b/>
                <w:bCs/>
                <w:sz w:val="18"/>
                <w:szCs w:val="18"/>
              </w:rPr>
            </w:pPr>
            <w:r w:rsidRPr="00AF4B9E">
              <w:rPr>
                <w:b/>
                <w:bCs/>
                <w:sz w:val="18"/>
                <w:szCs w:val="18"/>
              </w:rPr>
              <w:t>1 17 00000 00 0000 000</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 xml:space="preserve">Прочие неналоговые доходы </w:t>
            </w:r>
          </w:p>
        </w:tc>
        <w:tc>
          <w:tcPr>
            <w:tcW w:w="2107" w:type="dxa"/>
            <w:tcBorders>
              <w:top w:val="nil"/>
              <w:left w:val="nil"/>
              <w:bottom w:val="single" w:sz="4" w:space="0" w:color="auto"/>
              <w:right w:val="single" w:sz="4" w:space="0" w:color="auto"/>
            </w:tcBorders>
            <w:shd w:val="clear" w:color="000000" w:fill="FFFFFF"/>
            <w:vAlign w:val="center"/>
            <w:hideMark/>
          </w:tcPr>
          <w:p w:rsidR="00CE18D1" w:rsidRPr="00AF4B9E" w:rsidRDefault="00CE18D1" w:rsidP="00CE18D1">
            <w:pPr>
              <w:jc w:val="center"/>
              <w:rPr>
                <w:b/>
                <w:bCs/>
                <w:color w:val="000000"/>
                <w:sz w:val="18"/>
                <w:szCs w:val="18"/>
              </w:rPr>
            </w:pPr>
            <w:r w:rsidRPr="00AF4B9E">
              <w:rPr>
                <w:b/>
                <w:bCs/>
                <w:color w:val="000000"/>
                <w:sz w:val="18"/>
                <w:szCs w:val="18"/>
              </w:rPr>
              <w:t>160 206,00</w:t>
            </w:r>
          </w:p>
        </w:tc>
      </w:tr>
      <w:tr w:rsidR="00CE18D1" w:rsidRPr="00AF4B9E" w:rsidTr="00CE18D1">
        <w:trPr>
          <w:trHeight w:val="90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CE18D1" w:rsidRPr="00AF4B9E" w:rsidRDefault="00CE18D1" w:rsidP="00CE18D1">
            <w:pPr>
              <w:jc w:val="center"/>
              <w:rPr>
                <w:sz w:val="18"/>
                <w:szCs w:val="18"/>
              </w:rPr>
            </w:pPr>
            <w:r w:rsidRPr="00AF4B9E">
              <w:rPr>
                <w:sz w:val="18"/>
                <w:szCs w:val="18"/>
              </w:rPr>
              <w:t>1 17 15030 13 2756 150</w:t>
            </w:r>
          </w:p>
        </w:tc>
        <w:tc>
          <w:tcPr>
            <w:tcW w:w="5526" w:type="dxa"/>
            <w:tcBorders>
              <w:top w:val="nil"/>
              <w:left w:val="nil"/>
              <w:bottom w:val="single" w:sz="4" w:space="0" w:color="auto"/>
              <w:right w:val="single" w:sz="4" w:space="0" w:color="auto"/>
            </w:tcBorders>
            <w:shd w:val="clear" w:color="auto" w:fill="auto"/>
            <w:vAlign w:val="bottom"/>
            <w:hideMark/>
          </w:tcPr>
          <w:p w:rsidR="00CE18D1" w:rsidRPr="00AF4B9E" w:rsidRDefault="00CE18D1" w:rsidP="00CE18D1">
            <w:pPr>
              <w:rPr>
                <w:sz w:val="18"/>
                <w:szCs w:val="18"/>
              </w:rPr>
            </w:pPr>
            <w:r w:rsidRPr="00AF4B9E">
              <w:rPr>
                <w:sz w:val="18"/>
                <w:szCs w:val="18"/>
              </w:rPr>
              <w:t>Инициативные платежи, зачисляемые в бюджеты городских поселений (Инициативный проект "Живая вода - вода для жизни")</w:t>
            </w:r>
          </w:p>
        </w:tc>
        <w:tc>
          <w:tcPr>
            <w:tcW w:w="2107" w:type="dxa"/>
            <w:tcBorders>
              <w:top w:val="nil"/>
              <w:left w:val="nil"/>
              <w:bottom w:val="single" w:sz="4" w:space="0" w:color="auto"/>
              <w:right w:val="single" w:sz="4" w:space="0" w:color="auto"/>
            </w:tcBorders>
            <w:shd w:val="clear" w:color="000000" w:fill="FFFFFF"/>
            <w:vAlign w:val="center"/>
            <w:hideMark/>
          </w:tcPr>
          <w:p w:rsidR="00CE18D1" w:rsidRPr="00AF4B9E" w:rsidRDefault="00CE18D1" w:rsidP="00CE18D1">
            <w:pPr>
              <w:jc w:val="center"/>
              <w:rPr>
                <w:color w:val="000000"/>
                <w:sz w:val="18"/>
                <w:szCs w:val="18"/>
              </w:rPr>
            </w:pPr>
            <w:r w:rsidRPr="00AF4B9E">
              <w:rPr>
                <w:color w:val="000000"/>
                <w:sz w:val="18"/>
                <w:szCs w:val="18"/>
              </w:rPr>
              <w:t>160 206,00</w:t>
            </w:r>
          </w:p>
        </w:tc>
      </w:tr>
      <w:tr w:rsidR="00CE18D1" w:rsidRPr="00AF4B9E" w:rsidTr="00CE18D1">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2 00 00000 00 0000 000</w:t>
            </w:r>
          </w:p>
        </w:tc>
        <w:tc>
          <w:tcPr>
            <w:tcW w:w="5526" w:type="dxa"/>
            <w:tcBorders>
              <w:top w:val="nil"/>
              <w:left w:val="nil"/>
              <w:bottom w:val="nil"/>
              <w:right w:val="single" w:sz="4" w:space="0" w:color="000000"/>
            </w:tcBorders>
            <w:shd w:val="clear" w:color="auto" w:fill="auto"/>
            <w:vAlign w:val="center"/>
            <w:hideMark/>
          </w:tcPr>
          <w:p w:rsidR="00CE18D1" w:rsidRPr="00AF4B9E" w:rsidRDefault="00CE18D1" w:rsidP="00CE18D1">
            <w:pPr>
              <w:rPr>
                <w:b/>
                <w:bCs/>
                <w:sz w:val="18"/>
                <w:szCs w:val="18"/>
              </w:rPr>
            </w:pPr>
            <w:r w:rsidRPr="00AF4B9E">
              <w:rPr>
                <w:b/>
                <w:bCs/>
                <w:sz w:val="18"/>
                <w:szCs w:val="18"/>
              </w:rPr>
              <w:t xml:space="preserve">БЕЗВОЗМЕЗДНЫЕ ПОСТУПЛЕНИЯ </w:t>
            </w:r>
          </w:p>
        </w:tc>
        <w:tc>
          <w:tcPr>
            <w:tcW w:w="2107" w:type="dxa"/>
            <w:tcBorders>
              <w:top w:val="nil"/>
              <w:left w:val="nil"/>
              <w:bottom w:val="nil"/>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35 610 349,59</w:t>
            </w:r>
          </w:p>
        </w:tc>
      </w:tr>
      <w:tr w:rsidR="00CE18D1" w:rsidRPr="00AF4B9E" w:rsidTr="00CE18D1">
        <w:trPr>
          <w:trHeight w:val="85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2 02 00000 00 0000 000</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БЕЗВОЗМЕЗДНЫЕ ПОСТУПЛЕНИЯ ОТ ДРУГИХ БЮДЖЕТОВ БЮДЖЕТНОЙ СИСТЕМЫ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35 610 349,59</w:t>
            </w:r>
          </w:p>
        </w:tc>
      </w:tr>
      <w:tr w:rsidR="00CE18D1" w:rsidRPr="00AF4B9E" w:rsidTr="00CE18D1">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2 02 10000 00 0000 150</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Дотации бюджетам субъектов Российской Федерации и муниципальных образований</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8 565 702,00</w:t>
            </w:r>
          </w:p>
        </w:tc>
      </w:tr>
      <w:tr w:rsidR="00CE18D1" w:rsidRPr="00AF4B9E" w:rsidTr="00CE18D1">
        <w:trPr>
          <w:trHeight w:val="9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2 02 15001 13 0000 150</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sz w:val="18"/>
                <w:szCs w:val="18"/>
              </w:rPr>
            </w:pPr>
            <w:r w:rsidRPr="00AF4B9E">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8 565 702,00</w:t>
            </w:r>
          </w:p>
        </w:tc>
      </w:tr>
      <w:tr w:rsidR="00CE18D1" w:rsidRPr="00AF4B9E" w:rsidTr="00CE18D1">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2 02 30000 00 0000 150</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b/>
                <w:bCs/>
                <w:sz w:val="18"/>
                <w:szCs w:val="18"/>
              </w:rPr>
            </w:pPr>
            <w:r w:rsidRPr="00AF4B9E">
              <w:rPr>
                <w:b/>
                <w:bCs/>
                <w:sz w:val="18"/>
                <w:szCs w:val="18"/>
              </w:rPr>
              <w:t xml:space="preserve">Субвенции бюджетам субъектов Российской Федерации и муниципальных образований </w:t>
            </w:r>
          </w:p>
        </w:tc>
        <w:tc>
          <w:tcPr>
            <w:tcW w:w="2107"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jc w:val="center"/>
              <w:rPr>
                <w:b/>
                <w:bCs/>
                <w:sz w:val="18"/>
                <w:szCs w:val="18"/>
              </w:rPr>
            </w:pPr>
            <w:r w:rsidRPr="00AF4B9E">
              <w:rPr>
                <w:b/>
                <w:bCs/>
                <w:sz w:val="18"/>
                <w:szCs w:val="18"/>
              </w:rPr>
              <w:t>731 422,79</w:t>
            </w:r>
          </w:p>
        </w:tc>
      </w:tr>
      <w:tr w:rsidR="00CE18D1" w:rsidRPr="00AF4B9E" w:rsidTr="00CE18D1">
        <w:trPr>
          <w:trHeight w:val="12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2 02 35118 13 0000 150</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sz w:val="18"/>
                <w:szCs w:val="18"/>
              </w:rPr>
            </w:pPr>
            <w:r w:rsidRPr="00AF4B9E">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702 009,15</w:t>
            </w:r>
          </w:p>
        </w:tc>
      </w:tr>
      <w:tr w:rsidR="00CE18D1" w:rsidRPr="00AF4B9E" w:rsidTr="00CE18D1">
        <w:trPr>
          <w:trHeight w:val="900"/>
        </w:trPr>
        <w:tc>
          <w:tcPr>
            <w:tcW w:w="2086" w:type="dxa"/>
            <w:tcBorders>
              <w:top w:val="nil"/>
              <w:left w:val="single" w:sz="4" w:space="0" w:color="auto"/>
              <w:bottom w:val="single" w:sz="4" w:space="0" w:color="auto"/>
              <w:right w:val="single" w:sz="4" w:space="0" w:color="000000"/>
            </w:tcBorders>
            <w:shd w:val="clear" w:color="auto" w:fill="auto"/>
            <w:noWrap/>
            <w:vAlign w:val="center"/>
            <w:hideMark/>
          </w:tcPr>
          <w:p w:rsidR="00CE18D1" w:rsidRPr="00AF4B9E" w:rsidRDefault="00CE18D1" w:rsidP="00CE18D1">
            <w:pPr>
              <w:jc w:val="center"/>
              <w:rPr>
                <w:sz w:val="18"/>
                <w:szCs w:val="18"/>
              </w:rPr>
            </w:pPr>
            <w:r w:rsidRPr="00AF4B9E">
              <w:rPr>
                <w:sz w:val="18"/>
                <w:szCs w:val="18"/>
              </w:rPr>
              <w:t>2 02 35930 13 0000 150</w:t>
            </w:r>
          </w:p>
        </w:tc>
        <w:tc>
          <w:tcPr>
            <w:tcW w:w="5526" w:type="dxa"/>
            <w:tcBorders>
              <w:top w:val="nil"/>
              <w:left w:val="nil"/>
              <w:bottom w:val="single" w:sz="4" w:space="0" w:color="auto"/>
              <w:right w:val="single" w:sz="4" w:space="0" w:color="auto"/>
            </w:tcBorders>
            <w:shd w:val="clear" w:color="auto" w:fill="auto"/>
            <w:vAlign w:val="center"/>
            <w:hideMark/>
          </w:tcPr>
          <w:p w:rsidR="00CE18D1" w:rsidRPr="00AF4B9E" w:rsidRDefault="00CE18D1" w:rsidP="00CE18D1">
            <w:pPr>
              <w:rPr>
                <w:sz w:val="18"/>
                <w:szCs w:val="18"/>
              </w:rPr>
            </w:pPr>
            <w:r w:rsidRPr="00AF4B9E">
              <w:rPr>
                <w:sz w:val="18"/>
                <w:szCs w:val="18"/>
              </w:rPr>
              <w:t>Субвенции бюджетам городских поселений на государственную регистрацию актов гражданского состояния</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29 413,64</w:t>
            </w:r>
          </w:p>
        </w:tc>
      </w:tr>
      <w:tr w:rsidR="00CE18D1" w:rsidRPr="00AF4B9E" w:rsidTr="00CE18D1">
        <w:trPr>
          <w:trHeight w:val="57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2 02 40000 00 0000 000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E18D1" w:rsidRPr="00AF4B9E" w:rsidRDefault="00CE18D1" w:rsidP="00CE18D1">
            <w:pPr>
              <w:rPr>
                <w:b/>
                <w:bCs/>
                <w:sz w:val="18"/>
                <w:szCs w:val="18"/>
              </w:rPr>
            </w:pPr>
            <w:r w:rsidRPr="00AF4B9E">
              <w:rPr>
                <w:b/>
                <w:bCs/>
                <w:sz w:val="18"/>
                <w:szCs w:val="18"/>
              </w:rPr>
              <w:t>Прочие межбюджетные трансферты, передаваемые бюджетам</w:t>
            </w:r>
          </w:p>
        </w:tc>
        <w:tc>
          <w:tcPr>
            <w:tcW w:w="2107" w:type="dxa"/>
            <w:tcBorders>
              <w:top w:val="nil"/>
              <w:left w:val="nil"/>
              <w:bottom w:val="single" w:sz="4" w:space="0" w:color="000000"/>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26 313 224,80</w:t>
            </w:r>
          </w:p>
        </w:tc>
      </w:tr>
      <w:tr w:rsidR="00CE18D1" w:rsidRPr="00AF4B9E" w:rsidTr="00CE18D1">
        <w:trPr>
          <w:trHeight w:val="60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CE18D1" w:rsidRPr="00AF4B9E" w:rsidRDefault="00CE18D1" w:rsidP="00CE18D1">
            <w:pPr>
              <w:jc w:val="center"/>
              <w:rPr>
                <w:sz w:val="18"/>
                <w:szCs w:val="18"/>
              </w:rPr>
            </w:pPr>
            <w:r w:rsidRPr="00AF4B9E">
              <w:rPr>
                <w:sz w:val="18"/>
                <w:szCs w:val="18"/>
              </w:rPr>
              <w:t>2 02 49999 13 0000 150</w:t>
            </w:r>
          </w:p>
        </w:tc>
        <w:tc>
          <w:tcPr>
            <w:tcW w:w="5526" w:type="dxa"/>
            <w:tcBorders>
              <w:top w:val="nil"/>
              <w:left w:val="nil"/>
              <w:bottom w:val="single" w:sz="4" w:space="0" w:color="000000"/>
              <w:right w:val="single" w:sz="4" w:space="0" w:color="000000"/>
            </w:tcBorders>
            <w:shd w:val="clear" w:color="auto" w:fill="auto"/>
            <w:vAlign w:val="center"/>
            <w:hideMark/>
          </w:tcPr>
          <w:p w:rsidR="00CE18D1" w:rsidRPr="00AF4B9E" w:rsidRDefault="00CE18D1" w:rsidP="00CE18D1">
            <w:pPr>
              <w:rPr>
                <w:sz w:val="18"/>
                <w:szCs w:val="18"/>
              </w:rPr>
            </w:pPr>
            <w:r w:rsidRPr="00AF4B9E">
              <w:rPr>
                <w:sz w:val="18"/>
                <w:szCs w:val="18"/>
              </w:rPr>
              <w:t>Прочие  межбюджетные  трансферты,  передаваемые  бюджетам  городских поселений</w:t>
            </w:r>
          </w:p>
        </w:tc>
        <w:tc>
          <w:tcPr>
            <w:tcW w:w="2107" w:type="dxa"/>
            <w:tcBorders>
              <w:top w:val="nil"/>
              <w:left w:val="nil"/>
              <w:bottom w:val="single" w:sz="4" w:space="0" w:color="000000"/>
              <w:right w:val="single" w:sz="4" w:space="0" w:color="auto"/>
            </w:tcBorders>
            <w:shd w:val="clear" w:color="auto" w:fill="auto"/>
            <w:noWrap/>
            <w:vAlign w:val="center"/>
            <w:hideMark/>
          </w:tcPr>
          <w:p w:rsidR="00CE18D1" w:rsidRPr="00AF4B9E" w:rsidRDefault="00CE18D1" w:rsidP="00CE18D1">
            <w:pPr>
              <w:jc w:val="center"/>
              <w:rPr>
                <w:sz w:val="18"/>
                <w:szCs w:val="18"/>
              </w:rPr>
            </w:pPr>
            <w:r w:rsidRPr="00AF4B9E">
              <w:rPr>
                <w:sz w:val="18"/>
                <w:szCs w:val="18"/>
              </w:rPr>
              <w:t>26 313 224,80</w:t>
            </w:r>
          </w:p>
        </w:tc>
      </w:tr>
      <w:tr w:rsidR="00CE18D1" w:rsidRPr="00AF4B9E" w:rsidTr="00CE18D1">
        <w:trPr>
          <w:trHeight w:val="300"/>
        </w:trPr>
        <w:tc>
          <w:tcPr>
            <w:tcW w:w="2086" w:type="dxa"/>
            <w:tcBorders>
              <w:top w:val="nil"/>
              <w:left w:val="single" w:sz="4" w:space="0" w:color="auto"/>
              <w:bottom w:val="single" w:sz="4" w:space="0" w:color="auto"/>
              <w:right w:val="single" w:sz="4" w:space="0" w:color="000000"/>
            </w:tcBorders>
            <w:shd w:val="clear" w:color="auto" w:fill="auto"/>
            <w:noWrap/>
            <w:vAlign w:val="bottom"/>
            <w:hideMark/>
          </w:tcPr>
          <w:p w:rsidR="00CE18D1" w:rsidRPr="00AF4B9E" w:rsidRDefault="00CE18D1" w:rsidP="00CE18D1">
            <w:pPr>
              <w:rPr>
                <w:sz w:val="18"/>
                <w:szCs w:val="18"/>
              </w:rPr>
            </w:pPr>
            <w:r w:rsidRPr="00AF4B9E">
              <w:rPr>
                <w:sz w:val="18"/>
                <w:szCs w:val="18"/>
              </w:rPr>
              <w:t> </w:t>
            </w:r>
          </w:p>
        </w:tc>
        <w:tc>
          <w:tcPr>
            <w:tcW w:w="5526" w:type="dxa"/>
            <w:tcBorders>
              <w:top w:val="nil"/>
              <w:left w:val="nil"/>
              <w:bottom w:val="single" w:sz="4" w:space="0" w:color="auto"/>
              <w:right w:val="single" w:sz="4" w:space="0" w:color="000000"/>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ВСЕГО ДОХОДОВ</w:t>
            </w:r>
          </w:p>
        </w:tc>
        <w:tc>
          <w:tcPr>
            <w:tcW w:w="2107" w:type="dxa"/>
            <w:tcBorders>
              <w:top w:val="nil"/>
              <w:left w:val="nil"/>
              <w:bottom w:val="single" w:sz="4" w:space="0" w:color="auto"/>
              <w:right w:val="single" w:sz="4" w:space="0" w:color="auto"/>
            </w:tcBorders>
            <w:shd w:val="clear" w:color="auto" w:fill="auto"/>
            <w:noWrap/>
            <w:vAlign w:val="center"/>
            <w:hideMark/>
          </w:tcPr>
          <w:p w:rsidR="00CE18D1" w:rsidRPr="00AF4B9E" w:rsidRDefault="00CE18D1" w:rsidP="00CE18D1">
            <w:pPr>
              <w:jc w:val="center"/>
              <w:rPr>
                <w:b/>
                <w:bCs/>
                <w:sz w:val="18"/>
                <w:szCs w:val="18"/>
              </w:rPr>
            </w:pPr>
            <w:r w:rsidRPr="00AF4B9E">
              <w:rPr>
                <w:b/>
                <w:bCs/>
                <w:sz w:val="18"/>
                <w:szCs w:val="18"/>
              </w:rPr>
              <w:t>56 123 375,67</w:t>
            </w:r>
          </w:p>
        </w:tc>
      </w:tr>
    </w:tbl>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p w:rsidR="00CE18D1" w:rsidRDefault="00CE18D1" w:rsidP="00CE18D1">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DA1957" w:rsidRPr="00DA1957" w:rsidTr="00163B22">
        <w:trPr>
          <w:trHeight w:val="255"/>
        </w:trPr>
        <w:tc>
          <w:tcPr>
            <w:tcW w:w="707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67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313"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Приложение  № 2</w:t>
            </w:r>
          </w:p>
        </w:tc>
      </w:tr>
      <w:tr w:rsidR="00DA1957" w:rsidRPr="00DA1957" w:rsidTr="00163B22">
        <w:trPr>
          <w:trHeight w:val="255"/>
        </w:trPr>
        <w:tc>
          <w:tcPr>
            <w:tcW w:w="707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67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313"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к Решению Совета депутатов</w:t>
            </w:r>
          </w:p>
        </w:tc>
      </w:tr>
      <w:tr w:rsidR="00DA1957" w:rsidRPr="00DA1957" w:rsidTr="00163B22">
        <w:trPr>
          <w:trHeight w:val="255"/>
        </w:trPr>
        <w:tc>
          <w:tcPr>
            <w:tcW w:w="707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670"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313"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городского поселения Агириш</w:t>
            </w:r>
          </w:p>
        </w:tc>
      </w:tr>
      <w:tr w:rsidR="00DA1957" w:rsidRPr="00DA1957" w:rsidTr="00163B22">
        <w:trPr>
          <w:trHeight w:val="255"/>
        </w:trPr>
        <w:tc>
          <w:tcPr>
            <w:tcW w:w="707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94" w:type="dxa"/>
            <w:gridSpan w:val="3"/>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от  "28"  декабря 2024 № 126</w:t>
            </w:r>
          </w:p>
        </w:tc>
      </w:tr>
      <w:tr w:rsidR="00DA1957" w:rsidRPr="00DA1957" w:rsidTr="00163B22">
        <w:trPr>
          <w:trHeight w:val="1602"/>
        </w:trPr>
        <w:tc>
          <w:tcPr>
            <w:tcW w:w="9719" w:type="dxa"/>
            <w:gridSpan w:val="6"/>
            <w:tcBorders>
              <w:top w:val="nil"/>
              <w:left w:val="nil"/>
              <w:bottom w:val="nil"/>
              <w:right w:val="nil"/>
            </w:tcBorders>
            <w:shd w:val="clear" w:color="auto" w:fill="auto"/>
            <w:vAlign w:val="center"/>
            <w:hideMark/>
          </w:tcPr>
          <w:p w:rsidR="00DA1957" w:rsidRPr="00DA1957" w:rsidRDefault="00DA1957" w:rsidP="00DA1957">
            <w:pPr>
              <w:jc w:val="center"/>
              <w:rPr>
                <w:b/>
                <w:bCs/>
                <w:sz w:val="18"/>
                <w:szCs w:val="18"/>
              </w:rPr>
            </w:pPr>
            <w:r w:rsidRPr="00DA1957">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w:t>
            </w:r>
          </w:p>
        </w:tc>
      </w:tr>
      <w:tr w:rsidR="00DA1957" w:rsidRPr="00DA1957" w:rsidTr="00163B22">
        <w:trPr>
          <w:trHeight w:val="165"/>
        </w:trPr>
        <w:tc>
          <w:tcPr>
            <w:tcW w:w="9719" w:type="dxa"/>
            <w:gridSpan w:val="6"/>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r>
      <w:tr w:rsidR="00DA1957" w:rsidRPr="00DA1957" w:rsidTr="00163B22">
        <w:trPr>
          <w:trHeight w:val="270"/>
        </w:trPr>
        <w:tc>
          <w:tcPr>
            <w:tcW w:w="7074"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40"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670"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11"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1313"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(рублей)</w:t>
            </w:r>
          </w:p>
        </w:tc>
      </w:tr>
      <w:tr w:rsidR="00DA1957" w:rsidRPr="00DA1957" w:rsidTr="00163B22">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Рз</w:t>
            </w:r>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Пр</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ЦСР</w:t>
            </w:r>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ВР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DA1957" w:rsidRPr="00DA1957" w:rsidRDefault="00DA1957" w:rsidP="00DA1957">
            <w:pPr>
              <w:jc w:val="center"/>
              <w:rPr>
                <w:sz w:val="18"/>
                <w:szCs w:val="18"/>
              </w:rPr>
            </w:pPr>
            <w:r w:rsidRPr="00DA1957">
              <w:rPr>
                <w:sz w:val="18"/>
                <w:szCs w:val="18"/>
              </w:rPr>
              <w:t>Сумма на год</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15 984 705,94</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2 845 302,93</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i/>
                <w:iCs/>
                <w:sz w:val="18"/>
                <w:szCs w:val="18"/>
              </w:rPr>
            </w:pPr>
            <w:r w:rsidRPr="00DA1957">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2 845 302,93</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2 845 302,93</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11 823 477,93</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11 823 477,93</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11 823 477,93</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11 823 477,93</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10 540 477,93</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10 450 706,51</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10 450 706,51</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62 271,42</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62 271,42</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27 500,00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27 500,00</w:t>
            </w:r>
          </w:p>
        </w:tc>
      </w:tr>
      <w:tr w:rsidR="00DA1957" w:rsidRPr="00DA1957" w:rsidTr="00163B22">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20 000,00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1 295 925,08</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60 000,00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479 602,34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r>
      <w:tr w:rsidR="00DA1957" w:rsidRPr="00DA1957" w:rsidTr="00163B22">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479 602,34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479 602,34</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454 602,34</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454 602,34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25 000,00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w:t>
            </w:r>
            <w:r w:rsidRPr="00DA1957">
              <w:rPr>
                <w:sz w:val="18"/>
                <w:szCs w:val="18"/>
              </w:rPr>
              <w:lastRenderedPageBreak/>
              <w:t>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xml:space="preserve">03 4 </w:t>
            </w:r>
            <w:r w:rsidRPr="00DA1957">
              <w:rPr>
                <w:sz w:val="18"/>
                <w:szCs w:val="18"/>
              </w:rPr>
              <w:lastRenderedPageBreak/>
              <w:t>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85</w:t>
            </w:r>
            <w:r w:rsidRPr="00DA1957">
              <w:rPr>
                <w:sz w:val="18"/>
                <w:szCs w:val="18"/>
              </w:rPr>
              <w:lastRenderedPageBreak/>
              <w:t>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25 000,00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10 890,00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10 890,00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745 432,74</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745 432,74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745 432,74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745 432,74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329 778,75</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415 653,99</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719 217,02</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719 217,02</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719 217,02</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719 217,02</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719 217,02</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17 207,87</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17 207,87</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17 207,87</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Осуществление первичного воинского учета на территориях,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702 009,15</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681 741,81</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681 741,81</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20 267,34</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20 267,34</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213 183,64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29 413,64</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29 413,64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29 413,64</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jc w:val="both"/>
              <w:rPr>
                <w:sz w:val="18"/>
                <w:szCs w:val="18"/>
              </w:rPr>
            </w:pPr>
            <w:r w:rsidRPr="00DA1957">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jc w:val="both"/>
              <w:rPr>
                <w:sz w:val="18"/>
                <w:szCs w:val="18"/>
              </w:rPr>
            </w:pPr>
            <w:r w:rsidRPr="00DA1957">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50 000,00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50 000,00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50 000,00</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50 000,00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50 000,00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133 770,00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132 770,00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132 770,00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103 296,93</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78 526,93</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78 526,93</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24 770,00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24 770,00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8 525 777,79</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6 355 775,25</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6 355 775,25</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323 912,54</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323 912,54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1 846 090,00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17 890,00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1 828 200,00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1 828 200,00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1 828 200,00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1 240 400,00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1 240 400,00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1 240 400,00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w:t>
            </w:r>
            <w:r w:rsidRPr="00DA1957">
              <w:rPr>
                <w:b/>
                <w:bCs/>
                <w:sz w:val="18"/>
                <w:szCs w:val="18"/>
              </w:rPr>
              <w:lastRenderedPageBreak/>
              <w:t>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lastRenderedPageBreak/>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8 860 849,17</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lastRenderedPageBreak/>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2 141 287,27</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2 139 287,27</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jc w:val="both"/>
              <w:rPr>
                <w:b/>
                <w:bCs/>
                <w:sz w:val="18"/>
                <w:szCs w:val="18"/>
              </w:rPr>
            </w:pPr>
            <w:r w:rsidRPr="00DA1957">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6 719 561,90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xml:space="preserve">02 4 02 </w:t>
            </w:r>
            <w:r w:rsidRPr="00DA1957">
              <w:rPr>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540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lastRenderedPageBreak/>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2 318 745,00</w:t>
            </w:r>
          </w:p>
        </w:tc>
      </w:tr>
      <w:tr w:rsidR="00DA1957" w:rsidRPr="00DA1957" w:rsidTr="00163B22">
        <w:trPr>
          <w:trHeight w:val="765"/>
        </w:trPr>
        <w:tc>
          <w:tcPr>
            <w:tcW w:w="7074" w:type="dxa"/>
            <w:tcBorders>
              <w:top w:val="nil"/>
              <w:left w:val="single" w:sz="4" w:space="0" w:color="auto"/>
              <w:bottom w:val="nil"/>
              <w:right w:val="nil"/>
            </w:tcBorders>
            <w:shd w:val="clear" w:color="auto" w:fill="auto"/>
            <w:vAlign w:val="center"/>
            <w:hideMark/>
          </w:tcPr>
          <w:p w:rsidR="00DA1957" w:rsidRPr="00DA1957" w:rsidRDefault="00DA1957" w:rsidP="00DA1957">
            <w:pPr>
              <w:rPr>
                <w:sz w:val="18"/>
                <w:szCs w:val="18"/>
              </w:rPr>
            </w:pPr>
            <w:r w:rsidRPr="00DA1957">
              <w:rPr>
                <w:sz w:val="18"/>
                <w:szCs w:val="18"/>
              </w:rPr>
              <w:t>Региональные проекты, направленные на достижение целей, показателей и решение задач национального проекта</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Региональный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540"/>
        </w:trPr>
        <w:tc>
          <w:tcPr>
            <w:tcW w:w="7074" w:type="dxa"/>
            <w:tcBorders>
              <w:top w:val="nil"/>
              <w:left w:val="single" w:sz="4" w:space="0" w:color="auto"/>
              <w:bottom w:val="nil"/>
              <w:right w:val="nil"/>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"Благоустройство дворовых и общественных территорий"</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3 308 816,90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3 024 018,00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Инициативный проект "Живая вода - вода для жизни"</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Инициативный проект "Живая вода - вода для жизни"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1 090 000,00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both"/>
              <w:rPr>
                <w:sz w:val="18"/>
                <w:szCs w:val="18"/>
              </w:rPr>
            </w:pPr>
            <w:r w:rsidRPr="00DA1957">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14 396 240,09</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14 396 240,09</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14 396 240,09</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14 396 240,09</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14 396 240,09</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11 633 789,49</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11 633 789,49</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11 633 789,49</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both"/>
              <w:rPr>
                <w:color w:val="000000"/>
                <w:sz w:val="18"/>
                <w:szCs w:val="18"/>
              </w:rPr>
            </w:pPr>
            <w:r w:rsidRPr="00DA1957">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120 000,00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10 000,00</w:t>
            </w:r>
          </w:p>
        </w:tc>
      </w:tr>
      <w:tr w:rsidR="00DA1957" w:rsidRPr="00DA1957" w:rsidTr="00163B22">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10 000,00</w:t>
            </w:r>
          </w:p>
        </w:tc>
      </w:tr>
      <w:tr w:rsidR="00DA1957" w:rsidRPr="00DA1957" w:rsidTr="00163B22">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w:t>
            </w:r>
            <w:r w:rsidRPr="00DA1957">
              <w:rPr>
                <w:sz w:val="18"/>
                <w:szCs w:val="18"/>
              </w:rPr>
              <w:lastRenderedPageBreak/>
              <w:t>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lastRenderedPageBreak/>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xml:space="preserve">04 4 </w:t>
            </w:r>
            <w:r w:rsidRPr="00DA1957">
              <w:rPr>
                <w:color w:val="000000"/>
                <w:sz w:val="18"/>
                <w:szCs w:val="18"/>
              </w:rPr>
              <w:lastRenderedPageBreak/>
              <w:t>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30</w:t>
            </w:r>
            <w:r w:rsidRPr="00DA1957">
              <w:rPr>
                <w:sz w:val="18"/>
                <w:szCs w:val="18"/>
              </w:rPr>
              <w:lastRenderedPageBreak/>
              <w:t>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10 000,00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11 197 900,96</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11 197 900,96</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11 197 900,96</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11 197 900,96</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11 197 900,96</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Советского района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1 558,54</w:t>
            </w:r>
          </w:p>
        </w:tc>
      </w:tr>
      <w:tr w:rsidR="00DA1957" w:rsidRPr="00DA1957" w:rsidTr="00163B22">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right"/>
              <w:rPr>
                <w:b/>
                <w:bCs/>
                <w:sz w:val="18"/>
                <w:szCs w:val="18"/>
              </w:rPr>
            </w:pPr>
            <w:r w:rsidRPr="00DA1957">
              <w:rPr>
                <w:b/>
                <w:bCs/>
                <w:sz w:val="18"/>
                <w:szCs w:val="18"/>
              </w:rPr>
              <w:t>60 029 433,15</w:t>
            </w:r>
          </w:p>
        </w:tc>
      </w:tr>
    </w:tbl>
    <w:p w:rsidR="00CE18D1" w:rsidRDefault="00CE18D1"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7355"/>
        <w:gridCol w:w="701"/>
        <w:gridCol w:w="483"/>
        <w:gridCol w:w="1365"/>
      </w:tblGrid>
      <w:tr w:rsidR="00DA1957" w:rsidRPr="00DA1957" w:rsidTr="00163B22">
        <w:trPr>
          <w:trHeight w:val="255"/>
        </w:trPr>
        <w:tc>
          <w:tcPr>
            <w:tcW w:w="7422"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70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2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376"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Приложение  № 3</w:t>
            </w:r>
          </w:p>
        </w:tc>
      </w:tr>
      <w:tr w:rsidR="00DA1957" w:rsidRPr="00DA1957" w:rsidTr="00163B22">
        <w:trPr>
          <w:trHeight w:val="255"/>
        </w:trPr>
        <w:tc>
          <w:tcPr>
            <w:tcW w:w="7422"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701"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2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376"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к Решению Совета депутатов</w:t>
            </w:r>
          </w:p>
        </w:tc>
      </w:tr>
      <w:tr w:rsidR="00DA1957" w:rsidRPr="00DA1957" w:rsidTr="00163B22">
        <w:trPr>
          <w:trHeight w:val="255"/>
        </w:trPr>
        <w:tc>
          <w:tcPr>
            <w:tcW w:w="7422"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701"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p>
        </w:tc>
        <w:tc>
          <w:tcPr>
            <w:tcW w:w="220"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376"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городского поселения Агириш</w:t>
            </w:r>
          </w:p>
        </w:tc>
      </w:tr>
      <w:tr w:rsidR="00DA1957" w:rsidRPr="00DA1957" w:rsidTr="00163B22">
        <w:trPr>
          <w:trHeight w:val="255"/>
        </w:trPr>
        <w:tc>
          <w:tcPr>
            <w:tcW w:w="7422"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297" w:type="dxa"/>
            <w:gridSpan w:val="3"/>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от  "28" декабря 2024 № 126</w:t>
            </w:r>
          </w:p>
        </w:tc>
      </w:tr>
      <w:tr w:rsidR="00DA1957" w:rsidRPr="00DA1957" w:rsidTr="00163B22">
        <w:trPr>
          <w:trHeight w:val="1602"/>
        </w:trPr>
        <w:tc>
          <w:tcPr>
            <w:tcW w:w="9719" w:type="dxa"/>
            <w:gridSpan w:val="4"/>
            <w:tcBorders>
              <w:top w:val="nil"/>
              <w:left w:val="nil"/>
              <w:bottom w:val="nil"/>
              <w:right w:val="nil"/>
            </w:tcBorders>
            <w:shd w:val="clear" w:color="auto" w:fill="auto"/>
            <w:vAlign w:val="center"/>
            <w:hideMark/>
          </w:tcPr>
          <w:p w:rsidR="00DA1957" w:rsidRPr="00DA1957" w:rsidRDefault="00DA1957" w:rsidP="00DA1957">
            <w:pPr>
              <w:jc w:val="center"/>
              <w:rPr>
                <w:b/>
                <w:bCs/>
                <w:sz w:val="18"/>
                <w:szCs w:val="18"/>
              </w:rPr>
            </w:pPr>
            <w:r w:rsidRPr="00DA1957">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видов расходов классификации расходов бюджета городского поселения Агириш на 2024 год</w:t>
            </w:r>
          </w:p>
        </w:tc>
      </w:tr>
      <w:tr w:rsidR="00DA1957" w:rsidRPr="00DA1957" w:rsidTr="00163B22">
        <w:trPr>
          <w:trHeight w:val="165"/>
        </w:trPr>
        <w:tc>
          <w:tcPr>
            <w:tcW w:w="9719" w:type="dxa"/>
            <w:gridSpan w:val="4"/>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r>
      <w:tr w:rsidR="00DA1957" w:rsidRPr="00DA1957" w:rsidTr="00163B22">
        <w:trPr>
          <w:trHeight w:val="270"/>
        </w:trPr>
        <w:tc>
          <w:tcPr>
            <w:tcW w:w="7422"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701"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20"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1376"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(рублей)</w:t>
            </w:r>
          </w:p>
        </w:tc>
      </w:tr>
      <w:tr w:rsidR="00DA1957" w:rsidRPr="00DA1957" w:rsidTr="00163B22">
        <w:trPr>
          <w:trHeight w:val="799"/>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ЦСР</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ВР</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DA1957" w:rsidRPr="00DA1957" w:rsidRDefault="00DA1957" w:rsidP="00DA1957">
            <w:pPr>
              <w:jc w:val="center"/>
              <w:rPr>
                <w:sz w:val="18"/>
                <w:szCs w:val="18"/>
              </w:rPr>
            </w:pPr>
            <w:r w:rsidRPr="00DA1957">
              <w:rPr>
                <w:sz w:val="18"/>
                <w:szCs w:val="18"/>
              </w:rPr>
              <w:t>Сумма на год</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15 537 411,52</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15 537 411,52</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15 537 411,52</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10 557 685,80</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10 467 914,38</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10 467 914,38</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62 271,42</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62 271,42</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27 500,00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27 500,00</w:t>
            </w:r>
          </w:p>
        </w:tc>
      </w:tr>
      <w:tr w:rsidR="00DA1957" w:rsidRPr="00DA1957" w:rsidTr="00163B22">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Осуществление первичного воинского учета на территориях,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702 009,15</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681 741,81</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681 741,81</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20 267,34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20 267,34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jc w:val="both"/>
              <w:rPr>
                <w:sz w:val="18"/>
                <w:szCs w:val="18"/>
              </w:rPr>
            </w:pPr>
            <w:r w:rsidRPr="00DA1957">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jc w:val="both"/>
              <w:rPr>
                <w:sz w:val="18"/>
                <w:szCs w:val="18"/>
              </w:rPr>
            </w:pPr>
            <w:r w:rsidRPr="00DA1957">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104 448,54</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104 448,54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82 890,00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82 890,00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82 890,00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82 890,00</w:t>
            </w:r>
          </w:p>
        </w:tc>
      </w:tr>
      <w:tr w:rsidR="00DA1957" w:rsidRPr="00DA1957" w:rsidTr="00163B22">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2 618 889,61</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2 618 889,61</w:t>
            </w:r>
          </w:p>
        </w:tc>
      </w:tr>
      <w:tr w:rsidR="00DA1957" w:rsidRPr="00DA1957" w:rsidTr="00163B22">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2 618 889,61</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2 618 889,61</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2 593 889,61</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2 593 889,61</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25 000,00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25 000,00</w:t>
            </w:r>
          </w:p>
        </w:tc>
      </w:tr>
      <w:tr w:rsidR="00DA1957" w:rsidRPr="00DA1957" w:rsidTr="00163B22">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70 890,00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70 890,00</w:t>
            </w:r>
          </w:p>
        </w:tc>
      </w:tr>
      <w:tr w:rsidR="00DA1957" w:rsidRPr="00DA1957" w:rsidTr="00163B22">
        <w:trPr>
          <w:trHeight w:val="135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70 890,00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70 890,00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60 890,00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60 890,00</w:t>
            </w:r>
          </w:p>
        </w:tc>
      </w:tr>
      <w:tr w:rsidR="00DA1957" w:rsidRPr="00DA1957" w:rsidTr="00163B22">
        <w:trPr>
          <w:trHeight w:val="36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10 000,00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lastRenderedPageBreak/>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132 770,00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132 770,00</w:t>
            </w:r>
          </w:p>
        </w:tc>
      </w:tr>
      <w:tr w:rsidR="00DA1957" w:rsidRPr="00DA1957" w:rsidTr="00163B22">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132 770,00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103 296,93</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78 526,93</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78 526,93</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24 770,00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24 770,00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323 912,54</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xml:space="preserve">06 4 01 </w:t>
            </w:r>
            <w:r w:rsidRPr="00DA1957">
              <w:rPr>
                <w:sz w:val="18"/>
                <w:szCs w:val="18"/>
              </w:rPr>
              <w:lastRenderedPageBreak/>
              <w:t>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2 318 745,00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Региональный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765"/>
        </w:trPr>
        <w:tc>
          <w:tcPr>
            <w:tcW w:w="7422" w:type="dxa"/>
            <w:tcBorders>
              <w:top w:val="nil"/>
              <w:left w:val="single" w:sz="4" w:space="0" w:color="auto"/>
              <w:bottom w:val="nil"/>
              <w:right w:val="nil"/>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"Благоустройство дворовых и общественных территорий"</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7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3 308 816,90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3 024 018,00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Инициативный проект "Живая вода - вода для жизни"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Инициативный проект "Живая вода - вода для жизни"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7 445 775,25</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7 445 775,25</w:t>
            </w:r>
          </w:p>
        </w:tc>
      </w:tr>
      <w:tr w:rsidR="00DA1957" w:rsidRPr="00DA1957" w:rsidTr="00163B22">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both"/>
              <w:rPr>
                <w:sz w:val="18"/>
                <w:szCs w:val="18"/>
              </w:rPr>
            </w:pPr>
            <w:r w:rsidRPr="00DA1957">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16 224 440,09</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xml:space="preserve">10 4 00 </w:t>
            </w:r>
            <w:r w:rsidRPr="00DA1957">
              <w:rPr>
                <w:sz w:val="18"/>
                <w:szCs w:val="18"/>
              </w:rPr>
              <w:lastRenderedPageBreak/>
              <w:t>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16 224 440,09</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16 224 440,09</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12 874 189,49</w:t>
            </w:r>
          </w:p>
        </w:tc>
      </w:tr>
      <w:tr w:rsidR="00DA1957" w:rsidRPr="00DA1957" w:rsidTr="00163B22">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12 874 189,49</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12 874 189,49</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3 200 500,00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both"/>
              <w:rPr>
                <w:color w:val="000000"/>
                <w:sz w:val="18"/>
                <w:szCs w:val="18"/>
              </w:rPr>
            </w:pPr>
            <w:r w:rsidRPr="00DA1957">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11 197 900,96</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11 197 900,96</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11 197 900,96</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Советского района</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64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745 432,74</w:t>
            </w:r>
          </w:p>
        </w:tc>
      </w:tr>
      <w:tr w:rsidR="00DA1957" w:rsidRPr="00DA1957" w:rsidTr="00163B22">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Непрограммное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745 432,74</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745 432,74</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745 432,74</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329 778,75</w:t>
            </w:r>
          </w:p>
        </w:tc>
      </w:tr>
      <w:tr w:rsidR="00DA1957" w:rsidRPr="00DA1957" w:rsidTr="00163B22">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415 653,99</w:t>
            </w:r>
          </w:p>
        </w:tc>
      </w:tr>
      <w:tr w:rsidR="00DA1957" w:rsidRPr="00DA1957" w:rsidTr="00163B22">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right"/>
              <w:rPr>
                <w:b/>
                <w:bCs/>
                <w:sz w:val="18"/>
                <w:szCs w:val="18"/>
              </w:rPr>
            </w:pPr>
            <w:r w:rsidRPr="00DA1957">
              <w:rPr>
                <w:b/>
                <w:bCs/>
                <w:sz w:val="18"/>
                <w:szCs w:val="18"/>
              </w:rPr>
              <w:t>60 029 433,15</w:t>
            </w:r>
          </w:p>
        </w:tc>
      </w:tr>
    </w:tbl>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tbl>
      <w:tblPr>
        <w:tblW w:w="9085" w:type="dxa"/>
        <w:tblInd w:w="93" w:type="dxa"/>
        <w:tblLook w:val="04A0" w:firstRow="1" w:lastRow="0" w:firstColumn="1" w:lastColumn="0" w:noHBand="0" w:noVBand="1"/>
      </w:tblPr>
      <w:tblGrid>
        <w:gridCol w:w="5985"/>
        <w:gridCol w:w="439"/>
        <w:gridCol w:w="438"/>
        <w:gridCol w:w="2223"/>
      </w:tblGrid>
      <w:tr w:rsidR="00DA1957" w:rsidRPr="0094211F" w:rsidTr="00163B22">
        <w:trPr>
          <w:trHeight w:val="255"/>
        </w:trPr>
        <w:tc>
          <w:tcPr>
            <w:tcW w:w="5985" w:type="dxa"/>
            <w:tcBorders>
              <w:top w:val="nil"/>
              <w:left w:val="nil"/>
              <w:bottom w:val="nil"/>
              <w:right w:val="nil"/>
            </w:tcBorders>
            <w:shd w:val="clear" w:color="auto" w:fill="auto"/>
            <w:noWrap/>
            <w:vAlign w:val="bottom"/>
            <w:hideMark/>
          </w:tcPr>
          <w:p w:rsidR="00DA1957" w:rsidRPr="0094211F" w:rsidRDefault="00DA1957" w:rsidP="00163B22">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Приложение № 4</w:t>
            </w:r>
          </w:p>
        </w:tc>
      </w:tr>
      <w:tr w:rsidR="00DA1957" w:rsidRPr="0094211F" w:rsidTr="00163B22">
        <w:trPr>
          <w:trHeight w:val="255"/>
        </w:trPr>
        <w:tc>
          <w:tcPr>
            <w:tcW w:w="5985" w:type="dxa"/>
            <w:tcBorders>
              <w:top w:val="nil"/>
              <w:left w:val="nil"/>
              <w:bottom w:val="nil"/>
              <w:right w:val="nil"/>
            </w:tcBorders>
            <w:shd w:val="clear" w:color="auto" w:fill="auto"/>
            <w:noWrap/>
            <w:vAlign w:val="bottom"/>
            <w:hideMark/>
          </w:tcPr>
          <w:p w:rsidR="00DA1957" w:rsidRPr="0094211F" w:rsidRDefault="00DA1957" w:rsidP="00163B22">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к решению Совета депутатов</w:t>
            </w:r>
          </w:p>
        </w:tc>
      </w:tr>
      <w:tr w:rsidR="00DA1957" w:rsidRPr="0094211F" w:rsidTr="00163B22">
        <w:trPr>
          <w:trHeight w:val="255"/>
        </w:trPr>
        <w:tc>
          <w:tcPr>
            <w:tcW w:w="5985" w:type="dxa"/>
            <w:tcBorders>
              <w:top w:val="nil"/>
              <w:left w:val="nil"/>
              <w:bottom w:val="nil"/>
              <w:right w:val="nil"/>
            </w:tcBorders>
            <w:shd w:val="clear" w:color="auto" w:fill="auto"/>
            <w:noWrap/>
            <w:vAlign w:val="bottom"/>
            <w:hideMark/>
          </w:tcPr>
          <w:p w:rsidR="00DA1957" w:rsidRPr="0094211F" w:rsidRDefault="00DA1957" w:rsidP="00163B22">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городского поселения Агириш</w:t>
            </w:r>
          </w:p>
        </w:tc>
      </w:tr>
      <w:tr w:rsidR="00DA1957" w:rsidRPr="0094211F" w:rsidTr="00163B22">
        <w:trPr>
          <w:trHeight w:val="240"/>
        </w:trPr>
        <w:tc>
          <w:tcPr>
            <w:tcW w:w="5985" w:type="dxa"/>
            <w:tcBorders>
              <w:top w:val="nil"/>
              <w:left w:val="nil"/>
              <w:bottom w:val="nil"/>
              <w:right w:val="nil"/>
            </w:tcBorders>
            <w:shd w:val="clear" w:color="auto" w:fill="auto"/>
            <w:noWrap/>
            <w:vAlign w:val="bottom"/>
            <w:hideMark/>
          </w:tcPr>
          <w:p w:rsidR="00DA1957" w:rsidRPr="0094211F" w:rsidRDefault="00DA1957" w:rsidP="00163B22">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от "28" декабря 2024 № 126</w:t>
            </w:r>
          </w:p>
        </w:tc>
      </w:tr>
      <w:tr w:rsidR="00DA1957" w:rsidRPr="0094211F" w:rsidTr="00163B22">
        <w:trPr>
          <w:trHeight w:val="799"/>
        </w:trPr>
        <w:tc>
          <w:tcPr>
            <w:tcW w:w="9085" w:type="dxa"/>
            <w:gridSpan w:val="4"/>
            <w:tcBorders>
              <w:top w:val="nil"/>
              <w:left w:val="nil"/>
              <w:bottom w:val="nil"/>
              <w:right w:val="nil"/>
            </w:tcBorders>
            <w:shd w:val="clear" w:color="auto" w:fill="auto"/>
            <w:vAlign w:val="center"/>
            <w:hideMark/>
          </w:tcPr>
          <w:p w:rsidR="00DA1957" w:rsidRPr="0094211F" w:rsidRDefault="00DA1957" w:rsidP="00163B22">
            <w:pPr>
              <w:jc w:val="center"/>
              <w:rPr>
                <w:b/>
                <w:bCs/>
                <w:sz w:val="18"/>
                <w:szCs w:val="18"/>
              </w:rPr>
            </w:pPr>
            <w:r w:rsidRPr="0094211F">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DA1957" w:rsidRPr="0094211F" w:rsidTr="00163B22">
        <w:trPr>
          <w:trHeight w:val="390"/>
        </w:trPr>
        <w:tc>
          <w:tcPr>
            <w:tcW w:w="5985" w:type="dxa"/>
            <w:tcBorders>
              <w:top w:val="nil"/>
              <w:left w:val="nil"/>
              <w:bottom w:val="nil"/>
              <w:right w:val="nil"/>
            </w:tcBorders>
            <w:shd w:val="clear" w:color="auto" w:fill="auto"/>
            <w:noWrap/>
            <w:vAlign w:val="bottom"/>
            <w:hideMark/>
          </w:tcPr>
          <w:p w:rsidR="00DA1957" w:rsidRPr="0094211F" w:rsidRDefault="00DA1957" w:rsidP="00163B22">
            <w:pPr>
              <w:jc w:val="center"/>
              <w:rPr>
                <w:b/>
                <w:bCs/>
                <w:sz w:val="18"/>
                <w:szCs w:val="18"/>
              </w:rPr>
            </w:pPr>
          </w:p>
        </w:tc>
        <w:tc>
          <w:tcPr>
            <w:tcW w:w="439" w:type="dxa"/>
            <w:tcBorders>
              <w:top w:val="nil"/>
              <w:left w:val="nil"/>
              <w:bottom w:val="nil"/>
              <w:right w:val="nil"/>
            </w:tcBorders>
            <w:shd w:val="clear" w:color="auto" w:fill="auto"/>
            <w:noWrap/>
            <w:vAlign w:val="bottom"/>
            <w:hideMark/>
          </w:tcPr>
          <w:p w:rsidR="00DA1957" w:rsidRPr="0094211F" w:rsidRDefault="00DA1957" w:rsidP="00163B22">
            <w:pPr>
              <w:jc w:val="center"/>
              <w:rPr>
                <w:b/>
                <w:bCs/>
                <w:sz w:val="18"/>
                <w:szCs w:val="18"/>
              </w:rPr>
            </w:pPr>
          </w:p>
        </w:tc>
        <w:tc>
          <w:tcPr>
            <w:tcW w:w="438" w:type="dxa"/>
            <w:tcBorders>
              <w:top w:val="nil"/>
              <w:left w:val="nil"/>
              <w:bottom w:val="nil"/>
              <w:right w:val="nil"/>
            </w:tcBorders>
            <w:shd w:val="clear" w:color="auto" w:fill="auto"/>
            <w:noWrap/>
            <w:vAlign w:val="bottom"/>
            <w:hideMark/>
          </w:tcPr>
          <w:p w:rsidR="00DA1957" w:rsidRPr="0094211F" w:rsidRDefault="00DA1957" w:rsidP="00163B22">
            <w:pPr>
              <w:jc w:val="center"/>
              <w:rPr>
                <w:b/>
                <w:bCs/>
                <w:sz w:val="18"/>
                <w:szCs w:val="18"/>
              </w:rPr>
            </w:pPr>
          </w:p>
        </w:tc>
        <w:tc>
          <w:tcPr>
            <w:tcW w:w="2223" w:type="dxa"/>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(рублей)</w:t>
            </w:r>
          </w:p>
        </w:tc>
      </w:tr>
      <w:tr w:rsidR="00DA1957" w:rsidRPr="0094211F" w:rsidTr="00163B22">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957" w:rsidRPr="0094211F" w:rsidRDefault="00DA1957" w:rsidP="00163B22">
            <w:pPr>
              <w:jc w:val="center"/>
              <w:rPr>
                <w:sz w:val="18"/>
                <w:szCs w:val="18"/>
              </w:rPr>
            </w:pPr>
            <w:r w:rsidRPr="0094211F">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1957" w:rsidRPr="0094211F" w:rsidRDefault="00DA1957" w:rsidP="00163B22">
            <w:pPr>
              <w:jc w:val="center"/>
              <w:rPr>
                <w:sz w:val="18"/>
                <w:szCs w:val="18"/>
              </w:rPr>
            </w:pPr>
            <w:r w:rsidRPr="0094211F">
              <w:rPr>
                <w:sz w:val="18"/>
                <w:szCs w:val="18"/>
              </w:rPr>
              <w:t>Рз</w:t>
            </w:r>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A1957" w:rsidRPr="0094211F" w:rsidRDefault="00DA1957" w:rsidP="00163B22">
            <w:pPr>
              <w:jc w:val="center"/>
              <w:rPr>
                <w:sz w:val="18"/>
                <w:szCs w:val="18"/>
              </w:rPr>
            </w:pPr>
            <w:r w:rsidRPr="0094211F">
              <w:rPr>
                <w:sz w:val="18"/>
                <w:szCs w:val="18"/>
              </w:rPr>
              <w:t>Пр</w:t>
            </w:r>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957" w:rsidRPr="0094211F" w:rsidRDefault="00DA1957" w:rsidP="00163B22">
            <w:pPr>
              <w:jc w:val="center"/>
              <w:rPr>
                <w:sz w:val="18"/>
                <w:szCs w:val="18"/>
              </w:rPr>
            </w:pPr>
            <w:r w:rsidRPr="0094211F">
              <w:rPr>
                <w:sz w:val="18"/>
                <w:szCs w:val="18"/>
              </w:rPr>
              <w:t xml:space="preserve">Сумма на год </w:t>
            </w:r>
          </w:p>
        </w:tc>
      </w:tr>
      <w:tr w:rsidR="00DA1957" w:rsidRPr="0094211F" w:rsidTr="00163B22">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DA1957" w:rsidRPr="0094211F" w:rsidRDefault="00DA1957" w:rsidP="00163B22">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DA1957" w:rsidRPr="0094211F" w:rsidRDefault="00DA1957" w:rsidP="00163B22">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DA1957" w:rsidRPr="0094211F" w:rsidRDefault="00DA1957" w:rsidP="00163B22">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DA1957" w:rsidRPr="0094211F" w:rsidRDefault="00DA1957" w:rsidP="00163B22">
            <w:pPr>
              <w:rPr>
                <w:sz w:val="18"/>
                <w:szCs w:val="18"/>
              </w:rPr>
            </w:pPr>
          </w:p>
        </w:tc>
      </w:tr>
      <w:tr w:rsidR="00DA1957" w:rsidRPr="0094211F" w:rsidTr="00163B22">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DA1957" w:rsidRPr="0094211F" w:rsidRDefault="00DA1957" w:rsidP="00163B22">
            <w:pPr>
              <w:jc w:val="center"/>
              <w:rPr>
                <w:sz w:val="18"/>
                <w:szCs w:val="18"/>
              </w:rPr>
            </w:pPr>
            <w:r w:rsidRPr="0094211F">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4</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15 984 705,94</w:t>
            </w:r>
          </w:p>
        </w:tc>
      </w:tr>
      <w:tr w:rsidR="00DA1957" w:rsidRPr="0094211F" w:rsidTr="00163B22">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DA1957" w:rsidRPr="0094211F" w:rsidRDefault="00DA1957" w:rsidP="00163B22">
            <w:pPr>
              <w:rPr>
                <w:sz w:val="18"/>
                <w:szCs w:val="18"/>
              </w:rPr>
            </w:pPr>
            <w:r w:rsidRPr="0094211F">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0 1</w:t>
            </w:r>
          </w:p>
        </w:tc>
        <w:tc>
          <w:tcPr>
            <w:tcW w:w="438" w:type="dxa"/>
            <w:tcBorders>
              <w:top w:val="nil"/>
              <w:left w:val="nil"/>
              <w:bottom w:val="nil"/>
              <w:right w:val="nil"/>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2 845 302,93</w:t>
            </w:r>
          </w:p>
        </w:tc>
      </w:tr>
      <w:tr w:rsidR="00DA1957" w:rsidRPr="0094211F" w:rsidTr="00163B22">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957" w:rsidRPr="0094211F" w:rsidRDefault="00DA1957" w:rsidP="00163B22">
            <w:pPr>
              <w:rPr>
                <w:sz w:val="18"/>
                <w:szCs w:val="18"/>
              </w:rPr>
            </w:pPr>
            <w:r w:rsidRPr="0094211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11 823 477,93</w:t>
            </w:r>
          </w:p>
        </w:tc>
      </w:tr>
      <w:tr w:rsidR="00DA1957" w:rsidRPr="0094211F" w:rsidTr="00163B22">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DA1957" w:rsidRPr="0094211F" w:rsidRDefault="00DA1957" w:rsidP="00163B22">
            <w:pPr>
              <w:rPr>
                <w:sz w:val="18"/>
                <w:szCs w:val="18"/>
              </w:rPr>
            </w:pPr>
            <w:r w:rsidRPr="0094211F">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20 000,00</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DA1957" w:rsidRPr="0094211F" w:rsidRDefault="00DA1957" w:rsidP="00163B22">
            <w:pPr>
              <w:rPr>
                <w:sz w:val="18"/>
                <w:szCs w:val="18"/>
              </w:rPr>
            </w:pPr>
            <w:r w:rsidRPr="0094211F">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1 295 925,08</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719 217,02</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719 217,02</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213 183,64</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29 413,64</w:t>
            </w:r>
          </w:p>
        </w:tc>
      </w:tr>
      <w:tr w:rsidR="00DA1957" w:rsidRPr="0094211F" w:rsidTr="00163B22">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DA1957" w:rsidRPr="0094211F" w:rsidRDefault="00DA1957" w:rsidP="00163B22">
            <w:pPr>
              <w:rPr>
                <w:sz w:val="18"/>
                <w:szCs w:val="18"/>
              </w:rPr>
            </w:pPr>
            <w:r w:rsidRPr="0094211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50 000,00</w:t>
            </w:r>
          </w:p>
        </w:tc>
      </w:tr>
      <w:tr w:rsidR="00DA1957" w:rsidRPr="0094211F" w:rsidTr="00163B22">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DA1957" w:rsidRPr="0094211F" w:rsidRDefault="00DA1957" w:rsidP="00163B22">
            <w:pPr>
              <w:rPr>
                <w:sz w:val="18"/>
                <w:szCs w:val="18"/>
              </w:rPr>
            </w:pPr>
            <w:r w:rsidRPr="0094211F">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133 770,00</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8 525 777,79</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6 355 775,25</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323 912,54</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1 846 090,00</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8 860 849,17</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2 141 287,27</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6 719 561,90</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14 396 240,09</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14 396 240,09</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130 000,00</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120 000,00</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10 000,00</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11 197 900,96</w:t>
            </w:r>
          </w:p>
        </w:tc>
      </w:tr>
      <w:tr w:rsidR="00DA1957" w:rsidRPr="0094211F" w:rsidTr="00163B22">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sz w:val="18"/>
                <w:szCs w:val="18"/>
              </w:rPr>
            </w:pPr>
            <w:r w:rsidRPr="0094211F">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11 197 900,96</w:t>
            </w:r>
          </w:p>
        </w:tc>
      </w:tr>
      <w:tr w:rsidR="00DA1957" w:rsidRPr="0094211F" w:rsidTr="00163B22">
        <w:trPr>
          <w:trHeight w:val="255"/>
        </w:trPr>
        <w:tc>
          <w:tcPr>
            <w:tcW w:w="5985" w:type="dxa"/>
            <w:tcBorders>
              <w:top w:val="nil"/>
              <w:left w:val="single" w:sz="4" w:space="0" w:color="auto"/>
              <w:bottom w:val="nil"/>
              <w:right w:val="nil"/>
            </w:tcBorders>
            <w:shd w:val="clear" w:color="auto" w:fill="auto"/>
            <w:vAlign w:val="center"/>
            <w:hideMark/>
          </w:tcPr>
          <w:p w:rsidR="00DA1957" w:rsidRPr="0094211F" w:rsidRDefault="00DA1957" w:rsidP="00163B22">
            <w:pPr>
              <w:rPr>
                <w:b/>
                <w:bCs/>
                <w:sz w:val="18"/>
                <w:szCs w:val="18"/>
              </w:rPr>
            </w:pPr>
            <w:r w:rsidRPr="0094211F">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1 558,54</w:t>
            </w:r>
          </w:p>
        </w:tc>
      </w:tr>
      <w:tr w:rsidR="00DA1957" w:rsidRPr="0094211F" w:rsidTr="00163B22">
        <w:trPr>
          <w:trHeight w:val="510"/>
        </w:trPr>
        <w:tc>
          <w:tcPr>
            <w:tcW w:w="5985" w:type="dxa"/>
            <w:tcBorders>
              <w:top w:val="single" w:sz="4" w:space="0" w:color="auto"/>
              <w:left w:val="single" w:sz="4" w:space="0" w:color="auto"/>
              <w:bottom w:val="nil"/>
              <w:right w:val="nil"/>
            </w:tcBorders>
            <w:shd w:val="clear" w:color="auto" w:fill="auto"/>
            <w:vAlign w:val="center"/>
            <w:hideMark/>
          </w:tcPr>
          <w:p w:rsidR="00DA1957" w:rsidRPr="0094211F" w:rsidRDefault="00DA1957" w:rsidP="00163B22">
            <w:pPr>
              <w:rPr>
                <w:sz w:val="18"/>
                <w:szCs w:val="18"/>
              </w:rPr>
            </w:pPr>
            <w:r w:rsidRPr="0094211F">
              <w:rPr>
                <w:sz w:val="18"/>
                <w:szCs w:val="18"/>
              </w:rPr>
              <w:lastRenderedPageBreak/>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DA1957" w:rsidRPr="0094211F" w:rsidRDefault="00DA1957" w:rsidP="00163B22">
            <w:pPr>
              <w:jc w:val="center"/>
              <w:rPr>
                <w:sz w:val="18"/>
                <w:szCs w:val="18"/>
              </w:rPr>
            </w:pPr>
            <w:r w:rsidRPr="0094211F">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DA1957" w:rsidRPr="0094211F" w:rsidRDefault="00DA1957" w:rsidP="00163B22">
            <w:pPr>
              <w:jc w:val="center"/>
              <w:rPr>
                <w:sz w:val="18"/>
                <w:szCs w:val="18"/>
              </w:rPr>
            </w:pPr>
            <w:r w:rsidRPr="0094211F">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DA1957" w:rsidRPr="0094211F" w:rsidRDefault="00DA1957" w:rsidP="00163B22">
            <w:pPr>
              <w:jc w:val="center"/>
              <w:rPr>
                <w:sz w:val="18"/>
                <w:szCs w:val="18"/>
              </w:rPr>
            </w:pPr>
            <w:r w:rsidRPr="0094211F">
              <w:rPr>
                <w:sz w:val="18"/>
                <w:szCs w:val="18"/>
              </w:rPr>
              <w:t>1 558,54</w:t>
            </w:r>
          </w:p>
        </w:tc>
      </w:tr>
      <w:tr w:rsidR="00DA1957" w:rsidRPr="0094211F" w:rsidTr="00163B22">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rPr>
                <w:b/>
                <w:bCs/>
                <w:sz w:val="18"/>
                <w:szCs w:val="18"/>
              </w:rPr>
            </w:pPr>
            <w:r w:rsidRPr="0094211F">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60 029 433,15</w:t>
            </w:r>
          </w:p>
        </w:tc>
      </w:tr>
    </w:tbl>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DA1957" w:rsidRPr="00DA1957" w:rsidTr="00163B22">
        <w:trPr>
          <w:trHeight w:val="255"/>
        </w:trPr>
        <w:tc>
          <w:tcPr>
            <w:tcW w:w="689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35"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65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280"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Приложение  № 5</w:t>
            </w:r>
          </w:p>
        </w:tc>
      </w:tr>
      <w:tr w:rsidR="00DA1957" w:rsidRPr="00DA1957" w:rsidTr="00163B22">
        <w:trPr>
          <w:trHeight w:val="255"/>
        </w:trPr>
        <w:tc>
          <w:tcPr>
            <w:tcW w:w="689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35"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65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280"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 xml:space="preserve">к Решению Совета депутатов </w:t>
            </w:r>
          </w:p>
        </w:tc>
      </w:tr>
      <w:tr w:rsidR="00DA1957" w:rsidRPr="00DA1957" w:rsidTr="00163B22">
        <w:trPr>
          <w:trHeight w:val="255"/>
        </w:trPr>
        <w:tc>
          <w:tcPr>
            <w:tcW w:w="689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35"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654"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1280"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 xml:space="preserve">городского поселения Агириш </w:t>
            </w:r>
          </w:p>
        </w:tc>
      </w:tr>
      <w:tr w:rsidR="00DA1957" w:rsidRPr="00DA1957" w:rsidTr="00163B22">
        <w:trPr>
          <w:trHeight w:val="255"/>
        </w:trPr>
        <w:tc>
          <w:tcPr>
            <w:tcW w:w="689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44"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35"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rPr>
                <w:sz w:val="18"/>
                <w:szCs w:val="18"/>
              </w:rPr>
            </w:pPr>
          </w:p>
        </w:tc>
        <w:tc>
          <w:tcPr>
            <w:tcW w:w="2140" w:type="dxa"/>
            <w:gridSpan w:val="3"/>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от  "28" декабря 2024 № 126</w:t>
            </w:r>
          </w:p>
        </w:tc>
      </w:tr>
      <w:tr w:rsidR="00DA1957" w:rsidRPr="00DA1957" w:rsidTr="00163B22">
        <w:trPr>
          <w:trHeight w:val="645"/>
        </w:trPr>
        <w:tc>
          <w:tcPr>
            <w:tcW w:w="9719" w:type="dxa"/>
            <w:gridSpan w:val="7"/>
            <w:tcBorders>
              <w:top w:val="nil"/>
              <w:left w:val="nil"/>
              <w:bottom w:val="nil"/>
              <w:right w:val="nil"/>
            </w:tcBorders>
            <w:shd w:val="clear" w:color="auto" w:fill="auto"/>
            <w:vAlign w:val="center"/>
            <w:hideMark/>
          </w:tcPr>
          <w:p w:rsidR="00DA1957" w:rsidRPr="00DA1957" w:rsidRDefault="00DA1957" w:rsidP="00DA1957">
            <w:pPr>
              <w:jc w:val="center"/>
              <w:rPr>
                <w:b/>
                <w:bCs/>
                <w:sz w:val="18"/>
                <w:szCs w:val="18"/>
              </w:rPr>
            </w:pPr>
            <w:r w:rsidRPr="00DA1957">
              <w:rPr>
                <w:b/>
                <w:bCs/>
                <w:sz w:val="18"/>
                <w:szCs w:val="18"/>
              </w:rPr>
              <w:t>Ведомственная структура расходов на 2024 год</w:t>
            </w:r>
          </w:p>
        </w:tc>
      </w:tr>
      <w:tr w:rsidR="00DA1957" w:rsidRPr="00DA1957" w:rsidTr="00163B22">
        <w:trPr>
          <w:trHeight w:val="165"/>
        </w:trPr>
        <w:tc>
          <w:tcPr>
            <w:tcW w:w="9719" w:type="dxa"/>
            <w:gridSpan w:val="7"/>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r>
      <w:tr w:rsidR="00DA1957" w:rsidRPr="00DA1957" w:rsidTr="00163B22">
        <w:trPr>
          <w:trHeight w:val="270"/>
        </w:trPr>
        <w:tc>
          <w:tcPr>
            <w:tcW w:w="6894"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44"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35"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654"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206" w:type="dxa"/>
            <w:tcBorders>
              <w:top w:val="nil"/>
              <w:left w:val="nil"/>
              <w:bottom w:val="nil"/>
              <w:right w:val="nil"/>
            </w:tcBorders>
            <w:shd w:val="clear" w:color="auto" w:fill="auto"/>
            <w:noWrap/>
            <w:vAlign w:val="bottom"/>
            <w:hideMark/>
          </w:tcPr>
          <w:p w:rsidR="00DA1957" w:rsidRPr="00DA1957" w:rsidRDefault="00DA1957" w:rsidP="00DA1957">
            <w:pPr>
              <w:jc w:val="center"/>
              <w:rPr>
                <w:b/>
                <w:bCs/>
                <w:sz w:val="18"/>
                <w:szCs w:val="18"/>
              </w:rPr>
            </w:pPr>
          </w:p>
        </w:tc>
        <w:tc>
          <w:tcPr>
            <w:tcW w:w="1280" w:type="dxa"/>
            <w:tcBorders>
              <w:top w:val="nil"/>
              <w:left w:val="nil"/>
              <w:bottom w:val="nil"/>
              <w:right w:val="nil"/>
            </w:tcBorders>
            <w:shd w:val="clear" w:color="auto" w:fill="auto"/>
            <w:noWrap/>
            <w:vAlign w:val="bottom"/>
            <w:hideMark/>
          </w:tcPr>
          <w:p w:rsidR="00DA1957" w:rsidRPr="00DA1957" w:rsidRDefault="00DA1957" w:rsidP="00DA1957">
            <w:pPr>
              <w:jc w:val="right"/>
              <w:rPr>
                <w:sz w:val="18"/>
                <w:szCs w:val="18"/>
              </w:rPr>
            </w:pPr>
            <w:r w:rsidRPr="00DA1957">
              <w:rPr>
                <w:sz w:val="18"/>
                <w:szCs w:val="18"/>
              </w:rPr>
              <w:t>(рублей)</w:t>
            </w:r>
          </w:p>
        </w:tc>
      </w:tr>
      <w:tr w:rsidR="00DA1957" w:rsidRPr="00DA1957" w:rsidTr="00163B22">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Рз</w:t>
            </w:r>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Пр</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ЦСР</w:t>
            </w:r>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ВР</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A1957" w:rsidRPr="00DA1957" w:rsidRDefault="00DA1957" w:rsidP="00DA1957">
            <w:pPr>
              <w:jc w:val="center"/>
              <w:rPr>
                <w:sz w:val="18"/>
                <w:szCs w:val="18"/>
              </w:rPr>
            </w:pPr>
            <w:r w:rsidRPr="00DA1957">
              <w:rPr>
                <w:sz w:val="18"/>
                <w:szCs w:val="18"/>
              </w:rPr>
              <w:t>Сумма на год</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15 984 705,94</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2 845 302,93</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i/>
                <w:iCs/>
                <w:sz w:val="18"/>
                <w:szCs w:val="18"/>
              </w:rPr>
            </w:pPr>
            <w:r w:rsidRPr="00DA1957">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2 845 302,93</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2 845 302,93</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2 845 302,93</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2 745 302,93</w:t>
            </w:r>
          </w:p>
        </w:tc>
      </w:tr>
      <w:tr w:rsidR="00DA1957" w:rsidRPr="00DA1957" w:rsidTr="00163B22">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11 903 477,93</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11 903 477,93</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11 903 477,93</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11 903 477,93</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10 620 477,93</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10 530 706,51</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10 530 706,51</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62 271,42</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62 271,42</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27 500,00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27 500,00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1 283 000,00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20 000,00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1 215 925,08</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60 000,00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479 602,34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r>
      <w:tr w:rsidR="00DA1957" w:rsidRPr="00DA1957" w:rsidTr="00163B22">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479 602,34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479 602,34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454 602,34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454 602,34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25 000,00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25 000,00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10 890,00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10 890,00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10 890,00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665 432,74</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665 432,74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665 432,74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665 432,74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830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329 778,75</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335 653,99</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719 217,02</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719 217,02</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719 217,02</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719 217,02</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719 217,02</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17 207,87</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17 207,87</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17 207,87</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Осуществление первичного воинского учета на территориях,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702 009,15</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681 741,81</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681 741,81</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20 267,34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20 267,34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213 183,64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29 413,64</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29 413,64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29 413,64</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jc w:val="both"/>
              <w:rPr>
                <w:sz w:val="18"/>
                <w:szCs w:val="18"/>
              </w:rPr>
            </w:pPr>
            <w:r w:rsidRPr="00DA1957">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20 179,22</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jc w:val="both"/>
              <w:rPr>
                <w:sz w:val="18"/>
                <w:szCs w:val="18"/>
              </w:rPr>
            </w:pPr>
            <w:r w:rsidRPr="00DA1957">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D9300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9 234,42</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50 000,00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50 000,00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50 000,00</w:t>
            </w:r>
          </w:p>
        </w:tc>
      </w:tr>
      <w:tr w:rsidR="00DA1957" w:rsidRPr="00DA1957" w:rsidTr="00163B22">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50 000,00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50 000,00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lastRenderedPageBreak/>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133 770,00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132 770,00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132 770,00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20 631,15</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 4 01 S230</w:t>
            </w:r>
            <w:r w:rsidRPr="00DA1957">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8 841,92</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lastRenderedPageBreak/>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103 296,93</w:t>
            </w:r>
          </w:p>
        </w:tc>
      </w:tr>
      <w:tr w:rsidR="00DA1957" w:rsidRPr="00DA1957" w:rsidTr="00163B22">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78 526,93</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78 526,93</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24 770,00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24 770,00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8 525 777,79</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6 355 775,25</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6 355 775,25</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функционирования сети автомобильных дорог общего пользования местного значения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6 355 775,25</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323 912,54</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323 912,54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06 4 01 0000</w:t>
            </w:r>
            <w:r w:rsidRPr="00DA1957">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323 912,54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1 846 090,00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17 890,00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17 890,00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1 828 200,00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1 828 200,00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rFonts w:ascii="TimesNewRoman" w:hAnsi="TimesNewRoman" w:cs="Arial"/>
                <w:color w:val="000000"/>
                <w:sz w:val="18"/>
                <w:szCs w:val="18"/>
              </w:rPr>
            </w:pPr>
            <w:r w:rsidRPr="00DA1957">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1 828 200,00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1 240 400,00</w:t>
            </w:r>
          </w:p>
        </w:tc>
      </w:tr>
      <w:tr w:rsidR="00DA1957" w:rsidRPr="00DA1957" w:rsidTr="00163B22">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1 240 400,00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1 240 400,00</w:t>
            </w:r>
          </w:p>
        </w:tc>
      </w:tr>
      <w:tr w:rsidR="00DA1957" w:rsidRPr="00DA1957" w:rsidTr="00163B22">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w:t>
            </w:r>
            <w:r w:rsidRPr="00DA1957">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0</w:t>
            </w:r>
            <w:r w:rsidRPr="00DA1957">
              <w:rPr>
                <w:sz w:val="18"/>
                <w:szCs w:val="18"/>
              </w:rPr>
              <w:lastRenderedPageBreak/>
              <w:t>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xml:space="preserve">01 4 </w:t>
            </w:r>
            <w:r w:rsidRPr="00DA1957">
              <w:rPr>
                <w:sz w:val="18"/>
                <w:szCs w:val="18"/>
              </w:rPr>
              <w:lastRenderedPageBreak/>
              <w:t>01 20600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587 800,00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8 860 849,17</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2 141 287,27</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2 139 287,27</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2 139 287,27</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jc w:val="both"/>
              <w:rPr>
                <w:b/>
                <w:bCs/>
                <w:sz w:val="18"/>
                <w:szCs w:val="18"/>
              </w:rPr>
            </w:pPr>
            <w:r w:rsidRPr="00DA1957">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6 719 561,90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2 318 745,00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Региональный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rPr>
                <w:sz w:val="18"/>
                <w:szCs w:val="18"/>
              </w:rPr>
            </w:pPr>
            <w:r w:rsidRPr="00DA1957">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1 F2 55550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2 107 950,00</w:t>
            </w:r>
          </w:p>
        </w:tc>
      </w:tr>
      <w:tr w:rsidR="00DA1957" w:rsidRPr="00DA1957" w:rsidTr="00163B22">
        <w:trPr>
          <w:trHeight w:val="765"/>
        </w:trPr>
        <w:tc>
          <w:tcPr>
            <w:tcW w:w="6894" w:type="dxa"/>
            <w:tcBorders>
              <w:top w:val="nil"/>
              <w:left w:val="single" w:sz="4" w:space="0" w:color="auto"/>
              <w:bottom w:val="nil"/>
              <w:right w:val="nil"/>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"Благоустройство дворовых и общественных территорий"</w:t>
            </w:r>
          </w:p>
        </w:tc>
        <w:tc>
          <w:tcPr>
            <w:tcW w:w="244" w:type="dxa"/>
            <w:tcBorders>
              <w:top w:val="nil"/>
              <w:left w:val="single" w:sz="4" w:space="0" w:color="auto"/>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07 4 01 99990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210 795,00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w:t>
            </w:r>
            <w:r w:rsidRPr="00DA1957">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0</w:t>
            </w:r>
            <w:r w:rsidRPr="00DA1957">
              <w:rPr>
                <w:sz w:val="18"/>
                <w:szCs w:val="18"/>
              </w:rPr>
              <w:lastRenderedPageBreak/>
              <w:t>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xml:space="preserve">07 4 </w:t>
            </w:r>
            <w:r w:rsidRPr="00DA1957">
              <w:rPr>
                <w:sz w:val="18"/>
                <w:szCs w:val="18"/>
              </w:rPr>
              <w:lastRenderedPageBreak/>
              <w:t>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54</w:t>
            </w:r>
            <w:r w:rsidRPr="00DA1957">
              <w:rPr>
                <w:sz w:val="18"/>
                <w:szCs w:val="18"/>
              </w:rPr>
              <w:lastRenderedPageBreak/>
              <w:t>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210 795,00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lastRenderedPageBreak/>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3 308 816,90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284 798,90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3 024 018,00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Инициативный проект "Живая вода - вода для жизни"</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2 116 812,00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Инициативный проект "Живая вода - вода для жизни"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 4 02 S2756</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907 206,00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1 090 000,00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xml:space="preserve">09 4 00 </w:t>
            </w:r>
            <w:r w:rsidRPr="00DA1957">
              <w:rPr>
                <w:sz w:val="18"/>
                <w:szCs w:val="18"/>
              </w:rPr>
              <w:lastRenderedPageBreak/>
              <w:t>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both"/>
              <w:rPr>
                <w:sz w:val="18"/>
                <w:szCs w:val="18"/>
              </w:rPr>
            </w:pPr>
            <w:r w:rsidRPr="00DA1957">
              <w:rPr>
                <w:sz w:val="18"/>
                <w:szCs w:val="18"/>
              </w:rPr>
              <w:lastRenderedPageBreak/>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1 090 000,00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14 396 240,09</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14 396 240,09</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14 396 240,09</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14 396 240,09</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rFonts w:ascii="TimesNewRoman" w:hAnsi="TimesNewRoman" w:cs="Arial"/>
                <w:color w:val="000000"/>
                <w:sz w:val="18"/>
                <w:szCs w:val="18"/>
              </w:rPr>
            </w:pPr>
            <w:r w:rsidRPr="00DA1957">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14 396 240,09</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11 633 789,49</w:t>
            </w:r>
          </w:p>
        </w:tc>
      </w:tr>
      <w:tr w:rsidR="00DA1957" w:rsidRPr="00DA1957" w:rsidTr="00163B22">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11 633 789,49</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11 633 789,49</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both"/>
              <w:rPr>
                <w:color w:val="000000"/>
                <w:sz w:val="18"/>
                <w:szCs w:val="18"/>
              </w:rPr>
            </w:pPr>
            <w:r w:rsidRPr="00DA1957">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2 612 700,00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49 750,60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120 000,00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120 000,00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10 000,00</w:t>
            </w:r>
          </w:p>
        </w:tc>
      </w:tr>
      <w:tr w:rsidR="00DA1957" w:rsidRPr="00DA1957" w:rsidTr="00163B22">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10 000,00</w:t>
            </w:r>
          </w:p>
        </w:tc>
      </w:tr>
      <w:tr w:rsidR="00DA1957" w:rsidRPr="00DA1957" w:rsidTr="00163B22">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color w:val="000000"/>
                <w:sz w:val="18"/>
                <w:szCs w:val="18"/>
              </w:rPr>
            </w:pPr>
            <w:r w:rsidRPr="00DA1957">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w:t>
            </w:r>
            <w:r w:rsidRPr="00DA1957">
              <w:rPr>
                <w:color w:val="000000"/>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10 000,00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color w:val="000000"/>
                <w:sz w:val="18"/>
                <w:szCs w:val="18"/>
              </w:rPr>
            </w:pPr>
            <w:r w:rsidRPr="00DA1957">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11 197 900,96</w:t>
            </w:r>
          </w:p>
        </w:tc>
      </w:tr>
      <w:tr w:rsidR="00DA1957" w:rsidRPr="00DA1957" w:rsidTr="00163B22">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11 197 900,96</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11 197 900,96</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11 4 00 00000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11 197 900,96</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rFonts w:ascii="TimesNewRoman" w:hAnsi="TimesNewRoman" w:cs="Arial"/>
                <w:color w:val="000000"/>
                <w:sz w:val="18"/>
                <w:szCs w:val="18"/>
              </w:rPr>
            </w:pPr>
            <w:r w:rsidRPr="00DA1957">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rFonts w:ascii="TimesNewRoman" w:hAnsi="TimesNewRoman" w:cs="Arial"/>
                <w:color w:val="000000"/>
                <w:sz w:val="18"/>
                <w:szCs w:val="18"/>
              </w:rPr>
            </w:pPr>
            <w:r w:rsidRPr="00DA1957">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11 197 900,96</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8 696 801,96</w:t>
            </w:r>
          </w:p>
        </w:tc>
      </w:tr>
      <w:tr w:rsidR="00DA1957" w:rsidRPr="00DA1957" w:rsidTr="00163B22">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1 732 000,00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750 000,00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lastRenderedPageBreak/>
              <w:t>Реализация наказов избирателей депутатам Думы Советского района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19 099,00</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b/>
                <w:bCs/>
                <w:sz w:val="18"/>
                <w:szCs w:val="18"/>
              </w:rPr>
            </w:pPr>
            <w:r w:rsidRPr="00DA1957">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b/>
                <w:bCs/>
                <w:sz w:val="18"/>
                <w:szCs w:val="18"/>
              </w:rPr>
            </w:pPr>
            <w:r w:rsidRPr="00DA1957">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b/>
                <w:bCs/>
                <w:sz w:val="18"/>
                <w:szCs w:val="18"/>
              </w:rPr>
            </w:pPr>
            <w:r w:rsidRPr="00DA1957">
              <w:rPr>
                <w:b/>
                <w:bCs/>
                <w:sz w:val="18"/>
                <w:szCs w:val="18"/>
              </w:rPr>
              <w:t>1 558,54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i/>
                <w:iCs/>
                <w:sz w:val="18"/>
                <w:szCs w:val="18"/>
              </w:rPr>
            </w:pPr>
            <w:r w:rsidRPr="00DA1957">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i/>
                <w:iCs/>
                <w:sz w:val="18"/>
                <w:szCs w:val="18"/>
              </w:rPr>
            </w:pPr>
            <w:r w:rsidRPr="00DA1957">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i/>
                <w:iCs/>
                <w:sz w:val="18"/>
                <w:szCs w:val="18"/>
              </w:rPr>
            </w:pPr>
            <w:r w:rsidRPr="00DA1957">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DA1957" w:rsidRPr="00DA1957" w:rsidRDefault="00DA1957" w:rsidP="00DA1957">
            <w:pPr>
              <w:rPr>
                <w:sz w:val="18"/>
                <w:szCs w:val="18"/>
              </w:rPr>
            </w:pPr>
            <w:r w:rsidRPr="00DA1957">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DA1957" w:rsidRPr="00DA1957" w:rsidRDefault="00DA1957" w:rsidP="00DA1957">
            <w:pPr>
              <w:rPr>
                <w:sz w:val="18"/>
                <w:szCs w:val="18"/>
              </w:rPr>
            </w:pPr>
            <w:r w:rsidRPr="00DA1957">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DA1957" w:rsidRPr="00DA1957" w:rsidRDefault="00DA1957" w:rsidP="00DA1957">
            <w:pPr>
              <w:jc w:val="center"/>
              <w:rPr>
                <w:sz w:val="18"/>
                <w:szCs w:val="18"/>
              </w:rPr>
            </w:pPr>
            <w:r w:rsidRPr="00DA1957">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sz w:val="18"/>
                <w:szCs w:val="18"/>
              </w:rPr>
            </w:pPr>
            <w:r w:rsidRPr="00DA1957">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center"/>
              <w:rPr>
                <w:sz w:val="18"/>
                <w:szCs w:val="18"/>
              </w:rPr>
            </w:pPr>
            <w:r w:rsidRPr="00DA1957">
              <w:rPr>
                <w:sz w:val="18"/>
                <w:szCs w:val="18"/>
              </w:rPr>
              <w:t>1 558,54</w:t>
            </w:r>
          </w:p>
        </w:tc>
      </w:tr>
      <w:tr w:rsidR="00DA1957" w:rsidRPr="00DA1957" w:rsidTr="00163B22">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DA1957" w:rsidRPr="00DA1957" w:rsidRDefault="00DA1957" w:rsidP="00DA1957">
            <w:pPr>
              <w:jc w:val="center"/>
              <w:rPr>
                <w:b/>
                <w:bCs/>
                <w:sz w:val="18"/>
                <w:szCs w:val="18"/>
              </w:rPr>
            </w:pPr>
            <w:r w:rsidRPr="00DA1957">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rPr>
                <w:b/>
                <w:bCs/>
                <w:sz w:val="18"/>
                <w:szCs w:val="18"/>
              </w:rPr>
            </w:pPr>
            <w:r w:rsidRPr="00DA1957">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DA1957" w:rsidRPr="00DA1957" w:rsidRDefault="00DA1957" w:rsidP="00DA1957">
            <w:pPr>
              <w:jc w:val="right"/>
              <w:rPr>
                <w:b/>
                <w:bCs/>
                <w:sz w:val="18"/>
                <w:szCs w:val="18"/>
              </w:rPr>
            </w:pPr>
            <w:r w:rsidRPr="00DA1957">
              <w:rPr>
                <w:b/>
                <w:bCs/>
                <w:sz w:val="18"/>
                <w:szCs w:val="18"/>
              </w:rPr>
              <w:t>60 029 433,15</w:t>
            </w:r>
          </w:p>
        </w:tc>
      </w:tr>
    </w:tbl>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tbl>
      <w:tblPr>
        <w:tblW w:w="9320" w:type="dxa"/>
        <w:tblInd w:w="93" w:type="dxa"/>
        <w:tblLook w:val="04A0" w:firstRow="1" w:lastRow="0" w:firstColumn="1" w:lastColumn="0" w:noHBand="0" w:noVBand="1"/>
      </w:tblPr>
      <w:tblGrid>
        <w:gridCol w:w="960"/>
        <w:gridCol w:w="2760"/>
        <w:gridCol w:w="280"/>
        <w:gridCol w:w="1460"/>
        <w:gridCol w:w="440"/>
        <w:gridCol w:w="580"/>
        <w:gridCol w:w="222"/>
        <w:gridCol w:w="2732"/>
      </w:tblGrid>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44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5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4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Приложение № 6</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44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5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4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к решению Совета депутатов</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44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5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4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городского поселения Агириш</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44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5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4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от  "28" декабря 2024 № 126</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44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5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8"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32"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44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5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8"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32"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r>
      <w:tr w:rsidR="00DA1957" w:rsidRPr="0094211F" w:rsidTr="00163B22">
        <w:trPr>
          <w:trHeight w:val="765"/>
        </w:trPr>
        <w:tc>
          <w:tcPr>
            <w:tcW w:w="9320" w:type="dxa"/>
            <w:gridSpan w:val="8"/>
            <w:tcBorders>
              <w:top w:val="nil"/>
              <w:left w:val="nil"/>
              <w:bottom w:val="nil"/>
              <w:right w:val="nil"/>
            </w:tcBorders>
            <w:shd w:val="clear" w:color="auto" w:fill="auto"/>
            <w:vAlign w:val="center"/>
            <w:hideMark/>
          </w:tcPr>
          <w:p w:rsidR="00DA1957" w:rsidRPr="0094211F" w:rsidRDefault="00DA1957" w:rsidP="00163B22">
            <w:pPr>
              <w:jc w:val="center"/>
              <w:rPr>
                <w:b/>
                <w:bCs/>
                <w:sz w:val="18"/>
                <w:szCs w:val="18"/>
              </w:rPr>
            </w:pPr>
            <w:r w:rsidRPr="0094211F">
              <w:rPr>
                <w:b/>
                <w:bCs/>
                <w:sz w:val="18"/>
                <w:szCs w:val="18"/>
              </w:rPr>
              <w:t>Распределение бюджетных ассигнований муниципального дорожного фонда городского поселения Агириш на 2024 год</w:t>
            </w:r>
          </w:p>
        </w:tc>
      </w:tr>
      <w:tr w:rsidR="00DA1957" w:rsidRPr="0094211F" w:rsidTr="00163B22">
        <w:trPr>
          <w:trHeight w:val="240"/>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44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5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8"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2732" w:type="dxa"/>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(рублей)</w:t>
            </w:r>
          </w:p>
        </w:tc>
      </w:tr>
      <w:tr w:rsidR="00DA1957" w:rsidRPr="0094211F" w:rsidTr="00163B22">
        <w:trPr>
          <w:trHeight w:val="25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1957" w:rsidRPr="0094211F" w:rsidRDefault="00DA1957" w:rsidP="00163B22">
            <w:pPr>
              <w:jc w:val="center"/>
              <w:rPr>
                <w:sz w:val="18"/>
                <w:szCs w:val="18"/>
              </w:rPr>
            </w:pPr>
            <w:r w:rsidRPr="0094211F">
              <w:rPr>
                <w:sz w:val="18"/>
                <w:szCs w:val="18"/>
              </w:rPr>
              <w:t>№ п/п</w:t>
            </w:r>
          </w:p>
        </w:tc>
        <w:tc>
          <w:tcPr>
            <w:tcW w:w="552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Наименование объекта</w:t>
            </w:r>
          </w:p>
        </w:tc>
        <w:tc>
          <w:tcPr>
            <w:tcW w:w="2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957" w:rsidRPr="0094211F" w:rsidRDefault="00DA1957" w:rsidP="00163B22">
            <w:pPr>
              <w:jc w:val="center"/>
              <w:rPr>
                <w:sz w:val="18"/>
                <w:szCs w:val="18"/>
              </w:rPr>
            </w:pPr>
            <w:r w:rsidRPr="0094211F">
              <w:rPr>
                <w:sz w:val="18"/>
                <w:szCs w:val="18"/>
              </w:rPr>
              <w:t>Сумма на год</w:t>
            </w:r>
          </w:p>
        </w:tc>
      </w:tr>
      <w:tr w:rsidR="00DA1957" w:rsidRPr="0094211F" w:rsidTr="00163B22">
        <w:trPr>
          <w:trHeight w:val="52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A1957" w:rsidRPr="0094211F" w:rsidRDefault="00DA1957" w:rsidP="00163B22">
            <w:pPr>
              <w:rPr>
                <w:sz w:val="18"/>
                <w:szCs w:val="18"/>
              </w:rPr>
            </w:pPr>
          </w:p>
        </w:tc>
        <w:tc>
          <w:tcPr>
            <w:tcW w:w="5520" w:type="dxa"/>
            <w:gridSpan w:val="5"/>
            <w:vMerge/>
            <w:tcBorders>
              <w:top w:val="single" w:sz="4" w:space="0" w:color="auto"/>
              <w:left w:val="single" w:sz="4" w:space="0" w:color="auto"/>
              <w:bottom w:val="single" w:sz="4" w:space="0" w:color="000000"/>
              <w:right w:val="single" w:sz="4" w:space="0" w:color="000000"/>
            </w:tcBorders>
            <w:vAlign w:val="center"/>
            <w:hideMark/>
          </w:tcPr>
          <w:p w:rsidR="00DA1957" w:rsidRPr="0094211F" w:rsidRDefault="00DA1957" w:rsidP="00163B22">
            <w:pPr>
              <w:rPr>
                <w:sz w:val="18"/>
                <w:szCs w:val="18"/>
              </w:rPr>
            </w:pPr>
          </w:p>
        </w:tc>
        <w:tc>
          <w:tcPr>
            <w:tcW w:w="2840" w:type="dxa"/>
            <w:gridSpan w:val="2"/>
            <w:vMerge/>
            <w:tcBorders>
              <w:top w:val="single" w:sz="4" w:space="0" w:color="auto"/>
              <w:left w:val="single" w:sz="4" w:space="0" w:color="auto"/>
              <w:bottom w:val="single" w:sz="4" w:space="0" w:color="auto"/>
              <w:right w:val="single" w:sz="4" w:space="0" w:color="auto"/>
            </w:tcBorders>
            <w:vAlign w:val="center"/>
            <w:hideMark/>
          </w:tcPr>
          <w:p w:rsidR="00DA1957" w:rsidRPr="0094211F" w:rsidRDefault="00DA1957" w:rsidP="00163B22">
            <w:pPr>
              <w:rPr>
                <w:sz w:val="18"/>
                <w:szCs w:val="18"/>
              </w:rPr>
            </w:pPr>
          </w:p>
        </w:tc>
      </w:tr>
      <w:tr w:rsidR="00DA1957" w:rsidRPr="0094211F" w:rsidTr="00163B22">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1957" w:rsidRPr="0094211F" w:rsidRDefault="00DA1957" w:rsidP="00163B22">
            <w:pPr>
              <w:jc w:val="center"/>
              <w:rPr>
                <w:sz w:val="18"/>
                <w:szCs w:val="18"/>
              </w:rPr>
            </w:pPr>
            <w:r w:rsidRPr="0094211F">
              <w:rPr>
                <w:sz w:val="18"/>
                <w:szCs w:val="18"/>
              </w:rPr>
              <w:t>1</w:t>
            </w:r>
          </w:p>
        </w:tc>
        <w:tc>
          <w:tcPr>
            <w:tcW w:w="55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2</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3</w:t>
            </w:r>
          </w:p>
        </w:tc>
      </w:tr>
      <w:tr w:rsidR="00DA1957" w:rsidRPr="0094211F" w:rsidTr="00163B22">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1957" w:rsidRPr="0094211F" w:rsidRDefault="00DA1957" w:rsidP="00163B22">
            <w:pPr>
              <w:jc w:val="center"/>
              <w:rPr>
                <w:sz w:val="18"/>
                <w:szCs w:val="18"/>
              </w:rPr>
            </w:pPr>
            <w:r w:rsidRPr="0094211F">
              <w:rPr>
                <w:sz w:val="18"/>
                <w:szCs w:val="18"/>
              </w:rPr>
              <w:t>1</w:t>
            </w:r>
          </w:p>
        </w:tc>
        <w:tc>
          <w:tcPr>
            <w:tcW w:w="5520" w:type="dxa"/>
            <w:gridSpan w:val="5"/>
            <w:tcBorders>
              <w:top w:val="single" w:sz="4" w:space="0" w:color="auto"/>
              <w:left w:val="nil"/>
              <w:bottom w:val="single" w:sz="4" w:space="0" w:color="auto"/>
              <w:right w:val="single" w:sz="4" w:space="0" w:color="000000"/>
            </w:tcBorders>
            <w:shd w:val="clear" w:color="auto" w:fill="auto"/>
            <w:hideMark/>
          </w:tcPr>
          <w:p w:rsidR="00DA1957" w:rsidRPr="0094211F" w:rsidRDefault="00DA1957" w:rsidP="00163B22">
            <w:pPr>
              <w:rPr>
                <w:sz w:val="18"/>
                <w:szCs w:val="18"/>
              </w:rPr>
            </w:pPr>
            <w:r w:rsidRPr="0094211F">
              <w:rPr>
                <w:sz w:val="18"/>
                <w:szCs w:val="18"/>
              </w:rPr>
              <w:t>Содержание действующей сети автомобильных дорог и сооружений на них</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DA1957" w:rsidRPr="0094211F" w:rsidRDefault="00DA1957" w:rsidP="00163B22">
            <w:pPr>
              <w:jc w:val="center"/>
              <w:rPr>
                <w:sz w:val="18"/>
                <w:szCs w:val="18"/>
              </w:rPr>
            </w:pPr>
            <w:r w:rsidRPr="0094211F">
              <w:rPr>
                <w:sz w:val="18"/>
                <w:szCs w:val="18"/>
              </w:rPr>
              <w:t>6 355 775,25</w:t>
            </w:r>
          </w:p>
        </w:tc>
      </w:tr>
      <w:tr w:rsidR="00DA1957" w:rsidRPr="0094211F" w:rsidTr="00163B22">
        <w:trPr>
          <w:trHeight w:val="276"/>
        </w:trPr>
        <w:tc>
          <w:tcPr>
            <w:tcW w:w="64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957" w:rsidRPr="0094211F" w:rsidRDefault="00DA1957" w:rsidP="00163B22">
            <w:pPr>
              <w:jc w:val="center"/>
              <w:rPr>
                <w:sz w:val="18"/>
                <w:szCs w:val="18"/>
              </w:rPr>
            </w:pPr>
            <w:r w:rsidRPr="0094211F">
              <w:rPr>
                <w:sz w:val="18"/>
                <w:szCs w:val="18"/>
              </w:rPr>
              <w:t>Всего</w:t>
            </w:r>
          </w:p>
        </w:tc>
        <w:tc>
          <w:tcPr>
            <w:tcW w:w="28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6 355 775,25</w:t>
            </w:r>
          </w:p>
        </w:tc>
      </w:tr>
      <w:tr w:rsidR="00DA1957" w:rsidRPr="0094211F" w:rsidTr="00163B22">
        <w:trPr>
          <w:trHeight w:val="276"/>
        </w:trPr>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rsidR="00DA1957" w:rsidRPr="0094211F" w:rsidRDefault="00DA1957" w:rsidP="00163B22">
            <w:pPr>
              <w:rPr>
                <w:sz w:val="18"/>
                <w:szCs w:val="18"/>
              </w:rPr>
            </w:pPr>
          </w:p>
        </w:tc>
        <w:tc>
          <w:tcPr>
            <w:tcW w:w="2840" w:type="dxa"/>
            <w:gridSpan w:val="2"/>
            <w:vMerge/>
            <w:tcBorders>
              <w:top w:val="single" w:sz="4" w:space="0" w:color="auto"/>
              <w:left w:val="single" w:sz="4" w:space="0" w:color="auto"/>
              <w:bottom w:val="single" w:sz="4" w:space="0" w:color="000000"/>
              <w:right w:val="single" w:sz="4" w:space="0" w:color="000000"/>
            </w:tcBorders>
            <w:vAlign w:val="center"/>
            <w:hideMark/>
          </w:tcPr>
          <w:p w:rsidR="00DA1957" w:rsidRPr="0094211F" w:rsidRDefault="00DA1957" w:rsidP="00163B22">
            <w:pPr>
              <w:rPr>
                <w:sz w:val="18"/>
                <w:szCs w:val="18"/>
              </w:rPr>
            </w:pPr>
          </w:p>
        </w:tc>
      </w:tr>
      <w:tr w:rsidR="00DA1957" w:rsidRPr="0094211F" w:rsidTr="00163B22">
        <w:trPr>
          <w:trHeight w:val="276"/>
        </w:trPr>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rsidR="00DA1957" w:rsidRPr="0094211F" w:rsidRDefault="00DA1957" w:rsidP="00163B22">
            <w:pPr>
              <w:rPr>
                <w:sz w:val="18"/>
                <w:szCs w:val="18"/>
              </w:rPr>
            </w:pPr>
          </w:p>
        </w:tc>
        <w:tc>
          <w:tcPr>
            <w:tcW w:w="2840" w:type="dxa"/>
            <w:gridSpan w:val="2"/>
            <w:vMerge/>
            <w:tcBorders>
              <w:top w:val="single" w:sz="4" w:space="0" w:color="auto"/>
              <w:left w:val="single" w:sz="4" w:space="0" w:color="auto"/>
              <w:bottom w:val="single" w:sz="4" w:space="0" w:color="000000"/>
              <w:right w:val="single" w:sz="4" w:space="0" w:color="000000"/>
            </w:tcBorders>
            <w:vAlign w:val="center"/>
            <w:hideMark/>
          </w:tcPr>
          <w:p w:rsidR="00DA1957" w:rsidRPr="0094211F" w:rsidRDefault="00DA1957" w:rsidP="00163B22">
            <w:pPr>
              <w:rPr>
                <w:sz w:val="18"/>
                <w:szCs w:val="18"/>
              </w:rPr>
            </w:pPr>
          </w:p>
        </w:tc>
      </w:tr>
    </w:tbl>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p w:rsidR="00DA1957" w:rsidRDefault="00DA1957" w:rsidP="00CE18D1">
      <w:pPr>
        <w:pStyle w:val="aa"/>
        <w:widowControl w:val="0"/>
        <w:tabs>
          <w:tab w:val="left" w:pos="1306"/>
        </w:tabs>
        <w:jc w:val="both"/>
        <w:rPr>
          <w:bCs/>
          <w:sz w:val="18"/>
          <w:szCs w:val="18"/>
        </w:rPr>
      </w:pPr>
    </w:p>
    <w:tbl>
      <w:tblPr>
        <w:tblW w:w="9020" w:type="dxa"/>
        <w:tblInd w:w="93" w:type="dxa"/>
        <w:tblLook w:val="04A0" w:firstRow="1" w:lastRow="0" w:firstColumn="1" w:lastColumn="0" w:noHBand="0" w:noVBand="1"/>
      </w:tblPr>
      <w:tblGrid>
        <w:gridCol w:w="960"/>
        <w:gridCol w:w="1000"/>
        <w:gridCol w:w="320"/>
        <w:gridCol w:w="960"/>
        <w:gridCol w:w="960"/>
        <w:gridCol w:w="960"/>
        <w:gridCol w:w="780"/>
        <w:gridCol w:w="1420"/>
        <w:gridCol w:w="1660"/>
      </w:tblGrid>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0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7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08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Приложение № 7</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0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7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08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к решению Совета депутатов</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0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7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08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городского поселения Агириш</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0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7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080" w:type="dxa"/>
            <w:gridSpan w:val="2"/>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от "28" декабря2024 № 126</w:t>
            </w: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0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7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6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r>
      <w:tr w:rsidR="00DA1957" w:rsidRPr="0094211F" w:rsidTr="00163B22">
        <w:trPr>
          <w:trHeight w:val="255"/>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0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7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6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r>
      <w:tr w:rsidR="00DA1957" w:rsidRPr="0094211F" w:rsidTr="00163B22">
        <w:trPr>
          <w:trHeight w:val="765"/>
        </w:trPr>
        <w:tc>
          <w:tcPr>
            <w:tcW w:w="9020" w:type="dxa"/>
            <w:gridSpan w:val="9"/>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r w:rsidRPr="0094211F">
              <w:rPr>
                <w:b/>
                <w:bCs/>
                <w:sz w:val="18"/>
                <w:szCs w:val="18"/>
              </w:rPr>
              <w:t>Источники внутреннего финансирования дефицита бюджета городского поселения Агириш на 2024 год</w:t>
            </w:r>
          </w:p>
        </w:tc>
      </w:tr>
      <w:tr w:rsidR="00DA1957" w:rsidRPr="0094211F" w:rsidTr="00163B22">
        <w:trPr>
          <w:trHeight w:val="300"/>
        </w:trPr>
        <w:tc>
          <w:tcPr>
            <w:tcW w:w="96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100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32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96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96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96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78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142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c>
          <w:tcPr>
            <w:tcW w:w="1660" w:type="dxa"/>
            <w:tcBorders>
              <w:top w:val="nil"/>
              <w:left w:val="nil"/>
              <w:bottom w:val="nil"/>
              <w:right w:val="nil"/>
            </w:tcBorders>
            <w:shd w:val="clear" w:color="auto" w:fill="auto"/>
            <w:vAlign w:val="bottom"/>
            <w:hideMark/>
          </w:tcPr>
          <w:p w:rsidR="00DA1957" w:rsidRPr="0094211F" w:rsidRDefault="00DA1957" w:rsidP="00163B22">
            <w:pPr>
              <w:jc w:val="center"/>
              <w:rPr>
                <w:b/>
                <w:bCs/>
                <w:sz w:val="18"/>
                <w:szCs w:val="18"/>
              </w:rPr>
            </w:pPr>
          </w:p>
        </w:tc>
      </w:tr>
      <w:tr w:rsidR="00DA1957" w:rsidRPr="0094211F" w:rsidTr="00163B22">
        <w:trPr>
          <w:trHeight w:val="240"/>
        </w:trPr>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00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3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96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78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420" w:type="dxa"/>
            <w:tcBorders>
              <w:top w:val="nil"/>
              <w:left w:val="nil"/>
              <w:bottom w:val="nil"/>
              <w:right w:val="nil"/>
            </w:tcBorders>
            <w:shd w:val="clear" w:color="auto" w:fill="auto"/>
            <w:noWrap/>
            <w:vAlign w:val="bottom"/>
            <w:hideMark/>
          </w:tcPr>
          <w:p w:rsidR="00DA1957" w:rsidRPr="0094211F" w:rsidRDefault="00DA1957" w:rsidP="00163B22">
            <w:pPr>
              <w:rPr>
                <w:sz w:val="18"/>
                <w:szCs w:val="18"/>
              </w:rPr>
            </w:pPr>
          </w:p>
        </w:tc>
        <w:tc>
          <w:tcPr>
            <w:tcW w:w="1660" w:type="dxa"/>
            <w:tcBorders>
              <w:top w:val="nil"/>
              <w:left w:val="nil"/>
              <w:bottom w:val="nil"/>
              <w:right w:val="nil"/>
            </w:tcBorders>
            <w:shd w:val="clear" w:color="auto" w:fill="auto"/>
            <w:noWrap/>
            <w:vAlign w:val="bottom"/>
            <w:hideMark/>
          </w:tcPr>
          <w:p w:rsidR="00DA1957" w:rsidRPr="0094211F" w:rsidRDefault="00DA1957" w:rsidP="00163B22">
            <w:pPr>
              <w:jc w:val="right"/>
              <w:rPr>
                <w:sz w:val="18"/>
                <w:szCs w:val="18"/>
              </w:rPr>
            </w:pPr>
            <w:r w:rsidRPr="0094211F">
              <w:rPr>
                <w:sz w:val="18"/>
                <w:szCs w:val="18"/>
              </w:rPr>
              <w:t>(рублей)</w:t>
            </w:r>
          </w:p>
        </w:tc>
      </w:tr>
      <w:tr w:rsidR="00DA1957" w:rsidRPr="0094211F" w:rsidTr="00163B22">
        <w:trPr>
          <w:trHeight w:val="255"/>
        </w:trPr>
        <w:tc>
          <w:tcPr>
            <w:tcW w:w="2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DA1957" w:rsidRPr="0094211F" w:rsidRDefault="00DA1957" w:rsidP="00163B22">
            <w:pPr>
              <w:jc w:val="center"/>
              <w:rPr>
                <w:sz w:val="18"/>
                <w:szCs w:val="18"/>
              </w:rPr>
            </w:pPr>
            <w:r w:rsidRPr="0094211F">
              <w:rPr>
                <w:sz w:val="18"/>
                <w:szCs w:val="18"/>
              </w:rPr>
              <w:t>Наименование видов источников внутреннего финансирования дефицита бюджета</w:t>
            </w:r>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Сумма на год</w:t>
            </w:r>
          </w:p>
        </w:tc>
      </w:tr>
      <w:tr w:rsidR="00DA1957" w:rsidRPr="0094211F" w:rsidTr="00163B22">
        <w:trPr>
          <w:trHeight w:val="525"/>
        </w:trPr>
        <w:tc>
          <w:tcPr>
            <w:tcW w:w="22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1957" w:rsidRPr="0094211F" w:rsidRDefault="00DA1957" w:rsidP="00163B22">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DA1957" w:rsidRPr="0094211F" w:rsidRDefault="00DA1957" w:rsidP="00163B22">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DA1957" w:rsidRPr="0094211F" w:rsidRDefault="00DA1957" w:rsidP="00163B22">
            <w:pPr>
              <w:rPr>
                <w:sz w:val="18"/>
                <w:szCs w:val="18"/>
              </w:rPr>
            </w:pPr>
          </w:p>
        </w:tc>
      </w:tr>
      <w:tr w:rsidR="00DA1957" w:rsidRPr="0094211F" w:rsidTr="00163B22">
        <w:trPr>
          <w:trHeight w:val="25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A1957" w:rsidRPr="0094211F" w:rsidRDefault="00DA1957" w:rsidP="00163B22">
            <w:pPr>
              <w:jc w:val="center"/>
              <w:rPr>
                <w:sz w:val="18"/>
                <w:szCs w:val="18"/>
              </w:rPr>
            </w:pPr>
            <w:r w:rsidRPr="0094211F">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3</w:t>
            </w:r>
          </w:p>
        </w:tc>
      </w:tr>
      <w:tr w:rsidR="00DA1957" w:rsidRPr="0094211F" w:rsidTr="00163B22">
        <w:trPr>
          <w:trHeight w:val="78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b/>
                <w:bCs/>
                <w:sz w:val="18"/>
                <w:szCs w:val="18"/>
              </w:rPr>
            </w:pPr>
            <w:r w:rsidRPr="0094211F">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A1957" w:rsidRPr="0094211F" w:rsidRDefault="00DA1957" w:rsidP="00163B22">
            <w:pPr>
              <w:rPr>
                <w:b/>
                <w:bCs/>
                <w:sz w:val="18"/>
                <w:szCs w:val="18"/>
              </w:rPr>
            </w:pPr>
            <w:r w:rsidRPr="0094211F">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b/>
                <w:bCs/>
                <w:sz w:val="18"/>
                <w:szCs w:val="18"/>
              </w:rPr>
            </w:pPr>
            <w:r w:rsidRPr="0094211F">
              <w:rPr>
                <w:b/>
                <w:bCs/>
                <w:sz w:val="18"/>
                <w:szCs w:val="18"/>
              </w:rPr>
              <w:t>1 222 110,00</w:t>
            </w:r>
          </w:p>
        </w:tc>
      </w:tr>
      <w:tr w:rsidR="00DA1957" w:rsidRPr="0094211F" w:rsidTr="00163B22">
        <w:trPr>
          <w:trHeight w:val="106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DA1957" w:rsidRPr="0094211F" w:rsidRDefault="00DA1957" w:rsidP="00163B22">
            <w:pPr>
              <w:rPr>
                <w:sz w:val="18"/>
                <w:szCs w:val="18"/>
              </w:rPr>
            </w:pPr>
            <w:r w:rsidRPr="0094211F">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2 000 000,00</w:t>
            </w:r>
          </w:p>
        </w:tc>
      </w:tr>
      <w:tr w:rsidR="00DA1957" w:rsidRPr="0094211F" w:rsidTr="00163B22">
        <w:trPr>
          <w:trHeight w:val="130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DA1957" w:rsidRPr="0094211F" w:rsidRDefault="00DA1957" w:rsidP="00163B22">
            <w:pPr>
              <w:rPr>
                <w:sz w:val="18"/>
                <w:szCs w:val="18"/>
              </w:rPr>
            </w:pPr>
            <w:r w:rsidRPr="0094211F">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-777 890,00</w:t>
            </w:r>
          </w:p>
        </w:tc>
      </w:tr>
      <w:tr w:rsidR="00DA1957" w:rsidRPr="0094211F" w:rsidTr="00163B22">
        <w:trPr>
          <w:trHeight w:val="61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b/>
                <w:bCs/>
                <w:sz w:val="18"/>
                <w:szCs w:val="18"/>
              </w:rPr>
            </w:pPr>
            <w:r w:rsidRPr="0094211F">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A1957" w:rsidRPr="0094211F" w:rsidRDefault="00DA1957" w:rsidP="00163B22">
            <w:pPr>
              <w:rPr>
                <w:b/>
                <w:bCs/>
                <w:sz w:val="18"/>
                <w:szCs w:val="18"/>
              </w:rPr>
            </w:pPr>
            <w:r w:rsidRPr="0094211F">
              <w:rPr>
                <w:b/>
                <w:bCs/>
                <w:sz w:val="18"/>
                <w:szCs w:val="18"/>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b/>
                <w:bCs/>
                <w:sz w:val="18"/>
                <w:szCs w:val="18"/>
              </w:rPr>
            </w:pPr>
            <w:r w:rsidRPr="0094211F">
              <w:rPr>
                <w:b/>
                <w:bCs/>
                <w:sz w:val="18"/>
                <w:szCs w:val="18"/>
              </w:rPr>
              <w:t>2 683 947,48</w:t>
            </w:r>
          </w:p>
        </w:tc>
      </w:tr>
      <w:tr w:rsidR="00DA1957" w:rsidRPr="0094211F" w:rsidTr="00163B22">
        <w:trPr>
          <w:trHeight w:val="57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A1957" w:rsidRPr="0094211F" w:rsidRDefault="00DA1957" w:rsidP="00163B22">
            <w:pPr>
              <w:rPr>
                <w:sz w:val="18"/>
                <w:szCs w:val="18"/>
              </w:rPr>
            </w:pPr>
            <w:r w:rsidRPr="0094211F">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1957" w:rsidRPr="0094211F" w:rsidRDefault="00DA1957" w:rsidP="00163B22">
            <w:pPr>
              <w:jc w:val="center"/>
              <w:rPr>
                <w:sz w:val="18"/>
                <w:szCs w:val="18"/>
              </w:rPr>
            </w:pPr>
            <w:r w:rsidRPr="0094211F">
              <w:rPr>
                <w:sz w:val="18"/>
                <w:szCs w:val="18"/>
              </w:rPr>
              <w:t>-58 123 375,67</w:t>
            </w:r>
          </w:p>
        </w:tc>
      </w:tr>
      <w:tr w:rsidR="00DA1957" w:rsidRPr="0094211F" w:rsidTr="00163B22">
        <w:trPr>
          <w:trHeight w:val="525"/>
        </w:trPr>
        <w:tc>
          <w:tcPr>
            <w:tcW w:w="22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DA1957" w:rsidRPr="0094211F" w:rsidRDefault="00DA1957" w:rsidP="00163B22">
            <w:pPr>
              <w:jc w:val="center"/>
              <w:rPr>
                <w:sz w:val="18"/>
                <w:szCs w:val="18"/>
              </w:rPr>
            </w:pPr>
            <w:r w:rsidRPr="0094211F">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DA1957" w:rsidRPr="0094211F" w:rsidRDefault="00DA1957" w:rsidP="00163B22">
            <w:pPr>
              <w:rPr>
                <w:sz w:val="18"/>
                <w:szCs w:val="18"/>
              </w:rPr>
            </w:pPr>
            <w:r w:rsidRPr="0094211F">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1957" w:rsidRPr="0094211F" w:rsidRDefault="00DA1957" w:rsidP="00163B22">
            <w:pPr>
              <w:jc w:val="center"/>
              <w:rPr>
                <w:sz w:val="18"/>
                <w:szCs w:val="18"/>
              </w:rPr>
            </w:pPr>
            <w:r w:rsidRPr="0094211F">
              <w:rPr>
                <w:sz w:val="18"/>
                <w:szCs w:val="18"/>
              </w:rPr>
              <w:t>60 807 323,15</w:t>
            </w:r>
          </w:p>
        </w:tc>
      </w:tr>
      <w:tr w:rsidR="00DA1957" w:rsidRPr="0094211F" w:rsidTr="00163B22">
        <w:trPr>
          <w:trHeight w:val="300"/>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957" w:rsidRPr="0094211F" w:rsidRDefault="00DA1957" w:rsidP="00163B22">
            <w:pPr>
              <w:jc w:val="center"/>
              <w:rPr>
                <w:sz w:val="18"/>
                <w:szCs w:val="18"/>
              </w:rPr>
            </w:pPr>
            <w:r w:rsidRPr="0094211F">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DA1957" w:rsidRPr="0094211F" w:rsidRDefault="00DA1957" w:rsidP="00163B22">
            <w:pPr>
              <w:jc w:val="center"/>
              <w:rPr>
                <w:b/>
                <w:bCs/>
                <w:sz w:val="18"/>
                <w:szCs w:val="18"/>
              </w:rPr>
            </w:pPr>
            <w:r w:rsidRPr="0094211F">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1957" w:rsidRPr="0094211F" w:rsidRDefault="00DA1957" w:rsidP="00163B22">
            <w:pPr>
              <w:jc w:val="center"/>
              <w:rPr>
                <w:b/>
                <w:bCs/>
                <w:sz w:val="18"/>
                <w:szCs w:val="18"/>
              </w:rPr>
            </w:pPr>
            <w:r w:rsidRPr="0094211F">
              <w:rPr>
                <w:b/>
                <w:bCs/>
                <w:sz w:val="18"/>
                <w:szCs w:val="18"/>
              </w:rPr>
              <w:t>3 906 057,48</w:t>
            </w:r>
          </w:p>
        </w:tc>
      </w:tr>
    </w:tbl>
    <w:p w:rsidR="00DA1957" w:rsidRDefault="00DA1957" w:rsidP="00CE18D1">
      <w:pPr>
        <w:pStyle w:val="aa"/>
        <w:widowControl w:val="0"/>
        <w:tabs>
          <w:tab w:val="left" w:pos="1306"/>
        </w:tabs>
        <w:jc w:val="both"/>
        <w:rPr>
          <w:bCs/>
          <w:sz w:val="18"/>
          <w:szCs w:val="18"/>
        </w:rPr>
      </w:pPr>
    </w:p>
    <w:p w:rsidR="00DA1957" w:rsidRPr="00CE18D1" w:rsidRDefault="00DA1957" w:rsidP="00CE18D1">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юллетень является официальным источником опубликования нормативных</w:t>
      </w:r>
    </w:p>
    <w:p w:rsidR="00D61006" w:rsidRPr="00D70122" w:rsidRDefault="00B95881" w:rsidP="00D61006">
      <w:pPr>
        <w:pStyle w:val="aa"/>
        <w:widowControl w:val="0"/>
        <w:jc w:val="both"/>
        <w:rPr>
          <w:bCs/>
          <w:sz w:val="16"/>
          <w:szCs w:val="16"/>
        </w:rPr>
      </w:pPr>
      <w:r>
        <w:rPr>
          <w:bCs/>
          <w:sz w:val="16"/>
          <w:szCs w:val="16"/>
        </w:rPr>
        <w:t>Главный редактор: Бондарь Е.В.</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B95881" w:rsidP="00D61006">
      <w:pPr>
        <w:pStyle w:val="aa"/>
        <w:widowControl w:val="0"/>
        <w:jc w:val="both"/>
        <w:rPr>
          <w:sz w:val="16"/>
          <w:szCs w:val="16"/>
        </w:rPr>
      </w:pPr>
      <w:r>
        <w:rPr>
          <w:bCs/>
          <w:sz w:val="16"/>
          <w:szCs w:val="16"/>
        </w:rPr>
        <w:t>Телефон: 8(34675) 41-5-92</w:t>
      </w:r>
      <w:bookmarkStart w:id="5" w:name="_GoBack"/>
      <w:bookmarkEnd w:id="5"/>
      <w:r w:rsidR="00D61006" w:rsidRPr="00D70122">
        <w:rPr>
          <w:bCs/>
          <w:sz w:val="16"/>
          <w:szCs w:val="16"/>
        </w:rPr>
        <w:t xml:space="preserve">   факс:</w:t>
      </w:r>
    </w:p>
    <w:sectPr w:rsidR="00D61006" w:rsidRPr="004736BF" w:rsidSect="008F758C">
      <w:headerReference w:type="default" r:id="rId30"/>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45" w:rsidRDefault="00351D45">
      <w:r>
        <w:separator/>
      </w:r>
    </w:p>
  </w:endnote>
  <w:endnote w:type="continuationSeparator" w:id="0">
    <w:p w:rsidR="00351D45" w:rsidRDefault="0035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NewRoman;Times New Roman">
    <w:charset w:val="00"/>
    <w:family w:val="auto"/>
    <w:pitch w:val="default"/>
  </w:font>
  <w:font w:name="DejaVu Sans;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E18D1" w:rsidRDefault="00CE18D1">
    <w:pPr>
      <w:pStyle w:val="af6"/>
      <w:ind w:right="360"/>
    </w:pPr>
  </w:p>
  <w:p w:rsidR="00CE18D1" w:rsidRDefault="00CE18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CE18D1" w:rsidRDefault="00CE18D1">
        <w:pPr>
          <w:pStyle w:val="af6"/>
          <w:jc w:val="right"/>
        </w:pPr>
        <w:r>
          <w:fldChar w:fldCharType="begin"/>
        </w:r>
        <w:r>
          <w:instrText>PAGE   \* MERGEFORMAT</w:instrText>
        </w:r>
        <w:r>
          <w:fldChar w:fldCharType="separate"/>
        </w:r>
        <w:r w:rsidR="00B95881">
          <w:rPr>
            <w:noProof/>
          </w:rPr>
          <w:t>89</w:t>
        </w:r>
        <w:r>
          <w:rPr>
            <w:noProof/>
          </w:rPr>
          <w:fldChar w:fldCharType="end"/>
        </w:r>
      </w:p>
    </w:sdtContent>
  </w:sdt>
  <w:p w:rsidR="00CE18D1" w:rsidRDefault="00CE18D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45" w:rsidRDefault="00351D45">
      <w:r>
        <w:separator/>
      </w:r>
    </w:p>
  </w:footnote>
  <w:footnote w:type="continuationSeparator" w:id="0">
    <w:p w:rsidR="00351D45" w:rsidRDefault="0035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rsidP="00D70C3E">
    <w:pPr>
      <w:pageBreakBefore/>
    </w:pPr>
    <w:r>
      <w:rPr>
        <w:noProof/>
      </w:rPr>
      <mc:AlternateContent>
        <mc:Choice Requires="wps">
          <w:drawing>
            <wp:anchor distT="0" distB="0" distL="114300" distR="114300" simplePos="0" relativeHeight="251659264" behindDoc="0" locked="0" layoutInCell="1" allowOverlap="1" wp14:anchorId="4CD2F6FF" wp14:editId="545A845B">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CE18D1" w:rsidRDefault="00CE18D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CE18D1" w:rsidRDefault="00CE18D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CE18D1" w:rsidRDefault="00CE18D1" w:rsidP="00D70C3E">
    <w:pPr>
      <w:tabs>
        <w:tab w:val="left" w:pos="1500"/>
        <w:tab w:val="left" w:pos="2355"/>
      </w:tabs>
      <w:rPr>
        <w:sz w:val="16"/>
        <w:szCs w:val="16"/>
      </w:rPr>
    </w:pPr>
    <w:r>
      <w:rPr>
        <w:sz w:val="16"/>
        <w:szCs w:val="16"/>
      </w:rPr>
      <w:tab/>
    </w:r>
    <w:r>
      <w:rPr>
        <w:sz w:val="16"/>
        <w:szCs w:val="16"/>
      </w:rPr>
      <w:tab/>
    </w:r>
  </w:p>
  <w:p w:rsidR="00CE18D1" w:rsidRDefault="00CE18D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CE18D1" w:rsidRPr="00E554F1" w:rsidTr="00D70C3E">
      <w:trPr>
        <w:trHeight w:val="22"/>
      </w:trPr>
      <w:tc>
        <w:tcPr>
          <w:tcW w:w="9453" w:type="dxa"/>
          <w:tcBorders>
            <w:top w:val="threeDEmboss" w:sz="12" w:space="0" w:color="auto"/>
            <w:left w:val="nil"/>
            <w:bottom w:val="nil"/>
            <w:right w:val="nil"/>
          </w:tcBorders>
        </w:tcPr>
        <w:p w:rsidR="00CE18D1" w:rsidRPr="00E554F1" w:rsidRDefault="00CE18D1" w:rsidP="00C3703E">
          <w:pPr>
            <w:rPr>
              <w:sz w:val="18"/>
              <w:szCs w:val="18"/>
            </w:rPr>
          </w:pPr>
        </w:p>
      </w:tc>
    </w:tr>
  </w:tbl>
  <w:p w:rsidR="00CE18D1" w:rsidRDefault="00CE18D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rsidP="00466E8E">
    <w:pPr>
      <w:tabs>
        <w:tab w:val="left" w:pos="5159"/>
        <w:tab w:val="left" w:pos="5777"/>
      </w:tabs>
    </w:pPr>
    <w:r>
      <w:rPr>
        <w:noProof/>
      </w:rPr>
      <mc:AlternateContent>
        <mc:Choice Requires="wps">
          <w:drawing>
            <wp:anchor distT="0" distB="0" distL="114300" distR="114300" simplePos="0" relativeHeight="251669504" behindDoc="0" locked="0" layoutInCell="1" allowOverlap="1" wp14:anchorId="7EF30B5E" wp14:editId="4D081D98">
              <wp:simplePos x="0" y="0"/>
              <wp:positionH relativeFrom="column">
                <wp:posOffset>1173967</wp:posOffset>
              </wp:positionH>
              <wp:positionV relativeFrom="paragraph">
                <wp:posOffset>-116958</wp:posOffset>
              </wp:positionV>
              <wp:extent cx="2392045" cy="404037"/>
              <wp:effectExtent l="0" t="0" r="27305" b="15240"/>
              <wp:wrapNone/>
              <wp:docPr id="8"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04037"/>
                      </a:xfrm>
                      <a:prstGeom prst="horizontalScroll">
                        <a:avLst>
                          <a:gd name="adj" fmla="val 12500"/>
                        </a:avLst>
                      </a:prstGeom>
                      <a:solidFill>
                        <a:srgbClr val="FFFFFF"/>
                      </a:solidFill>
                      <a:ln w="9525">
                        <a:solidFill>
                          <a:srgbClr val="000000"/>
                        </a:solidFill>
                        <a:round/>
                        <a:headEnd/>
                        <a:tailEnd/>
                      </a:ln>
                    </wps:spPr>
                    <wps:txbx>
                      <w:txbxContent>
                        <w:p w:rsidR="00CE18D1" w:rsidRDefault="00CE18D1" w:rsidP="00466E8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92.45pt;margin-top:-9.2pt;width:188.35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">
              <v:textbox>
                <w:txbxContent>
                  <w:p w:rsidR="00CE18D1" w:rsidRDefault="00CE18D1" w:rsidP="00466E8E">
                    <w:pPr>
                      <w:jc w:val="center"/>
                      <w:rPr>
                        <w:b/>
                        <w:i/>
                        <w:sz w:val="32"/>
                        <w:szCs w:val="32"/>
                      </w:rPr>
                    </w:pPr>
                    <w:r>
                      <w:rPr>
                        <w:b/>
                        <w:i/>
                        <w:sz w:val="32"/>
                        <w:szCs w:val="32"/>
                      </w:rPr>
                      <w:t>ОФИЦИАЛЬНО</w:t>
                    </w:r>
                  </w:p>
                </w:txbxContent>
              </v:textbox>
            </v:shape>
          </w:pict>
        </mc:Fallback>
      </mc:AlternateContent>
    </w:r>
    <w:r w:rsidR="00BD5F62">
      <w:tab/>
    </w:r>
    <w:r w:rsidR="00BD5F62">
      <w:tab/>
      <w:t>№116(946)  28 декабря</w:t>
    </w:r>
    <w:r>
      <w:t xml:space="preserve"> 2024 г</w:t>
    </w:r>
  </w:p>
  <w:p w:rsidR="00CE18D1" w:rsidRDefault="00CE18D1"/>
  <w:p w:rsidR="00CE18D1" w:rsidRDefault="00CE18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BD5F62">
    <w:r>
      <w:t xml:space="preserve"> </w:t>
    </w:r>
  </w:p>
  <w:p w:rsidR="00CE18D1" w:rsidRDefault="00CE18D1" w:rsidP="00BD5F62">
    <w:pPr>
      <w:jc w:val="center"/>
    </w:pPr>
  </w:p>
  <w:p w:rsidR="00CE18D1" w:rsidRDefault="00CE18D1" w:rsidP="00466E8E">
    <w:pPr>
      <w:tabs>
        <w:tab w:val="left" w:pos="5159"/>
        <w:tab w:val="left" w:pos="5777"/>
      </w:tabs>
    </w:pPr>
    <w:r>
      <w:rPr>
        <w:noProof/>
      </w:rPr>
      <mc:AlternateContent>
        <mc:Choice Requires="wps">
          <w:drawing>
            <wp:anchor distT="0" distB="0" distL="114300" distR="114300" simplePos="0" relativeHeight="251667456" behindDoc="0" locked="0" layoutInCell="1" allowOverlap="1" wp14:anchorId="7EF30B5E" wp14:editId="4D081D98">
              <wp:simplePos x="0" y="0"/>
              <wp:positionH relativeFrom="column">
                <wp:posOffset>1173967</wp:posOffset>
              </wp:positionH>
              <wp:positionV relativeFrom="paragraph">
                <wp:posOffset>-116958</wp:posOffset>
              </wp:positionV>
              <wp:extent cx="2392045" cy="404037"/>
              <wp:effectExtent l="0" t="0" r="27305" b="15240"/>
              <wp:wrapNone/>
              <wp:docPr id="5"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04037"/>
                      </a:xfrm>
                      <a:prstGeom prst="horizontalScroll">
                        <a:avLst>
                          <a:gd name="adj" fmla="val 12500"/>
                        </a:avLst>
                      </a:prstGeom>
                      <a:solidFill>
                        <a:srgbClr val="FFFFFF"/>
                      </a:solidFill>
                      <a:ln w="9525">
                        <a:solidFill>
                          <a:srgbClr val="000000"/>
                        </a:solidFill>
                        <a:round/>
                        <a:headEnd/>
                        <a:tailEnd/>
                      </a:ln>
                    </wps:spPr>
                    <wps:txbx>
                      <w:txbxContent>
                        <w:p w:rsidR="00CE18D1" w:rsidRDefault="00CE18D1" w:rsidP="00466E8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margin-left:92.45pt;margin-top:-9.2pt;width:188.3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">
              <v:textbox>
                <w:txbxContent>
                  <w:p w:rsidR="00CE18D1" w:rsidRDefault="00CE18D1" w:rsidP="00466E8E">
                    <w:pPr>
                      <w:jc w:val="center"/>
                      <w:rPr>
                        <w:b/>
                        <w:i/>
                        <w:sz w:val="32"/>
                        <w:szCs w:val="32"/>
                      </w:rPr>
                    </w:pPr>
                    <w:r>
                      <w:rPr>
                        <w:b/>
                        <w:i/>
                        <w:sz w:val="32"/>
                        <w:szCs w:val="32"/>
                      </w:rPr>
                      <w:t>ОФИЦИАЛЬНО</w:t>
                    </w:r>
                  </w:p>
                </w:txbxContent>
              </v:textbox>
            </v:shape>
          </w:pict>
        </mc:Fallback>
      </mc:AlternateContent>
    </w:r>
    <w:r w:rsidR="00BD5F62">
      <w:tab/>
    </w:r>
    <w:r w:rsidR="00BD5F62">
      <w:tab/>
      <w:t>№116(946)  28 декабря</w:t>
    </w:r>
    <w:r>
      <w:t xml:space="preserve"> 2024 г</w:t>
    </w:r>
  </w:p>
  <w:p w:rsidR="00CE18D1" w:rsidRDefault="00CE18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62" w:rsidRDefault="00BD5F62">
    <w:pPr>
      <w:tabs>
        <w:tab w:val="left" w:pos="5159"/>
      </w:tabs>
    </w:pPr>
  </w:p>
  <w:p w:rsidR="00CE18D1" w:rsidRDefault="00CE18D1">
    <w:pPr>
      <w:tabs>
        <w:tab w:val="left" w:pos="5159"/>
      </w:tabs>
    </w:pPr>
    <w:r>
      <w:tab/>
    </w:r>
  </w:p>
  <w:p w:rsidR="00CE18D1" w:rsidRDefault="00CE18D1" w:rsidP="00466E8E">
    <w:pPr>
      <w:tabs>
        <w:tab w:val="left" w:pos="5159"/>
        <w:tab w:val="left" w:pos="5777"/>
      </w:tabs>
    </w:pPr>
    <w:r>
      <w:t xml:space="preserve">                                                                  </w:t>
    </w:r>
    <w:r>
      <w:rPr>
        <w:noProof/>
      </w:rPr>
      <mc:AlternateContent>
        <mc:Choice Requires="wps">
          <w:drawing>
            <wp:anchor distT="0" distB="0" distL="114300" distR="114300" simplePos="0" relativeHeight="251665408" behindDoc="0" locked="0" layoutInCell="1" allowOverlap="1" wp14:anchorId="7EF30B5E" wp14:editId="4D081D98">
              <wp:simplePos x="0" y="0"/>
              <wp:positionH relativeFrom="column">
                <wp:posOffset>1173967</wp:posOffset>
              </wp:positionH>
              <wp:positionV relativeFrom="paragraph">
                <wp:posOffset>-116958</wp:posOffset>
              </wp:positionV>
              <wp:extent cx="2392045" cy="404037"/>
              <wp:effectExtent l="0" t="0" r="27305" b="15240"/>
              <wp:wrapNone/>
              <wp:docPr id="3"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04037"/>
                      </a:xfrm>
                      <a:prstGeom prst="horizontalScroll">
                        <a:avLst>
                          <a:gd name="adj" fmla="val 12500"/>
                        </a:avLst>
                      </a:prstGeom>
                      <a:solidFill>
                        <a:srgbClr val="FFFFFF"/>
                      </a:solidFill>
                      <a:ln w="9525">
                        <a:solidFill>
                          <a:srgbClr val="000000"/>
                        </a:solidFill>
                        <a:round/>
                        <a:headEnd/>
                        <a:tailEnd/>
                      </a:ln>
                    </wps:spPr>
                    <wps:txbx>
                      <w:txbxContent>
                        <w:p w:rsidR="00CE18D1" w:rsidRDefault="00CE18D1" w:rsidP="00466E8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type="#_x0000_t98" style="position:absolute;margin-left:92.45pt;margin-top:-9.2pt;width:188.3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">
              <v:textbox>
                <w:txbxContent>
                  <w:p w:rsidR="00CE18D1" w:rsidRDefault="00CE18D1" w:rsidP="00466E8E">
                    <w:pPr>
                      <w:jc w:val="center"/>
                      <w:rPr>
                        <w:b/>
                        <w:i/>
                        <w:sz w:val="32"/>
                        <w:szCs w:val="32"/>
                      </w:rPr>
                    </w:pPr>
                    <w:r>
                      <w:rPr>
                        <w:b/>
                        <w:i/>
                        <w:sz w:val="32"/>
                        <w:szCs w:val="32"/>
                      </w:rPr>
                      <w:t>ОФИЦИАЛЬНО</w:t>
                    </w:r>
                  </w:p>
                </w:txbxContent>
              </v:textbox>
            </v:shape>
          </w:pict>
        </mc:Fallback>
      </mc:AlternateContent>
    </w:r>
    <w:r w:rsidR="00BD5F62">
      <w:tab/>
    </w:r>
    <w:r w:rsidR="00BD5F62">
      <w:tab/>
      <w:t>№116(946)  28 декабря</w:t>
    </w:r>
    <w:r>
      <w:t xml:space="preserve"> 2024 г</w:t>
    </w:r>
  </w:p>
  <w:p w:rsidR="00CE18D1" w:rsidRDefault="00CE18D1">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rsidP="00466E8E">
    <w:pPr>
      <w:tabs>
        <w:tab w:val="left" w:pos="5159"/>
        <w:tab w:val="left" w:pos="5777"/>
      </w:tabs>
    </w:pPr>
    <w:r>
      <w:rPr>
        <w:noProof/>
      </w:rPr>
      <mc:AlternateContent>
        <mc:Choice Requires="wps">
          <w:drawing>
            <wp:anchor distT="0" distB="0" distL="114300" distR="114300" simplePos="0" relativeHeight="251663360" behindDoc="0" locked="0" layoutInCell="1" allowOverlap="1" wp14:anchorId="73492643" wp14:editId="584DCA28">
              <wp:simplePos x="0" y="0"/>
              <wp:positionH relativeFrom="column">
                <wp:posOffset>1173967</wp:posOffset>
              </wp:positionH>
              <wp:positionV relativeFrom="paragraph">
                <wp:posOffset>-116958</wp:posOffset>
              </wp:positionV>
              <wp:extent cx="2392045" cy="404037"/>
              <wp:effectExtent l="0" t="0" r="27305" b="15240"/>
              <wp:wrapNone/>
              <wp:docPr id="1"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04037"/>
                      </a:xfrm>
                      <a:prstGeom prst="horizontalScroll">
                        <a:avLst>
                          <a:gd name="adj" fmla="val 12500"/>
                        </a:avLst>
                      </a:prstGeom>
                      <a:solidFill>
                        <a:srgbClr val="FFFFFF"/>
                      </a:solidFill>
                      <a:ln w="9525">
                        <a:solidFill>
                          <a:srgbClr val="000000"/>
                        </a:solidFill>
                        <a:round/>
                        <a:headEnd/>
                        <a:tailEnd/>
                      </a:ln>
                    </wps:spPr>
                    <wps:txbx>
                      <w:txbxContent>
                        <w:p w:rsidR="00CE18D1" w:rsidRDefault="00CE18D1" w:rsidP="00466E8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margin-left:92.45pt;margin-top:-9.2pt;width:188.3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">
              <v:textbox>
                <w:txbxContent>
                  <w:p w:rsidR="00CE18D1" w:rsidRDefault="00CE18D1" w:rsidP="00466E8E">
                    <w:pPr>
                      <w:jc w:val="center"/>
                      <w:rPr>
                        <w:b/>
                        <w:i/>
                        <w:sz w:val="32"/>
                        <w:szCs w:val="32"/>
                      </w:rPr>
                    </w:pPr>
                    <w:r>
                      <w:rPr>
                        <w:b/>
                        <w:i/>
                        <w:sz w:val="32"/>
                        <w:szCs w:val="32"/>
                      </w:rPr>
                      <w:t>ОФИЦИАЛЬНО</w:t>
                    </w:r>
                  </w:p>
                </w:txbxContent>
              </v:textbox>
            </v:shape>
          </w:pict>
        </mc:Fallback>
      </mc:AlternateContent>
    </w:r>
    <w:r w:rsidR="00BD5F62">
      <w:tab/>
    </w:r>
    <w:r w:rsidR="00BD5F62">
      <w:tab/>
      <w:t>№116(946)  28</w:t>
    </w:r>
    <w:r>
      <w:t xml:space="preserve"> </w:t>
    </w:r>
    <w:r w:rsidR="00BD5F62">
      <w:t>декабря</w:t>
    </w:r>
    <w:r>
      <w:t xml:space="preserve"> 2024 г</w:t>
    </w:r>
  </w:p>
  <w:p w:rsidR="00CE18D1" w:rsidRDefault="00CE18D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rsidP="00DF5F8A">
    <w:pPr>
      <w:pageBreakBefore/>
    </w:pPr>
  </w:p>
  <w:p w:rsidR="00CE18D1" w:rsidRDefault="00CE18D1" w:rsidP="00DF5F8A">
    <w:pPr>
      <w:pageBreakBefore/>
    </w:pPr>
  </w:p>
  <w:p w:rsidR="00CE18D1" w:rsidRDefault="00CE18D1" w:rsidP="00DF5F8A">
    <w:pPr>
      <w:pageBreakBefore/>
    </w:pPr>
    <w:r>
      <w:rPr>
        <w:noProof/>
      </w:rPr>
      <mc:AlternateContent>
        <mc:Choice Requires="wps">
          <w:drawing>
            <wp:anchor distT="0" distB="0" distL="114300" distR="114300" simplePos="0" relativeHeight="251671552" behindDoc="0" locked="0" layoutInCell="1" allowOverlap="1" wp14:anchorId="749B4E38" wp14:editId="0514A259">
              <wp:simplePos x="0" y="0"/>
              <wp:positionH relativeFrom="column">
                <wp:posOffset>1828800</wp:posOffset>
              </wp:positionH>
              <wp:positionV relativeFrom="paragraph">
                <wp:posOffset>-114300</wp:posOffset>
              </wp:positionV>
              <wp:extent cx="1943100" cy="457200"/>
              <wp:effectExtent l="0" t="0" r="19050" b="19050"/>
              <wp:wrapNone/>
              <wp:docPr id="11"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CE18D1" w:rsidRDefault="00CE18D1" w:rsidP="00DF5F8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5" type="#_x0000_t98" style="position:absolute;margin-left:2in;margin-top:-9pt;width:15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">
              <v:textbox>
                <w:txbxContent>
                  <w:p w:rsidR="00CE18D1" w:rsidRDefault="00CE18D1" w:rsidP="00DF5F8A">
                    <w:pPr>
                      <w:jc w:val="center"/>
                      <w:rPr>
                        <w:b/>
                        <w:i/>
                        <w:sz w:val="32"/>
                        <w:szCs w:val="32"/>
                      </w:rPr>
                    </w:pPr>
                    <w:r>
                      <w:rPr>
                        <w:b/>
                        <w:i/>
                        <w:sz w:val="32"/>
                        <w:szCs w:val="32"/>
                      </w:rPr>
                      <w:t>ОФИЦИАЛЬНО</w:t>
                    </w:r>
                  </w:p>
                </w:txbxContent>
              </v:textbox>
            </v:shape>
          </w:pict>
        </mc:Fallback>
      </mc:AlternateContent>
    </w:r>
    <w:r>
      <w:t xml:space="preserve">                                                                                        </w:t>
    </w:r>
    <w:r w:rsidR="00FB768A">
      <w:t xml:space="preserve">               №116(946)  28 декабря</w:t>
    </w:r>
    <w:r>
      <w:t xml:space="preserve"> 2024 г</w:t>
    </w:r>
  </w:p>
  <w:p w:rsidR="00CE18D1" w:rsidRDefault="00CE18D1"/>
  <w:p w:rsidR="00CE18D1" w:rsidRDefault="00CE18D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rsidP="00A34DAA">
    <w:pPr>
      <w:pageBreakBefore/>
    </w:pPr>
    <w:r>
      <w:rPr>
        <w:noProof/>
      </w:rPr>
      <mc:AlternateContent>
        <mc:Choice Requires="wps">
          <w:drawing>
            <wp:anchor distT="0" distB="0" distL="114300" distR="114300" simplePos="0" relativeHeight="251661312" behindDoc="0" locked="0" layoutInCell="1" allowOverlap="1" wp14:anchorId="63F61C1F" wp14:editId="73A1B523">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CE18D1" w:rsidRDefault="00CE18D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">
              <v:textbox>
                <w:txbxContent>
                  <w:p w:rsidR="00CE18D1" w:rsidRDefault="00CE18D1" w:rsidP="00A34DAA">
                    <w:pPr>
                      <w:jc w:val="center"/>
                      <w:rPr>
                        <w:b/>
                        <w:i/>
                        <w:sz w:val="32"/>
                        <w:szCs w:val="32"/>
                      </w:rPr>
                    </w:pPr>
                    <w:r>
                      <w:rPr>
                        <w:b/>
                        <w:i/>
                        <w:sz w:val="32"/>
                        <w:szCs w:val="32"/>
                      </w:rPr>
                      <w:t>ОФИЦИАЛЬНО</w:t>
                    </w:r>
                  </w:p>
                </w:txbxContent>
              </v:textbox>
            </v:shape>
          </w:pict>
        </mc:Fallback>
      </mc:AlternateContent>
    </w:r>
    <w:r>
      <w:t xml:space="preserve">                                                                                        </w:t>
    </w:r>
    <w:r w:rsidR="00AB46A6">
      <w:t xml:space="preserve">               №116(946)  28 декабря</w:t>
    </w:r>
    <w:r>
      <w:t xml:space="preserve"> 2024 г</w:t>
    </w:r>
  </w:p>
  <w:p w:rsidR="00CE18D1" w:rsidRPr="00A34DAA" w:rsidRDefault="00CE18D1" w:rsidP="00A34DAA">
    <w:pPr>
      <w:tabs>
        <w:tab w:val="left" w:pos="1500"/>
        <w:tab w:val="left" w:pos="2355"/>
      </w:tabs>
      <w:rPr>
        <w:sz w:val="16"/>
        <w:szCs w:val="16"/>
      </w:rPr>
    </w:pPr>
    <w:r>
      <w:rPr>
        <w:sz w:val="16"/>
        <w:szCs w:val="16"/>
      </w:rPr>
      <w:tab/>
    </w:r>
    <w:r>
      <w:rPr>
        <w:sz w:val="16"/>
        <w:szCs w:val="16"/>
      </w:rPr>
      <w:tab/>
    </w:r>
  </w:p>
  <w:p w:rsidR="00CE18D1" w:rsidRPr="000B3B41" w:rsidRDefault="00CE18D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7C40CC8"/>
    <w:multiLevelType w:val="hybridMultilevel"/>
    <w:tmpl w:val="123A8C28"/>
    <w:lvl w:ilvl="0" w:tplc="677EB844">
      <w:start w:val="1"/>
      <w:numFmt w:val="decimal"/>
      <w:lvlText w:val="%1."/>
      <w:lvlJc w:val="left"/>
      <w:pPr>
        <w:tabs>
          <w:tab w:val="num" w:pos="0"/>
        </w:tabs>
        <w:ind w:left="720" w:hanging="360"/>
      </w:pPr>
    </w:lvl>
    <w:lvl w:ilvl="1" w:tplc="B5643608">
      <w:start w:val="1"/>
      <w:numFmt w:val="bullet"/>
      <w:lvlText w:val="o"/>
      <w:lvlJc w:val="left"/>
      <w:pPr>
        <w:ind w:left="1440" w:hanging="360"/>
      </w:pPr>
      <w:rPr>
        <w:rFonts w:ascii="Courier New" w:eastAsia="Courier New" w:hAnsi="Courier New" w:cs="Courier New" w:hint="default"/>
      </w:rPr>
    </w:lvl>
    <w:lvl w:ilvl="2" w:tplc="3F249A2E">
      <w:start w:val="1"/>
      <w:numFmt w:val="bullet"/>
      <w:lvlText w:val="§"/>
      <w:lvlJc w:val="left"/>
      <w:pPr>
        <w:ind w:left="2160" w:hanging="360"/>
      </w:pPr>
      <w:rPr>
        <w:rFonts w:ascii="Wingdings" w:eastAsia="Wingdings" w:hAnsi="Wingdings" w:cs="Wingdings" w:hint="default"/>
      </w:rPr>
    </w:lvl>
    <w:lvl w:ilvl="3" w:tplc="563234FE">
      <w:start w:val="1"/>
      <w:numFmt w:val="bullet"/>
      <w:lvlText w:val="·"/>
      <w:lvlJc w:val="left"/>
      <w:pPr>
        <w:ind w:left="2880" w:hanging="360"/>
      </w:pPr>
      <w:rPr>
        <w:rFonts w:ascii="Symbol" w:eastAsia="Symbol" w:hAnsi="Symbol" w:cs="Symbol" w:hint="default"/>
      </w:rPr>
    </w:lvl>
    <w:lvl w:ilvl="4" w:tplc="6AA49D76">
      <w:start w:val="1"/>
      <w:numFmt w:val="bullet"/>
      <w:lvlText w:val="o"/>
      <w:lvlJc w:val="left"/>
      <w:pPr>
        <w:ind w:left="3600" w:hanging="360"/>
      </w:pPr>
      <w:rPr>
        <w:rFonts w:ascii="Courier New" w:eastAsia="Courier New" w:hAnsi="Courier New" w:cs="Courier New" w:hint="default"/>
      </w:rPr>
    </w:lvl>
    <w:lvl w:ilvl="5" w:tplc="5FF0E660">
      <w:start w:val="1"/>
      <w:numFmt w:val="bullet"/>
      <w:lvlText w:val="§"/>
      <w:lvlJc w:val="left"/>
      <w:pPr>
        <w:ind w:left="4320" w:hanging="360"/>
      </w:pPr>
      <w:rPr>
        <w:rFonts w:ascii="Wingdings" w:eastAsia="Wingdings" w:hAnsi="Wingdings" w:cs="Wingdings" w:hint="default"/>
      </w:rPr>
    </w:lvl>
    <w:lvl w:ilvl="6" w:tplc="798EB12C">
      <w:start w:val="1"/>
      <w:numFmt w:val="bullet"/>
      <w:lvlText w:val="·"/>
      <w:lvlJc w:val="left"/>
      <w:pPr>
        <w:ind w:left="5040" w:hanging="360"/>
      </w:pPr>
      <w:rPr>
        <w:rFonts w:ascii="Symbol" w:eastAsia="Symbol" w:hAnsi="Symbol" w:cs="Symbol" w:hint="default"/>
      </w:rPr>
    </w:lvl>
    <w:lvl w:ilvl="7" w:tplc="9C8058CA">
      <w:start w:val="1"/>
      <w:numFmt w:val="bullet"/>
      <w:lvlText w:val="o"/>
      <w:lvlJc w:val="left"/>
      <w:pPr>
        <w:ind w:left="5760" w:hanging="360"/>
      </w:pPr>
      <w:rPr>
        <w:rFonts w:ascii="Courier New" w:eastAsia="Courier New" w:hAnsi="Courier New" w:cs="Courier New" w:hint="default"/>
      </w:rPr>
    </w:lvl>
    <w:lvl w:ilvl="8" w:tplc="D37CF8E4">
      <w:start w:val="1"/>
      <w:numFmt w:val="bullet"/>
      <w:lvlText w:val="§"/>
      <w:lvlJc w:val="left"/>
      <w:pPr>
        <w:ind w:left="6480" w:hanging="360"/>
      </w:pPr>
      <w:rPr>
        <w:rFonts w:ascii="Wingdings" w:eastAsia="Wingdings" w:hAnsi="Wingdings" w:cs="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38C0DFA"/>
    <w:multiLevelType w:val="hybridMultilevel"/>
    <w:tmpl w:val="E86AB742"/>
    <w:lvl w:ilvl="0" w:tplc="E618E51A">
      <w:start w:val="1"/>
      <w:numFmt w:val="decimal"/>
      <w:lvlText w:val="%1."/>
      <w:lvlJc w:val="left"/>
      <w:pPr>
        <w:tabs>
          <w:tab w:val="num" w:pos="0"/>
        </w:tabs>
        <w:ind w:left="360" w:hanging="360"/>
      </w:pPr>
      <w:rPr>
        <w:sz w:val="24"/>
        <w:szCs w:val="24"/>
      </w:rPr>
    </w:lvl>
    <w:lvl w:ilvl="1" w:tplc="BDC0EC28">
      <w:start w:val="1"/>
      <w:numFmt w:val="bullet"/>
      <w:lvlText w:val="o"/>
      <w:lvlJc w:val="left"/>
      <w:pPr>
        <w:ind w:left="1440" w:hanging="360"/>
      </w:pPr>
      <w:rPr>
        <w:rFonts w:ascii="Courier New" w:eastAsia="Courier New" w:hAnsi="Courier New" w:cs="Courier New" w:hint="default"/>
      </w:rPr>
    </w:lvl>
    <w:lvl w:ilvl="2" w:tplc="573280DA">
      <w:start w:val="1"/>
      <w:numFmt w:val="bullet"/>
      <w:lvlText w:val="§"/>
      <w:lvlJc w:val="left"/>
      <w:pPr>
        <w:ind w:left="2160" w:hanging="360"/>
      </w:pPr>
      <w:rPr>
        <w:rFonts w:ascii="Wingdings" w:eastAsia="Wingdings" w:hAnsi="Wingdings" w:cs="Wingdings" w:hint="default"/>
      </w:rPr>
    </w:lvl>
    <w:lvl w:ilvl="3" w:tplc="9B523B76">
      <w:start w:val="1"/>
      <w:numFmt w:val="bullet"/>
      <w:lvlText w:val="·"/>
      <w:lvlJc w:val="left"/>
      <w:pPr>
        <w:ind w:left="2880" w:hanging="360"/>
      </w:pPr>
      <w:rPr>
        <w:rFonts w:ascii="Symbol" w:eastAsia="Symbol" w:hAnsi="Symbol" w:cs="Symbol" w:hint="default"/>
      </w:rPr>
    </w:lvl>
    <w:lvl w:ilvl="4" w:tplc="938253E6">
      <w:start w:val="1"/>
      <w:numFmt w:val="bullet"/>
      <w:lvlText w:val="o"/>
      <w:lvlJc w:val="left"/>
      <w:pPr>
        <w:ind w:left="3600" w:hanging="360"/>
      </w:pPr>
      <w:rPr>
        <w:rFonts w:ascii="Courier New" w:eastAsia="Courier New" w:hAnsi="Courier New" w:cs="Courier New" w:hint="default"/>
      </w:rPr>
    </w:lvl>
    <w:lvl w:ilvl="5" w:tplc="2B2EDC7E">
      <w:start w:val="1"/>
      <w:numFmt w:val="bullet"/>
      <w:lvlText w:val="§"/>
      <w:lvlJc w:val="left"/>
      <w:pPr>
        <w:ind w:left="4320" w:hanging="360"/>
      </w:pPr>
      <w:rPr>
        <w:rFonts w:ascii="Wingdings" w:eastAsia="Wingdings" w:hAnsi="Wingdings" w:cs="Wingdings" w:hint="default"/>
      </w:rPr>
    </w:lvl>
    <w:lvl w:ilvl="6" w:tplc="7B82D1BC">
      <w:start w:val="1"/>
      <w:numFmt w:val="bullet"/>
      <w:lvlText w:val="·"/>
      <w:lvlJc w:val="left"/>
      <w:pPr>
        <w:ind w:left="5040" w:hanging="360"/>
      </w:pPr>
      <w:rPr>
        <w:rFonts w:ascii="Symbol" w:eastAsia="Symbol" w:hAnsi="Symbol" w:cs="Symbol" w:hint="default"/>
      </w:rPr>
    </w:lvl>
    <w:lvl w:ilvl="7" w:tplc="D736B62C">
      <w:start w:val="1"/>
      <w:numFmt w:val="bullet"/>
      <w:lvlText w:val="o"/>
      <w:lvlJc w:val="left"/>
      <w:pPr>
        <w:ind w:left="5760" w:hanging="360"/>
      </w:pPr>
      <w:rPr>
        <w:rFonts w:ascii="Courier New" w:eastAsia="Courier New" w:hAnsi="Courier New" w:cs="Courier New" w:hint="default"/>
      </w:rPr>
    </w:lvl>
    <w:lvl w:ilvl="8" w:tplc="28EAF3B6">
      <w:start w:val="1"/>
      <w:numFmt w:val="bullet"/>
      <w:lvlText w:val="§"/>
      <w:lvlJc w:val="left"/>
      <w:pPr>
        <w:ind w:left="6480" w:hanging="360"/>
      </w:pPr>
      <w:rPr>
        <w:rFonts w:ascii="Wingdings" w:eastAsia="Wingdings" w:hAnsi="Wingdings" w:cs="Wingdings" w:hint="default"/>
      </w:r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DE5140A"/>
    <w:multiLevelType w:val="hybridMultilevel"/>
    <w:tmpl w:val="12103610"/>
    <w:lvl w:ilvl="0" w:tplc="68A87266">
      <w:start w:val="1"/>
      <w:numFmt w:val="none"/>
      <w:suff w:val="nothing"/>
      <w:lvlText w:val=""/>
      <w:lvlJc w:val="left"/>
      <w:pPr>
        <w:tabs>
          <w:tab w:val="num" w:pos="0"/>
        </w:tabs>
        <w:ind w:left="432" w:hanging="432"/>
      </w:pPr>
    </w:lvl>
    <w:lvl w:ilvl="1" w:tplc="363AD98A">
      <w:start w:val="1"/>
      <w:numFmt w:val="none"/>
      <w:suff w:val="nothing"/>
      <w:lvlText w:val=""/>
      <w:lvlJc w:val="left"/>
      <w:pPr>
        <w:tabs>
          <w:tab w:val="num" w:pos="0"/>
        </w:tabs>
        <w:ind w:left="576" w:hanging="576"/>
      </w:pPr>
    </w:lvl>
    <w:lvl w:ilvl="2" w:tplc="112AB6E6">
      <w:start w:val="1"/>
      <w:numFmt w:val="none"/>
      <w:suff w:val="nothing"/>
      <w:lvlText w:val=""/>
      <w:lvlJc w:val="left"/>
      <w:pPr>
        <w:tabs>
          <w:tab w:val="num" w:pos="0"/>
        </w:tabs>
        <w:ind w:left="720" w:hanging="720"/>
      </w:pPr>
    </w:lvl>
    <w:lvl w:ilvl="3" w:tplc="3C5AAA20">
      <w:start w:val="1"/>
      <w:numFmt w:val="none"/>
      <w:suff w:val="nothing"/>
      <w:lvlText w:val=""/>
      <w:lvlJc w:val="left"/>
      <w:pPr>
        <w:tabs>
          <w:tab w:val="num" w:pos="0"/>
        </w:tabs>
        <w:ind w:left="864" w:hanging="864"/>
      </w:pPr>
    </w:lvl>
    <w:lvl w:ilvl="4" w:tplc="FF9CB804">
      <w:start w:val="1"/>
      <w:numFmt w:val="none"/>
      <w:suff w:val="nothing"/>
      <w:lvlText w:val=""/>
      <w:lvlJc w:val="left"/>
      <w:pPr>
        <w:tabs>
          <w:tab w:val="num" w:pos="0"/>
        </w:tabs>
        <w:ind w:left="1008" w:hanging="1008"/>
      </w:pPr>
    </w:lvl>
    <w:lvl w:ilvl="5" w:tplc="127C6FF2">
      <w:start w:val="1"/>
      <w:numFmt w:val="none"/>
      <w:suff w:val="nothing"/>
      <w:lvlText w:val=""/>
      <w:lvlJc w:val="left"/>
      <w:pPr>
        <w:tabs>
          <w:tab w:val="num" w:pos="1152"/>
        </w:tabs>
        <w:ind w:left="1152" w:hanging="1152"/>
      </w:pPr>
    </w:lvl>
    <w:lvl w:ilvl="6" w:tplc="31AC07B2">
      <w:start w:val="1"/>
      <w:numFmt w:val="none"/>
      <w:suff w:val="nothing"/>
      <w:lvlText w:val=""/>
      <w:lvlJc w:val="left"/>
      <w:pPr>
        <w:tabs>
          <w:tab w:val="num" w:pos="1296"/>
        </w:tabs>
        <w:ind w:left="1296" w:hanging="1296"/>
      </w:pPr>
    </w:lvl>
    <w:lvl w:ilvl="7" w:tplc="8054923C">
      <w:start w:val="1"/>
      <w:numFmt w:val="none"/>
      <w:suff w:val="nothing"/>
      <w:lvlText w:val=""/>
      <w:lvlJc w:val="left"/>
      <w:pPr>
        <w:tabs>
          <w:tab w:val="num" w:pos="0"/>
        </w:tabs>
        <w:ind w:left="1440" w:hanging="1440"/>
      </w:pPr>
    </w:lvl>
    <w:lvl w:ilvl="8" w:tplc="6A88841A">
      <w:start w:val="1"/>
      <w:numFmt w:val="none"/>
      <w:suff w:val="nothing"/>
      <w:lvlText w:val=""/>
      <w:lvlJc w:val="left"/>
      <w:pPr>
        <w:tabs>
          <w:tab w:val="num" w:pos="1584"/>
        </w:tabs>
        <w:ind w:left="1584" w:hanging="1584"/>
      </w:pPr>
    </w:lvl>
  </w:abstractNum>
  <w:abstractNum w:abstractNumId="30">
    <w:nsid w:val="1E554BD0"/>
    <w:multiLevelType w:val="hybridMultilevel"/>
    <w:tmpl w:val="4BC8CB98"/>
    <w:lvl w:ilvl="0" w:tplc="2DACAC84">
      <w:start w:val="1"/>
      <w:numFmt w:val="decimal"/>
      <w:lvlText w:val="%1."/>
      <w:lvlJc w:val="left"/>
      <w:pPr>
        <w:tabs>
          <w:tab w:val="num" w:pos="0"/>
        </w:tabs>
        <w:ind w:left="360" w:hanging="360"/>
      </w:pPr>
      <w:rPr>
        <w:sz w:val="24"/>
        <w:szCs w:val="24"/>
      </w:rPr>
    </w:lvl>
    <w:lvl w:ilvl="1" w:tplc="B8AC124A">
      <w:start w:val="1"/>
      <w:numFmt w:val="bullet"/>
      <w:lvlText w:val="o"/>
      <w:lvlJc w:val="left"/>
      <w:pPr>
        <w:ind w:left="1440" w:hanging="360"/>
      </w:pPr>
      <w:rPr>
        <w:rFonts w:ascii="Courier New" w:eastAsia="Courier New" w:hAnsi="Courier New" w:cs="Courier New" w:hint="default"/>
      </w:rPr>
    </w:lvl>
    <w:lvl w:ilvl="2" w:tplc="10504924">
      <w:start w:val="1"/>
      <w:numFmt w:val="bullet"/>
      <w:lvlText w:val="§"/>
      <w:lvlJc w:val="left"/>
      <w:pPr>
        <w:ind w:left="2160" w:hanging="360"/>
      </w:pPr>
      <w:rPr>
        <w:rFonts w:ascii="Wingdings" w:eastAsia="Wingdings" w:hAnsi="Wingdings" w:cs="Wingdings" w:hint="default"/>
      </w:rPr>
    </w:lvl>
    <w:lvl w:ilvl="3" w:tplc="5E52DD7E">
      <w:start w:val="1"/>
      <w:numFmt w:val="bullet"/>
      <w:lvlText w:val="·"/>
      <w:lvlJc w:val="left"/>
      <w:pPr>
        <w:ind w:left="2880" w:hanging="360"/>
      </w:pPr>
      <w:rPr>
        <w:rFonts w:ascii="Symbol" w:eastAsia="Symbol" w:hAnsi="Symbol" w:cs="Symbol" w:hint="default"/>
      </w:rPr>
    </w:lvl>
    <w:lvl w:ilvl="4" w:tplc="E1007EDE">
      <w:start w:val="1"/>
      <w:numFmt w:val="bullet"/>
      <w:lvlText w:val="o"/>
      <w:lvlJc w:val="left"/>
      <w:pPr>
        <w:ind w:left="3600" w:hanging="360"/>
      </w:pPr>
      <w:rPr>
        <w:rFonts w:ascii="Courier New" w:eastAsia="Courier New" w:hAnsi="Courier New" w:cs="Courier New" w:hint="default"/>
      </w:rPr>
    </w:lvl>
    <w:lvl w:ilvl="5" w:tplc="7BE8E116">
      <w:start w:val="1"/>
      <w:numFmt w:val="bullet"/>
      <w:lvlText w:val="§"/>
      <w:lvlJc w:val="left"/>
      <w:pPr>
        <w:ind w:left="4320" w:hanging="360"/>
      </w:pPr>
      <w:rPr>
        <w:rFonts w:ascii="Wingdings" w:eastAsia="Wingdings" w:hAnsi="Wingdings" w:cs="Wingdings" w:hint="default"/>
      </w:rPr>
    </w:lvl>
    <w:lvl w:ilvl="6" w:tplc="9542842E">
      <w:start w:val="1"/>
      <w:numFmt w:val="bullet"/>
      <w:lvlText w:val="·"/>
      <w:lvlJc w:val="left"/>
      <w:pPr>
        <w:ind w:left="5040" w:hanging="360"/>
      </w:pPr>
      <w:rPr>
        <w:rFonts w:ascii="Symbol" w:eastAsia="Symbol" w:hAnsi="Symbol" w:cs="Symbol" w:hint="default"/>
      </w:rPr>
    </w:lvl>
    <w:lvl w:ilvl="7" w:tplc="45C4CBC6">
      <w:start w:val="1"/>
      <w:numFmt w:val="bullet"/>
      <w:lvlText w:val="o"/>
      <w:lvlJc w:val="left"/>
      <w:pPr>
        <w:ind w:left="5760" w:hanging="360"/>
      </w:pPr>
      <w:rPr>
        <w:rFonts w:ascii="Courier New" w:eastAsia="Courier New" w:hAnsi="Courier New" w:cs="Courier New" w:hint="default"/>
      </w:rPr>
    </w:lvl>
    <w:lvl w:ilvl="8" w:tplc="ED461B1A">
      <w:start w:val="1"/>
      <w:numFmt w:val="bullet"/>
      <w:lvlText w:val="§"/>
      <w:lvlJc w:val="left"/>
      <w:pPr>
        <w:ind w:left="6480" w:hanging="360"/>
      </w:pPr>
      <w:rPr>
        <w:rFonts w:ascii="Wingdings" w:eastAsia="Wingdings" w:hAnsi="Wingdings" w:cs="Wingdings" w:hint="default"/>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6FA5302"/>
    <w:multiLevelType w:val="hybridMultilevel"/>
    <w:tmpl w:val="649E58FA"/>
    <w:lvl w:ilvl="0" w:tplc="D18448A0">
      <w:start w:val="1"/>
      <w:numFmt w:val="none"/>
      <w:suff w:val="nothing"/>
      <w:lvlText w:val=""/>
      <w:lvlJc w:val="left"/>
      <w:pPr>
        <w:tabs>
          <w:tab w:val="num" w:pos="0"/>
        </w:tabs>
        <w:ind w:left="432" w:hanging="432"/>
      </w:pPr>
    </w:lvl>
    <w:lvl w:ilvl="1" w:tplc="8A36E236">
      <w:start w:val="1"/>
      <w:numFmt w:val="none"/>
      <w:suff w:val="nothing"/>
      <w:lvlText w:val=""/>
      <w:lvlJc w:val="left"/>
      <w:pPr>
        <w:tabs>
          <w:tab w:val="num" w:pos="0"/>
        </w:tabs>
        <w:ind w:left="576" w:hanging="576"/>
      </w:pPr>
    </w:lvl>
    <w:lvl w:ilvl="2" w:tplc="B3FC6ECC">
      <w:start w:val="1"/>
      <w:numFmt w:val="none"/>
      <w:suff w:val="nothing"/>
      <w:lvlText w:val=""/>
      <w:lvlJc w:val="left"/>
      <w:pPr>
        <w:tabs>
          <w:tab w:val="num" w:pos="0"/>
        </w:tabs>
        <w:ind w:left="720" w:hanging="720"/>
      </w:pPr>
    </w:lvl>
    <w:lvl w:ilvl="3" w:tplc="EBCC895A">
      <w:start w:val="1"/>
      <w:numFmt w:val="none"/>
      <w:suff w:val="nothing"/>
      <w:lvlText w:val=""/>
      <w:lvlJc w:val="left"/>
      <w:pPr>
        <w:tabs>
          <w:tab w:val="num" w:pos="0"/>
        </w:tabs>
        <w:ind w:left="864" w:hanging="864"/>
      </w:pPr>
    </w:lvl>
    <w:lvl w:ilvl="4" w:tplc="DF28B136">
      <w:start w:val="1"/>
      <w:numFmt w:val="none"/>
      <w:suff w:val="nothing"/>
      <w:lvlText w:val=""/>
      <w:lvlJc w:val="left"/>
      <w:pPr>
        <w:tabs>
          <w:tab w:val="num" w:pos="0"/>
        </w:tabs>
        <w:ind w:left="1008" w:hanging="1008"/>
      </w:pPr>
    </w:lvl>
    <w:lvl w:ilvl="5" w:tplc="D12CFA46">
      <w:start w:val="1"/>
      <w:numFmt w:val="none"/>
      <w:suff w:val="nothing"/>
      <w:lvlText w:val=""/>
      <w:lvlJc w:val="left"/>
      <w:pPr>
        <w:tabs>
          <w:tab w:val="num" w:pos="0"/>
        </w:tabs>
        <w:ind w:left="1152" w:hanging="1152"/>
      </w:pPr>
    </w:lvl>
    <w:lvl w:ilvl="6" w:tplc="F8E87584">
      <w:start w:val="1"/>
      <w:numFmt w:val="none"/>
      <w:suff w:val="nothing"/>
      <w:lvlText w:val=""/>
      <w:lvlJc w:val="left"/>
      <w:pPr>
        <w:tabs>
          <w:tab w:val="num" w:pos="0"/>
        </w:tabs>
        <w:ind w:left="1296" w:hanging="1296"/>
      </w:pPr>
    </w:lvl>
    <w:lvl w:ilvl="7" w:tplc="D610B9E6">
      <w:start w:val="1"/>
      <w:numFmt w:val="none"/>
      <w:suff w:val="nothing"/>
      <w:lvlText w:val=""/>
      <w:lvlJc w:val="left"/>
      <w:pPr>
        <w:tabs>
          <w:tab w:val="num" w:pos="0"/>
        </w:tabs>
        <w:ind w:left="1440" w:hanging="1440"/>
      </w:pPr>
    </w:lvl>
    <w:lvl w:ilvl="8" w:tplc="45E83F4C">
      <w:start w:val="1"/>
      <w:numFmt w:val="none"/>
      <w:suff w:val="nothing"/>
      <w:lvlText w:val=""/>
      <w:lvlJc w:val="left"/>
      <w:pPr>
        <w:tabs>
          <w:tab w:val="num" w:pos="0"/>
        </w:tabs>
        <w:ind w:left="1584" w:hanging="1584"/>
      </w:pPr>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9">
    <w:nsid w:val="49352C4F"/>
    <w:multiLevelType w:val="hybridMultilevel"/>
    <w:tmpl w:val="153E5234"/>
    <w:lvl w:ilvl="0" w:tplc="13004D5C">
      <w:start w:val="1"/>
      <w:numFmt w:val="none"/>
      <w:suff w:val="nothing"/>
      <w:lvlText w:val=""/>
      <w:lvlJc w:val="left"/>
      <w:pPr>
        <w:tabs>
          <w:tab w:val="num" w:pos="0"/>
        </w:tabs>
        <w:ind w:left="432" w:hanging="432"/>
      </w:pPr>
    </w:lvl>
    <w:lvl w:ilvl="1" w:tplc="476A2F90">
      <w:start w:val="1"/>
      <w:numFmt w:val="none"/>
      <w:suff w:val="nothing"/>
      <w:lvlText w:val=""/>
      <w:lvlJc w:val="left"/>
      <w:pPr>
        <w:tabs>
          <w:tab w:val="num" w:pos="0"/>
        </w:tabs>
        <w:ind w:left="576" w:hanging="576"/>
      </w:pPr>
    </w:lvl>
    <w:lvl w:ilvl="2" w:tplc="07E097FE">
      <w:start w:val="1"/>
      <w:numFmt w:val="none"/>
      <w:suff w:val="nothing"/>
      <w:lvlText w:val=""/>
      <w:lvlJc w:val="left"/>
      <w:pPr>
        <w:tabs>
          <w:tab w:val="num" w:pos="0"/>
        </w:tabs>
        <w:ind w:left="720" w:hanging="720"/>
      </w:pPr>
    </w:lvl>
    <w:lvl w:ilvl="3" w:tplc="5C06AF92">
      <w:start w:val="1"/>
      <w:numFmt w:val="none"/>
      <w:suff w:val="nothing"/>
      <w:lvlText w:val=""/>
      <w:lvlJc w:val="left"/>
      <w:pPr>
        <w:tabs>
          <w:tab w:val="num" w:pos="0"/>
        </w:tabs>
        <w:ind w:left="864" w:hanging="864"/>
      </w:pPr>
    </w:lvl>
    <w:lvl w:ilvl="4" w:tplc="F1A4E484">
      <w:start w:val="1"/>
      <w:numFmt w:val="none"/>
      <w:suff w:val="nothing"/>
      <w:lvlText w:val=""/>
      <w:lvlJc w:val="left"/>
      <w:pPr>
        <w:tabs>
          <w:tab w:val="num" w:pos="0"/>
        </w:tabs>
        <w:ind w:left="1008" w:hanging="1008"/>
      </w:pPr>
    </w:lvl>
    <w:lvl w:ilvl="5" w:tplc="27706CBC">
      <w:start w:val="1"/>
      <w:numFmt w:val="none"/>
      <w:suff w:val="nothing"/>
      <w:lvlText w:val=""/>
      <w:lvlJc w:val="left"/>
      <w:pPr>
        <w:tabs>
          <w:tab w:val="num" w:pos="0"/>
        </w:tabs>
        <w:ind w:left="1152" w:hanging="1152"/>
      </w:pPr>
    </w:lvl>
    <w:lvl w:ilvl="6" w:tplc="FAC8725A">
      <w:start w:val="1"/>
      <w:numFmt w:val="none"/>
      <w:suff w:val="nothing"/>
      <w:lvlText w:val=""/>
      <w:lvlJc w:val="left"/>
      <w:pPr>
        <w:tabs>
          <w:tab w:val="num" w:pos="0"/>
        </w:tabs>
        <w:ind w:left="1296" w:hanging="1296"/>
      </w:pPr>
    </w:lvl>
    <w:lvl w:ilvl="7" w:tplc="593CD808">
      <w:start w:val="1"/>
      <w:numFmt w:val="none"/>
      <w:suff w:val="nothing"/>
      <w:lvlText w:val=""/>
      <w:lvlJc w:val="left"/>
      <w:pPr>
        <w:tabs>
          <w:tab w:val="num" w:pos="0"/>
        </w:tabs>
        <w:ind w:left="1440" w:hanging="1440"/>
      </w:pPr>
    </w:lvl>
    <w:lvl w:ilvl="8" w:tplc="69C89178">
      <w:start w:val="1"/>
      <w:numFmt w:val="none"/>
      <w:suff w:val="nothing"/>
      <w:lvlText w:val=""/>
      <w:lvlJc w:val="left"/>
      <w:pPr>
        <w:tabs>
          <w:tab w:val="num" w:pos="0"/>
        </w:tabs>
        <w:ind w:left="1584" w:hanging="1584"/>
      </w:pPr>
    </w:lvl>
  </w:abstractNum>
  <w:abstractNum w:abstractNumId="50">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E56E97"/>
    <w:multiLevelType w:val="hybridMultilevel"/>
    <w:tmpl w:val="AAE6DC1E"/>
    <w:lvl w:ilvl="0" w:tplc="F4C23832">
      <w:start w:val="1"/>
      <w:numFmt w:val="decimal"/>
      <w:lvlText w:val="%1)"/>
      <w:lvlJc w:val="left"/>
      <w:pPr>
        <w:tabs>
          <w:tab w:val="num" w:pos="0"/>
        </w:tabs>
        <w:ind w:left="720" w:hanging="360"/>
      </w:pPr>
      <w:rPr>
        <w:rFonts w:ascii="Times New Roman" w:hAnsi="Times New Roman" w:cs="Times New Roman"/>
        <w:sz w:val="24"/>
        <w:szCs w:val="24"/>
        <w:lang w:eastAsia="ru-RU"/>
      </w:rPr>
    </w:lvl>
    <w:lvl w:ilvl="1" w:tplc="2A42AB12">
      <w:start w:val="1"/>
      <w:numFmt w:val="bullet"/>
      <w:lvlText w:val="o"/>
      <w:lvlJc w:val="left"/>
      <w:pPr>
        <w:ind w:left="1440" w:hanging="360"/>
      </w:pPr>
      <w:rPr>
        <w:rFonts w:ascii="Courier New" w:eastAsia="Courier New" w:hAnsi="Courier New" w:cs="Courier New" w:hint="default"/>
      </w:rPr>
    </w:lvl>
    <w:lvl w:ilvl="2" w:tplc="66C05B24">
      <w:start w:val="1"/>
      <w:numFmt w:val="bullet"/>
      <w:lvlText w:val="§"/>
      <w:lvlJc w:val="left"/>
      <w:pPr>
        <w:ind w:left="2160" w:hanging="360"/>
      </w:pPr>
      <w:rPr>
        <w:rFonts w:ascii="Wingdings" w:eastAsia="Wingdings" w:hAnsi="Wingdings" w:cs="Wingdings" w:hint="default"/>
      </w:rPr>
    </w:lvl>
    <w:lvl w:ilvl="3" w:tplc="E508F4BA">
      <w:start w:val="1"/>
      <w:numFmt w:val="bullet"/>
      <w:lvlText w:val="·"/>
      <w:lvlJc w:val="left"/>
      <w:pPr>
        <w:ind w:left="2880" w:hanging="360"/>
      </w:pPr>
      <w:rPr>
        <w:rFonts w:ascii="Symbol" w:eastAsia="Symbol" w:hAnsi="Symbol" w:cs="Symbol" w:hint="default"/>
      </w:rPr>
    </w:lvl>
    <w:lvl w:ilvl="4" w:tplc="3832634E">
      <w:start w:val="1"/>
      <w:numFmt w:val="bullet"/>
      <w:lvlText w:val="o"/>
      <w:lvlJc w:val="left"/>
      <w:pPr>
        <w:ind w:left="3600" w:hanging="360"/>
      </w:pPr>
      <w:rPr>
        <w:rFonts w:ascii="Courier New" w:eastAsia="Courier New" w:hAnsi="Courier New" w:cs="Courier New" w:hint="default"/>
      </w:rPr>
    </w:lvl>
    <w:lvl w:ilvl="5" w:tplc="1026C40A">
      <w:start w:val="1"/>
      <w:numFmt w:val="bullet"/>
      <w:lvlText w:val="§"/>
      <w:lvlJc w:val="left"/>
      <w:pPr>
        <w:ind w:left="4320" w:hanging="360"/>
      </w:pPr>
      <w:rPr>
        <w:rFonts w:ascii="Wingdings" w:eastAsia="Wingdings" w:hAnsi="Wingdings" w:cs="Wingdings" w:hint="default"/>
      </w:rPr>
    </w:lvl>
    <w:lvl w:ilvl="6" w:tplc="5F0CE596">
      <w:start w:val="1"/>
      <w:numFmt w:val="bullet"/>
      <w:lvlText w:val="·"/>
      <w:lvlJc w:val="left"/>
      <w:pPr>
        <w:ind w:left="5040" w:hanging="360"/>
      </w:pPr>
      <w:rPr>
        <w:rFonts w:ascii="Symbol" w:eastAsia="Symbol" w:hAnsi="Symbol" w:cs="Symbol" w:hint="default"/>
      </w:rPr>
    </w:lvl>
    <w:lvl w:ilvl="7" w:tplc="43C44CD0">
      <w:start w:val="1"/>
      <w:numFmt w:val="bullet"/>
      <w:lvlText w:val="o"/>
      <w:lvlJc w:val="left"/>
      <w:pPr>
        <w:ind w:left="5760" w:hanging="360"/>
      </w:pPr>
      <w:rPr>
        <w:rFonts w:ascii="Courier New" w:eastAsia="Courier New" w:hAnsi="Courier New" w:cs="Courier New" w:hint="default"/>
      </w:rPr>
    </w:lvl>
    <w:lvl w:ilvl="8" w:tplc="3426256E">
      <w:start w:val="1"/>
      <w:numFmt w:val="bullet"/>
      <w:lvlText w:val="§"/>
      <w:lvlJc w:val="left"/>
      <w:pPr>
        <w:ind w:left="6480" w:hanging="360"/>
      </w:pPr>
      <w:rPr>
        <w:rFonts w:ascii="Wingdings" w:eastAsia="Wingdings" w:hAnsi="Wingdings" w:cs="Wingdings" w:hint="default"/>
      </w:rPr>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DAF3A25"/>
    <w:multiLevelType w:val="hybridMultilevel"/>
    <w:tmpl w:val="C74415EC"/>
    <w:lvl w:ilvl="0" w:tplc="6BF2886E">
      <w:start w:val="1"/>
      <w:numFmt w:val="none"/>
      <w:suff w:val="nothing"/>
      <w:lvlText w:val=""/>
      <w:lvlJc w:val="left"/>
      <w:pPr>
        <w:tabs>
          <w:tab w:val="num" w:pos="0"/>
        </w:tabs>
        <w:ind w:left="432" w:hanging="432"/>
      </w:pPr>
    </w:lvl>
    <w:lvl w:ilvl="1" w:tplc="83909EB4">
      <w:start w:val="1"/>
      <w:numFmt w:val="none"/>
      <w:suff w:val="nothing"/>
      <w:lvlText w:val=""/>
      <w:lvlJc w:val="left"/>
      <w:pPr>
        <w:tabs>
          <w:tab w:val="num" w:pos="0"/>
        </w:tabs>
        <w:ind w:left="576" w:hanging="576"/>
      </w:pPr>
    </w:lvl>
    <w:lvl w:ilvl="2" w:tplc="ED32469A">
      <w:start w:val="1"/>
      <w:numFmt w:val="none"/>
      <w:suff w:val="nothing"/>
      <w:lvlText w:val=""/>
      <w:lvlJc w:val="left"/>
      <w:pPr>
        <w:tabs>
          <w:tab w:val="num" w:pos="0"/>
        </w:tabs>
        <w:ind w:left="720" w:hanging="720"/>
      </w:pPr>
    </w:lvl>
    <w:lvl w:ilvl="3" w:tplc="D3A63E9C">
      <w:start w:val="1"/>
      <w:numFmt w:val="none"/>
      <w:suff w:val="nothing"/>
      <w:lvlText w:val=""/>
      <w:lvlJc w:val="left"/>
      <w:pPr>
        <w:tabs>
          <w:tab w:val="num" w:pos="0"/>
        </w:tabs>
        <w:ind w:left="864" w:hanging="864"/>
      </w:pPr>
    </w:lvl>
    <w:lvl w:ilvl="4" w:tplc="5774527C">
      <w:start w:val="1"/>
      <w:numFmt w:val="none"/>
      <w:suff w:val="nothing"/>
      <w:lvlText w:val=""/>
      <w:lvlJc w:val="left"/>
      <w:pPr>
        <w:tabs>
          <w:tab w:val="num" w:pos="0"/>
        </w:tabs>
        <w:ind w:left="1008" w:hanging="1008"/>
      </w:pPr>
    </w:lvl>
    <w:lvl w:ilvl="5" w:tplc="CB8C63B6">
      <w:start w:val="1"/>
      <w:numFmt w:val="none"/>
      <w:suff w:val="nothing"/>
      <w:lvlText w:val=""/>
      <w:lvlJc w:val="left"/>
      <w:pPr>
        <w:tabs>
          <w:tab w:val="num" w:pos="1152"/>
        </w:tabs>
        <w:ind w:left="1152" w:hanging="1152"/>
      </w:pPr>
    </w:lvl>
    <w:lvl w:ilvl="6" w:tplc="922E5A1C">
      <w:start w:val="1"/>
      <w:numFmt w:val="none"/>
      <w:suff w:val="nothing"/>
      <w:lvlText w:val=""/>
      <w:lvlJc w:val="left"/>
      <w:pPr>
        <w:tabs>
          <w:tab w:val="num" w:pos="1296"/>
        </w:tabs>
        <w:ind w:left="1296" w:hanging="1296"/>
      </w:pPr>
    </w:lvl>
    <w:lvl w:ilvl="7" w:tplc="440AA7BC">
      <w:start w:val="1"/>
      <w:numFmt w:val="none"/>
      <w:suff w:val="nothing"/>
      <w:lvlText w:val=""/>
      <w:lvlJc w:val="left"/>
      <w:pPr>
        <w:tabs>
          <w:tab w:val="num" w:pos="0"/>
        </w:tabs>
        <w:ind w:left="1440" w:hanging="1440"/>
      </w:pPr>
    </w:lvl>
    <w:lvl w:ilvl="8" w:tplc="5DBA262A">
      <w:start w:val="1"/>
      <w:numFmt w:val="none"/>
      <w:suff w:val="nothing"/>
      <w:lvlText w:val=""/>
      <w:lvlJc w:val="left"/>
      <w:pPr>
        <w:tabs>
          <w:tab w:val="num" w:pos="1584"/>
        </w:tabs>
        <w:ind w:left="1584" w:hanging="1584"/>
      </w:pPr>
    </w:lvl>
  </w:abstractNum>
  <w:abstractNum w:abstractNumId="59">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0">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1">
    <w:nsid w:val="623C766F"/>
    <w:multiLevelType w:val="hybridMultilevel"/>
    <w:tmpl w:val="A726EC26"/>
    <w:lvl w:ilvl="0" w:tplc="1D8CF9C8">
      <w:start w:val="1"/>
      <w:numFmt w:val="none"/>
      <w:suff w:val="nothing"/>
      <w:lvlText w:val=""/>
      <w:lvlJc w:val="left"/>
      <w:pPr>
        <w:tabs>
          <w:tab w:val="num" w:pos="0"/>
        </w:tabs>
        <w:ind w:left="432" w:hanging="432"/>
      </w:pPr>
    </w:lvl>
    <w:lvl w:ilvl="1" w:tplc="F4BC83DC">
      <w:start w:val="1"/>
      <w:numFmt w:val="none"/>
      <w:suff w:val="nothing"/>
      <w:lvlText w:val=""/>
      <w:lvlJc w:val="left"/>
      <w:pPr>
        <w:tabs>
          <w:tab w:val="num" w:pos="0"/>
        </w:tabs>
        <w:ind w:left="576" w:hanging="576"/>
      </w:pPr>
    </w:lvl>
    <w:lvl w:ilvl="2" w:tplc="0FCC486E">
      <w:start w:val="1"/>
      <w:numFmt w:val="none"/>
      <w:suff w:val="nothing"/>
      <w:lvlText w:val=""/>
      <w:lvlJc w:val="left"/>
      <w:pPr>
        <w:tabs>
          <w:tab w:val="num" w:pos="0"/>
        </w:tabs>
        <w:ind w:left="720" w:hanging="720"/>
      </w:pPr>
    </w:lvl>
    <w:lvl w:ilvl="3" w:tplc="F22AF654">
      <w:start w:val="1"/>
      <w:numFmt w:val="none"/>
      <w:suff w:val="nothing"/>
      <w:lvlText w:val=""/>
      <w:lvlJc w:val="left"/>
      <w:pPr>
        <w:tabs>
          <w:tab w:val="num" w:pos="0"/>
        </w:tabs>
        <w:ind w:left="864" w:hanging="864"/>
      </w:pPr>
    </w:lvl>
    <w:lvl w:ilvl="4" w:tplc="7A7C51D0">
      <w:start w:val="1"/>
      <w:numFmt w:val="none"/>
      <w:suff w:val="nothing"/>
      <w:lvlText w:val=""/>
      <w:lvlJc w:val="left"/>
      <w:pPr>
        <w:tabs>
          <w:tab w:val="num" w:pos="0"/>
        </w:tabs>
        <w:ind w:left="1008" w:hanging="1008"/>
      </w:pPr>
    </w:lvl>
    <w:lvl w:ilvl="5" w:tplc="FB06A5D6">
      <w:start w:val="1"/>
      <w:numFmt w:val="none"/>
      <w:suff w:val="nothing"/>
      <w:lvlText w:val=""/>
      <w:lvlJc w:val="left"/>
      <w:pPr>
        <w:tabs>
          <w:tab w:val="num" w:pos="0"/>
        </w:tabs>
        <w:ind w:left="1152" w:hanging="1152"/>
      </w:pPr>
    </w:lvl>
    <w:lvl w:ilvl="6" w:tplc="ABDCADFE">
      <w:start w:val="1"/>
      <w:numFmt w:val="none"/>
      <w:suff w:val="nothing"/>
      <w:lvlText w:val=""/>
      <w:lvlJc w:val="left"/>
      <w:pPr>
        <w:tabs>
          <w:tab w:val="num" w:pos="0"/>
        </w:tabs>
        <w:ind w:left="1296" w:hanging="1296"/>
      </w:pPr>
    </w:lvl>
    <w:lvl w:ilvl="7" w:tplc="721AD7DA">
      <w:start w:val="1"/>
      <w:numFmt w:val="none"/>
      <w:suff w:val="nothing"/>
      <w:lvlText w:val=""/>
      <w:lvlJc w:val="left"/>
      <w:pPr>
        <w:tabs>
          <w:tab w:val="num" w:pos="0"/>
        </w:tabs>
        <w:ind w:left="1440" w:hanging="1440"/>
      </w:pPr>
    </w:lvl>
    <w:lvl w:ilvl="8" w:tplc="7E7866D8">
      <w:start w:val="1"/>
      <w:numFmt w:val="none"/>
      <w:suff w:val="nothing"/>
      <w:lvlText w:val=""/>
      <w:lvlJc w:val="left"/>
      <w:pPr>
        <w:tabs>
          <w:tab w:val="num" w:pos="0"/>
        </w:tabs>
        <w:ind w:left="1584" w:hanging="1584"/>
      </w:pPr>
    </w:lvl>
  </w:abstractNum>
  <w:abstractNum w:abstractNumId="62">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3">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7">
    <w:nsid w:val="71132EE0"/>
    <w:multiLevelType w:val="hybridMultilevel"/>
    <w:tmpl w:val="0010E71A"/>
    <w:lvl w:ilvl="0" w:tplc="818200DA">
      <w:start w:val="1"/>
      <w:numFmt w:val="decimal"/>
      <w:suff w:val="space"/>
      <w:lvlText w:val="%1)"/>
      <w:lvlJc w:val="left"/>
      <w:pPr>
        <w:tabs>
          <w:tab w:val="num" w:pos="0"/>
        </w:tabs>
        <w:ind w:left="1069" w:hanging="360"/>
      </w:pPr>
      <w:rPr>
        <w:rFonts w:ascii="Times New Roman" w:eastAsia="Calibri" w:hAnsi="Times New Roman" w:cs="Times New Roman"/>
        <w:sz w:val="24"/>
        <w:szCs w:val="24"/>
        <w:lang w:eastAsia="ru-RU"/>
      </w:rPr>
    </w:lvl>
    <w:lvl w:ilvl="1" w:tplc="FFF85452">
      <w:start w:val="1"/>
      <w:numFmt w:val="bullet"/>
      <w:lvlText w:val="o"/>
      <w:lvlJc w:val="left"/>
      <w:pPr>
        <w:ind w:left="1440" w:hanging="360"/>
      </w:pPr>
      <w:rPr>
        <w:rFonts w:ascii="Courier New" w:eastAsia="Courier New" w:hAnsi="Courier New" w:cs="Courier New" w:hint="default"/>
      </w:rPr>
    </w:lvl>
    <w:lvl w:ilvl="2" w:tplc="36282294">
      <w:start w:val="1"/>
      <w:numFmt w:val="bullet"/>
      <w:lvlText w:val="§"/>
      <w:lvlJc w:val="left"/>
      <w:pPr>
        <w:ind w:left="2160" w:hanging="360"/>
      </w:pPr>
      <w:rPr>
        <w:rFonts w:ascii="Wingdings" w:eastAsia="Wingdings" w:hAnsi="Wingdings" w:cs="Wingdings" w:hint="default"/>
      </w:rPr>
    </w:lvl>
    <w:lvl w:ilvl="3" w:tplc="D1DA28AE">
      <w:start w:val="1"/>
      <w:numFmt w:val="bullet"/>
      <w:lvlText w:val="·"/>
      <w:lvlJc w:val="left"/>
      <w:pPr>
        <w:ind w:left="2880" w:hanging="360"/>
      </w:pPr>
      <w:rPr>
        <w:rFonts w:ascii="Symbol" w:eastAsia="Symbol" w:hAnsi="Symbol" w:cs="Symbol" w:hint="default"/>
      </w:rPr>
    </w:lvl>
    <w:lvl w:ilvl="4" w:tplc="09985046">
      <w:start w:val="1"/>
      <w:numFmt w:val="bullet"/>
      <w:lvlText w:val="o"/>
      <w:lvlJc w:val="left"/>
      <w:pPr>
        <w:ind w:left="3600" w:hanging="360"/>
      </w:pPr>
      <w:rPr>
        <w:rFonts w:ascii="Courier New" w:eastAsia="Courier New" w:hAnsi="Courier New" w:cs="Courier New" w:hint="default"/>
      </w:rPr>
    </w:lvl>
    <w:lvl w:ilvl="5" w:tplc="21CA9E0E">
      <w:start w:val="1"/>
      <w:numFmt w:val="bullet"/>
      <w:lvlText w:val="§"/>
      <w:lvlJc w:val="left"/>
      <w:pPr>
        <w:ind w:left="4320" w:hanging="360"/>
      </w:pPr>
      <w:rPr>
        <w:rFonts w:ascii="Wingdings" w:eastAsia="Wingdings" w:hAnsi="Wingdings" w:cs="Wingdings" w:hint="default"/>
      </w:rPr>
    </w:lvl>
    <w:lvl w:ilvl="6" w:tplc="1F60F208">
      <w:start w:val="1"/>
      <w:numFmt w:val="bullet"/>
      <w:lvlText w:val="·"/>
      <w:lvlJc w:val="left"/>
      <w:pPr>
        <w:ind w:left="5040" w:hanging="360"/>
      </w:pPr>
      <w:rPr>
        <w:rFonts w:ascii="Symbol" w:eastAsia="Symbol" w:hAnsi="Symbol" w:cs="Symbol" w:hint="default"/>
      </w:rPr>
    </w:lvl>
    <w:lvl w:ilvl="7" w:tplc="E3DE3E08">
      <w:start w:val="1"/>
      <w:numFmt w:val="bullet"/>
      <w:lvlText w:val="o"/>
      <w:lvlJc w:val="left"/>
      <w:pPr>
        <w:ind w:left="5760" w:hanging="360"/>
      </w:pPr>
      <w:rPr>
        <w:rFonts w:ascii="Courier New" w:eastAsia="Courier New" w:hAnsi="Courier New" w:cs="Courier New" w:hint="default"/>
      </w:rPr>
    </w:lvl>
    <w:lvl w:ilvl="8" w:tplc="27EE2F30">
      <w:start w:val="1"/>
      <w:numFmt w:val="bullet"/>
      <w:lvlText w:val="§"/>
      <w:lvlJc w:val="left"/>
      <w:pPr>
        <w:ind w:left="6480" w:hanging="360"/>
      </w:pPr>
      <w:rPr>
        <w:rFonts w:ascii="Wingdings" w:eastAsia="Wingdings" w:hAnsi="Wingdings" w:cs="Wingdings" w:hint="default"/>
      </w:rPr>
    </w:lvl>
  </w:abstractNum>
  <w:abstractNum w:abstractNumId="6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0"/>
  </w:num>
  <w:num w:numId="4">
    <w:abstractNumId w:val="65"/>
  </w:num>
  <w:num w:numId="5">
    <w:abstractNumId w:val="31"/>
  </w:num>
  <w:num w:numId="6">
    <w:abstractNumId w:val="69"/>
  </w:num>
  <w:num w:numId="7">
    <w:abstractNumId w:val="42"/>
  </w:num>
  <w:num w:numId="8">
    <w:abstractNumId w:val="23"/>
  </w:num>
  <w:num w:numId="9">
    <w:abstractNumId w:val="59"/>
  </w:num>
  <w:num w:numId="10">
    <w:abstractNumId w:val="54"/>
  </w:num>
  <w:num w:numId="11">
    <w:abstractNumId w:val="55"/>
  </w:num>
  <w:num w:numId="12">
    <w:abstractNumId w:val="48"/>
  </w:num>
  <w:num w:numId="13">
    <w:abstractNumId w:val="7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34"/>
  </w:num>
  <w:num w:numId="18">
    <w:abstractNumId w:val="68"/>
  </w:num>
  <w:num w:numId="19">
    <w:abstractNumId w:val="47"/>
  </w:num>
  <w:num w:numId="20">
    <w:abstractNumId w:val="37"/>
  </w:num>
  <w:num w:numId="21">
    <w:abstractNumId w:val="56"/>
  </w:num>
  <w:num w:numId="22">
    <w:abstractNumId w:val="39"/>
  </w:num>
  <w:num w:numId="23">
    <w:abstractNumId w:val="33"/>
  </w:num>
  <w:num w:numId="24">
    <w:abstractNumId w:val="43"/>
  </w:num>
  <w:num w:numId="25">
    <w:abstractNumId w:val="63"/>
  </w:num>
  <w:num w:numId="26">
    <w:abstractNumId w:val="51"/>
  </w:num>
  <w:num w:numId="27">
    <w:abstractNumId w:val="38"/>
  </w:num>
  <w:num w:numId="28">
    <w:abstractNumId w:val="24"/>
  </w:num>
  <w:num w:numId="29">
    <w:abstractNumId w:val="44"/>
  </w:num>
  <w:num w:numId="30">
    <w:abstractNumId w:val="66"/>
  </w:num>
  <w:num w:numId="31">
    <w:abstractNumId w:val="52"/>
  </w:num>
  <w:num w:numId="32">
    <w:abstractNumId w:val="57"/>
  </w:num>
  <w:num w:numId="33">
    <w:abstractNumId w:val="28"/>
  </w:num>
  <w:num w:numId="34">
    <w:abstractNumId w:val="20"/>
  </w:num>
  <w:num w:numId="35">
    <w:abstractNumId w:val="64"/>
  </w:num>
  <w:num w:numId="36">
    <w:abstractNumId w:val="25"/>
  </w:num>
  <w:num w:numId="37">
    <w:abstractNumId w:val="40"/>
  </w:num>
  <w:num w:numId="38">
    <w:abstractNumId w:val="45"/>
  </w:num>
  <w:num w:numId="39">
    <w:abstractNumId w:val="46"/>
  </w:num>
  <w:num w:numId="40">
    <w:abstractNumId w:val="36"/>
  </w:num>
  <w:num w:numId="41">
    <w:abstractNumId w:val="27"/>
  </w:num>
  <w:num w:numId="42">
    <w:abstractNumId w:val="50"/>
  </w:num>
  <w:num w:numId="43">
    <w:abstractNumId w:val="22"/>
  </w:num>
  <w:num w:numId="44">
    <w:abstractNumId w:val="18"/>
  </w:num>
  <w:num w:numId="45">
    <w:abstractNumId w:val="29"/>
  </w:num>
  <w:num w:numId="46">
    <w:abstractNumId w:val="58"/>
  </w:num>
  <w:num w:numId="47">
    <w:abstractNumId w:val="61"/>
  </w:num>
  <w:num w:numId="48">
    <w:abstractNumId w:val="67"/>
  </w:num>
  <w:num w:numId="49">
    <w:abstractNumId w:val="53"/>
  </w:num>
  <w:num w:numId="50">
    <w:abstractNumId w:val="41"/>
  </w:num>
  <w:num w:numId="51">
    <w:abstractNumId w:val="26"/>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lvlOverride w:ilvl="2"/>
    <w:lvlOverride w:ilvl="3"/>
    <w:lvlOverride w:ilvl="4"/>
    <w:lvlOverride w:ilvl="5"/>
    <w:lvlOverride w:ilvl="6"/>
    <w:lvlOverride w:ilvl="7"/>
    <w:lvlOverride w:ilvl="8"/>
  </w:num>
  <w:num w:numId="54">
    <w:abstractNumId w:val="19"/>
    <w:lvlOverride w:ilvl="0">
      <w:startOverride w:val="1"/>
    </w:lvlOverride>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AF"/>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7E8"/>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1D4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223"/>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8E"/>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BA"/>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07C9E"/>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2A2"/>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24B"/>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6A6"/>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881"/>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62"/>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8D1"/>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957"/>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278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5F8A"/>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68A"/>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7443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base.garant.ru/5759555/" TargetMode="External"/><Relationship Id="rId3" Type="http://schemas.openxmlformats.org/officeDocument/2006/relationships/styles" Target="styles.xml"/><Relationship Id="rId21" Type="http://schemas.openxmlformats.org/officeDocument/2006/relationships/hyperlink" Target="http://www.consultant.ru/document/cons_doc_LAW_308854/f905a0b321f08cd291b6eee867ddfe62194b411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base.garant.ru/5759555/"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ultant.ru/document/cons_doc_LAW_308854/7f582f3c858aa7964afaa8323e3b99d9147afb9f/" TargetMode="External"/><Relationship Id="rId29" Type="http://schemas.openxmlformats.org/officeDocument/2006/relationships/hyperlink" Target="https://base.garant.ru/12125267/8809e0c492096c8d84f508b2440bfb3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base.garant.ru/575955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base.garant.ru/5759555/" TargetMode="External"/><Relationship Id="rId28" Type="http://schemas.openxmlformats.org/officeDocument/2006/relationships/hyperlink" Target="https://base.garant.ru/12125267/8809e0c492096c8d84f508b2440bfb3a/" TargetMode="External"/><Relationship Id="rId10" Type="http://schemas.openxmlformats.org/officeDocument/2006/relationships/image" Target="media/image2.jpeg"/><Relationship Id="rId19" Type="http://schemas.openxmlformats.org/officeDocument/2006/relationships/hyperlink" Target="garantf1://86367.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consultant.ru/document/cons_doc_LAW_308854/f905a0b321f08cd291b6eee867ddfe62194b4115/" TargetMode="External"/><Relationship Id="rId27" Type="http://schemas.openxmlformats.org/officeDocument/2006/relationships/hyperlink" Target="https://base.garant.ru/5759555/"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0A95-22F7-4950-BD9D-AD8A170F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24168</Words>
  <Characters>137758</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161603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260</cp:revision>
  <cp:lastPrinted>2015-07-31T09:23:00Z</cp:lastPrinted>
  <dcterms:created xsi:type="dcterms:W3CDTF">2023-05-30T05:31:00Z</dcterms:created>
  <dcterms:modified xsi:type="dcterms:W3CDTF">2024-12-28T11:07:00Z</dcterms:modified>
</cp:coreProperties>
</file>