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523CE2"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 xml:space="preserve">Вестник </w:t>
                  </w:r>
                </w:p>
                <w:p w:rsidR="00D20361" w:rsidRDefault="00D20361" w:rsidP="00722EFA">
                  <w:pPr>
                    <w:pStyle w:val="ae"/>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523CE2"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D20361" w:rsidRDefault="00D20361" w:rsidP="00221B21">
                  <w:pPr>
                    <w:pStyle w:val="msoaccenttext7"/>
                    <w:widowControl w:val="0"/>
                  </w:pPr>
                  <w:r>
                    <w:rPr>
                      <w:rFonts w:ascii="Arial" w:hAnsi="Arial" w:cs="Arial"/>
                      <w:i/>
                      <w:iCs/>
                      <w:sz w:val="16"/>
                      <w:szCs w:val="16"/>
                    </w:rPr>
                    <w:t>В</w:t>
                  </w:r>
                  <w:r w:rsidR="00FC36FE">
                    <w:rPr>
                      <w:rFonts w:ascii="Arial" w:hAnsi="Arial" w:cs="Arial"/>
                      <w:i/>
                      <w:iCs/>
                      <w:sz w:val="16"/>
                      <w:szCs w:val="16"/>
                    </w:rPr>
                    <w:t>ыпуск № 69(711</w:t>
                  </w:r>
                  <w:r w:rsidR="008303E2">
                    <w:rPr>
                      <w:rFonts w:ascii="Arial" w:hAnsi="Arial" w:cs="Arial"/>
                      <w:i/>
                      <w:iCs/>
                      <w:sz w:val="16"/>
                      <w:szCs w:val="16"/>
                    </w:rPr>
                    <w:t xml:space="preserve">)       </w:t>
                  </w:r>
                  <w:r w:rsidR="00FC36FE">
                    <w:rPr>
                      <w:rFonts w:ascii="Arial" w:hAnsi="Arial" w:cs="Arial"/>
                      <w:i/>
                      <w:iCs/>
                      <w:sz w:val="16"/>
                      <w:szCs w:val="16"/>
                    </w:rPr>
                    <w:t>7</w:t>
                  </w:r>
                  <w:r w:rsidR="00F44F64">
                    <w:rPr>
                      <w:rFonts w:ascii="Arial" w:hAnsi="Arial" w:cs="Arial"/>
                      <w:i/>
                      <w:iCs/>
                      <w:sz w:val="16"/>
                      <w:szCs w:val="16"/>
                    </w:rPr>
                    <w:t xml:space="preserve">  </w:t>
                  </w:r>
                  <w:r w:rsidR="00927A2A">
                    <w:rPr>
                      <w:rFonts w:ascii="Arial" w:hAnsi="Arial" w:cs="Arial"/>
                      <w:i/>
                      <w:iCs/>
                      <w:sz w:val="16"/>
                      <w:szCs w:val="16"/>
                    </w:rPr>
                    <w:t>ноября</w:t>
                  </w:r>
                  <w:r w:rsidR="00124379">
                    <w:rPr>
                      <w:rFonts w:ascii="Arial" w:hAnsi="Arial" w:cs="Arial"/>
                      <w:i/>
                      <w:iCs/>
                      <w:sz w:val="16"/>
                      <w:szCs w:val="16"/>
                    </w:rPr>
                    <w:t xml:space="preserve"> </w:t>
                  </w:r>
                  <w:r>
                    <w:rPr>
                      <w:rFonts w:ascii="Arial" w:hAnsi="Arial" w:cs="Arial"/>
                      <w:i/>
                      <w:iCs/>
                      <w:sz w:val="16"/>
                      <w:szCs w:val="16"/>
                    </w:rPr>
                    <w:t>2022г.</w:t>
                  </w:r>
                </w:p>
                <w:p w:rsidR="00D20361" w:rsidRDefault="00D20361" w:rsidP="00221B21">
                  <w:pPr>
                    <w:widowControl w:val="0"/>
                  </w:pPr>
                </w:p>
                <w:p w:rsidR="00D20361" w:rsidRPr="00221B21" w:rsidRDefault="00D20361"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523CE2"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D20361" w:rsidRPr="005846A9" w:rsidRDefault="00D20361" w:rsidP="00C177E4">
                  <w:pPr>
                    <w:widowControl w:val="0"/>
                    <w:jc w:val="center"/>
                    <w:rPr>
                      <w:b/>
                      <w:bCs/>
                      <w:sz w:val="28"/>
                      <w:szCs w:val="28"/>
                    </w:rPr>
                  </w:pPr>
                  <w:r w:rsidRPr="005846A9">
                    <w:rPr>
                      <w:b/>
                      <w:bCs/>
                      <w:sz w:val="28"/>
                      <w:szCs w:val="28"/>
                    </w:rPr>
                    <w:t>Официально</w:t>
                  </w:r>
                </w:p>
                <w:p w:rsidR="00D20361" w:rsidRPr="005846A9" w:rsidRDefault="00D20361"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D20361" w:rsidRDefault="00D20361" w:rsidP="00C177E4">
                  <w:pPr>
                    <w:widowControl w:val="0"/>
                    <w:rPr>
                      <w:sz w:val="16"/>
                      <w:szCs w:val="16"/>
                    </w:rPr>
                  </w:pPr>
                </w:p>
                <w:p w:rsidR="00D20361" w:rsidRDefault="00D20361"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523CE2"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D20361" w:rsidRDefault="00FC36FE" w:rsidP="00FC36FE">
                  <w:pPr>
                    <w:jc w:val="center"/>
                    <w:rPr>
                      <w:b/>
                      <w:sz w:val="18"/>
                      <w:szCs w:val="18"/>
                    </w:rPr>
                  </w:pPr>
                  <w:r>
                    <w:rPr>
                      <w:b/>
                      <w:sz w:val="18"/>
                      <w:szCs w:val="18"/>
                    </w:rPr>
                    <w:t>Городское поселение</w:t>
                  </w:r>
                </w:p>
                <w:p w:rsidR="00FC36FE" w:rsidRDefault="00FC36FE" w:rsidP="00FC36FE">
                  <w:pPr>
                    <w:jc w:val="center"/>
                    <w:rPr>
                      <w:b/>
                      <w:sz w:val="18"/>
                      <w:szCs w:val="18"/>
                    </w:rPr>
                  </w:pPr>
                  <w:r>
                    <w:rPr>
                      <w:b/>
                      <w:sz w:val="18"/>
                      <w:szCs w:val="18"/>
                    </w:rPr>
                    <w:t>СОВЕТ ДЕПУТАТОВ</w:t>
                  </w:r>
                </w:p>
                <w:p w:rsidR="00FC36FE" w:rsidRDefault="00FC36FE" w:rsidP="00FC36FE">
                  <w:pPr>
                    <w:jc w:val="center"/>
                    <w:rPr>
                      <w:b/>
                      <w:sz w:val="18"/>
                      <w:szCs w:val="18"/>
                    </w:rPr>
                  </w:pPr>
                  <w:r>
                    <w:rPr>
                      <w:b/>
                      <w:sz w:val="18"/>
                      <w:szCs w:val="18"/>
                    </w:rPr>
                    <w:t>РЕШЕНИЕ</w:t>
                  </w:r>
                </w:p>
                <w:p w:rsidR="00FC36FE" w:rsidRDefault="00FC36FE" w:rsidP="00FC36FE">
                  <w:pPr>
                    <w:jc w:val="center"/>
                    <w:rPr>
                      <w:sz w:val="18"/>
                      <w:szCs w:val="18"/>
                    </w:rPr>
                  </w:pPr>
                </w:p>
                <w:p w:rsidR="00FC36FE" w:rsidRPr="00FC36FE" w:rsidRDefault="00FC36FE" w:rsidP="00FC36FE">
                  <w:pPr>
                    <w:jc w:val="center"/>
                    <w:rPr>
                      <w:b/>
                      <w:sz w:val="18"/>
                      <w:szCs w:val="18"/>
                    </w:rPr>
                  </w:pPr>
                  <w:r w:rsidRPr="00FC36FE">
                    <w:rPr>
                      <w:b/>
                      <w:bCs/>
                      <w:sz w:val="18"/>
                      <w:szCs w:val="18"/>
                    </w:rPr>
                    <w:t>«07» ноября 2022 г.                                                                                             № 271</w:t>
                  </w:r>
                </w:p>
                <w:p w:rsidR="00FC36FE" w:rsidRPr="00FC36FE" w:rsidRDefault="00FC36FE" w:rsidP="00FC36FE">
                  <w:pPr>
                    <w:jc w:val="center"/>
                    <w:rPr>
                      <w:b/>
                      <w:sz w:val="18"/>
                      <w:szCs w:val="18"/>
                    </w:rPr>
                  </w:pPr>
                </w:p>
                <w:p w:rsidR="00FC36FE" w:rsidRPr="00FC36FE" w:rsidRDefault="00FC36FE" w:rsidP="00FC36FE">
                  <w:pPr>
                    <w:rPr>
                      <w:b/>
                      <w:sz w:val="18"/>
                      <w:szCs w:val="18"/>
                    </w:rPr>
                  </w:pPr>
                  <w:r w:rsidRPr="00FC36FE">
                    <w:rPr>
                      <w:b/>
                      <w:sz w:val="18"/>
                      <w:szCs w:val="18"/>
                    </w:rPr>
                    <w:t xml:space="preserve">О передаче осуществления части полномочий </w:t>
                  </w:r>
                </w:p>
                <w:p w:rsidR="00FC36FE" w:rsidRPr="00FC36FE" w:rsidRDefault="00FC36FE" w:rsidP="00FC36FE">
                  <w:pPr>
                    <w:rPr>
                      <w:b/>
                      <w:sz w:val="18"/>
                      <w:szCs w:val="18"/>
                    </w:rPr>
                  </w:pPr>
                  <w:r w:rsidRPr="00FC36FE">
                    <w:rPr>
                      <w:b/>
                      <w:sz w:val="18"/>
                      <w:szCs w:val="18"/>
                    </w:rPr>
                    <w:t xml:space="preserve">администрации городского поселения Агириш </w:t>
                  </w:r>
                </w:p>
                <w:p w:rsidR="00FC36FE" w:rsidRPr="00FC36FE" w:rsidRDefault="00FC36FE" w:rsidP="00FC36FE">
                  <w:pPr>
                    <w:rPr>
                      <w:b/>
                      <w:sz w:val="18"/>
                      <w:szCs w:val="18"/>
                    </w:rPr>
                  </w:pPr>
                  <w:r w:rsidRPr="00FC36FE">
                    <w:rPr>
                      <w:b/>
                      <w:sz w:val="18"/>
                      <w:szCs w:val="18"/>
                    </w:rPr>
                    <w:t>на 2024 - 2025 годы</w:t>
                  </w:r>
                </w:p>
                <w:p w:rsidR="00FC36FE" w:rsidRPr="00FC36FE" w:rsidRDefault="00FC36FE" w:rsidP="00FC36FE">
                  <w:pPr>
                    <w:jc w:val="center"/>
                    <w:rPr>
                      <w:b/>
                      <w:sz w:val="18"/>
                      <w:szCs w:val="18"/>
                    </w:rPr>
                  </w:pPr>
                </w:p>
                <w:p w:rsidR="00FC36FE" w:rsidRPr="00FC36FE" w:rsidRDefault="00FC36FE" w:rsidP="00FC36FE">
                  <w:pPr>
                    <w:jc w:val="center"/>
                    <w:rPr>
                      <w:sz w:val="18"/>
                      <w:szCs w:val="18"/>
                    </w:rPr>
                  </w:pPr>
                  <w:r w:rsidRPr="00FC36FE">
                    <w:rPr>
                      <w:sz w:val="18"/>
                      <w:szCs w:val="18"/>
                    </w:rPr>
                    <w:t xml:space="preserve">     Руководствуясь  Федеральным законом от 06.10.2003 № 131-ФЗ «Об общих </w:t>
                  </w:r>
                  <w:proofErr w:type="gramStart"/>
                  <w:r w:rsidRPr="00FC36FE">
                    <w:rPr>
                      <w:sz w:val="18"/>
                      <w:szCs w:val="18"/>
                    </w:rPr>
                    <w:t>принципах</w:t>
                  </w:r>
                  <w:proofErr w:type="gramEnd"/>
                  <w:r w:rsidRPr="00FC36FE">
                    <w:rPr>
                      <w:sz w:val="18"/>
                      <w:szCs w:val="18"/>
                    </w:rPr>
                    <w:t xml:space="preserve"> организации местного самоуправления в Российской Федерации», Уставом городского поселения Агириш,  в целях наиболее эффективного решения вопросов местного значения поселения,</w:t>
                  </w:r>
                </w:p>
                <w:p w:rsidR="00FC36FE" w:rsidRPr="00FC36FE" w:rsidRDefault="00FC36FE" w:rsidP="00FC36FE">
                  <w:pPr>
                    <w:jc w:val="center"/>
                    <w:rPr>
                      <w:sz w:val="18"/>
                      <w:szCs w:val="18"/>
                    </w:rPr>
                  </w:pPr>
                </w:p>
                <w:p w:rsidR="00FC36FE" w:rsidRPr="00FC36FE" w:rsidRDefault="00FC36FE" w:rsidP="00FC36FE">
                  <w:pPr>
                    <w:jc w:val="center"/>
                    <w:rPr>
                      <w:sz w:val="18"/>
                      <w:szCs w:val="18"/>
                    </w:rPr>
                  </w:pPr>
                  <w:r w:rsidRPr="00FC36FE">
                    <w:rPr>
                      <w:sz w:val="18"/>
                      <w:szCs w:val="18"/>
                    </w:rPr>
                    <w:t>Совет депутатов городского поселения Агириш решил:</w:t>
                  </w:r>
                </w:p>
                <w:p w:rsidR="00FC36FE" w:rsidRPr="00FC36FE" w:rsidRDefault="00FC36FE" w:rsidP="00FC36FE">
                  <w:pPr>
                    <w:jc w:val="center"/>
                    <w:rPr>
                      <w:sz w:val="18"/>
                      <w:szCs w:val="18"/>
                    </w:rPr>
                  </w:pPr>
                </w:p>
                <w:p w:rsidR="00FC36FE" w:rsidRPr="00FC36FE" w:rsidRDefault="00FC36FE" w:rsidP="00FC36FE">
                  <w:pPr>
                    <w:rPr>
                      <w:sz w:val="18"/>
                      <w:szCs w:val="18"/>
                    </w:rPr>
                  </w:pPr>
                  <w:r w:rsidRPr="00FC36FE">
                    <w:rPr>
                      <w:sz w:val="18"/>
                      <w:szCs w:val="18"/>
                    </w:rPr>
                    <w:t>1. Передать осуществление части полномочий администрации городского поселения Агириш по решению вопросов местного значения  на 2024 - 2025 годы администрации Советского района (Приложение 1).</w:t>
                  </w:r>
                </w:p>
                <w:p w:rsidR="00FC36FE" w:rsidRPr="00FC36FE" w:rsidRDefault="00FC36FE" w:rsidP="00FC36FE">
                  <w:pPr>
                    <w:rPr>
                      <w:bCs/>
                      <w:sz w:val="18"/>
                      <w:szCs w:val="18"/>
                    </w:rPr>
                  </w:pPr>
                  <w:r w:rsidRPr="00FC36FE">
                    <w:rPr>
                      <w:sz w:val="18"/>
                      <w:szCs w:val="18"/>
                    </w:rPr>
                    <w:t xml:space="preserve">2. </w:t>
                  </w:r>
                  <w:proofErr w:type="gramStart"/>
                  <w:r w:rsidRPr="00FC36FE">
                    <w:rPr>
                      <w:bCs/>
                      <w:sz w:val="18"/>
                      <w:szCs w:val="18"/>
                    </w:rPr>
                    <w:t>Поручить главе городского поселения Агириш заключить</w:t>
                  </w:r>
                  <w:proofErr w:type="gramEnd"/>
                  <w:r w:rsidRPr="00FC36FE">
                    <w:rPr>
                      <w:bCs/>
                      <w:sz w:val="18"/>
                      <w:szCs w:val="18"/>
                    </w:rPr>
                    <w:t xml:space="preserve"> соответствующее соглашение с администрацией Советского района.</w:t>
                  </w:r>
                </w:p>
                <w:p w:rsidR="00FC36FE" w:rsidRPr="00FC36FE" w:rsidRDefault="00FC36FE" w:rsidP="00FC36FE">
                  <w:pPr>
                    <w:rPr>
                      <w:sz w:val="18"/>
                      <w:szCs w:val="18"/>
                    </w:rPr>
                  </w:pPr>
                  <w:r w:rsidRPr="00FC36FE">
                    <w:rPr>
                      <w:sz w:val="18"/>
                      <w:szCs w:val="18"/>
                    </w:rPr>
                    <w:t xml:space="preserve">3. Расчет межбюджетных трансфертов необходимых для исполнения вопросов  местного значения городского поселения Агириш, </w:t>
                  </w:r>
                  <w:proofErr w:type="gramStart"/>
                  <w:r w:rsidRPr="00FC36FE">
                    <w:rPr>
                      <w:sz w:val="18"/>
                      <w:szCs w:val="18"/>
                    </w:rPr>
                    <w:t>полномочия</w:t>
                  </w:r>
                  <w:proofErr w:type="gramEnd"/>
                  <w:r w:rsidRPr="00FC36FE">
                    <w:rPr>
                      <w:sz w:val="18"/>
                      <w:szCs w:val="18"/>
                    </w:rPr>
                    <w:t xml:space="preserve"> по реализации которых принимаются администрацией Советского района на 2024 -2025 годы (Приложение 2).</w:t>
                  </w:r>
                </w:p>
                <w:p w:rsidR="00FC36FE" w:rsidRPr="00FC36FE" w:rsidRDefault="00FC36FE" w:rsidP="00FC36FE">
                  <w:pPr>
                    <w:rPr>
                      <w:sz w:val="18"/>
                      <w:szCs w:val="18"/>
                    </w:rPr>
                  </w:pPr>
                  <w:r w:rsidRPr="00FC36FE">
                    <w:rPr>
                      <w:sz w:val="18"/>
                      <w:szCs w:val="18"/>
                    </w:rPr>
                    <w:t>4.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FC36FE" w:rsidRPr="00FC36FE" w:rsidRDefault="00FC36FE" w:rsidP="00FC36FE">
                  <w:pPr>
                    <w:rPr>
                      <w:sz w:val="18"/>
                      <w:szCs w:val="18"/>
                    </w:rPr>
                  </w:pPr>
                  <w:r w:rsidRPr="00FC36FE">
                    <w:rPr>
                      <w:sz w:val="18"/>
                      <w:szCs w:val="18"/>
                    </w:rPr>
                    <w:t>5. Настоящее решение вступает в силу после его официального опубликования.</w:t>
                  </w:r>
                </w:p>
                <w:p w:rsidR="00FC36FE" w:rsidRPr="00FC36FE" w:rsidRDefault="00FC36FE" w:rsidP="00FC36FE">
                  <w:pP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r w:rsidRPr="00FC36FE">
                    <w:rPr>
                      <w:sz w:val="18"/>
                      <w:szCs w:val="18"/>
                    </w:rPr>
                    <w:t>Председатель Совета депутатов                               Глава городского поселения Агириш</w:t>
                  </w:r>
                </w:p>
                <w:p w:rsidR="00FC36FE" w:rsidRPr="00FC36FE" w:rsidRDefault="00FC36FE" w:rsidP="00FC36FE">
                  <w:pPr>
                    <w:jc w:val="center"/>
                    <w:rPr>
                      <w:sz w:val="18"/>
                      <w:szCs w:val="18"/>
                    </w:rPr>
                  </w:pPr>
                  <w:r w:rsidRPr="00FC36FE">
                    <w:rPr>
                      <w:sz w:val="18"/>
                      <w:szCs w:val="18"/>
                    </w:rPr>
                    <w:t xml:space="preserve">городского поселения Агириш </w:t>
                  </w:r>
                </w:p>
                <w:p w:rsidR="00FC36FE" w:rsidRPr="00FC36FE" w:rsidRDefault="00FC36FE" w:rsidP="00FC36FE">
                  <w:pPr>
                    <w:jc w:val="center"/>
                    <w:rPr>
                      <w:sz w:val="18"/>
                      <w:szCs w:val="18"/>
                    </w:rPr>
                  </w:pPr>
                  <w:r w:rsidRPr="00FC36FE">
                    <w:rPr>
                      <w:sz w:val="18"/>
                      <w:szCs w:val="18"/>
                    </w:rPr>
                    <w:t xml:space="preserve">   </w:t>
                  </w:r>
                </w:p>
                <w:p w:rsidR="00FC36FE" w:rsidRPr="00FC36FE" w:rsidRDefault="00FC36FE" w:rsidP="00FC36FE">
                  <w:pPr>
                    <w:jc w:val="center"/>
                    <w:rPr>
                      <w:sz w:val="18"/>
                      <w:szCs w:val="18"/>
                    </w:rPr>
                  </w:pPr>
                  <w:r w:rsidRPr="00FC36FE">
                    <w:rPr>
                      <w:sz w:val="18"/>
                      <w:szCs w:val="18"/>
                    </w:rPr>
                    <w:t>________________</w:t>
                  </w:r>
                  <w:proofErr w:type="spellStart"/>
                  <w:r w:rsidRPr="00FC36FE">
                    <w:rPr>
                      <w:sz w:val="18"/>
                      <w:szCs w:val="18"/>
                    </w:rPr>
                    <w:t>Т.А.Нестерова</w:t>
                  </w:r>
                  <w:proofErr w:type="spellEnd"/>
                  <w:r w:rsidRPr="00FC36FE">
                    <w:rPr>
                      <w:sz w:val="18"/>
                      <w:szCs w:val="18"/>
                    </w:rPr>
                    <w:t xml:space="preserve">                             _____________________</w:t>
                  </w:r>
                  <w:proofErr w:type="spellStart"/>
                  <w:r w:rsidRPr="00FC36FE">
                    <w:rPr>
                      <w:sz w:val="18"/>
                      <w:szCs w:val="18"/>
                    </w:rPr>
                    <w:t>Г.А.Крицына</w:t>
                  </w:r>
                  <w:proofErr w:type="spellEnd"/>
                </w:p>
                <w:p w:rsidR="00FC36FE" w:rsidRPr="00FC36FE" w:rsidRDefault="00FC36FE" w:rsidP="00FC36FE">
                  <w:pPr>
                    <w:jc w:val="center"/>
                    <w:rPr>
                      <w:sz w:val="18"/>
                      <w:szCs w:val="18"/>
                    </w:rPr>
                  </w:pPr>
                </w:p>
                <w:p w:rsidR="00FC36FE" w:rsidRPr="00FC36FE" w:rsidRDefault="00FC36FE" w:rsidP="00FC36FE">
                  <w:pPr>
                    <w:jc w:val="center"/>
                    <w:rPr>
                      <w:sz w:val="18"/>
                      <w:szCs w:val="18"/>
                    </w:rPr>
                  </w:pPr>
                  <w:r w:rsidRPr="00FC36FE">
                    <w:rPr>
                      <w:sz w:val="18"/>
                      <w:szCs w:val="18"/>
                    </w:rPr>
                    <w:t xml:space="preserve"> </w:t>
                  </w:r>
                </w:p>
                <w:p w:rsidR="00FC36FE" w:rsidRPr="00FC36FE" w:rsidRDefault="00FC36FE" w:rsidP="00FC36FE">
                  <w:pPr>
                    <w:jc w:val="center"/>
                    <w:rPr>
                      <w:sz w:val="18"/>
                      <w:szCs w:val="18"/>
                    </w:rPr>
                  </w:pPr>
                  <w:r w:rsidRPr="00FC36FE">
                    <w:rPr>
                      <w:sz w:val="18"/>
                      <w:szCs w:val="18"/>
                    </w:rPr>
                    <w:t xml:space="preserve">Дата подписания: </w:t>
                  </w:r>
                </w:p>
                <w:p w:rsidR="00FC36FE" w:rsidRPr="00FC36FE" w:rsidRDefault="00FC36FE" w:rsidP="00FC36FE">
                  <w:pPr>
                    <w:jc w:val="center"/>
                    <w:rPr>
                      <w:sz w:val="18"/>
                      <w:szCs w:val="18"/>
                    </w:rPr>
                  </w:pPr>
                  <w:r w:rsidRPr="00FC36FE">
                    <w:rPr>
                      <w:sz w:val="18"/>
                      <w:szCs w:val="18"/>
                    </w:rPr>
                    <w:t>«07» ноября 2022г.</w:t>
                  </w:r>
                </w:p>
                <w:p w:rsidR="00FC36FE" w:rsidRPr="00FC36FE" w:rsidRDefault="00FC36FE" w:rsidP="00FC36FE">
                  <w:pPr>
                    <w:jc w:val="center"/>
                    <w:rPr>
                      <w:sz w:val="18"/>
                      <w:szCs w:val="18"/>
                    </w:rPr>
                  </w:pPr>
                </w:p>
                <w:p w:rsidR="00D20361" w:rsidRDefault="00D20361" w:rsidP="007032CA">
                  <w:pPr>
                    <w:jc w:val="right"/>
                    <w:rPr>
                      <w:sz w:val="18"/>
                      <w:szCs w:val="18"/>
                    </w:rPr>
                  </w:pPr>
                  <w:r>
                    <w:rPr>
                      <w:sz w:val="18"/>
                      <w:szCs w:val="18"/>
                    </w:rPr>
                    <w:t>Начало.</w:t>
                  </w:r>
                </w:p>
                <w:p w:rsidR="00D20361" w:rsidRPr="00EC2501" w:rsidRDefault="00D20361"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761F3" w:rsidRDefault="00FC36FE" w:rsidP="0019756D">
      <w:pPr>
        <w:pStyle w:val="40"/>
        <w:widowControl w:val="0"/>
        <w:spacing w:before="0" w:beforeAutospacing="0" w:after="0" w:afterAutospacing="0"/>
        <w:rPr>
          <w:b w:val="0"/>
          <w:sz w:val="16"/>
          <w:szCs w:val="16"/>
        </w:rPr>
      </w:pPr>
      <w:r>
        <w:rPr>
          <w:b w:val="0"/>
          <w:sz w:val="16"/>
          <w:szCs w:val="16"/>
        </w:rPr>
        <w:t>Решения СД</w:t>
      </w:r>
    </w:p>
    <w:p w:rsidR="000D1AED" w:rsidRDefault="00707CCD" w:rsidP="0019756D">
      <w:pPr>
        <w:pStyle w:val="40"/>
        <w:widowControl w:val="0"/>
        <w:spacing w:before="0" w:beforeAutospacing="0" w:after="0" w:afterAutospacing="0"/>
        <w:rPr>
          <w:b w:val="0"/>
          <w:sz w:val="16"/>
          <w:szCs w:val="16"/>
        </w:rPr>
      </w:pPr>
      <w:r>
        <w:rPr>
          <w:b w:val="0"/>
          <w:sz w:val="16"/>
          <w:szCs w:val="16"/>
        </w:rPr>
        <w:t>Постановление АГП</w:t>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FC36FE" w:rsidRPr="00FC36FE" w:rsidRDefault="00FC36FE" w:rsidP="00FC36FE">
      <w:pPr>
        <w:keepNext/>
        <w:widowControl w:val="0"/>
        <w:autoSpaceDE w:val="0"/>
        <w:autoSpaceDN w:val="0"/>
        <w:adjustRightInd w:val="0"/>
        <w:spacing w:line="228" w:lineRule="auto"/>
        <w:jc w:val="right"/>
        <w:rPr>
          <w:sz w:val="18"/>
          <w:szCs w:val="18"/>
        </w:rPr>
      </w:pPr>
      <w:bookmarkStart w:id="2" w:name="P004D"/>
      <w:bookmarkEnd w:id="1"/>
      <w:bookmarkEnd w:id="2"/>
      <w:r w:rsidRPr="00FC36FE">
        <w:rPr>
          <w:sz w:val="18"/>
          <w:szCs w:val="18"/>
        </w:rPr>
        <w:lastRenderedPageBreak/>
        <w:t>Приложение 1</w:t>
      </w:r>
    </w:p>
    <w:p w:rsidR="00FC36FE" w:rsidRPr="00FC36FE" w:rsidRDefault="00FC36FE" w:rsidP="00FC36FE">
      <w:pPr>
        <w:keepNext/>
        <w:widowControl w:val="0"/>
        <w:autoSpaceDE w:val="0"/>
        <w:autoSpaceDN w:val="0"/>
        <w:adjustRightInd w:val="0"/>
        <w:spacing w:line="228" w:lineRule="auto"/>
        <w:jc w:val="right"/>
        <w:rPr>
          <w:sz w:val="18"/>
          <w:szCs w:val="18"/>
        </w:rPr>
      </w:pPr>
      <w:r w:rsidRPr="00FC36FE">
        <w:rPr>
          <w:sz w:val="18"/>
          <w:szCs w:val="18"/>
        </w:rPr>
        <w:t>к решению Совета депутатов</w:t>
      </w:r>
    </w:p>
    <w:p w:rsidR="00FC36FE" w:rsidRPr="00FC36FE" w:rsidRDefault="00FC36FE" w:rsidP="00FC36FE">
      <w:pPr>
        <w:keepNext/>
        <w:widowControl w:val="0"/>
        <w:autoSpaceDE w:val="0"/>
        <w:autoSpaceDN w:val="0"/>
        <w:adjustRightInd w:val="0"/>
        <w:spacing w:line="228" w:lineRule="auto"/>
        <w:jc w:val="right"/>
        <w:rPr>
          <w:sz w:val="18"/>
          <w:szCs w:val="18"/>
        </w:rPr>
      </w:pPr>
      <w:r w:rsidRPr="00FC36FE">
        <w:rPr>
          <w:sz w:val="18"/>
          <w:szCs w:val="18"/>
        </w:rPr>
        <w:t>городского поселения Агириш</w:t>
      </w:r>
    </w:p>
    <w:p w:rsidR="00FC36FE" w:rsidRPr="00FC36FE" w:rsidRDefault="00FC36FE" w:rsidP="00FC36FE">
      <w:pPr>
        <w:keepNext/>
        <w:widowControl w:val="0"/>
        <w:autoSpaceDE w:val="0"/>
        <w:autoSpaceDN w:val="0"/>
        <w:adjustRightInd w:val="0"/>
        <w:spacing w:line="228" w:lineRule="auto"/>
        <w:jc w:val="right"/>
        <w:rPr>
          <w:sz w:val="18"/>
          <w:szCs w:val="18"/>
        </w:rPr>
      </w:pPr>
      <w:r w:rsidRPr="00FC36FE">
        <w:rPr>
          <w:sz w:val="18"/>
          <w:szCs w:val="18"/>
        </w:rPr>
        <w:t xml:space="preserve">от   07.11.2022  № 271 </w:t>
      </w:r>
    </w:p>
    <w:p w:rsidR="00FC36FE" w:rsidRPr="00FC36FE" w:rsidRDefault="00FC36FE" w:rsidP="00FC36FE">
      <w:pPr>
        <w:keepNext/>
        <w:widowControl w:val="0"/>
        <w:autoSpaceDE w:val="0"/>
        <w:autoSpaceDN w:val="0"/>
        <w:adjustRightInd w:val="0"/>
        <w:spacing w:line="228" w:lineRule="auto"/>
        <w:jc w:val="right"/>
        <w:rPr>
          <w:sz w:val="18"/>
          <w:szCs w:val="18"/>
        </w:rPr>
      </w:pPr>
    </w:p>
    <w:p w:rsidR="00FC36FE" w:rsidRPr="00FC36FE" w:rsidRDefault="00FC36FE" w:rsidP="00FC36FE">
      <w:pPr>
        <w:keepNext/>
        <w:widowControl w:val="0"/>
        <w:autoSpaceDE w:val="0"/>
        <w:autoSpaceDN w:val="0"/>
        <w:adjustRightInd w:val="0"/>
        <w:spacing w:line="228" w:lineRule="auto"/>
        <w:jc w:val="right"/>
        <w:rPr>
          <w:sz w:val="18"/>
          <w:szCs w:val="18"/>
        </w:rPr>
      </w:pPr>
    </w:p>
    <w:p w:rsidR="00FC36FE" w:rsidRPr="00FC36FE" w:rsidRDefault="00FC36FE" w:rsidP="00FC36FE">
      <w:pPr>
        <w:jc w:val="center"/>
        <w:rPr>
          <w:b/>
          <w:sz w:val="18"/>
          <w:szCs w:val="18"/>
        </w:rPr>
      </w:pPr>
      <w:r w:rsidRPr="00FC36FE">
        <w:rPr>
          <w:b/>
          <w:sz w:val="18"/>
          <w:szCs w:val="18"/>
        </w:rPr>
        <w:t>Перечень вопросов местного значения поселений, полномочия, по реализации которых передаются администрации Советского района на 2024 - 2025 годы</w:t>
      </w:r>
    </w:p>
    <w:p w:rsidR="00FC36FE" w:rsidRPr="00FC36FE" w:rsidRDefault="00FC36FE" w:rsidP="00FC36FE">
      <w:pPr>
        <w:pStyle w:val="af"/>
        <w:ind w:left="58" w:firstLine="651"/>
        <w:jc w:val="both"/>
        <w:rPr>
          <w:rFonts w:ascii="Times New Roman" w:hAnsi="Times New Roman"/>
          <w:sz w:val="18"/>
          <w:szCs w:val="18"/>
        </w:rPr>
      </w:pPr>
    </w:p>
    <w:p w:rsidR="00FC36FE" w:rsidRPr="00FC36FE" w:rsidRDefault="00FC36FE" w:rsidP="00FC36FE">
      <w:pPr>
        <w:pStyle w:val="af"/>
        <w:tabs>
          <w:tab w:val="left" w:pos="709"/>
        </w:tabs>
        <w:autoSpaceDE w:val="0"/>
        <w:autoSpaceDN w:val="0"/>
        <w:adjustRightInd w:val="0"/>
        <w:ind w:left="58" w:firstLine="651"/>
        <w:jc w:val="both"/>
        <w:rPr>
          <w:rFonts w:ascii="Times New Roman" w:hAnsi="Times New Roman"/>
          <w:sz w:val="18"/>
          <w:szCs w:val="18"/>
        </w:rPr>
      </w:pPr>
      <w:r w:rsidRPr="00FC36FE">
        <w:rPr>
          <w:rFonts w:ascii="Times New Roman" w:hAnsi="Times New Roman"/>
          <w:sz w:val="18"/>
          <w:szCs w:val="18"/>
        </w:rPr>
        <w:t>1. Организация в границах поселения электро-, тепл</w:t>
      </w:r>
      <w:proofErr w:type="gramStart"/>
      <w:r w:rsidRPr="00FC36FE">
        <w:rPr>
          <w:rFonts w:ascii="Times New Roman" w:hAnsi="Times New Roman"/>
          <w:sz w:val="18"/>
          <w:szCs w:val="18"/>
        </w:rPr>
        <w:t>о-</w:t>
      </w:r>
      <w:proofErr w:type="gramEnd"/>
      <w:r w:rsidRPr="00FC36FE">
        <w:rPr>
          <w:rFonts w:ascii="Times New Roman" w:hAnsi="Times New Roman"/>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36FE" w:rsidRPr="00FC36FE" w:rsidRDefault="00FC36FE" w:rsidP="00FC36FE">
      <w:pPr>
        <w:ind w:firstLine="709"/>
        <w:jc w:val="both"/>
        <w:rPr>
          <w:rStyle w:val="afd"/>
          <w:b/>
          <w:sz w:val="18"/>
          <w:szCs w:val="18"/>
        </w:rPr>
      </w:pPr>
      <w:r w:rsidRPr="00FC36FE">
        <w:rPr>
          <w:sz w:val="18"/>
          <w:szCs w:val="18"/>
        </w:rPr>
        <w:t xml:space="preserve">2. </w:t>
      </w:r>
      <w:proofErr w:type="gramStart"/>
      <w:r w:rsidRPr="00FC36FE">
        <w:rPr>
          <w:rStyle w:val="afffffff3"/>
          <w:sz w:val="18"/>
          <w:szCs w:val="1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FC36FE">
        <w:rPr>
          <w:rStyle w:val="afd"/>
          <w:sz w:val="18"/>
          <w:szCs w:val="18"/>
        </w:rPr>
        <w:t>жилищным законодательством, в части приобретения жилых помещений в рамках реализации Государственных программ Ханты-Мансийского автономного округа — Югры;</w:t>
      </w:r>
      <w:proofErr w:type="gramEnd"/>
    </w:p>
    <w:p w:rsidR="00FC36FE" w:rsidRPr="00FC36FE" w:rsidRDefault="00FC36FE" w:rsidP="00FC36FE">
      <w:pPr>
        <w:ind w:firstLine="709"/>
        <w:jc w:val="both"/>
        <w:rPr>
          <w:color w:val="000000"/>
          <w:sz w:val="18"/>
          <w:szCs w:val="18"/>
        </w:rPr>
      </w:pPr>
      <w:r w:rsidRPr="00FC36FE">
        <w:rPr>
          <w:rStyle w:val="afd"/>
          <w:sz w:val="18"/>
          <w:szCs w:val="18"/>
        </w:rPr>
        <w:t xml:space="preserve">3. </w:t>
      </w:r>
      <w:proofErr w:type="gramStart"/>
      <w:r w:rsidRPr="00FC36FE">
        <w:rPr>
          <w:color w:val="000000"/>
          <w:sz w:val="18"/>
          <w:szCs w:val="18"/>
        </w:rPr>
        <w:t>Подготовка генеральных планов поселения,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FC36FE">
        <w:rPr>
          <w:color w:val="000000"/>
          <w:sz w:val="18"/>
          <w:szCs w:val="18"/>
        </w:rPr>
        <w:t xml:space="preserve"> </w:t>
      </w:r>
      <w:proofErr w:type="gramStart"/>
      <w:r w:rsidRPr="00FC36FE">
        <w:rPr>
          <w:color w:val="000000"/>
          <w:sz w:val="18"/>
          <w:szCs w:val="18"/>
        </w:rPr>
        <w:t>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Pr="00FC36FE">
        <w:rPr>
          <w:color w:val="000000"/>
          <w:sz w:val="18"/>
          <w:szCs w:val="18"/>
        </w:rPr>
        <w:t xml:space="preserve"> </w:t>
      </w:r>
      <w:proofErr w:type="gramStart"/>
      <w:r w:rsidRPr="00FC36FE">
        <w:rPr>
          <w:color w:val="000000"/>
          <w:sz w:val="18"/>
          <w:szCs w:val="1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FC36FE">
        <w:rPr>
          <w:color w:val="000000"/>
          <w:sz w:val="18"/>
          <w:szCs w:val="18"/>
        </w:rPr>
        <w:t xml:space="preserve"> </w:t>
      </w:r>
      <w:proofErr w:type="gramStart"/>
      <w:r w:rsidRPr="00FC36FE">
        <w:rPr>
          <w:color w:val="000000"/>
          <w:sz w:val="18"/>
          <w:szCs w:val="18"/>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Pr="00FC36FE">
        <w:rPr>
          <w:color w:val="000000"/>
          <w:sz w:val="18"/>
          <w:szCs w:val="18"/>
        </w:rPr>
        <w:t xml:space="preserve"> </w:t>
      </w:r>
      <w:proofErr w:type="gramStart"/>
      <w:r w:rsidRPr="00FC36FE">
        <w:rPr>
          <w:color w:val="000000"/>
          <w:sz w:val="18"/>
          <w:szCs w:val="18"/>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FC36FE">
        <w:rPr>
          <w:color w:val="000000"/>
          <w:sz w:val="18"/>
          <w:szCs w:val="18"/>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C36FE" w:rsidRDefault="00FC36FE" w:rsidP="00FC36FE">
      <w:pPr>
        <w:pStyle w:val="af"/>
        <w:autoSpaceDE w:val="0"/>
        <w:autoSpaceDN w:val="0"/>
        <w:adjustRightInd w:val="0"/>
        <w:ind w:left="58" w:firstLine="651"/>
        <w:jc w:val="both"/>
        <w:rPr>
          <w:rFonts w:ascii="Times New Roman" w:hAnsi="Times New Roman"/>
          <w:sz w:val="18"/>
          <w:szCs w:val="18"/>
        </w:rPr>
      </w:pPr>
      <w:r w:rsidRPr="00FC36FE">
        <w:rPr>
          <w:rStyle w:val="afd"/>
          <w:rFonts w:ascii="Times New Roman" w:hAnsi="Times New Roman"/>
          <w:sz w:val="18"/>
          <w:szCs w:val="18"/>
        </w:rPr>
        <w:t>4.</w:t>
      </w:r>
      <w:r w:rsidRPr="00FC36FE">
        <w:rPr>
          <w:rFonts w:ascii="Times New Roman" w:hAnsi="Times New Roman"/>
          <w:sz w:val="18"/>
          <w:szCs w:val="18"/>
        </w:rPr>
        <w:t xml:space="preserve"> Участие в предупреждении и ликвидации последствий чрезвычайных ситуаций в границах пос</w:t>
      </w:r>
      <w:r>
        <w:rPr>
          <w:rFonts w:ascii="Times New Roman" w:hAnsi="Times New Roman"/>
          <w:sz w:val="18"/>
          <w:szCs w:val="18"/>
        </w:rPr>
        <w:t>еления.</w:t>
      </w:r>
    </w:p>
    <w:p w:rsid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Pr="00FC36FE" w:rsidRDefault="00FC36FE" w:rsidP="00FC36FE">
      <w:pPr>
        <w:pStyle w:val="af"/>
        <w:autoSpaceDE w:val="0"/>
        <w:autoSpaceDN w:val="0"/>
        <w:adjustRightInd w:val="0"/>
        <w:ind w:left="58" w:firstLine="651"/>
        <w:jc w:val="both"/>
        <w:rPr>
          <w:rFonts w:ascii="Times New Roman" w:hAnsi="Times New Roman"/>
          <w:sz w:val="18"/>
          <w:szCs w:val="18"/>
        </w:rPr>
      </w:pPr>
    </w:p>
    <w:p w:rsidR="00FC36FE" w:rsidRPr="00FC36FE" w:rsidRDefault="00FC36FE" w:rsidP="00FC36FE">
      <w:pPr>
        <w:pStyle w:val="af"/>
        <w:keepNext/>
        <w:widowControl w:val="0"/>
        <w:autoSpaceDE w:val="0"/>
        <w:autoSpaceDN w:val="0"/>
        <w:adjustRightInd w:val="0"/>
        <w:spacing w:line="228" w:lineRule="auto"/>
        <w:ind w:left="0"/>
        <w:jc w:val="right"/>
        <w:rPr>
          <w:rFonts w:ascii="Times New Roman" w:hAnsi="Times New Roman"/>
          <w:sz w:val="18"/>
          <w:szCs w:val="18"/>
        </w:rPr>
      </w:pPr>
      <w:r w:rsidRPr="00FC36FE">
        <w:rPr>
          <w:rFonts w:ascii="Times New Roman" w:hAnsi="Times New Roman"/>
          <w:sz w:val="18"/>
          <w:szCs w:val="18"/>
        </w:rPr>
        <w:lastRenderedPageBreak/>
        <w:t>Приложение 2</w:t>
      </w:r>
    </w:p>
    <w:p w:rsidR="00FC36FE" w:rsidRPr="00FC36FE" w:rsidRDefault="00FC36FE" w:rsidP="00FC36FE">
      <w:pPr>
        <w:pStyle w:val="af"/>
        <w:keepNext/>
        <w:widowControl w:val="0"/>
        <w:autoSpaceDE w:val="0"/>
        <w:autoSpaceDN w:val="0"/>
        <w:adjustRightInd w:val="0"/>
        <w:spacing w:line="228" w:lineRule="auto"/>
        <w:ind w:left="0"/>
        <w:jc w:val="right"/>
        <w:rPr>
          <w:rFonts w:ascii="Times New Roman" w:hAnsi="Times New Roman"/>
          <w:sz w:val="18"/>
          <w:szCs w:val="18"/>
        </w:rPr>
      </w:pPr>
      <w:r w:rsidRPr="00FC36FE">
        <w:rPr>
          <w:rFonts w:ascii="Times New Roman" w:hAnsi="Times New Roman"/>
          <w:sz w:val="18"/>
          <w:szCs w:val="18"/>
        </w:rPr>
        <w:t>К решению Совета депутатов</w:t>
      </w:r>
    </w:p>
    <w:p w:rsidR="00FC36FE" w:rsidRPr="00FC36FE" w:rsidRDefault="00FC36FE" w:rsidP="00FC36FE">
      <w:pPr>
        <w:pStyle w:val="af"/>
        <w:keepNext/>
        <w:widowControl w:val="0"/>
        <w:autoSpaceDE w:val="0"/>
        <w:autoSpaceDN w:val="0"/>
        <w:adjustRightInd w:val="0"/>
        <w:spacing w:line="228" w:lineRule="auto"/>
        <w:ind w:left="0"/>
        <w:jc w:val="right"/>
        <w:rPr>
          <w:rFonts w:ascii="Times New Roman" w:hAnsi="Times New Roman"/>
          <w:sz w:val="18"/>
          <w:szCs w:val="18"/>
        </w:rPr>
      </w:pPr>
      <w:r w:rsidRPr="00FC36FE">
        <w:rPr>
          <w:rFonts w:ascii="Times New Roman" w:hAnsi="Times New Roman"/>
          <w:sz w:val="18"/>
          <w:szCs w:val="18"/>
        </w:rPr>
        <w:t>Городского поселения Агириш</w:t>
      </w:r>
    </w:p>
    <w:p w:rsidR="00FC36FE" w:rsidRPr="00FC36FE" w:rsidRDefault="00FC36FE" w:rsidP="00FC36FE">
      <w:pPr>
        <w:pStyle w:val="af"/>
        <w:keepNext/>
        <w:widowControl w:val="0"/>
        <w:autoSpaceDE w:val="0"/>
        <w:autoSpaceDN w:val="0"/>
        <w:adjustRightInd w:val="0"/>
        <w:spacing w:line="228" w:lineRule="auto"/>
        <w:ind w:left="0"/>
        <w:jc w:val="right"/>
        <w:rPr>
          <w:rFonts w:ascii="Times New Roman" w:hAnsi="Times New Roman"/>
          <w:sz w:val="18"/>
          <w:szCs w:val="18"/>
        </w:rPr>
      </w:pPr>
      <w:r w:rsidRPr="00FC36FE">
        <w:rPr>
          <w:rFonts w:ascii="Times New Roman" w:hAnsi="Times New Roman"/>
          <w:sz w:val="18"/>
          <w:szCs w:val="18"/>
        </w:rPr>
        <w:t>От 07.11.2022 № 271</w:t>
      </w:r>
    </w:p>
    <w:p w:rsidR="00FC36FE" w:rsidRPr="00FC36FE" w:rsidRDefault="00FC36FE" w:rsidP="00FC36FE">
      <w:pPr>
        <w:pStyle w:val="af"/>
        <w:keepNext/>
        <w:widowControl w:val="0"/>
        <w:autoSpaceDE w:val="0"/>
        <w:autoSpaceDN w:val="0"/>
        <w:adjustRightInd w:val="0"/>
        <w:spacing w:line="228" w:lineRule="auto"/>
        <w:ind w:left="0"/>
        <w:jc w:val="right"/>
        <w:rPr>
          <w:rFonts w:ascii="Times New Roman" w:hAnsi="Times New Roman"/>
          <w:sz w:val="18"/>
          <w:szCs w:val="18"/>
        </w:rPr>
      </w:pPr>
    </w:p>
    <w:p w:rsidR="00FC36FE" w:rsidRPr="00FC36FE" w:rsidRDefault="00FC36FE" w:rsidP="00FC36FE">
      <w:pPr>
        <w:jc w:val="center"/>
        <w:rPr>
          <w:sz w:val="18"/>
          <w:szCs w:val="18"/>
        </w:rPr>
      </w:pPr>
      <w:r w:rsidRPr="00FC36FE">
        <w:rPr>
          <w:sz w:val="18"/>
          <w:szCs w:val="18"/>
        </w:rPr>
        <w:t xml:space="preserve">Расчет межбюджетных трансфертов необходимых для исполнения вопросов  местного значения городского поселения Агириш, </w:t>
      </w:r>
      <w:proofErr w:type="gramStart"/>
      <w:r w:rsidRPr="00FC36FE">
        <w:rPr>
          <w:sz w:val="18"/>
          <w:szCs w:val="18"/>
        </w:rPr>
        <w:t>полномочия</w:t>
      </w:r>
      <w:proofErr w:type="gramEnd"/>
      <w:r w:rsidRPr="00FC36FE">
        <w:rPr>
          <w:sz w:val="18"/>
          <w:szCs w:val="18"/>
        </w:rPr>
        <w:t xml:space="preserve"> по реализации которых принимаются администрацией Советского района на 2024 - 2025 годы.</w:t>
      </w:r>
    </w:p>
    <w:p w:rsidR="00FC36FE" w:rsidRPr="00FC36FE" w:rsidRDefault="00FC36FE" w:rsidP="00FC36FE">
      <w:pPr>
        <w:jc w:val="center"/>
        <w:rPr>
          <w:sz w:val="18"/>
          <w:szCs w:val="18"/>
        </w:rPr>
      </w:pPr>
    </w:p>
    <w:p w:rsidR="00FC36FE" w:rsidRPr="00FC36FE" w:rsidRDefault="00FC36FE" w:rsidP="00FC36FE">
      <w:pPr>
        <w:keepNext/>
        <w:widowControl w:val="0"/>
        <w:autoSpaceDE w:val="0"/>
        <w:autoSpaceDN w:val="0"/>
        <w:adjustRightInd w:val="0"/>
        <w:spacing w:line="228" w:lineRule="auto"/>
        <w:jc w:val="both"/>
        <w:rPr>
          <w:sz w:val="18"/>
          <w:szCs w:val="18"/>
        </w:rPr>
      </w:pPr>
      <w:r w:rsidRPr="00FC36FE">
        <w:rPr>
          <w:sz w:val="18"/>
          <w:szCs w:val="18"/>
        </w:rPr>
        <w:t>Организация в границах поселения электро-, тепл</w:t>
      </w:r>
      <w:proofErr w:type="gramStart"/>
      <w:r w:rsidRPr="00FC36FE">
        <w:rPr>
          <w:sz w:val="18"/>
          <w:szCs w:val="18"/>
        </w:rPr>
        <w:t>о-</w:t>
      </w:r>
      <w:proofErr w:type="gramEnd"/>
      <w:r w:rsidRPr="00FC36FE">
        <w:rPr>
          <w:sz w:val="18"/>
          <w:szCs w:val="1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C36FE" w:rsidRPr="00FC36FE" w:rsidRDefault="00FC36FE" w:rsidP="00FC36FE">
      <w:pPr>
        <w:keepNext/>
        <w:widowControl w:val="0"/>
        <w:autoSpaceDE w:val="0"/>
        <w:autoSpaceDN w:val="0"/>
        <w:adjustRightInd w:val="0"/>
        <w:spacing w:line="228" w:lineRule="auto"/>
        <w:rPr>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229"/>
        <w:gridCol w:w="1418"/>
      </w:tblGrid>
      <w:tr w:rsidR="00FC36FE" w:rsidRPr="00FC36FE" w:rsidTr="00BB34B4">
        <w:tc>
          <w:tcPr>
            <w:tcW w:w="959" w:type="dxa"/>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 xml:space="preserve">№ </w:t>
            </w:r>
            <w:proofErr w:type="gramStart"/>
            <w:r w:rsidRPr="00FC36FE">
              <w:rPr>
                <w:b/>
                <w:sz w:val="18"/>
                <w:szCs w:val="18"/>
              </w:rPr>
              <w:t>п</w:t>
            </w:r>
            <w:proofErr w:type="gramEnd"/>
            <w:r w:rsidRPr="00FC36FE">
              <w:rPr>
                <w:b/>
                <w:sz w:val="18"/>
                <w:szCs w:val="18"/>
              </w:rPr>
              <w:t>/п</w:t>
            </w:r>
          </w:p>
        </w:tc>
        <w:tc>
          <w:tcPr>
            <w:tcW w:w="7229"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Показатели</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рублей</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jc w:val="both"/>
              <w:rPr>
                <w:sz w:val="18"/>
                <w:szCs w:val="18"/>
              </w:rPr>
            </w:pPr>
            <w:r w:rsidRPr="00FC36FE">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0,00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Сумма расходов на оплату труда в год работников, непосредственного осуществляющих функции по передаваемым полномочиям, в том числе:</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697,00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2.1.</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proofErr w:type="gramStart"/>
            <w:r w:rsidRPr="00FC36FE">
              <w:rPr>
                <w:sz w:val="18"/>
                <w:szCs w:val="18"/>
              </w:rPr>
              <w:t>Должностной оклад  специалиста (1881/148 (среднегодовое кол-во часов работы в год) х3,5 час.</w:t>
            </w:r>
            <w:proofErr w:type="gramEnd"/>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44,00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2.2.</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Выплата за сложность и напряженность (1,4)</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2.3.</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Особые условия (0,7)</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31,00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2.4.</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Денежное поощрение (2,4)</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106,00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2.5.</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Северная надбавка (50%)</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122,00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2.6.</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Районный коэффициент (70%)</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170,00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2.7.</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Страховые взносы на оплату труда (30,2%)</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162,00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Материальные затраты (канцелярские товары)</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303,00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Итого</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1 000,00</w:t>
            </w:r>
          </w:p>
        </w:tc>
      </w:tr>
    </w:tbl>
    <w:p w:rsidR="00FC36FE" w:rsidRPr="00FC36FE" w:rsidRDefault="00FC36FE" w:rsidP="00FC36FE">
      <w:pPr>
        <w:keepNext/>
        <w:widowControl w:val="0"/>
        <w:autoSpaceDE w:val="0"/>
        <w:autoSpaceDN w:val="0"/>
        <w:adjustRightInd w:val="0"/>
        <w:spacing w:line="228" w:lineRule="auto"/>
        <w:jc w:val="center"/>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r w:rsidRPr="00FC36FE">
        <w:rPr>
          <w:sz w:val="18"/>
          <w:szCs w:val="18"/>
        </w:rPr>
        <w:t>Глава городского поселения Агириш</w:t>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t>Г.А. Крицына</w:t>
      </w: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r w:rsidRPr="00FC36FE">
        <w:rPr>
          <w:sz w:val="18"/>
          <w:szCs w:val="18"/>
        </w:rPr>
        <w:lastRenderedPageBreak/>
        <w:t xml:space="preserve">Расчет межбюджетных трансфертов необходимых для исполнения вопросов  местного значения городского поселения Агириш, </w:t>
      </w:r>
      <w:proofErr w:type="gramStart"/>
      <w:r w:rsidRPr="00FC36FE">
        <w:rPr>
          <w:sz w:val="18"/>
          <w:szCs w:val="18"/>
        </w:rPr>
        <w:t>полномочия</w:t>
      </w:r>
      <w:proofErr w:type="gramEnd"/>
      <w:r w:rsidRPr="00FC36FE">
        <w:rPr>
          <w:sz w:val="18"/>
          <w:szCs w:val="18"/>
        </w:rPr>
        <w:t xml:space="preserve"> по реализации которых принимаются администрацией Советского района на 2024-2025 годы.</w:t>
      </w:r>
    </w:p>
    <w:p w:rsidR="00FC36FE" w:rsidRPr="00FC36FE" w:rsidRDefault="00FC36FE" w:rsidP="00FC36FE">
      <w:pPr>
        <w:jc w:val="center"/>
        <w:rPr>
          <w:sz w:val="18"/>
          <w:szCs w:val="18"/>
        </w:rPr>
      </w:pPr>
    </w:p>
    <w:p w:rsidR="00FC36FE" w:rsidRPr="00FC36FE" w:rsidRDefault="00FC36FE" w:rsidP="00FC36FE">
      <w:pPr>
        <w:suppressAutoHyphens/>
        <w:jc w:val="both"/>
        <w:rPr>
          <w:rFonts w:eastAsia="Calibri"/>
          <w:sz w:val="18"/>
          <w:szCs w:val="18"/>
          <w:lang w:eastAsia="zh-CN"/>
        </w:rPr>
      </w:pPr>
      <w:proofErr w:type="gramStart"/>
      <w:r w:rsidRPr="00FC36FE">
        <w:rPr>
          <w:rFonts w:eastAsia="Calibri"/>
          <w:sz w:val="18"/>
          <w:szCs w:val="18"/>
          <w:lang w:eastAsia="zh-CN"/>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части приобретения жилых помещений в рамках реализации Государственных программ Ханты-Мансийского автономного округа — Югры</w:t>
      </w:r>
      <w:proofErr w:type="gramEnd"/>
    </w:p>
    <w:p w:rsidR="00FC36FE" w:rsidRPr="00FC36FE" w:rsidRDefault="00FC36FE" w:rsidP="00FC36FE">
      <w:pPr>
        <w:keepNext/>
        <w:widowControl w:val="0"/>
        <w:autoSpaceDE w:val="0"/>
        <w:autoSpaceDN w:val="0"/>
        <w:adjustRightInd w:val="0"/>
        <w:spacing w:line="228" w:lineRule="auto"/>
        <w:rPr>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229"/>
        <w:gridCol w:w="1418"/>
      </w:tblGrid>
      <w:tr w:rsidR="00FC36FE" w:rsidRPr="00FC36FE" w:rsidTr="00BB34B4">
        <w:tc>
          <w:tcPr>
            <w:tcW w:w="959" w:type="dxa"/>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 xml:space="preserve">№ </w:t>
            </w:r>
            <w:proofErr w:type="gramStart"/>
            <w:r w:rsidRPr="00FC36FE">
              <w:rPr>
                <w:b/>
                <w:sz w:val="18"/>
                <w:szCs w:val="18"/>
              </w:rPr>
              <w:t>п</w:t>
            </w:r>
            <w:proofErr w:type="gramEnd"/>
            <w:r w:rsidRPr="00FC36FE">
              <w:rPr>
                <w:b/>
                <w:sz w:val="18"/>
                <w:szCs w:val="18"/>
              </w:rPr>
              <w:t>/п</w:t>
            </w:r>
          </w:p>
        </w:tc>
        <w:tc>
          <w:tcPr>
            <w:tcW w:w="7229"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Показатели</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рублей</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jc w:val="both"/>
              <w:rPr>
                <w:sz w:val="18"/>
                <w:szCs w:val="18"/>
              </w:rPr>
            </w:pPr>
            <w:r w:rsidRPr="00FC36FE">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0,00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Сумма расходов на оплату труда в год работников, непосредственного осуществляющих функции по передаваемым полномочиям, в том числе:</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697,00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2.1.</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proofErr w:type="gramStart"/>
            <w:r w:rsidRPr="00FC36FE">
              <w:rPr>
                <w:sz w:val="18"/>
                <w:szCs w:val="18"/>
              </w:rPr>
              <w:t>Должностной оклад  специалиста (1881/148 (среднегодовое кол-во часов работы в год) х3,5 час.</w:t>
            </w:r>
            <w:proofErr w:type="gramEnd"/>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44,00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2.2.</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Выплата за сложность и напряженность (1,4)</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2.3.</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Особые условия (0,7)</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31,00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2.4.</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Денежное поощрение (2,4)</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106,00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2.5.</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Северная надбавка (50%)</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122,00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2.6.</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Районный коэффициент (70%)</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170,00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2.7.</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Страховые взносы на оплату труда (30,2%)</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162,00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Материальные затраты (канцелярские товары)</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303,00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Итого</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1 000,00</w:t>
            </w:r>
          </w:p>
        </w:tc>
      </w:tr>
    </w:tbl>
    <w:p w:rsidR="00FC36FE" w:rsidRPr="00FC36FE" w:rsidRDefault="00FC36FE" w:rsidP="00FC36FE">
      <w:pPr>
        <w:keepNext/>
        <w:widowControl w:val="0"/>
        <w:autoSpaceDE w:val="0"/>
        <w:autoSpaceDN w:val="0"/>
        <w:adjustRightInd w:val="0"/>
        <w:spacing w:line="228" w:lineRule="auto"/>
        <w:jc w:val="center"/>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r w:rsidRPr="00FC36FE">
        <w:rPr>
          <w:sz w:val="18"/>
          <w:szCs w:val="18"/>
        </w:rPr>
        <w:t>Глава городского поселения Агириш</w:t>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t>Г.А. Крицына</w:t>
      </w: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r w:rsidRPr="00FC36FE">
        <w:rPr>
          <w:sz w:val="18"/>
          <w:szCs w:val="18"/>
        </w:rPr>
        <w:lastRenderedPageBreak/>
        <w:t xml:space="preserve">Расчет межбюджетных трансфертов необходимых для исполнения вопросов  местного значения городского поселения Агириш, </w:t>
      </w:r>
      <w:proofErr w:type="gramStart"/>
      <w:r w:rsidRPr="00FC36FE">
        <w:rPr>
          <w:sz w:val="18"/>
          <w:szCs w:val="18"/>
        </w:rPr>
        <w:t>полномочия</w:t>
      </w:r>
      <w:proofErr w:type="gramEnd"/>
      <w:r w:rsidRPr="00FC36FE">
        <w:rPr>
          <w:sz w:val="18"/>
          <w:szCs w:val="18"/>
        </w:rPr>
        <w:t xml:space="preserve"> по реализации которых принимаются администрацией Советского района на 2024-2025 годы.</w:t>
      </w: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both"/>
        <w:rPr>
          <w:sz w:val="18"/>
          <w:szCs w:val="18"/>
        </w:rPr>
      </w:pPr>
      <w:proofErr w:type="gramStart"/>
      <w:r w:rsidRPr="00FC36FE">
        <w:rPr>
          <w:color w:val="000000"/>
          <w:sz w:val="18"/>
          <w:szCs w:val="18"/>
        </w:rPr>
        <w:t>Подготовка генеральных планов поселения, правил землепользования и застройки, проектов подготовленной на основе генеральных планов поселения документации по планировке территории (за исключением опубликования таких проектов),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w:t>
      </w:r>
      <w:proofErr w:type="gramEnd"/>
      <w:r w:rsidRPr="00FC36FE">
        <w:rPr>
          <w:color w:val="000000"/>
          <w:sz w:val="18"/>
          <w:szCs w:val="18"/>
        </w:rPr>
        <w:t xml:space="preserve"> </w:t>
      </w:r>
      <w:proofErr w:type="gramStart"/>
      <w:r w:rsidRPr="00FC36FE">
        <w:rPr>
          <w:color w:val="000000"/>
          <w:sz w:val="18"/>
          <w:szCs w:val="18"/>
        </w:rPr>
        <w:t>строительства, расположенных на территории поселения, подготовка проектов местных нормативов градостроительного проектирования поселений (за исключением опубликования таких проектов),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w:t>
      </w:r>
      <w:proofErr w:type="gramEnd"/>
      <w:r w:rsidRPr="00FC36FE">
        <w:rPr>
          <w:color w:val="000000"/>
          <w:sz w:val="18"/>
          <w:szCs w:val="18"/>
        </w:rPr>
        <w:t xml:space="preserve"> </w:t>
      </w:r>
      <w:proofErr w:type="gramStart"/>
      <w:r w:rsidRPr="00FC36FE">
        <w:rPr>
          <w:color w:val="000000"/>
          <w:sz w:val="18"/>
          <w:szCs w:val="1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w:t>
      </w:r>
      <w:proofErr w:type="gramEnd"/>
      <w:r w:rsidRPr="00FC36FE">
        <w:rPr>
          <w:color w:val="000000"/>
          <w:sz w:val="18"/>
          <w:szCs w:val="18"/>
        </w:rPr>
        <w:t xml:space="preserve"> </w:t>
      </w:r>
      <w:proofErr w:type="gramStart"/>
      <w:r w:rsidRPr="00FC36FE">
        <w:rPr>
          <w:color w:val="000000"/>
          <w:sz w:val="18"/>
          <w:szCs w:val="18"/>
        </w:rPr>
        <w:t>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w:t>
      </w:r>
      <w:proofErr w:type="gramEnd"/>
      <w:r w:rsidRPr="00FC36FE">
        <w:rPr>
          <w:color w:val="000000"/>
          <w:sz w:val="18"/>
          <w:szCs w:val="18"/>
        </w:rPr>
        <w:t xml:space="preserve"> </w:t>
      </w:r>
      <w:proofErr w:type="gramStart"/>
      <w:r w:rsidRPr="00FC36FE">
        <w:rPr>
          <w:color w:val="000000"/>
          <w:sz w:val="18"/>
          <w:szCs w:val="18"/>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FC36FE">
        <w:rPr>
          <w:color w:val="000000"/>
          <w:sz w:val="18"/>
          <w:szCs w:val="18"/>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C36FE" w:rsidRPr="00FC36FE" w:rsidRDefault="00FC36FE" w:rsidP="00FC36FE">
      <w:pPr>
        <w:jc w:val="both"/>
        <w:rPr>
          <w:sz w:val="18"/>
          <w:szCs w:val="18"/>
        </w:rPr>
      </w:pPr>
    </w:p>
    <w:p w:rsidR="00FC36FE" w:rsidRPr="00FC36FE" w:rsidRDefault="00FC36FE" w:rsidP="00FC36FE">
      <w:pPr>
        <w:jc w:val="both"/>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229"/>
        <w:gridCol w:w="1418"/>
      </w:tblGrid>
      <w:tr w:rsidR="00FC36FE" w:rsidRPr="00FC36FE" w:rsidTr="00BB34B4">
        <w:tc>
          <w:tcPr>
            <w:tcW w:w="959" w:type="dxa"/>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 xml:space="preserve">№ </w:t>
            </w:r>
            <w:proofErr w:type="gramStart"/>
            <w:r w:rsidRPr="00FC36FE">
              <w:rPr>
                <w:b/>
                <w:sz w:val="18"/>
                <w:szCs w:val="18"/>
              </w:rPr>
              <w:t>п</w:t>
            </w:r>
            <w:proofErr w:type="gramEnd"/>
            <w:r w:rsidRPr="00FC36FE">
              <w:rPr>
                <w:b/>
                <w:sz w:val="18"/>
                <w:szCs w:val="18"/>
              </w:rPr>
              <w:t>/п</w:t>
            </w:r>
          </w:p>
        </w:tc>
        <w:tc>
          <w:tcPr>
            <w:tcW w:w="7229"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Показатели</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рублей</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jc w:val="both"/>
              <w:rPr>
                <w:sz w:val="18"/>
                <w:szCs w:val="18"/>
              </w:rPr>
            </w:pPr>
            <w:r w:rsidRPr="00FC36FE">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0,00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Сумма расходов на оплату труда в год работников, непосредственного осуществляющих функции по передаваемым полномочиям, в том числе:</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697,00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2.1.</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proofErr w:type="gramStart"/>
            <w:r w:rsidRPr="00FC36FE">
              <w:rPr>
                <w:sz w:val="18"/>
                <w:szCs w:val="18"/>
              </w:rPr>
              <w:t>Должностной оклад  специалиста (1881/148 (среднегодовое кол-во часов работы в год) х3,5 час.</w:t>
            </w:r>
            <w:proofErr w:type="gramEnd"/>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44,00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2.2.</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Выплата за сложность и напряженность (1,4)</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2.3.</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Особые условия (0,7)</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31,00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2.4.</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Денежное поощрение (2,4)</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106,00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2.5.</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Северная надбавка (50%)</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122,00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2.6.</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Районный коэффициент (70%)</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170,00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2.7.</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Страховые взносы на оплату труда (30,2%)</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162,00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Материальные затраты (канцелярские товары)</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303,00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Итого</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1 000,00</w:t>
            </w:r>
          </w:p>
        </w:tc>
      </w:tr>
    </w:tbl>
    <w:p w:rsidR="00FC36FE" w:rsidRPr="00FC36FE" w:rsidRDefault="00FC36FE" w:rsidP="00FC36FE">
      <w:pPr>
        <w:keepNext/>
        <w:widowControl w:val="0"/>
        <w:autoSpaceDE w:val="0"/>
        <w:autoSpaceDN w:val="0"/>
        <w:adjustRightInd w:val="0"/>
        <w:spacing w:line="228" w:lineRule="auto"/>
        <w:jc w:val="center"/>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jc w:val="center"/>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r w:rsidRPr="00FC36FE">
        <w:rPr>
          <w:sz w:val="18"/>
          <w:szCs w:val="18"/>
        </w:rPr>
        <w:t>Глава городского поселения Агириш</w:t>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t>Г.А. Крицына</w:t>
      </w: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jc w:val="center"/>
        <w:rPr>
          <w:sz w:val="18"/>
          <w:szCs w:val="18"/>
        </w:rPr>
      </w:pPr>
    </w:p>
    <w:p w:rsidR="00FC36FE" w:rsidRPr="00FC36FE" w:rsidRDefault="00FC36FE" w:rsidP="00FC36FE">
      <w:pPr>
        <w:keepNext/>
        <w:widowControl w:val="0"/>
        <w:autoSpaceDE w:val="0"/>
        <w:autoSpaceDN w:val="0"/>
        <w:adjustRightInd w:val="0"/>
        <w:spacing w:line="228" w:lineRule="auto"/>
        <w:jc w:val="right"/>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jc w:val="center"/>
        <w:rPr>
          <w:sz w:val="18"/>
          <w:szCs w:val="18"/>
        </w:rPr>
      </w:pPr>
      <w:r w:rsidRPr="00FC36FE">
        <w:rPr>
          <w:sz w:val="18"/>
          <w:szCs w:val="18"/>
        </w:rPr>
        <w:lastRenderedPageBreak/>
        <w:t xml:space="preserve">Расчет межбюджетных трансфертов необходимых для исполнения вопросов  местного значения городского поселения Агириш, </w:t>
      </w:r>
      <w:proofErr w:type="gramStart"/>
      <w:r w:rsidRPr="00FC36FE">
        <w:rPr>
          <w:sz w:val="18"/>
          <w:szCs w:val="18"/>
        </w:rPr>
        <w:t>полномочия</w:t>
      </w:r>
      <w:proofErr w:type="gramEnd"/>
      <w:r w:rsidRPr="00FC36FE">
        <w:rPr>
          <w:sz w:val="18"/>
          <w:szCs w:val="18"/>
        </w:rPr>
        <w:t xml:space="preserve"> по реализации которых принимаются администрацией Советского района на 2024-2025 годы.</w:t>
      </w:r>
    </w:p>
    <w:p w:rsidR="00FC36FE" w:rsidRPr="00FC36FE" w:rsidRDefault="00FC36FE" w:rsidP="00FC36FE">
      <w:pPr>
        <w:jc w:val="center"/>
        <w:rPr>
          <w:sz w:val="18"/>
          <w:szCs w:val="18"/>
        </w:rPr>
      </w:pPr>
    </w:p>
    <w:p w:rsidR="00FC36FE" w:rsidRPr="00FC36FE" w:rsidRDefault="00FC36FE" w:rsidP="00FC36FE">
      <w:pPr>
        <w:jc w:val="center"/>
        <w:rPr>
          <w:sz w:val="18"/>
          <w:szCs w:val="18"/>
        </w:rPr>
      </w:pPr>
      <w:r w:rsidRPr="00FC36FE">
        <w:rPr>
          <w:color w:val="000000"/>
          <w:sz w:val="18"/>
          <w:szCs w:val="18"/>
          <w:lang w:bidi="ru-RU"/>
        </w:rPr>
        <w:t>Участие в предупреждении и ликвидации последствий чрезвычайных ситуаций в границах поселения</w:t>
      </w:r>
    </w:p>
    <w:p w:rsidR="00FC36FE" w:rsidRPr="00FC36FE" w:rsidRDefault="00FC36FE" w:rsidP="00FC36FE">
      <w:pPr>
        <w:keepNext/>
        <w:widowControl w:val="0"/>
        <w:autoSpaceDE w:val="0"/>
        <w:autoSpaceDN w:val="0"/>
        <w:adjustRightInd w:val="0"/>
        <w:spacing w:line="228" w:lineRule="auto"/>
        <w:jc w:val="center"/>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229"/>
        <w:gridCol w:w="1418"/>
      </w:tblGrid>
      <w:tr w:rsidR="00FC36FE" w:rsidRPr="00FC36FE" w:rsidTr="00BB34B4">
        <w:tc>
          <w:tcPr>
            <w:tcW w:w="959" w:type="dxa"/>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 xml:space="preserve">№ </w:t>
            </w:r>
            <w:proofErr w:type="gramStart"/>
            <w:r w:rsidRPr="00FC36FE">
              <w:rPr>
                <w:b/>
                <w:sz w:val="18"/>
                <w:szCs w:val="18"/>
              </w:rPr>
              <w:t>п</w:t>
            </w:r>
            <w:proofErr w:type="gramEnd"/>
            <w:r w:rsidRPr="00FC36FE">
              <w:rPr>
                <w:b/>
                <w:sz w:val="18"/>
                <w:szCs w:val="18"/>
              </w:rPr>
              <w:t>/п</w:t>
            </w:r>
          </w:p>
        </w:tc>
        <w:tc>
          <w:tcPr>
            <w:tcW w:w="7229"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Показатели</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рублей</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jc w:val="both"/>
              <w:rPr>
                <w:sz w:val="18"/>
                <w:szCs w:val="18"/>
              </w:rPr>
            </w:pPr>
            <w:r w:rsidRPr="00FC36FE">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0,00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Сумма расходов на оплату труда в год работников, непосредственного осуществляющих функции по передаваемым полномочиям, в том числе:</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697,00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2.1.</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proofErr w:type="gramStart"/>
            <w:r w:rsidRPr="00FC36FE">
              <w:rPr>
                <w:sz w:val="18"/>
                <w:szCs w:val="18"/>
              </w:rPr>
              <w:t>Должностной оклад  специалиста (1881/148 (среднегодовое кол-во часов работы в год) х3,5 час.</w:t>
            </w:r>
            <w:proofErr w:type="gramEnd"/>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44,00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2.2.</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Выплата за сложность и напряженность (1,4)</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2.3.</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Особые условия (0,7)</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31,00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2.4.</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Денежное поощрение (2,4)</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106,00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2.5.</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Северная надбавка (50%)</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122,00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2.6.</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Районный коэффициент (70%)</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170,00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2.7.</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Страховые взносы на оплату труда (30,2%)</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162,00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w:t>
            </w: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Материальные затраты (канцелярские товары)</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303,00</w:t>
            </w:r>
          </w:p>
        </w:tc>
      </w:tr>
      <w:tr w:rsidR="00FC36FE" w:rsidRPr="00FC36FE" w:rsidTr="00BB34B4">
        <w:tc>
          <w:tcPr>
            <w:tcW w:w="959" w:type="dxa"/>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p>
        </w:tc>
        <w:tc>
          <w:tcPr>
            <w:tcW w:w="7229" w:type="dxa"/>
            <w:shd w:val="clear" w:color="auto" w:fill="auto"/>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Итого</w:t>
            </w:r>
          </w:p>
        </w:tc>
        <w:tc>
          <w:tcPr>
            <w:tcW w:w="1418" w:type="dxa"/>
            <w:shd w:val="clear" w:color="auto" w:fill="auto"/>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1 000,00</w:t>
            </w:r>
          </w:p>
        </w:tc>
      </w:tr>
    </w:tbl>
    <w:p w:rsidR="00FC36FE" w:rsidRPr="00FC36FE" w:rsidRDefault="00FC36FE" w:rsidP="00FC36FE">
      <w:pPr>
        <w:keepNext/>
        <w:widowControl w:val="0"/>
        <w:autoSpaceDE w:val="0"/>
        <w:autoSpaceDN w:val="0"/>
        <w:adjustRightInd w:val="0"/>
        <w:spacing w:line="228" w:lineRule="auto"/>
        <w:jc w:val="center"/>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r w:rsidRPr="00FC36FE">
        <w:rPr>
          <w:sz w:val="18"/>
          <w:szCs w:val="18"/>
        </w:rPr>
        <w:t>Глава городского поселения Агириш</w:t>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t>Г.А. Крицына</w:t>
      </w:r>
    </w:p>
    <w:p w:rsidR="00FC36FE" w:rsidRDefault="00FC36FE" w:rsidP="00FC36FE">
      <w:pPr>
        <w:pStyle w:val="af"/>
        <w:keepNext/>
        <w:widowControl w:val="0"/>
        <w:autoSpaceDE w:val="0"/>
        <w:autoSpaceDN w:val="0"/>
        <w:adjustRightInd w:val="0"/>
        <w:spacing w:line="228" w:lineRule="auto"/>
        <w:ind w:left="0"/>
        <w:jc w:val="both"/>
        <w:rPr>
          <w:rFonts w:ascii="Times New Roman CYR" w:hAnsi="Times New Roman CYR" w:cs="Times New Roman CYR"/>
          <w:sz w:val="24"/>
          <w:szCs w:val="24"/>
        </w:rPr>
      </w:pPr>
    </w:p>
    <w:p w:rsidR="00FC36FE" w:rsidRDefault="00FC36FE" w:rsidP="00FC36FE">
      <w:pPr>
        <w:pStyle w:val="af"/>
        <w:keepNext/>
        <w:widowControl w:val="0"/>
        <w:autoSpaceDE w:val="0"/>
        <w:autoSpaceDN w:val="0"/>
        <w:adjustRightInd w:val="0"/>
        <w:spacing w:line="228" w:lineRule="auto"/>
        <w:ind w:left="0"/>
        <w:jc w:val="both"/>
        <w:rPr>
          <w:rFonts w:ascii="Times New Roman CYR" w:hAnsi="Times New Roman CYR" w:cs="Times New Roman CYR"/>
          <w:sz w:val="24"/>
          <w:szCs w:val="24"/>
        </w:rPr>
      </w:pPr>
    </w:p>
    <w:p w:rsidR="00FC36FE" w:rsidRPr="00FC36FE" w:rsidRDefault="00FC36FE" w:rsidP="00FC36FE">
      <w:pPr>
        <w:widowControl w:val="0"/>
        <w:autoSpaceDE w:val="0"/>
        <w:autoSpaceDN w:val="0"/>
        <w:adjustRightInd w:val="0"/>
        <w:jc w:val="center"/>
        <w:rPr>
          <w:b/>
          <w:kern w:val="2"/>
          <w:sz w:val="20"/>
          <w:szCs w:val="18"/>
        </w:rPr>
      </w:pPr>
      <w:r w:rsidRPr="00FC36FE">
        <w:rPr>
          <w:b/>
          <w:kern w:val="2"/>
          <w:sz w:val="20"/>
          <w:szCs w:val="18"/>
        </w:rPr>
        <w:t>Городское поселение</w:t>
      </w:r>
    </w:p>
    <w:p w:rsidR="00FC36FE" w:rsidRPr="00FC36FE" w:rsidRDefault="00FC36FE" w:rsidP="00FC36FE">
      <w:pPr>
        <w:widowControl w:val="0"/>
        <w:autoSpaceDE w:val="0"/>
        <w:autoSpaceDN w:val="0"/>
        <w:adjustRightInd w:val="0"/>
        <w:jc w:val="center"/>
        <w:rPr>
          <w:b/>
          <w:kern w:val="2"/>
          <w:sz w:val="20"/>
          <w:szCs w:val="18"/>
        </w:rPr>
      </w:pPr>
      <w:r w:rsidRPr="00FC36FE">
        <w:rPr>
          <w:b/>
          <w:kern w:val="2"/>
          <w:sz w:val="20"/>
          <w:szCs w:val="18"/>
        </w:rPr>
        <w:t>СОВЕТ ДЕПУТАТОВ</w:t>
      </w:r>
    </w:p>
    <w:p w:rsidR="00FC36FE" w:rsidRPr="00FC36FE" w:rsidRDefault="00FC36FE" w:rsidP="00FC36FE">
      <w:pPr>
        <w:widowControl w:val="0"/>
        <w:autoSpaceDE w:val="0"/>
        <w:autoSpaceDN w:val="0"/>
        <w:adjustRightInd w:val="0"/>
        <w:jc w:val="center"/>
        <w:rPr>
          <w:b/>
          <w:kern w:val="2"/>
          <w:sz w:val="20"/>
          <w:szCs w:val="18"/>
        </w:rPr>
      </w:pPr>
      <w:r w:rsidRPr="00FC36FE">
        <w:rPr>
          <w:b/>
          <w:kern w:val="2"/>
          <w:sz w:val="20"/>
          <w:szCs w:val="18"/>
        </w:rPr>
        <w:t>РЕШЕНИЕ</w:t>
      </w:r>
    </w:p>
    <w:p w:rsidR="006761F3" w:rsidRDefault="006761F3" w:rsidP="006761F3">
      <w:pPr>
        <w:widowControl w:val="0"/>
        <w:autoSpaceDE w:val="0"/>
        <w:autoSpaceDN w:val="0"/>
        <w:adjustRightInd w:val="0"/>
        <w:jc w:val="center"/>
        <w:rPr>
          <w:b/>
          <w:kern w:val="2"/>
          <w:sz w:val="20"/>
          <w:szCs w:val="18"/>
        </w:rPr>
      </w:pPr>
    </w:p>
    <w:p w:rsidR="00FC36FE" w:rsidRDefault="00FC36FE" w:rsidP="006761F3">
      <w:pPr>
        <w:widowControl w:val="0"/>
        <w:autoSpaceDE w:val="0"/>
        <w:autoSpaceDN w:val="0"/>
        <w:adjustRightInd w:val="0"/>
        <w:jc w:val="center"/>
        <w:rPr>
          <w:kern w:val="2"/>
          <w:sz w:val="20"/>
          <w:szCs w:val="18"/>
        </w:rPr>
      </w:pPr>
    </w:p>
    <w:p w:rsidR="00FC36FE" w:rsidRPr="00FC36FE" w:rsidRDefault="00FC36FE" w:rsidP="00FC36FE">
      <w:pPr>
        <w:widowControl w:val="0"/>
        <w:autoSpaceDE w:val="0"/>
        <w:autoSpaceDN w:val="0"/>
        <w:adjustRightInd w:val="0"/>
        <w:jc w:val="both"/>
        <w:rPr>
          <w:b/>
          <w:sz w:val="18"/>
        </w:rPr>
      </w:pPr>
      <w:r w:rsidRPr="00FC36FE">
        <w:rPr>
          <w:b/>
          <w:bCs/>
          <w:sz w:val="18"/>
        </w:rPr>
        <w:t>«07» ноября  2022 г.                                                                                             № 272</w:t>
      </w:r>
    </w:p>
    <w:p w:rsidR="00FC36FE" w:rsidRPr="00FC36FE" w:rsidRDefault="00FC36FE" w:rsidP="00FC36FE">
      <w:pPr>
        <w:jc w:val="both"/>
        <w:rPr>
          <w:b/>
          <w:sz w:val="18"/>
        </w:rPr>
      </w:pPr>
    </w:p>
    <w:p w:rsidR="00FC36FE" w:rsidRPr="00FC36FE" w:rsidRDefault="00FC36FE" w:rsidP="00FC36FE">
      <w:pPr>
        <w:rPr>
          <w:b/>
          <w:sz w:val="18"/>
        </w:rPr>
      </w:pPr>
      <w:r w:rsidRPr="00FC36FE">
        <w:rPr>
          <w:b/>
          <w:sz w:val="18"/>
        </w:rPr>
        <w:t xml:space="preserve">О передаче осуществления части полномочий </w:t>
      </w:r>
    </w:p>
    <w:p w:rsidR="00FC36FE" w:rsidRPr="00FC36FE" w:rsidRDefault="00FC36FE" w:rsidP="00FC36FE">
      <w:pPr>
        <w:rPr>
          <w:b/>
          <w:sz w:val="18"/>
        </w:rPr>
      </w:pPr>
      <w:r w:rsidRPr="00FC36FE">
        <w:rPr>
          <w:b/>
          <w:sz w:val="18"/>
        </w:rPr>
        <w:t xml:space="preserve">администрации городского поселения Агириш </w:t>
      </w:r>
    </w:p>
    <w:p w:rsidR="00FC36FE" w:rsidRPr="00FC36FE" w:rsidRDefault="00FC36FE" w:rsidP="00FC36FE">
      <w:pPr>
        <w:rPr>
          <w:b/>
          <w:sz w:val="18"/>
        </w:rPr>
      </w:pPr>
      <w:r w:rsidRPr="00FC36FE">
        <w:rPr>
          <w:b/>
          <w:sz w:val="18"/>
        </w:rPr>
        <w:t>на 2023 - 2025 годы</w:t>
      </w:r>
    </w:p>
    <w:p w:rsidR="00FC36FE" w:rsidRPr="00FC36FE" w:rsidRDefault="00FC36FE" w:rsidP="00FC36FE">
      <w:pPr>
        <w:jc w:val="both"/>
        <w:rPr>
          <w:b/>
          <w:sz w:val="18"/>
        </w:rPr>
      </w:pPr>
    </w:p>
    <w:p w:rsidR="00FC36FE" w:rsidRPr="00FC36FE" w:rsidRDefault="00FC36FE" w:rsidP="00FC36FE">
      <w:pPr>
        <w:jc w:val="both"/>
        <w:rPr>
          <w:sz w:val="18"/>
        </w:rPr>
      </w:pPr>
      <w:r w:rsidRPr="00FC36FE">
        <w:rPr>
          <w:sz w:val="18"/>
        </w:rPr>
        <w:t xml:space="preserve">     Руководствуясь  Федеральным законом от 06.10.2003 № 131-ФЗ «Об общих </w:t>
      </w:r>
      <w:proofErr w:type="gramStart"/>
      <w:r w:rsidRPr="00FC36FE">
        <w:rPr>
          <w:sz w:val="18"/>
        </w:rPr>
        <w:t>принципах</w:t>
      </w:r>
      <w:proofErr w:type="gramEnd"/>
      <w:r w:rsidRPr="00FC36FE">
        <w:rPr>
          <w:sz w:val="18"/>
        </w:rPr>
        <w:t xml:space="preserve"> организации местного самоуправления в Российской Федерации», Уставом городского поселения Агириш,  в целях наиболее эффективного решения вопросов местного значения поселения,</w:t>
      </w:r>
    </w:p>
    <w:p w:rsidR="00FC36FE" w:rsidRPr="00FC36FE" w:rsidRDefault="00FC36FE" w:rsidP="00FC36FE">
      <w:pPr>
        <w:jc w:val="both"/>
        <w:rPr>
          <w:sz w:val="18"/>
        </w:rPr>
      </w:pPr>
    </w:p>
    <w:p w:rsidR="00FC36FE" w:rsidRPr="00FC36FE" w:rsidRDefault="00FC36FE" w:rsidP="00FC36FE">
      <w:pPr>
        <w:jc w:val="center"/>
        <w:rPr>
          <w:sz w:val="18"/>
        </w:rPr>
      </w:pPr>
      <w:r w:rsidRPr="00FC36FE">
        <w:rPr>
          <w:sz w:val="18"/>
        </w:rPr>
        <w:t>Совет депутатов городского поселения Агириш решил:</w:t>
      </w:r>
    </w:p>
    <w:p w:rsidR="00FC36FE" w:rsidRPr="00FC36FE" w:rsidRDefault="00FC36FE" w:rsidP="00FC36FE">
      <w:pPr>
        <w:jc w:val="both"/>
        <w:rPr>
          <w:sz w:val="18"/>
        </w:rPr>
      </w:pPr>
    </w:p>
    <w:p w:rsidR="00FC36FE" w:rsidRPr="00FC36FE" w:rsidRDefault="00FC36FE" w:rsidP="00FC36FE">
      <w:pPr>
        <w:jc w:val="both"/>
        <w:rPr>
          <w:sz w:val="18"/>
        </w:rPr>
      </w:pPr>
      <w:r w:rsidRPr="00FC36FE">
        <w:rPr>
          <w:sz w:val="18"/>
        </w:rPr>
        <w:t>1. Передать осуществление части полномочий администрации городского поселения Агириш по решению вопросов местного значения  на 2023 - 2025 годы администрации Советского района (Приложение 1).</w:t>
      </w:r>
    </w:p>
    <w:p w:rsidR="00FC36FE" w:rsidRPr="00FC36FE" w:rsidRDefault="00FC36FE" w:rsidP="00FC36FE">
      <w:pPr>
        <w:widowControl w:val="0"/>
        <w:tabs>
          <w:tab w:val="left" w:pos="1890"/>
        </w:tabs>
        <w:autoSpaceDE w:val="0"/>
        <w:autoSpaceDN w:val="0"/>
        <w:adjustRightInd w:val="0"/>
        <w:ind w:right="-261"/>
        <w:rPr>
          <w:bCs/>
          <w:sz w:val="18"/>
        </w:rPr>
      </w:pPr>
      <w:r w:rsidRPr="00FC36FE">
        <w:rPr>
          <w:sz w:val="18"/>
        </w:rPr>
        <w:t xml:space="preserve">2. </w:t>
      </w:r>
      <w:proofErr w:type="gramStart"/>
      <w:r w:rsidRPr="00FC36FE">
        <w:rPr>
          <w:bCs/>
          <w:sz w:val="18"/>
        </w:rPr>
        <w:t>Поручить главе городского поселения Агириш заключить</w:t>
      </w:r>
      <w:proofErr w:type="gramEnd"/>
      <w:r w:rsidRPr="00FC36FE">
        <w:rPr>
          <w:bCs/>
          <w:sz w:val="18"/>
        </w:rPr>
        <w:t xml:space="preserve"> соответствующее соглашение с администрацией Советского района.</w:t>
      </w:r>
    </w:p>
    <w:p w:rsidR="00FC36FE" w:rsidRPr="00FC36FE" w:rsidRDefault="00FC36FE" w:rsidP="00FC36FE">
      <w:pPr>
        <w:shd w:val="clear" w:color="auto" w:fill="FFFFFF"/>
        <w:jc w:val="both"/>
        <w:textAlignment w:val="baseline"/>
        <w:rPr>
          <w:spacing w:val="2"/>
          <w:sz w:val="18"/>
        </w:rPr>
      </w:pPr>
      <w:r w:rsidRPr="00FC36FE">
        <w:rPr>
          <w:sz w:val="18"/>
        </w:rPr>
        <w:t xml:space="preserve">3. Расчет межбюджетных трансфертов необходимых для исполнения вопросов  местного значения городского поселения Агириш, </w:t>
      </w:r>
      <w:proofErr w:type="gramStart"/>
      <w:r w:rsidRPr="00FC36FE">
        <w:rPr>
          <w:sz w:val="18"/>
        </w:rPr>
        <w:t>полномочия</w:t>
      </w:r>
      <w:proofErr w:type="gramEnd"/>
      <w:r w:rsidRPr="00FC36FE">
        <w:rPr>
          <w:sz w:val="18"/>
        </w:rPr>
        <w:t xml:space="preserve"> по реализации которых принимаются администрацией Советского района на 2023 -2025 годы (Приложение 2).</w:t>
      </w:r>
    </w:p>
    <w:p w:rsidR="00FC36FE" w:rsidRPr="00FC36FE" w:rsidRDefault="00FC36FE" w:rsidP="00FC36FE">
      <w:pPr>
        <w:jc w:val="both"/>
        <w:rPr>
          <w:sz w:val="18"/>
        </w:rPr>
      </w:pPr>
      <w:r w:rsidRPr="00FC36FE">
        <w:rPr>
          <w:sz w:val="18"/>
        </w:rPr>
        <w:t>4. Опубликовать настоящее решение в бюллетене «Вестник городского поселения                      Агириш» и на официальном сайте администрации городского поселения Агириш.</w:t>
      </w:r>
    </w:p>
    <w:p w:rsidR="00FC36FE" w:rsidRPr="00FC36FE" w:rsidRDefault="00FC36FE" w:rsidP="00FC36FE">
      <w:pPr>
        <w:jc w:val="both"/>
        <w:rPr>
          <w:sz w:val="18"/>
        </w:rPr>
      </w:pPr>
      <w:r w:rsidRPr="00FC36FE">
        <w:rPr>
          <w:sz w:val="18"/>
        </w:rPr>
        <w:t>5. Настоящее решение вступает в силу после его официального опубликования.</w:t>
      </w:r>
    </w:p>
    <w:p w:rsidR="00FC36FE" w:rsidRPr="00FC36FE" w:rsidRDefault="00FC36FE" w:rsidP="00FC36FE">
      <w:pPr>
        <w:jc w:val="both"/>
        <w:rPr>
          <w:sz w:val="18"/>
        </w:rPr>
      </w:pPr>
    </w:p>
    <w:p w:rsidR="00FC36FE" w:rsidRPr="00FC36FE" w:rsidRDefault="00FC36FE" w:rsidP="00FC36FE">
      <w:pPr>
        <w:jc w:val="both"/>
        <w:rPr>
          <w:sz w:val="18"/>
        </w:rPr>
      </w:pPr>
    </w:p>
    <w:p w:rsidR="00FC36FE" w:rsidRPr="00FC36FE" w:rsidRDefault="00FC36FE" w:rsidP="00FC36FE">
      <w:pPr>
        <w:jc w:val="both"/>
        <w:rPr>
          <w:sz w:val="18"/>
        </w:rPr>
      </w:pPr>
    </w:p>
    <w:p w:rsidR="00FC36FE" w:rsidRPr="00FC36FE" w:rsidRDefault="00FC36FE" w:rsidP="00FC36FE">
      <w:pPr>
        <w:jc w:val="both"/>
        <w:rPr>
          <w:sz w:val="18"/>
        </w:rPr>
      </w:pPr>
      <w:r w:rsidRPr="00FC36FE">
        <w:rPr>
          <w:sz w:val="18"/>
        </w:rPr>
        <w:t>Председатель Совета депутатов                               Глава городского поселения Агириш</w:t>
      </w:r>
    </w:p>
    <w:p w:rsidR="00FC36FE" w:rsidRPr="00FC36FE" w:rsidRDefault="00FC36FE" w:rsidP="00FC36FE">
      <w:pPr>
        <w:jc w:val="both"/>
        <w:rPr>
          <w:sz w:val="18"/>
        </w:rPr>
      </w:pPr>
      <w:r w:rsidRPr="00FC36FE">
        <w:rPr>
          <w:sz w:val="18"/>
        </w:rPr>
        <w:t xml:space="preserve">городского поселения Агириш </w:t>
      </w:r>
    </w:p>
    <w:p w:rsidR="00FC36FE" w:rsidRPr="00FC36FE" w:rsidRDefault="00FC36FE" w:rsidP="00FC36FE">
      <w:pPr>
        <w:jc w:val="both"/>
        <w:rPr>
          <w:sz w:val="18"/>
        </w:rPr>
      </w:pPr>
      <w:r w:rsidRPr="00FC36FE">
        <w:rPr>
          <w:sz w:val="18"/>
        </w:rPr>
        <w:t xml:space="preserve">   </w:t>
      </w:r>
    </w:p>
    <w:p w:rsidR="00FC36FE" w:rsidRPr="00FC36FE" w:rsidRDefault="00FC36FE" w:rsidP="00FC36FE">
      <w:pPr>
        <w:jc w:val="both"/>
        <w:rPr>
          <w:sz w:val="18"/>
        </w:rPr>
      </w:pPr>
      <w:r w:rsidRPr="00FC36FE">
        <w:rPr>
          <w:sz w:val="18"/>
        </w:rPr>
        <w:t>________________</w:t>
      </w:r>
      <w:proofErr w:type="spellStart"/>
      <w:r w:rsidRPr="00FC36FE">
        <w:rPr>
          <w:sz w:val="18"/>
        </w:rPr>
        <w:t>Т.А.Нестерова</w:t>
      </w:r>
      <w:proofErr w:type="spellEnd"/>
      <w:r w:rsidRPr="00FC36FE">
        <w:rPr>
          <w:sz w:val="18"/>
        </w:rPr>
        <w:t xml:space="preserve">                             _____________________</w:t>
      </w:r>
      <w:proofErr w:type="spellStart"/>
      <w:r w:rsidRPr="00FC36FE">
        <w:rPr>
          <w:sz w:val="18"/>
        </w:rPr>
        <w:t>Г.А.Крицына</w:t>
      </w:r>
      <w:proofErr w:type="spellEnd"/>
    </w:p>
    <w:p w:rsidR="00FC36FE" w:rsidRPr="00FC36FE" w:rsidRDefault="00FC36FE" w:rsidP="00FC36FE">
      <w:pPr>
        <w:jc w:val="both"/>
        <w:rPr>
          <w:sz w:val="18"/>
        </w:rPr>
      </w:pPr>
    </w:p>
    <w:p w:rsidR="00FC36FE" w:rsidRPr="00FC36FE" w:rsidRDefault="00FC36FE" w:rsidP="00FC36FE">
      <w:pPr>
        <w:ind w:left="360"/>
        <w:jc w:val="both"/>
        <w:rPr>
          <w:sz w:val="18"/>
        </w:rPr>
      </w:pPr>
      <w:r w:rsidRPr="00FC36FE">
        <w:rPr>
          <w:sz w:val="18"/>
        </w:rPr>
        <w:t xml:space="preserve"> </w:t>
      </w:r>
    </w:p>
    <w:p w:rsidR="00FC36FE" w:rsidRPr="00FC36FE" w:rsidRDefault="00FC36FE" w:rsidP="00FC36FE">
      <w:pPr>
        <w:jc w:val="both"/>
        <w:rPr>
          <w:sz w:val="18"/>
        </w:rPr>
      </w:pPr>
      <w:r w:rsidRPr="00FC36FE">
        <w:rPr>
          <w:sz w:val="18"/>
        </w:rPr>
        <w:lastRenderedPageBreak/>
        <w:t xml:space="preserve">Дата подписания: </w:t>
      </w:r>
    </w:p>
    <w:p w:rsidR="00FC36FE" w:rsidRPr="00FC36FE" w:rsidRDefault="00FC36FE" w:rsidP="00FC36FE">
      <w:pPr>
        <w:jc w:val="both"/>
        <w:rPr>
          <w:sz w:val="18"/>
        </w:rPr>
      </w:pPr>
      <w:r w:rsidRPr="00FC36FE">
        <w:rPr>
          <w:sz w:val="18"/>
        </w:rPr>
        <w:t>«07» ноября 2022г.</w:t>
      </w:r>
    </w:p>
    <w:p w:rsidR="00FC36FE" w:rsidRDefault="00FC36FE" w:rsidP="00FC36FE">
      <w:pPr>
        <w:keepNext/>
        <w:widowControl w:val="0"/>
        <w:autoSpaceDE w:val="0"/>
        <w:autoSpaceDN w:val="0"/>
        <w:adjustRightInd w:val="0"/>
        <w:spacing w:line="228" w:lineRule="auto"/>
        <w:jc w:val="right"/>
        <w:rPr>
          <w:rFonts w:ascii="Times New Roman CYR" w:hAnsi="Times New Roman CYR" w:cs="Times New Roman CYR"/>
        </w:rPr>
      </w:pPr>
    </w:p>
    <w:p w:rsidR="00FC36FE" w:rsidRPr="00FC36FE" w:rsidRDefault="00FC36FE" w:rsidP="00FC36FE">
      <w:pPr>
        <w:keepNext/>
        <w:widowControl w:val="0"/>
        <w:autoSpaceDE w:val="0"/>
        <w:autoSpaceDN w:val="0"/>
        <w:adjustRightInd w:val="0"/>
        <w:spacing w:line="228" w:lineRule="auto"/>
        <w:jc w:val="right"/>
        <w:rPr>
          <w:sz w:val="18"/>
          <w:szCs w:val="18"/>
        </w:rPr>
      </w:pPr>
    </w:p>
    <w:p w:rsidR="00FC36FE" w:rsidRPr="00FC36FE" w:rsidRDefault="00FC36FE" w:rsidP="00FC36FE">
      <w:pPr>
        <w:keepNext/>
        <w:widowControl w:val="0"/>
        <w:autoSpaceDE w:val="0"/>
        <w:autoSpaceDN w:val="0"/>
        <w:adjustRightInd w:val="0"/>
        <w:spacing w:line="228" w:lineRule="auto"/>
        <w:jc w:val="right"/>
        <w:rPr>
          <w:sz w:val="18"/>
          <w:szCs w:val="18"/>
        </w:rPr>
      </w:pPr>
      <w:r w:rsidRPr="00FC36FE">
        <w:rPr>
          <w:sz w:val="18"/>
          <w:szCs w:val="18"/>
        </w:rPr>
        <w:t>Приложение 1</w:t>
      </w:r>
    </w:p>
    <w:p w:rsidR="00FC36FE" w:rsidRPr="00FC36FE" w:rsidRDefault="00FC36FE" w:rsidP="00FC36FE">
      <w:pPr>
        <w:keepNext/>
        <w:widowControl w:val="0"/>
        <w:autoSpaceDE w:val="0"/>
        <w:autoSpaceDN w:val="0"/>
        <w:adjustRightInd w:val="0"/>
        <w:spacing w:line="228" w:lineRule="auto"/>
        <w:jc w:val="right"/>
        <w:rPr>
          <w:sz w:val="18"/>
          <w:szCs w:val="18"/>
        </w:rPr>
      </w:pPr>
      <w:r w:rsidRPr="00FC36FE">
        <w:rPr>
          <w:sz w:val="18"/>
          <w:szCs w:val="18"/>
        </w:rPr>
        <w:t>к решению Совета депутатов</w:t>
      </w:r>
    </w:p>
    <w:p w:rsidR="00FC36FE" w:rsidRPr="00FC36FE" w:rsidRDefault="00FC36FE" w:rsidP="00FC36FE">
      <w:pPr>
        <w:keepNext/>
        <w:widowControl w:val="0"/>
        <w:autoSpaceDE w:val="0"/>
        <w:autoSpaceDN w:val="0"/>
        <w:adjustRightInd w:val="0"/>
        <w:spacing w:line="228" w:lineRule="auto"/>
        <w:jc w:val="right"/>
        <w:rPr>
          <w:sz w:val="18"/>
          <w:szCs w:val="18"/>
        </w:rPr>
      </w:pPr>
      <w:r w:rsidRPr="00FC36FE">
        <w:rPr>
          <w:sz w:val="18"/>
          <w:szCs w:val="18"/>
        </w:rPr>
        <w:t>городского поселения Агириш</w:t>
      </w:r>
    </w:p>
    <w:p w:rsidR="00FC36FE" w:rsidRPr="00FC36FE" w:rsidRDefault="00FC36FE" w:rsidP="00FC36FE">
      <w:pPr>
        <w:keepNext/>
        <w:widowControl w:val="0"/>
        <w:autoSpaceDE w:val="0"/>
        <w:autoSpaceDN w:val="0"/>
        <w:adjustRightInd w:val="0"/>
        <w:spacing w:line="228" w:lineRule="auto"/>
        <w:jc w:val="right"/>
        <w:rPr>
          <w:sz w:val="18"/>
          <w:szCs w:val="18"/>
        </w:rPr>
      </w:pPr>
      <w:r w:rsidRPr="00FC36FE">
        <w:rPr>
          <w:sz w:val="18"/>
          <w:szCs w:val="18"/>
        </w:rPr>
        <w:t xml:space="preserve">от   07.11.2022 № 272 </w:t>
      </w:r>
    </w:p>
    <w:p w:rsidR="00FC36FE" w:rsidRPr="00FC36FE" w:rsidRDefault="00FC36FE" w:rsidP="00FC36FE">
      <w:pPr>
        <w:keepNext/>
        <w:widowControl w:val="0"/>
        <w:autoSpaceDE w:val="0"/>
        <w:autoSpaceDN w:val="0"/>
        <w:adjustRightInd w:val="0"/>
        <w:spacing w:line="228" w:lineRule="auto"/>
        <w:jc w:val="right"/>
        <w:rPr>
          <w:sz w:val="18"/>
          <w:szCs w:val="18"/>
        </w:rPr>
      </w:pPr>
    </w:p>
    <w:p w:rsidR="00FC36FE" w:rsidRPr="00FC36FE" w:rsidRDefault="00FC36FE" w:rsidP="00FC36FE">
      <w:pPr>
        <w:keepNext/>
        <w:widowControl w:val="0"/>
        <w:autoSpaceDE w:val="0"/>
        <w:autoSpaceDN w:val="0"/>
        <w:adjustRightInd w:val="0"/>
        <w:spacing w:line="228" w:lineRule="auto"/>
        <w:jc w:val="right"/>
        <w:rPr>
          <w:sz w:val="18"/>
          <w:szCs w:val="18"/>
        </w:rPr>
      </w:pPr>
    </w:p>
    <w:p w:rsidR="00FC36FE" w:rsidRPr="00FC36FE" w:rsidRDefault="00FC36FE" w:rsidP="00FC36FE">
      <w:pPr>
        <w:jc w:val="center"/>
        <w:rPr>
          <w:b/>
          <w:sz w:val="18"/>
          <w:szCs w:val="18"/>
        </w:rPr>
      </w:pPr>
      <w:r w:rsidRPr="00FC36FE">
        <w:rPr>
          <w:b/>
          <w:sz w:val="18"/>
          <w:szCs w:val="18"/>
        </w:rPr>
        <w:t>Перечень вопросов местного значения поселений, полномочия, по реализации которых передаются администрации Советского района на 2023 - 2025 годы</w:t>
      </w:r>
    </w:p>
    <w:p w:rsidR="00FC36FE" w:rsidRPr="00FC36FE" w:rsidRDefault="00FC36FE" w:rsidP="00FC36FE">
      <w:pPr>
        <w:pStyle w:val="af"/>
        <w:keepNext/>
        <w:widowControl w:val="0"/>
        <w:autoSpaceDE w:val="0"/>
        <w:autoSpaceDN w:val="0"/>
        <w:adjustRightInd w:val="0"/>
        <w:spacing w:line="228" w:lineRule="auto"/>
        <w:ind w:left="0"/>
        <w:rPr>
          <w:rFonts w:ascii="Times New Roman" w:eastAsia="Calibri" w:hAnsi="Times New Roman"/>
          <w:sz w:val="18"/>
          <w:szCs w:val="18"/>
        </w:rPr>
      </w:pPr>
    </w:p>
    <w:p w:rsidR="00FC36FE" w:rsidRPr="00FC36FE" w:rsidRDefault="00FC36FE" w:rsidP="00FC36FE">
      <w:pPr>
        <w:pStyle w:val="af"/>
        <w:ind w:left="58" w:firstLine="651"/>
        <w:jc w:val="both"/>
        <w:rPr>
          <w:rFonts w:ascii="Times New Roman" w:hAnsi="Times New Roman"/>
          <w:sz w:val="18"/>
          <w:szCs w:val="18"/>
        </w:rPr>
      </w:pPr>
      <w:r w:rsidRPr="00FC36FE">
        <w:rPr>
          <w:rFonts w:ascii="Times New Roman" w:eastAsia="Calibri" w:hAnsi="Times New Roman"/>
          <w:sz w:val="18"/>
          <w:szCs w:val="18"/>
        </w:rPr>
        <w:t xml:space="preserve">1. </w:t>
      </w:r>
      <w:r w:rsidRPr="00FC36FE">
        <w:rPr>
          <w:rFonts w:ascii="Times New Roman" w:hAnsi="Times New Roman"/>
          <w:sz w:val="18"/>
          <w:szCs w:val="1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36FE" w:rsidRPr="00FC36FE" w:rsidRDefault="00FC36FE" w:rsidP="00FC36FE">
      <w:pPr>
        <w:jc w:val="right"/>
        <w:rPr>
          <w:sz w:val="18"/>
          <w:szCs w:val="18"/>
        </w:rPr>
      </w:pPr>
      <w:r w:rsidRPr="00FC36FE">
        <w:rPr>
          <w:sz w:val="18"/>
          <w:szCs w:val="18"/>
        </w:rPr>
        <w:t xml:space="preserve">Приложение 2 </w:t>
      </w:r>
    </w:p>
    <w:p w:rsidR="00FC36FE" w:rsidRPr="00FC36FE" w:rsidRDefault="00FC36FE" w:rsidP="00FC36FE">
      <w:pPr>
        <w:jc w:val="right"/>
        <w:rPr>
          <w:sz w:val="18"/>
          <w:szCs w:val="18"/>
        </w:rPr>
      </w:pPr>
      <w:r w:rsidRPr="00FC36FE">
        <w:rPr>
          <w:sz w:val="18"/>
          <w:szCs w:val="18"/>
        </w:rPr>
        <w:t>к решению Совета депутатов</w:t>
      </w:r>
    </w:p>
    <w:p w:rsidR="00FC36FE" w:rsidRPr="00FC36FE" w:rsidRDefault="00FC36FE" w:rsidP="00FC36FE">
      <w:pPr>
        <w:jc w:val="right"/>
        <w:rPr>
          <w:sz w:val="18"/>
          <w:szCs w:val="18"/>
        </w:rPr>
      </w:pPr>
      <w:r w:rsidRPr="00FC36FE">
        <w:rPr>
          <w:sz w:val="18"/>
          <w:szCs w:val="18"/>
        </w:rPr>
        <w:t xml:space="preserve"> городского поселения Агириш</w:t>
      </w:r>
    </w:p>
    <w:p w:rsidR="00FC36FE" w:rsidRPr="00FC36FE" w:rsidRDefault="00FC36FE" w:rsidP="00FC36FE">
      <w:pPr>
        <w:jc w:val="right"/>
        <w:rPr>
          <w:sz w:val="18"/>
          <w:szCs w:val="18"/>
        </w:rPr>
      </w:pPr>
      <w:r w:rsidRPr="00FC36FE">
        <w:rPr>
          <w:sz w:val="18"/>
          <w:szCs w:val="18"/>
        </w:rPr>
        <w:t xml:space="preserve">от 07.11.2022 № 272 </w:t>
      </w:r>
    </w:p>
    <w:p w:rsidR="00FC36FE" w:rsidRPr="00FC36FE" w:rsidRDefault="00FC36FE" w:rsidP="00FC36FE">
      <w:pPr>
        <w:jc w:val="right"/>
        <w:rPr>
          <w:sz w:val="18"/>
          <w:szCs w:val="18"/>
        </w:rPr>
      </w:pPr>
    </w:p>
    <w:p w:rsidR="00FC36FE" w:rsidRPr="00FC36FE" w:rsidRDefault="00FC36FE" w:rsidP="00FC36FE">
      <w:pPr>
        <w:jc w:val="center"/>
        <w:rPr>
          <w:sz w:val="18"/>
          <w:szCs w:val="18"/>
        </w:rPr>
      </w:pPr>
      <w:r w:rsidRPr="00FC36FE">
        <w:rPr>
          <w:sz w:val="18"/>
          <w:szCs w:val="18"/>
        </w:rPr>
        <w:t xml:space="preserve">Расчет межбюджетных трансфертов необходимых для исполнения вопросов  местного значения городского поселения Агириш, </w:t>
      </w:r>
      <w:proofErr w:type="gramStart"/>
      <w:r w:rsidRPr="00FC36FE">
        <w:rPr>
          <w:sz w:val="18"/>
          <w:szCs w:val="18"/>
        </w:rPr>
        <w:t>полномочия</w:t>
      </w:r>
      <w:proofErr w:type="gramEnd"/>
      <w:r w:rsidRPr="00FC36FE">
        <w:rPr>
          <w:sz w:val="18"/>
          <w:szCs w:val="18"/>
        </w:rPr>
        <w:t xml:space="preserve"> по реализации которых принимаются администрацией Советского района на 2023-2025 годы.</w:t>
      </w:r>
    </w:p>
    <w:p w:rsidR="00FC36FE" w:rsidRPr="00FC36FE" w:rsidRDefault="00FC36FE" w:rsidP="00FC36FE">
      <w:pPr>
        <w:jc w:val="center"/>
        <w:rPr>
          <w:sz w:val="18"/>
          <w:szCs w:val="18"/>
        </w:rPr>
      </w:pPr>
    </w:p>
    <w:p w:rsidR="00FC36FE" w:rsidRPr="00FC36FE" w:rsidRDefault="00FC36FE" w:rsidP="00FC36FE">
      <w:pPr>
        <w:jc w:val="center"/>
        <w:rPr>
          <w:sz w:val="18"/>
          <w:szCs w:val="18"/>
        </w:rPr>
      </w:pPr>
    </w:p>
    <w:p w:rsidR="00FC36FE" w:rsidRPr="00FC36FE" w:rsidRDefault="00FC36FE" w:rsidP="00FC36FE">
      <w:pPr>
        <w:keepNext/>
        <w:widowControl w:val="0"/>
        <w:autoSpaceDE w:val="0"/>
        <w:autoSpaceDN w:val="0"/>
        <w:adjustRightInd w:val="0"/>
        <w:spacing w:line="228" w:lineRule="auto"/>
        <w:jc w:val="both"/>
        <w:rPr>
          <w:sz w:val="18"/>
          <w:szCs w:val="18"/>
        </w:rPr>
      </w:pPr>
      <w:r w:rsidRPr="00FC36FE">
        <w:rPr>
          <w:sz w:val="18"/>
          <w:szCs w:val="1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C36FE" w:rsidRPr="00FC36FE" w:rsidRDefault="00FC36FE" w:rsidP="00FC36FE">
      <w:pPr>
        <w:keepNext/>
        <w:widowControl w:val="0"/>
        <w:autoSpaceDE w:val="0"/>
        <w:autoSpaceDN w:val="0"/>
        <w:adjustRightInd w:val="0"/>
        <w:spacing w:line="228" w:lineRule="auto"/>
        <w:rPr>
          <w:sz w:val="18"/>
          <w:szCs w:val="1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7229"/>
        <w:gridCol w:w="1418"/>
      </w:tblGrid>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 xml:space="preserve">№ </w:t>
            </w:r>
            <w:proofErr w:type="gramStart"/>
            <w:r w:rsidRPr="00FC36FE">
              <w:rPr>
                <w:b/>
                <w:sz w:val="18"/>
                <w:szCs w:val="18"/>
              </w:rPr>
              <w:t>п</w:t>
            </w:r>
            <w:proofErr w:type="gramEnd"/>
            <w:r w:rsidRPr="00FC36FE">
              <w:rPr>
                <w:b/>
                <w:sz w:val="18"/>
                <w:szCs w:val="18"/>
              </w:rPr>
              <w:t>/п</w:t>
            </w:r>
          </w:p>
        </w:tc>
        <w:tc>
          <w:tcPr>
            <w:tcW w:w="722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Показатели</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рублей</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jc w:val="both"/>
              <w:rPr>
                <w:sz w:val="18"/>
                <w:szCs w:val="18"/>
              </w:rPr>
            </w:pPr>
            <w:r w:rsidRPr="00FC36FE">
              <w:rPr>
                <w:sz w:val="18"/>
                <w:szCs w:val="18"/>
              </w:rPr>
              <w:t xml:space="preserve">Объем межбюджетных ассигнований, предусмотренных решением о бюджете на финансирование передаваемых полномочий </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0,00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Сумма расходов на оплату труда в год работников, непосредственного осуществляющих функции по передаваемым полномочиям, 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697,00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2.1.</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rPr>
                <w:sz w:val="18"/>
                <w:szCs w:val="18"/>
              </w:rPr>
            </w:pPr>
            <w:proofErr w:type="gramStart"/>
            <w:r w:rsidRPr="00FC36FE">
              <w:rPr>
                <w:sz w:val="18"/>
                <w:szCs w:val="18"/>
              </w:rPr>
              <w:t>Должностной оклад  специалиста (1881/148 (среднегодовое кол-во часов работы в год) х3,5 час.</w:t>
            </w:r>
            <w:proofErr w:type="gramEnd"/>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44,00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2.2.</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Выплата за сложность и напряженность (1,4)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62,00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2.3.</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Особые условия (0,7)</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31,00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2.4.</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Денежное поощрение (2,4)</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106,00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2.5.</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Северная надбавка (50%)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122,00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2.6.</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Районный коэффициент (70%)</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170,00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2.7.</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Страховые взносы на оплату труда (30,2%)</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162,00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w:t>
            </w: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rPr>
                <w:sz w:val="18"/>
                <w:szCs w:val="18"/>
              </w:rPr>
            </w:pPr>
            <w:r w:rsidRPr="00FC36FE">
              <w:rPr>
                <w:sz w:val="18"/>
                <w:szCs w:val="18"/>
              </w:rPr>
              <w:t>Материальные затраты (канцелярские товары)</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sz w:val="18"/>
                <w:szCs w:val="18"/>
              </w:rPr>
            </w:pPr>
            <w:r w:rsidRPr="00FC36FE">
              <w:rPr>
                <w:sz w:val="18"/>
                <w:szCs w:val="18"/>
              </w:rPr>
              <w:t>303,00</w:t>
            </w:r>
          </w:p>
        </w:tc>
      </w:tr>
      <w:tr w:rsidR="00FC36FE" w:rsidRPr="00FC36FE" w:rsidTr="00BB34B4">
        <w:tc>
          <w:tcPr>
            <w:tcW w:w="959" w:type="dxa"/>
            <w:tcBorders>
              <w:top w:val="single" w:sz="4" w:space="0" w:color="000000"/>
              <w:left w:val="single" w:sz="4" w:space="0" w:color="000000"/>
              <w:bottom w:val="single" w:sz="4" w:space="0" w:color="000000"/>
              <w:right w:val="single" w:sz="4" w:space="0" w:color="000000"/>
            </w:tcBorders>
            <w:vAlign w:val="center"/>
          </w:tcPr>
          <w:p w:rsidR="00FC36FE" w:rsidRPr="00FC36FE" w:rsidRDefault="00FC36FE" w:rsidP="00BB34B4">
            <w:pPr>
              <w:keepNext/>
              <w:widowControl w:val="0"/>
              <w:autoSpaceDE w:val="0"/>
              <w:autoSpaceDN w:val="0"/>
              <w:adjustRightInd w:val="0"/>
              <w:spacing w:line="228" w:lineRule="auto"/>
              <w:jc w:val="center"/>
              <w:rPr>
                <w:b/>
                <w:sz w:val="18"/>
                <w:szCs w:val="18"/>
              </w:rPr>
            </w:pPr>
          </w:p>
        </w:tc>
        <w:tc>
          <w:tcPr>
            <w:tcW w:w="7229" w:type="dxa"/>
            <w:tcBorders>
              <w:top w:val="single" w:sz="4" w:space="0" w:color="000000"/>
              <w:left w:val="single" w:sz="4" w:space="0" w:color="000000"/>
              <w:bottom w:val="single" w:sz="4" w:space="0" w:color="000000"/>
              <w:right w:val="single" w:sz="4" w:space="0" w:color="000000"/>
            </w:tcBorders>
            <w:hideMark/>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Итого</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C36FE" w:rsidRPr="00FC36FE" w:rsidRDefault="00FC36FE" w:rsidP="00BB34B4">
            <w:pPr>
              <w:keepNext/>
              <w:widowControl w:val="0"/>
              <w:autoSpaceDE w:val="0"/>
              <w:autoSpaceDN w:val="0"/>
              <w:adjustRightInd w:val="0"/>
              <w:spacing w:line="228" w:lineRule="auto"/>
              <w:jc w:val="center"/>
              <w:rPr>
                <w:b/>
                <w:sz w:val="18"/>
                <w:szCs w:val="18"/>
              </w:rPr>
            </w:pPr>
            <w:r w:rsidRPr="00FC36FE">
              <w:rPr>
                <w:b/>
                <w:sz w:val="18"/>
                <w:szCs w:val="18"/>
              </w:rPr>
              <w:t>1 000,00</w:t>
            </w:r>
          </w:p>
        </w:tc>
      </w:tr>
    </w:tbl>
    <w:p w:rsidR="00FC36FE" w:rsidRPr="00FC36FE" w:rsidRDefault="00FC36FE" w:rsidP="00FC36FE">
      <w:pPr>
        <w:keepNext/>
        <w:widowControl w:val="0"/>
        <w:autoSpaceDE w:val="0"/>
        <w:autoSpaceDN w:val="0"/>
        <w:adjustRightInd w:val="0"/>
        <w:spacing w:line="228" w:lineRule="auto"/>
        <w:jc w:val="center"/>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p>
    <w:p w:rsidR="00FC36FE" w:rsidRPr="00FC36FE" w:rsidRDefault="00FC36FE" w:rsidP="00FC36FE">
      <w:pPr>
        <w:keepNext/>
        <w:widowControl w:val="0"/>
        <w:autoSpaceDE w:val="0"/>
        <w:autoSpaceDN w:val="0"/>
        <w:adjustRightInd w:val="0"/>
        <w:spacing w:line="228" w:lineRule="auto"/>
        <w:rPr>
          <w:sz w:val="18"/>
          <w:szCs w:val="18"/>
        </w:rPr>
      </w:pPr>
      <w:r w:rsidRPr="00FC36FE">
        <w:rPr>
          <w:sz w:val="18"/>
          <w:szCs w:val="18"/>
        </w:rPr>
        <w:t>Глава городского поселения Агириш</w:t>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r>
      <w:r w:rsidRPr="00FC36FE">
        <w:rPr>
          <w:sz w:val="18"/>
          <w:szCs w:val="18"/>
        </w:rPr>
        <w:tab/>
        <w:t>Г.А. Крицына</w:t>
      </w:r>
    </w:p>
    <w:p w:rsidR="00FC36FE" w:rsidRPr="00AF1023" w:rsidRDefault="00FC36FE" w:rsidP="00FC36FE">
      <w:pPr>
        <w:jc w:val="center"/>
        <w:rPr>
          <w:rFonts w:ascii="Times New Roman CYR" w:hAnsi="Times New Roman CYR" w:cs="Times New Roman CYR"/>
        </w:rPr>
      </w:pPr>
    </w:p>
    <w:p w:rsidR="00FC36FE" w:rsidRDefault="00FC36FE" w:rsidP="00FC36FE">
      <w:pPr>
        <w:pStyle w:val="af"/>
        <w:ind w:left="58" w:firstLine="651"/>
        <w:jc w:val="both"/>
        <w:rPr>
          <w:sz w:val="26"/>
          <w:szCs w:val="26"/>
        </w:rPr>
      </w:pPr>
    </w:p>
    <w:p w:rsidR="00FC36FE" w:rsidRDefault="00FC36FE" w:rsidP="00FC36FE">
      <w:pPr>
        <w:pStyle w:val="af"/>
        <w:ind w:left="58" w:firstLine="651"/>
        <w:jc w:val="both"/>
        <w:rPr>
          <w:sz w:val="26"/>
          <w:szCs w:val="26"/>
        </w:rPr>
      </w:pPr>
    </w:p>
    <w:p w:rsidR="00FC36FE" w:rsidRPr="00494BA8" w:rsidRDefault="00FC36FE" w:rsidP="00FC36FE">
      <w:pPr>
        <w:keepNext/>
        <w:widowControl w:val="0"/>
        <w:autoSpaceDE w:val="0"/>
        <w:autoSpaceDN w:val="0"/>
        <w:adjustRightInd w:val="0"/>
        <w:spacing w:line="228" w:lineRule="auto"/>
        <w:jc w:val="right"/>
        <w:rPr>
          <w:rFonts w:ascii="Times New Roman CYR" w:hAnsi="Times New Roman CYR" w:cs="Times New Roman CYR"/>
          <w:sz w:val="22"/>
          <w:szCs w:val="22"/>
        </w:rPr>
      </w:pPr>
    </w:p>
    <w:p w:rsidR="00FC36FE" w:rsidRDefault="00FC36FE" w:rsidP="006761F3">
      <w:pPr>
        <w:widowControl w:val="0"/>
        <w:autoSpaceDE w:val="0"/>
        <w:autoSpaceDN w:val="0"/>
        <w:adjustRightInd w:val="0"/>
        <w:jc w:val="center"/>
        <w:rPr>
          <w:kern w:val="2"/>
          <w:sz w:val="20"/>
          <w:szCs w:val="18"/>
        </w:rPr>
      </w:pPr>
    </w:p>
    <w:p w:rsidR="00FC36FE" w:rsidRDefault="00FC36FE" w:rsidP="006761F3">
      <w:pPr>
        <w:widowControl w:val="0"/>
        <w:autoSpaceDE w:val="0"/>
        <w:autoSpaceDN w:val="0"/>
        <w:adjustRightInd w:val="0"/>
        <w:jc w:val="center"/>
        <w:rPr>
          <w:kern w:val="2"/>
          <w:sz w:val="20"/>
          <w:szCs w:val="18"/>
        </w:rPr>
      </w:pPr>
    </w:p>
    <w:p w:rsidR="00FC36FE" w:rsidRPr="00FC36FE" w:rsidRDefault="00FC36FE" w:rsidP="00FC36FE">
      <w:pPr>
        <w:widowControl w:val="0"/>
        <w:autoSpaceDE w:val="0"/>
        <w:autoSpaceDN w:val="0"/>
        <w:adjustRightInd w:val="0"/>
        <w:jc w:val="center"/>
        <w:rPr>
          <w:b/>
          <w:kern w:val="2"/>
          <w:sz w:val="20"/>
          <w:szCs w:val="18"/>
        </w:rPr>
      </w:pPr>
      <w:r w:rsidRPr="00FC36FE">
        <w:rPr>
          <w:b/>
          <w:kern w:val="2"/>
          <w:sz w:val="20"/>
          <w:szCs w:val="18"/>
        </w:rPr>
        <w:lastRenderedPageBreak/>
        <w:t>Городское поселение</w:t>
      </w:r>
    </w:p>
    <w:p w:rsidR="00FC36FE" w:rsidRPr="00FC36FE" w:rsidRDefault="00FC36FE" w:rsidP="00FC36FE">
      <w:pPr>
        <w:widowControl w:val="0"/>
        <w:autoSpaceDE w:val="0"/>
        <w:autoSpaceDN w:val="0"/>
        <w:adjustRightInd w:val="0"/>
        <w:jc w:val="center"/>
        <w:rPr>
          <w:b/>
          <w:kern w:val="2"/>
          <w:sz w:val="20"/>
          <w:szCs w:val="18"/>
        </w:rPr>
      </w:pPr>
      <w:r w:rsidRPr="00FC36FE">
        <w:rPr>
          <w:b/>
          <w:kern w:val="2"/>
          <w:sz w:val="20"/>
          <w:szCs w:val="18"/>
        </w:rPr>
        <w:t>СОВЕТ ДЕПУТАТОВ</w:t>
      </w:r>
    </w:p>
    <w:p w:rsidR="00FC36FE" w:rsidRPr="00FC36FE" w:rsidRDefault="00FC36FE" w:rsidP="00FC36FE">
      <w:pPr>
        <w:widowControl w:val="0"/>
        <w:autoSpaceDE w:val="0"/>
        <w:autoSpaceDN w:val="0"/>
        <w:adjustRightInd w:val="0"/>
        <w:jc w:val="center"/>
        <w:rPr>
          <w:b/>
          <w:kern w:val="2"/>
          <w:sz w:val="20"/>
          <w:szCs w:val="18"/>
        </w:rPr>
      </w:pPr>
      <w:r w:rsidRPr="00FC36FE">
        <w:rPr>
          <w:b/>
          <w:kern w:val="2"/>
          <w:sz w:val="20"/>
          <w:szCs w:val="18"/>
        </w:rPr>
        <w:t>РЕШЕНИЕ</w:t>
      </w:r>
    </w:p>
    <w:p w:rsidR="00FC36FE" w:rsidRPr="00FC36FE" w:rsidRDefault="00FC36FE" w:rsidP="00FC36FE">
      <w:pPr>
        <w:widowControl w:val="0"/>
        <w:autoSpaceDE w:val="0"/>
        <w:autoSpaceDN w:val="0"/>
        <w:adjustRightInd w:val="0"/>
        <w:jc w:val="center"/>
        <w:rPr>
          <w:kern w:val="2"/>
          <w:sz w:val="20"/>
          <w:szCs w:val="18"/>
        </w:rPr>
      </w:pPr>
    </w:p>
    <w:p w:rsidR="00FC36FE" w:rsidRPr="00FC36FE" w:rsidRDefault="00FC36FE" w:rsidP="00FC36FE">
      <w:pPr>
        <w:jc w:val="both"/>
        <w:rPr>
          <w:sz w:val="18"/>
          <w:szCs w:val="18"/>
          <w:lang w:eastAsia="en-US"/>
        </w:rPr>
      </w:pPr>
      <w:r w:rsidRPr="00FC36FE">
        <w:rPr>
          <w:sz w:val="18"/>
          <w:szCs w:val="18"/>
          <w:lang w:eastAsia="en-US"/>
        </w:rPr>
        <w:t>«07» ноября 2022 г.</w:t>
      </w:r>
      <w:r w:rsidRPr="00FC36FE">
        <w:rPr>
          <w:sz w:val="18"/>
          <w:szCs w:val="18"/>
          <w:lang w:eastAsia="en-US"/>
        </w:rPr>
        <w:tab/>
      </w:r>
      <w:r w:rsidRPr="00FC36FE">
        <w:rPr>
          <w:sz w:val="18"/>
          <w:szCs w:val="18"/>
          <w:lang w:eastAsia="en-US"/>
        </w:rPr>
        <w:tab/>
      </w:r>
      <w:r w:rsidRPr="00FC36FE">
        <w:rPr>
          <w:sz w:val="18"/>
          <w:szCs w:val="18"/>
          <w:lang w:eastAsia="en-US"/>
        </w:rPr>
        <w:tab/>
      </w:r>
      <w:r w:rsidRPr="00FC36FE">
        <w:rPr>
          <w:sz w:val="18"/>
          <w:szCs w:val="18"/>
          <w:lang w:eastAsia="en-US"/>
        </w:rPr>
        <w:tab/>
      </w:r>
      <w:r w:rsidRPr="00FC36FE">
        <w:rPr>
          <w:sz w:val="18"/>
          <w:szCs w:val="18"/>
          <w:lang w:eastAsia="en-US"/>
        </w:rPr>
        <w:tab/>
      </w:r>
      <w:r w:rsidRPr="00FC36FE">
        <w:rPr>
          <w:sz w:val="18"/>
          <w:szCs w:val="18"/>
          <w:lang w:eastAsia="en-US"/>
        </w:rPr>
        <w:tab/>
      </w:r>
      <w:r w:rsidRPr="00FC36FE">
        <w:rPr>
          <w:sz w:val="18"/>
          <w:szCs w:val="18"/>
          <w:lang w:eastAsia="en-US"/>
        </w:rPr>
        <w:tab/>
        <w:t xml:space="preserve">                           № 273</w:t>
      </w:r>
    </w:p>
    <w:p w:rsidR="00FC36FE" w:rsidRPr="00FC36FE" w:rsidRDefault="00FC36FE" w:rsidP="00FC36FE">
      <w:pPr>
        <w:jc w:val="both"/>
        <w:rPr>
          <w:b/>
          <w:sz w:val="18"/>
          <w:szCs w:val="18"/>
          <w:u w:val="single"/>
          <w:lang w:eastAsia="en-US"/>
        </w:rPr>
      </w:pPr>
    </w:p>
    <w:p w:rsidR="00FC36FE" w:rsidRPr="00FC36FE" w:rsidRDefault="00FC36FE" w:rsidP="00FC36FE">
      <w:pPr>
        <w:jc w:val="both"/>
        <w:rPr>
          <w:sz w:val="18"/>
          <w:szCs w:val="18"/>
        </w:rPr>
      </w:pPr>
      <w:r w:rsidRPr="00FC36FE">
        <w:rPr>
          <w:sz w:val="18"/>
          <w:szCs w:val="18"/>
        </w:rPr>
        <w:t>О внесении изменений в решение Совета депутатов</w:t>
      </w:r>
    </w:p>
    <w:p w:rsidR="00FC36FE" w:rsidRPr="00FC36FE" w:rsidRDefault="00FC36FE" w:rsidP="00FC36FE">
      <w:pPr>
        <w:jc w:val="both"/>
        <w:rPr>
          <w:sz w:val="18"/>
          <w:szCs w:val="18"/>
        </w:rPr>
      </w:pPr>
      <w:r w:rsidRPr="00FC36FE">
        <w:rPr>
          <w:sz w:val="18"/>
          <w:szCs w:val="18"/>
        </w:rPr>
        <w:t xml:space="preserve"> городского поселения Агириш от 23.05.2008 № 175</w:t>
      </w:r>
    </w:p>
    <w:p w:rsidR="00FC36FE" w:rsidRPr="00FC36FE" w:rsidRDefault="00FC36FE" w:rsidP="00FC36FE">
      <w:pPr>
        <w:widowControl w:val="0"/>
        <w:autoSpaceDE w:val="0"/>
        <w:autoSpaceDN w:val="0"/>
        <w:adjustRightInd w:val="0"/>
        <w:jc w:val="both"/>
        <w:rPr>
          <w:sz w:val="18"/>
          <w:szCs w:val="18"/>
        </w:rPr>
      </w:pPr>
      <w:r w:rsidRPr="00FC36FE">
        <w:rPr>
          <w:b/>
          <w:sz w:val="18"/>
          <w:szCs w:val="18"/>
        </w:rPr>
        <w:t>«</w:t>
      </w:r>
      <w:r w:rsidRPr="00FC36FE">
        <w:rPr>
          <w:sz w:val="18"/>
          <w:szCs w:val="18"/>
        </w:rPr>
        <w:t>Об утверждении Положения о создании условий</w:t>
      </w:r>
    </w:p>
    <w:p w:rsidR="00FC36FE" w:rsidRPr="00FC36FE" w:rsidRDefault="00FC36FE" w:rsidP="00FC36FE">
      <w:pPr>
        <w:widowControl w:val="0"/>
        <w:autoSpaceDE w:val="0"/>
        <w:autoSpaceDN w:val="0"/>
        <w:adjustRightInd w:val="0"/>
        <w:jc w:val="both"/>
        <w:rPr>
          <w:color w:val="000000"/>
          <w:sz w:val="18"/>
          <w:szCs w:val="18"/>
        </w:rPr>
      </w:pPr>
      <w:r w:rsidRPr="00FC36FE">
        <w:rPr>
          <w:sz w:val="18"/>
          <w:szCs w:val="18"/>
        </w:rPr>
        <w:t xml:space="preserve"> для развития малого и среднего предпринимательства</w:t>
      </w:r>
    </w:p>
    <w:p w:rsidR="00FC36FE" w:rsidRPr="00FC36FE" w:rsidRDefault="00FC36FE" w:rsidP="00FC36FE">
      <w:pPr>
        <w:rPr>
          <w:b/>
          <w:sz w:val="18"/>
          <w:szCs w:val="18"/>
          <w:lang w:eastAsia="en-US"/>
        </w:rPr>
      </w:pPr>
      <w:r w:rsidRPr="00FC36FE">
        <w:rPr>
          <w:sz w:val="18"/>
          <w:szCs w:val="18"/>
        </w:rPr>
        <w:t>на территории городского поселения Агириш</w:t>
      </w:r>
      <w:r w:rsidRPr="00FC36FE">
        <w:rPr>
          <w:b/>
          <w:sz w:val="18"/>
          <w:szCs w:val="18"/>
        </w:rPr>
        <w:t xml:space="preserve">»  </w:t>
      </w:r>
    </w:p>
    <w:p w:rsidR="00FC36FE" w:rsidRPr="00FC36FE" w:rsidRDefault="00FC36FE" w:rsidP="00FC36FE">
      <w:pPr>
        <w:spacing w:line="240" w:lineRule="atLeast"/>
        <w:rPr>
          <w:b/>
          <w:sz w:val="18"/>
          <w:szCs w:val="18"/>
        </w:rPr>
      </w:pPr>
    </w:p>
    <w:p w:rsidR="00FC36FE" w:rsidRPr="00FC36FE" w:rsidRDefault="00FC36FE" w:rsidP="00FC36FE">
      <w:pPr>
        <w:spacing w:line="276" w:lineRule="auto"/>
        <w:ind w:firstLine="708"/>
        <w:jc w:val="both"/>
        <w:rPr>
          <w:sz w:val="18"/>
          <w:szCs w:val="18"/>
          <w:lang w:eastAsia="en-US"/>
        </w:rPr>
      </w:pPr>
      <w:r w:rsidRPr="00FC36FE">
        <w:rPr>
          <w:sz w:val="18"/>
          <w:szCs w:val="18"/>
          <w:lang w:eastAsia="en-US"/>
        </w:rPr>
        <w:t xml:space="preserve">        </w:t>
      </w:r>
      <w:r w:rsidRPr="00FC36FE">
        <w:rPr>
          <w:sz w:val="18"/>
          <w:szCs w:val="18"/>
        </w:rPr>
        <w:t>В соответствии с  Федеральным законом РФ от 06.10.2003  № 131-ФЗ «Об общих принципах организации местного самоуправления в Российской Федерации», с  Федеральным законом РФ от 14.07.2022  № 285-ФЗ «</w:t>
      </w:r>
      <w:r w:rsidRPr="00FC36FE">
        <w:rPr>
          <w:color w:val="000000"/>
          <w:sz w:val="18"/>
          <w:szCs w:val="18"/>
          <w:shd w:val="clear" w:color="auto" w:fill="FFFFFF"/>
        </w:rPr>
        <w:t>О внесении изменений в Федеральный закон «О развитии малого и среднего предпринимательства в Российской Федерации</w:t>
      </w:r>
      <w:r w:rsidRPr="00FC36FE">
        <w:rPr>
          <w:sz w:val="18"/>
          <w:szCs w:val="18"/>
        </w:rPr>
        <w:t xml:space="preserve">», </w:t>
      </w:r>
      <w:r w:rsidRPr="00FC36FE">
        <w:rPr>
          <w:sz w:val="18"/>
          <w:szCs w:val="18"/>
          <w:lang w:eastAsia="en-US"/>
        </w:rPr>
        <w:t>Уставом городского поселения Агириш,</w:t>
      </w:r>
    </w:p>
    <w:p w:rsidR="00FC36FE" w:rsidRPr="00FC36FE" w:rsidRDefault="00FC36FE" w:rsidP="00FC36FE">
      <w:pPr>
        <w:tabs>
          <w:tab w:val="left" w:pos="555"/>
        </w:tabs>
        <w:jc w:val="center"/>
        <w:rPr>
          <w:sz w:val="18"/>
          <w:szCs w:val="18"/>
          <w:lang w:eastAsia="en-US"/>
        </w:rPr>
      </w:pPr>
      <w:r w:rsidRPr="00FC36FE">
        <w:rPr>
          <w:sz w:val="18"/>
          <w:szCs w:val="18"/>
          <w:lang w:eastAsia="en-US"/>
        </w:rPr>
        <w:t>Совет депутатов городского поселения Агириш решил:</w:t>
      </w:r>
    </w:p>
    <w:p w:rsidR="00FC36FE" w:rsidRPr="00FC36FE" w:rsidRDefault="00FC36FE" w:rsidP="00FC36FE">
      <w:pPr>
        <w:tabs>
          <w:tab w:val="left" w:pos="555"/>
        </w:tabs>
        <w:jc w:val="center"/>
        <w:rPr>
          <w:sz w:val="18"/>
          <w:szCs w:val="18"/>
          <w:lang w:eastAsia="en-US"/>
        </w:rPr>
      </w:pPr>
    </w:p>
    <w:p w:rsidR="00FC36FE" w:rsidRPr="00FC36FE" w:rsidRDefault="00FC36FE" w:rsidP="00FC36FE">
      <w:pPr>
        <w:jc w:val="both"/>
        <w:rPr>
          <w:sz w:val="18"/>
          <w:szCs w:val="18"/>
        </w:rPr>
      </w:pPr>
      <w:r w:rsidRPr="00FC36FE">
        <w:rPr>
          <w:sz w:val="18"/>
          <w:szCs w:val="18"/>
        </w:rPr>
        <w:t xml:space="preserve">      1. Внести в решение Совета депутатов городского поселения Агириш от 23.05.2008 № 175 «</w:t>
      </w:r>
      <w:r w:rsidRPr="00FC36FE">
        <w:rPr>
          <w:sz w:val="18"/>
          <w:szCs w:val="18"/>
          <w:lang w:eastAsia="en-US"/>
        </w:rPr>
        <w:t xml:space="preserve">Об утверждении </w:t>
      </w:r>
      <w:r w:rsidRPr="00FC36FE">
        <w:rPr>
          <w:sz w:val="18"/>
          <w:szCs w:val="18"/>
        </w:rPr>
        <w:t>Положения о создании условий для развития малого и среднего предпринимательства на территории городского поселения Агириш», следующие изменения:</w:t>
      </w:r>
    </w:p>
    <w:p w:rsidR="00FC36FE" w:rsidRPr="00FC36FE" w:rsidRDefault="00FC36FE" w:rsidP="00FC36FE">
      <w:pPr>
        <w:tabs>
          <w:tab w:val="left" w:pos="0"/>
        </w:tabs>
        <w:suppressAutoHyphens/>
        <w:autoSpaceDE w:val="0"/>
        <w:autoSpaceDN w:val="0"/>
        <w:adjustRightInd w:val="0"/>
        <w:spacing w:line="276" w:lineRule="auto"/>
        <w:ind w:left="360"/>
        <w:jc w:val="both"/>
        <w:outlineLvl w:val="1"/>
        <w:rPr>
          <w:sz w:val="18"/>
          <w:szCs w:val="18"/>
        </w:rPr>
      </w:pPr>
      <w:r w:rsidRPr="00FC36FE">
        <w:rPr>
          <w:sz w:val="18"/>
          <w:szCs w:val="18"/>
        </w:rPr>
        <w:t>1.1. В приложении:</w:t>
      </w:r>
    </w:p>
    <w:p w:rsidR="00FC36FE" w:rsidRPr="00FC36FE" w:rsidRDefault="00FC36FE" w:rsidP="00FC36FE">
      <w:pPr>
        <w:jc w:val="both"/>
        <w:rPr>
          <w:sz w:val="18"/>
          <w:szCs w:val="18"/>
        </w:rPr>
      </w:pPr>
      <w:r w:rsidRPr="00FC36FE">
        <w:rPr>
          <w:color w:val="22272F"/>
          <w:sz w:val="18"/>
          <w:szCs w:val="18"/>
          <w:shd w:val="clear" w:color="auto" w:fill="FFFFFF"/>
        </w:rPr>
        <w:t xml:space="preserve">1.1.1. Статью 2 </w:t>
      </w:r>
      <w:r w:rsidRPr="00FC36FE">
        <w:rPr>
          <w:sz w:val="18"/>
          <w:szCs w:val="18"/>
        </w:rPr>
        <w:t>дополнить частью 2 следующего содержания:</w:t>
      </w:r>
    </w:p>
    <w:p w:rsidR="00FC36FE" w:rsidRPr="00FC36FE" w:rsidRDefault="00FC36FE" w:rsidP="00FC36FE">
      <w:pPr>
        <w:jc w:val="both"/>
        <w:rPr>
          <w:b/>
          <w:sz w:val="18"/>
          <w:szCs w:val="18"/>
        </w:rPr>
      </w:pPr>
      <w:r w:rsidRPr="00FC36FE">
        <w:rPr>
          <w:sz w:val="18"/>
          <w:szCs w:val="18"/>
        </w:rPr>
        <w:t xml:space="preserve">«2. </w:t>
      </w:r>
      <w:proofErr w:type="gramStart"/>
      <w:r w:rsidRPr="00FC36FE">
        <w:rPr>
          <w:color w:val="000000"/>
          <w:sz w:val="18"/>
          <w:szCs w:val="18"/>
          <w:shd w:val="clear" w:color="auto" w:fill="FFFFFF"/>
        </w:rP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rsidRPr="00FC36FE">
        <w:rPr>
          <w:color w:val="000000"/>
          <w:sz w:val="18"/>
          <w:szCs w:val="18"/>
          <w:shd w:val="clear" w:color="auto" w:fill="FFFFFF"/>
        </w:rP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статьей 16.1 настоящего Федерального закона</w:t>
      </w:r>
      <w:proofErr w:type="gramStart"/>
      <w:r w:rsidRPr="00FC36FE">
        <w:rPr>
          <w:color w:val="000000"/>
          <w:sz w:val="18"/>
          <w:szCs w:val="18"/>
          <w:shd w:val="clear" w:color="auto" w:fill="FFFFFF"/>
        </w:rPr>
        <w:t>.</w:t>
      </w:r>
      <w:r w:rsidRPr="00FC36FE">
        <w:rPr>
          <w:sz w:val="18"/>
          <w:szCs w:val="18"/>
        </w:rPr>
        <w:t>».</w:t>
      </w:r>
      <w:proofErr w:type="gramEnd"/>
    </w:p>
    <w:p w:rsidR="00FC36FE" w:rsidRPr="00FC36FE" w:rsidRDefault="00FC36FE" w:rsidP="00FC36FE">
      <w:pPr>
        <w:spacing w:after="60" w:line="276" w:lineRule="auto"/>
        <w:ind w:firstLine="567"/>
        <w:jc w:val="both"/>
        <w:rPr>
          <w:sz w:val="18"/>
          <w:szCs w:val="18"/>
          <w:lang w:val="x-none" w:eastAsia="en-US" w:bidi="en-US"/>
        </w:rPr>
      </w:pPr>
      <w:r w:rsidRPr="00FC36FE">
        <w:rPr>
          <w:sz w:val="18"/>
          <w:szCs w:val="18"/>
          <w:lang w:eastAsia="en-US" w:bidi="en-US"/>
        </w:rPr>
        <w:t xml:space="preserve">2. </w:t>
      </w:r>
      <w:r w:rsidRPr="00FC36FE">
        <w:rPr>
          <w:sz w:val="18"/>
          <w:szCs w:val="18"/>
          <w:lang w:val="x-none" w:eastAsia="en-US" w:bidi="en-US"/>
        </w:rPr>
        <w:t>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FC36FE" w:rsidRPr="00FC36FE" w:rsidRDefault="00FC36FE" w:rsidP="00FC36FE">
      <w:pPr>
        <w:jc w:val="both"/>
        <w:rPr>
          <w:sz w:val="18"/>
          <w:szCs w:val="18"/>
          <w:lang w:eastAsia="en-US"/>
        </w:rPr>
      </w:pPr>
      <w:r w:rsidRPr="00FC36FE">
        <w:rPr>
          <w:sz w:val="18"/>
          <w:szCs w:val="18"/>
          <w:lang w:eastAsia="en-US"/>
        </w:rPr>
        <w:t xml:space="preserve">         3. Настоящее решение вступает в силу с 12.11.2022 года.</w:t>
      </w:r>
    </w:p>
    <w:p w:rsidR="00FC36FE" w:rsidRPr="00FC36FE" w:rsidRDefault="00FC36FE" w:rsidP="00FC36FE">
      <w:pPr>
        <w:rPr>
          <w:sz w:val="18"/>
          <w:szCs w:val="18"/>
        </w:rPr>
      </w:pPr>
    </w:p>
    <w:tbl>
      <w:tblPr>
        <w:tblW w:w="0" w:type="auto"/>
        <w:tblLook w:val="04A0" w:firstRow="1" w:lastRow="0" w:firstColumn="1" w:lastColumn="0" w:noHBand="0" w:noVBand="1"/>
      </w:tblPr>
      <w:tblGrid>
        <w:gridCol w:w="4786"/>
        <w:gridCol w:w="4784"/>
      </w:tblGrid>
      <w:tr w:rsidR="00FC36FE" w:rsidRPr="00FC36FE" w:rsidTr="00FC36FE">
        <w:tc>
          <w:tcPr>
            <w:tcW w:w="4786" w:type="dxa"/>
          </w:tcPr>
          <w:p w:rsidR="00FC36FE" w:rsidRPr="00FC36FE" w:rsidRDefault="00FC36FE" w:rsidP="00FC36FE">
            <w:pPr>
              <w:jc w:val="both"/>
              <w:rPr>
                <w:kern w:val="2"/>
                <w:sz w:val="18"/>
                <w:szCs w:val="18"/>
              </w:rPr>
            </w:pPr>
            <w:r w:rsidRPr="00FC36FE">
              <w:rPr>
                <w:kern w:val="2"/>
                <w:sz w:val="18"/>
                <w:szCs w:val="18"/>
              </w:rPr>
              <w:t>Председатель Совета депутатов</w:t>
            </w:r>
          </w:p>
          <w:p w:rsidR="00FC36FE" w:rsidRPr="00FC36FE" w:rsidRDefault="00FC36FE" w:rsidP="00FC36FE">
            <w:pPr>
              <w:tabs>
                <w:tab w:val="left" w:pos="555"/>
              </w:tabs>
              <w:jc w:val="both"/>
              <w:rPr>
                <w:kern w:val="2"/>
                <w:sz w:val="18"/>
                <w:szCs w:val="18"/>
              </w:rPr>
            </w:pPr>
            <w:r w:rsidRPr="00FC36FE">
              <w:rPr>
                <w:kern w:val="2"/>
                <w:sz w:val="18"/>
                <w:szCs w:val="18"/>
              </w:rPr>
              <w:t xml:space="preserve">городского поселения Агириш </w:t>
            </w:r>
          </w:p>
          <w:p w:rsidR="00FC36FE" w:rsidRPr="00FC36FE" w:rsidRDefault="00FC36FE" w:rsidP="00FC36FE">
            <w:pPr>
              <w:tabs>
                <w:tab w:val="left" w:pos="555"/>
              </w:tabs>
              <w:jc w:val="both"/>
              <w:rPr>
                <w:kern w:val="2"/>
                <w:sz w:val="18"/>
                <w:szCs w:val="18"/>
              </w:rPr>
            </w:pPr>
          </w:p>
          <w:p w:rsidR="00FC36FE" w:rsidRPr="00FC36FE" w:rsidRDefault="00FC36FE" w:rsidP="00FC36FE">
            <w:pPr>
              <w:tabs>
                <w:tab w:val="left" w:pos="555"/>
              </w:tabs>
              <w:jc w:val="both"/>
              <w:rPr>
                <w:sz w:val="18"/>
                <w:szCs w:val="18"/>
              </w:rPr>
            </w:pPr>
            <w:r w:rsidRPr="00FC36FE">
              <w:rPr>
                <w:kern w:val="2"/>
                <w:sz w:val="18"/>
                <w:szCs w:val="18"/>
              </w:rPr>
              <w:t>________________</w:t>
            </w:r>
            <w:proofErr w:type="spellStart"/>
            <w:r w:rsidRPr="00FC36FE">
              <w:rPr>
                <w:kern w:val="2"/>
                <w:sz w:val="18"/>
                <w:szCs w:val="18"/>
              </w:rPr>
              <w:t>Т.А.Нестерова</w:t>
            </w:r>
            <w:proofErr w:type="spellEnd"/>
          </w:p>
        </w:tc>
        <w:tc>
          <w:tcPr>
            <w:tcW w:w="4784" w:type="dxa"/>
          </w:tcPr>
          <w:p w:rsidR="00FC36FE" w:rsidRPr="00FC36FE" w:rsidRDefault="00FC36FE" w:rsidP="00FC36FE">
            <w:pPr>
              <w:tabs>
                <w:tab w:val="left" w:pos="555"/>
              </w:tabs>
              <w:jc w:val="right"/>
              <w:rPr>
                <w:sz w:val="18"/>
                <w:szCs w:val="18"/>
              </w:rPr>
            </w:pPr>
            <w:r w:rsidRPr="00FC36FE">
              <w:rPr>
                <w:sz w:val="18"/>
                <w:szCs w:val="18"/>
              </w:rPr>
              <w:t xml:space="preserve">Глава городского поселения Агириш  </w:t>
            </w:r>
          </w:p>
          <w:p w:rsidR="00FC36FE" w:rsidRPr="00FC36FE" w:rsidRDefault="00FC36FE" w:rsidP="00FC36FE">
            <w:pPr>
              <w:tabs>
                <w:tab w:val="left" w:pos="555"/>
              </w:tabs>
              <w:rPr>
                <w:sz w:val="18"/>
                <w:szCs w:val="18"/>
              </w:rPr>
            </w:pPr>
          </w:p>
          <w:p w:rsidR="00FC36FE" w:rsidRPr="00FC36FE" w:rsidRDefault="00FC36FE" w:rsidP="00FC36FE">
            <w:pPr>
              <w:tabs>
                <w:tab w:val="left" w:pos="555"/>
              </w:tabs>
              <w:rPr>
                <w:sz w:val="18"/>
                <w:szCs w:val="18"/>
              </w:rPr>
            </w:pPr>
          </w:p>
          <w:p w:rsidR="00FC36FE" w:rsidRPr="00FC36FE" w:rsidRDefault="00FC36FE" w:rsidP="00FC36FE">
            <w:pPr>
              <w:tabs>
                <w:tab w:val="left" w:pos="555"/>
              </w:tabs>
              <w:jc w:val="right"/>
              <w:rPr>
                <w:sz w:val="18"/>
                <w:szCs w:val="18"/>
              </w:rPr>
            </w:pPr>
            <w:r w:rsidRPr="00FC36FE">
              <w:rPr>
                <w:sz w:val="18"/>
                <w:szCs w:val="18"/>
              </w:rPr>
              <w:t xml:space="preserve">    ____________________Г.А. Крицына</w:t>
            </w:r>
          </w:p>
          <w:p w:rsidR="00FC36FE" w:rsidRPr="00FC36FE" w:rsidRDefault="00FC36FE" w:rsidP="00FC36FE">
            <w:pPr>
              <w:tabs>
                <w:tab w:val="left" w:pos="555"/>
              </w:tabs>
              <w:jc w:val="right"/>
              <w:rPr>
                <w:sz w:val="18"/>
                <w:szCs w:val="18"/>
              </w:rPr>
            </w:pPr>
          </w:p>
        </w:tc>
      </w:tr>
    </w:tbl>
    <w:p w:rsidR="00FC36FE" w:rsidRPr="00FC36FE" w:rsidRDefault="00FC36FE" w:rsidP="00FC36FE">
      <w:pPr>
        <w:jc w:val="both"/>
        <w:rPr>
          <w:sz w:val="18"/>
          <w:szCs w:val="18"/>
        </w:rPr>
      </w:pPr>
      <w:r w:rsidRPr="00FC36FE">
        <w:rPr>
          <w:sz w:val="18"/>
          <w:szCs w:val="18"/>
        </w:rPr>
        <w:t>Дата подписания:</w:t>
      </w:r>
    </w:p>
    <w:p w:rsidR="00FC36FE" w:rsidRPr="00FC36FE" w:rsidRDefault="00FC36FE" w:rsidP="00FC36FE">
      <w:pPr>
        <w:jc w:val="both"/>
        <w:rPr>
          <w:sz w:val="18"/>
          <w:szCs w:val="18"/>
        </w:rPr>
      </w:pPr>
      <w:r w:rsidRPr="00FC36FE">
        <w:rPr>
          <w:sz w:val="18"/>
          <w:szCs w:val="18"/>
        </w:rPr>
        <w:t>«07» ноября 2022г.</w:t>
      </w:r>
    </w:p>
    <w:p w:rsidR="00FC36FE" w:rsidRPr="00FC36FE" w:rsidRDefault="00FC36FE" w:rsidP="00FC36FE">
      <w:pPr>
        <w:jc w:val="both"/>
        <w:rPr>
          <w:sz w:val="20"/>
          <w:szCs w:val="20"/>
        </w:rPr>
      </w:pPr>
    </w:p>
    <w:p w:rsidR="00FC36FE" w:rsidRPr="00FC36FE" w:rsidRDefault="00FC36FE" w:rsidP="006761F3">
      <w:pPr>
        <w:widowControl w:val="0"/>
        <w:autoSpaceDE w:val="0"/>
        <w:autoSpaceDN w:val="0"/>
        <w:adjustRightInd w:val="0"/>
        <w:jc w:val="center"/>
        <w:rPr>
          <w:kern w:val="2"/>
          <w:sz w:val="20"/>
          <w:szCs w:val="18"/>
        </w:rPr>
      </w:pPr>
    </w:p>
    <w:p w:rsidR="00707CCD" w:rsidRPr="00707CCD" w:rsidRDefault="00707CCD" w:rsidP="00707CCD">
      <w:pPr>
        <w:widowControl w:val="0"/>
        <w:autoSpaceDE w:val="0"/>
        <w:autoSpaceDN w:val="0"/>
        <w:adjustRightInd w:val="0"/>
        <w:jc w:val="center"/>
        <w:rPr>
          <w:b/>
          <w:kern w:val="2"/>
          <w:sz w:val="20"/>
          <w:szCs w:val="18"/>
        </w:rPr>
      </w:pPr>
      <w:r w:rsidRPr="00707CCD">
        <w:rPr>
          <w:b/>
          <w:kern w:val="2"/>
          <w:sz w:val="20"/>
          <w:szCs w:val="18"/>
        </w:rPr>
        <w:t>Городское поселение</w:t>
      </w:r>
    </w:p>
    <w:p w:rsidR="00707CCD" w:rsidRPr="00707CCD" w:rsidRDefault="00707CCD" w:rsidP="00707CCD">
      <w:pPr>
        <w:widowControl w:val="0"/>
        <w:autoSpaceDE w:val="0"/>
        <w:autoSpaceDN w:val="0"/>
        <w:adjustRightInd w:val="0"/>
        <w:jc w:val="center"/>
        <w:rPr>
          <w:b/>
          <w:kern w:val="2"/>
          <w:sz w:val="20"/>
          <w:szCs w:val="18"/>
        </w:rPr>
      </w:pPr>
      <w:r>
        <w:rPr>
          <w:b/>
          <w:kern w:val="2"/>
          <w:sz w:val="20"/>
          <w:szCs w:val="18"/>
        </w:rPr>
        <w:t>АДМИНИСТРАЦИЯ</w:t>
      </w:r>
    </w:p>
    <w:p w:rsidR="00FC36FE" w:rsidRDefault="00707CCD" w:rsidP="00707CCD">
      <w:pPr>
        <w:widowControl w:val="0"/>
        <w:autoSpaceDE w:val="0"/>
        <w:autoSpaceDN w:val="0"/>
        <w:adjustRightInd w:val="0"/>
        <w:jc w:val="center"/>
        <w:rPr>
          <w:b/>
          <w:kern w:val="2"/>
          <w:sz w:val="20"/>
          <w:szCs w:val="18"/>
        </w:rPr>
      </w:pPr>
      <w:r>
        <w:rPr>
          <w:b/>
          <w:kern w:val="2"/>
          <w:sz w:val="20"/>
          <w:szCs w:val="18"/>
        </w:rPr>
        <w:t>ПОСТАНОВЛЕНИЕ</w:t>
      </w:r>
    </w:p>
    <w:p w:rsidR="00707CCD" w:rsidRDefault="00707CCD" w:rsidP="00707CCD">
      <w:pPr>
        <w:widowControl w:val="0"/>
        <w:autoSpaceDE w:val="0"/>
        <w:autoSpaceDN w:val="0"/>
        <w:adjustRightInd w:val="0"/>
        <w:jc w:val="center"/>
        <w:rPr>
          <w:b/>
          <w:kern w:val="2"/>
          <w:sz w:val="20"/>
          <w:szCs w:val="18"/>
        </w:rPr>
      </w:pPr>
    </w:p>
    <w:p w:rsidR="00707CCD" w:rsidRPr="00707CCD" w:rsidRDefault="00707CCD" w:rsidP="00707CCD">
      <w:pPr>
        <w:rPr>
          <w:b/>
          <w:bCs/>
          <w:sz w:val="40"/>
          <w:szCs w:val="40"/>
        </w:rPr>
      </w:pPr>
      <w:r w:rsidRPr="00707CCD">
        <w:rPr>
          <w:szCs w:val="20"/>
        </w:rPr>
        <w:t>«07» ноября 2022 года</w:t>
      </w:r>
      <w:r w:rsidRPr="00707CCD">
        <w:rPr>
          <w:szCs w:val="20"/>
        </w:rPr>
        <w:tab/>
        <w:t xml:space="preserve">  </w:t>
      </w:r>
      <w:r w:rsidRPr="00707CCD">
        <w:rPr>
          <w:szCs w:val="20"/>
        </w:rPr>
        <w:tab/>
      </w:r>
      <w:r w:rsidRPr="00707CCD">
        <w:rPr>
          <w:szCs w:val="20"/>
        </w:rPr>
        <w:tab/>
      </w:r>
      <w:r w:rsidRPr="00707CCD">
        <w:rPr>
          <w:szCs w:val="20"/>
        </w:rPr>
        <w:tab/>
        <w:t xml:space="preserve">                                    </w:t>
      </w:r>
      <w:r w:rsidRPr="00707CCD">
        <w:rPr>
          <w:szCs w:val="20"/>
        </w:rPr>
        <w:tab/>
        <w:t xml:space="preserve">             № 348   </w:t>
      </w:r>
    </w:p>
    <w:p w:rsidR="00707CCD" w:rsidRPr="00707CCD" w:rsidRDefault="00707CCD" w:rsidP="00707CCD">
      <w:pPr>
        <w:rPr>
          <w:b/>
          <w:bCs/>
          <w:sz w:val="40"/>
          <w:szCs w:val="40"/>
        </w:rPr>
      </w:pPr>
    </w:p>
    <w:p w:rsidR="00707CCD" w:rsidRPr="00707CCD" w:rsidRDefault="00707CCD" w:rsidP="00707CCD">
      <w:pPr>
        <w:rPr>
          <w:b/>
          <w:bCs/>
          <w:sz w:val="40"/>
          <w:szCs w:val="40"/>
        </w:rPr>
      </w:pPr>
      <w:r w:rsidRPr="00707CCD">
        <w:rPr>
          <w:kern w:val="32"/>
        </w:rPr>
        <w:t>Об организации и проведен</w:t>
      </w:r>
      <w:proofErr w:type="gramStart"/>
      <w:r w:rsidRPr="00707CCD">
        <w:rPr>
          <w:kern w:val="32"/>
        </w:rPr>
        <w:t>ии ау</w:t>
      </w:r>
      <w:proofErr w:type="gramEnd"/>
      <w:r w:rsidRPr="00707CCD">
        <w:rPr>
          <w:kern w:val="32"/>
        </w:rPr>
        <w:t>кциона на право</w:t>
      </w:r>
    </w:p>
    <w:p w:rsidR="00707CCD" w:rsidRPr="00707CCD" w:rsidRDefault="00707CCD" w:rsidP="00707CCD">
      <w:pPr>
        <w:keepNext/>
        <w:outlineLvl w:val="0"/>
        <w:rPr>
          <w:kern w:val="32"/>
        </w:rPr>
      </w:pPr>
      <w:r w:rsidRPr="00707CCD">
        <w:rPr>
          <w:kern w:val="32"/>
        </w:rPr>
        <w:t>заключения  договора аренды земельного участка</w:t>
      </w:r>
    </w:p>
    <w:p w:rsidR="00707CCD" w:rsidRPr="00707CCD" w:rsidRDefault="00707CCD" w:rsidP="00707CCD">
      <w:pPr>
        <w:keepNext/>
        <w:ind w:firstLine="708"/>
        <w:outlineLvl w:val="0"/>
        <w:rPr>
          <w:kern w:val="32"/>
        </w:rPr>
      </w:pPr>
    </w:p>
    <w:p w:rsidR="00707CCD" w:rsidRPr="00707CCD" w:rsidRDefault="00707CCD" w:rsidP="00707CCD">
      <w:pPr>
        <w:keepNext/>
        <w:ind w:firstLine="708"/>
        <w:outlineLvl w:val="0"/>
        <w:rPr>
          <w:kern w:val="32"/>
        </w:rPr>
      </w:pPr>
      <w:r w:rsidRPr="00707CCD">
        <w:rPr>
          <w:rFonts w:eastAsia="Calibri"/>
          <w:lang w:eastAsia="en-US"/>
        </w:rPr>
        <w:t>В соответствии с Земельным кодексом Российской Федерации, Уставом городского поселения Агириш:</w:t>
      </w:r>
    </w:p>
    <w:p w:rsidR="00707CCD" w:rsidRPr="00707CCD" w:rsidRDefault="00707CCD" w:rsidP="00707CCD">
      <w:pPr>
        <w:autoSpaceDE w:val="0"/>
        <w:autoSpaceDN w:val="0"/>
        <w:adjustRightInd w:val="0"/>
        <w:ind w:left="-851" w:firstLine="540"/>
        <w:jc w:val="both"/>
        <w:rPr>
          <w:rFonts w:eastAsia="Calibri"/>
          <w:lang w:eastAsia="en-US"/>
        </w:rPr>
      </w:pPr>
    </w:p>
    <w:p w:rsidR="00707CCD" w:rsidRPr="00707CCD" w:rsidRDefault="00707CCD" w:rsidP="00707CCD">
      <w:pPr>
        <w:autoSpaceDE w:val="0"/>
        <w:autoSpaceDN w:val="0"/>
        <w:adjustRightInd w:val="0"/>
        <w:ind w:firstLine="540"/>
        <w:jc w:val="both"/>
        <w:rPr>
          <w:rFonts w:eastAsia="Calibri"/>
          <w:lang w:eastAsia="en-US"/>
        </w:rPr>
      </w:pPr>
      <w:r w:rsidRPr="00707CCD">
        <w:rPr>
          <w:rFonts w:eastAsia="Calibri"/>
          <w:lang w:eastAsia="en-US"/>
        </w:rPr>
        <w:lastRenderedPageBreak/>
        <w:t>1. Провести 08 декабря 2022 года  аукцион по продаже права на заключение договоров аренды земельных участков,  открытый по составу участников и по форме подачи предложений:</w:t>
      </w:r>
    </w:p>
    <w:p w:rsidR="00707CCD" w:rsidRPr="00707CCD" w:rsidRDefault="00707CCD" w:rsidP="00707CCD">
      <w:pPr>
        <w:autoSpaceDE w:val="0"/>
        <w:autoSpaceDN w:val="0"/>
        <w:adjustRightInd w:val="0"/>
        <w:ind w:left="-142" w:firstLine="540"/>
        <w:jc w:val="both"/>
        <w:rPr>
          <w:rFonts w:eastAsia="Calibri"/>
          <w:sz w:val="18"/>
          <w:szCs w:val="18"/>
          <w:lang w:eastAsia="en-US"/>
        </w:rPr>
      </w:pPr>
    </w:p>
    <w:tbl>
      <w:tblPr>
        <w:tblW w:w="10065" w:type="dxa"/>
        <w:tblInd w:w="-386" w:type="dxa"/>
        <w:tblLayout w:type="fixed"/>
        <w:tblCellMar>
          <w:top w:w="75" w:type="dxa"/>
          <w:left w:w="40" w:type="dxa"/>
          <w:bottom w:w="75" w:type="dxa"/>
          <w:right w:w="40" w:type="dxa"/>
        </w:tblCellMar>
        <w:tblLook w:val="04A0" w:firstRow="1" w:lastRow="0" w:firstColumn="1" w:lastColumn="0" w:noHBand="0" w:noVBand="1"/>
      </w:tblPr>
      <w:tblGrid>
        <w:gridCol w:w="2406"/>
        <w:gridCol w:w="1107"/>
        <w:gridCol w:w="1588"/>
        <w:gridCol w:w="2123"/>
        <w:gridCol w:w="1417"/>
        <w:gridCol w:w="1424"/>
      </w:tblGrid>
      <w:tr w:rsidR="00707CCD" w:rsidRPr="00707CCD" w:rsidTr="00707CCD">
        <w:trPr>
          <w:trHeight w:val="927"/>
        </w:trPr>
        <w:tc>
          <w:tcPr>
            <w:tcW w:w="2406" w:type="dxa"/>
            <w:tcBorders>
              <w:top w:val="single" w:sz="8" w:space="0" w:color="auto"/>
              <w:left w:val="single" w:sz="8" w:space="0" w:color="auto"/>
              <w:bottom w:val="single" w:sz="8" w:space="0" w:color="auto"/>
              <w:right w:val="single" w:sz="8" w:space="0" w:color="auto"/>
            </w:tcBorders>
            <w:hideMark/>
          </w:tcPr>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Место</w:t>
            </w:r>
          </w:p>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расположения</w:t>
            </w:r>
          </w:p>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земельного</w:t>
            </w:r>
          </w:p>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участка</w:t>
            </w:r>
          </w:p>
        </w:tc>
        <w:tc>
          <w:tcPr>
            <w:tcW w:w="1107" w:type="dxa"/>
            <w:tcBorders>
              <w:top w:val="single" w:sz="8" w:space="0" w:color="auto"/>
              <w:left w:val="single" w:sz="8" w:space="0" w:color="auto"/>
              <w:bottom w:val="single" w:sz="8" w:space="0" w:color="auto"/>
              <w:right w:val="single" w:sz="8" w:space="0" w:color="auto"/>
            </w:tcBorders>
            <w:hideMark/>
          </w:tcPr>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Площадь</w:t>
            </w:r>
          </w:p>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(кв. м)</w:t>
            </w:r>
          </w:p>
        </w:tc>
        <w:tc>
          <w:tcPr>
            <w:tcW w:w="1588" w:type="dxa"/>
            <w:tcBorders>
              <w:top w:val="single" w:sz="8" w:space="0" w:color="auto"/>
              <w:left w:val="single" w:sz="8" w:space="0" w:color="auto"/>
              <w:bottom w:val="single" w:sz="8" w:space="0" w:color="auto"/>
              <w:right w:val="single" w:sz="8" w:space="0" w:color="auto"/>
            </w:tcBorders>
            <w:hideMark/>
          </w:tcPr>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Кадастровый</w:t>
            </w:r>
          </w:p>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номер</w:t>
            </w:r>
          </w:p>
        </w:tc>
        <w:tc>
          <w:tcPr>
            <w:tcW w:w="2123" w:type="dxa"/>
            <w:tcBorders>
              <w:top w:val="single" w:sz="8" w:space="0" w:color="auto"/>
              <w:left w:val="single" w:sz="8" w:space="0" w:color="auto"/>
              <w:bottom w:val="single" w:sz="8" w:space="0" w:color="auto"/>
              <w:right w:val="single" w:sz="8" w:space="0" w:color="auto"/>
            </w:tcBorders>
            <w:hideMark/>
          </w:tcPr>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Целевое</w:t>
            </w:r>
          </w:p>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использование</w:t>
            </w:r>
          </w:p>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земельного</w:t>
            </w:r>
          </w:p>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участка</w:t>
            </w:r>
          </w:p>
        </w:tc>
        <w:tc>
          <w:tcPr>
            <w:tcW w:w="1417" w:type="dxa"/>
            <w:tcBorders>
              <w:top w:val="single" w:sz="8" w:space="0" w:color="auto"/>
              <w:left w:val="single" w:sz="8" w:space="0" w:color="auto"/>
              <w:bottom w:val="single" w:sz="8" w:space="0" w:color="auto"/>
              <w:right w:val="single" w:sz="8" w:space="0" w:color="auto"/>
            </w:tcBorders>
            <w:hideMark/>
          </w:tcPr>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Начальная цена</w:t>
            </w:r>
          </w:p>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предмета</w:t>
            </w:r>
          </w:p>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 xml:space="preserve">торгов, </w:t>
            </w:r>
            <w:proofErr w:type="gramStart"/>
            <w:r w:rsidRPr="00707CCD">
              <w:rPr>
                <w:rFonts w:eastAsia="Calibri"/>
                <w:sz w:val="18"/>
                <w:szCs w:val="18"/>
                <w:lang w:eastAsia="en-US"/>
              </w:rPr>
              <w:t>в</w:t>
            </w:r>
            <w:proofErr w:type="gramEnd"/>
          </w:p>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руб.</w:t>
            </w:r>
          </w:p>
        </w:tc>
        <w:tc>
          <w:tcPr>
            <w:tcW w:w="1424" w:type="dxa"/>
            <w:tcBorders>
              <w:top w:val="single" w:sz="8" w:space="0" w:color="auto"/>
              <w:left w:val="single" w:sz="8" w:space="0" w:color="auto"/>
              <w:bottom w:val="single" w:sz="8" w:space="0" w:color="auto"/>
              <w:right w:val="single" w:sz="8" w:space="0" w:color="auto"/>
            </w:tcBorders>
            <w:hideMark/>
          </w:tcPr>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Сумма</w:t>
            </w:r>
          </w:p>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задатка</w:t>
            </w:r>
          </w:p>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в</w:t>
            </w:r>
          </w:p>
          <w:p w:rsidR="00707CCD" w:rsidRPr="00707CCD" w:rsidRDefault="00707CCD" w:rsidP="00707CCD">
            <w:pPr>
              <w:autoSpaceDE w:val="0"/>
              <w:autoSpaceDN w:val="0"/>
              <w:adjustRightInd w:val="0"/>
              <w:ind w:left="-142"/>
              <w:jc w:val="center"/>
              <w:rPr>
                <w:sz w:val="18"/>
                <w:szCs w:val="18"/>
                <w:lang w:eastAsia="en-US"/>
              </w:rPr>
            </w:pPr>
            <w:r w:rsidRPr="00707CCD">
              <w:rPr>
                <w:rFonts w:eastAsia="Calibri"/>
                <w:sz w:val="18"/>
                <w:szCs w:val="18"/>
                <w:lang w:eastAsia="en-US"/>
              </w:rPr>
              <w:t>руб.</w:t>
            </w:r>
          </w:p>
        </w:tc>
      </w:tr>
      <w:tr w:rsidR="00707CCD" w:rsidRPr="00707CCD" w:rsidTr="00707CCD">
        <w:trPr>
          <w:trHeight w:val="662"/>
        </w:trPr>
        <w:tc>
          <w:tcPr>
            <w:tcW w:w="2406" w:type="dxa"/>
            <w:tcBorders>
              <w:top w:val="single" w:sz="4" w:space="0" w:color="auto"/>
              <w:left w:val="single" w:sz="8" w:space="0" w:color="auto"/>
              <w:bottom w:val="single" w:sz="4" w:space="0" w:color="auto"/>
              <w:right w:val="single" w:sz="8" w:space="0" w:color="auto"/>
            </w:tcBorders>
            <w:hideMark/>
          </w:tcPr>
          <w:p w:rsidR="00707CCD" w:rsidRPr="00707CCD" w:rsidRDefault="00707CCD" w:rsidP="00707CCD">
            <w:pPr>
              <w:ind w:left="-142"/>
              <w:jc w:val="center"/>
              <w:rPr>
                <w:rFonts w:eastAsia="Calibri"/>
                <w:sz w:val="18"/>
                <w:szCs w:val="18"/>
                <w:lang w:eastAsia="en-US"/>
              </w:rPr>
            </w:pPr>
            <w:r w:rsidRPr="00707CCD">
              <w:rPr>
                <w:rFonts w:eastAsia="Calibri"/>
                <w:sz w:val="18"/>
                <w:szCs w:val="18"/>
                <w:lang w:eastAsia="en-US"/>
              </w:rPr>
              <w:t xml:space="preserve">ХМАО - Югра, Советский район, </w:t>
            </w:r>
            <w:proofErr w:type="spellStart"/>
            <w:r w:rsidRPr="00707CCD">
              <w:rPr>
                <w:rFonts w:eastAsia="Calibri"/>
                <w:sz w:val="18"/>
                <w:szCs w:val="18"/>
                <w:lang w:eastAsia="en-US"/>
              </w:rPr>
              <w:t>пгт</w:t>
            </w:r>
            <w:proofErr w:type="spellEnd"/>
            <w:r w:rsidRPr="00707CCD">
              <w:rPr>
                <w:rFonts w:eastAsia="Calibri"/>
                <w:sz w:val="18"/>
                <w:szCs w:val="18"/>
                <w:lang w:eastAsia="en-US"/>
              </w:rPr>
              <w:t>. Агириш, ул. Восточная, 50</w:t>
            </w:r>
          </w:p>
          <w:p w:rsidR="00707CCD" w:rsidRPr="00707CCD" w:rsidRDefault="00707CCD" w:rsidP="00707CCD">
            <w:pPr>
              <w:ind w:left="-142"/>
              <w:jc w:val="center"/>
              <w:rPr>
                <w:rFonts w:eastAsia="Calibri"/>
                <w:sz w:val="18"/>
                <w:szCs w:val="18"/>
                <w:lang w:eastAsia="en-US"/>
              </w:rPr>
            </w:pPr>
          </w:p>
        </w:tc>
        <w:tc>
          <w:tcPr>
            <w:tcW w:w="1107" w:type="dxa"/>
            <w:tcBorders>
              <w:top w:val="single" w:sz="4" w:space="0" w:color="auto"/>
              <w:left w:val="single" w:sz="8" w:space="0" w:color="auto"/>
              <w:bottom w:val="single" w:sz="4" w:space="0" w:color="auto"/>
              <w:right w:val="single" w:sz="8" w:space="0" w:color="auto"/>
            </w:tcBorders>
            <w:hideMark/>
          </w:tcPr>
          <w:p w:rsidR="00707CCD" w:rsidRPr="00707CCD" w:rsidRDefault="00707CCD" w:rsidP="00707CCD">
            <w:pPr>
              <w:ind w:left="-142"/>
              <w:jc w:val="center"/>
              <w:rPr>
                <w:rFonts w:eastAsia="Calibri"/>
                <w:sz w:val="18"/>
                <w:szCs w:val="18"/>
                <w:lang w:eastAsia="en-US"/>
              </w:rPr>
            </w:pPr>
            <w:r w:rsidRPr="00707CCD">
              <w:rPr>
                <w:rFonts w:eastAsia="Calibri"/>
                <w:sz w:val="18"/>
                <w:szCs w:val="18"/>
                <w:lang w:eastAsia="en-US"/>
              </w:rPr>
              <w:t>787,0</w:t>
            </w:r>
          </w:p>
        </w:tc>
        <w:tc>
          <w:tcPr>
            <w:tcW w:w="1588" w:type="dxa"/>
            <w:tcBorders>
              <w:top w:val="single" w:sz="4" w:space="0" w:color="auto"/>
              <w:left w:val="single" w:sz="8" w:space="0" w:color="auto"/>
              <w:bottom w:val="single" w:sz="4" w:space="0" w:color="auto"/>
              <w:right w:val="single" w:sz="8" w:space="0" w:color="auto"/>
            </w:tcBorders>
            <w:hideMark/>
          </w:tcPr>
          <w:p w:rsidR="00707CCD" w:rsidRPr="00707CCD" w:rsidRDefault="00707CCD" w:rsidP="00707CCD">
            <w:pPr>
              <w:ind w:left="-142"/>
              <w:jc w:val="center"/>
              <w:rPr>
                <w:sz w:val="18"/>
                <w:szCs w:val="18"/>
                <w:lang w:eastAsia="en-US"/>
              </w:rPr>
            </w:pPr>
            <w:r w:rsidRPr="00707CCD">
              <w:rPr>
                <w:rFonts w:eastAsia="Calibri"/>
                <w:sz w:val="18"/>
                <w:szCs w:val="18"/>
                <w:lang w:eastAsia="en-US"/>
              </w:rPr>
              <w:t>86:09:</w:t>
            </w:r>
            <w:r w:rsidRPr="00707CCD">
              <w:rPr>
                <w:sz w:val="18"/>
                <w:szCs w:val="18"/>
                <w:lang w:eastAsia="en-US"/>
              </w:rPr>
              <w:t>0801001:630</w:t>
            </w:r>
          </w:p>
        </w:tc>
        <w:tc>
          <w:tcPr>
            <w:tcW w:w="2123" w:type="dxa"/>
            <w:tcBorders>
              <w:top w:val="single" w:sz="4" w:space="0" w:color="auto"/>
              <w:left w:val="single" w:sz="8" w:space="0" w:color="auto"/>
              <w:bottom w:val="single" w:sz="4" w:space="0" w:color="auto"/>
              <w:right w:val="single" w:sz="8" w:space="0" w:color="auto"/>
            </w:tcBorders>
            <w:hideMark/>
          </w:tcPr>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Строительство индивидуального жилого дома</w:t>
            </w:r>
          </w:p>
        </w:tc>
        <w:tc>
          <w:tcPr>
            <w:tcW w:w="1417" w:type="dxa"/>
            <w:tcBorders>
              <w:top w:val="single" w:sz="4" w:space="0" w:color="auto"/>
              <w:left w:val="single" w:sz="8" w:space="0" w:color="auto"/>
              <w:bottom w:val="single" w:sz="4" w:space="0" w:color="auto"/>
              <w:right w:val="single" w:sz="8" w:space="0" w:color="auto"/>
            </w:tcBorders>
            <w:hideMark/>
          </w:tcPr>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1380, 12руб.</w:t>
            </w:r>
          </w:p>
        </w:tc>
        <w:tc>
          <w:tcPr>
            <w:tcW w:w="1424" w:type="dxa"/>
            <w:tcBorders>
              <w:top w:val="single" w:sz="4" w:space="0" w:color="auto"/>
              <w:left w:val="single" w:sz="8" w:space="0" w:color="auto"/>
              <w:bottom w:val="single" w:sz="4" w:space="0" w:color="auto"/>
              <w:right w:val="single" w:sz="8" w:space="0" w:color="auto"/>
            </w:tcBorders>
            <w:hideMark/>
          </w:tcPr>
          <w:p w:rsidR="00707CCD" w:rsidRPr="00707CCD" w:rsidRDefault="00707CCD" w:rsidP="00707CCD">
            <w:pPr>
              <w:autoSpaceDE w:val="0"/>
              <w:autoSpaceDN w:val="0"/>
              <w:adjustRightInd w:val="0"/>
              <w:ind w:left="-142"/>
              <w:jc w:val="center"/>
              <w:rPr>
                <w:rFonts w:eastAsia="Calibri"/>
                <w:sz w:val="18"/>
                <w:szCs w:val="18"/>
                <w:lang w:eastAsia="en-US"/>
              </w:rPr>
            </w:pPr>
            <w:r w:rsidRPr="00707CCD">
              <w:rPr>
                <w:rFonts w:eastAsia="Calibri"/>
                <w:sz w:val="18"/>
                <w:szCs w:val="18"/>
                <w:lang w:eastAsia="en-US"/>
              </w:rPr>
              <w:t>276, 02руб.</w:t>
            </w:r>
          </w:p>
        </w:tc>
      </w:tr>
    </w:tbl>
    <w:p w:rsidR="00707CCD" w:rsidRPr="00707CCD" w:rsidRDefault="00707CCD" w:rsidP="00707CCD">
      <w:pPr>
        <w:autoSpaceDE w:val="0"/>
        <w:autoSpaceDN w:val="0"/>
        <w:adjustRightInd w:val="0"/>
        <w:ind w:left="-142"/>
        <w:jc w:val="both"/>
        <w:rPr>
          <w:rFonts w:eastAsia="Calibri"/>
          <w:sz w:val="18"/>
          <w:szCs w:val="18"/>
          <w:lang w:eastAsia="en-US"/>
        </w:rPr>
      </w:pPr>
    </w:p>
    <w:p w:rsidR="00707CCD" w:rsidRPr="00707CCD" w:rsidRDefault="00707CCD" w:rsidP="00707CCD">
      <w:pPr>
        <w:autoSpaceDE w:val="0"/>
        <w:autoSpaceDN w:val="0"/>
        <w:adjustRightInd w:val="0"/>
        <w:ind w:left="-142"/>
        <w:jc w:val="both"/>
        <w:rPr>
          <w:rFonts w:eastAsia="Calibri"/>
          <w:sz w:val="18"/>
          <w:szCs w:val="18"/>
          <w:lang w:eastAsia="en-US"/>
        </w:rPr>
      </w:pPr>
      <w:r w:rsidRPr="00707CCD">
        <w:rPr>
          <w:rFonts w:eastAsia="Calibri"/>
          <w:sz w:val="18"/>
          <w:szCs w:val="18"/>
          <w:lang w:eastAsia="en-US"/>
        </w:rPr>
        <w:t xml:space="preserve">2. Подготовить и опубликовать информационное извещение на официальном </w:t>
      </w:r>
      <w:proofErr w:type="gramStart"/>
      <w:r w:rsidRPr="00707CCD">
        <w:rPr>
          <w:rFonts w:eastAsia="Calibri"/>
          <w:sz w:val="18"/>
          <w:szCs w:val="18"/>
          <w:lang w:eastAsia="en-US"/>
        </w:rPr>
        <w:t>сайте</w:t>
      </w:r>
      <w:proofErr w:type="gramEnd"/>
      <w:r w:rsidRPr="00707CCD">
        <w:rPr>
          <w:rFonts w:eastAsia="Calibri"/>
          <w:sz w:val="18"/>
          <w:szCs w:val="18"/>
          <w:lang w:eastAsia="en-US"/>
        </w:rPr>
        <w:t xml:space="preserve"> Российской Федерации для размещения информации о проведении торгов, </w:t>
      </w:r>
      <w:hyperlink r:id="rId14" w:history="1">
        <w:r w:rsidRPr="00707CCD">
          <w:rPr>
            <w:rFonts w:eastAsia="Calibri"/>
            <w:color w:val="0000FF"/>
            <w:sz w:val="18"/>
            <w:szCs w:val="18"/>
            <w:u w:val="single"/>
            <w:lang w:val="en-US" w:eastAsia="en-US"/>
          </w:rPr>
          <w:t>www</w:t>
        </w:r>
        <w:r w:rsidRPr="00707CCD">
          <w:rPr>
            <w:rFonts w:eastAsia="Calibri"/>
            <w:color w:val="0000FF"/>
            <w:sz w:val="18"/>
            <w:szCs w:val="18"/>
            <w:u w:val="single"/>
            <w:lang w:eastAsia="en-US"/>
          </w:rPr>
          <w:t>.</w:t>
        </w:r>
        <w:proofErr w:type="spellStart"/>
        <w:r w:rsidRPr="00707CCD">
          <w:rPr>
            <w:rFonts w:eastAsia="Calibri"/>
            <w:color w:val="0000FF"/>
            <w:sz w:val="18"/>
            <w:szCs w:val="18"/>
            <w:u w:val="single"/>
            <w:lang w:val="en-US" w:eastAsia="en-US"/>
          </w:rPr>
          <w:t>torgi</w:t>
        </w:r>
        <w:proofErr w:type="spellEnd"/>
        <w:r w:rsidRPr="00707CCD">
          <w:rPr>
            <w:rFonts w:eastAsia="Calibri"/>
            <w:color w:val="0000FF"/>
            <w:sz w:val="18"/>
            <w:szCs w:val="18"/>
            <w:u w:val="single"/>
            <w:lang w:eastAsia="en-US"/>
          </w:rPr>
          <w:t>.</w:t>
        </w:r>
        <w:proofErr w:type="spellStart"/>
        <w:r w:rsidRPr="00707CCD">
          <w:rPr>
            <w:rFonts w:eastAsia="Calibri"/>
            <w:color w:val="0000FF"/>
            <w:sz w:val="18"/>
            <w:szCs w:val="18"/>
            <w:u w:val="single"/>
            <w:lang w:val="en-US" w:eastAsia="en-US"/>
          </w:rPr>
          <w:t>gov</w:t>
        </w:r>
        <w:proofErr w:type="spellEnd"/>
        <w:r w:rsidRPr="00707CCD">
          <w:rPr>
            <w:rFonts w:eastAsia="Calibri"/>
            <w:color w:val="0000FF"/>
            <w:sz w:val="18"/>
            <w:szCs w:val="18"/>
            <w:u w:val="single"/>
            <w:lang w:eastAsia="en-US"/>
          </w:rPr>
          <w:t>.</w:t>
        </w:r>
        <w:proofErr w:type="spellStart"/>
        <w:r w:rsidRPr="00707CCD">
          <w:rPr>
            <w:rFonts w:eastAsia="Calibri"/>
            <w:color w:val="0000FF"/>
            <w:sz w:val="18"/>
            <w:szCs w:val="18"/>
            <w:u w:val="single"/>
            <w:lang w:val="en-US" w:eastAsia="en-US"/>
          </w:rPr>
          <w:t>ru</w:t>
        </w:r>
        <w:proofErr w:type="spellEnd"/>
      </w:hyperlink>
      <w:r w:rsidRPr="00707CCD">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09.11.2022 г. (включительно).</w:t>
      </w:r>
    </w:p>
    <w:p w:rsidR="00707CCD" w:rsidRPr="00707CCD" w:rsidRDefault="00707CCD" w:rsidP="00707CCD">
      <w:pPr>
        <w:autoSpaceDE w:val="0"/>
        <w:autoSpaceDN w:val="0"/>
        <w:adjustRightInd w:val="0"/>
        <w:ind w:left="-142" w:firstLine="540"/>
        <w:jc w:val="both"/>
        <w:rPr>
          <w:rFonts w:eastAsia="Calibri"/>
          <w:sz w:val="18"/>
          <w:szCs w:val="18"/>
          <w:lang w:eastAsia="en-US"/>
        </w:rPr>
      </w:pPr>
    </w:p>
    <w:p w:rsidR="00707CCD" w:rsidRPr="00707CCD" w:rsidRDefault="00707CCD" w:rsidP="00707CCD">
      <w:pPr>
        <w:autoSpaceDE w:val="0"/>
        <w:autoSpaceDN w:val="0"/>
        <w:adjustRightInd w:val="0"/>
        <w:ind w:left="-142" w:firstLine="540"/>
        <w:jc w:val="both"/>
        <w:rPr>
          <w:rFonts w:eastAsia="Calibri"/>
          <w:sz w:val="18"/>
          <w:szCs w:val="18"/>
          <w:lang w:eastAsia="en-US"/>
        </w:rPr>
      </w:pPr>
      <w:r w:rsidRPr="00707CCD">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707CCD" w:rsidRPr="00707CCD" w:rsidRDefault="00707CCD" w:rsidP="00707CCD">
      <w:pPr>
        <w:autoSpaceDE w:val="0"/>
        <w:autoSpaceDN w:val="0"/>
        <w:adjustRightInd w:val="0"/>
        <w:ind w:left="-142" w:firstLine="540"/>
        <w:jc w:val="both"/>
        <w:rPr>
          <w:rFonts w:eastAsia="Calibri"/>
          <w:sz w:val="18"/>
          <w:szCs w:val="18"/>
          <w:lang w:eastAsia="en-US"/>
        </w:rPr>
      </w:pPr>
      <w:r w:rsidRPr="00707CCD">
        <w:rPr>
          <w:rFonts w:eastAsia="Calibri"/>
          <w:sz w:val="18"/>
          <w:szCs w:val="18"/>
          <w:lang w:eastAsia="en-US"/>
        </w:rPr>
        <w:t xml:space="preserve">4. </w:t>
      </w:r>
      <w:proofErr w:type="gramStart"/>
      <w:r w:rsidRPr="00707CCD">
        <w:rPr>
          <w:rFonts w:eastAsia="Calibri"/>
          <w:sz w:val="18"/>
          <w:szCs w:val="18"/>
          <w:lang w:eastAsia="en-US"/>
        </w:rPr>
        <w:t>Контроль за</w:t>
      </w:r>
      <w:proofErr w:type="gramEnd"/>
      <w:r w:rsidRPr="00707CCD">
        <w:rPr>
          <w:rFonts w:eastAsia="Calibri"/>
          <w:sz w:val="18"/>
          <w:szCs w:val="18"/>
          <w:lang w:eastAsia="en-US"/>
        </w:rPr>
        <w:t xml:space="preserve"> выполнением постановления оставляю за заместителем главы городского поселения Агириш.</w:t>
      </w:r>
    </w:p>
    <w:p w:rsidR="00707CCD" w:rsidRPr="00707CCD" w:rsidRDefault="00707CCD" w:rsidP="00707CCD">
      <w:pPr>
        <w:autoSpaceDE w:val="0"/>
        <w:autoSpaceDN w:val="0"/>
        <w:adjustRightInd w:val="0"/>
        <w:ind w:left="-142"/>
        <w:jc w:val="both"/>
        <w:rPr>
          <w:rFonts w:eastAsia="Calibri"/>
          <w:sz w:val="18"/>
          <w:szCs w:val="18"/>
          <w:lang w:eastAsia="en-US"/>
        </w:rPr>
      </w:pPr>
      <w:r w:rsidRPr="00707CCD">
        <w:rPr>
          <w:rFonts w:eastAsia="Calibri"/>
          <w:sz w:val="18"/>
          <w:szCs w:val="18"/>
          <w:lang w:eastAsia="en-US"/>
        </w:rPr>
        <w:t xml:space="preserve">  </w:t>
      </w:r>
    </w:p>
    <w:p w:rsidR="00707CCD" w:rsidRPr="00707CCD" w:rsidRDefault="00707CCD" w:rsidP="00707CCD">
      <w:pPr>
        <w:autoSpaceDE w:val="0"/>
        <w:autoSpaceDN w:val="0"/>
        <w:adjustRightInd w:val="0"/>
        <w:ind w:left="-142"/>
        <w:jc w:val="both"/>
        <w:rPr>
          <w:rFonts w:eastAsia="Calibri"/>
          <w:sz w:val="18"/>
          <w:szCs w:val="18"/>
          <w:lang w:eastAsia="en-US"/>
        </w:rPr>
      </w:pPr>
    </w:p>
    <w:p w:rsidR="00707CCD" w:rsidRPr="00707CCD" w:rsidRDefault="00707CCD" w:rsidP="00707CCD">
      <w:pPr>
        <w:autoSpaceDE w:val="0"/>
        <w:autoSpaceDN w:val="0"/>
        <w:adjustRightInd w:val="0"/>
        <w:ind w:left="-142"/>
        <w:jc w:val="both"/>
        <w:rPr>
          <w:rFonts w:eastAsia="Calibri"/>
          <w:sz w:val="18"/>
          <w:szCs w:val="18"/>
          <w:lang w:eastAsia="en-US"/>
        </w:rPr>
      </w:pPr>
    </w:p>
    <w:p w:rsidR="00707CCD" w:rsidRPr="00707CCD" w:rsidRDefault="00707CCD" w:rsidP="00707CCD">
      <w:pPr>
        <w:autoSpaceDE w:val="0"/>
        <w:autoSpaceDN w:val="0"/>
        <w:adjustRightInd w:val="0"/>
        <w:ind w:left="-142"/>
        <w:jc w:val="both"/>
        <w:rPr>
          <w:rFonts w:eastAsia="Calibri"/>
          <w:sz w:val="18"/>
          <w:szCs w:val="18"/>
          <w:lang w:eastAsia="en-US"/>
        </w:rPr>
      </w:pPr>
      <w:r w:rsidRPr="00707CCD">
        <w:rPr>
          <w:rFonts w:eastAsia="Calibri"/>
          <w:sz w:val="18"/>
          <w:szCs w:val="18"/>
          <w:lang w:eastAsia="en-US"/>
        </w:rPr>
        <w:t>Глава городского поселения Агириш                                                                             Крицына Г.А.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val="de-DE"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договора аренды земельного участка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08 ноября 2022</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Администрация городского поселения Агириш информирует о проведении в соответствии со статьей 39.11, 39.12 Земельного кодекса Российской Федерации, аукциона на право заключения договора аренды земельного участка, открытого по составу участников и по форме подачи предложений.</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r>
      <w:r w:rsidRPr="00707CCD">
        <w:rPr>
          <w:rFonts w:eastAsia="Andale Sans UI"/>
          <w:b/>
          <w:kern w:val="3"/>
          <w:sz w:val="18"/>
          <w:szCs w:val="18"/>
          <w:u w:val="single"/>
          <w:lang w:eastAsia="ja-JP" w:bidi="fa-IR"/>
        </w:rPr>
        <w:t>Организатор  аукциона</w:t>
      </w:r>
      <w:r w:rsidRPr="00707CCD">
        <w:rPr>
          <w:rFonts w:eastAsia="Andale Sans UI"/>
          <w:kern w:val="3"/>
          <w:sz w:val="18"/>
          <w:szCs w:val="18"/>
          <w:lang w:eastAsia="ja-JP" w:bidi="fa-IR"/>
        </w:rPr>
        <w:t>: Администрация городского поселения Агириш.</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r>
      <w:r w:rsidRPr="00707CCD">
        <w:rPr>
          <w:rFonts w:eastAsia="Andale Sans UI"/>
          <w:kern w:val="3"/>
          <w:sz w:val="18"/>
          <w:szCs w:val="18"/>
          <w:u w:val="single"/>
          <w:lang w:eastAsia="ja-JP" w:bidi="fa-IR"/>
        </w:rPr>
        <w:t>Аукцион проводится</w:t>
      </w:r>
      <w:r w:rsidRPr="00707CCD">
        <w:rPr>
          <w:rFonts w:eastAsia="Andale Sans UI"/>
          <w:kern w:val="3"/>
          <w:sz w:val="18"/>
          <w:szCs w:val="18"/>
          <w:lang w:eastAsia="ja-JP" w:bidi="fa-IR"/>
        </w:rPr>
        <w:t xml:space="preserve"> на </w:t>
      </w:r>
      <w:proofErr w:type="gramStart"/>
      <w:r w:rsidRPr="00707CCD">
        <w:rPr>
          <w:rFonts w:eastAsia="Andale Sans UI"/>
          <w:kern w:val="3"/>
          <w:sz w:val="18"/>
          <w:szCs w:val="18"/>
          <w:lang w:eastAsia="ja-JP" w:bidi="fa-IR"/>
        </w:rPr>
        <w:t>основании</w:t>
      </w:r>
      <w:proofErr w:type="gramEnd"/>
      <w:r w:rsidRPr="00707CCD">
        <w:rPr>
          <w:rFonts w:eastAsia="Andale Sans UI"/>
          <w:kern w:val="3"/>
          <w:sz w:val="18"/>
          <w:szCs w:val="18"/>
          <w:lang w:eastAsia="ja-JP" w:bidi="fa-IR"/>
        </w:rPr>
        <w:t xml:space="preserve"> постановления администрации городского поселения Агириш от </w:t>
      </w:r>
      <w:r w:rsidRPr="00707CCD">
        <w:rPr>
          <w:rFonts w:eastAsia="Andale Sans UI"/>
          <w:kern w:val="3"/>
          <w:sz w:val="18"/>
          <w:szCs w:val="18"/>
          <w:u w:val="single"/>
          <w:lang w:eastAsia="ja-JP" w:bidi="fa-IR"/>
        </w:rPr>
        <w:t>«07» ноября 2022 года № 348</w:t>
      </w:r>
      <w:r w:rsidRPr="00707CCD">
        <w:rPr>
          <w:rFonts w:eastAsia="Andale Sans UI"/>
          <w:kern w:val="3"/>
          <w:sz w:val="18"/>
          <w:szCs w:val="18"/>
          <w:lang w:eastAsia="ja-JP" w:bidi="fa-IR"/>
        </w:rPr>
        <w:t xml:space="preserve"> «Об организации и  проведении аукциона на право заключения договора аренды земельного  участка».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r>
      <w:r w:rsidRPr="00707CCD">
        <w:rPr>
          <w:rFonts w:eastAsia="Andale Sans UI"/>
          <w:b/>
          <w:kern w:val="3"/>
          <w:sz w:val="18"/>
          <w:szCs w:val="18"/>
          <w:lang w:eastAsia="ja-JP" w:bidi="fa-IR"/>
        </w:rPr>
        <w:t xml:space="preserve">Дата проведения </w:t>
      </w:r>
      <w:r w:rsidRPr="00707CCD">
        <w:rPr>
          <w:rFonts w:eastAsia="Andale Sans UI"/>
          <w:b/>
          <w:kern w:val="3"/>
          <w:sz w:val="18"/>
          <w:szCs w:val="18"/>
          <w:u w:val="single"/>
          <w:lang w:eastAsia="ja-JP" w:bidi="fa-IR"/>
        </w:rPr>
        <w:t>Аукциона</w:t>
      </w:r>
      <w:r w:rsidRPr="00707CCD">
        <w:rPr>
          <w:rFonts w:eastAsia="Andale Sans UI"/>
          <w:kern w:val="3"/>
          <w:sz w:val="18"/>
          <w:szCs w:val="18"/>
          <w:u w:val="single"/>
          <w:lang w:eastAsia="ja-JP" w:bidi="fa-IR"/>
        </w:rPr>
        <w:t xml:space="preserve"> </w:t>
      </w:r>
      <w:r w:rsidRPr="00707CCD">
        <w:rPr>
          <w:rFonts w:eastAsia="Andale Sans UI"/>
          <w:b/>
          <w:kern w:val="3"/>
          <w:sz w:val="18"/>
          <w:szCs w:val="18"/>
          <w:u w:val="single"/>
          <w:lang w:eastAsia="ja-JP" w:bidi="fa-IR"/>
        </w:rPr>
        <w:t xml:space="preserve">08 декабря </w:t>
      </w:r>
      <w:r w:rsidRPr="00707CCD">
        <w:rPr>
          <w:rFonts w:eastAsia="Andale Sans UI"/>
          <w:b/>
          <w:kern w:val="3"/>
          <w:sz w:val="18"/>
          <w:szCs w:val="18"/>
          <w:lang w:eastAsia="ja-JP" w:bidi="fa-IR"/>
        </w:rPr>
        <w:t xml:space="preserve">2022 </w:t>
      </w:r>
      <w:r w:rsidRPr="00707CCD">
        <w:rPr>
          <w:rFonts w:eastAsia="Andale Sans UI"/>
          <w:kern w:val="3"/>
          <w:sz w:val="18"/>
          <w:szCs w:val="18"/>
          <w:lang w:eastAsia="ja-JP" w:bidi="fa-IR"/>
        </w:rPr>
        <w:t>года</w:t>
      </w:r>
      <w:r w:rsidRPr="00707CCD">
        <w:rPr>
          <w:rFonts w:eastAsia="Andale Sans UI"/>
          <w:b/>
          <w:kern w:val="3"/>
          <w:sz w:val="18"/>
          <w:szCs w:val="18"/>
          <w:lang w:eastAsia="ja-JP" w:bidi="fa-IR"/>
        </w:rPr>
        <w:t xml:space="preserve"> </w:t>
      </w:r>
      <w:r w:rsidRPr="00707CCD">
        <w:rPr>
          <w:rFonts w:eastAsia="Andale Sans UI"/>
          <w:kern w:val="3"/>
          <w:sz w:val="18"/>
          <w:szCs w:val="18"/>
          <w:lang w:eastAsia="ja-JP" w:bidi="fa-IR"/>
        </w:rPr>
        <w:t>в 12 часов 00 минут местного времени по адресу: Ханты-Мансийский автономный округ-Югра, Советский район</w:t>
      </w:r>
      <w:proofErr w:type="gramStart"/>
      <w:r w:rsidRPr="00707CCD">
        <w:rPr>
          <w:rFonts w:eastAsia="Andale Sans UI"/>
          <w:kern w:val="3"/>
          <w:sz w:val="18"/>
          <w:szCs w:val="18"/>
          <w:lang w:eastAsia="ja-JP" w:bidi="fa-IR"/>
        </w:rPr>
        <w:t xml:space="preserve"> ,</w:t>
      </w:r>
      <w:proofErr w:type="gramEnd"/>
      <w:r w:rsidRPr="00707CCD">
        <w:rPr>
          <w:rFonts w:eastAsia="Andale Sans UI"/>
          <w:kern w:val="3"/>
          <w:sz w:val="18"/>
          <w:szCs w:val="18"/>
          <w:lang w:eastAsia="ja-JP" w:bidi="fa-IR"/>
        </w:rPr>
        <w:t xml:space="preserve">поселок Агириш, улица Винницкая, д. 16, зал заседаний. </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b/>
          <w:kern w:val="3"/>
          <w:sz w:val="18"/>
          <w:szCs w:val="18"/>
          <w:lang w:eastAsia="ja-JP" w:bidi="fa-IR"/>
        </w:rPr>
        <w:t xml:space="preserve">         Прием заявок производится с 09 ноября 2022 года с 9 час. 00 мин. по 03 декабря до 12 часов 00 минут включительно.</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r>
      <w:r w:rsidRPr="00707CCD">
        <w:rPr>
          <w:rFonts w:eastAsia="Andale Sans UI"/>
          <w:kern w:val="3"/>
          <w:sz w:val="18"/>
          <w:szCs w:val="18"/>
          <w:u w:val="single"/>
          <w:lang w:eastAsia="ja-JP" w:bidi="fa-IR"/>
        </w:rPr>
        <w:t>Предмет  аукциона</w:t>
      </w:r>
      <w:r w:rsidRPr="00707CCD">
        <w:rPr>
          <w:rFonts w:eastAsia="Andale Sans UI"/>
          <w:kern w:val="3"/>
          <w:sz w:val="18"/>
          <w:szCs w:val="18"/>
          <w:lang w:eastAsia="ja-JP" w:bidi="fa-IR"/>
        </w:rPr>
        <w:t xml:space="preserve">: право заключения договора аренды земельного участка </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kern w:val="3"/>
          <w:sz w:val="18"/>
          <w:szCs w:val="18"/>
          <w:lang w:eastAsia="ja-JP" w:bidi="fa-IR"/>
        </w:rPr>
        <w:tab/>
      </w:r>
      <w:r w:rsidRPr="00707CCD">
        <w:rPr>
          <w:rFonts w:eastAsia="Andale Sans UI"/>
          <w:b/>
          <w:kern w:val="3"/>
          <w:sz w:val="18"/>
          <w:szCs w:val="18"/>
          <w:u w:val="single"/>
          <w:lang w:eastAsia="ja-JP" w:bidi="fa-IR"/>
        </w:rPr>
        <w:t>Сведения о предмете аукциона</w:t>
      </w:r>
      <w:r w:rsidRPr="00707CCD">
        <w:rPr>
          <w:rFonts w:eastAsia="Andale Sans UI"/>
          <w:b/>
          <w:kern w:val="3"/>
          <w:sz w:val="18"/>
          <w:szCs w:val="18"/>
          <w:lang w:eastAsia="ja-JP" w:bidi="fa-IR"/>
        </w:rPr>
        <w:t>:</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xml:space="preserve">- местоположение земельного участка: Ханты-Мансийский автономный округ-Югра, Советский район, </w:t>
      </w:r>
      <w:proofErr w:type="spellStart"/>
      <w:r w:rsidRPr="00707CCD">
        <w:rPr>
          <w:rFonts w:eastAsia="Andale Sans UI"/>
          <w:kern w:val="3"/>
          <w:sz w:val="18"/>
          <w:szCs w:val="18"/>
          <w:lang w:eastAsia="ja-JP" w:bidi="fa-IR"/>
        </w:rPr>
        <w:t>пгт</w:t>
      </w:r>
      <w:proofErr w:type="spellEnd"/>
      <w:r w:rsidRPr="00707CCD">
        <w:rPr>
          <w:rFonts w:eastAsia="Andale Sans UI"/>
          <w:kern w:val="3"/>
          <w:sz w:val="18"/>
          <w:szCs w:val="18"/>
          <w:lang w:eastAsia="ja-JP" w:bidi="fa-IR"/>
        </w:rPr>
        <w:t>. Агириш, ул. Восточная, д.50;</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площадь земельного участка: 787,0  кв. метров;</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xml:space="preserve">- кадастровый номер земельного участка: </w:t>
      </w:r>
      <w:r w:rsidRPr="00707CCD">
        <w:rPr>
          <w:rFonts w:eastAsia="Andale Sans UI"/>
          <w:b/>
          <w:kern w:val="3"/>
          <w:sz w:val="18"/>
          <w:szCs w:val="18"/>
          <w:lang w:eastAsia="ja-JP" w:bidi="fa-IR"/>
        </w:rPr>
        <w:t>86:09:0801001:630</w:t>
      </w:r>
      <w:r w:rsidRPr="00707CCD">
        <w:rPr>
          <w:rFonts w:eastAsia="Andale Sans UI"/>
          <w:kern w:val="3"/>
          <w:sz w:val="18"/>
          <w:szCs w:val="18"/>
          <w:lang w:eastAsia="ja-JP" w:bidi="fa-IR"/>
        </w:rPr>
        <w:t>;</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право на земельный участок: находится в государственной собственности;</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ограничения прав на земельный участок: ограничения отсутствуют;</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разрешенное использование земельного участка: Строительство индивидуального жилого дома;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категория земель: земли населенных пунктов;</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xml:space="preserve">- параметры разрешенного использования: земельный участок расположен в жилой зоне, зона предназначена под Строительство жилого дома, устанавливается в соответствии с правилами землепользования и застройки </w:t>
      </w:r>
      <w:r w:rsidRPr="00707CCD">
        <w:rPr>
          <w:rFonts w:eastAsia="Andale Sans UI"/>
          <w:kern w:val="3"/>
          <w:sz w:val="18"/>
          <w:szCs w:val="18"/>
          <w:lang w:val="x-none" w:eastAsia="ja-JP" w:bidi="fa-IR"/>
        </w:rPr>
        <w:t xml:space="preserve"> </w:t>
      </w:r>
      <w:r w:rsidRPr="00707CCD">
        <w:rPr>
          <w:rFonts w:eastAsia="Andale Sans UI"/>
          <w:kern w:val="3"/>
          <w:sz w:val="18"/>
          <w:szCs w:val="18"/>
          <w:lang w:eastAsia="ja-JP" w:bidi="fa-IR"/>
        </w:rPr>
        <w:t>городского поселения Агириш, утвержденными решением Совета депутатов городского поселения Агириш от 10.03.2010 №96;</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w:t>
      </w:r>
      <w:r w:rsidRPr="00707CCD">
        <w:rPr>
          <w:rFonts w:eastAsia="Andale Sans UI"/>
          <w:b/>
          <w:kern w:val="3"/>
          <w:sz w:val="18"/>
          <w:szCs w:val="18"/>
          <w:lang w:eastAsia="ja-JP" w:bidi="fa-IR"/>
        </w:rPr>
        <w:t xml:space="preserve">Начальная цена предмета аукциона  </w:t>
      </w:r>
      <w:r w:rsidRPr="00707CCD">
        <w:rPr>
          <w:rFonts w:eastAsia="Andale Sans UI"/>
          <w:kern w:val="3"/>
          <w:sz w:val="18"/>
          <w:szCs w:val="18"/>
          <w:lang w:eastAsia="ja-JP" w:bidi="fa-IR"/>
        </w:rPr>
        <w:t>на право заключения договора аренды земельного участка устанавливается в размере ежегодной арендной платы, определяется в соответствии  пунктом 14 статьи 39.11 Земельного кодекса Российской Федерации в размере не менее 1,5% от кадастровой стоимости земельного участка  и составляет 1380 руб. 12 коп. (Одна тысяча триста восемьдесят рублей 12 коп.), без НДС;</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b/>
          <w:kern w:val="3"/>
          <w:sz w:val="18"/>
          <w:szCs w:val="18"/>
          <w:lang w:eastAsia="ja-JP" w:bidi="fa-IR"/>
        </w:rPr>
        <w:t xml:space="preserve">          Шаг аукциона: </w:t>
      </w:r>
      <w:r w:rsidRPr="00707CCD">
        <w:rPr>
          <w:rFonts w:eastAsia="Andale Sans UI"/>
          <w:kern w:val="3"/>
          <w:sz w:val="18"/>
          <w:szCs w:val="18"/>
          <w:lang w:eastAsia="ja-JP" w:bidi="fa-IR"/>
        </w:rPr>
        <w:t xml:space="preserve">величина повышения начальной цены предмета аукциона («шаг» аукциона) установлен в пределах трех процентов начальной цены предмета аукциона и составляет 41 руб.  40 коп.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w:t>
      </w:r>
      <w:r w:rsidRPr="00707CCD">
        <w:rPr>
          <w:rFonts w:eastAsia="Andale Sans UI"/>
          <w:b/>
          <w:kern w:val="3"/>
          <w:sz w:val="18"/>
          <w:szCs w:val="18"/>
          <w:lang w:eastAsia="ja-JP" w:bidi="fa-IR"/>
        </w:rPr>
        <w:t xml:space="preserve">Размер задатка: </w:t>
      </w:r>
      <w:r w:rsidRPr="00707CCD">
        <w:rPr>
          <w:rFonts w:eastAsia="Andale Sans UI"/>
          <w:kern w:val="3"/>
          <w:sz w:val="18"/>
          <w:szCs w:val="18"/>
          <w:lang w:eastAsia="ja-JP" w:bidi="fa-IR"/>
        </w:rPr>
        <w:t>задаток за участие в аукционе установлен в размере двадцати процентов от начальной цены предмета аукциона и составляет 276 руб. 02 коп. (Двести семьдесят шесть рублей 02 копейки).</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b/>
          <w:kern w:val="3"/>
          <w:sz w:val="18"/>
          <w:szCs w:val="18"/>
          <w:lang w:eastAsia="ja-JP" w:bidi="fa-IR"/>
        </w:rPr>
        <w:lastRenderedPageBreak/>
        <w:tab/>
        <w:t xml:space="preserve">  Срок аренды</w:t>
      </w:r>
      <w:r w:rsidRPr="00707CCD">
        <w:rPr>
          <w:rFonts w:eastAsia="Andale Sans UI"/>
          <w:kern w:val="3"/>
          <w:sz w:val="18"/>
          <w:szCs w:val="18"/>
          <w:lang w:eastAsia="ja-JP" w:bidi="fa-IR"/>
        </w:rPr>
        <w:t xml:space="preserve"> земельного участка устанавливается на 5 (</w:t>
      </w:r>
      <w:r w:rsidRPr="00707CCD">
        <w:rPr>
          <w:rFonts w:eastAsia="Andale Sans UI"/>
          <w:b/>
          <w:kern w:val="3"/>
          <w:sz w:val="18"/>
          <w:szCs w:val="18"/>
          <w:lang w:eastAsia="ja-JP" w:bidi="fa-IR"/>
        </w:rPr>
        <w:t>пять</w:t>
      </w:r>
      <w:r w:rsidRPr="00707CCD">
        <w:rPr>
          <w:rFonts w:eastAsia="Andale Sans UI"/>
          <w:kern w:val="3"/>
          <w:sz w:val="18"/>
          <w:szCs w:val="18"/>
          <w:lang w:eastAsia="ja-JP" w:bidi="fa-IR"/>
        </w:rPr>
        <w:t>) лет;</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w:t>
      </w:r>
      <w:r w:rsidRPr="00707CCD">
        <w:rPr>
          <w:rFonts w:eastAsia="Andale Sans UI"/>
          <w:kern w:val="3"/>
          <w:sz w:val="18"/>
          <w:szCs w:val="18"/>
          <w:lang w:eastAsia="ja-JP" w:bidi="fa-IR"/>
        </w:rPr>
        <w:tab/>
        <w:t xml:space="preserve">Ознакомиться с информационным пакетом документов по предмету аукциона можно в рабочие дни </w:t>
      </w:r>
      <w:r w:rsidRPr="00707CCD">
        <w:rPr>
          <w:rFonts w:eastAsia="Andale Sans UI"/>
          <w:b/>
          <w:kern w:val="3"/>
          <w:sz w:val="18"/>
          <w:szCs w:val="18"/>
          <w:lang w:eastAsia="ja-JP" w:bidi="fa-IR"/>
        </w:rPr>
        <w:t xml:space="preserve">с 09 ноября 2022 </w:t>
      </w:r>
      <w:r w:rsidRPr="00707CCD">
        <w:rPr>
          <w:rFonts w:eastAsia="Andale Sans UI"/>
          <w:kern w:val="3"/>
          <w:sz w:val="18"/>
          <w:szCs w:val="18"/>
          <w:lang w:eastAsia="ja-JP" w:bidi="fa-IR"/>
        </w:rPr>
        <w:t>года</w:t>
      </w:r>
      <w:r w:rsidRPr="00707CCD">
        <w:rPr>
          <w:rFonts w:eastAsia="Andale Sans UI"/>
          <w:b/>
          <w:kern w:val="3"/>
          <w:sz w:val="18"/>
          <w:szCs w:val="18"/>
          <w:lang w:eastAsia="ja-JP" w:bidi="fa-IR"/>
        </w:rPr>
        <w:t xml:space="preserve"> по 03 декабря  2022 </w:t>
      </w:r>
      <w:r w:rsidRPr="00707CCD">
        <w:rPr>
          <w:rFonts w:eastAsia="Andale Sans UI"/>
          <w:kern w:val="3"/>
          <w:sz w:val="18"/>
          <w:szCs w:val="18"/>
          <w:lang w:eastAsia="ja-JP" w:bidi="fa-IR"/>
        </w:rPr>
        <w:t>года (включительно)</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с 9-00 до 17-00 часов  по  адресу:  </w:t>
      </w:r>
      <w:proofErr w:type="spellStart"/>
      <w:r w:rsidRPr="00707CCD">
        <w:rPr>
          <w:rFonts w:eastAsia="Andale Sans UI"/>
          <w:kern w:val="3"/>
          <w:sz w:val="18"/>
          <w:szCs w:val="18"/>
          <w:lang w:eastAsia="ja-JP" w:bidi="fa-IR"/>
        </w:rPr>
        <w:t>пгт</w:t>
      </w:r>
      <w:proofErr w:type="spellEnd"/>
      <w:r w:rsidRPr="00707CCD">
        <w:rPr>
          <w:rFonts w:eastAsia="Andale Sans UI"/>
          <w:kern w:val="3"/>
          <w:sz w:val="18"/>
          <w:szCs w:val="18"/>
          <w:lang w:eastAsia="ja-JP" w:bidi="fa-IR"/>
        </w:rPr>
        <w:t>. Агириш, улица Винницкая, д. 16, кабинет инженера-землеустроителя, телефон 4-15-12. Доступ на участок свободный. Осмотр может быть проведен в любое удобное для претендента время.</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В случае принятия организатором аукциона решения об отказе в проведен</w:t>
      </w:r>
      <w:proofErr w:type="gramStart"/>
      <w:r w:rsidRPr="00707CCD">
        <w:rPr>
          <w:rFonts w:eastAsia="Andale Sans UI"/>
          <w:kern w:val="3"/>
          <w:sz w:val="18"/>
          <w:szCs w:val="18"/>
          <w:lang w:eastAsia="ja-JP" w:bidi="fa-IR"/>
        </w:rPr>
        <w:t>ии ау</w:t>
      </w:r>
      <w:proofErr w:type="gramEnd"/>
      <w:r w:rsidRPr="00707CCD">
        <w:rPr>
          <w:rFonts w:eastAsia="Andale Sans UI"/>
          <w:kern w:val="3"/>
          <w:sz w:val="18"/>
          <w:szCs w:val="18"/>
          <w:lang w:eastAsia="ja-JP" w:bidi="fa-IR"/>
        </w:rPr>
        <w:t xml:space="preserve">кциона, извещение об отказе в проведении аукциона размещается на официальном сайте Российской Федерации </w:t>
      </w:r>
      <w:r w:rsidRPr="00707CCD">
        <w:rPr>
          <w:rFonts w:eastAsia="Andale Sans UI"/>
          <w:kern w:val="3"/>
          <w:sz w:val="18"/>
          <w:szCs w:val="18"/>
          <w:u w:val="single"/>
          <w:lang w:eastAsia="ja-JP" w:bidi="fa-IR"/>
        </w:rPr>
        <w:t>torgi.gov.ru</w:t>
      </w:r>
      <w:r w:rsidRPr="00707CCD">
        <w:rPr>
          <w:rFonts w:eastAsia="Andale Sans UI"/>
          <w:kern w:val="3"/>
          <w:sz w:val="18"/>
          <w:szCs w:val="18"/>
          <w:lang w:eastAsia="ja-JP" w:bidi="fa-IR"/>
        </w:rPr>
        <w:t xml:space="preserve"> в течение трех дней со дня принятия такого решения. </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b/>
          <w:kern w:val="3"/>
          <w:sz w:val="18"/>
          <w:szCs w:val="18"/>
          <w:lang w:eastAsia="ja-JP" w:bidi="fa-IR"/>
        </w:rPr>
        <w:t xml:space="preserve">         </w:t>
      </w:r>
      <w:r w:rsidRPr="00707CCD">
        <w:rPr>
          <w:rFonts w:eastAsia="Andale Sans UI"/>
          <w:b/>
          <w:kern w:val="3"/>
          <w:sz w:val="18"/>
          <w:szCs w:val="18"/>
          <w:u w:val="single"/>
          <w:lang w:eastAsia="ja-JP" w:bidi="fa-IR"/>
        </w:rPr>
        <w:t>Проведение аукциона</w:t>
      </w:r>
      <w:r w:rsidRPr="00707CCD">
        <w:rPr>
          <w:rFonts w:eastAsia="Andale Sans UI"/>
          <w:b/>
          <w:kern w:val="3"/>
          <w:sz w:val="18"/>
          <w:szCs w:val="18"/>
          <w:lang w:eastAsia="ja-JP" w:bidi="fa-IR"/>
        </w:rPr>
        <w:t xml:space="preserve">: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Аукцион проводится в соответствии со статьей</w:t>
      </w:r>
      <w:r w:rsidRPr="00707CCD">
        <w:rPr>
          <w:rFonts w:eastAsia="Andale Sans UI"/>
          <w:b/>
          <w:kern w:val="3"/>
          <w:sz w:val="18"/>
          <w:szCs w:val="18"/>
          <w:lang w:eastAsia="ja-JP" w:bidi="fa-IR"/>
        </w:rPr>
        <w:t xml:space="preserve"> </w:t>
      </w:r>
      <w:r w:rsidRPr="00707CCD">
        <w:rPr>
          <w:rFonts w:eastAsia="Andale Sans UI"/>
          <w:kern w:val="3"/>
          <w:sz w:val="18"/>
          <w:szCs w:val="18"/>
          <w:lang w:eastAsia="ja-JP" w:bidi="fa-IR"/>
        </w:rPr>
        <w:t>39.12 Земельного кодекса РФ.</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Для участия в аукционе заявитель  представляет (лично или через своего представителя) в  установленный  настоящим извещением срок следующие документы:</w:t>
      </w:r>
    </w:p>
    <w:p w:rsidR="00707CCD" w:rsidRPr="00707CCD" w:rsidRDefault="00707CCD" w:rsidP="00707CCD">
      <w:pPr>
        <w:widowControl w:val="0"/>
        <w:numPr>
          <w:ilvl w:val="0"/>
          <w:numId w:val="49"/>
        </w:numPr>
        <w:suppressAutoHyphens/>
        <w:autoSpaceDN w:val="0"/>
        <w:jc w:val="both"/>
        <w:rPr>
          <w:rFonts w:eastAsia="Andale Sans UI"/>
          <w:kern w:val="3"/>
          <w:sz w:val="18"/>
          <w:szCs w:val="18"/>
          <w:lang w:eastAsia="ja-JP" w:bidi="fa-IR"/>
        </w:rPr>
      </w:pPr>
      <w:r w:rsidRPr="00707CCD">
        <w:rPr>
          <w:rFonts w:eastAsia="Andale Sans UI"/>
          <w:kern w:val="3"/>
          <w:sz w:val="18"/>
          <w:szCs w:val="18"/>
          <w:lang w:eastAsia="ja-JP" w:bidi="fa-IR"/>
        </w:rPr>
        <w:t xml:space="preserve">Заявка  на  участие  в  аукционе на право заключения договора аренды земельного участка  по установленной настоящим извещением форме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(приложение 1) с указанием банковских реквизитов счета для возврата задатка (два экземпляра);</w:t>
      </w:r>
    </w:p>
    <w:p w:rsidR="00707CCD" w:rsidRPr="00707CCD" w:rsidRDefault="00707CCD" w:rsidP="00707CCD">
      <w:pPr>
        <w:widowControl w:val="0"/>
        <w:numPr>
          <w:ilvl w:val="0"/>
          <w:numId w:val="49"/>
        </w:numPr>
        <w:suppressAutoHyphens/>
        <w:autoSpaceDN w:val="0"/>
        <w:jc w:val="both"/>
        <w:rPr>
          <w:rFonts w:eastAsia="Andale Sans UI"/>
          <w:kern w:val="3"/>
          <w:sz w:val="18"/>
          <w:szCs w:val="18"/>
          <w:lang w:eastAsia="ja-JP" w:bidi="fa-IR"/>
        </w:rPr>
      </w:pPr>
      <w:r w:rsidRPr="00707CCD">
        <w:rPr>
          <w:rFonts w:eastAsia="Andale Sans UI"/>
          <w:kern w:val="3"/>
          <w:sz w:val="18"/>
          <w:szCs w:val="18"/>
          <w:lang w:eastAsia="ja-JP" w:bidi="fa-IR"/>
        </w:rPr>
        <w:t xml:space="preserve">Копии документов, удостоверяющих личность заявителя (для граждан);  </w:t>
      </w:r>
    </w:p>
    <w:p w:rsidR="00707CCD" w:rsidRPr="00707CCD" w:rsidRDefault="00707CCD" w:rsidP="00707CCD">
      <w:pPr>
        <w:widowControl w:val="0"/>
        <w:numPr>
          <w:ilvl w:val="0"/>
          <w:numId w:val="49"/>
        </w:numPr>
        <w:suppressAutoHyphens/>
        <w:autoSpaceDN w:val="0"/>
        <w:jc w:val="both"/>
        <w:rPr>
          <w:rFonts w:eastAsia="Andale Sans UI"/>
          <w:kern w:val="3"/>
          <w:sz w:val="18"/>
          <w:szCs w:val="18"/>
          <w:lang w:eastAsia="ja-JP" w:bidi="fa-IR"/>
        </w:rPr>
      </w:pPr>
      <w:r w:rsidRPr="00707CCD">
        <w:rPr>
          <w:rFonts w:eastAsia="Andale Sans UI"/>
          <w:kern w:val="3"/>
          <w:sz w:val="18"/>
          <w:szCs w:val="18"/>
          <w:lang w:eastAsia="ja-JP" w:bidi="fa-IR"/>
        </w:rPr>
        <w:t xml:space="preserve">Надлежащим образом заверенный перевод на русский язык документов о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4. Документы, подтверждающие внесение задатка.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roofErr w:type="gramStart"/>
      <w:r w:rsidRPr="00707CCD">
        <w:rPr>
          <w:rFonts w:eastAsia="Andale Sans UI"/>
          <w:kern w:val="3"/>
          <w:sz w:val="18"/>
          <w:szCs w:val="18"/>
          <w:lang w:eastAsia="ja-JP" w:bidi="fa-IR"/>
        </w:rPr>
        <w:t>Документом, подтверждающим поступление задатка на лицевой счет Администрации городского поселения Агириш является</w:t>
      </w:r>
      <w:proofErr w:type="gramEnd"/>
      <w:r w:rsidRPr="00707CCD">
        <w:rPr>
          <w:rFonts w:eastAsia="Andale Sans UI"/>
          <w:kern w:val="3"/>
          <w:sz w:val="18"/>
          <w:szCs w:val="18"/>
          <w:lang w:eastAsia="ja-JP" w:bidi="fa-IR"/>
        </w:rPr>
        <w:t xml:space="preserve"> выписка с лицевого счета.</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kern w:val="3"/>
          <w:sz w:val="18"/>
          <w:szCs w:val="18"/>
          <w:lang w:eastAsia="ja-JP" w:bidi="fa-IR"/>
        </w:rPr>
        <w:t xml:space="preserve">           </w:t>
      </w:r>
      <w:r w:rsidRPr="00707CCD">
        <w:rPr>
          <w:rFonts w:eastAsia="Andale Sans UI"/>
          <w:b/>
          <w:kern w:val="3"/>
          <w:sz w:val="18"/>
          <w:szCs w:val="18"/>
          <w:lang w:eastAsia="ja-JP" w:bidi="fa-IR"/>
        </w:rPr>
        <w:t xml:space="preserve">Реквизиты для перечисления задатка: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roofErr w:type="gramStart"/>
      <w:r w:rsidRPr="00707CCD">
        <w:rPr>
          <w:rFonts w:eastAsia="Andale Sans UI"/>
          <w:b/>
          <w:kern w:val="3"/>
          <w:sz w:val="18"/>
          <w:szCs w:val="18"/>
          <w:lang w:eastAsia="ja-JP" w:bidi="fa-IR"/>
        </w:rPr>
        <w:t xml:space="preserve">УФК по Ханты-Мансийскому автономному округу-Югре (АГП Агириш лицевой счет 05873030020, счет 03232643718241528700, </w:t>
      </w:r>
      <w:r w:rsidRPr="00707CCD">
        <w:rPr>
          <w:rFonts w:eastAsia="Andale Sans UI"/>
          <w:kern w:val="3"/>
          <w:sz w:val="18"/>
          <w:szCs w:val="18"/>
          <w:lang w:eastAsia="ja-JP" w:bidi="fa-IR"/>
        </w:rPr>
        <w:t>банк получателя:</w:t>
      </w:r>
      <w:proofErr w:type="gramEnd"/>
      <w:r w:rsidRPr="00707CCD">
        <w:rPr>
          <w:rFonts w:eastAsia="Andale Sans UI"/>
          <w:kern w:val="3"/>
          <w:sz w:val="18"/>
          <w:szCs w:val="18"/>
          <w:lang w:eastAsia="ja-JP" w:bidi="fa-IR"/>
        </w:rPr>
        <w:t xml:space="preserve"> УФК по Ханты-Мансийскому автономному округу-Югре (АГП Агириш), БИК 007162163,ИНН 8622012077, КПП 861501001, КБК 00000000000000000510, ОКТМО 71824152, в назначении платежа обязательно указать</w:t>
      </w:r>
      <w:r w:rsidRPr="00707CCD">
        <w:rPr>
          <w:rFonts w:eastAsia="Andale Sans UI"/>
          <w:b/>
          <w:kern w:val="3"/>
          <w:sz w:val="18"/>
          <w:szCs w:val="18"/>
          <w:lang w:eastAsia="ja-JP" w:bidi="fa-IR"/>
        </w:rPr>
        <w:t xml:space="preserve">: Оплата </w:t>
      </w:r>
      <w:r w:rsidRPr="00707CCD">
        <w:rPr>
          <w:rFonts w:eastAsia="Andale Sans UI"/>
          <w:kern w:val="3"/>
          <w:sz w:val="18"/>
          <w:szCs w:val="18"/>
          <w:lang w:eastAsia="ja-JP" w:bidi="fa-IR"/>
        </w:rPr>
        <w:t xml:space="preserve">задатка за участие в аукционе по продаже права на заключение договора аренды земельного участка «Строительство индивидуального жилого дома», по адресу: Россия, Ханты-Мансийский автономный округ-Югра, Советский район, </w:t>
      </w:r>
      <w:proofErr w:type="spellStart"/>
      <w:r w:rsidRPr="00707CCD">
        <w:rPr>
          <w:rFonts w:eastAsia="Andale Sans UI"/>
          <w:kern w:val="3"/>
          <w:sz w:val="18"/>
          <w:szCs w:val="18"/>
          <w:lang w:eastAsia="ja-JP" w:bidi="fa-IR"/>
        </w:rPr>
        <w:t>пгт</w:t>
      </w:r>
      <w:proofErr w:type="spellEnd"/>
      <w:r w:rsidRPr="00707CCD">
        <w:rPr>
          <w:rFonts w:eastAsia="Andale Sans UI"/>
          <w:kern w:val="3"/>
          <w:sz w:val="18"/>
          <w:szCs w:val="18"/>
          <w:lang w:eastAsia="ja-JP" w:bidi="fa-IR"/>
        </w:rPr>
        <w:t xml:space="preserve">. Агириш, ул. </w:t>
      </w:r>
      <w:proofErr w:type="gramStart"/>
      <w:r w:rsidRPr="00707CCD">
        <w:rPr>
          <w:rFonts w:eastAsia="Andale Sans UI"/>
          <w:kern w:val="3"/>
          <w:sz w:val="18"/>
          <w:szCs w:val="18"/>
          <w:lang w:eastAsia="ja-JP" w:bidi="fa-IR"/>
        </w:rPr>
        <w:t>Восточная</w:t>
      </w:r>
      <w:proofErr w:type="gramEnd"/>
      <w:r w:rsidRPr="00707CCD">
        <w:rPr>
          <w:rFonts w:eastAsia="Andale Sans UI"/>
          <w:kern w:val="3"/>
          <w:sz w:val="18"/>
          <w:szCs w:val="18"/>
          <w:lang w:eastAsia="ja-JP" w:bidi="fa-IR"/>
        </w:rPr>
        <w:t>, д.50;</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Предоставление заявителем документов, подтверждающих внесение задатка, признается заключением соглашения о задатке.</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Один заявитель вправе подать только одну заявку на участие в аукционе.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Прием документов прекращается не ранее чем за пять дней до дня проведения аукциона  </w:t>
      </w:r>
      <w:r w:rsidRPr="00707CCD">
        <w:rPr>
          <w:rFonts w:eastAsia="Andale Sans UI"/>
          <w:b/>
          <w:kern w:val="3"/>
          <w:sz w:val="18"/>
          <w:szCs w:val="18"/>
          <w:lang w:eastAsia="ja-JP" w:bidi="fa-IR"/>
        </w:rPr>
        <w:t>по 03 декабря 2022</w:t>
      </w:r>
      <w:r w:rsidRPr="00707CCD">
        <w:rPr>
          <w:rFonts w:eastAsia="Andale Sans UI"/>
          <w:kern w:val="3"/>
          <w:sz w:val="18"/>
          <w:szCs w:val="18"/>
          <w:lang w:eastAsia="ja-JP" w:bidi="fa-IR"/>
        </w:rPr>
        <w:t xml:space="preserve"> года включительно до 12 часов 00 мин.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xml:space="preserve">Заявка на участие в аукционе, поступившая по истечении срока приема заявок, возвращается заявителю в день ее поступления.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xml:space="preserve">Определение участников аукциона </w:t>
      </w:r>
      <w:r w:rsidRPr="00707CCD">
        <w:rPr>
          <w:rFonts w:eastAsia="Andale Sans UI"/>
          <w:b/>
          <w:kern w:val="3"/>
          <w:sz w:val="18"/>
          <w:szCs w:val="18"/>
          <w:lang w:eastAsia="ja-JP" w:bidi="fa-IR"/>
        </w:rPr>
        <w:t>07 декабря 2022 года</w:t>
      </w:r>
      <w:r w:rsidRPr="00707CCD">
        <w:rPr>
          <w:rFonts w:eastAsia="Andale Sans UI"/>
          <w:kern w:val="3"/>
          <w:sz w:val="18"/>
          <w:szCs w:val="18"/>
          <w:lang w:eastAsia="ja-JP" w:bidi="fa-IR"/>
        </w:rPr>
        <w:t xml:space="preserve"> по адресу: Россия, Ханты-Мансийский автономный округ-Югра, Советский район, </w:t>
      </w:r>
      <w:proofErr w:type="spellStart"/>
      <w:r w:rsidRPr="00707CCD">
        <w:rPr>
          <w:rFonts w:eastAsia="Andale Sans UI"/>
          <w:kern w:val="3"/>
          <w:sz w:val="18"/>
          <w:szCs w:val="18"/>
          <w:lang w:eastAsia="ja-JP" w:bidi="fa-IR"/>
        </w:rPr>
        <w:t>пгт</w:t>
      </w:r>
      <w:proofErr w:type="spellEnd"/>
      <w:r w:rsidRPr="00707CCD">
        <w:rPr>
          <w:rFonts w:eastAsia="Andale Sans UI"/>
          <w:kern w:val="3"/>
          <w:sz w:val="18"/>
          <w:szCs w:val="18"/>
          <w:lang w:eastAsia="ja-JP" w:bidi="fa-IR"/>
        </w:rPr>
        <w:t>. Агириш, улица Винницкая, д.16, кабинет заседаний, телефон 4-15-12, в  12 часов 00 минут местного времени.</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w:t>
      </w:r>
      <w:r w:rsidRPr="00707CCD">
        <w:rPr>
          <w:rFonts w:eastAsia="Andale Sans UI"/>
          <w:kern w:val="3"/>
          <w:sz w:val="18"/>
          <w:szCs w:val="18"/>
          <w:u w:val="single"/>
          <w:lang w:eastAsia="ja-JP" w:bidi="fa-IR"/>
        </w:rPr>
        <w:t>torgi.gov.ru</w:t>
      </w:r>
      <w:r w:rsidRPr="00707CCD">
        <w:rPr>
          <w:rFonts w:eastAsia="Andale Sans UI"/>
          <w:kern w:val="3"/>
          <w:sz w:val="18"/>
          <w:szCs w:val="18"/>
          <w:lang w:eastAsia="ja-JP" w:bidi="fa-IR"/>
        </w:rPr>
        <w:t xml:space="preserve"> не позднее, чем на следующий день после дня подписания протокола.</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kern w:val="3"/>
          <w:sz w:val="18"/>
          <w:szCs w:val="18"/>
          <w:lang w:eastAsia="ja-JP" w:bidi="fa-IR"/>
        </w:rPr>
        <w:tab/>
      </w:r>
      <w:r w:rsidRPr="00707CCD">
        <w:rPr>
          <w:rFonts w:eastAsia="Andale Sans UI"/>
          <w:b/>
          <w:kern w:val="3"/>
          <w:sz w:val="18"/>
          <w:szCs w:val="18"/>
          <w:u w:val="single"/>
          <w:lang w:eastAsia="ja-JP" w:bidi="fa-IR"/>
        </w:rPr>
        <w:t>Подведение итогов аукциона состоится</w:t>
      </w:r>
      <w:r w:rsidRPr="00707CCD">
        <w:rPr>
          <w:rFonts w:eastAsia="Andale Sans UI"/>
          <w:b/>
          <w:kern w:val="3"/>
          <w:sz w:val="18"/>
          <w:szCs w:val="18"/>
          <w:lang w:eastAsia="ja-JP" w:bidi="fa-IR"/>
        </w:rPr>
        <w:t xml:space="preserve"> 08 декабря  2022 года</w:t>
      </w:r>
      <w:r w:rsidRPr="00707CCD">
        <w:rPr>
          <w:rFonts w:eastAsia="Andale Sans UI"/>
          <w:kern w:val="3"/>
          <w:sz w:val="18"/>
          <w:szCs w:val="18"/>
          <w:lang w:eastAsia="ja-JP" w:bidi="fa-IR"/>
        </w:rPr>
        <w:t>, после проведения аукциона.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bookmarkStart w:id="3" w:name="sub_391217"/>
      <w:r w:rsidRPr="00707CCD">
        <w:rPr>
          <w:rFonts w:eastAsia="Andale Sans UI"/>
          <w:kern w:val="3"/>
          <w:sz w:val="18"/>
          <w:szCs w:val="18"/>
          <w:lang w:eastAsia="ja-JP" w:bidi="fa-IR"/>
        </w:rPr>
        <w:t xml:space="preserve">Победителем аукциона признается участник аукциона, предложивший наибольший размер ежегодной арендной платы за земельный участок.   </w:t>
      </w:r>
      <w:bookmarkEnd w:id="3"/>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b/>
          <w:kern w:val="3"/>
          <w:sz w:val="18"/>
          <w:szCs w:val="18"/>
          <w:u w:val="single"/>
          <w:lang w:eastAsia="ja-JP" w:bidi="fa-IR"/>
        </w:rPr>
        <w:t>Результаты аукциона оформляются протоколом</w:t>
      </w:r>
      <w:r w:rsidRPr="00707CCD">
        <w:rPr>
          <w:rFonts w:eastAsia="Andale Sans UI"/>
          <w:kern w:val="3"/>
          <w:sz w:val="18"/>
          <w:szCs w:val="18"/>
          <w:lang w:eastAsia="ja-JP" w:bidi="fa-IR"/>
        </w:rPr>
        <w:t xml:space="preserve">,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bookmarkStart w:id="4" w:name="sub_3912155"/>
    </w:p>
    <w:bookmarkEnd w:id="4"/>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Протокол о результатах аукциона размещается на официальном сайте Российской Федерации </w:t>
      </w:r>
      <w:r w:rsidRPr="00707CCD">
        <w:rPr>
          <w:rFonts w:eastAsia="Andale Sans UI"/>
          <w:kern w:val="3"/>
          <w:sz w:val="18"/>
          <w:szCs w:val="18"/>
          <w:u w:val="single"/>
          <w:lang w:eastAsia="ja-JP" w:bidi="fa-IR"/>
        </w:rPr>
        <w:t>torgi.gov.ru</w:t>
      </w:r>
      <w:r w:rsidRPr="00707CCD">
        <w:rPr>
          <w:rFonts w:eastAsia="Andale Sans UI"/>
          <w:kern w:val="3"/>
          <w:sz w:val="18"/>
          <w:szCs w:val="18"/>
          <w:lang w:eastAsia="ja-JP" w:bidi="fa-IR"/>
        </w:rPr>
        <w:t xml:space="preserve">  в течение одного рабочего дня со дня подписания данного протокола.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bookmarkStart w:id="5" w:name="sub_391218"/>
      <w:r w:rsidRPr="00707CCD">
        <w:rPr>
          <w:rFonts w:eastAsia="Andale Sans UI"/>
          <w:kern w:val="3"/>
          <w:sz w:val="18"/>
          <w:szCs w:val="18"/>
          <w:lang w:eastAsia="ja-JP" w:bidi="fa-IR"/>
        </w:rPr>
        <w:t>В течение трех рабочих дней со дня подписания протокола о результатах аукциона лицам, участвовавшим в аукционе, но не победившим в нем, задаток возвращается на реквизиты, указанные в заявке на участие в аукционе.</w:t>
      </w:r>
    </w:p>
    <w:bookmarkEnd w:id="5"/>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07CCD">
        <w:rPr>
          <w:rFonts w:eastAsia="Andale Sans UI"/>
          <w:kern w:val="3"/>
          <w:sz w:val="18"/>
          <w:szCs w:val="18"/>
          <w:lang w:eastAsia="ja-JP" w:bidi="fa-IR"/>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07CCD">
        <w:rPr>
          <w:rFonts w:eastAsia="Andale Sans UI"/>
          <w:kern w:val="3"/>
          <w:sz w:val="18"/>
          <w:szCs w:val="18"/>
          <w:lang w:eastAsia="ja-JP" w:bidi="fa-IR"/>
        </w:rPr>
        <w:t xml:space="preserve"> Не допускается заключение указанных договоров </w:t>
      </w:r>
      <w:proofErr w:type="gramStart"/>
      <w:r w:rsidRPr="00707CCD">
        <w:rPr>
          <w:rFonts w:eastAsia="Andale Sans UI"/>
          <w:kern w:val="3"/>
          <w:sz w:val="18"/>
          <w:szCs w:val="18"/>
          <w:u w:val="single"/>
          <w:lang w:eastAsia="ja-JP" w:bidi="fa-IR"/>
        </w:rPr>
        <w:t>ранее</w:t>
      </w:r>
      <w:proofErr w:type="gramEnd"/>
      <w:r w:rsidRPr="00707CCD">
        <w:rPr>
          <w:rFonts w:eastAsia="Andale Sans UI"/>
          <w:kern w:val="3"/>
          <w:sz w:val="18"/>
          <w:szCs w:val="18"/>
          <w:u w:val="single"/>
          <w:lang w:eastAsia="ja-JP" w:bidi="fa-IR"/>
        </w:rPr>
        <w:t xml:space="preserve"> чем через десять дней со дня размещения информации о результатах аукциона на официальном сайте Российской Федерации</w:t>
      </w:r>
      <w:r w:rsidRPr="00707CCD">
        <w:rPr>
          <w:rFonts w:eastAsia="Andale Sans UI"/>
          <w:kern w:val="3"/>
          <w:sz w:val="18"/>
          <w:szCs w:val="18"/>
          <w:lang w:eastAsia="ja-JP" w:bidi="fa-IR"/>
        </w:rPr>
        <w:t xml:space="preserve"> </w:t>
      </w:r>
      <w:r w:rsidRPr="00707CCD">
        <w:rPr>
          <w:rFonts w:eastAsia="Andale Sans UI"/>
          <w:kern w:val="3"/>
          <w:sz w:val="18"/>
          <w:szCs w:val="18"/>
          <w:u w:val="single"/>
          <w:lang w:eastAsia="ja-JP" w:bidi="fa-IR"/>
        </w:rPr>
        <w:t>torgi.gov.ru</w:t>
      </w:r>
      <w:r w:rsidRPr="00707CCD">
        <w:rPr>
          <w:rFonts w:eastAsia="Andale Sans UI"/>
          <w:kern w:val="3"/>
          <w:sz w:val="18"/>
          <w:szCs w:val="18"/>
          <w:lang w:eastAsia="ja-JP" w:bidi="fa-IR"/>
        </w:rPr>
        <w:t xml:space="preserve">.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Задаток, внесенный лицом, признанным победителем аукциона, засчитывается в счет арендной платы. В случае не заключения в установленном порядке договора аренды земельного участка вследствие уклонения от заключения указанного договора, задаток не возвращается.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Сведения о победителе аукциона, уклонившегося от заключения договора аренды земельного участка, являющегося предметом аукциона, включаются в Реестр недобросовестных участников аукциона.</w:t>
      </w:r>
      <w:bookmarkStart w:id="6" w:name="sub_391228"/>
      <w:r w:rsidRPr="00707CCD">
        <w:rPr>
          <w:rFonts w:eastAsia="Andale Sans UI"/>
          <w:kern w:val="3"/>
          <w:sz w:val="18"/>
          <w:szCs w:val="18"/>
          <w:lang w:eastAsia="ja-JP" w:bidi="fa-IR"/>
        </w:rPr>
        <w:t xml:space="preserve"> Ведение Реестра недобросовестных участников аукциона осуществляется уполномоченным Правительством Российской Федерации федеральным органом </w:t>
      </w:r>
      <w:r w:rsidRPr="00707CCD">
        <w:rPr>
          <w:rFonts w:eastAsia="Andale Sans UI"/>
          <w:kern w:val="3"/>
          <w:sz w:val="18"/>
          <w:szCs w:val="18"/>
          <w:lang w:eastAsia="ja-JP" w:bidi="fa-IR"/>
        </w:rPr>
        <w:lastRenderedPageBreak/>
        <w:t xml:space="preserve">исполнительной власти.  </w:t>
      </w:r>
      <w:bookmarkEnd w:id="6"/>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w:t>
      </w:r>
      <w:r w:rsidRPr="00707CCD">
        <w:rPr>
          <w:rFonts w:eastAsia="Andale Sans UI"/>
          <w:b/>
          <w:kern w:val="3"/>
          <w:sz w:val="18"/>
          <w:szCs w:val="18"/>
          <w:u w:val="single"/>
          <w:lang w:eastAsia="ja-JP" w:bidi="fa-IR"/>
        </w:rPr>
        <w:t>Существенные условия договора аренды земельного участка</w:t>
      </w:r>
      <w:r w:rsidRPr="00707CCD">
        <w:rPr>
          <w:rFonts w:eastAsia="Andale Sans UI"/>
          <w:kern w:val="3"/>
          <w:sz w:val="18"/>
          <w:szCs w:val="18"/>
          <w:lang w:eastAsia="ja-JP" w:bidi="fa-IR"/>
        </w:rPr>
        <w:t xml:space="preserve">: </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kern w:val="3"/>
          <w:sz w:val="18"/>
          <w:szCs w:val="18"/>
          <w:lang w:eastAsia="ja-JP" w:bidi="fa-IR"/>
        </w:rPr>
        <w:t xml:space="preserve">        -  срок аренды земельного участка устанавливается на </w:t>
      </w:r>
      <w:r w:rsidRPr="00707CCD">
        <w:rPr>
          <w:rFonts w:eastAsia="Andale Sans UI"/>
          <w:b/>
          <w:kern w:val="3"/>
          <w:sz w:val="18"/>
          <w:szCs w:val="18"/>
          <w:lang w:eastAsia="ja-JP" w:bidi="fa-IR"/>
        </w:rPr>
        <w:t>5 лет</w:t>
      </w:r>
      <w:r w:rsidRPr="00707CCD">
        <w:rPr>
          <w:rFonts w:eastAsia="Andale Sans UI"/>
          <w:kern w:val="3"/>
          <w:sz w:val="18"/>
          <w:szCs w:val="18"/>
          <w:lang w:eastAsia="ja-JP" w:bidi="fa-IR"/>
        </w:rPr>
        <w:t xml:space="preserve"> с момента его заключения;</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 государственная регистрация договора производится арендатором за свой счет в течение двух месяцев</w:t>
      </w:r>
      <w:r w:rsidRPr="00707CCD">
        <w:rPr>
          <w:rFonts w:eastAsia="Andale Sans UI"/>
          <w:b/>
          <w:kern w:val="3"/>
          <w:sz w:val="18"/>
          <w:szCs w:val="18"/>
          <w:lang w:eastAsia="ja-JP" w:bidi="fa-IR"/>
        </w:rPr>
        <w:t xml:space="preserve"> </w:t>
      </w:r>
      <w:r w:rsidRPr="00707CCD">
        <w:rPr>
          <w:rFonts w:eastAsia="Andale Sans UI"/>
          <w:kern w:val="3"/>
          <w:sz w:val="18"/>
          <w:szCs w:val="18"/>
          <w:lang w:eastAsia="ja-JP" w:bidi="fa-IR"/>
        </w:rPr>
        <w:t>с момента подписания договора, в противном случае договор считается не заключенным;</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арендатор земельного участка, находящегося в государственной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внесение изменений в заключенный по результатам аукциона договор аренды земельного участка, в части изменения видов разрешенного использования такого земельного участка не допускается.</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xml:space="preserve">По всем вопросам, касающимся участия в аукционе, обращаться в Администрацию городского поселения Агириш по адресу: 628245, Ханты-Мансийский автономный округ-Югра, поселок Агириш, улица Винницкая, 16, кабинет инженера-землеустроителя,  телефон  8 (34675) 4-15-12, адрес электронной почты: </w:t>
      </w:r>
      <w:proofErr w:type="spellStart"/>
      <w:r w:rsidRPr="00707CCD">
        <w:rPr>
          <w:rFonts w:eastAsia="Andale Sans UI"/>
          <w:kern w:val="3"/>
          <w:sz w:val="18"/>
          <w:szCs w:val="18"/>
          <w:lang w:val="en-US" w:eastAsia="ja-JP" w:bidi="fa-IR"/>
        </w:rPr>
        <w:t>agirish</w:t>
      </w:r>
      <w:proofErr w:type="spellEnd"/>
      <w:r w:rsidRPr="00707CCD">
        <w:rPr>
          <w:rFonts w:eastAsia="Andale Sans UI"/>
          <w:kern w:val="3"/>
          <w:sz w:val="18"/>
          <w:szCs w:val="18"/>
          <w:lang w:eastAsia="ja-JP" w:bidi="fa-IR"/>
        </w:rPr>
        <w:t>@</w:t>
      </w:r>
      <w:proofErr w:type="spellStart"/>
      <w:r w:rsidRPr="00707CCD">
        <w:rPr>
          <w:rFonts w:eastAsia="Andale Sans UI"/>
          <w:kern w:val="3"/>
          <w:sz w:val="18"/>
          <w:szCs w:val="18"/>
          <w:lang w:val="en-US" w:eastAsia="ja-JP" w:bidi="fa-IR"/>
        </w:rPr>
        <w:t>sovrnhmao</w:t>
      </w:r>
      <w:proofErr w:type="spellEnd"/>
      <w:r w:rsidRPr="00707CCD">
        <w:rPr>
          <w:rFonts w:eastAsia="Andale Sans UI"/>
          <w:kern w:val="3"/>
          <w:sz w:val="18"/>
          <w:szCs w:val="18"/>
          <w:lang w:eastAsia="ja-JP" w:bidi="fa-IR"/>
        </w:rPr>
        <w:t>.</w:t>
      </w:r>
      <w:proofErr w:type="spellStart"/>
      <w:r w:rsidRPr="00707CCD">
        <w:rPr>
          <w:rFonts w:eastAsia="Andale Sans UI"/>
          <w:kern w:val="3"/>
          <w:sz w:val="18"/>
          <w:szCs w:val="18"/>
          <w:lang w:val="en-US" w:eastAsia="ja-JP" w:bidi="fa-IR"/>
        </w:rPr>
        <w:t>ru</w:t>
      </w:r>
      <w:proofErr w:type="spellEnd"/>
      <w:r w:rsidRPr="00707CCD">
        <w:rPr>
          <w:rFonts w:eastAsia="Andale Sans UI"/>
          <w:kern w:val="3"/>
          <w:sz w:val="18"/>
          <w:szCs w:val="18"/>
          <w:lang w:eastAsia="ja-JP" w:bidi="fa-IR"/>
        </w:rPr>
        <w:t>.</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Приложение 1</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к извещению о проведен</w:t>
      </w:r>
      <w:proofErr w:type="gramStart"/>
      <w:r w:rsidRPr="00707CCD">
        <w:rPr>
          <w:rFonts w:eastAsia="Andale Sans UI"/>
          <w:kern w:val="3"/>
          <w:sz w:val="18"/>
          <w:szCs w:val="18"/>
          <w:lang w:eastAsia="ja-JP" w:bidi="fa-IR"/>
        </w:rPr>
        <w:t>ии ау</w:t>
      </w:r>
      <w:proofErr w:type="gramEnd"/>
      <w:r w:rsidRPr="00707CCD">
        <w:rPr>
          <w:rFonts w:eastAsia="Andale Sans UI"/>
          <w:kern w:val="3"/>
          <w:sz w:val="18"/>
          <w:szCs w:val="18"/>
          <w:lang w:eastAsia="ja-JP" w:bidi="fa-IR"/>
        </w:rPr>
        <w:t>кциона на право заключения</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договора аренды земельного участка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от 08 ноября 2022</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i/>
          <w:iCs/>
          <w:kern w:val="3"/>
          <w:sz w:val="18"/>
          <w:szCs w:val="18"/>
          <w:lang w:val="x-none" w:eastAsia="ja-JP" w:bidi="fa-IR"/>
        </w:rPr>
      </w:pPr>
      <w:r w:rsidRPr="00707CCD">
        <w:rPr>
          <w:rFonts w:eastAsia="Andale Sans UI"/>
          <w:b/>
          <w:i/>
          <w:iCs/>
          <w:kern w:val="3"/>
          <w:sz w:val="18"/>
          <w:szCs w:val="18"/>
          <w:lang w:val="x-none" w:eastAsia="ja-JP" w:bidi="fa-IR"/>
        </w:rPr>
        <w:t>З А Я В К А</w:t>
      </w:r>
    </w:p>
    <w:p w:rsidR="00707CCD" w:rsidRPr="00707CCD" w:rsidRDefault="00707CCD" w:rsidP="00707CCD">
      <w:pPr>
        <w:widowControl w:val="0"/>
        <w:suppressAutoHyphens/>
        <w:autoSpaceDN w:val="0"/>
        <w:ind w:left="-142"/>
        <w:jc w:val="both"/>
        <w:rPr>
          <w:rFonts w:eastAsia="Andale Sans UI"/>
          <w:b/>
          <w:i/>
          <w:iCs/>
          <w:kern w:val="3"/>
          <w:sz w:val="18"/>
          <w:szCs w:val="18"/>
          <w:lang w:eastAsia="ja-JP" w:bidi="fa-IR"/>
        </w:rPr>
      </w:pPr>
      <w:r w:rsidRPr="00707CCD">
        <w:rPr>
          <w:rFonts w:eastAsia="Andale Sans UI"/>
          <w:b/>
          <w:i/>
          <w:iCs/>
          <w:kern w:val="3"/>
          <w:sz w:val="18"/>
          <w:szCs w:val="18"/>
          <w:lang w:val="x-none" w:eastAsia="ja-JP" w:bidi="fa-IR"/>
        </w:rPr>
        <w:t>на участие в аукционе</w:t>
      </w:r>
      <w:r w:rsidRPr="00707CCD">
        <w:rPr>
          <w:rFonts w:eastAsia="Andale Sans UI"/>
          <w:b/>
          <w:i/>
          <w:iCs/>
          <w:kern w:val="3"/>
          <w:sz w:val="18"/>
          <w:szCs w:val="18"/>
          <w:lang w:eastAsia="ja-JP" w:bidi="fa-IR"/>
        </w:rPr>
        <w:t xml:space="preserve"> на право заключения договора аренды земельного участка</w:t>
      </w:r>
    </w:p>
    <w:p w:rsidR="00707CCD" w:rsidRPr="00707CCD" w:rsidRDefault="00707CCD" w:rsidP="00707CCD">
      <w:pPr>
        <w:widowControl w:val="0"/>
        <w:suppressAutoHyphens/>
        <w:autoSpaceDN w:val="0"/>
        <w:ind w:left="-142"/>
        <w:jc w:val="both"/>
        <w:rPr>
          <w:rFonts w:eastAsia="Andale Sans UI"/>
          <w:b/>
          <w:i/>
          <w:iCs/>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proofErr w:type="spellStart"/>
      <w:r w:rsidRPr="00707CCD">
        <w:rPr>
          <w:rFonts w:eastAsia="Andale Sans UI"/>
          <w:iCs/>
          <w:kern w:val="3"/>
          <w:sz w:val="18"/>
          <w:szCs w:val="18"/>
          <w:lang w:eastAsia="ja-JP" w:bidi="fa-IR"/>
        </w:rPr>
        <w:t>пгт</w:t>
      </w:r>
      <w:proofErr w:type="spellEnd"/>
      <w:r w:rsidRPr="00707CCD">
        <w:rPr>
          <w:rFonts w:eastAsia="Andale Sans UI"/>
          <w:iCs/>
          <w:kern w:val="3"/>
          <w:sz w:val="18"/>
          <w:szCs w:val="18"/>
          <w:lang w:eastAsia="ja-JP" w:bidi="fa-IR"/>
        </w:rPr>
        <w:t xml:space="preserve">. Агириш                                                                                 </w:t>
      </w:r>
      <w:r w:rsidRPr="00707CCD">
        <w:rPr>
          <w:rFonts w:eastAsia="Andale Sans UI"/>
          <w:iCs/>
          <w:kern w:val="3"/>
          <w:sz w:val="18"/>
          <w:szCs w:val="18"/>
          <w:lang w:val="x-none" w:eastAsia="ja-JP" w:bidi="fa-IR"/>
        </w:rPr>
        <w:t>"____" ____________ 20</w:t>
      </w:r>
      <w:r w:rsidRPr="00707CCD">
        <w:rPr>
          <w:rFonts w:eastAsia="Andale Sans UI"/>
          <w:iCs/>
          <w:kern w:val="3"/>
          <w:sz w:val="18"/>
          <w:szCs w:val="18"/>
          <w:lang w:eastAsia="ja-JP" w:bidi="fa-IR"/>
        </w:rPr>
        <w:t>___</w:t>
      </w:r>
      <w:r w:rsidRPr="00707CCD">
        <w:rPr>
          <w:rFonts w:eastAsia="Andale Sans UI"/>
          <w:iCs/>
          <w:kern w:val="3"/>
          <w:sz w:val="18"/>
          <w:szCs w:val="18"/>
          <w:lang w:val="x-none" w:eastAsia="ja-JP" w:bidi="fa-IR"/>
        </w:rPr>
        <w:t xml:space="preserve"> г.                </w:t>
      </w:r>
      <w:r w:rsidRPr="00707CCD">
        <w:rPr>
          <w:rFonts w:eastAsia="Andale Sans UI"/>
          <w:iCs/>
          <w:kern w:val="3"/>
          <w:sz w:val="18"/>
          <w:szCs w:val="18"/>
          <w:lang w:eastAsia="ja-JP" w:bidi="fa-IR"/>
        </w:rPr>
        <w:t xml:space="preserve">          </w:t>
      </w:r>
      <w:r w:rsidRPr="00707CCD">
        <w:rPr>
          <w:rFonts w:eastAsia="Andale Sans UI"/>
          <w:iCs/>
          <w:kern w:val="3"/>
          <w:sz w:val="18"/>
          <w:szCs w:val="18"/>
          <w:lang w:val="x-none" w:eastAsia="ja-JP" w:bidi="fa-IR"/>
        </w:rPr>
        <w:t xml:space="preserve">  </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kern w:val="3"/>
          <w:sz w:val="18"/>
          <w:szCs w:val="18"/>
          <w:lang w:val="x-none" w:eastAsia="ja-JP" w:bidi="fa-IR"/>
        </w:rPr>
        <w:t>Заявитель_____________________________________________________________________</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 xml:space="preserve">                                                                     </w:t>
      </w:r>
      <w:r w:rsidRPr="00707CCD">
        <w:rPr>
          <w:rFonts w:eastAsia="Andale Sans UI"/>
          <w:iCs/>
          <w:kern w:val="3"/>
          <w:sz w:val="18"/>
          <w:szCs w:val="18"/>
          <w:lang w:val="x-none" w:eastAsia="ja-JP" w:bidi="fa-IR"/>
        </w:rPr>
        <w:t>(полное наименование Заявителя</w:t>
      </w:r>
      <w:r w:rsidRPr="00707CCD">
        <w:rPr>
          <w:rFonts w:eastAsia="Andale Sans UI"/>
          <w:kern w:val="3"/>
          <w:sz w:val="18"/>
          <w:szCs w:val="18"/>
          <w:lang w:val="x-none" w:eastAsia="ja-JP" w:bidi="fa-IR"/>
        </w:rPr>
        <w:t>)</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идентификационный номер заявителя (ИНН):_____________________________________</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в лице________________________________________________________________________</w:t>
      </w:r>
    </w:p>
    <w:p w:rsidR="00707CCD" w:rsidRPr="00707CCD" w:rsidRDefault="00707CCD" w:rsidP="00707CCD">
      <w:pPr>
        <w:widowControl w:val="0"/>
        <w:suppressAutoHyphens/>
        <w:autoSpaceDN w:val="0"/>
        <w:ind w:left="-142"/>
        <w:jc w:val="both"/>
        <w:rPr>
          <w:rFonts w:eastAsia="Andale Sans UI"/>
          <w:iCs/>
          <w:kern w:val="3"/>
          <w:sz w:val="18"/>
          <w:szCs w:val="18"/>
          <w:lang w:val="x-none" w:eastAsia="ja-JP" w:bidi="fa-IR"/>
        </w:rPr>
      </w:pPr>
      <w:r w:rsidRPr="00707CCD">
        <w:rPr>
          <w:rFonts w:eastAsia="Andale Sans UI"/>
          <w:kern w:val="3"/>
          <w:sz w:val="18"/>
          <w:szCs w:val="18"/>
          <w:lang w:val="x-none" w:eastAsia="ja-JP" w:bidi="fa-IR"/>
        </w:rPr>
        <w:tab/>
      </w:r>
      <w:r w:rsidRPr="00707CCD">
        <w:rPr>
          <w:rFonts w:eastAsia="Andale Sans UI"/>
          <w:kern w:val="3"/>
          <w:sz w:val="18"/>
          <w:szCs w:val="18"/>
          <w:lang w:val="x-none" w:eastAsia="ja-JP" w:bidi="fa-IR"/>
        </w:rPr>
        <w:tab/>
      </w:r>
      <w:r w:rsidRPr="00707CCD">
        <w:rPr>
          <w:rFonts w:eastAsia="Andale Sans UI"/>
          <w:iCs/>
          <w:kern w:val="3"/>
          <w:sz w:val="18"/>
          <w:szCs w:val="18"/>
          <w:lang w:val="x-none" w:eastAsia="ja-JP" w:bidi="fa-IR"/>
        </w:rPr>
        <w:t xml:space="preserve">                            (Ф.И.О. представителя в случае представления интересов другим лицом)</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действующего на основании____________________________________________________</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r>
      <w:r w:rsidRPr="00707CCD">
        <w:rPr>
          <w:rFonts w:eastAsia="Andale Sans UI"/>
          <w:kern w:val="3"/>
          <w:sz w:val="18"/>
          <w:szCs w:val="18"/>
          <w:lang w:val="x-none" w:eastAsia="ja-JP" w:bidi="fa-IR"/>
        </w:rPr>
        <w:tab/>
      </w:r>
      <w:r w:rsidRPr="00707CCD">
        <w:rPr>
          <w:rFonts w:eastAsia="Andale Sans UI"/>
          <w:kern w:val="3"/>
          <w:sz w:val="18"/>
          <w:szCs w:val="18"/>
          <w:lang w:val="x-none" w:eastAsia="ja-JP" w:bidi="fa-IR"/>
        </w:rPr>
        <w:tab/>
      </w:r>
      <w:r w:rsidRPr="00707CCD">
        <w:rPr>
          <w:rFonts w:eastAsia="Andale Sans UI"/>
          <w:kern w:val="3"/>
          <w:sz w:val="18"/>
          <w:szCs w:val="18"/>
          <w:lang w:val="x-none" w:eastAsia="ja-JP" w:bidi="fa-IR"/>
        </w:rPr>
        <w:tab/>
      </w:r>
      <w:r w:rsidRPr="00707CCD">
        <w:rPr>
          <w:rFonts w:eastAsia="Andale Sans UI"/>
          <w:kern w:val="3"/>
          <w:sz w:val="18"/>
          <w:szCs w:val="18"/>
          <w:lang w:val="x-none" w:eastAsia="ja-JP" w:bidi="fa-IR"/>
        </w:rPr>
        <w:tab/>
      </w:r>
      <w:r w:rsidRPr="00707CCD">
        <w:rPr>
          <w:rFonts w:eastAsia="Andale Sans UI"/>
          <w:kern w:val="3"/>
          <w:sz w:val="18"/>
          <w:szCs w:val="18"/>
          <w:lang w:val="x-none" w:eastAsia="ja-JP" w:bidi="fa-IR"/>
        </w:rPr>
        <w:tab/>
        <w:t>(наименование документа )</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iCs/>
          <w:kern w:val="3"/>
          <w:sz w:val="18"/>
          <w:szCs w:val="18"/>
          <w:lang w:val="x-none" w:eastAsia="ja-JP" w:bidi="fa-IR"/>
        </w:rPr>
        <w:t>почтовый адрес Заявителя ______________________________________________</w:t>
      </w:r>
      <w:r w:rsidRPr="00707CCD">
        <w:rPr>
          <w:rFonts w:eastAsia="Andale Sans UI"/>
          <w:iCs/>
          <w:kern w:val="3"/>
          <w:sz w:val="18"/>
          <w:szCs w:val="18"/>
          <w:lang w:eastAsia="ja-JP" w:bidi="fa-IR"/>
        </w:rPr>
        <w:t>______</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iCs/>
          <w:kern w:val="3"/>
          <w:sz w:val="18"/>
          <w:szCs w:val="18"/>
          <w:lang w:val="x-none" w:eastAsia="ja-JP" w:bidi="fa-IR"/>
        </w:rPr>
        <w:t>____________________________________________________________________________</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iCs/>
          <w:kern w:val="3"/>
          <w:sz w:val="18"/>
          <w:szCs w:val="18"/>
          <w:lang w:val="x-none" w:eastAsia="ja-JP" w:bidi="fa-IR"/>
        </w:rPr>
        <w:t>контактный телефон________________________________________________________________</w:t>
      </w:r>
      <w:r w:rsidRPr="00707CCD">
        <w:rPr>
          <w:rFonts w:eastAsia="Andale Sans UI"/>
          <w:iCs/>
          <w:kern w:val="3"/>
          <w:sz w:val="18"/>
          <w:szCs w:val="18"/>
          <w:lang w:eastAsia="ja-JP" w:bidi="fa-IR"/>
        </w:rPr>
        <w:t>__</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iCs/>
          <w:kern w:val="3"/>
          <w:sz w:val="18"/>
          <w:szCs w:val="18"/>
          <w:lang w:val="x-none" w:eastAsia="ja-JP" w:bidi="fa-IR"/>
        </w:rPr>
        <w:t>паспортные данные:__________________________________________________________________</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iCs/>
          <w:kern w:val="3"/>
          <w:sz w:val="18"/>
          <w:szCs w:val="18"/>
          <w:lang w:val="x-none" w:eastAsia="ja-JP" w:bidi="fa-IR"/>
        </w:rPr>
        <w:t xml:space="preserve">именуемый далее Заявитель, ознакомившись с информационным сообщением о поведении аукциона, принимаю решение об участие в аукционе </w:t>
      </w:r>
      <w:r w:rsidRPr="00707CCD">
        <w:rPr>
          <w:rFonts w:eastAsia="Andale Sans UI"/>
          <w:iCs/>
          <w:kern w:val="3"/>
          <w:sz w:val="18"/>
          <w:szCs w:val="18"/>
          <w:lang w:eastAsia="ja-JP" w:bidi="fa-IR"/>
        </w:rPr>
        <w:t>на</w:t>
      </w:r>
      <w:r w:rsidRPr="00707CCD">
        <w:rPr>
          <w:rFonts w:eastAsia="Andale Sans UI"/>
          <w:iCs/>
          <w:kern w:val="3"/>
          <w:sz w:val="18"/>
          <w:szCs w:val="18"/>
          <w:lang w:val="x-none" w:eastAsia="ja-JP" w:bidi="fa-IR"/>
        </w:rPr>
        <w:t xml:space="preserve"> </w:t>
      </w:r>
      <w:r w:rsidRPr="00707CCD">
        <w:rPr>
          <w:rFonts w:eastAsia="Andale Sans UI"/>
          <w:iCs/>
          <w:kern w:val="3"/>
          <w:sz w:val="18"/>
          <w:szCs w:val="18"/>
          <w:lang w:eastAsia="ja-JP" w:bidi="fa-IR"/>
        </w:rPr>
        <w:t xml:space="preserve">право заключения договора аренды </w:t>
      </w:r>
      <w:r w:rsidRPr="00707CCD">
        <w:rPr>
          <w:rFonts w:eastAsia="Andale Sans UI"/>
          <w:iCs/>
          <w:kern w:val="3"/>
          <w:sz w:val="18"/>
          <w:szCs w:val="18"/>
          <w:lang w:val="x-none" w:eastAsia="ja-JP" w:bidi="fa-IR"/>
        </w:rPr>
        <w:t>земельного участка</w:t>
      </w:r>
      <w:r w:rsidRPr="00707CCD">
        <w:rPr>
          <w:rFonts w:eastAsia="Andale Sans UI"/>
          <w:iCs/>
          <w:kern w:val="3"/>
          <w:sz w:val="18"/>
          <w:szCs w:val="18"/>
          <w:lang w:eastAsia="ja-JP" w:bidi="fa-IR"/>
        </w:rPr>
        <w:t>,</w:t>
      </w:r>
      <w:r w:rsidRPr="00707CCD">
        <w:rPr>
          <w:rFonts w:eastAsia="Andale Sans UI"/>
          <w:iCs/>
          <w:kern w:val="3"/>
          <w:sz w:val="18"/>
          <w:szCs w:val="18"/>
          <w:lang w:val="x-none" w:eastAsia="ja-JP" w:bidi="fa-IR"/>
        </w:rPr>
        <w:t xml:space="preserve"> расположенного по адресу:</w:t>
      </w:r>
      <w:r w:rsidRPr="00707CCD">
        <w:rPr>
          <w:rFonts w:eastAsia="Andale Sans UI"/>
          <w:iCs/>
          <w:kern w:val="3"/>
          <w:sz w:val="18"/>
          <w:szCs w:val="18"/>
          <w:lang w:eastAsia="ja-JP" w:bidi="fa-IR"/>
        </w:rPr>
        <w:t xml:space="preserve"> </w:t>
      </w:r>
      <w:r w:rsidRPr="00707CCD">
        <w:rPr>
          <w:rFonts w:eastAsia="Andale Sans UI"/>
          <w:iCs/>
          <w:kern w:val="3"/>
          <w:sz w:val="18"/>
          <w:szCs w:val="18"/>
          <w:lang w:val="x-none" w:eastAsia="ja-JP" w:bidi="fa-IR"/>
        </w:rPr>
        <w:t>________________</w:t>
      </w:r>
      <w:r w:rsidRPr="00707CCD">
        <w:rPr>
          <w:rFonts w:eastAsia="Andale Sans UI"/>
          <w:iCs/>
          <w:kern w:val="3"/>
          <w:sz w:val="18"/>
          <w:szCs w:val="18"/>
          <w:lang w:eastAsia="ja-JP" w:bidi="fa-IR"/>
        </w:rPr>
        <w:t>__________________________</w:t>
      </w:r>
      <w:r w:rsidRPr="00707CCD">
        <w:rPr>
          <w:rFonts w:eastAsia="Andale Sans UI"/>
          <w:iCs/>
          <w:kern w:val="3"/>
          <w:sz w:val="18"/>
          <w:szCs w:val="18"/>
          <w:lang w:val="x-none" w:eastAsia="ja-JP" w:bidi="fa-IR"/>
        </w:rPr>
        <w:t xml:space="preserve"> </w:t>
      </w:r>
    </w:p>
    <w:p w:rsidR="00707CCD" w:rsidRPr="00707CCD" w:rsidRDefault="00707CCD" w:rsidP="00707CCD">
      <w:pPr>
        <w:widowControl w:val="0"/>
        <w:suppressAutoHyphens/>
        <w:autoSpaceDN w:val="0"/>
        <w:ind w:left="-142"/>
        <w:jc w:val="both"/>
        <w:rPr>
          <w:rFonts w:eastAsia="Andale Sans UI"/>
          <w:iCs/>
          <w:kern w:val="3"/>
          <w:sz w:val="18"/>
          <w:szCs w:val="18"/>
          <w:lang w:val="x-none" w:eastAsia="ja-JP" w:bidi="fa-IR"/>
        </w:rPr>
      </w:pPr>
      <w:r w:rsidRPr="00707CCD">
        <w:rPr>
          <w:rFonts w:eastAsia="Andale Sans UI"/>
          <w:iCs/>
          <w:kern w:val="3"/>
          <w:sz w:val="18"/>
          <w:szCs w:val="18"/>
          <w:u w:val="single"/>
          <w:lang w:val="x-none" w:eastAsia="ja-JP" w:bidi="fa-IR"/>
        </w:rPr>
        <w:t>ОБЯЗУЮСЬ</w:t>
      </w:r>
      <w:r w:rsidRPr="00707CCD">
        <w:rPr>
          <w:rFonts w:eastAsia="Andale Sans UI"/>
          <w:iCs/>
          <w:kern w:val="3"/>
          <w:sz w:val="18"/>
          <w:szCs w:val="18"/>
          <w:lang w:val="x-none" w:eastAsia="ja-JP" w:bidi="fa-IR"/>
        </w:rPr>
        <w:t>:</w:t>
      </w:r>
    </w:p>
    <w:p w:rsidR="00707CCD" w:rsidRPr="00707CCD" w:rsidRDefault="00707CCD" w:rsidP="00707CCD">
      <w:pPr>
        <w:widowControl w:val="0"/>
        <w:suppressAutoHyphens/>
        <w:autoSpaceDN w:val="0"/>
        <w:ind w:left="-142"/>
        <w:jc w:val="both"/>
        <w:rPr>
          <w:rFonts w:eastAsia="Andale Sans UI"/>
          <w:bCs/>
          <w:iCs/>
          <w:kern w:val="3"/>
          <w:sz w:val="18"/>
          <w:szCs w:val="18"/>
          <w:lang w:val="x-none" w:eastAsia="ja-JP" w:bidi="fa-IR"/>
        </w:rPr>
      </w:pPr>
      <w:r w:rsidRPr="00707CCD">
        <w:rPr>
          <w:rFonts w:eastAsia="Andale Sans UI"/>
          <w:bCs/>
          <w:iCs/>
          <w:kern w:val="3"/>
          <w:sz w:val="18"/>
          <w:szCs w:val="18"/>
          <w:lang w:val="x-none" w:eastAsia="ja-JP" w:bidi="fa-IR"/>
        </w:rPr>
        <w:t>1.</w:t>
      </w:r>
      <w:r w:rsidRPr="00707CCD">
        <w:rPr>
          <w:rFonts w:eastAsia="Andale Sans UI"/>
          <w:bCs/>
          <w:iCs/>
          <w:kern w:val="3"/>
          <w:sz w:val="18"/>
          <w:szCs w:val="18"/>
          <w:lang w:eastAsia="ja-JP" w:bidi="fa-IR"/>
        </w:rPr>
        <w:t xml:space="preserve"> с</w:t>
      </w:r>
      <w:proofErr w:type="spellStart"/>
      <w:r w:rsidRPr="00707CCD">
        <w:rPr>
          <w:rFonts w:eastAsia="Andale Sans UI"/>
          <w:bCs/>
          <w:iCs/>
          <w:kern w:val="3"/>
          <w:sz w:val="18"/>
          <w:szCs w:val="18"/>
          <w:lang w:val="x-none" w:eastAsia="ja-JP" w:bidi="fa-IR"/>
        </w:rPr>
        <w:t>облюдать</w:t>
      </w:r>
      <w:proofErr w:type="spellEnd"/>
      <w:r w:rsidRPr="00707CCD">
        <w:rPr>
          <w:rFonts w:eastAsia="Andale Sans UI"/>
          <w:bCs/>
          <w:iCs/>
          <w:kern w:val="3"/>
          <w:sz w:val="18"/>
          <w:szCs w:val="18"/>
          <w:lang w:eastAsia="ja-JP" w:bidi="fa-IR"/>
        </w:rPr>
        <w:t xml:space="preserve"> </w:t>
      </w:r>
      <w:r w:rsidRPr="00707CCD">
        <w:rPr>
          <w:rFonts w:eastAsia="Andale Sans UI"/>
          <w:bCs/>
          <w:iCs/>
          <w:kern w:val="3"/>
          <w:sz w:val="18"/>
          <w:szCs w:val="18"/>
          <w:lang w:val="x-none" w:eastAsia="ja-JP" w:bidi="fa-IR"/>
        </w:rPr>
        <w:t xml:space="preserve">порядок проведения аукциона, установленный законодательством, и </w:t>
      </w:r>
      <w:proofErr w:type="spellStart"/>
      <w:r w:rsidRPr="00707CCD">
        <w:rPr>
          <w:rFonts w:eastAsia="Andale Sans UI"/>
          <w:bCs/>
          <w:iCs/>
          <w:kern w:val="3"/>
          <w:sz w:val="18"/>
          <w:szCs w:val="18"/>
          <w:lang w:val="x-none" w:eastAsia="ja-JP" w:bidi="fa-IR"/>
        </w:rPr>
        <w:t>выполн</w:t>
      </w:r>
      <w:r w:rsidRPr="00707CCD">
        <w:rPr>
          <w:rFonts w:eastAsia="Andale Sans UI"/>
          <w:bCs/>
          <w:iCs/>
          <w:kern w:val="3"/>
          <w:sz w:val="18"/>
          <w:szCs w:val="18"/>
          <w:lang w:eastAsia="ja-JP" w:bidi="fa-IR"/>
        </w:rPr>
        <w:t>я</w:t>
      </w:r>
      <w:r w:rsidRPr="00707CCD">
        <w:rPr>
          <w:rFonts w:eastAsia="Andale Sans UI"/>
          <w:bCs/>
          <w:iCs/>
          <w:kern w:val="3"/>
          <w:sz w:val="18"/>
          <w:szCs w:val="18"/>
          <w:lang w:val="x-none" w:eastAsia="ja-JP" w:bidi="fa-IR"/>
        </w:rPr>
        <w:t>ть</w:t>
      </w:r>
      <w:proofErr w:type="spellEnd"/>
      <w:r w:rsidRPr="00707CCD">
        <w:rPr>
          <w:rFonts w:eastAsia="Andale Sans UI"/>
          <w:bCs/>
          <w:iCs/>
          <w:kern w:val="3"/>
          <w:sz w:val="18"/>
          <w:szCs w:val="18"/>
          <w:lang w:eastAsia="ja-JP" w:bidi="fa-IR"/>
        </w:rPr>
        <w:t xml:space="preserve"> </w:t>
      </w:r>
      <w:r w:rsidRPr="00707CCD">
        <w:rPr>
          <w:rFonts w:eastAsia="Andale Sans UI"/>
          <w:bCs/>
          <w:iCs/>
          <w:kern w:val="3"/>
          <w:sz w:val="18"/>
          <w:szCs w:val="18"/>
          <w:lang w:val="x-none" w:eastAsia="ja-JP" w:bidi="fa-IR"/>
        </w:rPr>
        <w:t xml:space="preserve"> требования, содержащиеся в информационном сообщен</w:t>
      </w:r>
      <w:proofErr w:type="gramStart"/>
      <w:r w:rsidRPr="00707CCD">
        <w:rPr>
          <w:rFonts w:eastAsia="Andale Sans UI"/>
          <w:bCs/>
          <w:iCs/>
          <w:kern w:val="3"/>
          <w:sz w:val="18"/>
          <w:szCs w:val="18"/>
          <w:lang w:val="x-none" w:eastAsia="ja-JP" w:bidi="fa-IR"/>
        </w:rPr>
        <w:t>ии о е</w:t>
      </w:r>
      <w:proofErr w:type="gramEnd"/>
      <w:r w:rsidRPr="00707CCD">
        <w:rPr>
          <w:rFonts w:eastAsia="Andale Sans UI"/>
          <w:bCs/>
          <w:iCs/>
          <w:kern w:val="3"/>
          <w:sz w:val="18"/>
          <w:szCs w:val="18"/>
          <w:lang w:val="x-none" w:eastAsia="ja-JP" w:bidi="fa-IR"/>
        </w:rPr>
        <w:t>го проведении.</w:t>
      </w:r>
    </w:p>
    <w:p w:rsidR="00707CCD" w:rsidRPr="00707CCD" w:rsidRDefault="00707CCD" w:rsidP="00707CCD">
      <w:pPr>
        <w:widowControl w:val="0"/>
        <w:suppressAutoHyphens/>
        <w:autoSpaceDN w:val="0"/>
        <w:ind w:left="-142"/>
        <w:jc w:val="both"/>
        <w:rPr>
          <w:rFonts w:eastAsia="Andale Sans UI"/>
          <w:bCs/>
          <w:iCs/>
          <w:kern w:val="3"/>
          <w:sz w:val="18"/>
          <w:szCs w:val="18"/>
          <w:lang w:val="x-none" w:eastAsia="ja-JP" w:bidi="fa-IR"/>
        </w:rPr>
      </w:pPr>
      <w:r w:rsidRPr="00707CCD">
        <w:rPr>
          <w:rFonts w:eastAsia="Andale Sans UI"/>
          <w:bCs/>
          <w:iCs/>
          <w:kern w:val="3"/>
          <w:sz w:val="18"/>
          <w:szCs w:val="18"/>
          <w:lang w:val="x-none" w:eastAsia="ja-JP" w:bidi="fa-IR"/>
        </w:rPr>
        <w:t xml:space="preserve">2. </w:t>
      </w:r>
      <w:r w:rsidRPr="00707CCD">
        <w:rPr>
          <w:rFonts w:eastAsia="Andale Sans UI"/>
          <w:bCs/>
          <w:iCs/>
          <w:kern w:val="3"/>
          <w:sz w:val="18"/>
          <w:szCs w:val="18"/>
          <w:lang w:eastAsia="ja-JP" w:bidi="fa-IR"/>
        </w:rPr>
        <w:t xml:space="preserve"> в</w:t>
      </w:r>
      <w:r w:rsidRPr="00707CCD">
        <w:rPr>
          <w:rFonts w:eastAsia="Andale Sans UI"/>
          <w:bCs/>
          <w:iCs/>
          <w:kern w:val="3"/>
          <w:sz w:val="18"/>
          <w:szCs w:val="18"/>
          <w:lang w:val="x-none" w:eastAsia="ja-JP" w:bidi="fa-IR"/>
        </w:rPr>
        <w:t xml:space="preserve"> случае признания победителем аукциона заключить с </w:t>
      </w:r>
      <w:r w:rsidRPr="00707CCD">
        <w:rPr>
          <w:rFonts w:eastAsia="Andale Sans UI"/>
          <w:iCs/>
          <w:kern w:val="3"/>
          <w:sz w:val="18"/>
          <w:szCs w:val="18"/>
          <w:lang w:eastAsia="ja-JP" w:bidi="fa-IR"/>
        </w:rPr>
        <w:t>организатором аукциона</w:t>
      </w:r>
      <w:r w:rsidRPr="00707CCD">
        <w:rPr>
          <w:rFonts w:eastAsia="Andale Sans UI"/>
          <w:bCs/>
          <w:iCs/>
          <w:kern w:val="3"/>
          <w:sz w:val="18"/>
          <w:szCs w:val="18"/>
          <w:lang w:val="x-none" w:eastAsia="ja-JP" w:bidi="fa-IR"/>
        </w:rPr>
        <w:t xml:space="preserve"> договор </w:t>
      </w:r>
      <w:r w:rsidRPr="00707CCD">
        <w:rPr>
          <w:rFonts w:eastAsia="Andale Sans UI"/>
          <w:bCs/>
          <w:iCs/>
          <w:kern w:val="3"/>
          <w:sz w:val="18"/>
          <w:szCs w:val="18"/>
          <w:lang w:eastAsia="ja-JP" w:bidi="fa-IR"/>
        </w:rPr>
        <w:t>аренды земельного участка</w:t>
      </w:r>
      <w:r w:rsidRPr="00707CCD">
        <w:rPr>
          <w:rFonts w:eastAsia="Andale Sans UI"/>
          <w:bCs/>
          <w:iCs/>
          <w:kern w:val="3"/>
          <w:sz w:val="18"/>
          <w:szCs w:val="18"/>
          <w:lang w:val="x-none" w:eastAsia="ja-JP" w:bidi="fa-IR"/>
        </w:rPr>
        <w:t xml:space="preserve"> после подписания протокола о результатах торгов и уплатить необходимые платежи в сроки и размерах, </w:t>
      </w:r>
      <w:proofErr w:type="spellStart"/>
      <w:r w:rsidRPr="00707CCD">
        <w:rPr>
          <w:rFonts w:eastAsia="Andale Sans UI"/>
          <w:bCs/>
          <w:iCs/>
          <w:kern w:val="3"/>
          <w:sz w:val="18"/>
          <w:szCs w:val="18"/>
          <w:lang w:val="x-none" w:eastAsia="ja-JP" w:bidi="fa-IR"/>
        </w:rPr>
        <w:t>определ</w:t>
      </w:r>
      <w:r w:rsidRPr="00707CCD">
        <w:rPr>
          <w:rFonts w:eastAsia="Andale Sans UI"/>
          <w:bCs/>
          <w:iCs/>
          <w:kern w:val="3"/>
          <w:sz w:val="18"/>
          <w:szCs w:val="18"/>
          <w:lang w:eastAsia="ja-JP" w:bidi="fa-IR"/>
        </w:rPr>
        <w:t>енн</w:t>
      </w:r>
      <w:r w:rsidRPr="00707CCD">
        <w:rPr>
          <w:rFonts w:eastAsia="Andale Sans UI"/>
          <w:bCs/>
          <w:iCs/>
          <w:kern w:val="3"/>
          <w:sz w:val="18"/>
          <w:szCs w:val="18"/>
          <w:lang w:val="x-none" w:eastAsia="ja-JP" w:bidi="fa-IR"/>
        </w:rPr>
        <w:t>ых</w:t>
      </w:r>
      <w:proofErr w:type="spellEnd"/>
      <w:r w:rsidRPr="00707CCD">
        <w:rPr>
          <w:rFonts w:eastAsia="Andale Sans UI"/>
          <w:bCs/>
          <w:iCs/>
          <w:kern w:val="3"/>
          <w:sz w:val="18"/>
          <w:szCs w:val="18"/>
          <w:lang w:val="x-none" w:eastAsia="ja-JP" w:bidi="fa-IR"/>
        </w:rPr>
        <w:t xml:space="preserve"> в информационном сообщении о проведен</w:t>
      </w:r>
      <w:proofErr w:type="gramStart"/>
      <w:r w:rsidRPr="00707CCD">
        <w:rPr>
          <w:rFonts w:eastAsia="Andale Sans UI"/>
          <w:bCs/>
          <w:iCs/>
          <w:kern w:val="3"/>
          <w:sz w:val="18"/>
          <w:szCs w:val="18"/>
          <w:lang w:val="x-none" w:eastAsia="ja-JP" w:bidi="fa-IR"/>
        </w:rPr>
        <w:t>ии ау</w:t>
      </w:r>
      <w:proofErr w:type="gramEnd"/>
      <w:r w:rsidRPr="00707CCD">
        <w:rPr>
          <w:rFonts w:eastAsia="Andale Sans UI"/>
          <w:bCs/>
          <w:iCs/>
          <w:kern w:val="3"/>
          <w:sz w:val="18"/>
          <w:szCs w:val="18"/>
          <w:lang w:val="x-none" w:eastAsia="ja-JP" w:bidi="fa-IR"/>
        </w:rPr>
        <w:t xml:space="preserve">кциона. </w:t>
      </w:r>
    </w:p>
    <w:p w:rsidR="00707CCD" w:rsidRPr="00707CCD" w:rsidRDefault="00707CCD" w:rsidP="00707CCD">
      <w:pPr>
        <w:widowControl w:val="0"/>
        <w:suppressAutoHyphens/>
        <w:autoSpaceDN w:val="0"/>
        <w:ind w:left="-142"/>
        <w:jc w:val="both"/>
        <w:rPr>
          <w:rFonts w:eastAsia="Andale Sans UI"/>
          <w:bCs/>
          <w:iCs/>
          <w:kern w:val="3"/>
          <w:sz w:val="18"/>
          <w:szCs w:val="18"/>
          <w:u w:val="single"/>
          <w:lang w:eastAsia="ja-JP" w:bidi="fa-IR"/>
        </w:rPr>
      </w:pPr>
      <w:r w:rsidRPr="00707CCD">
        <w:rPr>
          <w:rFonts w:eastAsia="Andale Sans UI"/>
          <w:bCs/>
          <w:iCs/>
          <w:kern w:val="3"/>
          <w:sz w:val="18"/>
          <w:szCs w:val="18"/>
          <w:u w:val="single"/>
          <w:lang w:eastAsia="ja-JP" w:bidi="fa-IR"/>
        </w:rPr>
        <w:t>УВЕДОМЛЕН, что</w:t>
      </w:r>
    </w:p>
    <w:p w:rsidR="00707CCD" w:rsidRPr="00707CCD" w:rsidRDefault="00707CCD" w:rsidP="00707CCD">
      <w:pPr>
        <w:widowControl w:val="0"/>
        <w:suppressAutoHyphens/>
        <w:autoSpaceDN w:val="0"/>
        <w:ind w:left="-142"/>
        <w:jc w:val="both"/>
        <w:rPr>
          <w:rFonts w:eastAsia="Andale Sans UI"/>
          <w:bCs/>
          <w:iCs/>
          <w:kern w:val="3"/>
          <w:sz w:val="18"/>
          <w:szCs w:val="18"/>
          <w:lang w:eastAsia="ja-JP" w:bidi="fa-IR"/>
        </w:rPr>
      </w:pPr>
      <w:r w:rsidRPr="00707CCD">
        <w:rPr>
          <w:rFonts w:eastAsia="Andale Sans UI"/>
          <w:bCs/>
          <w:iCs/>
          <w:kern w:val="3"/>
          <w:sz w:val="18"/>
          <w:szCs w:val="18"/>
          <w:lang w:eastAsia="ja-JP" w:bidi="fa-IR"/>
        </w:rPr>
        <w:t>1. в случае признания меня победителем аукциона и моего отказа от подписания договора аренды земельного участка, сумма внесенного мною задатка возврату не подлежит.</w:t>
      </w:r>
    </w:p>
    <w:p w:rsidR="00707CCD" w:rsidRPr="00707CCD" w:rsidRDefault="00707CCD" w:rsidP="00707CCD">
      <w:pPr>
        <w:widowControl w:val="0"/>
        <w:suppressAutoHyphens/>
        <w:autoSpaceDN w:val="0"/>
        <w:ind w:left="-142"/>
        <w:jc w:val="both"/>
        <w:rPr>
          <w:rFonts w:eastAsia="Andale Sans UI"/>
          <w:bCs/>
          <w:iCs/>
          <w:kern w:val="3"/>
          <w:sz w:val="18"/>
          <w:szCs w:val="18"/>
          <w:lang w:eastAsia="ja-JP" w:bidi="fa-IR"/>
        </w:rPr>
      </w:pPr>
      <w:r w:rsidRPr="00707CCD">
        <w:rPr>
          <w:rFonts w:eastAsia="Andale Sans UI"/>
          <w:bCs/>
          <w:iCs/>
          <w:kern w:val="3"/>
          <w:sz w:val="18"/>
          <w:szCs w:val="18"/>
          <w:lang w:eastAsia="ja-JP" w:bidi="fa-IR"/>
        </w:rPr>
        <w:t>2. в случае уклонения от заключения договора аренды земельного участка, являющегося предметом аукциона, сведения обо мне включаются в Реестр недобросовестных участников аукциона.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iCs/>
          <w:kern w:val="3"/>
          <w:sz w:val="18"/>
          <w:szCs w:val="18"/>
          <w:lang w:val="x-none" w:eastAsia="ja-JP" w:bidi="fa-IR"/>
        </w:rPr>
        <w:t>Банковские реквизиты Заявителя для возврата задатка:</w:t>
      </w:r>
      <w:r w:rsidRPr="00707CCD">
        <w:rPr>
          <w:rFonts w:eastAsia="Andale Sans UI"/>
          <w:iCs/>
          <w:kern w:val="3"/>
          <w:sz w:val="18"/>
          <w:szCs w:val="18"/>
          <w:lang w:eastAsia="ja-JP" w:bidi="fa-IR"/>
        </w:rPr>
        <w:t xml:space="preserve"> </w:t>
      </w:r>
      <w:r w:rsidRPr="00707CCD">
        <w:rPr>
          <w:rFonts w:eastAsia="Andale Sans UI"/>
          <w:kern w:val="3"/>
          <w:sz w:val="18"/>
          <w:szCs w:val="18"/>
          <w:lang w:val="x-none" w:eastAsia="ja-JP" w:bidi="fa-IR"/>
        </w:rPr>
        <w:t xml:space="preserve">ИНН (банка)_________________________ </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КПП (банка)______________</w:t>
      </w:r>
      <w:r w:rsidRPr="00707CCD">
        <w:rPr>
          <w:rFonts w:eastAsia="Andale Sans UI"/>
          <w:iCs/>
          <w:kern w:val="3"/>
          <w:sz w:val="18"/>
          <w:szCs w:val="18"/>
          <w:lang w:eastAsia="ja-JP" w:bidi="fa-IR"/>
        </w:rPr>
        <w:t xml:space="preserve"> </w:t>
      </w:r>
      <w:r w:rsidRPr="00707CCD">
        <w:rPr>
          <w:rFonts w:eastAsia="Andale Sans UI"/>
          <w:kern w:val="3"/>
          <w:sz w:val="18"/>
          <w:szCs w:val="18"/>
          <w:lang w:val="x-none" w:eastAsia="ja-JP" w:bidi="fa-IR"/>
        </w:rPr>
        <w:t>БИК _________________</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Р/</w:t>
      </w:r>
      <w:proofErr w:type="spellStart"/>
      <w:r w:rsidRPr="00707CCD">
        <w:rPr>
          <w:rFonts w:eastAsia="Andale Sans UI"/>
          <w:kern w:val="3"/>
          <w:sz w:val="18"/>
          <w:szCs w:val="18"/>
          <w:lang w:val="x-none" w:eastAsia="ja-JP" w:bidi="fa-IR"/>
        </w:rPr>
        <w:t>сч</w:t>
      </w:r>
      <w:proofErr w:type="spellEnd"/>
      <w:r w:rsidRPr="00707CCD">
        <w:rPr>
          <w:rFonts w:eastAsia="Andale Sans UI"/>
          <w:kern w:val="3"/>
          <w:sz w:val="18"/>
          <w:szCs w:val="18"/>
          <w:lang w:val="x-none" w:eastAsia="ja-JP" w:bidi="fa-IR"/>
        </w:rPr>
        <w:t>. (банка) _________________________</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 xml:space="preserve">Банк получателя:___________________________________________________________________ </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 xml:space="preserve">                                                                                          (полное наименование банка)</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kern w:val="3"/>
          <w:sz w:val="18"/>
          <w:szCs w:val="18"/>
          <w:lang w:val="x-none" w:eastAsia="ja-JP" w:bidi="fa-IR"/>
        </w:rPr>
        <w:t>Р/</w:t>
      </w:r>
      <w:proofErr w:type="spellStart"/>
      <w:r w:rsidRPr="00707CCD">
        <w:rPr>
          <w:rFonts w:eastAsia="Andale Sans UI"/>
          <w:kern w:val="3"/>
          <w:sz w:val="18"/>
          <w:szCs w:val="18"/>
          <w:lang w:val="x-none" w:eastAsia="ja-JP" w:bidi="fa-IR"/>
        </w:rPr>
        <w:t>сч</w:t>
      </w:r>
      <w:proofErr w:type="spellEnd"/>
      <w:r w:rsidRPr="00707CCD">
        <w:rPr>
          <w:rFonts w:eastAsia="Andale Sans UI"/>
          <w:kern w:val="3"/>
          <w:sz w:val="18"/>
          <w:szCs w:val="18"/>
          <w:lang w:val="x-none" w:eastAsia="ja-JP" w:bidi="fa-IR"/>
        </w:rPr>
        <w:t>.</w:t>
      </w:r>
      <w:r w:rsidRPr="00707CCD">
        <w:rPr>
          <w:rFonts w:eastAsia="Andale Sans UI"/>
          <w:kern w:val="3"/>
          <w:sz w:val="18"/>
          <w:szCs w:val="18"/>
          <w:lang w:eastAsia="ja-JP" w:bidi="fa-IR"/>
        </w:rPr>
        <w:t xml:space="preserve"> </w:t>
      </w:r>
      <w:proofErr w:type="spellStart"/>
      <w:r w:rsidRPr="00707CCD">
        <w:rPr>
          <w:rFonts w:eastAsia="Andale Sans UI"/>
          <w:kern w:val="3"/>
          <w:sz w:val="18"/>
          <w:szCs w:val="18"/>
          <w:lang w:eastAsia="ja-JP" w:bidi="fa-IR"/>
        </w:rPr>
        <w:t>заяв</w:t>
      </w:r>
      <w:proofErr w:type="spellEnd"/>
      <w:r w:rsidRPr="00707CCD">
        <w:rPr>
          <w:rFonts w:eastAsia="Andale Sans UI"/>
          <w:kern w:val="3"/>
          <w:sz w:val="18"/>
          <w:szCs w:val="18"/>
          <w:lang w:val="x-none" w:eastAsia="ja-JP" w:bidi="fa-IR"/>
        </w:rPr>
        <w:t>ителя):_______________________________________________________________</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iCs/>
          <w:kern w:val="3"/>
          <w:sz w:val="18"/>
          <w:szCs w:val="18"/>
          <w:lang w:val="x-none" w:eastAsia="ja-JP" w:bidi="fa-IR"/>
        </w:rPr>
      </w:pPr>
      <w:r w:rsidRPr="00707CCD">
        <w:rPr>
          <w:rFonts w:eastAsia="Andale Sans UI"/>
          <w:iCs/>
          <w:kern w:val="3"/>
          <w:sz w:val="18"/>
          <w:szCs w:val="18"/>
          <w:lang w:val="x-none" w:eastAsia="ja-JP" w:bidi="fa-IR"/>
        </w:rPr>
        <w:lastRenderedPageBreak/>
        <w:t>Приложение:</w:t>
      </w:r>
    </w:p>
    <w:p w:rsidR="00707CCD" w:rsidRPr="00707CCD" w:rsidRDefault="00707CCD" w:rsidP="00707CCD">
      <w:pPr>
        <w:widowControl w:val="0"/>
        <w:numPr>
          <w:ilvl w:val="0"/>
          <w:numId w:val="50"/>
        </w:numPr>
        <w:suppressAutoHyphens/>
        <w:autoSpaceDN w:val="0"/>
        <w:jc w:val="both"/>
        <w:rPr>
          <w:rFonts w:eastAsia="Andale Sans UI"/>
          <w:kern w:val="3"/>
          <w:sz w:val="18"/>
          <w:szCs w:val="18"/>
          <w:lang w:eastAsia="ja-JP" w:bidi="fa-IR"/>
        </w:rPr>
      </w:pPr>
      <w:r w:rsidRPr="00707CCD">
        <w:rPr>
          <w:rFonts w:eastAsia="Andale Sans UI"/>
          <w:kern w:val="3"/>
          <w:sz w:val="18"/>
          <w:szCs w:val="18"/>
          <w:lang w:eastAsia="ja-JP" w:bidi="fa-IR"/>
        </w:rPr>
        <w:t>копии документов, удостоверяющих личность (для граждан);</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2. документы, подтверждающие внесение задатка.</w:t>
      </w:r>
      <w:r w:rsidRPr="00707CCD">
        <w:rPr>
          <w:rFonts w:eastAsia="Andale Sans UI"/>
          <w:iCs/>
          <w:kern w:val="3"/>
          <w:sz w:val="18"/>
          <w:szCs w:val="18"/>
          <w:lang w:eastAsia="ja-JP" w:bidi="fa-IR"/>
        </w:rPr>
        <w:tab/>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iCs/>
          <w:kern w:val="3"/>
          <w:sz w:val="18"/>
          <w:szCs w:val="18"/>
          <w:lang w:val="x-none" w:eastAsia="ja-JP" w:bidi="fa-IR"/>
        </w:rPr>
        <w:t>К заявке прилагаю копии документов на __________ листах</w:t>
      </w:r>
      <w:r w:rsidRPr="00707CCD">
        <w:rPr>
          <w:rFonts w:eastAsia="Andale Sans UI"/>
          <w:iCs/>
          <w:kern w:val="3"/>
          <w:sz w:val="18"/>
          <w:szCs w:val="18"/>
          <w:lang w:eastAsia="ja-JP" w:bidi="fa-IR"/>
        </w:rPr>
        <w:t>.</w:t>
      </w:r>
      <w:r w:rsidRPr="00707CCD">
        <w:rPr>
          <w:rFonts w:eastAsia="Andale Sans UI"/>
          <w:iCs/>
          <w:kern w:val="3"/>
          <w:sz w:val="18"/>
          <w:szCs w:val="18"/>
          <w:lang w:val="x-none" w:eastAsia="ja-JP" w:bidi="fa-IR"/>
        </w:rPr>
        <w:t xml:space="preserve">                                        </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iCs/>
          <w:kern w:val="3"/>
          <w:sz w:val="18"/>
          <w:szCs w:val="18"/>
          <w:lang w:val="x-none" w:eastAsia="ja-JP" w:bidi="fa-IR"/>
        </w:rPr>
        <w:t xml:space="preserve">  "____"____________201</w:t>
      </w:r>
      <w:r w:rsidRPr="00707CCD">
        <w:rPr>
          <w:rFonts w:eastAsia="Andale Sans UI"/>
          <w:iCs/>
          <w:kern w:val="3"/>
          <w:sz w:val="18"/>
          <w:szCs w:val="18"/>
          <w:lang w:eastAsia="ja-JP" w:bidi="fa-IR"/>
        </w:rPr>
        <w:t>__</w:t>
      </w:r>
      <w:r w:rsidRPr="00707CCD">
        <w:rPr>
          <w:rFonts w:eastAsia="Andale Sans UI"/>
          <w:iCs/>
          <w:kern w:val="3"/>
          <w:sz w:val="18"/>
          <w:szCs w:val="18"/>
          <w:lang w:val="x-none" w:eastAsia="ja-JP" w:bidi="fa-IR"/>
        </w:rPr>
        <w:t>г.      ___________________________________________________</w:t>
      </w:r>
      <w:r w:rsidRPr="00707CCD">
        <w:rPr>
          <w:rFonts w:eastAsia="Andale Sans UI"/>
          <w:iCs/>
          <w:kern w:val="3"/>
          <w:sz w:val="18"/>
          <w:szCs w:val="18"/>
          <w:lang w:val="x-none" w:eastAsia="ja-JP" w:bidi="fa-IR"/>
        </w:rPr>
        <w:tab/>
      </w:r>
      <w:r w:rsidRPr="00707CCD">
        <w:rPr>
          <w:rFonts w:eastAsia="Andale Sans UI"/>
          <w:iCs/>
          <w:kern w:val="3"/>
          <w:sz w:val="18"/>
          <w:szCs w:val="18"/>
          <w:lang w:val="x-none" w:eastAsia="ja-JP" w:bidi="fa-IR"/>
        </w:rPr>
        <w:tab/>
        <w:t xml:space="preserve">                                                     </w:t>
      </w:r>
      <w:r w:rsidRPr="00707CCD">
        <w:rPr>
          <w:rFonts w:eastAsia="Andale Sans UI"/>
          <w:iCs/>
          <w:kern w:val="3"/>
          <w:sz w:val="18"/>
          <w:szCs w:val="18"/>
          <w:lang w:eastAsia="ja-JP" w:bidi="fa-IR"/>
        </w:rPr>
        <w:t xml:space="preserve">                    </w:t>
      </w:r>
      <w:r w:rsidRPr="00707CCD">
        <w:rPr>
          <w:rFonts w:eastAsia="Andale Sans UI"/>
          <w:iCs/>
          <w:kern w:val="3"/>
          <w:sz w:val="18"/>
          <w:szCs w:val="18"/>
          <w:lang w:val="x-none" w:eastAsia="ja-JP" w:bidi="fa-IR"/>
        </w:rPr>
        <w:t xml:space="preserve">(подпись, расшифровка подписи) </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iCs/>
          <w:kern w:val="3"/>
          <w:sz w:val="18"/>
          <w:szCs w:val="18"/>
          <w:lang w:val="x-none" w:eastAsia="ja-JP" w:bidi="fa-IR"/>
        </w:rPr>
        <w:t xml:space="preserve">Заявка принята </w:t>
      </w:r>
      <w:r w:rsidRPr="00707CCD">
        <w:rPr>
          <w:rFonts w:eastAsia="Andale Sans UI"/>
          <w:iCs/>
          <w:kern w:val="3"/>
          <w:sz w:val="18"/>
          <w:szCs w:val="18"/>
          <w:lang w:eastAsia="ja-JP" w:bidi="fa-IR"/>
        </w:rPr>
        <w:t xml:space="preserve">Администрацией городского поселения Агириш </w:t>
      </w:r>
      <w:r w:rsidRPr="00707CCD">
        <w:rPr>
          <w:rFonts w:eastAsia="Andale Sans UI"/>
          <w:iCs/>
          <w:kern w:val="3"/>
          <w:sz w:val="18"/>
          <w:szCs w:val="18"/>
          <w:lang w:val="x-none" w:eastAsia="ja-JP" w:bidi="fa-IR"/>
        </w:rPr>
        <w:t>«____» ___________ 20</w:t>
      </w:r>
      <w:r w:rsidRPr="00707CCD">
        <w:rPr>
          <w:rFonts w:eastAsia="Andale Sans UI"/>
          <w:iCs/>
          <w:kern w:val="3"/>
          <w:sz w:val="18"/>
          <w:szCs w:val="18"/>
          <w:lang w:eastAsia="ja-JP" w:bidi="fa-IR"/>
        </w:rPr>
        <w:t xml:space="preserve">22 </w:t>
      </w:r>
      <w:r w:rsidRPr="00707CCD">
        <w:rPr>
          <w:rFonts w:eastAsia="Andale Sans UI"/>
          <w:iCs/>
          <w:kern w:val="3"/>
          <w:sz w:val="18"/>
          <w:szCs w:val="18"/>
          <w:lang w:val="x-none" w:eastAsia="ja-JP" w:bidi="fa-IR"/>
        </w:rPr>
        <w:t>г</w:t>
      </w:r>
      <w:r w:rsidRPr="00707CCD">
        <w:rPr>
          <w:rFonts w:eastAsia="Andale Sans UI"/>
          <w:iCs/>
          <w:kern w:val="3"/>
          <w:sz w:val="18"/>
          <w:szCs w:val="18"/>
          <w:lang w:eastAsia="ja-JP" w:bidi="fa-IR"/>
        </w:rPr>
        <w:t>ода</w:t>
      </w:r>
      <w:r w:rsidRPr="00707CCD">
        <w:rPr>
          <w:rFonts w:eastAsia="Andale Sans UI"/>
          <w:iCs/>
          <w:kern w:val="3"/>
          <w:sz w:val="18"/>
          <w:szCs w:val="18"/>
          <w:lang w:val="x-none" w:eastAsia="ja-JP" w:bidi="fa-IR"/>
        </w:rPr>
        <w:t xml:space="preserve"> </w:t>
      </w:r>
      <w:r w:rsidRPr="00707CCD">
        <w:rPr>
          <w:rFonts w:eastAsia="Andale Sans UI"/>
          <w:iCs/>
          <w:kern w:val="3"/>
          <w:sz w:val="18"/>
          <w:szCs w:val="18"/>
          <w:lang w:eastAsia="ja-JP" w:bidi="fa-IR"/>
        </w:rPr>
        <w:t xml:space="preserve">в ____ </w:t>
      </w:r>
      <w:r w:rsidRPr="00707CCD">
        <w:rPr>
          <w:rFonts w:eastAsia="Andale Sans UI"/>
          <w:iCs/>
          <w:kern w:val="3"/>
          <w:sz w:val="18"/>
          <w:szCs w:val="18"/>
          <w:lang w:val="x-none" w:eastAsia="ja-JP" w:bidi="fa-IR"/>
        </w:rPr>
        <w:t>час ____</w:t>
      </w:r>
      <w:r w:rsidRPr="00707CCD">
        <w:rPr>
          <w:rFonts w:eastAsia="Andale Sans UI"/>
          <w:iCs/>
          <w:kern w:val="3"/>
          <w:sz w:val="18"/>
          <w:szCs w:val="18"/>
          <w:lang w:eastAsia="ja-JP" w:bidi="fa-IR"/>
        </w:rPr>
        <w:t xml:space="preserve"> </w:t>
      </w:r>
      <w:r w:rsidRPr="00707CCD">
        <w:rPr>
          <w:rFonts w:eastAsia="Andale Sans UI"/>
          <w:iCs/>
          <w:kern w:val="3"/>
          <w:sz w:val="18"/>
          <w:szCs w:val="18"/>
          <w:lang w:val="x-none" w:eastAsia="ja-JP" w:bidi="fa-IR"/>
        </w:rPr>
        <w:t xml:space="preserve">мин. </w:t>
      </w:r>
      <w:r w:rsidRPr="00707CCD">
        <w:rPr>
          <w:rFonts w:eastAsia="Andale Sans UI"/>
          <w:iCs/>
          <w:kern w:val="3"/>
          <w:sz w:val="18"/>
          <w:szCs w:val="18"/>
          <w:lang w:eastAsia="ja-JP" w:bidi="fa-IR"/>
        </w:rPr>
        <w:t xml:space="preserve">и зарегистрирована </w:t>
      </w:r>
      <w:r w:rsidRPr="00707CCD">
        <w:rPr>
          <w:rFonts w:eastAsia="Andale Sans UI"/>
          <w:iCs/>
          <w:kern w:val="3"/>
          <w:sz w:val="18"/>
          <w:szCs w:val="18"/>
          <w:lang w:val="x-none" w:eastAsia="ja-JP" w:bidi="fa-IR"/>
        </w:rPr>
        <w:t>за № ___</w:t>
      </w:r>
      <w:r w:rsidRPr="00707CCD">
        <w:rPr>
          <w:rFonts w:eastAsia="Andale Sans UI"/>
          <w:iCs/>
          <w:kern w:val="3"/>
          <w:sz w:val="18"/>
          <w:szCs w:val="18"/>
          <w:lang w:eastAsia="ja-JP" w:bidi="fa-IR"/>
        </w:rPr>
        <w:t>__.</w:t>
      </w:r>
      <w:r w:rsidRPr="00707CCD">
        <w:rPr>
          <w:rFonts w:eastAsia="Andale Sans UI"/>
          <w:iCs/>
          <w:kern w:val="3"/>
          <w:sz w:val="18"/>
          <w:szCs w:val="18"/>
          <w:lang w:val="x-none" w:eastAsia="ja-JP" w:bidi="fa-IR"/>
        </w:rPr>
        <w:t xml:space="preserve">                                                                                            </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iCs/>
          <w:kern w:val="3"/>
          <w:sz w:val="18"/>
          <w:szCs w:val="18"/>
          <w:lang w:eastAsia="ja-JP" w:bidi="fa-IR"/>
        </w:rPr>
        <w:t xml:space="preserve">Заявку принял: </w:t>
      </w:r>
      <w:r w:rsidRPr="00707CCD">
        <w:rPr>
          <w:rFonts w:eastAsia="Andale Sans UI"/>
          <w:iCs/>
          <w:kern w:val="3"/>
          <w:sz w:val="18"/>
          <w:szCs w:val="18"/>
          <w:lang w:val="x-none" w:eastAsia="ja-JP" w:bidi="fa-IR"/>
        </w:rPr>
        <w:t>_______________</w:t>
      </w:r>
      <w:r w:rsidRPr="00707CCD">
        <w:rPr>
          <w:rFonts w:eastAsia="Andale Sans UI"/>
          <w:iCs/>
          <w:kern w:val="3"/>
          <w:sz w:val="18"/>
          <w:szCs w:val="18"/>
          <w:lang w:eastAsia="ja-JP" w:bidi="fa-IR"/>
        </w:rPr>
        <w:t>____           ___________________________________</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r w:rsidRPr="00707CCD">
        <w:rPr>
          <w:rFonts w:eastAsia="Andale Sans UI"/>
          <w:kern w:val="3"/>
          <w:sz w:val="18"/>
          <w:szCs w:val="18"/>
          <w:lang w:eastAsia="ja-JP" w:bidi="fa-IR"/>
        </w:rPr>
        <w:t xml:space="preserve">                                              (</w:t>
      </w:r>
      <w:r w:rsidRPr="00707CCD">
        <w:rPr>
          <w:rFonts w:eastAsia="Andale Sans UI"/>
          <w:iCs/>
          <w:kern w:val="3"/>
          <w:sz w:val="18"/>
          <w:szCs w:val="18"/>
          <w:lang w:val="x-none" w:eastAsia="ja-JP" w:bidi="fa-IR"/>
        </w:rPr>
        <w:t>подпись уполномоченного лиц</w:t>
      </w:r>
      <w:r w:rsidRPr="00707CCD">
        <w:rPr>
          <w:rFonts w:eastAsia="Andale Sans UI"/>
          <w:iCs/>
          <w:kern w:val="3"/>
          <w:sz w:val="18"/>
          <w:szCs w:val="18"/>
          <w:lang w:eastAsia="ja-JP" w:bidi="fa-IR"/>
        </w:rPr>
        <w:t xml:space="preserve">а)                (расшифровка подписи </w:t>
      </w:r>
      <w:r w:rsidRPr="00707CCD">
        <w:rPr>
          <w:rFonts w:eastAsia="Andale Sans UI"/>
          <w:iCs/>
          <w:kern w:val="3"/>
          <w:sz w:val="18"/>
          <w:szCs w:val="18"/>
          <w:lang w:val="x-none" w:eastAsia="ja-JP" w:bidi="fa-IR"/>
        </w:rPr>
        <w:t>уполномоченного лиц</w:t>
      </w:r>
      <w:r w:rsidRPr="00707CCD">
        <w:rPr>
          <w:rFonts w:eastAsia="Andale Sans UI"/>
          <w:iCs/>
          <w:kern w:val="3"/>
          <w:sz w:val="18"/>
          <w:szCs w:val="18"/>
          <w:lang w:eastAsia="ja-JP" w:bidi="fa-IR"/>
        </w:rPr>
        <w:t>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kern w:val="3"/>
          <w:sz w:val="18"/>
          <w:szCs w:val="18"/>
          <w:lang w:eastAsia="ja-JP" w:bidi="fa-IR"/>
        </w:rPr>
        <w:t>Приложение 2</w:t>
      </w:r>
      <w:r w:rsidRPr="00707CCD">
        <w:rPr>
          <w:rFonts w:eastAsia="Andale Sans UI"/>
          <w:b/>
          <w:kern w:val="3"/>
          <w:sz w:val="18"/>
          <w:szCs w:val="18"/>
          <w:lang w:eastAsia="ja-JP" w:bidi="fa-IR"/>
        </w:rPr>
        <w:t xml:space="preserve">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к извещению о проведен</w:t>
      </w:r>
      <w:proofErr w:type="gramStart"/>
      <w:r w:rsidRPr="00707CCD">
        <w:rPr>
          <w:rFonts w:eastAsia="Andale Sans UI"/>
          <w:kern w:val="3"/>
          <w:sz w:val="18"/>
          <w:szCs w:val="18"/>
          <w:lang w:eastAsia="ja-JP" w:bidi="fa-IR"/>
        </w:rPr>
        <w:t>ии ау</w:t>
      </w:r>
      <w:proofErr w:type="gramEnd"/>
      <w:r w:rsidRPr="00707CCD">
        <w:rPr>
          <w:rFonts w:eastAsia="Andale Sans UI"/>
          <w:kern w:val="3"/>
          <w:sz w:val="18"/>
          <w:szCs w:val="18"/>
          <w:lang w:eastAsia="ja-JP" w:bidi="fa-IR"/>
        </w:rPr>
        <w:t>кциона на право заключения</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договора аренды земельного участка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от 08 ноября 2022</w:t>
      </w:r>
    </w:p>
    <w:p w:rsidR="00707CCD" w:rsidRPr="00707CCD" w:rsidRDefault="00707CCD" w:rsidP="00707CCD">
      <w:pPr>
        <w:widowControl w:val="0"/>
        <w:suppressAutoHyphens/>
        <w:autoSpaceDN w:val="0"/>
        <w:ind w:left="-142"/>
        <w:jc w:val="both"/>
        <w:rPr>
          <w:rFonts w:eastAsia="Andale Sans UI"/>
          <w:iCs/>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Cs/>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Cs/>
          <w:kern w:val="3"/>
          <w:sz w:val="18"/>
          <w:szCs w:val="18"/>
          <w:lang w:eastAsia="ja-JP" w:bidi="fa-IR"/>
        </w:rPr>
      </w:pPr>
      <w:r w:rsidRPr="00707CCD">
        <w:rPr>
          <w:rFonts w:eastAsia="Andale Sans UI"/>
          <w:bCs/>
          <w:kern w:val="3"/>
          <w:sz w:val="18"/>
          <w:szCs w:val="18"/>
          <w:lang w:eastAsia="ja-JP" w:bidi="fa-IR"/>
        </w:rPr>
        <w:t xml:space="preserve">              Договор аренды </w:t>
      </w:r>
      <w:proofErr w:type="gramStart"/>
      <w:r w:rsidRPr="00707CCD">
        <w:rPr>
          <w:rFonts w:eastAsia="Andale Sans UI"/>
          <w:bCs/>
          <w:kern w:val="3"/>
          <w:sz w:val="18"/>
          <w:szCs w:val="18"/>
          <w:lang w:eastAsia="ja-JP" w:bidi="fa-IR"/>
        </w:rPr>
        <w:t>находящегося</w:t>
      </w:r>
      <w:proofErr w:type="gramEnd"/>
    </w:p>
    <w:p w:rsidR="00707CCD" w:rsidRPr="00707CCD" w:rsidRDefault="00707CCD" w:rsidP="00707CCD">
      <w:pPr>
        <w:widowControl w:val="0"/>
        <w:suppressAutoHyphens/>
        <w:autoSpaceDN w:val="0"/>
        <w:ind w:left="-142"/>
        <w:jc w:val="both"/>
        <w:rPr>
          <w:rFonts w:eastAsia="Andale Sans UI"/>
          <w:bCs/>
          <w:kern w:val="3"/>
          <w:sz w:val="18"/>
          <w:szCs w:val="18"/>
          <w:lang w:eastAsia="ja-JP" w:bidi="fa-IR"/>
        </w:rPr>
      </w:pPr>
      <w:r w:rsidRPr="00707CCD">
        <w:rPr>
          <w:rFonts w:eastAsia="Andale Sans UI"/>
          <w:bCs/>
          <w:kern w:val="3"/>
          <w:sz w:val="18"/>
          <w:szCs w:val="18"/>
          <w:lang w:eastAsia="ja-JP" w:bidi="fa-IR"/>
        </w:rPr>
        <w:t>в государственной собственности земельного участка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roofErr w:type="spellStart"/>
      <w:r w:rsidRPr="00707CCD">
        <w:rPr>
          <w:rFonts w:eastAsia="Andale Sans UI"/>
          <w:kern w:val="3"/>
          <w:sz w:val="18"/>
          <w:szCs w:val="18"/>
          <w:lang w:eastAsia="ja-JP" w:bidi="fa-IR"/>
        </w:rPr>
        <w:t>пгт</w:t>
      </w:r>
      <w:proofErr w:type="spellEnd"/>
      <w:r w:rsidRPr="00707CCD">
        <w:rPr>
          <w:rFonts w:eastAsia="Andale Sans UI"/>
          <w:kern w:val="3"/>
          <w:sz w:val="18"/>
          <w:szCs w:val="18"/>
          <w:lang w:eastAsia="ja-JP" w:bidi="fa-IR"/>
        </w:rPr>
        <w:t>. Агириш                                                        №                                               «____»________  2022 г.</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roofErr w:type="gramStart"/>
      <w:r w:rsidRPr="00707CCD">
        <w:rPr>
          <w:rFonts w:eastAsia="Andale Sans UI"/>
          <w:kern w:val="3"/>
          <w:sz w:val="18"/>
          <w:szCs w:val="18"/>
          <w:lang w:eastAsia="ja-JP" w:bidi="fa-IR"/>
        </w:rPr>
        <w:t>Администрация</w:t>
      </w:r>
      <w:r w:rsidRPr="00707CCD">
        <w:rPr>
          <w:rFonts w:eastAsia="Andale Sans UI"/>
          <w:kern w:val="3"/>
          <w:sz w:val="18"/>
          <w:szCs w:val="18"/>
          <w:lang w:val="x-none" w:eastAsia="ja-JP" w:bidi="fa-IR"/>
        </w:rPr>
        <w:t xml:space="preserve"> городско</w:t>
      </w:r>
      <w:r w:rsidRPr="00707CCD">
        <w:rPr>
          <w:rFonts w:eastAsia="Andale Sans UI"/>
          <w:kern w:val="3"/>
          <w:sz w:val="18"/>
          <w:szCs w:val="18"/>
          <w:lang w:eastAsia="ja-JP" w:bidi="fa-IR"/>
        </w:rPr>
        <w:t>го</w:t>
      </w:r>
      <w:r w:rsidRPr="00707CCD">
        <w:rPr>
          <w:rFonts w:eastAsia="Andale Sans UI"/>
          <w:kern w:val="3"/>
          <w:sz w:val="18"/>
          <w:szCs w:val="18"/>
          <w:lang w:val="x-none" w:eastAsia="ja-JP" w:bidi="fa-IR"/>
        </w:rPr>
        <w:t xml:space="preserve"> поселени</w:t>
      </w:r>
      <w:r w:rsidRPr="00707CCD">
        <w:rPr>
          <w:rFonts w:eastAsia="Andale Sans UI"/>
          <w:kern w:val="3"/>
          <w:sz w:val="18"/>
          <w:szCs w:val="18"/>
          <w:lang w:eastAsia="ja-JP" w:bidi="fa-IR"/>
        </w:rPr>
        <w:t>я</w:t>
      </w:r>
      <w:r w:rsidRPr="00707CCD">
        <w:rPr>
          <w:rFonts w:eastAsia="Andale Sans UI"/>
          <w:kern w:val="3"/>
          <w:sz w:val="18"/>
          <w:szCs w:val="18"/>
          <w:lang w:val="x-none" w:eastAsia="ja-JP" w:bidi="fa-IR"/>
        </w:rPr>
        <w:t xml:space="preserve"> </w:t>
      </w:r>
      <w:r w:rsidRPr="00707CCD">
        <w:rPr>
          <w:rFonts w:eastAsia="Andale Sans UI"/>
          <w:kern w:val="3"/>
          <w:sz w:val="18"/>
          <w:szCs w:val="18"/>
          <w:lang w:eastAsia="ja-JP" w:bidi="fa-IR"/>
        </w:rPr>
        <w:t>Агириш</w:t>
      </w:r>
      <w:r w:rsidRPr="00707CCD">
        <w:rPr>
          <w:rFonts w:eastAsia="Andale Sans UI"/>
          <w:kern w:val="3"/>
          <w:sz w:val="18"/>
          <w:szCs w:val="18"/>
          <w:lang w:val="x-none" w:eastAsia="ja-JP" w:bidi="fa-IR"/>
        </w:rPr>
        <w:t xml:space="preserve">, в лице   главы городского  поселения </w:t>
      </w:r>
      <w:r w:rsidRPr="00707CCD">
        <w:rPr>
          <w:rFonts w:eastAsia="Andale Sans UI"/>
          <w:kern w:val="3"/>
          <w:sz w:val="18"/>
          <w:szCs w:val="18"/>
          <w:lang w:eastAsia="ja-JP" w:bidi="fa-IR"/>
        </w:rPr>
        <w:t>Агириш Крицыной Галины Анатольевны</w:t>
      </w:r>
      <w:r w:rsidRPr="00707CCD">
        <w:rPr>
          <w:rFonts w:eastAsia="Andale Sans UI"/>
          <w:kern w:val="3"/>
          <w:sz w:val="18"/>
          <w:szCs w:val="18"/>
          <w:lang w:val="x-none" w:eastAsia="ja-JP" w:bidi="fa-IR"/>
        </w:rPr>
        <w:t>, действующей на основании Устава, с одной стороны, и _____________________, именуем</w:t>
      </w:r>
      <w:r w:rsidRPr="00707CCD">
        <w:rPr>
          <w:rFonts w:eastAsia="Andale Sans UI"/>
          <w:kern w:val="3"/>
          <w:sz w:val="18"/>
          <w:szCs w:val="18"/>
          <w:lang w:eastAsia="ja-JP" w:bidi="fa-IR"/>
        </w:rPr>
        <w:t>ый</w:t>
      </w:r>
      <w:r w:rsidRPr="00707CCD">
        <w:rPr>
          <w:rFonts w:eastAsia="Andale Sans UI"/>
          <w:kern w:val="3"/>
          <w:sz w:val="18"/>
          <w:szCs w:val="18"/>
          <w:lang w:val="x-none" w:eastAsia="ja-JP" w:bidi="fa-IR"/>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707CCD">
        <w:rPr>
          <w:rFonts w:eastAsia="Andale Sans UI"/>
          <w:kern w:val="3"/>
          <w:sz w:val="18"/>
          <w:szCs w:val="18"/>
          <w:lang w:eastAsia="ja-JP" w:bidi="fa-IR"/>
        </w:rPr>
        <w:t xml:space="preserve"> приема заявок на участие в открытом аукционе</w:t>
      </w:r>
      <w:r w:rsidRPr="00707CCD">
        <w:rPr>
          <w:rFonts w:eastAsia="Andale Sans UI"/>
          <w:kern w:val="3"/>
          <w:sz w:val="18"/>
          <w:szCs w:val="18"/>
          <w:lang w:val="x-none" w:eastAsia="ja-JP" w:bidi="fa-IR"/>
        </w:rPr>
        <w:t xml:space="preserve"> от  </w:t>
      </w:r>
      <w:r w:rsidRPr="00707CCD">
        <w:rPr>
          <w:rFonts w:eastAsia="Andale Sans UI"/>
          <w:b/>
          <w:kern w:val="3"/>
          <w:sz w:val="18"/>
          <w:szCs w:val="18"/>
          <w:lang w:eastAsia="ja-JP" w:bidi="fa-IR"/>
        </w:rPr>
        <w:t>«___»__________</w:t>
      </w:r>
      <w:r w:rsidRPr="00707CCD">
        <w:rPr>
          <w:rFonts w:eastAsia="Andale Sans UI"/>
          <w:b/>
          <w:kern w:val="3"/>
          <w:sz w:val="18"/>
          <w:szCs w:val="18"/>
          <w:lang w:val="x-none" w:eastAsia="ja-JP" w:bidi="fa-IR"/>
        </w:rPr>
        <w:t>20</w:t>
      </w:r>
      <w:r w:rsidRPr="00707CCD">
        <w:rPr>
          <w:rFonts w:eastAsia="Andale Sans UI"/>
          <w:b/>
          <w:kern w:val="3"/>
          <w:sz w:val="18"/>
          <w:szCs w:val="18"/>
          <w:lang w:eastAsia="ja-JP" w:bidi="fa-IR"/>
        </w:rPr>
        <w:t>22</w:t>
      </w:r>
      <w:r w:rsidRPr="00707CCD">
        <w:rPr>
          <w:rFonts w:eastAsia="Andale Sans UI"/>
          <w:kern w:val="3"/>
          <w:sz w:val="18"/>
          <w:szCs w:val="18"/>
          <w:lang w:val="x-none" w:eastAsia="ja-JP" w:bidi="fa-IR"/>
        </w:rPr>
        <w:t xml:space="preserve"> года</w:t>
      </w:r>
      <w:r w:rsidRPr="00707CCD">
        <w:rPr>
          <w:rFonts w:eastAsia="Andale Sans UI"/>
          <w:kern w:val="3"/>
          <w:sz w:val="18"/>
          <w:szCs w:val="18"/>
          <w:lang w:eastAsia="ja-JP" w:bidi="fa-IR"/>
        </w:rPr>
        <w:t>, по извещению №</w:t>
      </w:r>
      <w:r w:rsidRPr="00707CCD">
        <w:rPr>
          <w:rFonts w:eastAsia="Andale Sans UI"/>
          <w:kern w:val="3"/>
          <w:sz w:val="18"/>
          <w:szCs w:val="18"/>
          <w:lang w:val="x-none" w:eastAsia="ja-JP" w:bidi="fa-IR"/>
        </w:rPr>
        <w:t xml:space="preserve">, </w:t>
      </w:r>
      <w:r w:rsidRPr="00707CCD">
        <w:rPr>
          <w:rFonts w:eastAsia="Andale Sans UI"/>
          <w:kern w:val="3"/>
          <w:sz w:val="18"/>
          <w:szCs w:val="18"/>
          <w:lang w:eastAsia="ja-JP" w:bidi="fa-IR"/>
        </w:rPr>
        <w:t xml:space="preserve">__________, </w:t>
      </w:r>
      <w:r w:rsidRPr="00707CCD">
        <w:rPr>
          <w:rFonts w:eastAsia="Andale Sans UI"/>
          <w:kern w:val="3"/>
          <w:sz w:val="18"/>
          <w:szCs w:val="18"/>
          <w:lang w:val="x-none" w:eastAsia="ja-JP" w:bidi="fa-IR"/>
        </w:rPr>
        <w:t xml:space="preserve">настоящий договор </w:t>
      </w:r>
      <w:r w:rsidRPr="00707CCD">
        <w:rPr>
          <w:rFonts w:eastAsia="Andale Sans UI"/>
          <w:kern w:val="3"/>
          <w:sz w:val="18"/>
          <w:szCs w:val="18"/>
          <w:lang w:eastAsia="ja-JP" w:bidi="fa-IR"/>
        </w:rPr>
        <w:t>аренды</w:t>
      </w:r>
      <w:r w:rsidRPr="00707CCD">
        <w:rPr>
          <w:rFonts w:eastAsia="Andale Sans UI"/>
          <w:kern w:val="3"/>
          <w:sz w:val="18"/>
          <w:szCs w:val="18"/>
          <w:lang w:val="x-none" w:eastAsia="ja-JP" w:bidi="fa-IR"/>
        </w:rPr>
        <w:t xml:space="preserve"> земельного участка</w:t>
      </w:r>
      <w:r w:rsidRPr="00707CCD">
        <w:rPr>
          <w:rFonts w:eastAsia="Andale Sans UI"/>
          <w:kern w:val="3"/>
          <w:sz w:val="18"/>
          <w:szCs w:val="18"/>
          <w:lang w:eastAsia="ja-JP" w:bidi="fa-IR"/>
        </w:rPr>
        <w:t xml:space="preserve"> под размещение</w:t>
      </w:r>
      <w:proofErr w:type="gramEnd"/>
      <w:r w:rsidRPr="00707CCD">
        <w:rPr>
          <w:rFonts w:eastAsia="Andale Sans UI"/>
          <w:kern w:val="3"/>
          <w:sz w:val="18"/>
          <w:szCs w:val="18"/>
          <w:lang w:eastAsia="ja-JP" w:bidi="fa-IR"/>
        </w:rPr>
        <w:t xml:space="preserve"> производственной базы, </w:t>
      </w:r>
      <w:r w:rsidRPr="00707CCD">
        <w:rPr>
          <w:rFonts w:eastAsia="Andale Sans UI"/>
          <w:kern w:val="3"/>
          <w:sz w:val="18"/>
          <w:szCs w:val="18"/>
          <w:lang w:val="x-none" w:eastAsia="ja-JP" w:bidi="fa-IR"/>
        </w:rPr>
        <w:t>(далее Договор) о нижеследующем:</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b/>
          <w:kern w:val="3"/>
          <w:sz w:val="18"/>
          <w:szCs w:val="18"/>
          <w:lang w:eastAsia="ja-JP" w:bidi="fa-IR"/>
        </w:rPr>
        <w:t>1. Предмет договора</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1.1. Арендодатель передает, а Арендатор принимает в аренду земельный участок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из земель населенных пунктов, площадью </w:t>
      </w:r>
      <w:r w:rsidRPr="00707CCD">
        <w:rPr>
          <w:rFonts w:eastAsia="Andale Sans UI"/>
          <w:b/>
          <w:kern w:val="3"/>
          <w:sz w:val="18"/>
          <w:szCs w:val="18"/>
          <w:lang w:eastAsia="ja-JP" w:bidi="fa-IR"/>
        </w:rPr>
        <w:t>787,0</w:t>
      </w:r>
      <w:r w:rsidRPr="00707CCD">
        <w:rPr>
          <w:rFonts w:eastAsia="Andale Sans UI"/>
          <w:kern w:val="3"/>
          <w:sz w:val="18"/>
          <w:szCs w:val="18"/>
          <w:lang w:eastAsia="ja-JP" w:bidi="fa-IR"/>
        </w:rPr>
        <w:t xml:space="preserve"> кв. метров, с кадастровым номером </w:t>
      </w:r>
      <w:r w:rsidRPr="00707CCD">
        <w:rPr>
          <w:rFonts w:eastAsia="Andale Sans UI"/>
          <w:b/>
          <w:kern w:val="3"/>
          <w:sz w:val="18"/>
          <w:szCs w:val="18"/>
          <w:lang w:eastAsia="ja-JP" w:bidi="fa-IR"/>
        </w:rPr>
        <w:t>86:09:0801001:630</w:t>
      </w:r>
      <w:r w:rsidRPr="00707CCD">
        <w:rPr>
          <w:rFonts w:eastAsia="Andale Sans UI"/>
          <w:kern w:val="3"/>
          <w:sz w:val="18"/>
          <w:szCs w:val="18"/>
          <w:lang w:eastAsia="ja-JP" w:bidi="fa-IR"/>
        </w:rPr>
        <w:t xml:space="preserve">, </w:t>
      </w:r>
      <w:proofErr w:type="gramStart"/>
      <w:r w:rsidRPr="00707CCD">
        <w:rPr>
          <w:rFonts w:eastAsia="Andale Sans UI"/>
          <w:kern w:val="3"/>
          <w:sz w:val="18"/>
          <w:szCs w:val="18"/>
          <w:lang w:eastAsia="ja-JP" w:bidi="fa-IR"/>
        </w:rPr>
        <w:t>расположенный</w:t>
      </w:r>
      <w:proofErr w:type="gramEnd"/>
      <w:r w:rsidRPr="00707CCD">
        <w:rPr>
          <w:rFonts w:eastAsia="Andale Sans UI"/>
          <w:kern w:val="3"/>
          <w:sz w:val="18"/>
          <w:szCs w:val="18"/>
          <w:lang w:eastAsia="ja-JP" w:bidi="fa-IR"/>
        </w:rPr>
        <w:t xml:space="preserve"> по адресу: Россия, Ханты-Мансийский автономный округ-Югра, Советский район, </w:t>
      </w:r>
      <w:proofErr w:type="spellStart"/>
      <w:r w:rsidRPr="00707CCD">
        <w:rPr>
          <w:rFonts w:eastAsia="Andale Sans UI"/>
          <w:kern w:val="3"/>
          <w:sz w:val="18"/>
          <w:szCs w:val="18"/>
          <w:lang w:eastAsia="ja-JP" w:bidi="fa-IR"/>
        </w:rPr>
        <w:t>пгт</w:t>
      </w:r>
      <w:proofErr w:type="gramStart"/>
      <w:r w:rsidRPr="00707CCD">
        <w:rPr>
          <w:rFonts w:eastAsia="Andale Sans UI"/>
          <w:kern w:val="3"/>
          <w:sz w:val="18"/>
          <w:szCs w:val="18"/>
          <w:lang w:eastAsia="ja-JP" w:bidi="fa-IR"/>
        </w:rPr>
        <w:t>.А</w:t>
      </w:r>
      <w:proofErr w:type="gramEnd"/>
      <w:r w:rsidRPr="00707CCD">
        <w:rPr>
          <w:rFonts w:eastAsia="Andale Sans UI"/>
          <w:kern w:val="3"/>
          <w:sz w:val="18"/>
          <w:szCs w:val="18"/>
          <w:lang w:eastAsia="ja-JP" w:bidi="fa-IR"/>
        </w:rPr>
        <w:t>гириш</w:t>
      </w:r>
      <w:proofErr w:type="spellEnd"/>
      <w:r w:rsidRPr="00707CCD">
        <w:rPr>
          <w:rFonts w:eastAsia="Andale Sans UI"/>
          <w:kern w:val="3"/>
          <w:sz w:val="18"/>
          <w:szCs w:val="18"/>
          <w:lang w:eastAsia="ja-JP" w:bidi="fa-IR"/>
        </w:rPr>
        <w:t>, ул. Восточная, д.50, Строительство индивидуального жилого дома, (далее Участок), в границах, указанных в выписке из ЕГРН Участка.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1.2. Наличие объектов капитального строительства: участок свободен от </w:t>
      </w:r>
      <w:r w:rsidRPr="00707CCD">
        <w:rPr>
          <w:rFonts w:eastAsia="Andale Sans UI"/>
          <w:b/>
          <w:bCs/>
          <w:i/>
          <w:iCs/>
          <w:kern w:val="3"/>
          <w:sz w:val="18"/>
          <w:szCs w:val="18"/>
          <w:lang w:eastAsia="ja-JP" w:bidi="fa-IR"/>
        </w:rPr>
        <w:t>застройки, объекты капитального строительства (здания, строения, сооружения)</w:t>
      </w:r>
      <w:r w:rsidRPr="00707CCD">
        <w:rPr>
          <w:rFonts w:eastAsia="Andale Sans UI"/>
          <w:kern w:val="3"/>
          <w:sz w:val="18"/>
          <w:szCs w:val="18"/>
          <w:lang w:eastAsia="ja-JP" w:bidi="fa-IR"/>
        </w:rPr>
        <w:t xml:space="preserve"> отсутствуют.</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1.3. </w:t>
      </w:r>
      <w:proofErr w:type="gramStart"/>
      <w:r w:rsidRPr="00707CCD">
        <w:rPr>
          <w:rFonts w:eastAsia="Andale Sans UI"/>
          <w:kern w:val="3"/>
          <w:sz w:val="18"/>
          <w:szCs w:val="18"/>
          <w:lang w:eastAsia="ja-JP" w:bidi="fa-IR"/>
        </w:rPr>
        <w:t>Оценка начального размера арендной платы земельного участка произведена на основании ст.39.11, п.14 Земельного кодекса РФ, не менее  1,5% от кадастровой стоимости земельного участка.</w:t>
      </w:r>
      <w:proofErr w:type="gramEnd"/>
      <w:r w:rsidRPr="00707CCD">
        <w:rPr>
          <w:rFonts w:eastAsia="Andale Sans UI"/>
          <w:kern w:val="3"/>
          <w:sz w:val="18"/>
          <w:szCs w:val="18"/>
          <w:lang w:eastAsia="ja-JP" w:bidi="fa-IR"/>
        </w:rPr>
        <w:t xml:space="preserve"> Начальный размер ежегодной арендной платы за земельный участок составляет 1380 рублей 12 копеек  (Одна тысяча триста восемьдесят рублей 12 коп.).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1.5. На момент подписания договора земельный участок не заложен, не арестован, не передан в аренду или </w:t>
      </w:r>
      <w:proofErr w:type="gramStart"/>
      <w:r w:rsidRPr="00707CCD">
        <w:rPr>
          <w:rFonts w:eastAsia="Andale Sans UI"/>
          <w:kern w:val="3"/>
          <w:sz w:val="18"/>
          <w:szCs w:val="18"/>
          <w:lang w:eastAsia="ja-JP" w:bidi="fa-IR"/>
        </w:rPr>
        <w:t>постоянное</w:t>
      </w:r>
      <w:proofErr w:type="gramEnd"/>
      <w:r w:rsidRPr="00707CCD">
        <w:rPr>
          <w:rFonts w:eastAsia="Andale Sans UI"/>
          <w:kern w:val="3"/>
          <w:sz w:val="18"/>
          <w:szCs w:val="18"/>
          <w:lang w:eastAsia="ja-JP" w:bidi="fa-IR"/>
        </w:rPr>
        <w:t xml:space="preserve"> (бессрочное) пользовании, не обременен иными правами третьих лиц.</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1.6. Кадастровая стоимость земельного участка составляет 92 008  руб. 17 коп. (Девяносто две тысячи восемь рублей 17 копейки), согласно  постановлению Правительства Ханты-Мансийского автономного округа - Югры от  07.08.2015г. №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b/>
          <w:kern w:val="3"/>
          <w:sz w:val="18"/>
          <w:szCs w:val="18"/>
          <w:lang w:eastAsia="ja-JP" w:bidi="fa-IR"/>
        </w:rPr>
        <w:t>2. Срок аренды земельного участка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kern w:val="3"/>
          <w:sz w:val="18"/>
          <w:szCs w:val="18"/>
          <w:lang w:eastAsia="ja-JP" w:bidi="fa-IR"/>
        </w:rPr>
        <w:t xml:space="preserve">2.1. Срок аренды Участка устанавливается </w:t>
      </w:r>
      <w:r w:rsidRPr="00707CCD">
        <w:rPr>
          <w:rFonts w:eastAsia="Andale Sans UI"/>
          <w:b/>
          <w:kern w:val="3"/>
          <w:sz w:val="18"/>
          <w:szCs w:val="18"/>
          <w:lang w:eastAsia="ja-JP" w:bidi="fa-IR"/>
        </w:rPr>
        <w:t>на 5 лет</w:t>
      </w:r>
      <w:r w:rsidRPr="00707CCD">
        <w:rPr>
          <w:rFonts w:eastAsia="Andale Sans UI"/>
          <w:kern w:val="3"/>
          <w:sz w:val="18"/>
          <w:szCs w:val="18"/>
          <w:lang w:eastAsia="ja-JP" w:bidi="fa-IR"/>
        </w:rPr>
        <w:t xml:space="preserve"> с момента его заключения.</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b/>
          <w:kern w:val="3"/>
          <w:sz w:val="18"/>
          <w:szCs w:val="18"/>
          <w:lang w:val="x-none" w:eastAsia="ja-JP" w:bidi="fa-IR"/>
        </w:rPr>
        <w:t>3. Размер и условия внесения арендной платы</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3.1. Размер ежегодной арендной платы </w:t>
      </w:r>
      <w:r w:rsidRPr="00707CCD">
        <w:rPr>
          <w:rFonts w:eastAsia="Andale Sans UI"/>
          <w:bCs/>
          <w:kern w:val="3"/>
          <w:sz w:val="18"/>
          <w:szCs w:val="18"/>
          <w:lang w:eastAsia="ja-JP" w:bidi="fa-IR"/>
        </w:rPr>
        <w:t>за использование Участка</w:t>
      </w:r>
      <w:r w:rsidRPr="00707CCD">
        <w:rPr>
          <w:rFonts w:eastAsia="Andale Sans UI"/>
          <w:kern w:val="3"/>
          <w:sz w:val="18"/>
          <w:szCs w:val="18"/>
          <w:lang w:eastAsia="ja-JP" w:bidi="fa-IR"/>
        </w:rPr>
        <w:t xml:space="preserve"> составляет _____руб.___ коп</w:t>
      </w:r>
      <w:proofErr w:type="gramStart"/>
      <w:r w:rsidRPr="00707CCD">
        <w:rPr>
          <w:rFonts w:eastAsia="Andale Sans UI"/>
          <w:kern w:val="3"/>
          <w:sz w:val="18"/>
          <w:szCs w:val="18"/>
          <w:lang w:eastAsia="ja-JP" w:bidi="fa-IR"/>
        </w:rPr>
        <w:t>.</w:t>
      </w:r>
      <w:proofErr w:type="gramEnd"/>
      <w:r w:rsidRPr="00707CCD">
        <w:rPr>
          <w:rFonts w:eastAsia="Andale Sans UI"/>
          <w:kern w:val="3"/>
          <w:sz w:val="18"/>
          <w:szCs w:val="18"/>
          <w:lang w:eastAsia="ja-JP" w:bidi="fa-IR"/>
        </w:rPr>
        <w:t xml:space="preserve"> (</w:t>
      </w:r>
      <w:proofErr w:type="gramStart"/>
      <w:r w:rsidRPr="00707CCD">
        <w:rPr>
          <w:rFonts w:eastAsia="Andale Sans UI"/>
          <w:kern w:val="3"/>
          <w:sz w:val="18"/>
          <w:szCs w:val="18"/>
          <w:lang w:eastAsia="ja-JP" w:bidi="fa-IR"/>
        </w:rPr>
        <w:t>с</w:t>
      </w:r>
      <w:proofErr w:type="gramEnd"/>
      <w:r w:rsidRPr="00707CCD">
        <w:rPr>
          <w:rFonts w:eastAsia="Andale Sans UI"/>
          <w:kern w:val="3"/>
          <w:sz w:val="18"/>
          <w:szCs w:val="18"/>
          <w:lang w:eastAsia="ja-JP" w:bidi="fa-IR"/>
        </w:rPr>
        <w:t>умма прописью  руб. 00 коп</w:t>
      </w:r>
      <w:r w:rsidRPr="00707CCD">
        <w:rPr>
          <w:rFonts w:eastAsia="Andale Sans UI"/>
          <w:bCs/>
          <w:kern w:val="3"/>
          <w:sz w:val="18"/>
          <w:szCs w:val="18"/>
          <w:lang w:eastAsia="ja-JP" w:bidi="fa-IR"/>
        </w:rPr>
        <w:t>.</w:t>
      </w:r>
      <w:r w:rsidRPr="00707CCD">
        <w:rPr>
          <w:rFonts w:eastAsia="Andale Sans UI"/>
          <w:kern w:val="3"/>
          <w:sz w:val="18"/>
          <w:szCs w:val="18"/>
          <w:lang w:eastAsia="ja-JP" w:bidi="fa-IR"/>
        </w:rPr>
        <w:t xml:space="preserve"> ) </w:t>
      </w:r>
      <w:r w:rsidRPr="00707CCD">
        <w:rPr>
          <w:rFonts w:eastAsia="Andale Sans UI"/>
          <w:bCs/>
          <w:kern w:val="3"/>
          <w:sz w:val="18"/>
          <w:szCs w:val="18"/>
          <w:lang w:eastAsia="ja-JP" w:bidi="fa-IR"/>
        </w:rPr>
        <w:t>и вносится Арендатором по графику:</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bCs/>
          <w:kern w:val="3"/>
          <w:sz w:val="18"/>
          <w:szCs w:val="18"/>
          <w:lang w:eastAsia="ja-JP" w:bidi="fa-IR"/>
        </w:rPr>
        <w:t xml:space="preserve"> - за первый год аренды Участка: в </w:t>
      </w:r>
      <w:r w:rsidRPr="00707CCD">
        <w:rPr>
          <w:rFonts w:eastAsia="Andale Sans UI"/>
          <w:kern w:val="3"/>
          <w:sz w:val="18"/>
          <w:szCs w:val="18"/>
          <w:lang w:eastAsia="ja-JP" w:bidi="fa-IR"/>
        </w:rPr>
        <w:t>течение 30 (тридцати) календарных дней со дня подписания настоящего Договора</w:t>
      </w:r>
      <w:r w:rsidRPr="00707CCD">
        <w:rPr>
          <w:rFonts w:eastAsia="Andale Sans UI"/>
          <w:bCs/>
          <w:kern w:val="3"/>
          <w:sz w:val="18"/>
          <w:szCs w:val="18"/>
          <w:lang w:eastAsia="ja-JP" w:bidi="fa-IR"/>
        </w:rPr>
        <w:t xml:space="preserve"> Арендатор обязан внести </w:t>
      </w:r>
      <w:r w:rsidRPr="00707CCD">
        <w:rPr>
          <w:rFonts w:eastAsia="Andale Sans UI"/>
          <w:bCs/>
          <w:kern w:val="3"/>
          <w:sz w:val="18"/>
          <w:szCs w:val="18"/>
          <w:u w:val="single"/>
          <w:lang w:eastAsia="ja-JP" w:bidi="fa-IR"/>
        </w:rPr>
        <w:t>единовременно</w:t>
      </w:r>
      <w:r w:rsidRPr="00707CCD">
        <w:rPr>
          <w:rFonts w:eastAsia="Andale Sans UI"/>
          <w:bCs/>
          <w:kern w:val="3"/>
          <w:sz w:val="18"/>
          <w:szCs w:val="18"/>
          <w:lang w:eastAsia="ja-JP" w:bidi="fa-IR"/>
        </w:rPr>
        <w:t xml:space="preserve"> </w:t>
      </w:r>
      <w:proofErr w:type="spellStart"/>
      <w:r w:rsidRPr="00707CCD">
        <w:rPr>
          <w:rFonts w:eastAsia="Andale Sans UI"/>
          <w:bCs/>
          <w:kern w:val="3"/>
          <w:sz w:val="18"/>
          <w:szCs w:val="18"/>
          <w:lang w:eastAsia="ja-JP" w:bidi="fa-IR"/>
        </w:rPr>
        <w:t>хххх</w:t>
      </w:r>
      <w:proofErr w:type="spellEnd"/>
      <w:r w:rsidRPr="00707CCD">
        <w:rPr>
          <w:rFonts w:eastAsia="Andale Sans UI"/>
          <w:bCs/>
          <w:kern w:val="3"/>
          <w:sz w:val="18"/>
          <w:szCs w:val="18"/>
          <w:lang w:eastAsia="ja-JP" w:bidi="fa-IR"/>
        </w:rPr>
        <w:t xml:space="preserve"> (</w:t>
      </w:r>
      <w:r w:rsidRPr="00707CCD">
        <w:rPr>
          <w:rFonts w:eastAsia="Andale Sans UI"/>
          <w:kern w:val="3"/>
          <w:sz w:val="18"/>
          <w:szCs w:val="18"/>
          <w:lang w:eastAsia="ja-JP" w:bidi="fa-IR"/>
        </w:rPr>
        <w:t>указывается сумма прописью</w:t>
      </w:r>
      <w:r w:rsidRPr="00707CCD">
        <w:rPr>
          <w:rFonts w:eastAsia="Andale Sans UI"/>
          <w:bCs/>
          <w:kern w:val="3"/>
          <w:sz w:val="18"/>
          <w:szCs w:val="18"/>
          <w:lang w:eastAsia="ja-JP" w:bidi="fa-IR"/>
        </w:rPr>
        <w:t xml:space="preserve">) руб. </w:t>
      </w:r>
      <w:proofErr w:type="spellStart"/>
      <w:r w:rsidRPr="00707CCD">
        <w:rPr>
          <w:rFonts w:eastAsia="Andale Sans UI"/>
          <w:bCs/>
          <w:kern w:val="3"/>
          <w:sz w:val="18"/>
          <w:szCs w:val="18"/>
          <w:lang w:eastAsia="ja-JP" w:bidi="fa-IR"/>
        </w:rPr>
        <w:t>хх</w:t>
      </w:r>
      <w:proofErr w:type="spellEnd"/>
      <w:r w:rsidRPr="00707CCD">
        <w:rPr>
          <w:rFonts w:eastAsia="Andale Sans UI"/>
          <w:bCs/>
          <w:kern w:val="3"/>
          <w:sz w:val="18"/>
          <w:szCs w:val="18"/>
          <w:lang w:eastAsia="ja-JP" w:bidi="fa-IR"/>
        </w:rPr>
        <w:t xml:space="preserve"> коп</w:t>
      </w:r>
      <w:proofErr w:type="gramStart"/>
      <w:r w:rsidRPr="00707CCD">
        <w:rPr>
          <w:rFonts w:eastAsia="Andale Sans UI"/>
          <w:bCs/>
          <w:kern w:val="3"/>
          <w:sz w:val="18"/>
          <w:szCs w:val="18"/>
          <w:lang w:eastAsia="ja-JP" w:bidi="fa-IR"/>
        </w:rPr>
        <w:t>.</w:t>
      </w:r>
      <w:proofErr w:type="gramEnd"/>
      <w:r w:rsidRPr="00707CCD">
        <w:rPr>
          <w:rFonts w:eastAsia="Andale Sans UI"/>
          <w:bCs/>
          <w:kern w:val="3"/>
          <w:sz w:val="18"/>
          <w:szCs w:val="18"/>
          <w:lang w:eastAsia="ja-JP" w:bidi="fa-IR"/>
        </w:rPr>
        <w:t xml:space="preserve"> (</w:t>
      </w:r>
      <w:proofErr w:type="gramStart"/>
      <w:r w:rsidRPr="00707CCD">
        <w:rPr>
          <w:rFonts w:eastAsia="Andale Sans UI"/>
          <w:bCs/>
          <w:kern w:val="3"/>
          <w:sz w:val="18"/>
          <w:szCs w:val="18"/>
          <w:lang w:eastAsia="ja-JP" w:bidi="fa-IR"/>
        </w:rPr>
        <w:t>р</w:t>
      </w:r>
      <w:proofErr w:type="gramEnd"/>
      <w:r w:rsidRPr="00707CCD">
        <w:rPr>
          <w:rFonts w:eastAsia="Andale Sans UI"/>
          <w:bCs/>
          <w:kern w:val="3"/>
          <w:sz w:val="18"/>
          <w:szCs w:val="18"/>
          <w:lang w:eastAsia="ja-JP" w:bidi="fa-IR"/>
        </w:rPr>
        <w:t xml:space="preserve">азмер ежегодной арендной платы, сложившийся по результатам аукциона за вычетом внесенного задатка). </w:t>
      </w:r>
      <w:proofErr w:type="gramStart"/>
      <w:r w:rsidRPr="00707CCD">
        <w:rPr>
          <w:rFonts w:eastAsia="Andale Sans UI"/>
          <w:kern w:val="3"/>
          <w:sz w:val="18"/>
          <w:szCs w:val="18"/>
          <w:lang w:eastAsia="ja-JP" w:bidi="fa-IR"/>
        </w:rPr>
        <w:t>Сумма задатка в размере ______</w:t>
      </w:r>
      <w:proofErr w:type="spellStart"/>
      <w:r w:rsidRPr="00707CCD">
        <w:rPr>
          <w:rFonts w:eastAsia="Andale Sans UI"/>
          <w:kern w:val="3"/>
          <w:sz w:val="18"/>
          <w:szCs w:val="18"/>
          <w:lang w:eastAsia="ja-JP" w:bidi="fa-IR"/>
        </w:rPr>
        <w:t>руб</w:t>
      </w:r>
      <w:proofErr w:type="spellEnd"/>
      <w:r w:rsidRPr="00707CCD">
        <w:rPr>
          <w:rFonts w:eastAsia="Andale Sans UI"/>
          <w:kern w:val="3"/>
          <w:sz w:val="18"/>
          <w:szCs w:val="18"/>
          <w:lang w:eastAsia="ja-JP" w:bidi="fa-IR"/>
        </w:rPr>
        <w:t>._____коп. (</w:t>
      </w:r>
      <w:r w:rsidRPr="00707CCD">
        <w:rPr>
          <w:rFonts w:eastAsia="Andale Sans UI"/>
          <w:b/>
          <w:kern w:val="3"/>
          <w:sz w:val="18"/>
          <w:szCs w:val="18"/>
          <w:lang w:eastAsia="ja-JP" w:bidi="fa-IR"/>
        </w:rPr>
        <w:t xml:space="preserve"> </w:t>
      </w:r>
      <w:r w:rsidRPr="00707CCD">
        <w:rPr>
          <w:rFonts w:eastAsia="Andale Sans UI"/>
          <w:kern w:val="3"/>
          <w:sz w:val="18"/>
          <w:szCs w:val="18"/>
          <w:lang w:eastAsia="ja-JP" w:bidi="fa-IR"/>
        </w:rPr>
        <w:t>сумма прописью руб.</w:t>
      </w:r>
      <w:r w:rsidRPr="00707CCD">
        <w:rPr>
          <w:rFonts w:eastAsia="Andale Sans UI"/>
          <w:b/>
          <w:kern w:val="3"/>
          <w:sz w:val="18"/>
          <w:szCs w:val="18"/>
          <w:lang w:eastAsia="ja-JP" w:bidi="fa-IR"/>
        </w:rPr>
        <w:t xml:space="preserve"> </w:t>
      </w:r>
      <w:r w:rsidRPr="00707CCD">
        <w:rPr>
          <w:rFonts w:eastAsia="Andale Sans UI"/>
          <w:kern w:val="3"/>
          <w:sz w:val="18"/>
          <w:szCs w:val="18"/>
          <w:lang w:eastAsia="ja-JP" w:bidi="fa-IR"/>
        </w:rPr>
        <w:t xml:space="preserve">00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707CCD">
        <w:rPr>
          <w:rFonts w:eastAsia="Andale Sans UI"/>
          <w:bCs/>
          <w:kern w:val="3"/>
          <w:sz w:val="18"/>
          <w:szCs w:val="18"/>
          <w:lang w:eastAsia="ja-JP" w:bidi="fa-IR"/>
        </w:rPr>
        <w:t xml:space="preserve">за первый год аренды Участка принимается период: 1 (один) календарный год с момента заключения настоящего </w:t>
      </w:r>
      <w:r w:rsidRPr="00707CCD">
        <w:rPr>
          <w:rFonts w:eastAsia="Andale Sans UI"/>
          <w:bCs/>
          <w:kern w:val="3"/>
          <w:sz w:val="18"/>
          <w:szCs w:val="18"/>
          <w:lang w:eastAsia="ja-JP" w:bidi="fa-IR"/>
        </w:rPr>
        <w:lastRenderedPageBreak/>
        <w:t>Договора;</w:t>
      </w:r>
      <w:proofErr w:type="gramEnd"/>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bCs/>
          <w:kern w:val="3"/>
          <w:sz w:val="18"/>
          <w:szCs w:val="18"/>
          <w:lang w:eastAsia="ja-JP" w:bidi="fa-IR"/>
        </w:rPr>
        <w:tab/>
        <w:t xml:space="preserve">- за второй и все последующие годы аренды Участка </w:t>
      </w:r>
      <w:r w:rsidRPr="00707CCD">
        <w:rPr>
          <w:rFonts w:eastAsia="Andale Sans UI"/>
          <w:kern w:val="3"/>
          <w:sz w:val="18"/>
          <w:szCs w:val="18"/>
          <w:lang w:eastAsia="ja-JP" w:bidi="fa-IR"/>
        </w:rPr>
        <w:t xml:space="preserve">- </w:t>
      </w:r>
      <w:r w:rsidRPr="00707CCD">
        <w:rPr>
          <w:rFonts w:eastAsia="Andale Sans UI"/>
          <w:kern w:val="3"/>
          <w:sz w:val="18"/>
          <w:szCs w:val="18"/>
          <w:u w:val="single"/>
          <w:lang w:eastAsia="ja-JP" w:bidi="fa-IR"/>
        </w:rPr>
        <w:t>ежеквартально</w:t>
      </w:r>
      <w:r w:rsidRPr="00707CCD">
        <w:rPr>
          <w:rFonts w:eastAsia="Andale Sans UI"/>
          <w:kern w:val="3"/>
          <w:sz w:val="18"/>
          <w:szCs w:val="18"/>
          <w:lang w:eastAsia="ja-JP" w:bidi="fa-IR"/>
        </w:rPr>
        <w:t xml:space="preserve"> равными частями от указанной в п.3.1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3.1.1. Квартал считается равным трем календарным месяцам, отсчет кварталов ведется с начала календарного года.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3.1.3. Арендная плата за четвертый квартал календарного года вносится Арендатором до 10-го числа последнего месяца этого календарного года.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3.1.4. Арендная плата за квартал, в котором прекращается Договор, вносится не позднее дня прекращения Договора.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3.2. Платежные реквизиты для внесения арендной платы: УФК по Ханты-Мансийскому автономному округу-Югре (АГП Агириш л/с 04873030020) на расчетный счет  03100643000000018700 в РКЦ Ханты-Мансийский г. Ханты-Мансийск, ИНН/КПП 8622012077/861501001, БИК 0007162163, КБК  650 111 05013 13 0000 120,  ОКТМО  71824152. Назначение платежа: за аренду  земли по    договору № </w:t>
      </w:r>
      <w:proofErr w:type="spellStart"/>
      <w:r w:rsidRPr="00707CCD">
        <w:rPr>
          <w:rFonts w:eastAsia="Andale Sans UI"/>
          <w:kern w:val="3"/>
          <w:sz w:val="18"/>
          <w:szCs w:val="18"/>
          <w:lang w:eastAsia="ja-JP" w:bidi="fa-IR"/>
        </w:rPr>
        <w:t>ххх</w:t>
      </w:r>
      <w:proofErr w:type="spellEnd"/>
      <w:r w:rsidRPr="00707CCD">
        <w:rPr>
          <w:rFonts w:eastAsia="Andale Sans UI"/>
          <w:kern w:val="3"/>
          <w:sz w:val="18"/>
          <w:szCs w:val="18"/>
          <w:lang w:eastAsia="ja-JP" w:bidi="fa-IR"/>
        </w:rPr>
        <w:t xml:space="preserve"> (указывается номер договора).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3.3. Исполнением  обязательства  по  внесению   арендной   платы   является   поступление денежных средств на код бюджетной классификации (КБК), указанный в п.3.2 Договора. Датой оплаты считается день фактического поступления денежных средств на счет Арендодателя.      </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val="x-none" w:eastAsia="ja-JP" w:bidi="fa-IR"/>
        </w:rPr>
      </w:pPr>
      <w:r w:rsidRPr="00707CCD">
        <w:rPr>
          <w:rFonts w:eastAsia="Andale Sans UI"/>
          <w:b/>
          <w:kern w:val="3"/>
          <w:sz w:val="18"/>
          <w:szCs w:val="18"/>
          <w:lang w:val="x-none" w:eastAsia="ja-JP" w:bidi="fa-IR"/>
        </w:rPr>
        <w:t>4. Права и обязанности сторон.</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val="x-none" w:eastAsia="ja-JP" w:bidi="fa-IR"/>
        </w:rPr>
      </w:pPr>
      <w:r w:rsidRPr="00707CCD">
        <w:rPr>
          <w:rFonts w:eastAsia="Andale Sans UI"/>
          <w:b/>
          <w:kern w:val="3"/>
          <w:sz w:val="18"/>
          <w:szCs w:val="18"/>
          <w:lang w:val="x-none" w:eastAsia="ja-JP" w:bidi="fa-IR"/>
        </w:rPr>
        <w:t>4.1. Арендодатель имеет право:</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4.1.1.</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На беспрепятственный доступ на территорию Участка с целью его осмотра на предмет соблюдения условий настоящего Договора.</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4.1.2.</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4.1.3.</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4.1.4.</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707CCD" w:rsidRPr="00707CCD" w:rsidRDefault="00707CCD" w:rsidP="00707CCD">
      <w:pPr>
        <w:widowControl w:val="0"/>
        <w:suppressAutoHyphens/>
        <w:autoSpaceDN w:val="0"/>
        <w:ind w:left="-142"/>
        <w:jc w:val="both"/>
        <w:rPr>
          <w:rFonts w:eastAsia="Andale Sans UI"/>
          <w:b/>
          <w:kern w:val="3"/>
          <w:sz w:val="18"/>
          <w:szCs w:val="18"/>
          <w:lang w:val="x-none" w:eastAsia="ja-JP" w:bidi="fa-IR"/>
        </w:rPr>
      </w:pPr>
      <w:r w:rsidRPr="00707CCD">
        <w:rPr>
          <w:rFonts w:eastAsia="Andale Sans UI"/>
          <w:b/>
          <w:kern w:val="3"/>
          <w:sz w:val="18"/>
          <w:szCs w:val="18"/>
          <w:lang w:val="x-none" w:eastAsia="ja-JP" w:bidi="fa-IR"/>
        </w:rPr>
        <w:t>4.2. Арендодатель обязан:</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 xml:space="preserve">4.2.1. Выполнять в полном объеме все условия настоящего Договора.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4.2.2. Передать Арендатору Участок в состоянии, пригодном для использования по целевому назначению.</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707CCD">
        <w:rPr>
          <w:rFonts w:eastAsia="Andale Sans UI"/>
          <w:kern w:val="3"/>
          <w:sz w:val="18"/>
          <w:szCs w:val="18"/>
          <w:lang w:eastAsia="ja-JP" w:bidi="fa-IR"/>
        </w:rPr>
        <w:tab/>
      </w:r>
    </w:p>
    <w:p w:rsidR="00707CCD" w:rsidRPr="00707CCD" w:rsidRDefault="00707CCD" w:rsidP="00707CCD">
      <w:pPr>
        <w:widowControl w:val="0"/>
        <w:suppressAutoHyphens/>
        <w:autoSpaceDN w:val="0"/>
        <w:ind w:left="-142"/>
        <w:jc w:val="both"/>
        <w:rPr>
          <w:rFonts w:eastAsia="Andale Sans UI"/>
          <w:b/>
          <w:kern w:val="3"/>
          <w:sz w:val="18"/>
          <w:szCs w:val="18"/>
          <w:lang w:val="x-none" w:eastAsia="ja-JP" w:bidi="fa-IR"/>
        </w:rPr>
      </w:pPr>
      <w:r w:rsidRPr="00707CCD">
        <w:rPr>
          <w:rFonts w:eastAsia="Andale Sans UI"/>
          <w:b/>
          <w:kern w:val="3"/>
          <w:sz w:val="18"/>
          <w:szCs w:val="18"/>
          <w:lang w:val="x-none" w:eastAsia="ja-JP" w:bidi="fa-IR"/>
        </w:rPr>
        <w:t>4.3. Арендатор имеет право:</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4.3.1. Использовать Участок на </w:t>
      </w:r>
      <w:proofErr w:type="gramStart"/>
      <w:r w:rsidRPr="00707CCD">
        <w:rPr>
          <w:rFonts w:eastAsia="Andale Sans UI"/>
          <w:kern w:val="3"/>
          <w:sz w:val="18"/>
          <w:szCs w:val="18"/>
          <w:lang w:eastAsia="ja-JP" w:bidi="fa-IR"/>
        </w:rPr>
        <w:t>условиях</w:t>
      </w:r>
      <w:proofErr w:type="gramEnd"/>
      <w:r w:rsidRPr="00707CCD">
        <w:rPr>
          <w:rFonts w:eastAsia="Andale Sans UI"/>
          <w:kern w:val="3"/>
          <w:sz w:val="18"/>
          <w:szCs w:val="18"/>
          <w:lang w:eastAsia="ja-JP" w:bidi="fa-IR"/>
        </w:rPr>
        <w:t>, установленных настоящим Договором.</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4.3.2. С письменного согласия Арендодателя производить улучшение Участка.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4.3.4. Вносить платежи за аренду Участка досрочно.</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b/>
          <w:kern w:val="3"/>
          <w:sz w:val="18"/>
          <w:szCs w:val="18"/>
          <w:lang w:eastAsia="ja-JP" w:bidi="fa-IR"/>
        </w:rPr>
        <w:t>4.4. Арендатор обязан:</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4.4.1. Выполнять в полном объеме все условия настоящего Договора.</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 xml:space="preserve">4.4.2. Использовать Участок в соответствии </w:t>
      </w:r>
      <w:r w:rsidRPr="00707CCD">
        <w:rPr>
          <w:rFonts w:eastAsia="Andale Sans UI"/>
          <w:kern w:val="3"/>
          <w:sz w:val="18"/>
          <w:szCs w:val="18"/>
          <w:lang w:eastAsia="ja-JP" w:bidi="fa-IR"/>
        </w:rPr>
        <w:t>с</w:t>
      </w:r>
      <w:r w:rsidRPr="00707CCD">
        <w:rPr>
          <w:rFonts w:eastAsia="Andale Sans UI"/>
          <w:kern w:val="3"/>
          <w:sz w:val="18"/>
          <w:szCs w:val="18"/>
          <w:lang w:val="x-none" w:eastAsia="ja-JP" w:bidi="fa-IR"/>
        </w:rPr>
        <w:t xml:space="preserve"> </w:t>
      </w:r>
      <w:r w:rsidRPr="00707CCD">
        <w:rPr>
          <w:rFonts w:eastAsia="Andale Sans UI"/>
          <w:kern w:val="3"/>
          <w:sz w:val="18"/>
          <w:szCs w:val="18"/>
          <w:lang w:eastAsia="ja-JP" w:bidi="fa-IR"/>
        </w:rPr>
        <w:t xml:space="preserve"> принадлежностью к той или иной категории земель, с </w:t>
      </w:r>
      <w:r w:rsidRPr="00707CCD">
        <w:rPr>
          <w:rFonts w:eastAsia="Andale Sans UI"/>
          <w:kern w:val="3"/>
          <w:sz w:val="18"/>
          <w:szCs w:val="18"/>
          <w:lang w:val="x-none" w:eastAsia="ja-JP" w:bidi="fa-IR"/>
        </w:rPr>
        <w:t>целев</w:t>
      </w:r>
      <w:r w:rsidRPr="00707CCD">
        <w:rPr>
          <w:rFonts w:eastAsia="Andale Sans UI"/>
          <w:kern w:val="3"/>
          <w:sz w:val="18"/>
          <w:szCs w:val="18"/>
          <w:lang w:eastAsia="ja-JP" w:bidi="fa-IR"/>
        </w:rPr>
        <w:t>ым</w:t>
      </w:r>
      <w:r w:rsidRPr="00707CCD">
        <w:rPr>
          <w:rFonts w:eastAsia="Andale Sans UI"/>
          <w:kern w:val="3"/>
          <w:sz w:val="18"/>
          <w:szCs w:val="18"/>
          <w:lang w:val="x-none" w:eastAsia="ja-JP" w:bidi="fa-IR"/>
        </w:rPr>
        <w:t xml:space="preserve"> назначени</w:t>
      </w:r>
      <w:r w:rsidRPr="00707CCD">
        <w:rPr>
          <w:rFonts w:eastAsia="Andale Sans UI"/>
          <w:kern w:val="3"/>
          <w:sz w:val="18"/>
          <w:szCs w:val="18"/>
          <w:lang w:eastAsia="ja-JP" w:bidi="fa-IR"/>
        </w:rPr>
        <w:t>ем</w:t>
      </w:r>
      <w:r w:rsidRPr="00707CCD">
        <w:rPr>
          <w:rFonts w:eastAsia="Andale Sans UI"/>
          <w:kern w:val="3"/>
          <w:sz w:val="18"/>
          <w:szCs w:val="18"/>
          <w:lang w:val="x-none" w:eastAsia="ja-JP" w:bidi="fa-IR"/>
        </w:rPr>
        <w:t xml:space="preserve"> и разрешенн</w:t>
      </w:r>
      <w:r w:rsidRPr="00707CCD">
        <w:rPr>
          <w:rFonts w:eastAsia="Andale Sans UI"/>
          <w:kern w:val="3"/>
          <w:sz w:val="18"/>
          <w:szCs w:val="18"/>
          <w:lang w:eastAsia="ja-JP" w:bidi="fa-IR"/>
        </w:rPr>
        <w:t>ым</w:t>
      </w:r>
      <w:r w:rsidRPr="00707CCD">
        <w:rPr>
          <w:rFonts w:eastAsia="Andale Sans UI"/>
          <w:kern w:val="3"/>
          <w:sz w:val="18"/>
          <w:szCs w:val="18"/>
          <w:lang w:val="x-none" w:eastAsia="ja-JP" w:bidi="fa-IR"/>
        </w:rPr>
        <w:t xml:space="preserve"> использовани</w:t>
      </w:r>
      <w:r w:rsidRPr="00707CCD">
        <w:rPr>
          <w:rFonts w:eastAsia="Andale Sans UI"/>
          <w:kern w:val="3"/>
          <w:sz w:val="18"/>
          <w:szCs w:val="18"/>
          <w:lang w:eastAsia="ja-JP" w:bidi="fa-IR"/>
        </w:rPr>
        <w:t>ем</w:t>
      </w:r>
      <w:r w:rsidRPr="00707CCD">
        <w:rPr>
          <w:rFonts w:eastAsia="Andale Sans UI"/>
          <w:kern w:val="3"/>
          <w:sz w:val="18"/>
          <w:szCs w:val="18"/>
          <w:lang w:val="x-none" w:eastAsia="ja-JP" w:bidi="fa-IR"/>
        </w:rPr>
        <w:t xml:space="preserve"> способами, которые не должны наносить вред окружающей среде, в том числе земле как природному объекту.</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ab/>
        <w:t>4.4.3.</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Сохранять межевые, геодезические и другие специальные знаки, в случае если таковые</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установлены</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на</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Участке</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в</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соответствии</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с</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законодательством.</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 xml:space="preserve">    4.4.4. Соблюдать при использовании Участка требования градостроительных регламентов,</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строительных, экологических, санитарно-гигиенических, противопожарных и иных правил.</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4.4.</w:t>
      </w:r>
      <w:r w:rsidRPr="00707CCD">
        <w:rPr>
          <w:rFonts w:eastAsia="Andale Sans UI"/>
          <w:kern w:val="3"/>
          <w:sz w:val="18"/>
          <w:szCs w:val="18"/>
          <w:lang w:eastAsia="ja-JP" w:bidi="fa-IR"/>
        </w:rPr>
        <w:t>5</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Обеспечить</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Арендодателю</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(его</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уполномоченным</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представителям)</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беспрепятственный доступ на Участок по их требованию и предоставить  им информацию в отношении Участка.</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4.4.</w:t>
      </w:r>
      <w:r w:rsidRPr="00707CCD">
        <w:rPr>
          <w:rFonts w:eastAsia="Andale Sans UI"/>
          <w:kern w:val="3"/>
          <w:sz w:val="18"/>
          <w:szCs w:val="18"/>
          <w:lang w:eastAsia="ja-JP" w:bidi="fa-IR"/>
        </w:rPr>
        <w:t>6</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ab/>
        <w:t>4.4.</w:t>
      </w:r>
      <w:r w:rsidRPr="00707CCD">
        <w:rPr>
          <w:rFonts w:eastAsia="Andale Sans UI"/>
          <w:kern w:val="3"/>
          <w:sz w:val="18"/>
          <w:szCs w:val="18"/>
          <w:lang w:eastAsia="ja-JP" w:bidi="fa-IR"/>
        </w:rPr>
        <w:t>7</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ab/>
        <w:t>4.4.</w:t>
      </w:r>
      <w:r w:rsidRPr="00707CCD">
        <w:rPr>
          <w:rFonts w:eastAsia="Andale Sans UI"/>
          <w:kern w:val="3"/>
          <w:sz w:val="18"/>
          <w:szCs w:val="18"/>
          <w:lang w:eastAsia="ja-JP" w:bidi="fa-IR"/>
        </w:rPr>
        <w:t>8</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707CCD">
        <w:rPr>
          <w:rFonts w:eastAsia="Andale Sans UI"/>
          <w:kern w:val="3"/>
          <w:sz w:val="18"/>
          <w:szCs w:val="18"/>
          <w:lang w:val="x-none" w:eastAsia="ja-JP" w:bidi="fa-IR"/>
        </w:rPr>
        <w:tab/>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4.4.</w:t>
      </w:r>
      <w:r w:rsidRPr="00707CCD">
        <w:rPr>
          <w:rFonts w:eastAsia="Andale Sans UI"/>
          <w:kern w:val="3"/>
          <w:sz w:val="18"/>
          <w:szCs w:val="18"/>
          <w:lang w:eastAsia="ja-JP" w:bidi="fa-IR"/>
        </w:rPr>
        <w:t>9</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4.4.1</w:t>
      </w:r>
      <w:r w:rsidRPr="00707CCD">
        <w:rPr>
          <w:rFonts w:eastAsia="Andale Sans UI"/>
          <w:kern w:val="3"/>
          <w:sz w:val="18"/>
          <w:szCs w:val="18"/>
          <w:lang w:eastAsia="ja-JP" w:bidi="fa-IR"/>
        </w:rPr>
        <w:t>0</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 xml:space="preserve">Письменно сообщить Арендодателю не позднее, чем за 2 (два) месяца о предстоящем освобождении Участка как </w:t>
      </w:r>
      <w:r w:rsidRPr="00707CCD">
        <w:rPr>
          <w:rFonts w:eastAsia="Andale Sans UI"/>
          <w:kern w:val="3"/>
          <w:sz w:val="18"/>
          <w:szCs w:val="18"/>
          <w:lang w:val="x-none" w:eastAsia="ja-JP" w:bidi="fa-IR"/>
        </w:rPr>
        <w:lastRenderedPageBreak/>
        <w:t>в связи с окончанием срока действия настоящего Договора, так и при досрочном его освобождении.</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ab/>
        <w:t>4.4.1</w:t>
      </w:r>
      <w:r w:rsidRPr="00707CCD">
        <w:rPr>
          <w:rFonts w:eastAsia="Andale Sans UI"/>
          <w:kern w:val="3"/>
          <w:sz w:val="18"/>
          <w:szCs w:val="18"/>
          <w:lang w:eastAsia="ja-JP" w:bidi="fa-IR"/>
        </w:rPr>
        <w:t>1. </w:t>
      </w:r>
      <w:r w:rsidRPr="00707CCD">
        <w:rPr>
          <w:rFonts w:eastAsia="Andale Sans UI"/>
          <w:kern w:val="3"/>
          <w:sz w:val="18"/>
          <w:szCs w:val="18"/>
          <w:lang w:val="x-none" w:eastAsia="ja-JP" w:bidi="fa-IR"/>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xml:space="preserve">4.4.12. Не допускать загрязнение, захламление, деградацию и ухудшение плодородия почв на </w:t>
      </w:r>
      <w:proofErr w:type="gramStart"/>
      <w:r w:rsidRPr="00707CCD">
        <w:rPr>
          <w:rFonts w:eastAsia="Andale Sans UI"/>
          <w:kern w:val="3"/>
          <w:sz w:val="18"/>
          <w:szCs w:val="18"/>
          <w:lang w:eastAsia="ja-JP" w:bidi="fa-IR"/>
        </w:rPr>
        <w:t>землях</w:t>
      </w:r>
      <w:proofErr w:type="gramEnd"/>
      <w:r w:rsidRPr="00707CCD">
        <w:rPr>
          <w:rFonts w:eastAsia="Andale Sans UI"/>
          <w:kern w:val="3"/>
          <w:sz w:val="18"/>
          <w:szCs w:val="18"/>
          <w:lang w:eastAsia="ja-JP" w:bidi="fa-IR"/>
        </w:rPr>
        <w:t xml:space="preserve"> соответствующих категорий.</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 xml:space="preserve">4.4.13. В целях охраны земель Арендатор обязан проводить мероприятия </w:t>
      </w:r>
      <w:proofErr w:type="gramStart"/>
      <w:r w:rsidRPr="00707CCD">
        <w:rPr>
          <w:rFonts w:eastAsia="Andale Sans UI"/>
          <w:kern w:val="3"/>
          <w:sz w:val="18"/>
          <w:szCs w:val="18"/>
          <w:lang w:eastAsia="ja-JP" w:bidi="fa-IR"/>
        </w:rPr>
        <w:t>по</w:t>
      </w:r>
      <w:proofErr w:type="gramEnd"/>
      <w:r w:rsidRPr="00707CCD">
        <w:rPr>
          <w:rFonts w:eastAsia="Andale Sans UI"/>
          <w:kern w:val="3"/>
          <w:sz w:val="18"/>
          <w:szCs w:val="18"/>
          <w:lang w:eastAsia="ja-JP" w:bidi="fa-IR"/>
        </w:rPr>
        <w:t>:</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1) сохранению почв и их плодородия;</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3) ликвидации последствий загрязнения, в том числе биогенного загрязнения, и захламления земель;</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4.4.</w:t>
      </w:r>
      <w:r w:rsidRPr="00707CCD">
        <w:rPr>
          <w:rFonts w:eastAsia="Andale Sans UI"/>
          <w:kern w:val="3"/>
          <w:sz w:val="18"/>
          <w:szCs w:val="18"/>
          <w:lang w:eastAsia="ja-JP" w:bidi="fa-IR"/>
        </w:rPr>
        <w:t>14</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4.4.15. Осуществлять мероприятия по охране земель, лесов, водных объектов и других природных ресурсов, в том числе меры пожарной безопасности.</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4.4.17  </w:t>
      </w:r>
      <w:r w:rsidRPr="00707CCD">
        <w:rPr>
          <w:rFonts w:eastAsia="Andale Sans UI"/>
          <w:kern w:val="3"/>
          <w:sz w:val="18"/>
          <w:szCs w:val="18"/>
          <w:lang w:val="x-none" w:eastAsia="ja-JP" w:bidi="fa-IR"/>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val="x-none" w:eastAsia="ja-JP" w:bidi="fa-IR"/>
        </w:rPr>
      </w:pPr>
      <w:r w:rsidRPr="00707CCD">
        <w:rPr>
          <w:rFonts w:eastAsia="Andale Sans UI"/>
          <w:b/>
          <w:kern w:val="3"/>
          <w:sz w:val="18"/>
          <w:szCs w:val="18"/>
          <w:lang w:val="x-none" w:eastAsia="ja-JP" w:bidi="fa-IR"/>
        </w:rPr>
        <w:t>5. Ответственность сторон.</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ab/>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 xml:space="preserve"> 5.1.</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За нарушение сроков внесения арендной платы по настоящему Договору начисляются пен</w:t>
      </w:r>
      <w:r w:rsidRPr="00707CCD">
        <w:rPr>
          <w:rFonts w:eastAsia="Andale Sans UI"/>
          <w:kern w:val="3"/>
          <w:sz w:val="18"/>
          <w:szCs w:val="18"/>
          <w:lang w:eastAsia="ja-JP" w:bidi="fa-IR"/>
        </w:rPr>
        <w:t xml:space="preserve">и в размере </w:t>
      </w:r>
      <w:r w:rsidRPr="00707CCD">
        <w:rPr>
          <w:rFonts w:eastAsia="Andale Sans UI"/>
          <w:kern w:val="3"/>
          <w:sz w:val="18"/>
          <w:szCs w:val="18"/>
          <w:lang w:val="x-none" w:eastAsia="ja-JP" w:bidi="fa-IR"/>
        </w:rPr>
        <w:t>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п.3.</w:t>
      </w:r>
      <w:r w:rsidRPr="00707CCD">
        <w:rPr>
          <w:rFonts w:eastAsia="Andale Sans UI"/>
          <w:kern w:val="3"/>
          <w:sz w:val="18"/>
          <w:szCs w:val="18"/>
          <w:lang w:eastAsia="ja-JP" w:bidi="fa-IR"/>
        </w:rPr>
        <w:t>2</w:t>
      </w:r>
      <w:r w:rsidRPr="00707CCD">
        <w:rPr>
          <w:rFonts w:eastAsia="Andale Sans UI"/>
          <w:kern w:val="3"/>
          <w:sz w:val="18"/>
          <w:szCs w:val="18"/>
          <w:lang w:val="x-none" w:eastAsia="ja-JP" w:bidi="fa-IR"/>
        </w:rPr>
        <w:t xml:space="preserve"> настоящего Договора.</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5.2.</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Уплата пени не освобождает Арендатора от устранения допущенных нарушений по настоящему Договору.</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5.4.</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707CCD" w:rsidRPr="00707CCD" w:rsidRDefault="00707CCD" w:rsidP="00707CCD">
      <w:pPr>
        <w:widowControl w:val="0"/>
        <w:suppressAutoHyphens/>
        <w:autoSpaceDN w:val="0"/>
        <w:ind w:left="-142"/>
        <w:jc w:val="both"/>
        <w:rPr>
          <w:rFonts w:eastAsia="Andale Sans UI"/>
          <w:b/>
          <w:kern w:val="3"/>
          <w:sz w:val="18"/>
          <w:szCs w:val="18"/>
          <w:lang w:val="x-none"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b/>
          <w:kern w:val="3"/>
          <w:sz w:val="18"/>
          <w:szCs w:val="18"/>
          <w:lang w:eastAsia="ja-JP" w:bidi="fa-IR"/>
        </w:rPr>
        <w:t>6. Порядок изменения и расторжения договора.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6.1.</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Все изменения и (или) дополнения к настоящему Договору</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производятся по соглашению Сторон</w:t>
      </w:r>
      <w:r w:rsidRPr="00707CCD">
        <w:rPr>
          <w:rFonts w:eastAsia="Andale Sans UI"/>
          <w:kern w:val="3"/>
          <w:sz w:val="18"/>
          <w:szCs w:val="18"/>
          <w:lang w:eastAsia="ja-JP" w:bidi="fa-IR"/>
        </w:rPr>
        <w:t xml:space="preserve"> путем заключения Дополнительного соглашения. </w:t>
      </w:r>
      <w:r w:rsidRPr="00707CCD">
        <w:rPr>
          <w:rFonts w:eastAsia="Andale Sans UI"/>
          <w:kern w:val="3"/>
          <w:sz w:val="18"/>
          <w:szCs w:val="18"/>
          <w:lang w:val="x-none" w:eastAsia="ja-JP" w:bidi="fa-IR"/>
        </w:rPr>
        <w:t xml:space="preserve">После подписания </w:t>
      </w:r>
      <w:r w:rsidRPr="00707CCD">
        <w:rPr>
          <w:rFonts w:eastAsia="Andale Sans UI"/>
          <w:kern w:val="3"/>
          <w:sz w:val="18"/>
          <w:szCs w:val="18"/>
          <w:lang w:eastAsia="ja-JP" w:bidi="fa-IR"/>
        </w:rPr>
        <w:t>Дополнительного соглашения</w:t>
      </w:r>
      <w:r w:rsidRPr="00707CCD">
        <w:rPr>
          <w:rFonts w:eastAsia="Andale Sans UI"/>
          <w:kern w:val="3"/>
          <w:sz w:val="18"/>
          <w:szCs w:val="18"/>
          <w:lang w:val="x-none" w:eastAsia="ja-JP" w:bidi="fa-IR"/>
        </w:rPr>
        <w:t xml:space="preserve">, </w:t>
      </w:r>
      <w:r w:rsidRPr="00707CCD">
        <w:rPr>
          <w:rFonts w:eastAsia="Andale Sans UI"/>
          <w:kern w:val="3"/>
          <w:sz w:val="18"/>
          <w:szCs w:val="18"/>
          <w:lang w:eastAsia="ja-JP" w:bidi="fa-IR"/>
        </w:rPr>
        <w:t xml:space="preserve">Арендатор в двухмесячный срок и </w:t>
      </w:r>
      <w:r w:rsidRPr="00707CCD">
        <w:rPr>
          <w:rFonts w:eastAsia="Andale Sans UI"/>
          <w:kern w:val="3"/>
          <w:sz w:val="18"/>
          <w:szCs w:val="18"/>
          <w:lang w:val="x-none" w:eastAsia="ja-JP" w:bidi="fa-IR"/>
        </w:rPr>
        <w:t>за свой счет обеспечи</w:t>
      </w:r>
      <w:r w:rsidRPr="00707CCD">
        <w:rPr>
          <w:rFonts w:eastAsia="Andale Sans UI"/>
          <w:kern w:val="3"/>
          <w:sz w:val="18"/>
          <w:szCs w:val="18"/>
          <w:lang w:eastAsia="ja-JP" w:bidi="fa-IR"/>
        </w:rPr>
        <w:t>вает</w:t>
      </w:r>
      <w:r w:rsidRPr="00707CCD">
        <w:rPr>
          <w:rFonts w:eastAsia="Andale Sans UI"/>
          <w:kern w:val="3"/>
          <w:sz w:val="18"/>
          <w:szCs w:val="18"/>
          <w:lang w:val="x-none" w:eastAsia="ja-JP" w:bidi="fa-IR"/>
        </w:rPr>
        <w:t xml:space="preserve"> его </w:t>
      </w:r>
      <w:r w:rsidRPr="00707CCD">
        <w:rPr>
          <w:rFonts w:eastAsia="Andale Sans UI"/>
          <w:kern w:val="3"/>
          <w:sz w:val="18"/>
          <w:szCs w:val="18"/>
          <w:lang w:eastAsia="ja-JP" w:bidi="fa-IR"/>
        </w:rPr>
        <w:t xml:space="preserve">государственную </w:t>
      </w:r>
      <w:r w:rsidRPr="00707CCD">
        <w:rPr>
          <w:rFonts w:eastAsia="Andale Sans UI"/>
          <w:kern w:val="3"/>
          <w:sz w:val="18"/>
          <w:szCs w:val="18"/>
          <w:lang w:val="x-none" w:eastAsia="ja-JP" w:bidi="fa-IR"/>
        </w:rPr>
        <w:t>регистрацию</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в Управлени</w:t>
      </w:r>
      <w:r w:rsidRPr="00707CCD">
        <w:rPr>
          <w:rFonts w:eastAsia="Andale Sans UI"/>
          <w:kern w:val="3"/>
          <w:sz w:val="18"/>
          <w:szCs w:val="18"/>
          <w:lang w:eastAsia="ja-JP" w:bidi="fa-IR"/>
        </w:rPr>
        <w:t>и</w:t>
      </w:r>
      <w:r w:rsidRPr="00707CCD">
        <w:rPr>
          <w:rFonts w:eastAsia="Andale Sans UI"/>
          <w:kern w:val="3"/>
          <w:sz w:val="18"/>
          <w:szCs w:val="18"/>
          <w:lang w:val="x-none" w:eastAsia="ja-JP" w:bidi="fa-IR"/>
        </w:rPr>
        <w:t xml:space="preserve"> Федеральной службы государственной регистрации, кадастра и картографии по Ханты–Мансийскому автономному округу–Югре</w:t>
      </w:r>
      <w:r w:rsidRPr="00707CCD">
        <w:rPr>
          <w:rFonts w:eastAsia="Andale Sans UI"/>
          <w:kern w:val="3"/>
          <w:sz w:val="18"/>
          <w:szCs w:val="18"/>
          <w:lang w:eastAsia="ja-JP" w:bidi="fa-IR"/>
        </w:rPr>
        <w:t xml:space="preserve"> и </w:t>
      </w:r>
      <w:r w:rsidRPr="00707CCD">
        <w:rPr>
          <w:rFonts w:eastAsia="Andale Sans UI"/>
          <w:kern w:val="3"/>
          <w:sz w:val="18"/>
          <w:szCs w:val="18"/>
          <w:lang w:val="x-none" w:eastAsia="ja-JP" w:bidi="fa-IR"/>
        </w:rPr>
        <w:t>представ</w:t>
      </w:r>
      <w:r w:rsidRPr="00707CCD">
        <w:rPr>
          <w:rFonts w:eastAsia="Andale Sans UI"/>
          <w:kern w:val="3"/>
          <w:sz w:val="18"/>
          <w:szCs w:val="18"/>
          <w:lang w:eastAsia="ja-JP" w:bidi="fa-IR"/>
        </w:rPr>
        <w:t>ляет</w:t>
      </w:r>
      <w:r w:rsidRPr="00707CCD">
        <w:rPr>
          <w:rFonts w:eastAsia="Andale Sans UI"/>
          <w:kern w:val="3"/>
          <w:sz w:val="18"/>
          <w:szCs w:val="18"/>
          <w:lang w:val="x-none" w:eastAsia="ja-JP" w:bidi="fa-IR"/>
        </w:rPr>
        <w:t xml:space="preserve"> один экземпляр зарегистрированного </w:t>
      </w:r>
      <w:r w:rsidRPr="00707CCD">
        <w:rPr>
          <w:rFonts w:eastAsia="Andale Sans UI"/>
          <w:kern w:val="3"/>
          <w:sz w:val="18"/>
          <w:szCs w:val="18"/>
          <w:lang w:eastAsia="ja-JP" w:bidi="fa-IR"/>
        </w:rPr>
        <w:t>Дополнительного соглашения</w:t>
      </w:r>
      <w:r w:rsidRPr="00707CCD">
        <w:rPr>
          <w:rFonts w:eastAsia="Andale Sans UI"/>
          <w:kern w:val="3"/>
          <w:sz w:val="18"/>
          <w:szCs w:val="18"/>
          <w:lang w:val="x-none" w:eastAsia="ja-JP" w:bidi="fa-IR"/>
        </w:rPr>
        <w:t xml:space="preserve"> Арендодателю.</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6.2.</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6.2.1.</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Использует Участок под цели, не предусмотренные п. 1.1  Договора либо при использовании способами, приводящими к их порче.</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6.2.3.</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Не вносит арендную плату по истечении установленного Договором срока платежа более двух раз подряд.</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6.2.4. Использует Участок с существенным или неоднократным нарушением установленных настоящим Договором условий  пользования.</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6.3.</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При  прекращении  (расторжении)  Договора  Арендатор  обязан вернуть Арендодателю Участок в надлежащем состоянии по акту приема-передачи.</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b/>
          <w:kern w:val="3"/>
          <w:sz w:val="18"/>
          <w:szCs w:val="18"/>
          <w:lang w:eastAsia="ja-JP" w:bidi="fa-IR"/>
        </w:rPr>
        <w:t>7.Особые условия договора.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7.</w:t>
      </w:r>
      <w:r w:rsidRPr="00707CCD">
        <w:rPr>
          <w:rFonts w:eastAsia="Andale Sans UI"/>
          <w:kern w:val="3"/>
          <w:sz w:val="18"/>
          <w:szCs w:val="18"/>
          <w:lang w:eastAsia="ja-JP" w:bidi="fa-IR"/>
        </w:rPr>
        <w:t>3</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Споры, связанные с исполнением, изменением, расторжением настоящего Договора разрешаются в судебном порядке.</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tab/>
        <w:t>7.</w:t>
      </w:r>
      <w:r w:rsidRPr="00707CCD">
        <w:rPr>
          <w:rFonts w:eastAsia="Andale Sans UI"/>
          <w:kern w:val="3"/>
          <w:sz w:val="18"/>
          <w:szCs w:val="18"/>
          <w:lang w:eastAsia="ja-JP" w:bidi="fa-IR"/>
        </w:rPr>
        <w:t>4</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707CCD" w:rsidRPr="00707CCD" w:rsidRDefault="00707CCD" w:rsidP="00707CCD">
      <w:pPr>
        <w:widowControl w:val="0"/>
        <w:suppressAutoHyphens/>
        <w:autoSpaceDN w:val="0"/>
        <w:ind w:left="-142"/>
        <w:jc w:val="both"/>
        <w:rPr>
          <w:rFonts w:eastAsia="Andale Sans UI"/>
          <w:kern w:val="3"/>
          <w:sz w:val="18"/>
          <w:szCs w:val="18"/>
          <w:lang w:val="x-none" w:eastAsia="ja-JP" w:bidi="fa-IR"/>
        </w:rPr>
      </w:pPr>
      <w:r w:rsidRPr="00707CCD">
        <w:rPr>
          <w:rFonts w:eastAsia="Andale Sans UI"/>
          <w:kern w:val="3"/>
          <w:sz w:val="18"/>
          <w:szCs w:val="18"/>
          <w:lang w:val="x-none" w:eastAsia="ja-JP" w:bidi="fa-IR"/>
        </w:rPr>
        <w:lastRenderedPageBreak/>
        <w:tab/>
        <w:t>7.</w:t>
      </w:r>
      <w:r w:rsidRPr="00707CCD">
        <w:rPr>
          <w:rFonts w:eastAsia="Andale Sans UI"/>
          <w:kern w:val="3"/>
          <w:sz w:val="18"/>
          <w:szCs w:val="18"/>
          <w:lang w:eastAsia="ja-JP" w:bidi="fa-IR"/>
        </w:rPr>
        <w:t>5</w:t>
      </w:r>
      <w:r w:rsidRPr="00707CCD">
        <w:rPr>
          <w:rFonts w:eastAsia="Andale Sans UI"/>
          <w:kern w:val="3"/>
          <w:sz w:val="18"/>
          <w:szCs w:val="18"/>
          <w:lang w:val="x-none" w:eastAsia="ja-JP" w:bidi="fa-IR"/>
        </w:rPr>
        <w:t>.</w:t>
      </w:r>
      <w:r w:rsidRPr="00707CCD">
        <w:rPr>
          <w:rFonts w:eastAsia="Andale Sans UI"/>
          <w:kern w:val="3"/>
          <w:sz w:val="18"/>
          <w:szCs w:val="18"/>
          <w:lang w:eastAsia="ja-JP" w:bidi="fa-IR"/>
        </w:rPr>
        <w:t> </w:t>
      </w:r>
      <w:r w:rsidRPr="00707CCD">
        <w:rPr>
          <w:rFonts w:eastAsia="Andale Sans UI"/>
          <w:kern w:val="3"/>
          <w:sz w:val="18"/>
          <w:szCs w:val="18"/>
          <w:lang w:val="x-none" w:eastAsia="ja-JP" w:bidi="fa-IR"/>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7.6. Настоящий Договор составлен в двух экземплярах, имеющих одинаковую юридическую силу.</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b/>
          <w:kern w:val="3"/>
          <w:sz w:val="18"/>
          <w:szCs w:val="18"/>
          <w:lang w:val="x-none" w:eastAsia="ja-JP" w:bidi="fa-IR"/>
        </w:rPr>
        <w:t>8. Юридические адреса и платежные реквизиты сторон</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u w:val="single"/>
          <w:lang w:eastAsia="ja-JP" w:bidi="fa-IR"/>
        </w:rPr>
      </w:pPr>
      <w:r w:rsidRPr="00707CCD">
        <w:rPr>
          <w:rFonts w:eastAsia="Andale Sans UI"/>
          <w:kern w:val="3"/>
          <w:sz w:val="18"/>
          <w:szCs w:val="18"/>
          <w:lang w:eastAsia="ja-JP" w:bidi="fa-IR"/>
        </w:rPr>
        <w:tab/>
        <w:t>Арендодатель:  </w:t>
      </w:r>
      <w:r w:rsidRPr="00707CCD">
        <w:rPr>
          <w:rFonts w:eastAsia="Andale Sans UI"/>
          <w:kern w:val="3"/>
          <w:sz w:val="18"/>
          <w:szCs w:val="18"/>
          <w:u w:val="single"/>
          <w:lang w:eastAsia="ja-JP" w:bidi="fa-IR"/>
        </w:rPr>
        <w:t>Администрация городского поселения Агириш</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Юридический адрес: 628245, Тюменская область, Ханты-Мансийский автономный округ, п. Агириш, ул. Винницкая, д.16, ИНН/КПП 8622012077/861501001 УФК по Ханты-Мансийскому автономному округу-Югре (Администрация городского поселения Агириш л/с 04873030020) Банк: РКЦ  Ханты-Мансийский г. Ханты-Мансийск БИК 0007162163,</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roofErr w:type="gramStart"/>
      <w:r w:rsidRPr="00707CCD">
        <w:rPr>
          <w:rFonts w:eastAsia="Andale Sans UI"/>
          <w:kern w:val="3"/>
          <w:sz w:val="18"/>
          <w:szCs w:val="18"/>
          <w:lang w:eastAsia="ja-JP" w:bidi="fa-IR"/>
        </w:rPr>
        <w:t>р</w:t>
      </w:r>
      <w:proofErr w:type="gramEnd"/>
      <w:r w:rsidRPr="00707CCD">
        <w:rPr>
          <w:rFonts w:eastAsia="Andale Sans UI"/>
          <w:kern w:val="3"/>
          <w:sz w:val="18"/>
          <w:szCs w:val="18"/>
          <w:lang w:eastAsia="ja-JP" w:bidi="fa-IR"/>
        </w:rPr>
        <w:t>/</w:t>
      </w:r>
      <w:proofErr w:type="spellStart"/>
      <w:r w:rsidRPr="00707CCD">
        <w:rPr>
          <w:rFonts w:eastAsia="Andale Sans UI"/>
          <w:kern w:val="3"/>
          <w:sz w:val="18"/>
          <w:szCs w:val="18"/>
          <w:lang w:eastAsia="ja-JP" w:bidi="fa-IR"/>
        </w:rPr>
        <w:t>сч</w:t>
      </w:r>
      <w:proofErr w:type="spellEnd"/>
      <w:r w:rsidRPr="00707CCD">
        <w:rPr>
          <w:rFonts w:eastAsia="Andale Sans UI"/>
          <w:kern w:val="3"/>
          <w:sz w:val="18"/>
          <w:szCs w:val="18"/>
          <w:lang w:eastAsia="ja-JP" w:bidi="fa-IR"/>
        </w:rPr>
        <w:t xml:space="preserve">. 03100643000000018700,  телефон 8(34675) 41233,  </w:t>
      </w:r>
      <w:r w:rsidRPr="00707CCD">
        <w:rPr>
          <w:rFonts w:eastAsia="Andale Sans UI"/>
          <w:kern w:val="3"/>
          <w:sz w:val="18"/>
          <w:szCs w:val="18"/>
          <w:lang w:val="en-US" w:eastAsia="ja-JP" w:bidi="fa-IR"/>
        </w:rPr>
        <w:t>E</w:t>
      </w:r>
      <w:r w:rsidRPr="00707CCD">
        <w:rPr>
          <w:rFonts w:eastAsia="Andale Sans UI"/>
          <w:kern w:val="3"/>
          <w:sz w:val="18"/>
          <w:szCs w:val="18"/>
          <w:lang w:eastAsia="ja-JP" w:bidi="fa-IR"/>
        </w:rPr>
        <w:t>-</w:t>
      </w:r>
      <w:r w:rsidRPr="00707CCD">
        <w:rPr>
          <w:rFonts w:eastAsia="Andale Sans UI"/>
          <w:kern w:val="3"/>
          <w:sz w:val="18"/>
          <w:szCs w:val="18"/>
          <w:lang w:val="en-US" w:eastAsia="ja-JP" w:bidi="fa-IR"/>
        </w:rPr>
        <w:t>mail</w:t>
      </w:r>
      <w:r w:rsidRPr="00707CCD">
        <w:rPr>
          <w:rFonts w:eastAsia="Andale Sans UI"/>
          <w:kern w:val="3"/>
          <w:sz w:val="18"/>
          <w:szCs w:val="18"/>
          <w:lang w:eastAsia="ja-JP" w:bidi="fa-IR"/>
        </w:rPr>
        <w:t xml:space="preserve">: </w:t>
      </w:r>
      <w:hyperlink r:id="rId15" w:history="1">
        <w:r w:rsidRPr="00707CCD">
          <w:rPr>
            <w:rStyle w:val="af1"/>
            <w:rFonts w:eastAsia="Andale Sans UI"/>
            <w:kern w:val="3"/>
            <w:sz w:val="18"/>
            <w:szCs w:val="18"/>
            <w:lang w:val="en-US" w:eastAsia="ja-JP" w:bidi="fa-IR"/>
          </w:rPr>
          <w:t>agirish</w:t>
        </w:r>
        <w:r w:rsidRPr="00707CCD">
          <w:rPr>
            <w:rStyle w:val="af1"/>
            <w:rFonts w:eastAsia="Andale Sans UI"/>
            <w:kern w:val="3"/>
            <w:sz w:val="18"/>
            <w:szCs w:val="18"/>
            <w:lang w:eastAsia="ja-JP" w:bidi="fa-IR"/>
          </w:rPr>
          <w:t>@</w:t>
        </w:r>
        <w:r w:rsidRPr="00707CCD">
          <w:rPr>
            <w:rStyle w:val="af1"/>
            <w:rFonts w:eastAsia="Andale Sans UI"/>
            <w:kern w:val="3"/>
            <w:sz w:val="18"/>
            <w:szCs w:val="18"/>
            <w:lang w:val="en-US" w:eastAsia="ja-JP" w:bidi="fa-IR"/>
          </w:rPr>
          <w:t>sovrnhmao</w:t>
        </w:r>
        <w:r w:rsidRPr="00707CCD">
          <w:rPr>
            <w:rStyle w:val="af1"/>
            <w:rFonts w:eastAsia="Andale Sans UI"/>
            <w:kern w:val="3"/>
            <w:sz w:val="18"/>
            <w:szCs w:val="18"/>
            <w:lang w:eastAsia="ja-JP" w:bidi="fa-IR"/>
          </w:rPr>
          <w:t>.</w:t>
        </w:r>
        <w:r w:rsidRPr="00707CCD">
          <w:rPr>
            <w:rStyle w:val="af1"/>
            <w:rFonts w:eastAsia="Andale Sans UI"/>
            <w:kern w:val="3"/>
            <w:sz w:val="18"/>
            <w:szCs w:val="18"/>
            <w:lang w:val="en-US" w:eastAsia="ja-JP" w:bidi="fa-IR"/>
          </w:rPr>
          <w:t>ru</w:t>
        </w:r>
      </w:hyperlink>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ab/>
        <w:t>Арендатор: ____________________________________________________</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val="x-none" w:eastAsia="ja-JP" w:bidi="fa-IR"/>
        </w:rPr>
        <w:t xml:space="preserve">                   </w:t>
      </w:r>
      <w:r w:rsidRPr="00707CCD">
        <w:rPr>
          <w:rFonts w:eastAsia="Andale Sans UI"/>
          <w:kern w:val="3"/>
          <w:sz w:val="18"/>
          <w:szCs w:val="18"/>
          <w:lang w:eastAsia="ja-JP" w:bidi="fa-IR"/>
        </w:rPr>
        <w:t xml:space="preserve">                  </w:t>
      </w:r>
      <w:r w:rsidRPr="00707CCD">
        <w:rPr>
          <w:rFonts w:eastAsia="Andale Sans UI"/>
          <w:kern w:val="3"/>
          <w:sz w:val="18"/>
          <w:szCs w:val="18"/>
          <w:lang w:val="x-none" w:eastAsia="ja-JP" w:bidi="fa-IR"/>
        </w:rPr>
        <w:t xml:space="preserve">(наименование организации или Ф.И.О. гражданина, адрес, другие реквизиты)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r w:rsidRPr="00707CCD">
        <w:rPr>
          <w:rFonts w:eastAsia="Andale Sans UI"/>
          <w:b/>
          <w:kern w:val="3"/>
          <w:sz w:val="18"/>
          <w:szCs w:val="18"/>
          <w:lang w:val="x-none" w:eastAsia="ja-JP" w:bidi="fa-IR"/>
        </w:rPr>
        <w:t>9. Подписи Сторон:</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Арендодатель: </w:t>
      </w:r>
      <w:r w:rsidRPr="00707CCD">
        <w:rPr>
          <w:rFonts w:eastAsia="Andale Sans UI"/>
          <w:kern w:val="3"/>
          <w:sz w:val="18"/>
          <w:szCs w:val="18"/>
          <w:lang w:eastAsia="ja-JP" w:bidi="fa-IR"/>
        </w:rPr>
        <w:tab/>
      </w:r>
      <w:r w:rsidRPr="00707CCD">
        <w:rPr>
          <w:rFonts w:eastAsia="Andale Sans UI"/>
          <w:kern w:val="3"/>
          <w:sz w:val="18"/>
          <w:szCs w:val="18"/>
          <w:lang w:eastAsia="ja-JP" w:bidi="fa-IR"/>
        </w:rPr>
        <w:tab/>
        <w:t xml:space="preserve">  ___________________                                                     </w:t>
      </w:r>
      <w:r w:rsidRPr="00707CCD">
        <w:rPr>
          <w:rFonts w:eastAsia="Andale Sans UI"/>
          <w:kern w:val="3"/>
          <w:sz w:val="18"/>
          <w:szCs w:val="18"/>
          <w:u w:val="single"/>
          <w:lang w:eastAsia="ja-JP" w:bidi="fa-IR"/>
        </w:rPr>
        <w:t xml:space="preserve"> Г.А. Крицына</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подпись</w:t>
      </w:r>
      <w:r w:rsidRPr="00707CCD">
        <w:rPr>
          <w:rFonts w:eastAsia="Andale Sans UI"/>
          <w:kern w:val="3"/>
          <w:sz w:val="18"/>
          <w:szCs w:val="18"/>
          <w:lang w:eastAsia="ja-JP" w:bidi="fa-IR"/>
        </w:rPr>
        <w:tab/>
      </w:r>
      <w:r w:rsidRPr="00707CCD">
        <w:rPr>
          <w:rFonts w:eastAsia="Andale Sans UI"/>
          <w:kern w:val="3"/>
          <w:sz w:val="18"/>
          <w:szCs w:val="18"/>
          <w:lang w:eastAsia="ja-JP" w:bidi="fa-IR"/>
        </w:rPr>
        <w:tab/>
        <w:t xml:space="preserve">  </w:t>
      </w:r>
      <w:r w:rsidRPr="00707CCD">
        <w:rPr>
          <w:rFonts w:eastAsia="Andale Sans UI"/>
          <w:kern w:val="3"/>
          <w:sz w:val="18"/>
          <w:szCs w:val="18"/>
          <w:lang w:eastAsia="ja-JP" w:bidi="fa-IR"/>
        </w:rPr>
        <w:tab/>
      </w:r>
      <w:r w:rsidRPr="00707CCD">
        <w:rPr>
          <w:rFonts w:eastAsia="Andale Sans UI"/>
          <w:kern w:val="3"/>
          <w:sz w:val="18"/>
          <w:szCs w:val="18"/>
          <w:lang w:eastAsia="ja-JP" w:bidi="fa-IR"/>
        </w:rPr>
        <w:tab/>
        <w:t xml:space="preserve">                       Ф.И. О.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u w:val="single"/>
          <w:lang w:eastAsia="ja-JP" w:bidi="fa-IR"/>
        </w:rPr>
      </w:pPr>
      <w:r w:rsidRPr="00707CCD">
        <w:rPr>
          <w:rFonts w:eastAsia="Andale Sans UI"/>
          <w:kern w:val="3"/>
          <w:sz w:val="18"/>
          <w:szCs w:val="18"/>
          <w:lang w:eastAsia="ja-JP" w:bidi="fa-IR"/>
        </w:rPr>
        <w:t xml:space="preserve">Арендатор:       </w:t>
      </w:r>
      <w:r w:rsidRPr="00707CCD">
        <w:rPr>
          <w:rFonts w:eastAsia="Andale Sans UI"/>
          <w:kern w:val="3"/>
          <w:sz w:val="18"/>
          <w:szCs w:val="18"/>
          <w:lang w:eastAsia="ja-JP" w:bidi="fa-IR"/>
        </w:rPr>
        <w:tab/>
        <w:t xml:space="preserve">      </w:t>
      </w:r>
      <w:r w:rsidRPr="00707CCD">
        <w:rPr>
          <w:rFonts w:eastAsia="Andale Sans UI"/>
          <w:kern w:val="3"/>
          <w:sz w:val="18"/>
          <w:szCs w:val="18"/>
          <w:lang w:eastAsia="ja-JP" w:bidi="fa-IR"/>
        </w:rPr>
        <w:tab/>
        <w:t xml:space="preserve">   _______________________                                           _____________   </w:t>
      </w:r>
      <w:r w:rsidRPr="00707CCD">
        <w:rPr>
          <w:rFonts w:eastAsia="Andale Sans UI"/>
          <w:kern w:val="3"/>
          <w:sz w:val="18"/>
          <w:szCs w:val="18"/>
          <w:u w:val="single"/>
          <w:lang w:eastAsia="ja-JP" w:bidi="fa-IR"/>
        </w:rPr>
        <w:t xml:space="preserve"> </w:t>
      </w: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kern w:val="3"/>
          <w:sz w:val="18"/>
          <w:szCs w:val="18"/>
          <w:lang w:eastAsia="ja-JP" w:bidi="fa-IR"/>
        </w:rPr>
        <w:t xml:space="preserve">                                                              подпись                                                                       Ф.И.О.</w:t>
      </w:r>
    </w:p>
    <w:p w:rsidR="00707CCD" w:rsidRPr="00707CCD" w:rsidRDefault="00707CCD" w:rsidP="00707CCD">
      <w:pPr>
        <w:widowControl w:val="0"/>
        <w:suppressAutoHyphens/>
        <w:autoSpaceDN w:val="0"/>
        <w:ind w:left="-142"/>
        <w:jc w:val="both"/>
        <w:rPr>
          <w:rFonts w:eastAsia="Andale Sans UI"/>
          <w:b/>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D4252D" w:rsidP="00707CCD">
      <w:pPr>
        <w:widowControl w:val="0"/>
        <w:suppressAutoHyphens/>
        <w:autoSpaceDN w:val="0"/>
        <w:ind w:left="-142"/>
        <w:jc w:val="both"/>
        <w:rPr>
          <w:rFonts w:eastAsia="Andale Sans UI"/>
          <w:kern w:val="3"/>
          <w:sz w:val="18"/>
          <w:szCs w:val="18"/>
          <w:lang w:eastAsia="ja-JP" w:bidi="fa-IR"/>
        </w:rPr>
      </w:pPr>
      <w:r>
        <w:rPr>
          <w:rFonts w:eastAsia="Andale Sans UI"/>
          <w:kern w:val="3"/>
          <w:sz w:val="18"/>
          <w:szCs w:val="18"/>
          <w:lang w:eastAsia="ja-JP" w:bidi="fa-IR"/>
        </w:rPr>
        <w:t xml:space="preserve"> </w:t>
      </w:r>
      <w:bookmarkStart w:id="7" w:name="_GoBack"/>
      <w:bookmarkEnd w:id="7"/>
    </w:p>
    <w:p w:rsidR="00707CCD" w:rsidRPr="00707CCD" w:rsidRDefault="00707CCD" w:rsidP="00707CCD">
      <w:pPr>
        <w:widowControl w:val="0"/>
        <w:suppressAutoHyphens/>
        <w:autoSpaceDN w:val="0"/>
        <w:ind w:left="-142"/>
        <w:jc w:val="both"/>
        <w:rPr>
          <w:rFonts w:eastAsia="Andale Sans UI"/>
          <w:kern w:val="3"/>
          <w:sz w:val="18"/>
          <w:szCs w:val="18"/>
          <w:lang w:val="de-DE"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p>
    <w:p w:rsidR="00707CCD" w:rsidRPr="00707CCD" w:rsidRDefault="00707CCD" w:rsidP="00707CCD">
      <w:pPr>
        <w:widowControl w:val="0"/>
        <w:suppressAutoHyphens/>
        <w:autoSpaceDN w:val="0"/>
        <w:ind w:left="-142"/>
        <w:jc w:val="both"/>
        <w:rPr>
          <w:rFonts w:eastAsia="Andale Sans UI"/>
          <w:kern w:val="3"/>
          <w:sz w:val="18"/>
          <w:szCs w:val="18"/>
          <w:lang w:eastAsia="ja-JP" w:bidi="fa-IR"/>
        </w:rPr>
      </w:pPr>
      <w:r w:rsidRPr="00707CCD">
        <w:rPr>
          <w:rFonts w:eastAsia="Andale Sans UI"/>
          <w:b/>
          <w:bCs/>
          <w:kern w:val="3"/>
          <w:sz w:val="18"/>
          <w:szCs w:val="18"/>
          <w:lang w:eastAsia="ja-JP" w:bidi="fa-IR"/>
        </w:rPr>
        <w:t xml:space="preserve">  </w:t>
      </w:r>
      <w:r w:rsidRPr="00707CCD">
        <w:rPr>
          <w:rFonts w:eastAsia="Andale Sans UI"/>
          <w:kern w:val="3"/>
          <w:sz w:val="18"/>
          <w:szCs w:val="18"/>
          <w:lang w:eastAsia="ja-JP" w:bidi="fa-IR"/>
        </w:rPr>
        <w:t> </w:t>
      </w:r>
    </w:p>
    <w:p w:rsidR="00707CCD" w:rsidRPr="00707CCD" w:rsidRDefault="00707CCD" w:rsidP="00707CCD">
      <w:pPr>
        <w:spacing w:after="200" w:line="276" w:lineRule="auto"/>
        <w:ind w:left="-142"/>
        <w:rPr>
          <w:rFonts w:eastAsia="Calibri"/>
          <w:sz w:val="18"/>
          <w:szCs w:val="18"/>
          <w:lang w:eastAsia="en-US"/>
        </w:rPr>
      </w:pPr>
    </w:p>
    <w:p w:rsidR="00707CCD" w:rsidRPr="00707CCD" w:rsidRDefault="00707CCD" w:rsidP="00707CCD">
      <w:pPr>
        <w:spacing w:after="200" w:line="276" w:lineRule="auto"/>
        <w:ind w:left="-142"/>
        <w:rPr>
          <w:rFonts w:eastAsia="Calibri"/>
          <w:sz w:val="18"/>
          <w:szCs w:val="18"/>
          <w:lang w:eastAsia="en-US"/>
        </w:rPr>
      </w:pPr>
    </w:p>
    <w:p w:rsidR="00707CCD" w:rsidRPr="00707CCD" w:rsidRDefault="00707CCD" w:rsidP="00707CCD">
      <w:pPr>
        <w:spacing w:after="200" w:line="276" w:lineRule="auto"/>
        <w:ind w:left="-142"/>
        <w:rPr>
          <w:rFonts w:eastAsia="Calibri"/>
          <w:sz w:val="18"/>
          <w:szCs w:val="18"/>
          <w:lang w:eastAsia="en-US"/>
        </w:rPr>
      </w:pPr>
    </w:p>
    <w:p w:rsidR="00707CCD" w:rsidRPr="00707CCD" w:rsidRDefault="00707CCD" w:rsidP="00707CCD">
      <w:pPr>
        <w:spacing w:after="200" w:line="276" w:lineRule="auto"/>
        <w:ind w:left="-142"/>
        <w:rPr>
          <w:rFonts w:eastAsia="Calibri"/>
          <w:sz w:val="18"/>
          <w:szCs w:val="18"/>
          <w:lang w:eastAsia="en-US"/>
        </w:rPr>
      </w:pPr>
    </w:p>
    <w:p w:rsidR="00707CCD" w:rsidRPr="00707CCD" w:rsidRDefault="00707CCD" w:rsidP="00707CCD">
      <w:pPr>
        <w:spacing w:after="200" w:line="276" w:lineRule="auto"/>
        <w:ind w:left="-142"/>
        <w:rPr>
          <w:rFonts w:eastAsia="Calibri"/>
          <w:sz w:val="18"/>
          <w:szCs w:val="18"/>
          <w:lang w:eastAsia="en-US"/>
        </w:rPr>
      </w:pPr>
    </w:p>
    <w:p w:rsidR="00707CCD" w:rsidRPr="00707CCD" w:rsidRDefault="00707CCD" w:rsidP="00707CCD">
      <w:pPr>
        <w:spacing w:after="200" w:line="276" w:lineRule="auto"/>
        <w:rPr>
          <w:rFonts w:ascii="Calibri" w:eastAsia="Calibri" w:hAnsi="Calibri"/>
          <w:sz w:val="22"/>
          <w:szCs w:val="22"/>
          <w:lang w:eastAsia="en-US"/>
        </w:rPr>
      </w:pPr>
    </w:p>
    <w:p w:rsidR="00707CCD" w:rsidRPr="00707CCD" w:rsidRDefault="00707CCD" w:rsidP="00707CCD">
      <w:pPr>
        <w:spacing w:after="200" w:line="276" w:lineRule="auto"/>
        <w:rPr>
          <w:rFonts w:ascii="Calibri" w:eastAsia="Calibri" w:hAnsi="Calibri"/>
          <w:sz w:val="22"/>
          <w:szCs w:val="22"/>
          <w:lang w:eastAsia="en-US"/>
        </w:rPr>
      </w:pPr>
    </w:p>
    <w:p w:rsidR="00707CCD" w:rsidRPr="00707CCD" w:rsidRDefault="00707CCD" w:rsidP="00707CCD">
      <w:pPr>
        <w:spacing w:after="200" w:line="276" w:lineRule="auto"/>
        <w:rPr>
          <w:rFonts w:ascii="Calibri" w:eastAsia="Calibri" w:hAnsi="Calibri"/>
          <w:sz w:val="22"/>
          <w:szCs w:val="22"/>
          <w:lang w:eastAsia="en-US"/>
        </w:rPr>
      </w:pPr>
    </w:p>
    <w:p w:rsidR="00707CCD" w:rsidRPr="00707CCD" w:rsidRDefault="00707CCD" w:rsidP="00707CCD">
      <w:pPr>
        <w:spacing w:after="200" w:line="276" w:lineRule="auto"/>
        <w:rPr>
          <w:color w:val="000000"/>
        </w:rPr>
      </w:pPr>
    </w:p>
    <w:p w:rsidR="00707CCD" w:rsidRPr="00707CCD" w:rsidRDefault="00707CCD" w:rsidP="00707CCD">
      <w:pPr>
        <w:keepNext/>
        <w:outlineLvl w:val="0"/>
        <w:rPr>
          <w:kern w:val="32"/>
        </w:rPr>
      </w:pPr>
    </w:p>
    <w:p w:rsidR="00707CCD" w:rsidRPr="00707CCD" w:rsidRDefault="00707CCD" w:rsidP="00707CCD">
      <w:pPr>
        <w:rPr>
          <w:sz w:val="20"/>
          <w:szCs w:val="20"/>
        </w:rPr>
      </w:pPr>
    </w:p>
    <w:p w:rsidR="00707CCD" w:rsidRPr="00707CCD" w:rsidRDefault="00707CCD" w:rsidP="00707CCD">
      <w:pPr>
        <w:widowControl w:val="0"/>
        <w:autoSpaceDE w:val="0"/>
        <w:autoSpaceDN w:val="0"/>
        <w:adjustRightInd w:val="0"/>
        <w:jc w:val="center"/>
        <w:rPr>
          <w:kern w:val="2"/>
          <w:sz w:val="20"/>
          <w:szCs w:val="18"/>
        </w:rPr>
      </w:pPr>
    </w:p>
    <w:tbl>
      <w:tblPr>
        <w:tblpPr w:leftFromText="180" w:rightFromText="180" w:vertAnchor="text" w:horzAnchor="margin" w:tblpY="55"/>
        <w:tblW w:w="0" w:type="auto"/>
        <w:tblBorders>
          <w:top w:val="threeDEmboss" w:sz="12" w:space="0" w:color="auto"/>
        </w:tblBorders>
        <w:tblLook w:val="01E0" w:firstRow="1" w:lastRow="1" w:firstColumn="1" w:lastColumn="1" w:noHBand="0" w:noVBand="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p>
    <w:p w:rsidR="00F8447E" w:rsidRPr="00F8447E" w:rsidRDefault="00F8447E" w:rsidP="00F8447E">
      <w:pPr>
        <w:pStyle w:val="aa"/>
        <w:widowControl w:val="0"/>
        <w:spacing w:line="180" w:lineRule="auto"/>
        <w:rPr>
          <w:bCs/>
          <w:sz w:val="16"/>
          <w:szCs w:val="16"/>
        </w:rPr>
      </w:pPr>
      <w:r w:rsidRPr="00F8447E">
        <w:rPr>
          <w:bCs/>
          <w:sz w:val="16"/>
          <w:szCs w:val="16"/>
        </w:rPr>
        <w:lastRenderedPageBreak/>
        <w:t xml:space="preserve">«Вестник городского поселения Агириш»                              Бюллетень является официальным источником опубликования </w:t>
      </w:r>
      <w:proofErr w:type="gramStart"/>
      <w:r w:rsidRPr="00F8447E">
        <w:rPr>
          <w:bCs/>
          <w:sz w:val="16"/>
          <w:szCs w:val="16"/>
        </w:rPr>
        <w:t>нормативных</w:t>
      </w:r>
      <w:proofErr w:type="gramEnd"/>
    </w:p>
    <w:p w:rsidR="00F8447E" w:rsidRPr="00F8447E" w:rsidRDefault="00F8447E" w:rsidP="00F8447E">
      <w:pPr>
        <w:pStyle w:val="aa"/>
        <w:widowControl w:val="0"/>
        <w:spacing w:line="180" w:lineRule="auto"/>
        <w:rPr>
          <w:bCs/>
          <w:sz w:val="16"/>
          <w:szCs w:val="16"/>
        </w:rPr>
      </w:pPr>
      <w:r w:rsidRPr="00F8447E">
        <w:rPr>
          <w:bCs/>
          <w:sz w:val="16"/>
          <w:szCs w:val="16"/>
        </w:rPr>
        <w:t>Главный редактор</w:t>
      </w:r>
      <w:proofErr w:type="gramStart"/>
      <w:r w:rsidRPr="00F8447E">
        <w:rPr>
          <w:bCs/>
          <w:sz w:val="16"/>
          <w:szCs w:val="16"/>
        </w:rPr>
        <w:t xml:space="preserve"> :</w:t>
      </w:r>
      <w:proofErr w:type="gramEnd"/>
      <w:r w:rsidRPr="00F8447E">
        <w:rPr>
          <w:bCs/>
          <w:sz w:val="16"/>
          <w:szCs w:val="16"/>
        </w:rPr>
        <w:t xml:space="preserve"> </w:t>
      </w:r>
      <w:r w:rsidR="00105F3A">
        <w:rPr>
          <w:bCs/>
          <w:sz w:val="16"/>
          <w:szCs w:val="16"/>
        </w:rPr>
        <w:t>Ударцева Е.И.</w:t>
      </w:r>
      <w:r w:rsidRPr="00F8447E">
        <w:rPr>
          <w:bCs/>
          <w:sz w:val="16"/>
          <w:szCs w:val="16"/>
        </w:rPr>
        <w:t xml:space="preserve">                                             правовых  актов органов местного самоуправления </w:t>
      </w:r>
      <w:proofErr w:type="spellStart"/>
      <w:r w:rsidRPr="00F8447E">
        <w:rPr>
          <w:bCs/>
          <w:sz w:val="16"/>
          <w:szCs w:val="16"/>
        </w:rPr>
        <w:t>г.п</w:t>
      </w:r>
      <w:proofErr w:type="spellEnd"/>
      <w:r w:rsidRPr="00F8447E">
        <w:rPr>
          <w:bCs/>
          <w:sz w:val="16"/>
          <w:szCs w:val="16"/>
        </w:rPr>
        <w:t xml:space="preserve">. Агириш </w:t>
      </w:r>
    </w:p>
    <w:p w:rsidR="00F8447E" w:rsidRPr="00F8447E" w:rsidRDefault="00F8447E" w:rsidP="00F8447E">
      <w:pPr>
        <w:pStyle w:val="aa"/>
        <w:widowControl w:val="0"/>
        <w:spacing w:line="180" w:lineRule="auto"/>
        <w:rPr>
          <w:bCs/>
          <w:sz w:val="16"/>
          <w:szCs w:val="16"/>
        </w:rPr>
      </w:pPr>
      <w:r w:rsidRPr="00F8447E">
        <w:rPr>
          <w:bCs/>
          <w:sz w:val="16"/>
          <w:szCs w:val="16"/>
        </w:rPr>
        <w:t xml:space="preserve">Учредитель: Администрация городского поселения Агириш                    </w:t>
      </w:r>
    </w:p>
    <w:p w:rsidR="00F8447E" w:rsidRPr="00F8447E" w:rsidRDefault="00F8447E" w:rsidP="00F8447E">
      <w:pPr>
        <w:pStyle w:val="aa"/>
        <w:widowControl w:val="0"/>
        <w:spacing w:line="180" w:lineRule="auto"/>
        <w:rPr>
          <w:bCs/>
          <w:sz w:val="16"/>
          <w:szCs w:val="16"/>
        </w:rPr>
      </w:pPr>
      <w:proofErr w:type="gramStart"/>
      <w:r w:rsidRPr="00F8447E">
        <w:rPr>
          <w:bCs/>
          <w:sz w:val="16"/>
          <w:szCs w:val="16"/>
        </w:rPr>
        <w:t xml:space="preserve">(Тюменская обл., Советский р-он, </w:t>
      </w:r>
      <w:proofErr w:type="spellStart"/>
      <w:r w:rsidRPr="00F8447E">
        <w:rPr>
          <w:bCs/>
          <w:sz w:val="16"/>
          <w:szCs w:val="16"/>
        </w:rPr>
        <w:t>г.п</w:t>
      </w:r>
      <w:proofErr w:type="spellEnd"/>
      <w:r w:rsidRPr="00F8447E">
        <w:rPr>
          <w:bCs/>
          <w:sz w:val="16"/>
          <w:szCs w:val="16"/>
        </w:rPr>
        <w:t>.</w:t>
      </w:r>
      <w:proofErr w:type="gramEnd"/>
      <w:r w:rsidRPr="00F8447E">
        <w:rPr>
          <w:bCs/>
          <w:sz w:val="16"/>
          <w:szCs w:val="16"/>
        </w:rPr>
        <w:t xml:space="preserve"> Агириш, </w:t>
      </w:r>
      <w:proofErr w:type="spellStart"/>
      <w:r w:rsidRPr="00F8447E">
        <w:rPr>
          <w:bCs/>
          <w:sz w:val="16"/>
          <w:szCs w:val="16"/>
        </w:rPr>
        <w:t>ул</w:t>
      </w:r>
      <w:proofErr w:type="gramStart"/>
      <w:r w:rsidRPr="00F8447E">
        <w:rPr>
          <w:bCs/>
          <w:sz w:val="16"/>
          <w:szCs w:val="16"/>
        </w:rPr>
        <w:t>.В</w:t>
      </w:r>
      <w:proofErr w:type="gramEnd"/>
      <w:r w:rsidRPr="00F8447E">
        <w:rPr>
          <w:bCs/>
          <w:sz w:val="16"/>
          <w:szCs w:val="16"/>
        </w:rPr>
        <w:t>инницкая</w:t>
      </w:r>
      <w:proofErr w:type="spellEnd"/>
      <w:r w:rsidRPr="00F8447E">
        <w:rPr>
          <w:bCs/>
          <w:sz w:val="16"/>
          <w:szCs w:val="16"/>
        </w:rPr>
        <w:t xml:space="preserve">, 16)                                                                                </w:t>
      </w:r>
    </w:p>
    <w:p w:rsidR="0037597D" w:rsidRPr="0037597D" w:rsidRDefault="00F8447E" w:rsidP="00F8447E">
      <w:pPr>
        <w:pStyle w:val="aa"/>
        <w:widowControl w:val="0"/>
        <w:spacing w:line="180" w:lineRule="auto"/>
        <w:rPr>
          <w:sz w:val="16"/>
          <w:szCs w:val="16"/>
        </w:rPr>
      </w:pPr>
      <w:r w:rsidRPr="00F8447E">
        <w:rPr>
          <w:bCs/>
          <w:sz w:val="16"/>
          <w:szCs w:val="16"/>
        </w:rPr>
        <w:t xml:space="preserve">Телефон: 8(34675) 41-0-79   факс: 8(34675) 41-2-33     </w:t>
      </w:r>
    </w:p>
    <w:sectPr w:rsidR="0037597D" w:rsidRPr="0037597D" w:rsidSect="00186B2F">
      <w:headerReference w:type="even" r:id="rId16"/>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CE2" w:rsidRDefault="00523CE2">
      <w:r>
        <w:separator/>
      </w:r>
    </w:p>
  </w:endnote>
  <w:endnote w:type="continuationSeparator" w:id="0">
    <w:p w:rsidR="00523CE2" w:rsidRDefault="0052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6"/>
      <w:ind w:right="360"/>
    </w:pPr>
  </w:p>
  <w:p w:rsidR="00D20361" w:rsidRDefault="00D2036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D20361" w:rsidRDefault="00D20361">
        <w:pPr>
          <w:pStyle w:val="af6"/>
          <w:jc w:val="right"/>
        </w:pPr>
        <w:r>
          <w:fldChar w:fldCharType="begin"/>
        </w:r>
        <w:r>
          <w:instrText>PAGE   \* MERGEFORMAT</w:instrText>
        </w:r>
        <w:r>
          <w:fldChar w:fldCharType="separate"/>
        </w:r>
        <w:r w:rsidR="00D4252D">
          <w:rPr>
            <w:noProof/>
          </w:rPr>
          <w:t>15</w:t>
        </w:r>
        <w:r>
          <w:rPr>
            <w:noProof/>
          </w:rPr>
          <w:fldChar w:fldCharType="end"/>
        </w:r>
      </w:p>
    </w:sdtContent>
  </w:sdt>
  <w:p w:rsidR="00D20361" w:rsidRDefault="00D20361">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CE2" w:rsidRDefault="00523CE2">
      <w:r>
        <w:separator/>
      </w:r>
    </w:p>
  </w:footnote>
  <w:footnote w:type="continuationSeparator" w:id="0">
    <w:p w:rsidR="00523CE2" w:rsidRDefault="00523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523CE2"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D20361" w:rsidRDefault="00D20361" w:rsidP="00D70C3E">
                <w:pPr>
                  <w:jc w:val="center"/>
                  <w:rPr>
                    <w:b/>
                    <w:i/>
                    <w:sz w:val="32"/>
                    <w:szCs w:val="32"/>
                  </w:rPr>
                </w:pPr>
                <w:r>
                  <w:rPr>
                    <w:b/>
                    <w:i/>
                    <w:sz w:val="32"/>
                    <w:szCs w:val="32"/>
                  </w:rPr>
                  <w:t>ОФИЦИАЛЬНО</w:t>
                </w:r>
              </w:p>
            </w:txbxContent>
          </v:textbox>
        </v:shape>
      </w:pict>
    </w:r>
    <w:r w:rsidR="00D20361">
      <w:t xml:space="preserve">                                                                            </w:t>
    </w:r>
    <w:r w:rsidR="00FC36FE">
      <w:t xml:space="preserve">                           №  69    7</w:t>
    </w:r>
    <w:r w:rsidR="008303E2">
      <w:t xml:space="preserve">  </w:t>
    </w:r>
    <w:r w:rsidR="00927A2A">
      <w:t>ноября</w:t>
    </w:r>
    <w:r w:rsidR="00D20361">
      <w:t xml:space="preserve">  2022 г</w:t>
    </w:r>
  </w:p>
  <w:p w:rsidR="00D20361" w:rsidRDefault="00D20361" w:rsidP="00D70C3E">
    <w:pPr>
      <w:tabs>
        <w:tab w:val="left" w:pos="1500"/>
        <w:tab w:val="left" w:pos="2355"/>
      </w:tabs>
      <w:rPr>
        <w:sz w:val="16"/>
        <w:szCs w:val="16"/>
      </w:rPr>
    </w:pPr>
    <w:r>
      <w:rPr>
        <w:sz w:val="16"/>
        <w:szCs w:val="16"/>
      </w:rPr>
      <w:tab/>
    </w:r>
    <w:r>
      <w:rPr>
        <w:sz w:val="16"/>
        <w:szCs w:val="16"/>
      </w:rPr>
      <w:tab/>
    </w:r>
  </w:p>
  <w:p w:rsidR="00D20361" w:rsidRDefault="00D20361"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D20361" w:rsidRPr="00E554F1" w:rsidTr="00D70C3E">
      <w:trPr>
        <w:trHeight w:val="22"/>
      </w:trPr>
      <w:tc>
        <w:tcPr>
          <w:tcW w:w="9453" w:type="dxa"/>
          <w:tcBorders>
            <w:top w:val="threeDEmboss" w:sz="12" w:space="0" w:color="auto"/>
            <w:left w:val="nil"/>
            <w:bottom w:val="nil"/>
            <w:right w:val="nil"/>
          </w:tcBorders>
        </w:tcPr>
        <w:p w:rsidR="00D20361" w:rsidRPr="00E554F1" w:rsidRDefault="00D20361" w:rsidP="00C3703E">
          <w:pPr>
            <w:rPr>
              <w:sz w:val="18"/>
              <w:szCs w:val="18"/>
            </w:rPr>
          </w:pPr>
        </w:p>
      </w:tc>
    </w:tr>
  </w:tbl>
  <w:p w:rsidR="00D20361" w:rsidRDefault="00D20361">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361" w:rsidRDefault="00D20361" w:rsidP="00186B2F">
    <w:pPr>
      <w:pStyle w:val="aff8"/>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D20361" w:rsidRDefault="00D20361">
    <w:pPr>
      <w:pStyle w:val="aff8"/>
    </w:pPr>
  </w:p>
  <w:p w:rsidR="00D20361" w:rsidRDefault="00D20361"/>
  <w:p w:rsidR="00D20361" w:rsidRDefault="00D20361"/>
  <w:p w:rsidR="00D20361" w:rsidRDefault="00D20361"/>
  <w:p w:rsidR="00D20361" w:rsidRDefault="00D20361"/>
  <w:p w:rsidR="00D20361" w:rsidRDefault="00D20361"/>
  <w:p w:rsidR="00D42796" w:rsidRDefault="00D427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2DD79F0"/>
    <w:multiLevelType w:val="hybridMultilevel"/>
    <w:tmpl w:val="930EEE8C"/>
    <w:lvl w:ilvl="0" w:tplc="3DE03FF4">
      <w:start w:val="1"/>
      <w:numFmt w:val="decimal"/>
      <w:lvlText w:val="%1."/>
      <w:lvlJc w:val="left"/>
      <w:pPr>
        <w:ind w:left="780" w:hanging="360"/>
      </w:pPr>
      <w:rPr>
        <w:rFonts w:ascii="Times New Roman" w:eastAsia="Times New Roman" w:hAnsi="Times New Roman" w:cs="Times New Roman"/>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8">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5">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1BA12B09"/>
    <w:multiLevelType w:val="hybridMultilevel"/>
    <w:tmpl w:val="7D8C01B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9">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0">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1">
    <w:nsid w:val="271751A4"/>
    <w:multiLevelType w:val="hybridMultilevel"/>
    <w:tmpl w:val="F18E6C7A"/>
    <w:lvl w:ilvl="0" w:tplc="1FE84A96">
      <w:start w:val="1"/>
      <w:numFmt w:val="decimal"/>
      <w:lvlText w:val="%1."/>
      <w:lvlJc w:val="left"/>
      <w:pPr>
        <w:tabs>
          <w:tab w:val="num" w:pos="720"/>
        </w:tabs>
        <w:ind w:left="720" w:hanging="72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3">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3F0E4A5D"/>
    <w:multiLevelType w:val="hybridMultilevel"/>
    <w:tmpl w:val="21B43C06"/>
    <w:lvl w:ilvl="0" w:tplc="92C4D6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7">
    <w:nsid w:val="4CFC2DB5"/>
    <w:multiLevelType w:val="hybridMultilevel"/>
    <w:tmpl w:val="74E4D730"/>
    <w:lvl w:ilvl="0" w:tplc="D2EE90A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2">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3">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5">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6">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7">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8">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7FD0FCF"/>
    <w:multiLevelType w:val="multilevel"/>
    <w:tmpl w:val="4EEAF664"/>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1">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2">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3">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5">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9"/>
  </w:num>
  <w:num w:numId="2">
    <w:abstractNumId w:val="20"/>
  </w:num>
  <w:num w:numId="3">
    <w:abstractNumId w:val="56"/>
  </w:num>
  <w:num w:numId="4">
    <w:abstractNumId w:val="61"/>
  </w:num>
  <w:num w:numId="5">
    <w:abstractNumId w:val="28"/>
  </w:num>
  <w:num w:numId="6">
    <w:abstractNumId w:val="64"/>
  </w:num>
  <w:num w:numId="7">
    <w:abstractNumId w:val="39"/>
  </w:num>
  <w:num w:numId="8">
    <w:abstractNumId w:val="22"/>
  </w:num>
  <w:num w:numId="9">
    <w:abstractNumId w:val="55"/>
  </w:num>
  <w:num w:numId="10">
    <w:abstractNumId w:val="51"/>
  </w:num>
  <w:num w:numId="11">
    <w:abstractNumId w:val="52"/>
  </w:num>
  <w:num w:numId="12">
    <w:abstractNumId w:val="46"/>
  </w:num>
  <w:num w:numId="13">
    <w:abstractNumId w:val="65"/>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7"/>
  </w:num>
  <w:num w:numId="17">
    <w:abstractNumId w:val="32"/>
  </w:num>
  <w:num w:numId="18">
    <w:abstractNumId w:val="63"/>
  </w:num>
  <w:num w:numId="19">
    <w:abstractNumId w:val="45"/>
  </w:num>
  <w:num w:numId="20">
    <w:abstractNumId w:val="35"/>
  </w:num>
  <w:num w:numId="21">
    <w:abstractNumId w:val="53"/>
  </w:num>
  <w:num w:numId="22">
    <w:abstractNumId w:val="37"/>
  </w:num>
  <w:num w:numId="23">
    <w:abstractNumId w:val="30"/>
  </w:num>
  <w:num w:numId="24">
    <w:abstractNumId w:val="40"/>
  </w:num>
  <w:num w:numId="25">
    <w:abstractNumId w:val="58"/>
  </w:num>
  <w:num w:numId="26">
    <w:abstractNumId w:val="49"/>
  </w:num>
  <w:num w:numId="27">
    <w:abstractNumId w:val="36"/>
  </w:num>
  <w:num w:numId="28">
    <w:abstractNumId w:val="23"/>
  </w:num>
  <w:num w:numId="29">
    <w:abstractNumId w:val="41"/>
  </w:num>
  <w:num w:numId="30">
    <w:abstractNumId w:val="62"/>
  </w:num>
  <w:num w:numId="31">
    <w:abstractNumId w:val="50"/>
  </w:num>
  <w:num w:numId="32">
    <w:abstractNumId w:val="54"/>
  </w:num>
  <w:num w:numId="33">
    <w:abstractNumId w:val="27"/>
  </w:num>
  <w:num w:numId="34">
    <w:abstractNumId w:val="19"/>
  </w:num>
  <w:num w:numId="35">
    <w:abstractNumId w:val="59"/>
  </w:num>
  <w:num w:numId="36">
    <w:abstractNumId w:val="24"/>
  </w:num>
  <w:num w:numId="37">
    <w:abstractNumId w:val="38"/>
  </w:num>
  <w:num w:numId="38">
    <w:abstractNumId w:val="42"/>
  </w:num>
  <w:num w:numId="39">
    <w:abstractNumId w:val="43"/>
  </w:num>
  <w:num w:numId="40">
    <w:abstractNumId w:val="34"/>
  </w:num>
  <w:num w:numId="41">
    <w:abstractNumId w:val="25"/>
  </w:num>
  <w:num w:numId="42">
    <w:abstractNumId w:val="48"/>
  </w:num>
  <w:num w:numId="43">
    <w:abstractNumId w:val="21"/>
  </w:num>
  <w:num w:numId="44">
    <w:abstractNumId w:val="18"/>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num>
  <w:num w:numId="49">
    <w:abstractNumId w:val="17"/>
  </w:num>
  <w:num w:numId="50">
    <w:abstractNumId w:val="4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445"/>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56D"/>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977"/>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529"/>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CE2"/>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39CA"/>
    <w:rsid w:val="006F47C0"/>
    <w:rsid w:val="006F4E0E"/>
    <w:rsid w:val="006F4F93"/>
    <w:rsid w:val="006F544D"/>
    <w:rsid w:val="006F57D7"/>
    <w:rsid w:val="006F593D"/>
    <w:rsid w:val="006F5CCE"/>
    <w:rsid w:val="006F5E00"/>
    <w:rsid w:val="006F629B"/>
    <w:rsid w:val="006F76EC"/>
    <w:rsid w:val="006F7AA7"/>
    <w:rsid w:val="006F7E00"/>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CCD"/>
    <w:rsid w:val="00707F3A"/>
    <w:rsid w:val="00710347"/>
    <w:rsid w:val="007136DF"/>
    <w:rsid w:val="007139EF"/>
    <w:rsid w:val="00713F63"/>
    <w:rsid w:val="00714230"/>
    <w:rsid w:val="007142F6"/>
    <w:rsid w:val="00714DD9"/>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25A4"/>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55"/>
    <w:rsid w:val="00AE3DAB"/>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1CBF"/>
    <w:rsid w:val="00B8204C"/>
    <w:rsid w:val="00B8208D"/>
    <w:rsid w:val="00B83355"/>
    <w:rsid w:val="00B847FD"/>
    <w:rsid w:val="00B84F4C"/>
    <w:rsid w:val="00B85299"/>
    <w:rsid w:val="00B86727"/>
    <w:rsid w:val="00B868ED"/>
    <w:rsid w:val="00B87EE3"/>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2FD9"/>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252D"/>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21A7"/>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47E"/>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6FE"/>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C1"/>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9" w:uiPriority="39"/>
    <w:lsdException w:name="header" w:uiPriority="0" w:qFormat="1"/>
    <w:lsdException w:name="index heading" w:uiPriority="0" w:qFormat="1"/>
    <w:lsdException w:name="caption" w:semiHidden="0" w:uiPriority="0" w:unhideWhenUsed="0" w:qFormat="1"/>
    <w:lsdException w:name="envelope return"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0" w:unhideWhenUsed="0" w:qFormat="1"/>
    <w:lsdException w:name="Normal (Web)" w:qFormat="1"/>
    <w:lsdException w:name="HTML Preformatted" w:uiPriority="0"/>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897B90"/>
    <w:rPr>
      <w:sz w:val="24"/>
      <w:szCs w:val="24"/>
    </w:rPr>
  </w:style>
  <w:style w:type="paragraph" w:styleId="1">
    <w:name w:val="heading 1"/>
    <w:aliases w:val="Заголовок 1 Знак Знак,Заголовок 1 Знак Знак Знак,Caaieiaie aei?ac,caaieiaie 1"/>
    <w:basedOn w:val="a2"/>
    <w:next w:val="a2"/>
    <w:link w:val="10"/>
    <w:uiPriority w:val="99"/>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qFormat/>
    <w:rsid w:val="005A3B76"/>
    <w:pPr>
      <w:spacing w:before="240" w:after="60"/>
      <w:outlineLvl w:val="6"/>
    </w:pPr>
    <w:rPr>
      <w:lang w:eastAsia="en-US"/>
    </w:rPr>
  </w:style>
  <w:style w:type="paragraph" w:styleId="8">
    <w:name w:val="heading 8"/>
    <w:basedOn w:val="a2"/>
    <w:next w:val="a2"/>
    <w:link w:val="80"/>
    <w:uiPriority w:val="9"/>
    <w:qFormat/>
    <w:rsid w:val="005A3B76"/>
    <w:pPr>
      <w:spacing w:before="240" w:after="60"/>
      <w:outlineLvl w:val="7"/>
    </w:pPr>
    <w:rPr>
      <w:rFonts w:ascii="Calibri" w:hAnsi="Calibri"/>
      <w:i/>
      <w:iCs/>
    </w:rPr>
  </w:style>
  <w:style w:type="paragraph" w:styleId="9">
    <w:name w:val="heading 9"/>
    <w:basedOn w:val="a2"/>
    <w:next w:val="a2"/>
    <w:link w:val="90"/>
    <w:uiPriority w:val="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99"/>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rsid w:val="005A3B76"/>
    <w:rPr>
      <w:sz w:val="24"/>
      <w:szCs w:val="24"/>
      <w:lang w:eastAsia="en-US"/>
    </w:rPr>
  </w:style>
  <w:style w:type="character" w:customStyle="1" w:styleId="80">
    <w:name w:val="Заголовок 8 Знак"/>
    <w:basedOn w:val="a3"/>
    <w:link w:val="8"/>
    <w:uiPriority w:val="9"/>
    <w:qFormat/>
    <w:rsid w:val="005A3B76"/>
    <w:rPr>
      <w:rFonts w:ascii="Calibri" w:hAnsi="Calibri"/>
      <w:i/>
      <w:iCs/>
      <w:sz w:val="24"/>
      <w:szCs w:val="24"/>
    </w:rPr>
  </w:style>
  <w:style w:type="character" w:customStyle="1" w:styleId="90">
    <w:name w:val="Заголовок 9 Знак"/>
    <w:basedOn w:val="a3"/>
    <w:link w:val="9"/>
    <w:uiPriority w:val="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uiPriority w:val="99"/>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uiPriority w:val="99"/>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
    <w:basedOn w:val="a2"/>
    <w:link w:val="af0"/>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uiPriority w:val="99"/>
    <w:rsid w:val="00180570"/>
    <w:pPr>
      <w:tabs>
        <w:tab w:val="center" w:pos="4677"/>
        <w:tab w:val="right" w:pos="9355"/>
      </w:tabs>
    </w:pPr>
  </w:style>
  <w:style w:type="character" w:customStyle="1" w:styleId="af7">
    <w:name w:val="Нижний колонтитул Знак"/>
    <w:aliases w:val="Знак6 Знак"/>
    <w:link w:val="af6"/>
    <w:uiPriority w:val="99"/>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uiPriority w:val="99"/>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qFormat/>
    <w:rsid w:val="00E362F4"/>
    <w:rPr>
      <w:i/>
      <w:iCs/>
    </w:rPr>
  </w:style>
  <w:style w:type="paragraph" w:styleId="aff6">
    <w:name w:val="Balloon Text"/>
    <w:basedOn w:val="a2"/>
    <w:link w:val="aff7"/>
    <w:uiPriority w:val="99"/>
    <w:qFormat/>
    <w:rsid w:val="00E362F4"/>
    <w:rPr>
      <w:rFonts w:ascii="Tahoma" w:hAnsi="Tahoma" w:cs="Tahoma"/>
      <w:sz w:val="16"/>
      <w:szCs w:val="16"/>
    </w:rPr>
  </w:style>
  <w:style w:type="character" w:customStyle="1" w:styleId="aff7">
    <w:name w:val="Текст выноски Знак"/>
    <w:basedOn w:val="a3"/>
    <w:link w:val="aff6"/>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qFormat/>
    <w:rsid w:val="00E362F4"/>
    <w:pPr>
      <w:tabs>
        <w:tab w:val="center" w:pos="4677"/>
        <w:tab w:val="right" w:pos="9355"/>
      </w:tabs>
    </w:pPr>
  </w:style>
  <w:style w:type="character" w:customStyle="1" w:styleId="aff9">
    <w:name w:val="Верхний колонтитул Знак"/>
    <w:basedOn w:val="a3"/>
    <w:link w:val="aff8"/>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uiPriority w:val="99"/>
    <w:rsid w:val="000242F8"/>
    <w:rPr>
      <w:b/>
      <w:bCs/>
      <w:color w:val="000080"/>
    </w:rPr>
  </w:style>
  <w:style w:type="paragraph" w:customStyle="1" w:styleId="afff">
    <w:name w:val="Нормальный (таблица)"/>
    <w:basedOn w:val="a2"/>
    <w:next w:val="a2"/>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uiPriority w:val="99"/>
    <w:rsid w:val="00F27C0F"/>
    <w:pPr>
      <w:spacing w:before="100" w:beforeAutospacing="1" w:after="100" w:afterAutospacing="1"/>
    </w:pPr>
    <w:rPr>
      <w:sz w:val="16"/>
      <w:szCs w:val="16"/>
    </w:rPr>
  </w:style>
  <w:style w:type="paragraph" w:customStyle="1" w:styleId="xl68">
    <w:name w:val="xl68"/>
    <w:basedOn w:val="a2"/>
    <w:uiPriority w:val="99"/>
    <w:rsid w:val="00F27C0F"/>
    <w:pPr>
      <w:spacing w:before="100" w:beforeAutospacing="1" w:after="100" w:afterAutospacing="1"/>
    </w:pPr>
    <w:rPr>
      <w:sz w:val="18"/>
      <w:szCs w:val="18"/>
    </w:rPr>
  </w:style>
  <w:style w:type="paragraph" w:customStyle="1" w:styleId="xl69">
    <w:name w:val="xl69"/>
    <w:basedOn w:val="a2"/>
    <w:uiPriority w:val="99"/>
    <w:rsid w:val="00F27C0F"/>
    <w:pPr>
      <w:spacing w:before="100" w:beforeAutospacing="1" w:after="100" w:afterAutospacing="1"/>
      <w:jc w:val="right"/>
    </w:pPr>
    <w:rPr>
      <w:sz w:val="18"/>
      <w:szCs w:val="18"/>
    </w:rPr>
  </w:style>
  <w:style w:type="paragraph" w:customStyle="1" w:styleId="xl70">
    <w:name w:val="xl7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uiPriority w:val="99"/>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uiPriority w:val="99"/>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uiPriority w:val="99"/>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iPriority w:val="99"/>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uiPriority w:val="99"/>
    <w:rsid w:val="0056779B"/>
    <w:rPr>
      <w:rFonts w:ascii="Calibri" w:eastAsia="Calibri" w:hAnsi="Calibri"/>
      <w:lang w:eastAsia="en-US"/>
    </w:rPr>
  </w:style>
  <w:style w:type="character" w:styleId="afff5">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uiPriority w:val="99"/>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rsid w:val="005A3B76"/>
    <w:pPr>
      <w:widowControl w:val="0"/>
      <w:autoSpaceDE w:val="0"/>
      <w:autoSpaceDN w:val="0"/>
      <w:adjustRightInd w:val="0"/>
      <w:spacing w:line="278" w:lineRule="exact"/>
      <w:ind w:firstLine="701"/>
      <w:jc w:val="both"/>
    </w:pPr>
  </w:style>
  <w:style w:type="paragraph" w:customStyle="1" w:styleId="Style2">
    <w:name w:val="Style2"/>
    <w:basedOn w:val="a2"/>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2"/>
    <w:rsid w:val="005A3B76"/>
    <w:pPr>
      <w:widowControl w:val="0"/>
      <w:autoSpaceDE w:val="0"/>
      <w:autoSpaceDN w:val="0"/>
      <w:adjustRightInd w:val="0"/>
      <w:spacing w:line="278" w:lineRule="exact"/>
    </w:pPr>
  </w:style>
  <w:style w:type="paragraph" w:customStyle="1" w:styleId="Style4">
    <w:name w:val="Style4"/>
    <w:basedOn w:val="a2"/>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2"/>
    <w:rsid w:val="005A3B76"/>
    <w:pPr>
      <w:widowControl w:val="0"/>
      <w:autoSpaceDE w:val="0"/>
      <w:autoSpaceDN w:val="0"/>
      <w:adjustRightInd w:val="0"/>
      <w:spacing w:line="252" w:lineRule="exact"/>
      <w:ind w:hanging="101"/>
      <w:jc w:val="both"/>
    </w:pPr>
  </w:style>
  <w:style w:type="paragraph" w:customStyle="1" w:styleId="Style6">
    <w:name w:val="Style6"/>
    <w:basedOn w:val="a2"/>
    <w:rsid w:val="005A3B76"/>
    <w:pPr>
      <w:widowControl w:val="0"/>
      <w:autoSpaceDE w:val="0"/>
      <w:autoSpaceDN w:val="0"/>
      <w:adjustRightInd w:val="0"/>
      <w:spacing w:line="235" w:lineRule="exact"/>
      <w:jc w:val="both"/>
    </w:pPr>
  </w:style>
  <w:style w:type="paragraph" w:customStyle="1" w:styleId="Style12">
    <w:name w:val="Style12"/>
    <w:basedOn w:val="a2"/>
    <w:rsid w:val="005A3B76"/>
    <w:pPr>
      <w:widowControl w:val="0"/>
      <w:autoSpaceDE w:val="0"/>
      <w:autoSpaceDN w:val="0"/>
      <w:adjustRightInd w:val="0"/>
      <w:spacing w:line="252" w:lineRule="exact"/>
      <w:ind w:hanging="274"/>
    </w:pPr>
  </w:style>
  <w:style w:type="paragraph" w:customStyle="1" w:styleId="Style22">
    <w:name w:val="Style22"/>
    <w:basedOn w:val="a2"/>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rsid w:val="005A3B76"/>
  </w:style>
  <w:style w:type="character" w:customStyle="1" w:styleId="afffb">
    <w:name w:val="Сравнение редакций. Добавленный фрагмент"/>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uiPriority w:val="99"/>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qFormat/>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1"/>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uiPriority w:val="99"/>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uiPriority w:val="99"/>
    <w:semiHidden/>
    <w:rsid w:val="009F488A"/>
    <w:rPr>
      <w:rFonts w:ascii="Tahoma" w:hAnsi="Tahoma"/>
      <w:sz w:val="24"/>
      <w:shd w:val="clear" w:color="auto" w:fill="000080"/>
    </w:rPr>
  </w:style>
  <w:style w:type="paragraph" w:styleId="affffffffff2">
    <w:name w:val="Document Map"/>
    <w:basedOn w:val="a2"/>
    <w:link w:val="affffffffff1"/>
    <w:uiPriority w:val="99"/>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uiPriority w:val="99"/>
    <w:rsid w:val="009F488A"/>
    <w:rPr>
      <w:b/>
      <w:bCs/>
    </w:rPr>
  </w:style>
  <w:style w:type="paragraph" w:styleId="affffffffff4">
    <w:name w:val="annotation subject"/>
    <w:basedOn w:val="afff3"/>
    <w:next w:val="afff3"/>
    <w:link w:val="affffffffff3"/>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
    <w:basedOn w:val="a3"/>
    <w:link w:val="af"/>
    <w:uiPriority w:val="34"/>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6">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7">
    <w:name w:val="WW8Num211"/>
    <w:pPr>
      <w:numPr>
        <w:numId w:val="7"/>
      </w:numPr>
    </w:pPr>
  </w:style>
  <w:style w:type="numbering" w:customStyle="1" w:styleId="a8">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9">
    <w:name w:val="WW8StyleNum1"/>
    <w:pPr>
      <w:numPr>
        <w:numId w:val="39"/>
      </w:numPr>
    </w:pPr>
  </w:style>
  <w:style w:type="numbering" w:customStyle="1" w:styleId="aa">
    <w:name w:val="WW8Num2"/>
    <w:pPr>
      <w:numPr>
        <w:numId w:val="19"/>
      </w:numPr>
    </w:pPr>
  </w:style>
  <w:style w:type="numbering" w:customStyle="1" w:styleId="ab">
    <w:name w:val="WW8Num110"/>
    <w:pPr>
      <w:numPr>
        <w:numId w:val="12"/>
      </w:numPr>
    </w:pPr>
  </w:style>
  <w:style w:type="numbering" w:customStyle="1" w:styleId="31">
    <w:name w:val="WW8Num9"/>
    <w:pPr>
      <w:numPr>
        <w:numId w:val="26"/>
      </w:numPr>
    </w:pPr>
  </w:style>
  <w:style w:type="numbering" w:customStyle="1" w:styleId="ac">
    <w:name w:val="WW8Num14"/>
    <w:pPr>
      <w:numPr>
        <w:numId w:val="31"/>
      </w:numPr>
    </w:pPr>
  </w:style>
  <w:style w:type="numbering" w:customStyle="1" w:styleId="ad">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e">
    <w:name w:val="WW8Num16"/>
    <w:pPr>
      <w:numPr>
        <w:numId w:val="32"/>
      </w:numPr>
    </w:pPr>
  </w:style>
  <w:style w:type="numbering" w:customStyle="1" w:styleId="af">
    <w:name w:val="WW8Num141"/>
    <w:pPr>
      <w:numPr>
        <w:numId w:val="9"/>
      </w:numPr>
    </w:pPr>
  </w:style>
  <w:style w:type="numbering" w:customStyle="1" w:styleId="af1">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2">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1829892">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agirish@sovrnhmao.ru"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6AF9-C28A-4487-90A2-F450C004E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1265</TotalTime>
  <Pages>16</Pages>
  <Words>7367</Words>
  <Characters>41993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49262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39</cp:revision>
  <cp:lastPrinted>2015-07-31T09:23:00Z</cp:lastPrinted>
  <dcterms:created xsi:type="dcterms:W3CDTF">2022-03-30T11:52:00Z</dcterms:created>
  <dcterms:modified xsi:type="dcterms:W3CDTF">2022-11-08T09:03:00Z</dcterms:modified>
</cp:coreProperties>
</file>