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1D" w:rsidRPr="00980CC2" w:rsidRDefault="00AD771D" w:rsidP="00AD771D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71552" behindDoc="1" locked="0" layoutInCell="1" allowOverlap="1" wp14:anchorId="427EB217" wp14:editId="1182ED0E">
            <wp:simplePos x="0" y="0"/>
            <wp:positionH relativeFrom="column">
              <wp:posOffset>2598420</wp:posOffset>
            </wp:positionH>
            <wp:positionV relativeFrom="paragraph">
              <wp:posOffset>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771D" w:rsidRPr="00980CC2" w:rsidRDefault="00AD771D" w:rsidP="00AD771D">
      <w:pPr>
        <w:jc w:val="center"/>
        <w:rPr>
          <w:b/>
          <w:sz w:val="24"/>
        </w:rPr>
      </w:pPr>
    </w:p>
    <w:p w:rsidR="00AD771D" w:rsidRPr="00980CC2" w:rsidRDefault="00AD771D" w:rsidP="00AD771D">
      <w:pPr>
        <w:jc w:val="center"/>
        <w:rPr>
          <w:b/>
          <w:sz w:val="24"/>
        </w:rPr>
      </w:pPr>
    </w:p>
    <w:p w:rsidR="00AD771D" w:rsidRPr="00980CC2" w:rsidRDefault="00AD771D" w:rsidP="00AD771D">
      <w:pPr>
        <w:jc w:val="center"/>
        <w:rPr>
          <w:b/>
          <w:sz w:val="24"/>
        </w:rPr>
      </w:pPr>
    </w:p>
    <w:p w:rsidR="00AD771D" w:rsidRPr="00980CC2" w:rsidRDefault="00AD771D" w:rsidP="00AD771D">
      <w:pPr>
        <w:jc w:val="center"/>
        <w:rPr>
          <w:b/>
          <w:sz w:val="24"/>
        </w:rPr>
      </w:pPr>
    </w:p>
    <w:p w:rsidR="00AD771D" w:rsidRPr="00980CC2" w:rsidRDefault="00AD771D" w:rsidP="00AD771D">
      <w:pPr>
        <w:jc w:val="center"/>
        <w:rPr>
          <w:b/>
          <w:sz w:val="24"/>
        </w:rPr>
      </w:pPr>
      <w:r w:rsidRPr="00980CC2">
        <w:rPr>
          <w:b/>
          <w:sz w:val="24"/>
        </w:rPr>
        <w:t>Ханты-Мансийский автономный округ – Югра</w:t>
      </w:r>
    </w:p>
    <w:p w:rsidR="00AD771D" w:rsidRPr="00980CC2" w:rsidRDefault="00AD771D" w:rsidP="00AD771D">
      <w:pPr>
        <w:jc w:val="center"/>
        <w:rPr>
          <w:b/>
          <w:sz w:val="24"/>
        </w:rPr>
      </w:pPr>
      <w:r w:rsidRPr="00980CC2">
        <w:rPr>
          <w:b/>
          <w:sz w:val="24"/>
        </w:rPr>
        <w:t>Советский район</w:t>
      </w:r>
    </w:p>
    <w:p w:rsidR="00AD771D" w:rsidRPr="00980CC2" w:rsidRDefault="00AD771D" w:rsidP="00AD771D">
      <w:pPr>
        <w:spacing w:line="240" w:lineRule="atLeast"/>
        <w:jc w:val="center"/>
        <w:rPr>
          <w:b/>
          <w:sz w:val="32"/>
        </w:rPr>
      </w:pPr>
      <w:r w:rsidRPr="00980CC2">
        <w:rPr>
          <w:b/>
          <w:sz w:val="32"/>
        </w:rPr>
        <w:t>городское поселение Агириш</w:t>
      </w:r>
    </w:p>
    <w:p w:rsidR="00AD771D" w:rsidRPr="00980CC2" w:rsidRDefault="00AD771D" w:rsidP="00AD771D">
      <w:pPr>
        <w:spacing w:line="240" w:lineRule="atLeast"/>
        <w:jc w:val="center"/>
        <w:rPr>
          <w:b/>
          <w:sz w:val="48"/>
        </w:rPr>
      </w:pPr>
      <w:r w:rsidRPr="00980CC2">
        <w:rPr>
          <w:b/>
          <w:sz w:val="48"/>
        </w:rPr>
        <w:t xml:space="preserve">А Д М И Н И С Т </w:t>
      </w:r>
      <w:proofErr w:type="gramStart"/>
      <w:r w:rsidRPr="00980CC2">
        <w:rPr>
          <w:b/>
          <w:sz w:val="48"/>
        </w:rPr>
        <w:t>Р</w:t>
      </w:r>
      <w:proofErr w:type="gramEnd"/>
      <w:r w:rsidRPr="00980CC2">
        <w:rPr>
          <w:b/>
          <w:sz w:val="48"/>
        </w:rPr>
        <w:t xml:space="preserve"> А Ц И Я</w:t>
      </w:r>
    </w:p>
    <w:p w:rsidR="00B6263A" w:rsidRPr="00980CC2" w:rsidRDefault="00B6263A" w:rsidP="00B6263A">
      <w:pPr>
        <w:spacing w:line="240" w:lineRule="atLeast"/>
        <w:jc w:val="center"/>
      </w:pPr>
      <w:r w:rsidRPr="00980CC2">
        <w:t xml:space="preserve">628245, Ханты-Мансийский автономный округ-Югра, </w:t>
      </w:r>
    </w:p>
    <w:p w:rsidR="00B6263A" w:rsidRPr="00980CC2" w:rsidRDefault="00B6263A" w:rsidP="00B6263A">
      <w:pPr>
        <w:spacing w:line="240" w:lineRule="atLeast"/>
        <w:jc w:val="center"/>
      </w:pPr>
      <w:r w:rsidRPr="00980CC2">
        <w:t>Тюменской области, Советский район</w:t>
      </w:r>
    </w:p>
    <w:p w:rsidR="00B6263A" w:rsidRPr="00B6263A" w:rsidRDefault="00B6263A" w:rsidP="00B6263A">
      <w:pPr>
        <w:spacing w:line="240" w:lineRule="atLeast"/>
        <w:jc w:val="center"/>
      </w:pPr>
      <w:r w:rsidRPr="00B6263A">
        <w:rPr>
          <w:bCs/>
        </w:rPr>
        <w:t>п. Агириш ул. Винницкая 16</w:t>
      </w:r>
    </w:p>
    <w:p w:rsidR="00B6263A" w:rsidRPr="00793DA9" w:rsidRDefault="00B6263A" w:rsidP="00B6263A">
      <w:pPr>
        <w:spacing w:line="240" w:lineRule="atLeast"/>
      </w:pPr>
      <w:r w:rsidRPr="0005097A">
        <w:t xml:space="preserve">телефон </w:t>
      </w:r>
      <w:r>
        <w:t>/</w:t>
      </w:r>
      <w:r w:rsidRPr="00980CC2">
        <w:t>факс:</w:t>
      </w:r>
      <w:r>
        <w:t xml:space="preserve"> 8</w:t>
      </w:r>
      <w:r w:rsidRPr="00980CC2">
        <w:t>(34675) 41233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а</w:t>
      </w:r>
      <w:r w:rsidRPr="00980CC2">
        <w:rPr>
          <w:rFonts w:ascii="Times New Roman CYR" w:hAnsi="Times New Roman CYR" w:cs="Times New Roman CYR"/>
        </w:rPr>
        <w:t xml:space="preserve">дрес: </w:t>
      </w:r>
      <w:r w:rsidRPr="00793DA9">
        <w:t>agirish@sovrnhmao.ru</w:t>
      </w:r>
    </w:p>
    <w:p w:rsidR="00AD771D" w:rsidRPr="00980CC2" w:rsidRDefault="00AD771D" w:rsidP="00AD771D">
      <w:pPr>
        <w:spacing w:line="240" w:lineRule="atLeast"/>
        <w:jc w:val="center"/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9"/>
      </w:tblGrid>
      <w:tr w:rsidR="00AD771D" w:rsidRPr="00980CC2" w:rsidTr="00B52D25">
        <w:trPr>
          <w:trHeight w:val="79"/>
        </w:trPr>
        <w:tc>
          <w:tcPr>
            <w:tcW w:w="9009" w:type="dxa"/>
          </w:tcPr>
          <w:p w:rsidR="00AD771D" w:rsidRPr="00980CC2" w:rsidRDefault="00AD771D" w:rsidP="00DB415A">
            <w:pPr>
              <w:spacing w:line="240" w:lineRule="atLeast"/>
              <w:ind w:right="639"/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3E7ABF" w:rsidRDefault="003E7ABF" w:rsidP="003E7A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ПОСТАНОВЛЕНИЕ</w:t>
      </w:r>
    </w:p>
    <w:p w:rsidR="003E7ABF" w:rsidRDefault="003E7ABF" w:rsidP="003E7A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C65993" w:rsidRDefault="00C65993" w:rsidP="003E7A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E7ABF" w:rsidRDefault="003E7ABF" w:rsidP="003E7A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«</w:t>
      </w:r>
      <w:r w:rsidR="00C65993">
        <w:rPr>
          <w:rFonts w:ascii="Times New Roman CYR" w:hAnsi="Times New Roman CYR" w:cs="Times New Roman CYR"/>
        </w:rPr>
        <w:t>07</w:t>
      </w:r>
      <w:r>
        <w:rPr>
          <w:rFonts w:ascii="Times New Roman CYR" w:hAnsi="Times New Roman CYR" w:cs="Times New Roman CYR"/>
        </w:rPr>
        <w:t xml:space="preserve">»  </w:t>
      </w:r>
      <w:r w:rsidR="00C65993">
        <w:rPr>
          <w:rFonts w:ascii="Times New Roman CYR" w:hAnsi="Times New Roman CYR" w:cs="Times New Roman CYR"/>
        </w:rPr>
        <w:t>июля</w:t>
      </w:r>
      <w:r>
        <w:rPr>
          <w:rFonts w:ascii="Times New Roman CYR" w:hAnsi="Times New Roman CYR" w:cs="Times New Roman CYR"/>
        </w:rPr>
        <w:t xml:space="preserve"> 20</w:t>
      </w:r>
      <w:r w:rsidR="001060B6">
        <w:rPr>
          <w:rFonts w:ascii="Times New Roman CYR" w:hAnsi="Times New Roman CYR" w:cs="Times New Roman CYR"/>
        </w:rPr>
        <w:t>23</w:t>
      </w:r>
      <w:r>
        <w:rPr>
          <w:rFonts w:ascii="Times New Roman CYR" w:hAnsi="Times New Roman CYR" w:cs="Times New Roman CYR"/>
        </w:rPr>
        <w:t xml:space="preserve">г.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№  </w:t>
      </w:r>
      <w:r w:rsidR="00C65993">
        <w:rPr>
          <w:rFonts w:ascii="Times New Roman CYR" w:hAnsi="Times New Roman CYR" w:cs="Times New Roman CYR"/>
        </w:rPr>
        <w:t>206</w:t>
      </w:r>
    </w:p>
    <w:p w:rsidR="003E7ABF" w:rsidRDefault="003E7ABF" w:rsidP="003E7A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060B6" w:rsidRDefault="00C65993" w:rsidP="00C65993">
      <w:pPr>
        <w:spacing w:line="240" w:lineRule="atLeast"/>
        <w:ind w:right="5103"/>
        <w:rPr>
          <w:rFonts w:ascii="Times New Roman CYR" w:eastAsiaTheme="minorHAnsi" w:hAnsi="Times New Roman CYR" w:cs="Times New Roman CYR"/>
          <w:sz w:val="22"/>
          <w:szCs w:val="22"/>
          <w:lang w:eastAsia="en-US"/>
        </w:rPr>
      </w:pPr>
      <w:r w:rsidRPr="00C65993">
        <w:rPr>
          <w:rFonts w:ascii="Times New Roman CYR" w:eastAsiaTheme="minorHAnsi" w:hAnsi="Times New Roman CYR" w:cs="Times New Roman CYR"/>
          <w:sz w:val="22"/>
          <w:szCs w:val="22"/>
          <w:lang w:eastAsia="en-US"/>
        </w:rPr>
        <w:t xml:space="preserve">О комиссии по повышению </w:t>
      </w:r>
      <w:proofErr w:type="gramStart"/>
      <w:r w:rsidRPr="00C65993">
        <w:rPr>
          <w:rFonts w:ascii="Times New Roman CYR" w:eastAsiaTheme="minorHAnsi" w:hAnsi="Times New Roman CYR" w:cs="Times New Roman CYR"/>
          <w:sz w:val="22"/>
          <w:szCs w:val="22"/>
          <w:lang w:eastAsia="en-US"/>
        </w:rPr>
        <w:t>устойчивости функционирования объектов экономики городского поселения</w:t>
      </w:r>
      <w:proofErr w:type="gramEnd"/>
      <w:r w:rsidRPr="00C65993">
        <w:rPr>
          <w:rFonts w:ascii="Times New Roman CYR" w:eastAsiaTheme="minorHAnsi" w:hAnsi="Times New Roman CYR" w:cs="Times New Roman CYR"/>
          <w:sz w:val="22"/>
          <w:szCs w:val="22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2"/>
          <w:szCs w:val="22"/>
          <w:lang w:eastAsia="en-US"/>
        </w:rPr>
        <w:t>Агириш</w:t>
      </w:r>
      <w:r w:rsidRPr="00C65993">
        <w:rPr>
          <w:rFonts w:ascii="Times New Roman CYR" w:eastAsiaTheme="minorHAnsi" w:hAnsi="Times New Roman CYR" w:cs="Times New Roman CYR"/>
          <w:sz w:val="22"/>
          <w:szCs w:val="22"/>
          <w:lang w:eastAsia="en-US"/>
        </w:rPr>
        <w:t xml:space="preserve"> в мирное и военное время</w:t>
      </w:r>
    </w:p>
    <w:p w:rsidR="00C65993" w:rsidRPr="001060B6" w:rsidRDefault="00C65993" w:rsidP="00C65993">
      <w:pPr>
        <w:spacing w:line="240" w:lineRule="atLeast"/>
        <w:ind w:right="5103"/>
        <w:rPr>
          <w:sz w:val="24"/>
          <w:lang w:eastAsia="en-US"/>
        </w:rPr>
      </w:pPr>
    </w:p>
    <w:p w:rsidR="00C65993" w:rsidRPr="00C65993" w:rsidRDefault="00C65993" w:rsidP="00C6599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6599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C6599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5993">
        <w:rPr>
          <w:rFonts w:ascii="Times New Roman" w:hAnsi="Times New Roman" w:cs="Times New Roman"/>
          <w:sz w:val="24"/>
          <w:szCs w:val="24"/>
        </w:rPr>
        <w:t xml:space="preserve"> </w:t>
      </w:r>
      <w:r w:rsidRPr="00C65993">
        <w:rPr>
          <w:rFonts w:ascii="Times New Roman" w:hAnsi="Times New Roman" w:cs="Times New Roman"/>
          <w:sz w:val="24"/>
          <w:szCs w:val="24"/>
        </w:rPr>
        <w:fldChar w:fldCharType="begin"/>
      </w:r>
      <w:r w:rsidRPr="00C65993">
        <w:rPr>
          <w:rFonts w:ascii="Times New Roman" w:hAnsi="Times New Roman" w:cs="Times New Roman"/>
          <w:sz w:val="24"/>
          <w:szCs w:val="24"/>
        </w:rPr>
        <w:instrText xml:space="preserve"> HYPERLINK "kodeks://link/d?nd=901701041&amp;point=mark=0000000000000000000000000000000000000000000000000064U0IK"\o"’’О гражданской обороне (с изменениями на 14 апреля 2023 года)’’</w:instrText>
      </w:r>
    </w:p>
    <w:p w:rsidR="00C65993" w:rsidRPr="00C65993" w:rsidRDefault="00C65993" w:rsidP="00C6599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65993">
        <w:rPr>
          <w:rFonts w:ascii="Times New Roman" w:hAnsi="Times New Roman" w:cs="Times New Roman"/>
          <w:sz w:val="24"/>
          <w:szCs w:val="24"/>
        </w:rPr>
        <w:instrText>Федеральный закон от 12.02.1998 N 28-ФЗ</w:instrText>
      </w:r>
    </w:p>
    <w:p w:rsidR="00C65993" w:rsidRPr="00C65993" w:rsidRDefault="00C65993" w:rsidP="00C6599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65993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 (действ. c 01.06.2023)"</w:instrText>
      </w:r>
      <w:r w:rsidRPr="00C65993">
        <w:rPr>
          <w:rFonts w:ascii="Times New Roman" w:hAnsi="Times New Roman" w:cs="Times New Roman"/>
          <w:sz w:val="24"/>
          <w:szCs w:val="24"/>
        </w:rPr>
        <w:fldChar w:fldCharType="separate"/>
      </w:r>
      <w:r w:rsidRPr="00C65993">
        <w:rPr>
          <w:rFonts w:ascii="Times New Roman" w:hAnsi="Times New Roman" w:cs="Times New Roman"/>
          <w:sz w:val="24"/>
          <w:szCs w:val="24"/>
        </w:rPr>
        <w:t>Федеральным законом от 12.02.1998 N 28-ФЗ "О гражданской обороне"</w:t>
      </w:r>
      <w:r w:rsidRPr="00C65993">
        <w:rPr>
          <w:rFonts w:ascii="Times New Roman" w:hAnsi="Times New Roman" w:cs="Times New Roman"/>
          <w:sz w:val="24"/>
          <w:szCs w:val="24"/>
        </w:rPr>
        <w:fldChar w:fldCharType="end"/>
      </w:r>
      <w:r w:rsidRPr="00C65993">
        <w:rPr>
          <w:rFonts w:ascii="Times New Roman" w:hAnsi="Times New Roman" w:cs="Times New Roman"/>
          <w:sz w:val="24"/>
          <w:szCs w:val="24"/>
        </w:rPr>
        <w:t xml:space="preserve">, </w:t>
      </w:r>
      <w:r w:rsidRPr="00C65993">
        <w:rPr>
          <w:rFonts w:ascii="Times New Roman" w:hAnsi="Times New Roman" w:cs="Times New Roman"/>
          <w:sz w:val="24"/>
          <w:szCs w:val="24"/>
        </w:rPr>
        <w:fldChar w:fldCharType="begin"/>
      </w:r>
      <w:r w:rsidRPr="00C65993">
        <w:rPr>
          <w:rFonts w:ascii="Times New Roman" w:hAnsi="Times New Roman" w:cs="Times New Roman"/>
          <w:sz w:val="24"/>
          <w:szCs w:val="24"/>
        </w:rPr>
        <w:instrText xml:space="preserve"> HYPERLINK "kodeks://link/d?nd=9009935"\o"’’О защите населения и территорий от чрезвычайных ситуаций природного и техногенного характера (с изменениями на 14 апреля 2023 года)’’</w:instrText>
      </w:r>
    </w:p>
    <w:p w:rsidR="00C65993" w:rsidRPr="00C65993" w:rsidRDefault="00C65993" w:rsidP="00C6599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65993">
        <w:rPr>
          <w:rFonts w:ascii="Times New Roman" w:hAnsi="Times New Roman" w:cs="Times New Roman"/>
          <w:sz w:val="24"/>
          <w:szCs w:val="24"/>
        </w:rPr>
        <w:instrText>Федеральный закон от 21.12.1994 N 68-ФЗ</w:instrText>
      </w:r>
    </w:p>
    <w:p w:rsidR="00C65993" w:rsidRPr="00C65993" w:rsidRDefault="00C65993" w:rsidP="00C6599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65993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 (действ. c 01.06.2023)"</w:instrText>
      </w:r>
      <w:r w:rsidRPr="00C65993">
        <w:rPr>
          <w:rFonts w:ascii="Times New Roman" w:hAnsi="Times New Roman" w:cs="Times New Roman"/>
          <w:sz w:val="24"/>
          <w:szCs w:val="24"/>
        </w:rPr>
        <w:fldChar w:fldCharType="separate"/>
      </w:r>
      <w:r w:rsidRPr="00C65993">
        <w:rPr>
          <w:rFonts w:ascii="Times New Roman" w:hAnsi="Times New Roman" w:cs="Times New Roman"/>
          <w:sz w:val="24"/>
          <w:szCs w:val="24"/>
        </w:rPr>
        <w:t>Федеральным законом от 21.12.1994 N 68-ФЗ "О защите населения и территорий от чрезвычайных ситуаций природного и техногенного характера"</w:t>
      </w:r>
      <w:r w:rsidRPr="00C65993">
        <w:rPr>
          <w:rFonts w:ascii="Times New Roman" w:hAnsi="Times New Roman" w:cs="Times New Roman"/>
          <w:sz w:val="24"/>
          <w:szCs w:val="24"/>
        </w:rPr>
        <w:fldChar w:fldCharType="end"/>
      </w:r>
      <w:r w:rsidRPr="00C65993">
        <w:rPr>
          <w:rFonts w:ascii="Times New Roman" w:hAnsi="Times New Roman" w:cs="Times New Roman"/>
          <w:sz w:val="24"/>
          <w:szCs w:val="24"/>
        </w:rPr>
        <w:t xml:space="preserve">, </w:t>
      </w:r>
      <w:r w:rsidRPr="00C65993">
        <w:rPr>
          <w:rFonts w:ascii="Times New Roman" w:hAnsi="Times New Roman" w:cs="Times New Roman"/>
          <w:sz w:val="24"/>
          <w:szCs w:val="24"/>
        </w:rPr>
        <w:fldChar w:fldCharType="begin"/>
      </w:r>
      <w:r w:rsidRPr="00C65993">
        <w:rPr>
          <w:rFonts w:ascii="Times New Roman" w:hAnsi="Times New Roman" w:cs="Times New Roman"/>
          <w:sz w:val="24"/>
          <w:szCs w:val="24"/>
        </w:rPr>
        <w:instrText xml:space="preserve"> HYPERLINK "kodeks://link/d?nd=902074017"\o"’’Об утверждении Положения о гражданской обороне в Российской Федерации (с изменениями на 30 сентября 2019 года)’’</w:instrText>
      </w:r>
    </w:p>
    <w:p w:rsidR="00C65993" w:rsidRPr="00C65993" w:rsidRDefault="00C65993" w:rsidP="00C6599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65993">
        <w:rPr>
          <w:rFonts w:ascii="Times New Roman" w:hAnsi="Times New Roman" w:cs="Times New Roman"/>
          <w:sz w:val="24"/>
          <w:szCs w:val="24"/>
        </w:rPr>
        <w:instrText>Постановление Правительства РФ от 26.11.2007 N 804</w:instrText>
      </w:r>
    </w:p>
    <w:p w:rsidR="00C65993" w:rsidRPr="00C65993" w:rsidRDefault="00C65993" w:rsidP="00C6599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65993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 (действ. c 29.10.2019)"</w:instrText>
      </w:r>
      <w:r w:rsidRPr="00C65993">
        <w:rPr>
          <w:rFonts w:ascii="Times New Roman" w:hAnsi="Times New Roman" w:cs="Times New Roman"/>
          <w:sz w:val="24"/>
          <w:szCs w:val="24"/>
        </w:rPr>
        <w:fldChar w:fldCharType="separate"/>
      </w:r>
      <w:r w:rsidRPr="00C65993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26.11.2007 N 804 "Об утверждении Положения о гражданской обороне в Российской Федерации"</w:t>
      </w:r>
      <w:r w:rsidRPr="00C65993">
        <w:rPr>
          <w:rFonts w:ascii="Times New Roman" w:hAnsi="Times New Roman" w:cs="Times New Roman"/>
          <w:sz w:val="24"/>
          <w:szCs w:val="24"/>
        </w:rPr>
        <w:fldChar w:fldCharType="end"/>
      </w:r>
      <w:r w:rsidRPr="00C65993">
        <w:rPr>
          <w:rFonts w:ascii="Times New Roman" w:hAnsi="Times New Roman" w:cs="Times New Roman"/>
          <w:sz w:val="24"/>
          <w:szCs w:val="24"/>
        </w:rPr>
        <w:t xml:space="preserve">, </w:t>
      </w:r>
      <w:r w:rsidRPr="00C65993">
        <w:rPr>
          <w:rFonts w:ascii="Times New Roman" w:hAnsi="Times New Roman" w:cs="Times New Roman"/>
          <w:sz w:val="24"/>
          <w:szCs w:val="24"/>
        </w:rPr>
        <w:fldChar w:fldCharType="begin"/>
      </w:r>
      <w:r w:rsidRPr="00C65993">
        <w:rPr>
          <w:rFonts w:ascii="Times New Roman" w:hAnsi="Times New Roman" w:cs="Times New Roman"/>
          <w:sz w:val="24"/>
          <w:szCs w:val="24"/>
        </w:rPr>
        <w:instrText xml:space="preserve"> HYPERLINK "kodeks://link/d?nd=902132010"\o"’’Об утверждении Положения об организации и ведении гражданской обороны в муниципальных ...’’</w:instrText>
      </w:r>
    </w:p>
    <w:p w:rsidR="00C65993" w:rsidRPr="00C65993" w:rsidRDefault="00C65993" w:rsidP="00C6599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65993">
        <w:rPr>
          <w:rFonts w:ascii="Times New Roman" w:hAnsi="Times New Roman" w:cs="Times New Roman"/>
          <w:sz w:val="24"/>
          <w:szCs w:val="24"/>
        </w:rPr>
        <w:instrText>Приказ МЧС России от 14.11.2008 N 687</w:instrText>
      </w:r>
    </w:p>
    <w:p w:rsidR="00C65993" w:rsidRPr="00C65993" w:rsidRDefault="00C65993" w:rsidP="00C6599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65993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 (действ. c 01.03.2022)"</w:instrText>
      </w:r>
      <w:r w:rsidRPr="00C65993">
        <w:rPr>
          <w:rFonts w:ascii="Times New Roman" w:hAnsi="Times New Roman" w:cs="Times New Roman"/>
          <w:sz w:val="24"/>
          <w:szCs w:val="24"/>
        </w:rPr>
        <w:fldChar w:fldCharType="separate"/>
      </w:r>
      <w:r w:rsidRPr="00C65993">
        <w:rPr>
          <w:rFonts w:ascii="Times New Roman" w:hAnsi="Times New Roman" w:cs="Times New Roman"/>
          <w:sz w:val="24"/>
          <w:szCs w:val="24"/>
        </w:rPr>
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14.11.2008 N 687 "Об утверждении Положения об организации и ведении гражданской обороны в муниципальных образования и организациях"</w:t>
      </w:r>
      <w:r w:rsidRPr="00C65993">
        <w:rPr>
          <w:rFonts w:ascii="Times New Roman" w:hAnsi="Times New Roman" w:cs="Times New Roman"/>
          <w:sz w:val="24"/>
          <w:szCs w:val="24"/>
        </w:rPr>
        <w:fldChar w:fldCharType="end"/>
      </w:r>
      <w:r w:rsidRPr="00C65993">
        <w:rPr>
          <w:rFonts w:ascii="Times New Roman" w:hAnsi="Times New Roman" w:cs="Times New Roman"/>
          <w:sz w:val="24"/>
          <w:szCs w:val="24"/>
        </w:rPr>
        <w:t xml:space="preserve">, </w:t>
      </w:r>
      <w:r w:rsidRPr="00C65993">
        <w:rPr>
          <w:rFonts w:ascii="Times New Roman" w:hAnsi="Times New Roman" w:cs="Times New Roman"/>
          <w:sz w:val="24"/>
          <w:szCs w:val="24"/>
        </w:rPr>
        <w:fldChar w:fldCharType="begin"/>
      </w:r>
      <w:r w:rsidRPr="00C65993">
        <w:rPr>
          <w:rFonts w:ascii="Times New Roman" w:hAnsi="Times New Roman" w:cs="Times New Roman"/>
          <w:sz w:val="24"/>
          <w:szCs w:val="24"/>
        </w:rPr>
        <w:instrText xml:space="preserve"> HYPERLINK "kodeks://link/d?nd=453124953"\o"’’Об утверждении Положения об организации и ведении гражданской обороны в Ханты-Мансийском автономном ...’’</w:instrText>
      </w:r>
    </w:p>
    <w:p w:rsidR="00C65993" w:rsidRPr="00C65993" w:rsidRDefault="00C65993" w:rsidP="00C6599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65993">
        <w:rPr>
          <w:rFonts w:ascii="Times New Roman" w:hAnsi="Times New Roman" w:cs="Times New Roman"/>
          <w:sz w:val="24"/>
          <w:szCs w:val="24"/>
        </w:rPr>
        <w:instrText>Постановление Губернатора Ханты-Мансийского автономного округа - Югры от 11.01.2009 N 1</w:instrText>
      </w:r>
    </w:p>
    <w:p w:rsidR="00C65993" w:rsidRPr="00C65993" w:rsidRDefault="00C65993" w:rsidP="00C6599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65993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документа"</w:instrText>
      </w:r>
      <w:r w:rsidRPr="00C65993">
        <w:rPr>
          <w:rFonts w:ascii="Times New Roman" w:hAnsi="Times New Roman" w:cs="Times New Roman"/>
          <w:sz w:val="24"/>
          <w:szCs w:val="24"/>
        </w:rPr>
        <w:fldChar w:fldCharType="separate"/>
      </w:r>
      <w:r w:rsidRPr="00C65993">
        <w:rPr>
          <w:rFonts w:ascii="Times New Roman" w:hAnsi="Times New Roman" w:cs="Times New Roman"/>
          <w:sz w:val="24"/>
          <w:szCs w:val="24"/>
        </w:rPr>
        <w:t xml:space="preserve">постановлением Губернатора Ханты-Мансийского автономного округа-Югры от 11.01.2009 N 1 "Об утверждении Положения об организации и ведении гражданской обороны </w:t>
      </w:r>
      <w:proofErr w:type="gramStart"/>
      <w:r w:rsidRPr="00C659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659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5993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C65993">
        <w:rPr>
          <w:rFonts w:ascii="Times New Roman" w:hAnsi="Times New Roman" w:cs="Times New Roman"/>
          <w:sz w:val="24"/>
          <w:szCs w:val="24"/>
        </w:rPr>
        <w:t xml:space="preserve"> автономном округе-Югре"</w:t>
      </w:r>
      <w:r w:rsidRPr="00C65993">
        <w:rPr>
          <w:rFonts w:ascii="Times New Roman" w:hAnsi="Times New Roman" w:cs="Times New Roman"/>
          <w:sz w:val="24"/>
          <w:szCs w:val="24"/>
        </w:rPr>
        <w:fldChar w:fldCharType="end"/>
      </w:r>
      <w:r w:rsidRPr="00C65993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C65993" w:rsidRPr="00C65993" w:rsidRDefault="00C65993" w:rsidP="00C65993">
      <w:pPr>
        <w:pStyle w:val="FORMATTEX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993">
        <w:rPr>
          <w:rFonts w:ascii="Times New Roman" w:hAnsi="Times New Roman" w:cs="Times New Roman"/>
          <w:sz w:val="24"/>
          <w:szCs w:val="24"/>
        </w:rPr>
        <w:t xml:space="preserve">Создать комиссию по повышению </w:t>
      </w:r>
      <w:proofErr w:type="gramStart"/>
      <w:r w:rsidRPr="00C65993">
        <w:rPr>
          <w:rFonts w:ascii="Times New Roman" w:hAnsi="Times New Roman" w:cs="Times New Roman"/>
          <w:sz w:val="24"/>
          <w:szCs w:val="24"/>
        </w:rPr>
        <w:t>устойчивости функционирования объектов экономики городского поселения</w:t>
      </w:r>
      <w:proofErr w:type="gramEnd"/>
      <w:r w:rsidRPr="00C65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Агириш</w:t>
      </w:r>
      <w:r w:rsidRPr="00C65993">
        <w:rPr>
          <w:rFonts w:ascii="Times New Roman" w:hAnsi="Times New Roman" w:cs="Times New Roman"/>
          <w:sz w:val="24"/>
          <w:szCs w:val="24"/>
        </w:rPr>
        <w:t xml:space="preserve"> в мирное и военное время.</w:t>
      </w:r>
    </w:p>
    <w:p w:rsidR="00C65993" w:rsidRPr="00C65993" w:rsidRDefault="00C65993" w:rsidP="00C65993">
      <w:pPr>
        <w:pStyle w:val="FORMATTEX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993">
        <w:rPr>
          <w:rFonts w:ascii="Times New Roman" w:hAnsi="Times New Roman" w:cs="Times New Roman"/>
          <w:sz w:val="24"/>
          <w:szCs w:val="24"/>
        </w:rPr>
        <w:t>Утвердить:</w:t>
      </w:r>
    </w:p>
    <w:p w:rsidR="00C65993" w:rsidRPr="00C65993" w:rsidRDefault="00C65993" w:rsidP="00C65993">
      <w:pPr>
        <w:pStyle w:val="FORMATTEX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993">
        <w:rPr>
          <w:rFonts w:ascii="Times New Roman" w:hAnsi="Times New Roman" w:cs="Times New Roman"/>
          <w:sz w:val="24"/>
          <w:szCs w:val="24"/>
        </w:rPr>
        <w:t xml:space="preserve">2.1. Положение о комиссии по повышению </w:t>
      </w:r>
      <w:proofErr w:type="gramStart"/>
      <w:r w:rsidRPr="00C65993">
        <w:rPr>
          <w:rFonts w:ascii="Times New Roman" w:hAnsi="Times New Roman" w:cs="Times New Roman"/>
          <w:sz w:val="24"/>
          <w:szCs w:val="24"/>
        </w:rPr>
        <w:t>устойчивости функционирования объектов экономики городского поселения</w:t>
      </w:r>
      <w:proofErr w:type="gramEnd"/>
      <w:r w:rsidRPr="00C65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Агириш</w:t>
      </w:r>
      <w:r w:rsidRPr="00C65993">
        <w:rPr>
          <w:rFonts w:ascii="Times New Roman" w:hAnsi="Times New Roman" w:cs="Times New Roman"/>
          <w:sz w:val="24"/>
          <w:szCs w:val="24"/>
        </w:rPr>
        <w:t xml:space="preserve"> в мирное и военное время (</w:t>
      </w:r>
      <w:r w:rsidRPr="00C65993">
        <w:rPr>
          <w:rFonts w:ascii="Times New Roman" w:hAnsi="Times New Roman" w:cs="Times New Roman"/>
          <w:sz w:val="24"/>
          <w:szCs w:val="24"/>
        </w:rPr>
        <w:fldChar w:fldCharType="begin"/>
      </w:r>
      <w:r w:rsidRPr="00C65993">
        <w:rPr>
          <w:rFonts w:ascii="Times New Roman" w:hAnsi="Times New Roman" w:cs="Times New Roman"/>
          <w:sz w:val="24"/>
          <w:szCs w:val="24"/>
        </w:rPr>
        <w:instrText xml:space="preserve"> HYPERLINK "kodeks://link/d?nd=726862533&amp;point=mark=00000000000000000000000000000000000000000000000001N150JT"\o"’’О комиссии по повышению устойчивости функционирования объектов экономики городского поселения ...’’</w:instrText>
      </w:r>
    </w:p>
    <w:p w:rsidR="00C65993" w:rsidRPr="00C65993" w:rsidRDefault="00C65993" w:rsidP="00C65993">
      <w:pPr>
        <w:pStyle w:val="FORMATTEX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993">
        <w:rPr>
          <w:rFonts w:ascii="Times New Roman" w:hAnsi="Times New Roman" w:cs="Times New Roman"/>
          <w:sz w:val="24"/>
          <w:szCs w:val="24"/>
        </w:rPr>
        <w:instrText>Постановление Администрации городского поселения Коммунистический Советского района Ханты-Мансийского ...</w:instrText>
      </w:r>
    </w:p>
    <w:p w:rsidR="00C65993" w:rsidRPr="00C65993" w:rsidRDefault="00C65993" w:rsidP="00C65993">
      <w:pPr>
        <w:pStyle w:val="FORMATTEX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993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документа"</w:instrText>
      </w:r>
      <w:r w:rsidRPr="00C65993">
        <w:rPr>
          <w:rFonts w:ascii="Times New Roman" w:hAnsi="Times New Roman" w:cs="Times New Roman"/>
          <w:sz w:val="24"/>
          <w:szCs w:val="24"/>
        </w:rPr>
        <w:fldChar w:fldCharType="separate"/>
      </w:r>
      <w:r w:rsidRPr="00C65993">
        <w:rPr>
          <w:rFonts w:ascii="Times New Roman" w:hAnsi="Times New Roman" w:cs="Times New Roman"/>
          <w:sz w:val="24"/>
          <w:szCs w:val="24"/>
        </w:rPr>
        <w:t>приложение 1</w:t>
      </w:r>
      <w:r w:rsidRPr="00C65993">
        <w:rPr>
          <w:rFonts w:ascii="Times New Roman" w:hAnsi="Times New Roman" w:cs="Times New Roman"/>
          <w:sz w:val="24"/>
          <w:szCs w:val="24"/>
        </w:rPr>
        <w:fldChar w:fldCharType="end"/>
      </w:r>
      <w:r w:rsidRPr="00C65993">
        <w:rPr>
          <w:rFonts w:ascii="Times New Roman" w:hAnsi="Times New Roman" w:cs="Times New Roman"/>
          <w:sz w:val="24"/>
          <w:szCs w:val="24"/>
        </w:rPr>
        <w:t>).</w:t>
      </w:r>
    </w:p>
    <w:p w:rsidR="00C65993" w:rsidRPr="00C65993" w:rsidRDefault="00C65993" w:rsidP="00C65993">
      <w:pPr>
        <w:pStyle w:val="FORMATTEX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993">
        <w:rPr>
          <w:rFonts w:ascii="Times New Roman" w:hAnsi="Times New Roman" w:cs="Times New Roman"/>
          <w:sz w:val="24"/>
          <w:szCs w:val="24"/>
        </w:rPr>
        <w:t xml:space="preserve">2.2. Состав комиссии по повышению </w:t>
      </w:r>
      <w:proofErr w:type="gramStart"/>
      <w:r w:rsidRPr="00C65993">
        <w:rPr>
          <w:rFonts w:ascii="Times New Roman" w:hAnsi="Times New Roman" w:cs="Times New Roman"/>
          <w:sz w:val="24"/>
          <w:szCs w:val="24"/>
        </w:rPr>
        <w:t>устойчивости функционирования объектов экономики городского поселения</w:t>
      </w:r>
      <w:proofErr w:type="gramEnd"/>
      <w:r w:rsidRPr="00C65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Агириш</w:t>
      </w:r>
      <w:r w:rsidRPr="00C65993">
        <w:rPr>
          <w:rFonts w:ascii="Times New Roman" w:hAnsi="Times New Roman" w:cs="Times New Roman"/>
          <w:sz w:val="24"/>
          <w:szCs w:val="24"/>
        </w:rPr>
        <w:t xml:space="preserve"> в мирное и военное время (</w:t>
      </w:r>
      <w:r w:rsidRPr="00C65993">
        <w:rPr>
          <w:rFonts w:ascii="Times New Roman" w:hAnsi="Times New Roman" w:cs="Times New Roman"/>
          <w:sz w:val="24"/>
          <w:szCs w:val="24"/>
        </w:rPr>
        <w:fldChar w:fldCharType="begin"/>
      </w:r>
      <w:r w:rsidRPr="00C65993">
        <w:rPr>
          <w:rFonts w:ascii="Times New Roman" w:hAnsi="Times New Roman" w:cs="Times New Roman"/>
          <w:sz w:val="24"/>
          <w:szCs w:val="24"/>
        </w:rPr>
        <w:instrText xml:space="preserve"> HYPERLINK "kodeks://link/d?nd=726862533&amp;point=mark=00000000000000000000000000000000000000000000000000F4UVLP"\o"’’О комиссии по повышению устойчивости функционирования объектов экономики городского поселения ...’’</w:instrText>
      </w:r>
    </w:p>
    <w:p w:rsidR="00C65993" w:rsidRPr="00C65993" w:rsidRDefault="00C65993" w:rsidP="00C65993">
      <w:pPr>
        <w:pStyle w:val="FORMATTEX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993">
        <w:rPr>
          <w:rFonts w:ascii="Times New Roman" w:hAnsi="Times New Roman" w:cs="Times New Roman"/>
          <w:sz w:val="24"/>
          <w:szCs w:val="24"/>
        </w:rPr>
        <w:instrText>Постановление Администрации городского поселения Коммунистический Советского района Ханты-Мансийского ...</w:instrText>
      </w:r>
    </w:p>
    <w:p w:rsidR="00C65993" w:rsidRPr="00C65993" w:rsidRDefault="00C65993" w:rsidP="00C65993">
      <w:pPr>
        <w:pStyle w:val="FORMATTEX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993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документа"</w:instrText>
      </w:r>
      <w:r w:rsidRPr="00C65993">
        <w:rPr>
          <w:rFonts w:ascii="Times New Roman" w:hAnsi="Times New Roman" w:cs="Times New Roman"/>
          <w:sz w:val="24"/>
          <w:szCs w:val="24"/>
        </w:rPr>
        <w:fldChar w:fldCharType="separate"/>
      </w:r>
      <w:r w:rsidRPr="00C65993">
        <w:rPr>
          <w:rFonts w:ascii="Times New Roman" w:hAnsi="Times New Roman" w:cs="Times New Roman"/>
          <w:sz w:val="24"/>
          <w:szCs w:val="24"/>
        </w:rPr>
        <w:t>приложение 2</w:t>
      </w:r>
      <w:r w:rsidRPr="00C65993">
        <w:rPr>
          <w:rFonts w:ascii="Times New Roman" w:hAnsi="Times New Roman" w:cs="Times New Roman"/>
          <w:sz w:val="24"/>
          <w:szCs w:val="24"/>
        </w:rPr>
        <w:fldChar w:fldCharType="end"/>
      </w:r>
      <w:r w:rsidRPr="00C65993">
        <w:rPr>
          <w:rFonts w:ascii="Times New Roman" w:hAnsi="Times New Roman" w:cs="Times New Roman"/>
          <w:sz w:val="24"/>
          <w:szCs w:val="24"/>
        </w:rPr>
        <w:t>).</w:t>
      </w:r>
    </w:p>
    <w:p w:rsidR="00335348" w:rsidRPr="00335348" w:rsidRDefault="00335348" w:rsidP="00B52D25">
      <w:pPr>
        <w:pStyle w:val="a9"/>
        <w:numPr>
          <w:ilvl w:val="0"/>
          <w:numId w:val="3"/>
        </w:numPr>
        <w:ind w:left="0" w:firstLine="709"/>
        <w:contextualSpacing w:val="0"/>
        <w:rPr>
          <w:sz w:val="24"/>
          <w:lang w:eastAsia="en-US"/>
        </w:rPr>
      </w:pPr>
      <w:r w:rsidRPr="00335348">
        <w:rPr>
          <w:sz w:val="24"/>
          <w:lang w:eastAsia="en-US"/>
        </w:rPr>
        <w:t>Признать утратившим силу постановление</w:t>
      </w:r>
      <w:r w:rsidRPr="003353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35348">
        <w:rPr>
          <w:sz w:val="24"/>
          <w:lang w:eastAsia="en-US"/>
        </w:rPr>
        <w:t xml:space="preserve">администрации городское поселение Агириш от </w:t>
      </w:r>
      <w:r>
        <w:rPr>
          <w:sz w:val="24"/>
          <w:lang w:eastAsia="en-US"/>
        </w:rPr>
        <w:t>10.07.2011</w:t>
      </w:r>
      <w:r w:rsidRPr="00335348">
        <w:rPr>
          <w:sz w:val="24"/>
          <w:lang w:eastAsia="en-US"/>
        </w:rPr>
        <w:t xml:space="preserve"> № </w:t>
      </w:r>
      <w:r>
        <w:rPr>
          <w:sz w:val="24"/>
          <w:lang w:eastAsia="en-US"/>
        </w:rPr>
        <w:t>46</w:t>
      </w:r>
      <w:r w:rsidRPr="00335348">
        <w:rPr>
          <w:sz w:val="24"/>
          <w:lang w:eastAsia="en-US"/>
        </w:rPr>
        <w:t xml:space="preserve"> «О </w:t>
      </w:r>
      <w:r>
        <w:rPr>
          <w:sz w:val="24"/>
          <w:lang w:eastAsia="en-US"/>
        </w:rPr>
        <w:t>совершенствовании системы работы по повышению</w:t>
      </w:r>
      <w:r w:rsidR="00B52D25">
        <w:rPr>
          <w:sz w:val="24"/>
          <w:lang w:eastAsia="en-US"/>
        </w:rPr>
        <w:t xml:space="preserve"> </w:t>
      </w:r>
      <w:proofErr w:type="gramStart"/>
      <w:r w:rsidR="00B52D25">
        <w:rPr>
          <w:sz w:val="24"/>
          <w:lang w:eastAsia="en-US"/>
        </w:rPr>
        <w:t>устойчивости функционирования объектов экономики</w:t>
      </w:r>
      <w:r w:rsidRPr="00335348">
        <w:rPr>
          <w:sz w:val="24"/>
          <w:lang w:eastAsia="en-US"/>
        </w:rPr>
        <w:t xml:space="preserve"> городского поселения</w:t>
      </w:r>
      <w:proofErr w:type="gramEnd"/>
      <w:r w:rsidRPr="00335348">
        <w:rPr>
          <w:sz w:val="24"/>
          <w:lang w:eastAsia="en-US"/>
        </w:rPr>
        <w:t xml:space="preserve"> Агириш».</w:t>
      </w:r>
    </w:p>
    <w:p w:rsidR="001060B6" w:rsidRPr="00947925" w:rsidRDefault="001060B6" w:rsidP="00947925">
      <w:pPr>
        <w:pStyle w:val="a9"/>
        <w:numPr>
          <w:ilvl w:val="0"/>
          <w:numId w:val="3"/>
        </w:numPr>
        <w:ind w:left="0" w:firstLine="709"/>
        <w:contextualSpacing w:val="0"/>
        <w:rPr>
          <w:sz w:val="24"/>
          <w:lang w:eastAsia="en-US"/>
        </w:rPr>
      </w:pPr>
      <w:r w:rsidRPr="00947925">
        <w:rPr>
          <w:sz w:val="24"/>
          <w:lang w:eastAsia="en-US"/>
        </w:rPr>
        <w:t>Опубликовать настоящее постановление в бюллетене «Вестник городского поселения Агириш» и разместить на официальном сайте администрации городского поселения Агириш.</w:t>
      </w:r>
    </w:p>
    <w:p w:rsidR="001060B6" w:rsidRDefault="001060B6" w:rsidP="00947925">
      <w:pPr>
        <w:numPr>
          <w:ilvl w:val="0"/>
          <w:numId w:val="3"/>
        </w:numPr>
        <w:ind w:left="0" w:firstLine="709"/>
        <w:rPr>
          <w:sz w:val="24"/>
          <w:lang w:eastAsia="en-US"/>
        </w:rPr>
      </w:pPr>
      <w:proofErr w:type="gramStart"/>
      <w:r w:rsidRPr="001060B6">
        <w:rPr>
          <w:sz w:val="24"/>
          <w:lang w:eastAsia="en-US"/>
        </w:rPr>
        <w:t>Контроль за</w:t>
      </w:r>
      <w:proofErr w:type="gramEnd"/>
      <w:r w:rsidRPr="001060B6">
        <w:rPr>
          <w:sz w:val="24"/>
          <w:lang w:eastAsia="en-US"/>
        </w:rPr>
        <w:t xml:space="preserve"> исполнением настоящего постановления оставляю за заместителем главы городского поселения Агириш М.А. </w:t>
      </w:r>
      <w:proofErr w:type="spellStart"/>
      <w:r w:rsidRPr="001060B6">
        <w:rPr>
          <w:sz w:val="24"/>
          <w:lang w:eastAsia="en-US"/>
        </w:rPr>
        <w:t>Апатовым</w:t>
      </w:r>
      <w:proofErr w:type="spellEnd"/>
      <w:r w:rsidRPr="001060B6">
        <w:rPr>
          <w:sz w:val="24"/>
          <w:lang w:eastAsia="en-US"/>
        </w:rPr>
        <w:t>.</w:t>
      </w:r>
    </w:p>
    <w:p w:rsidR="001060B6" w:rsidRPr="001060B6" w:rsidRDefault="001060B6" w:rsidP="001060B6">
      <w:pPr>
        <w:ind w:left="709"/>
        <w:rPr>
          <w:sz w:val="24"/>
          <w:lang w:eastAsia="en-US"/>
        </w:rPr>
      </w:pPr>
    </w:p>
    <w:p w:rsidR="001060B6" w:rsidRPr="001060B6" w:rsidRDefault="001060B6" w:rsidP="001060B6">
      <w:pPr>
        <w:ind w:firstLine="709"/>
        <w:rPr>
          <w:sz w:val="24"/>
          <w:lang w:eastAsia="en-US"/>
        </w:rPr>
      </w:pPr>
    </w:p>
    <w:p w:rsidR="001060B6" w:rsidRDefault="001060B6" w:rsidP="00B52D25">
      <w:pPr>
        <w:jc w:val="left"/>
        <w:rPr>
          <w:lang w:eastAsia="en-US"/>
        </w:rPr>
      </w:pPr>
      <w:r w:rsidRPr="001060B6">
        <w:rPr>
          <w:sz w:val="24"/>
          <w:szCs w:val="24"/>
          <w:lang w:eastAsia="en-US"/>
        </w:rPr>
        <w:t xml:space="preserve">      Глава городского поселения Агириш                                                       Г.А. </w:t>
      </w:r>
      <w:proofErr w:type="spellStart"/>
      <w:r w:rsidRPr="001060B6">
        <w:rPr>
          <w:sz w:val="24"/>
          <w:szCs w:val="24"/>
          <w:lang w:eastAsia="en-US"/>
        </w:rPr>
        <w:t>Крицына</w:t>
      </w:r>
      <w:bookmarkStart w:id="0" w:name="_GoBack"/>
      <w:bookmarkEnd w:id="0"/>
      <w:proofErr w:type="spellEnd"/>
      <w:r>
        <w:rPr>
          <w:lang w:eastAsia="en-US"/>
        </w:rPr>
        <w:br w:type="page"/>
      </w:r>
    </w:p>
    <w:p w:rsidR="002B0698" w:rsidRDefault="002B0698" w:rsidP="00762B06">
      <w:pPr>
        <w:ind w:left="6096"/>
        <w:rPr>
          <w:lang w:eastAsia="en-US"/>
        </w:rPr>
      </w:pPr>
    </w:p>
    <w:p w:rsidR="001060B6" w:rsidRPr="00762B06" w:rsidRDefault="001060B6" w:rsidP="00762B06">
      <w:pPr>
        <w:ind w:left="6379"/>
        <w:rPr>
          <w:lang w:eastAsia="en-US"/>
        </w:rPr>
      </w:pPr>
      <w:r w:rsidRPr="00762B06">
        <w:rPr>
          <w:lang w:eastAsia="en-US"/>
        </w:rPr>
        <w:t xml:space="preserve">Приложение к постановлению администрации городского поселения Агириш от </w:t>
      </w:r>
      <w:r w:rsidR="00F36D9D" w:rsidRPr="00762B06">
        <w:rPr>
          <w:lang w:eastAsia="en-US"/>
        </w:rPr>
        <w:t>07.07</w:t>
      </w:r>
      <w:r w:rsidRPr="00762B06">
        <w:rPr>
          <w:lang w:eastAsia="en-US"/>
        </w:rPr>
        <w:t xml:space="preserve">.2023 № </w:t>
      </w:r>
      <w:r w:rsidR="00F36D9D" w:rsidRPr="00762B06">
        <w:rPr>
          <w:lang w:eastAsia="en-US"/>
        </w:rPr>
        <w:t>206</w:t>
      </w:r>
    </w:p>
    <w:p w:rsidR="001060B6" w:rsidRPr="00F36D9D" w:rsidRDefault="001060B6" w:rsidP="00F36D9D">
      <w:pPr>
        <w:ind w:firstLine="709"/>
        <w:rPr>
          <w:sz w:val="24"/>
          <w:szCs w:val="24"/>
          <w:lang w:eastAsia="en-US"/>
        </w:rPr>
      </w:pPr>
    </w:p>
    <w:p w:rsidR="00F36D9D" w:rsidRDefault="00F36D9D" w:rsidP="0016485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6D9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Положение о комиссии по повышению </w:t>
      </w:r>
      <w:proofErr w:type="gramStart"/>
      <w:r w:rsidRPr="00F36D9D">
        <w:rPr>
          <w:rFonts w:ascii="Times New Roman" w:hAnsi="Times New Roman" w:cs="Times New Roman"/>
          <w:b/>
          <w:bCs/>
          <w:color w:val="auto"/>
          <w:sz w:val="24"/>
          <w:szCs w:val="24"/>
        </w:rPr>
        <w:t>устойчивости функционирования объектов экономики городского поселения</w:t>
      </w:r>
      <w:proofErr w:type="gramEnd"/>
      <w:r w:rsidRPr="00F36D9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762B06">
        <w:rPr>
          <w:rFonts w:ascii="Times New Roman" w:hAnsi="Times New Roman" w:cs="Times New Roman"/>
          <w:b/>
          <w:bCs/>
          <w:color w:val="auto"/>
          <w:sz w:val="24"/>
          <w:szCs w:val="24"/>
        </w:rPr>
        <w:t>Агириш</w:t>
      </w:r>
      <w:r w:rsidRPr="00F36D9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мирное и военное время</w:t>
      </w:r>
    </w:p>
    <w:p w:rsidR="0016485D" w:rsidRPr="00F36D9D" w:rsidRDefault="0016485D" w:rsidP="00F36D9D">
      <w:pPr>
        <w:pStyle w:val="HEADERTEXT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36D9D" w:rsidRPr="00F36D9D" w:rsidRDefault="00F36D9D" w:rsidP="0016485D">
      <w:pPr>
        <w:pStyle w:val="HEADERTEXT"/>
        <w:spacing w:after="120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6D9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1. Общие положения 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задачи и полномочия, структуру, права, обязанности и порядок деятельности комиссии по повышению </w:t>
      </w:r>
      <w:proofErr w:type="gramStart"/>
      <w:r w:rsidRPr="00F36D9D">
        <w:rPr>
          <w:rFonts w:ascii="Times New Roman" w:hAnsi="Times New Roman" w:cs="Times New Roman"/>
          <w:sz w:val="24"/>
          <w:szCs w:val="24"/>
        </w:rPr>
        <w:t>устойчивости функционирования объектов экономики городского поселения</w:t>
      </w:r>
      <w:proofErr w:type="gramEnd"/>
      <w:r w:rsidRPr="00F36D9D">
        <w:rPr>
          <w:rFonts w:ascii="Times New Roman" w:hAnsi="Times New Roman" w:cs="Times New Roman"/>
          <w:sz w:val="24"/>
          <w:szCs w:val="24"/>
        </w:rPr>
        <w:t xml:space="preserve"> </w:t>
      </w:r>
      <w:r w:rsidR="00762B06" w:rsidRPr="00762B06">
        <w:rPr>
          <w:rFonts w:ascii="Times New Roman" w:hAnsi="Times New Roman" w:cs="Times New Roman"/>
          <w:sz w:val="24"/>
          <w:szCs w:val="24"/>
        </w:rPr>
        <w:t xml:space="preserve">Агириш </w:t>
      </w:r>
      <w:r w:rsidRPr="00F36D9D">
        <w:rPr>
          <w:rFonts w:ascii="Times New Roman" w:hAnsi="Times New Roman" w:cs="Times New Roman"/>
          <w:sz w:val="24"/>
          <w:szCs w:val="24"/>
        </w:rPr>
        <w:t>в мирное и военное время (далее-Комиссия).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 xml:space="preserve">1.2. Комиссия является координационным органом Администрации городского поселения </w:t>
      </w:r>
      <w:r w:rsidR="00762B06" w:rsidRPr="00762B06">
        <w:rPr>
          <w:rFonts w:ascii="Times New Roman" w:hAnsi="Times New Roman" w:cs="Times New Roman"/>
          <w:sz w:val="24"/>
          <w:szCs w:val="24"/>
        </w:rPr>
        <w:t xml:space="preserve">Агириш </w:t>
      </w:r>
      <w:r w:rsidRPr="00F36D9D">
        <w:rPr>
          <w:rFonts w:ascii="Times New Roman" w:hAnsi="Times New Roman" w:cs="Times New Roman"/>
          <w:sz w:val="24"/>
          <w:szCs w:val="24"/>
        </w:rPr>
        <w:t xml:space="preserve">по рассмотрению вопросов, связанных с функционированием объектов экономики городского поселения </w:t>
      </w:r>
      <w:r w:rsidR="00762B06" w:rsidRPr="00762B06">
        <w:rPr>
          <w:rFonts w:ascii="Times New Roman" w:hAnsi="Times New Roman" w:cs="Times New Roman"/>
          <w:sz w:val="24"/>
          <w:szCs w:val="24"/>
        </w:rPr>
        <w:t xml:space="preserve">Агириш </w:t>
      </w:r>
      <w:r w:rsidRPr="00F36D9D">
        <w:rPr>
          <w:rFonts w:ascii="Times New Roman" w:hAnsi="Times New Roman" w:cs="Times New Roman"/>
          <w:sz w:val="24"/>
          <w:szCs w:val="24"/>
        </w:rPr>
        <w:t xml:space="preserve">в мирное и военное время в рамках первоочередных мероприятий по поддержанию устойчивого функционирования объектов экономики городского поселения </w:t>
      </w:r>
      <w:r w:rsidR="00762B06" w:rsidRPr="00762B06">
        <w:rPr>
          <w:rFonts w:ascii="Times New Roman" w:hAnsi="Times New Roman" w:cs="Times New Roman"/>
          <w:sz w:val="24"/>
          <w:szCs w:val="24"/>
        </w:rPr>
        <w:t xml:space="preserve">Агириш </w:t>
      </w:r>
      <w:r w:rsidRPr="00F36D9D">
        <w:rPr>
          <w:rFonts w:ascii="Times New Roman" w:hAnsi="Times New Roman" w:cs="Times New Roman"/>
          <w:sz w:val="24"/>
          <w:szCs w:val="24"/>
        </w:rPr>
        <w:t>в мирное и военное время.</w:t>
      </w:r>
    </w:p>
    <w:p w:rsidR="00F36D9D" w:rsidRPr="00762B06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 xml:space="preserve">1.3. В своей деятельности Комиссия руководствуется </w:t>
      </w:r>
      <w:r w:rsidRPr="00762B06">
        <w:rPr>
          <w:rFonts w:ascii="Times New Roman" w:hAnsi="Times New Roman" w:cs="Times New Roman"/>
          <w:sz w:val="24"/>
          <w:szCs w:val="24"/>
        </w:rPr>
        <w:fldChar w:fldCharType="begin"/>
      </w:r>
      <w:r w:rsidRPr="00762B06">
        <w:rPr>
          <w:rFonts w:ascii="Times New Roman" w:hAnsi="Times New Roman" w:cs="Times New Roman"/>
          <w:sz w:val="24"/>
          <w:szCs w:val="24"/>
        </w:rPr>
        <w:instrText xml:space="preserve"> HYPERLINK "kodeks://link/d?nd=9004937"\o"’’Конституция Российской Федерации (с изменениями на 4 октября 2022 года)’’</w:instrText>
      </w:r>
    </w:p>
    <w:p w:rsidR="00F36D9D" w:rsidRPr="00762B06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B06">
        <w:rPr>
          <w:rFonts w:ascii="Times New Roman" w:hAnsi="Times New Roman" w:cs="Times New Roman"/>
          <w:sz w:val="24"/>
          <w:szCs w:val="24"/>
        </w:rPr>
        <w:instrText>Конституция Российской Федерации от 12.12.1993</w:instrTex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B06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 (действ. c 05.10.2022)"</w:instrText>
      </w:r>
      <w:r w:rsidRPr="00762B06">
        <w:rPr>
          <w:rFonts w:ascii="Times New Roman" w:hAnsi="Times New Roman" w:cs="Times New Roman"/>
          <w:sz w:val="24"/>
          <w:szCs w:val="24"/>
        </w:rPr>
        <w:fldChar w:fldCharType="separate"/>
      </w:r>
      <w:r w:rsidRPr="00762B06">
        <w:rPr>
          <w:rFonts w:ascii="Times New Roman" w:hAnsi="Times New Roman" w:cs="Times New Roman"/>
          <w:sz w:val="24"/>
          <w:szCs w:val="24"/>
        </w:rPr>
        <w:t>Конституцией Российской Федерации</w:t>
      </w:r>
      <w:r w:rsidRPr="00762B06">
        <w:rPr>
          <w:rFonts w:ascii="Times New Roman" w:hAnsi="Times New Roman" w:cs="Times New Roman"/>
          <w:sz w:val="24"/>
          <w:szCs w:val="24"/>
        </w:rPr>
        <w:fldChar w:fldCharType="end"/>
      </w:r>
      <w:r w:rsidRPr="00762B06">
        <w:rPr>
          <w:rFonts w:ascii="Times New Roman" w:hAnsi="Times New Roman" w:cs="Times New Roman"/>
          <w:sz w:val="24"/>
          <w:szCs w:val="24"/>
        </w:rPr>
        <w:t>,</w:t>
      </w:r>
      <w:r w:rsidRPr="00F36D9D">
        <w:rPr>
          <w:rFonts w:ascii="Times New Roman" w:hAnsi="Times New Roman" w:cs="Times New Roman"/>
          <w:sz w:val="24"/>
          <w:szCs w:val="24"/>
        </w:rPr>
        <w:t xml:space="preserve"> федеральным законодательством, нормативными правовыми актами Ханты-Мансийского автономного округа - Югры, Уставом городского поселения </w:t>
      </w:r>
      <w:r w:rsidR="00762B06" w:rsidRPr="00762B06">
        <w:rPr>
          <w:rFonts w:ascii="Times New Roman" w:hAnsi="Times New Roman" w:cs="Times New Roman"/>
          <w:sz w:val="24"/>
          <w:szCs w:val="24"/>
        </w:rPr>
        <w:t>Агириш</w:t>
      </w:r>
      <w:r w:rsidRPr="00F36D9D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Администрации городского поселения </w:t>
      </w:r>
      <w:r w:rsidR="00762B06" w:rsidRPr="00762B06">
        <w:rPr>
          <w:rFonts w:ascii="Times New Roman" w:hAnsi="Times New Roman" w:cs="Times New Roman"/>
          <w:sz w:val="24"/>
          <w:szCs w:val="24"/>
        </w:rPr>
        <w:t>Агириш</w:t>
      </w:r>
      <w:r w:rsidRPr="00F36D9D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F36D9D">
        <w:rPr>
          <w:rFonts w:ascii="Times New Roman" w:hAnsi="Times New Roman" w:cs="Times New Roman"/>
          <w:sz w:val="24"/>
          <w:szCs w:val="24"/>
        </w:rPr>
        <w:t xml:space="preserve">Комиссия осуществляет свои полномочия во взаимодействии с федеральными органами исполнительной власти, исполнительными органами государственной власти Ханты-Мансийского автономного округа - Югры, органами военного командования, органами местного самоуправления городского поселения </w:t>
      </w:r>
      <w:r w:rsidR="00762B06" w:rsidRPr="00762B06">
        <w:rPr>
          <w:rFonts w:ascii="Times New Roman" w:hAnsi="Times New Roman" w:cs="Times New Roman"/>
          <w:sz w:val="24"/>
          <w:szCs w:val="24"/>
        </w:rPr>
        <w:t>Агириш</w:t>
      </w:r>
      <w:r w:rsidRPr="00F36D9D">
        <w:rPr>
          <w:rFonts w:ascii="Times New Roman" w:hAnsi="Times New Roman" w:cs="Times New Roman"/>
          <w:sz w:val="24"/>
          <w:szCs w:val="24"/>
        </w:rPr>
        <w:t xml:space="preserve">, комиссией по предупреждению и ликвидации чрезвычайных ситуаций и обеспечению пожарной безопасности при Администрации городского поселения </w:t>
      </w:r>
      <w:r w:rsidR="00762B06" w:rsidRPr="00762B06">
        <w:rPr>
          <w:rFonts w:ascii="Times New Roman" w:hAnsi="Times New Roman" w:cs="Times New Roman"/>
          <w:sz w:val="24"/>
          <w:szCs w:val="24"/>
        </w:rPr>
        <w:t>Агириш</w:t>
      </w:r>
      <w:r w:rsidRPr="00F36D9D">
        <w:rPr>
          <w:rFonts w:ascii="Times New Roman" w:hAnsi="Times New Roman" w:cs="Times New Roman"/>
          <w:sz w:val="24"/>
          <w:szCs w:val="24"/>
        </w:rPr>
        <w:t xml:space="preserve">, организациями независимо от форм собственности, расположенными на территории городского поселения </w:t>
      </w:r>
      <w:r w:rsidR="00762B06" w:rsidRPr="00762B06">
        <w:rPr>
          <w:rFonts w:ascii="Times New Roman" w:hAnsi="Times New Roman" w:cs="Times New Roman"/>
          <w:sz w:val="24"/>
          <w:szCs w:val="24"/>
        </w:rPr>
        <w:t>Агириш</w:t>
      </w:r>
      <w:r w:rsidRPr="00F36D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6D9D" w:rsidRPr="00F36D9D" w:rsidRDefault="00F36D9D" w:rsidP="0016485D">
      <w:pPr>
        <w:pStyle w:val="HEADERTEXT"/>
        <w:spacing w:after="120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6D9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2. Задачи и полномочия Комиссии 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>2.1. Основными задачами Комиссии являются: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 xml:space="preserve">2.1.1. Планирование и осуществление в мирное время мероприятий по рациональному размещению производственных сил на территории городского поселения </w:t>
      </w:r>
      <w:r w:rsidR="00762B06" w:rsidRPr="00762B06">
        <w:rPr>
          <w:rFonts w:ascii="Times New Roman" w:hAnsi="Times New Roman" w:cs="Times New Roman"/>
          <w:sz w:val="24"/>
          <w:szCs w:val="24"/>
        </w:rPr>
        <w:t>Агириш</w:t>
      </w:r>
      <w:r w:rsidRPr="00F36D9D">
        <w:rPr>
          <w:rFonts w:ascii="Times New Roman" w:hAnsi="Times New Roman" w:cs="Times New Roman"/>
          <w:sz w:val="24"/>
          <w:szCs w:val="24"/>
        </w:rPr>
        <w:t xml:space="preserve">, обеспечивающих бесперебойное и устойчивое функционирование объектов экономики городского поселения </w:t>
      </w:r>
      <w:r w:rsidR="00762B06" w:rsidRPr="00762B06">
        <w:rPr>
          <w:rFonts w:ascii="Times New Roman" w:hAnsi="Times New Roman" w:cs="Times New Roman"/>
          <w:sz w:val="24"/>
          <w:szCs w:val="24"/>
        </w:rPr>
        <w:t xml:space="preserve">Агириш </w:t>
      </w:r>
      <w:r w:rsidRPr="00F36D9D">
        <w:rPr>
          <w:rFonts w:ascii="Times New Roman" w:hAnsi="Times New Roman" w:cs="Times New Roman"/>
          <w:sz w:val="24"/>
          <w:szCs w:val="24"/>
        </w:rPr>
        <w:t>в военное время.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 xml:space="preserve">2.1.2. Подготовка объектов экономики городского поселения </w:t>
      </w:r>
      <w:r w:rsidR="00762B06" w:rsidRPr="00762B06">
        <w:rPr>
          <w:rFonts w:ascii="Times New Roman" w:hAnsi="Times New Roman" w:cs="Times New Roman"/>
          <w:sz w:val="24"/>
          <w:szCs w:val="24"/>
        </w:rPr>
        <w:t xml:space="preserve">Агириш </w:t>
      </w:r>
      <w:r w:rsidRPr="00F36D9D">
        <w:rPr>
          <w:rFonts w:ascii="Times New Roman" w:hAnsi="Times New Roman" w:cs="Times New Roman"/>
          <w:sz w:val="24"/>
          <w:szCs w:val="24"/>
        </w:rPr>
        <w:t>к работе в военное время.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 xml:space="preserve">2.1.3. Проведение анализа уязвимости и оценка </w:t>
      </w:r>
      <w:proofErr w:type="gramStart"/>
      <w:r w:rsidRPr="00F36D9D">
        <w:rPr>
          <w:rFonts w:ascii="Times New Roman" w:hAnsi="Times New Roman" w:cs="Times New Roman"/>
          <w:sz w:val="24"/>
          <w:szCs w:val="24"/>
        </w:rPr>
        <w:t>устойчивости работы объектов экономики городского поселения</w:t>
      </w:r>
      <w:proofErr w:type="gramEnd"/>
      <w:r w:rsidRPr="00F36D9D">
        <w:rPr>
          <w:rFonts w:ascii="Times New Roman" w:hAnsi="Times New Roman" w:cs="Times New Roman"/>
          <w:sz w:val="24"/>
          <w:szCs w:val="24"/>
        </w:rPr>
        <w:t xml:space="preserve"> </w:t>
      </w:r>
      <w:r w:rsidR="00762B06" w:rsidRPr="00762B06">
        <w:rPr>
          <w:rFonts w:ascii="Times New Roman" w:hAnsi="Times New Roman" w:cs="Times New Roman"/>
          <w:sz w:val="24"/>
          <w:szCs w:val="24"/>
        </w:rPr>
        <w:t>Агириш</w:t>
      </w:r>
      <w:r w:rsidRPr="00F36D9D">
        <w:rPr>
          <w:rFonts w:ascii="Times New Roman" w:hAnsi="Times New Roman" w:cs="Times New Roman"/>
          <w:sz w:val="24"/>
          <w:szCs w:val="24"/>
        </w:rPr>
        <w:t>, имеющих важное значение в условиях военного времени.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 xml:space="preserve">2.1.4. Оценка состояния, возможностей и потребностей объектов экономики городского поселения </w:t>
      </w:r>
      <w:r w:rsidR="00762B06" w:rsidRPr="00762B06">
        <w:rPr>
          <w:rFonts w:ascii="Times New Roman" w:hAnsi="Times New Roman" w:cs="Times New Roman"/>
          <w:sz w:val="24"/>
          <w:szCs w:val="24"/>
        </w:rPr>
        <w:t xml:space="preserve">Агириш </w:t>
      </w:r>
      <w:r w:rsidRPr="00F36D9D">
        <w:rPr>
          <w:rFonts w:ascii="Times New Roman" w:hAnsi="Times New Roman" w:cs="Times New Roman"/>
          <w:sz w:val="24"/>
          <w:szCs w:val="24"/>
        </w:rPr>
        <w:t>по обеспечению жизнедеятельности населения, выпуску необходимых объемов и номенклатуры продукции с учетом возможных потерь и разрушений.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 xml:space="preserve">2.1.5. Проведение исследований по вопросам </w:t>
      </w:r>
      <w:proofErr w:type="gramStart"/>
      <w:r w:rsidRPr="00F36D9D">
        <w:rPr>
          <w:rFonts w:ascii="Times New Roman" w:hAnsi="Times New Roman" w:cs="Times New Roman"/>
          <w:sz w:val="24"/>
          <w:szCs w:val="24"/>
        </w:rPr>
        <w:t>устойчивости функционирования объектов экономики городского поселения</w:t>
      </w:r>
      <w:proofErr w:type="gramEnd"/>
      <w:r w:rsidRPr="00F36D9D">
        <w:rPr>
          <w:rFonts w:ascii="Times New Roman" w:hAnsi="Times New Roman" w:cs="Times New Roman"/>
          <w:sz w:val="24"/>
          <w:szCs w:val="24"/>
        </w:rPr>
        <w:t xml:space="preserve"> </w:t>
      </w:r>
      <w:r w:rsidR="00762B06" w:rsidRPr="00762B06">
        <w:rPr>
          <w:rFonts w:ascii="Times New Roman" w:hAnsi="Times New Roman" w:cs="Times New Roman"/>
          <w:sz w:val="24"/>
          <w:szCs w:val="24"/>
        </w:rPr>
        <w:t>Агириш</w:t>
      </w:r>
      <w:r w:rsidRPr="00F36D9D">
        <w:rPr>
          <w:rFonts w:ascii="Times New Roman" w:hAnsi="Times New Roman" w:cs="Times New Roman"/>
          <w:sz w:val="24"/>
          <w:szCs w:val="24"/>
        </w:rPr>
        <w:t>, рассмотрение результатов исследовательских работ и подготовка предложений председателю Комиссии о целесообразности практического осуществления выработанных мероприятий.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 xml:space="preserve">2.1.6. Организация сбора данных для подготовки и внесения предложений главе </w:t>
      </w:r>
      <w:r w:rsidRPr="00F36D9D">
        <w:rPr>
          <w:rFonts w:ascii="Times New Roman" w:hAnsi="Times New Roman" w:cs="Times New Roman"/>
          <w:sz w:val="24"/>
          <w:szCs w:val="24"/>
        </w:rPr>
        <w:lastRenderedPageBreak/>
        <w:t xml:space="preserve">городского поселения </w:t>
      </w:r>
      <w:r w:rsidR="00762B06" w:rsidRPr="00762B06">
        <w:rPr>
          <w:rFonts w:ascii="Times New Roman" w:hAnsi="Times New Roman" w:cs="Times New Roman"/>
          <w:sz w:val="24"/>
          <w:szCs w:val="24"/>
        </w:rPr>
        <w:t xml:space="preserve">Агириш </w:t>
      </w:r>
      <w:r w:rsidRPr="00F36D9D">
        <w:rPr>
          <w:rFonts w:ascii="Times New Roman" w:hAnsi="Times New Roman" w:cs="Times New Roman"/>
          <w:sz w:val="24"/>
          <w:szCs w:val="24"/>
        </w:rPr>
        <w:t xml:space="preserve">по вопросам </w:t>
      </w:r>
      <w:proofErr w:type="gramStart"/>
      <w:r w:rsidRPr="00F36D9D">
        <w:rPr>
          <w:rFonts w:ascii="Times New Roman" w:hAnsi="Times New Roman" w:cs="Times New Roman"/>
          <w:sz w:val="24"/>
          <w:szCs w:val="24"/>
        </w:rPr>
        <w:t>повышения устойчивости функционирования объектов экономики городского поселения</w:t>
      </w:r>
      <w:proofErr w:type="gramEnd"/>
      <w:r w:rsidRPr="00F36D9D">
        <w:rPr>
          <w:rFonts w:ascii="Times New Roman" w:hAnsi="Times New Roman" w:cs="Times New Roman"/>
          <w:sz w:val="24"/>
          <w:szCs w:val="24"/>
        </w:rPr>
        <w:t xml:space="preserve"> </w:t>
      </w:r>
      <w:r w:rsidR="00762B06" w:rsidRPr="00762B06">
        <w:rPr>
          <w:rFonts w:ascii="Times New Roman" w:hAnsi="Times New Roman" w:cs="Times New Roman"/>
          <w:sz w:val="24"/>
          <w:szCs w:val="24"/>
        </w:rPr>
        <w:t>Агириш</w:t>
      </w:r>
      <w:r w:rsidRPr="00F36D9D">
        <w:rPr>
          <w:rFonts w:ascii="Times New Roman" w:hAnsi="Times New Roman" w:cs="Times New Roman"/>
          <w:sz w:val="24"/>
          <w:szCs w:val="24"/>
        </w:rPr>
        <w:t xml:space="preserve">, организации производственной деятельности, восстановления нарушенного управления объектами экономики и организациями на территории городского поселения </w:t>
      </w:r>
      <w:r w:rsidR="00762B06" w:rsidRPr="00762B06">
        <w:rPr>
          <w:rFonts w:ascii="Times New Roman" w:hAnsi="Times New Roman" w:cs="Times New Roman"/>
          <w:sz w:val="24"/>
          <w:szCs w:val="24"/>
        </w:rPr>
        <w:t xml:space="preserve">Агириш </w:t>
      </w:r>
      <w:r w:rsidRPr="00F36D9D">
        <w:rPr>
          <w:rFonts w:ascii="Times New Roman" w:hAnsi="Times New Roman" w:cs="Times New Roman"/>
          <w:sz w:val="24"/>
          <w:szCs w:val="24"/>
        </w:rPr>
        <w:t xml:space="preserve">и проведения аварийно-восстановительных работ в городском поселении </w:t>
      </w:r>
      <w:r w:rsidR="00762B06" w:rsidRPr="00762B06">
        <w:rPr>
          <w:rFonts w:ascii="Times New Roman" w:hAnsi="Times New Roman" w:cs="Times New Roman"/>
          <w:sz w:val="24"/>
          <w:szCs w:val="24"/>
        </w:rPr>
        <w:t>Агириш</w:t>
      </w:r>
      <w:r w:rsidRPr="00F36D9D">
        <w:rPr>
          <w:rFonts w:ascii="Times New Roman" w:hAnsi="Times New Roman" w:cs="Times New Roman"/>
          <w:sz w:val="24"/>
          <w:szCs w:val="24"/>
        </w:rPr>
        <w:t>.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 xml:space="preserve">2.1.7. Разработка и проведение объектами экономики городского поселения </w:t>
      </w:r>
      <w:r w:rsidR="00762B06" w:rsidRPr="00762B06">
        <w:rPr>
          <w:rFonts w:ascii="Times New Roman" w:hAnsi="Times New Roman" w:cs="Times New Roman"/>
          <w:sz w:val="24"/>
          <w:szCs w:val="24"/>
        </w:rPr>
        <w:t xml:space="preserve">Агириш </w:t>
      </w:r>
      <w:r w:rsidRPr="00F36D9D">
        <w:rPr>
          <w:rFonts w:ascii="Times New Roman" w:hAnsi="Times New Roman" w:cs="Times New Roman"/>
          <w:sz w:val="24"/>
          <w:szCs w:val="24"/>
        </w:rPr>
        <w:t>совместных мероприятий по вопросам повышения устойчивости их функционирования в мирное и военное время.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>2.2. На Комиссию в соответствии с задачами возлагаются следующие полномочия: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>2.2.1. В мирное время: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 xml:space="preserve">а) координация </w:t>
      </w:r>
      <w:proofErr w:type="gramStart"/>
      <w:r w:rsidRPr="00F36D9D">
        <w:rPr>
          <w:rFonts w:ascii="Times New Roman" w:hAnsi="Times New Roman" w:cs="Times New Roman"/>
          <w:sz w:val="24"/>
          <w:szCs w:val="24"/>
        </w:rPr>
        <w:t>работы руководящего состава объектов экономики городского поселения</w:t>
      </w:r>
      <w:proofErr w:type="gramEnd"/>
      <w:r w:rsidRPr="00F36D9D">
        <w:rPr>
          <w:rFonts w:ascii="Times New Roman" w:hAnsi="Times New Roman" w:cs="Times New Roman"/>
          <w:sz w:val="24"/>
          <w:szCs w:val="24"/>
        </w:rPr>
        <w:t xml:space="preserve"> </w:t>
      </w:r>
      <w:r w:rsidR="00762B06" w:rsidRPr="00762B06">
        <w:rPr>
          <w:rFonts w:ascii="Times New Roman" w:hAnsi="Times New Roman" w:cs="Times New Roman"/>
          <w:sz w:val="24"/>
          <w:szCs w:val="24"/>
        </w:rPr>
        <w:t xml:space="preserve">Агириш </w:t>
      </w:r>
      <w:r w:rsidRPr="00F36D9D">
        <w:rPr>
          <w:rFonts w:ascii="Times New Roman" w:hAnsi="Times New Roman" w:cs="Times New Roman"/>
          <w:sz w:val="24"/>
          <w:szCs w:val="24"/>
        </w:rPr>
        <w:t xml:space="preserve">по вопросам выполнения федеральных, отраслевых, региональных требований по повышению устойчивости функционирования объектов экономики городского поселения </w:t>
      </w:r>
      <w:r w:rsidR="00762B06" w:rsidRPr="00762B06">
        <w:rPr>
          <w:rFonts w:ascii="Times New Roman" w:hAnsi="Times New Roman" w:cs="Times New Roman"/>
          <w:sz w:val="24"/>
          <w:szCs w:val="24"/>
        </w:rPr>
        <w:t xml:space="preserve">Агириш </w:t>
      </w:r>
      <w:r w:rsidRPr="00F36D9D">
        <w:rPr>
          <w:rFonts w:ascii="Times New Roman" w:hAnsi="Times New Roman" w:cs="Times New Roman"/>
          <w:sz w:val="24"/>
          <w:szCs w:val="24"/>
        </w:rPr>
        <w:t>в мирное и военное время;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 xml:space="preserve">б) содействие объектам экономики городского поселения </w:t>
      </w:r>
      <w:r w:rsidR="00762B06" w:rsidRPr="00762B06">
        <w:rPr>
          <w:rFonts w:ascii="Times New Roman" w:hAnsi="Times New Roman" w:cs="Times New Roman"/>
          <w:sz w:val="24"/>
          <w:szCs w:val="24"/>
        </w:rPr>
        <w:t xml:space="preserve">Агириш </w:t>
      </w:r>
      <w:r w:rsidRPr="00F36D9D">
        <w:rPr>
          <w:rFonts w:ascii="Times New Roman" w:hAnsi="Times New Roman" w:cs="Times New Roman"/>
          <w:sz w:val="24"/>
          <w:szCs w:val="24"/>
        </w:rPr>
        <w:t>в разработке, планировании и своевременном осуществлении организационных и инженерно-технических мероприятий по совершенствованию их устойчивого функционирования в мирное и военное время;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 xml:space="preserve">в) участие в командно-штабных учениях и других мероприятиях, обеспечивающих подготовку руководящего состава объектов экономики городского поселения </w:t>
      </w:r>
      <w:r w:rsidR="00762B06" w:rsidRPr="00762B06">
        <w:rPr>
          <w:rFonts w:ascii="Times New Roman" w:hAnsi="Times New Roman" w:cs="Times New Roman"/>
          <w:sz w:val="24"/>
          <w:szCs w:val="24"/>
        </w:rPr>
        <w:t xml:space="preserve">Агириш </w:t>
      </w:r>
      <w:r w:rsidRPr="00F36D9D">
        <w:rPr>
          <w:rFonts w:ascii="Times New Roman" w:hAnsi="Times New Roman" w:cs="Times New Roman"/>
          <w:sz w:val="24"/>
          <w:szCs w:val="24"/>
        </w:rPr>
        <w:t>к действиям в мирное и военное время;</w:t>
      </w:r>
    </w:p>
    <w:p w:rsidR="00762B06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 xml:space="preserve">г) участие в обобщении результатов проверок, учений, исследований </w:t>
      </w:r>
      <w:proofErr w:type="gramStart"/>
      <w:r w:rsidRPr="00F36D9D">
        <w:rPr>
          <w:rFonts w:ascii="Times New Roman" w:hAnsi="Times New Roman" w:cs="Times New Roman"/>
          <w:sz w:val="24"/>
          <w:szCs w:val="24"/>
        </w:rPr>
        <w:t>устойчивости функционирования объектов экономики городского поселения</w:t>
      </w:r>
      <w:proofErr w:type="gramEnd"/>
      <w:r w:rsidRPr="00F36D9D">
        <w:rPr>
          <w:rFonts w:ascii="Times New Roman" w:hAnsi="Times New Roman" w:cs="Times New Roman"/>
          <w:sz w:val="24"/>
          <w:szCs w:val="24"/>
        </w:rPr>
        <w:t xml:space="preserve"> </w:t>
      </w:r>
      <w:r w:rsidR="00762B06" w:rsidRPr="00762B06">
        <w:rPr>
          <w:rFonts w:ascii="Times New Roman" w:hAnsi="Times New Roman" w:cs="Times New Roman"/>
          <w:sz w:val="24"/>
          <w:szCs w:val="24"/>
        </w:rPr>
        <w:t xml:space="preserve">Агириш </w:t>
      </w:r>
      <w:r w:rsidRPr="00F36D9D">
        <w:rPr>
          <w:rFonts w:ascii="Times New Roman" w:hAnsi="Times New Roman" w:cs="Times New Roman"/>
          <w:sz w:val="24"/>
          <w:szCs w:val="24"/>
        </w:rPr>
        <w:t xml:space="preserve">в мирное и военное время в целях подготовки предложений для включения их в установленном порядке в проекты планов и программ развития городского поселения </w:t>
      </w:r>
      <w:r w:rsidR="00762B06" w:rsidRPr="00762B06">
        <w:rPr>
          <w:rFonts w:ascii="Times New Roman" w:hAnsi="Times New Roman" w:cs="Times New Roman"/>
          <w:sz w:val="24"/>
          <w:szCs w:val="24"/>
        </w:rPr>
        <w:t>Агириш</w:t>
      </w:r>
      <w:r w:rsidR="00762B06">
        <w:rPr>
          <w:rFonts w:ascii="Times New Roman" w:hAnsi="Times New Roman" w:cs="Times New Roman"/>
          <w:sz w:val="24"/>
          <w:szCs w:val="24"/>
        </w:rPr>
        <w:t>.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 xml:space="preserve">2.2.2. При планомерном переводе объектов экономики городского поселения </w:t>
      </w:r>
      <w:r w:rsidR="00882BA3" w:rsidRPr="00882BA3">
        <w:rPr>
          <w:rFonts w:ascii="Times New Roman" w:hAnsi="Times New Roman" w:cs="Times New Roman"/>
          <w:sz w:val="24"/>
          <w:szCs w:val="24"/>
        </w:rPr>
        <w:t xml:space="preserve">Агириш </w:t>
      </w:r>
      <w:r w:rsidRPr="00F36D9D">
        <w:rPr>
          <w:rFonts w:ascii="Times New Roman" w:hAnsi="Times New Roman" w:cs="Times New Roman"/>
          <w:sz w:val="24"/>
          <w:szCs w:val="24"/>
        </w:rPr>
        <w:t xml:space="preserve">на работу </w:t>
      </w:r>
      <w:proofErr w:type="gramStart"/>
      <w:r w:rsidRPr="00F36D9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36D9D">
        <w:rPr>
          <w:rFonts w:ascii="Times New Roman" w:hAnsi="Times New Roman" w:cs="Times New Roman"/>
          <w:sz w:val="24"/>
          <w:szCs w:val="24"/>
        </w:rPr>
        <w:t xml:space="preserve"> мирного на военное время: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 xml:space="preserve">а) обеспечение устойчивого функционирования объектов экономики городского поселения </w:t>
      </w:r>
      <w:r w:rsidR="00762B06" w:rsidRPr="00762B06">
        <w:rPr>
          <w:rFonts w:ascii="Times New Roman" w:hAnsi="Times New Roman" w:cs="Times New Roman"/>
          <w:sz w:val="24"/>
          <w:szCs w:val="24"/>
        </w:rPr>
        <w:t xml:space="preserve">Агириш </w:t>
      </w:r>
      <w:r w:rsidRPr="00F36D9D">
        <w:rPr>
          <w:rFonts w:ascii="Times New Roman" w:hAnsi="Times New Roman" w:cs="Times New Roman"/>
          <w:sz w:val="24"/>
          <w:szCs w:val="24"/>
        </w:rPr>
        <w:t xml:space="preserve">при угрозе возникновения чрезвычайных ситуаций природного и техногенного характера в целях защиты населения, коммунально-энергетических сетей, сооружений на территории городского поселения </w:t>
      </w:r>
      <w:r w:rsidR="00762B06" w:rsidRPr="00762B06">
        <w:rPr>
          <w:rFonts w:ascii="Times New Roman" w:hAnsi="Times New Roman" w:cs="Times New Roman"/>
          <w:sz w:val="24"/>
          <w:szCs w:val="24"/>
        </w:rPr>
        <w:t xml:space="preserve">Агириш </w:t>
      </w:r>
      <w:r w:rsidRPr="00F36D9D">
        <w:rPr>
          <w:rFonts w:ascii="Times New Roman" w:hAnsi="Times New Roman" w:cs="Times New Roman"/>
          <w:sz w:val="24"/>
          <w:szCs w:val="24"/>
        </w:rPr>
        <w:t>и окружающей среды от поражающих факторов чрезвычайных ситуаций;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 xml:space="preserve">б) обеспечение контроля за выполнением организационных и инженерно-технических мероприятий по повышению </w:t>
      </w:r>
      <w:proofErr w:type="gramStart"/>
      <w:r w:rsidRPr="00F36D9D">
        <w:rPr>
          <w:rFonts w:ascii="Times New Roman" w:hAnsi="Times New Roman" w:cs="Times New Roman"/>
          <w:sz w:val="24"/>
          <w:szCs w:val="24"/>
        </w:rPr>
        <w:t>устойчивости функционирования объектов экономики городского поселения</w:t>
      </w:r>
      <w:proofErr w:type="gramEnd"/>
      <w:r w:rsidRPr="00F36D9D">
        <w:rPr>
          <w:rFonts w:ascii="Times New Roman" w:hAnsi="Times New Roman" w:cs="Times New Roman"/>
          <w:sz w:val="24"/>
          <w:szCs w:val="24"/>
        </w:rPr>
        <w:t xml:space="preserve"> </w:t>
      </w:r>
      <w:r w:rsidR="00762B06" w:rsidRPr="00762B06">
        <w:rPr>
          <w:rFonts w:ascii="Times New Roman" w:hAnsi="Times New Roman" w:cs="Times New Roman"/>
          <w:sz w:val="24"/>
          <w:szCs w:val="24"/>
        </w:rPr>
        <w:t xml:space="preserve">Агириш </w:t>
      </w:r>
      <w:r w:rsidRPr="00F36D9D">
        <w:rPr>
          <w:rFonts w:ascii="Times New Roman" w:hAnsi="Times New Roman" w:cs="Times New Roman"/>
          <w:sz w:val="24"/>
          <w:szCs w:val="24"/>
        </w:rPr>
        <w:t>в военное время.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>2.2.3. В военное время: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 xml:space="preserve">а) участие в обобщении, анализе и оценке информации о состоянии объектов экономики городского поселения </w:t>
      </w:r>
      <w:r w:rsidR="00762B06" w:rsidRPr="00762B06">
        <w:rPr>
          <w:rFonts w:ascii="Times New Roman" w:hAnsi="Times New Roman" w:cs="Times New Roman"/>
          <w:sz w:val="24"/>
          <w:szCs w:val="24"/>
        </w:rPr>
        <w:t xml:space="preserve">Агириш </w:t>
      </w:r>
      <w:r w:rsidRPr="00F36D9D">
        <w:rPr>
          <w:rFonts w:ascii="Times New Roman" w:hAnsi="Times New Roman" w:cs="Times New Roman"/>
          <w:sz w:val="24"/>
          <w:szCs w:val="24"/>
        </w:rPr>
        <w:t xml:space="preserve">и экономики городского поселения </w:t>
      </w:r>
      <w:r w:rsidR="00762B06" w:rsidRPr="00762B06">
        <w:rPr>
          <w:rFonts w:ascii="Times New Roman" w:hAnsi="Times New Roman" w:cs="Times New Roman"/>
          <w:sz w:val="24"/>
          <w:szCs w:val="24"/>
        </w:rPr>
        <w:t xml:space="preserve">Агириш </w:t>
      </w:r>
      <w:r w:rsidRPr="00F36D9D">
        <w:rPr>
          <w:rFonts w:ascii="Times New Roman" w:hAnsi="Times New Roman" w:cs="Times New Roman"/>
          <w:sz w:val="24"/>
          <w:szCs w:val="24"/>
        </w:rPr>
        <w:t>в целом, прежде всего по вопросам определения ущерба, нанесенного действиями противника;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 xml:space="preserve">б) представление в органы местного самоуправления военного времени предложений по осуществлению мер, направленных на устранение негативных </w:t>
      </w:r>
      <w:proofErr w:type="gramStart"/>
      <w:r w:rsidRPr="00F36D9D">
        <w:rPr>
          <w:rFonts w:ascii="Times New Roman" w:hAnsi="Times New Roman" w:cs="Times New Roman"/>
          <w:sz w:val="24"/>
          <w:szCs w:val="24"/>
        </w:rPr>
        <w:t>последствий воздействия средств поражения противника</w:t>
      </w:r>
      <w:proofErr w:type="gramEnd"/>
      <w:r w:rsidRPr="00F36D9D">
        <w:rPr>
          <w:rFonts w:ascii="Times New Roman" w:hAnsi="Times New Roman" w:cs="Times New Roman"/>
          <w:sz w:val="24"/>
          <w:szCs w:val="24"/>
        </w:rPr>
        <w:t xml:space="preserve"> на территории городского поселения </w:t>
      </w:r>
      <w:r w:rsidR="00762B06" w:rsidRPr="00762B06">
        <w:rPr>
          <w:rFonts w:ascii="Times New Roman" w:hAnsi="Times New Roman" w:cs="Times New Roman"/>
          <w:sz w:val="24"/>
          <w:szCs w:val="24"/>
        </w:rPr>
        <w:t>Агириш</w:t>
      </w:r>
      <w:r w:rsidRPr="00F36D9D">
        <w:rPr>
          <w:rFonts w:ascii="Times New Roman" w:hAnsi="Times New Roman" w:cs="Times New Roman"/>
          <w:sz w:val="24"/>
          <w:szCs w:val="24"/>
        </w:rPr>
        <w:t>;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 xml:space="preserve">в) подготовка предложений по восстановлению нарушенного управления хозяйственным комплексом городского поселения </w:t>
      </w:r>
      <w:r w:rsidR="00762B06" w:rsidRPr="00762B06">
        <w:rPr>
          <w:rFonts w:ascii="Times New Roman" w:hAnsi="Times New Roman" w:cs="Times New Roman"/>
          <w:sz w:val="24"/>
          <w:szCs w:val="24"/>
        </w:rPr>
        <w:t>Агириш</w:t>
      </w:r>
      <w:r w:rsidRPr="00F36D9D">
        <w:rPr>
          <w:rFonts w:ascii="Times New Roman" w:hAnsi="Times New Roman" w:cs="Times New Roman"/>
          <w:sz w:val="24"/>
          <w:szCs w:val="24"/>
        </w:rPr>
        <w:t>, обеспечению жизнедеятельности населения;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 xml:space="preserve">г) при объявлении мобилизации и проведении мероприятий по переводу объектов экономики городского поселения </w:t>
      </w:r>
      <w:r w:rsidR="00762B06" w:rsidRPr="00762B06">
        <w:rPr>
          <w:rFonts w:ascii="Times New Roman" w:hAnsi="Times New Roman" w:cs="Times New Roman"/>
          <w:sz w:val="24"/>
          <w:szCs w:val="24"/>
        </w:rPr>
        <w:t xml:space="preserve">Агириш </w:t>
      </w:r>
      <w:r w:rsidRPr="00F36D9D">
        <w:rPr>
          <w:rFonts w:ascii="Times New Roman" w:hAnsi="Times New Roman" w:cs="Times New Roman"/>
          <w:sz w:val="24"/>
          <w:szCs w:val="24"/>
        </w:rPr>
        <w:t xml:space="preserve">на работу в условиях военного времени - </w:t>
      </w:r>
      <w:r w:rsidRPr="00F36D9D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осуществления мероприятий по повышению </w:t>
      </w:r>
      <w:proofErr w:type="gramStart"/>
      <w:r w:rsidRPr="00F36D9D">
        <w:rPr>
          <w:rFonts w:ascii="Times New Roman" w:hAnsi="Times New Roman" w:cs="Times New Roman"/>
          <w:sz w:val="24"/>
          <w:szCs w:val="24"/>
        </w:rPr>
        <w:t>устойчивости функционирования объектов экономики городского поселения</w:t>
      </w:r>
      <w:proofErr w:type="gramEnd"/>
      <w:r w:rsidRPr="00F36D9D">
        <w:rPr>
          <w:rFonts w:ascii="Times New Roman" w:hAnsi="Times New Roman" w:cs="Times New Roman"/>
          <w:sz w:val="24"/>
          <w:szCs w:val="24"/>
        </w:rPr>
        <w:t xml:space="preserve"> </w:t>
      </w:r>
      <w:r w:rsidR="00D16415" w:rsidRPr="00D16415">
        <w:rPr>
          <w:rFonts w:ascii="Times New Roman" w:hAnsi="Times New Roman" w:cs="Times New Roman"/>
          <w:sz w:val="24"/>
          <w:szCs w:val="24"/>
        </w:rPr>
        <w:t>Агириш</w:t>
      </w:r>
      <w:r w:rsidRPr="00F36D9D">
        <w:rPr>
          <w:rFonts w:ascii="Times New Roman" w:hAnsi="Times New Roman" w:cs="Times New Roman"/>
          <w:sz w:val="24"/>
          <w:szCs w:val="24"/>
        </w:rPr>
        <w:t>.</w:t>
      </w:r>
    </w:p>
    <w:p w:rsidR="00F36D9D" w:rsidRPr="00F36D9D" w:rsidRDefault="00F36D9D" w:rsidP="0016485D">
      <w:pPr>
        <w:pStyle w:val="HEADERTEXT"/>
        <w:spacing w:after="120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6D9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3. Структура Комиссии 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>3.1. Комиссия состоит из председателя, заместителей председателя, секретаря и членов Комиссии.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 xml:space="preserve">3.2. Председатель Комиссии руководит ее деятельностью, определяет порядок рассмотрения вопросов, утверждает повестку очередного заседания Комиссии, вносит предложения по уточнению и обновлению состава Комиссии, осуществляет общий </w:t>
      </w:r>
      <w:proofErr w:type="gramStart"/>
      <w:r w:rsidRPr="00F36D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6D9D">
        <w:rPr>
          <w:rFonts w:ascii="Times New Roman" w:hAnsi="Times New Roman" w:cs="Times New Roman"/>
          <w:sz w:val="24"/>
          <w:szCs w:val="24"/>
        </w:rPr>
        <w:t xml:space="preserve"> реализацией принятых Комиссией решений и рекомендаций.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 xml:space="preserve">3.3. Персональный состав Комиссии утверждается постановлением Администрации городского поселения </w:t>
      </w:r>
      <w:r w:rsidR="00D16415" w:rsidRPr="00D16415">
        <w:rPr>
          <w:rFonts w:ascii="Times New Roman" w:hAnsi="Times New Roman" w:cs="Times New Roman"/>
          <w:sz w:val="24"/>
          <w:szCs w:val="24"/>
        </w:rPr>
        <w:t>Агириш</w:t>
      </w:r>
      <w:r w:rsidRPr="00F36D9D">
        <w:rPr>
          <w:rFonts w:ascii="Times New Roman" w:hAnsi="Times New Roman" w:cs="Times New Roman"/>
          <w:sz w:val="24"/>
          <w:szCs w:val="24"/>
        </w:rPr>
        <w:t>.</w:t>
      </w:r>
    </w:p>
    <w:p w:rsidR="00F36D9D" w:rsidRPr="00F36D9D" w:rsidRDefault="00F36D9D" w:rsidP="0016485D">
      <w:pPr>
        <w:pStyle w:val="HEADERTEXT"/>
        <w:spacing w:after="120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6D9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4. Права Комиссии 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>4.1. Комиссия имеет право: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 xml:space="preserve">4.1.1. </w:t>
      </w:r>
      <w:proofErr w:type="gramStart"/>
      <w:r w:rsidRPr="00F36D9D">
        <w:rPr>
          <w:rFonts w:ascii="Times New Roman" w:hAnsi="Times New Roman" w:cs="Times New Roman"/>
          <w:sz w:val="24"/>
          <w:szCs w:val="24"/>
        </w:rPr>
        <w:t xml:space="preserve">Доводить указания главы городского поселения </w:t>
      </w:r>
      <w:r w:rsidR="00D16415" w:rsidRPr="00D16415">
        <w:rPr>
          <w:rFonts w:ascii="Times New Roman" w:hAnsi="Times New Roman" w:cs="Times New Roman"/>
          <w:sz w:val="24"/>
          <w:szCs w:val="24"/>
        </w:rPr>
        <w:t>Агириш</w:t>
      </w:r>
      <w:r w:rsidRPr="00F36D9D">
        <w:rPr>
          <w:rFonts w:ascii="Times New Roman" w:hAnsi="Times New Roman" w:cs="Times New Roman"/>
          <w:sz w:val="24"/>
          <w:szCs w:val="24"/>
        </w:rPr>
        <w:t xml:space="preserve">, направленные на повышение устойчивости функционирования объектов экономики городского поселения </w:t>
      </w:r>
      <w:r w:rsidR="00D16415" w:rsidRPr="00D16415">
        <w:rPr>
          <w:rFonts w:ascii="Times New Roman" w:hAnsi="Times New Roman" w:cs="Times New Roman"/>
          <w:sz w:val="24"/>
          <w:szCs w:val="24"/>
        </w:rPr>
        <w:t>Агириш</w:t>
      </w:r>
      <w:r w:rsidRPr="00F36D9D">
        <w:rPr>
          <w:rFonts w:ascii="Times New Roman" w:hAnsi="Times New Roman" w:cs="Times New Roman"/>
          <w:sz w:val="24"/>
          <w:szCs w:val="24"/>
        </w:rPr>
        <w:t xml:space="preserve">, до должностных лиц органов местного самоуправления на территории городского поселения </w:t>
      </w:r>
      <w:r w:rsidR="00D16415" w:rsidRPr="00D16415">
        <w:rPr>
          <w:rFonts w:ascii="Times New Roman" w:hAnsi="Times New Roman" w:cs="Times New Roman"/>
          <w:sz w:val="24"/>
          <w:szCs w:val="24"/>
        </w:rPr>
        <w:t>Агириш</w:t>
      </w:r>
      <w:r w:rsidRPr="00F36D9D">
        <w:rPr>
          <w:rFonts w:ascii="Times New Roman" w:hAnsi="Times New Roman" w:cs="Times New Roman"/>
          <w:sz w:val="24"/>
          <w:szCs w:val="24"/>
        </w:rPr>
        <w:t xml:space="preserve">, руководителей объектов экономики городского поселения </w:t>
      </w:r>
      <w:r w:rsidR="00D16415" w:rsidRPr="00D16415">
        <w:rPr>
          <w:rFonts w:ascii="Times New Roman" w:hAnsi="Times New Roman" w:cs="Times New Roman"/>
          <w:sz w:val="24"/>
          <w:szCs w:val="24"/>
        </w:rPr>
        <w:t xml:space="preserve">Агириш </w:t>
      </w:r>
      <w:r w:rsidRPr="00F36D9D">
        <w:rPr>
          <w:rFonts w:ascii="Times New Roman" w:hAnsi="Times New Roman" w:cs="Times New Roman"/>
          <w:sz w:val="24"/>
          <w:szCs w:val="24"/>
        </w:rPr>
        <w:t xml:space="preserve">и Муниципального звена городского поселения </w:t>
      </w:r>
      <w:r w:rsidR="00D16415" w:rsidRPr="00D16415">
        <w:rPr>
          <w:rFonts w:ascii="Times New Roman" w:hAnsi="Times New Roman" w:cs="Times New Roman"/>
          <w:sz w:val="24"/>
          <w:szCs w:val="24"/>
        </w:rPr>
        <w:t xml:space="preserve">Агириш </w:t>
      </w:r>
      <w:r w:rsidRPr="00F36D9D">
        <w:rPr>
          <w:rFonts w:ascii="Times New Roman" w:hAnsi="Times New Roman" w:cs="Times New Roman"/>
          <w:sz w:val="24"/>
          <w:szCs w:val="24"/>
        </w:rPr>
        <w:t>Советского районного звена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ситуаций.</w:t>
      </w:r>
      <w:proofErr w:type="gramEnd"/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 xml:space="preserve">4.1.2. С учетом конкретной обстановки принимать решения и вырабатывать предложения, направленные на повышение </w:t>
      </w:r>
      <w:proofErr w:type="gramStart"/>
      <w:r w:rsidRPr="00F36D9D">
        <w:rPr>
          <w:rFonts w:ascii="Times New Roman" w:hAnsi="Times New Roman" w:cs="Times New Roman"/>
          <w:sz w:val="24"/>
          <w:szCs w:val="24"/>
        </w:rPr>
        <w:t>устойчивости функционирования объектов экономики городского поселения</w:t>
      </w:r>
      <w:proofErr w:type="gramEnd"/>
      <w:r w:rsidRPr="00F36D9D">
        <w:rPr>
          <w:rFonts w:ascii="Times New Roman" w:hAnsi="Times New Roman" w:cs="Times New Roman"/>
          <w:sz w:val="24"/>
          <w:szCs w:val="24"/>
        </w:rPr>
        <w:t xml:space="preserve"> </w:t>
      </w:r>
      <w:r w:rsidR="00D16415" w:rsidRPr="00D16415">
        <w:rPr>
          <w:rFonts w:ascii="Times New Roman" w:hAnsi="Times New Roman" w:cs="Times New Roman"/>
          <w:sz w:val="24"/>
          <w:szCs w:val="24"/>
        </w:rPr>
        <w:t xml:space="preserve">Агириш </w:t>
      </w:r>
      <w:r w:rsidRPr="00F36D9D">
        <w:rPr>
          <w:rFonts w:ascii="Times New Roman" w:hAnsi="Times New Roman" w:cs="Times New Roman"/>
          <w:sz w:val="24"/>
          <w:szCs w:val="24"/>
        </w:rPr>
        <w:t>в военное время, при ведении военных действий или вследствие этих действий.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 xml:space="preserve">4.1.3. Заслушивать на своих заседаниях должностных лиц органов местного самоуправления, руководителей объектов экономики городского поселения </w:t>
      </w:r>
      <w:r w:rsidR="00D16415" w:rsidRPr="00D16415">
        <w:rPr>
          <w:rFonts w:ascii="Times New Roman" w:hAnsi="Times New Roman" w:cs="Times New Roman"/>
          <w:sz w:val="24"/>
          <w:szCs w:val="24"/>
        </w:rPr>
        <w:t xml:space="preserve">Агириш </w:t>
      </w:r>
      <w:r w:rsidRPr="00F36D9D">
        <w:rPr>
          <w:rFonts w:ascii="Times New Roman" w:hAnsi="Times New Roman" w:cs="Times New Roman"/>
          <w:sz w:val="24"/>
          <w:szCs w:val="24"/>
        </w:rPr>
        <w:t>по вопросам, входящим в компетенцию Комиссии.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 xml:space="preserve">4.1.4. Давать рекомендации руководителям объектов экономики городского поселения </w:t>
      </w:r>
      <w:r w:rsidR="00D16415" w:rsidRPr="00D16415">
        <w:rPr>
          <w:rFonts w:ascii="Times New Roman" w:hAnsi="Times New Roman" w:cs="Times New Roman"/>
          <w:sz w:val="24"/>
          <w:szCs w:val="24"/>
        </w:rPr>
        <w:t xml:space="preserve">Агириш </w:t>
      </w:r>
      <w:r w:rsidRPr="00F36D9D">
        <w:rPr>
          <w:rFonts w:ascii="Times New Roman" w:hAnsi="Times New Roman" w:cs="Times New Roman"/>
          <w:sz w:val="24"/>
          <w:szCs w:val="24"/>
        </w:rPr>
        <w:t>по вопросам, входящим в компетенцию Комиссии.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 xml:space="preserve">4.1.5. Запрашивать в установленном порядке у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- Югры, должностных лиц органов местного самоуправления на территории городского поселения </w:t>
      </w:r>
      <w:r w:rsidR="00D16415" w:rsidRPr="00D16415">
        <w:rPr>
          <w:rFonts w:ascii="Times New Roman" w:hAnsi="Times New Roman" w:cs="Times New Roman"/>
          <w:sz w:val="24"/>
          <w:szCs w:val="24"/>
        </w:rPr>
        <w:t xml:space="preserve">Агириш </w:t>
      </w:r>
      <w:r w:rsidRPr="00F36D9D">
        <w:rPr>
          <w:rFonts w:ascii="Times New Roman" w:hAnsi="Times New Roman" w:cs="Times New Roman"/>
          <w:sz w:val="24"/>
          <w:szCs w:val="24"/>
        </w:rPr>
        <w:t xml:space="preserve">и руководителей объектов экономики городского поселения </w:t>
      </w:r>
      <w:r w:rsidR="00D16415" w:rsidRPr="00D16415">
        <w:rPr>
          <w:rFonts w:ascii="Times New Roman" w:hAnsi="Times New Roman" w:cs="Times New Roman"/>
          <w:sz w:val="24"/>
          <w:szCs w:val="24"/>
        </w:rPr>
        <w:t xml:space="preserve">Агириш </w:t>
      </w:r>
      <w:r w:rsidRPr="00F36D9D">
        <w:rPr>
          <w:rFonts w:ascii="Times New Roman" w:hAnsi="Times New Roman" w:cs="Times New Roman"/>
          <w:sz w:val="24"/>
          <w:szCs w:val="24"/>
        </w:rPr>
        <w:t>необходимые материалы и информацию по вопросам, относящимся к компетенции Комиссии.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 xml:space="preserve">4.1.6. Привлекать в установленном порядке для участия в работе Комиссии должностных лиц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- Югры, органов местного самоуправления на территории городского поселения </w:t>
      </w:r>
      <w:r w:rsidR="00D16415" w:rsidRPr="00D16415">
        <w:rPr>
          <w:rFonts w:ascii="Times New Roman" w:hAnsi="Times New Roman" w:cs="Times New Roman"/>
          <w:sz w:val="24"/>
          <w:szCs w:val="24"/>
        </w:rPr>
        <w:t xml:space="preserve">Агириш </w:t>
      </w:r>
      <w:r w:rsidRPr="00F36D9D">
        <w:rPr>
          <w:rFonts w:ascii="Times New Roman" w:hAnsi="Times New Roman" w:cs="Times New Roman"/>
          <w:sz w:val="24"/>
          <w:szCs w:val="24"/>
        </w:rPr>
        <w:t xml:space="preserve">и объектов экономики городского поселения </w:t>
      </w:r>
      <w:r w:rsidR="00D16415" w:rsidRPr="00D16415">
        <w:rPr>
          <w:rFonts w:ascii="Times New Roman" w:hAnsi="Times New Roman" w:cs="Times New Roman"/>
          <w:sz w:val="24"/>
          <w:szCs w:val="24"/>
        </w:rPr>
        <w:t>Агириш</w:t>
      </w:r>
      <w:r w:rsidRPr="00F36D9D">
        <w:rPr>
          <w:rFonts w:ascii="Times New Roman" w:hAnsi="Times New Roman" w:cs="Times New Roman"/>
          <w:sz w:val="24"/>
          <w:szCs w:val="24"/>
        </w:rPr>
        <w:t>.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 xml:space="preserve">4.1.7. Создавать рабочие группы, привлекая для участия в установленном порядке должностных лиц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- Югры, органов местного самоуправления на территории городского поселения </w:t>
      </w:r>
      <w:r w:rsidR="00D16415" w:rsidRPr="00D16415">
        <w:rPr>
          <w:rFonts w:ascii="Times New Roman" w:hAnsi="Times New Roman" w:cs="Times New Roman"/>
          <w:sz w:val="24"/>
          <w:szCs w:val="24"/>
        </w:rPr>
        <w:t>Агириш</w:t>
      </w:r>
      <w:r w:rsidRPr="00F36D9D">
        <w:rPr>
          <w:rFonts w:ascii="Times New Roman" w:hAnsi="Times New Roman" w:cs="Times New Roman"/>
          <w:sz w:val="24"/>
          <w:szCs w:val="24"/>
        </w:rPr>
        <w:t xml:space="preserve">, объектов экономики городского поселения </w:t>
      </w:r>
      <w:r w:rsidR="00D16415" w:rsidRPr="00D16415">
        <w:rPr>
          <w:rFonts w:ascii="Times New Roman" w:hAnsi="Times New Roman" w:cs="Times New Roman"/>
          <w:sz w:val="24"/>
          <w:szCs w:val="24"/>
        </w:rPr>
        <w:t>Агириш</w:t>
      </w:r>
      <w:r w:rsidRPr="00F36D9D">
        <w:rPr>
          <w:rFonts w:ascii="Times New Roman" w:hAnsi="Times New Roman" w:cs="Times New Roman"/>
          <w:sz w:val="24"/>
          <w:szCs w:val="24"/>
        </w:rPr>
        <w:t>, определять задачи, функции, состав и порядок их работы.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 xml:space="preserve">4.1.8. Вносить в установленном порядке на рассмотрение главы городского поселения </w:t>
      </w:r>
      <w:r w:rsidR="00D16415" w:rsidRPr="00D16415">
        <w:rPr>
          <w:rFonts w:ascii="Times New Roman" w:hAnsi="Times New Roman" w:cs="Times New Roman"/>
          <w:sz w:val="24"/>
          <w:szCs w:val="24"/>
        </w:rPr>
        <w:t xml:space="preserve">Агириш </w:t>
      </w:r>
      <w:r w:rsidRPr="00F36D9D">
        <w:rPr>
          <w:rFonts w:ascii="Times New Roman" w:hAnsi="Times New Roman" w:cs="Times New Roman"/>
          <w:sz w:val="24"/>
          <w:szCs w:val="24"/>
        </w:rPr>
        <w:t>предложения по разработке и совершенствованию муниципальных правовых актов по вопросам, относящимся к компетенции Комиссии.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lastRenderedPageBreak/>
        <w:t xml:space="preserve">4.1.9. Запрашивать от руководителей объектов экономики городского поселения </w:t>
      </w:r>
      <w:r w:rsidR="00D16415" w:rsidRPr="00D16415">
        <w:rPr>
          <w:rFonts w:ascii="Times New Roman" w:hAnsi="Times New Roman" w:cs="Times New Roman"/>
          <w:sz w:val="24"/>
          <w:szCs w:val="24"/>
        </w:rPr>
        <w:t xml:space="preserve">Агириш </w:t>
      </w:r>
      <w:r w:rsidRPr="00F36D9D">
        <w:rPr>
          <w:rFonts w:ascii="Times New Roman" w:hAnsi="Times New Roman" w:cs="Times New Roman"/>
          <w:sz w:val="24"/>
          <w:szCs w:val="24"/>
        </w:rPr>
        <w:t>независимо от их форм и собственности материалы, документы, содержащие сведения, необходимые для анализа, выработки предложений, дачи рекомендаций, принятия решений по вопросам, относящимся к компетенции Комиссии.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 xml:space="preserve">4.1.10. Участвовать во всех мероприятиях, имеющих отношение к решению </w:t>
      </w:r>
      <w:proofErr w:type="gramStart"/>
      <w:r w:rsidRPr="00F36D9D">
        <w:rPr>
          <w:rFonts w:ascii="Times New Roman" w:hAnsi="Times New Roman" w:cs="Times New Roman"/>
          <w:sz w:val="24"/>
          <w:szCs w:val="24"/>
        </w:rPr>
        <w:t>вопросов повышения устойчивости функционирования объектов экономики городского поселения</w:t>
      </w:r>
      <w:proofErr w:type="gramEnd"/>
      <w:r w:rsidRPr="00F36D9D">
        <w:rPr>
          <w:rFonts w:ascii="Times New Roman" w:hAnsi="Times New Roman" w:cs="Times New Roman"/>
          <w:sz w:val="24"/>
          <w:szCs w:val="24"/>
        </w:rPr>
        <w:t xml:space="preserve"> </w:t>
      </w:r>
      <w:r w:rsidR="00D16415" w:rsidRPr="00D16415">
        <w:rPr>
          <w:rFonts w:ascii="Times New Roman" w:hAnsi="Times New Roman" w:cs="Times New Roman"/>
          <w:sz w:val="24"/>
          <w:szCs w:val="24"/>
        </w:rPr>
        <w:t xml:space="preserve">Агириш </w:t>
      </w:r>
      <w:r w:rsidRPr="00F36D9D">
        <w:rPr>
          <w:rFonts w:ascii="Times New Roman" w:hAnsi="Times New Roman" w:cs="Times New Roman"/>
          <w:sz w:val="24"/>
          <w:szCs w:val="24"/>
        </w:rPr>
        <w:t>в мирное и военное время.</w:t>
      </w:r>
    </w:p>
    <w:p w:rsidR="00F36D9D" w:rsidRPr="00F36D9D" w:rsidRDefault="00F36D9D" w:rsidP="0016485D">
      <w:pPr>
        <w:pStyle w:val="HEADERTEXT"/>
        <w:spacing w:after="120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6D9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5. Обязанности Комиссии 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>5.1. Комиссия обязана: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>5.1.1. В режиме повседневной деятельности: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 xml:space="preserve">а) обеспечивать координацию работы органов местного самоуправления на территории городского поселения </w:t>
      </w:r>
      <w:r w:rsidR="00D16415" w:rsidRPr="00D16415">
        <w:rPr>
          <w:rFonts w:ascii="Times New Roman" w:hAnsi="Times New Roman" w:cs="Times New Roman"/>
          <w:sz w:val="24"/>
          <w:szCs w:val="24"/>
        </w:rPr>
        <w:t>Агириш</w:t>
      </w:r>
      <w:r w:rsidRPr="00F36D9D">
        <w:rPr>
          <w:rFonts w:ascii="Times New Roman" w:hAnsi="Times New Roman" w:cs="Times New Roman"/>
          <w:sz w:val="24"/>
          <w:szCs w:val="24"/>
        </w:rPr>
        <w:t>, по повышению устойчивости функционирования в военное время;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 xml:space="preserve">б) обеспечивать разработку документов по организации, проведению и всестороннему обеспечению мероприятий по повышению </w:t>
      </w:r>
      <w:proofErr w:type="gramStart"/>
      <w:r w:rsidRPr="00F36D9D">
        <w:rPr>
          <w:rFonts w:ascii="Times New Roman" w:hAnsi="Times New Roman" w:cs="Times New Roman"/>
          <w:sz w:val="24"/>
          <w:szCs w:val="24"/>
        </w:rPr>
        <w:t>устойчивости функционирования объектов экономики городского поселения</w:t>
      </w:r>
      <w:proofErr w:type="gramEnd"/>
      <w:r w:rsidRPr="00F36D9D">
        <w:rPr>
          <w:rFonts w:ascii="Times New Roman" w:hAnsi="Times New Roman" w:cs="Times New Roman"/>
          <w:sz w:val="24"/>
          <w:szCs w:val="24"/>
        </w:rPr>
        <w:t xml:space="preserve"> </w:t>
      </w:r>
      <w:r w:rsidR="00D16415" w:rsidRPr="00D16415">
        <w:rPr>
          <w:rFonts w:ascii="Times New Roman" w:hAnsi="Times New Roman" w:cs="Times New Roman"/>
          <w:sz w:val="24"/>
          <w:szCs w:val="24"/>
        </w:rPr>
        <w:t xml:space="preserve">Агириш </w:t>
      </w:r>
      <w:r w:rsidRPr="00F36D9D">
        <w:rPr>
          <w:rFonts w:ascii="Times New Roman" w:hAnsi="Times New Roman" w:cs="Times New Roman"/>
          <w:sz w:val="24"/>
          <w:szCs w:val="24"/>
        </w:rPr>
        <w:t>в военное время;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6D9D">
        <w:rPr>
          <w:rFonts w:ascii="Times New Roman" w:hAnsi="Times New Roman" w:cs="Times New Roman"/>
          <w:sz w:val="24"/>
          <w:szCs w:val="24"/>
        </w:rPr>
        <w:t>в) обеспечивать создание системы материально-технического снабжения, резервов материальных ресурсов для проведения восстановительных работ и жизнеобеспечения населения в мирное и военного времени;</w:t>
      </w:r>
      <w:proofErr w:type="gramEnd"/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 xml:space="preserve">г) обеспечивать подготовку руководящего состава объектов экономики городского поселения </w:t>
      </w:r>
      <w:r w:rsidR="00D16415" w:rsidRPr="00D16415">
        <w:rPr>
          <w:rFonts w:ascii="Times New Roman" w:hAnsi="Times New Roman" w:cs="Times New Roman"/>
          <w:sz w:val="24"/>
          <w:szCs w:val="24"/>
        </w:rPr>
        <w:t xml:space="preserve">Агириш </w:t>
      </w:r>
      <w:r w:rsidRPr="00F36D9D">
        <w:rPr>
          <w:rFonts w:ascii="Times New Roman" w:hAnsi="Times New Roman" w:cs="Times New Roman"/>
          <w:sz w:val="24"/>
          <w:szCs w:val="24"/>
        </w:rPr>
        <w:t>к управлению производством в мирное и военное время, к руководству действиями при проведении спасательных и неотложных аварийно-восстановительных работ на объекте и оказании помощи пострадавшему населению;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 xml:space="preserve">д) участвовать в проверках по вопросам повышения устойчивости функционирования объектов экономики, командно-штабных учениях и других мероприятиях, обеспечивающих качественную подготовку руководящего состава и органов управления организаций по вопросам </w:t>
      </w:r>
      <w:proofErr w:type="gramStart"/>
      <w:r w:rsidRPr="00F36D9D">
        <w:rPr>
          <w:rFonts w:ascii="Times New Roman" w:hAnsi="Times New Roman" w:cs="Times New Roman"/>
          <w:sz w:val="24"/>
          <w:szCs w:val="24"/>
        </w:rPr>
        <w:t>устойчивости функционирования объектов экономики городского поселения</w:t>
      </w:r>
      <w:proofErr w:type="gramEnd"/>
      <w:r w:rsidRPr="00F36D9D">
        <w:rPr>
          <w:rFonts w:ascii="Times New Roman" w:hAnsi="Times New Roman" w:cs="Times New Roman"/>
          <w:sz w:val="24"/>
          <w:szCs w:val="24"/>
        </w:rPr>
        <w:t xml:space="preserve"> </w:t>
      </w:r>
      <w:r w:rsidR="00D16415" w:rsidRPr="00D16415">
        <w:rPr>
          <w:rFonts w:ascii="Times New Roman" w:hAnsi="Times New Roman" w:cs="Times New Roman"/>
          <w:sz w:val="24"/>
          <w:szCs w:val="24"/>
        </w:rPr>
        <w:t>Агириш</w:t>
      </w:r>
      <w:r w:rsidRPr="00F36D9D">
        <w:rPr>
          <w:rFonts w:ascii="Times New Roman" w:hAnsi="Times New Roman" w:cs="Times New Roman"/>
          <w:sz w:val="24"/>
          <w:szCs w:val="24"/>
        </w:rPr>
        <w:t>;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 xml:space="preserve">е) осуществлять подготовку предложений по дальнейшему повышению </w:t>
      </w:r>
      <w:proofErr w:type="gramStart"/>
      <w:r w:rsidRPr="00F36D9D">
        <w:rPr>
          <w:rFonts w:ascii="Times New Roman" w:hAnsi="Times New Roman" w:cs="Times New Roman"/>
          <w:sz w:val="24"/>
          <w:szCs w:val="24"/>
        </w:rPr>
        <w:t>устойчивости функционирования объектов экономики городского поселения</w:t>
      </w:r>
      <w:proofErr w:type="gramEnd"/>
      <w:r w:rsidRPr="00F36D9D">
        <w:rPr>
          <w:rFonts w:ascii="Times New Roman" w:hAnsi="Times New Roman" w:cs="Times New Roman"/>
          <w:sz w:val="24"/>
          <w:szCs w:val="24"/>
        </w:rPr>
        <w:t xml:space="preserve"> </w:t>
      </w:r>
      <w:r w:rsidR="00D16415" w:rsidRPr="00D16415">
        <w:rPr>
          <w:rFonts w:ascii="Times New Roman" w:hAnsi="Times New Roman" w:cs="Times New Roman"/>
          <w:sz w:val="24"/>
          <w:szCs w:val="24"/>
        </w:rPr>
        <w:t xml:space="preserve">Агириш </w:t>
      </w:r>
      <w:r w:rsidRPr="00F36D9D">
        <w:rPr>
          <w:rFonts w:ascii="Times New Roman" w:hAnsi="Times New Roman" w:cs="Times New Roman"/>
          <w:sz w:val="24"/>
          <w:szCs w:val="24"/>
        </w:rPr>
        <w:t xml:space="preserve">для включения в установленном порядке в проекты планов, программ развития, в план гражданской обороны и защиты населения городского поселения </w:t>
      </w:r>
      <w:r w:rsidR="00D16415" w:rsidRPr="00D16415">
        <w:rPr>
          <w:rFonts w:ascii="Times New Roman" w:hAnsi="Times New Roman" w:cs="Times New Roman"/>
          <w:sz w:val="24"/>
          <w:szCs w:val="24"/>
        </w:rPr>
        <w:t>Агириш</w:t>
      </w:r>
      <w:r w:rsidRPr="00F36D9D">
        <w:rPr>
          <w:rFonts w:ascii="Times New Roman" w:hAnsi="Times New Roman" w:cs="Times New Roman"/>
          <w:sz w:val="24"/>
          <w:szCs w:val="24"/>
        </w:rPr>
        <w:t>.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 xml:space="preserve">5.1.2. При переводе объектов экономики городского поселения </w:t>
      </w:r>
      <w:r w:rsidR="00D16415" w:rsidRPr="00D16415">
        <w:rPr>
          <w:rFonts w:ascii="Times New Roman" w:hAnsi="Times New Roman" w:cs="Times New Roman"/>
          <w:sz w:val="24"/>
          <w:szCs w:val="24"/>
        </w:rPr>
        <w:t xml:space="preserve">Агириш </w:t>
      </w:r>
      <w:r w:rsidRPr="00F36D9D">
        <w:rPr>
          <w:rFonts w:ascii="Times New Roman" w:hAnsi="Times New Roman" w:cs="Times New Roman"/>
          <w:sz w:val="24"/>
          <w:szCs w:val="24"/>
        </w:rPr>
        <w:t>на работу в условиях военного времени обеспечивать: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 xml:space="preserve">а) обобщение данных о функционировании объектов экономики городского поселения </w:t>
      </w:r>
      <w:r w:rsidR="00D16415" w:rsidRPr="00D16415">
        <w:rPr>
          <w:rFonts w:ascii="Times New Roman" w:hAnsi="Times New Roman" w:cs="Times New Roman"/>
          <w:sz w:val="24"/>
          <w:szCs w:val="24"/>
        </w:rPr>
        <w:t>Агириш</w:t>
      </w:r>
      <w:r w:rsidRPr="00F36D9D">
        <w:rPr>
          <w:rFonts w:ascii="Times New Roman" w:hAnsi="Times New Roman" w:cs="Times New Roman"/>
          <w:sz w:val="24"/>
          <w:szCs w:val="24"/>
        </w:rPr>
        <w:t xml:space="preserve">, необходимых для принятия руководителем гражданской обороны городского поселения </w:t>
      </w:r>
      <w:r w:rsidR="00D16415" w:rsidRPr="00D16415">
        <w:rPr>
          <w:rFonts w:ascii="Times New Roman" w:hAnsi="Times New Roman" w:cs="Times New Roman"/>
          <w:sz w:val="24"/>
          <w:szCs w:val="24"/>
        </w:rPr>
        <w:t xml:space="preserve">Агириш </w:t>
      </w:r>
      <w:r w:rsidRPr="00F36D9D">
        <w:rPr>
          <w:rFonts w:ascii="Times New Roman" w:hAnsi="Times New Roman" w:cs="Times New Roman"/>
          <w:sz w:val="24"/>
          <w:szCs w:val="24"/>
        </w:rPr>
        <w:t>решения по их переводу на работу в условиях военного времени;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 xml:space="preserve">б) выполнение объектами экономики городского поселения </w:t>
      </w:r>
      <w:r w:rsidR="00D16415" w:rsidRPr="00D16415">
        <w:rPr>
          <w:rFonts w:ascii="Times New Roman" w:hAnsi="Times New Roman" w:cs="Times New Roman"/>
          <w:sz w:val="24"/>
          <w:szCs w:val="24"/>
        </w:rPr>
        <w:t xml:space="preserve">Агириш </w:t>
      </w:r>
      <w:r w:rsidRPr="00F36D9D">
        <w:rPr>
          <w:rFonts w:ascii="Times New Roman" w:hAnsi="Times New Roman" w:cs="Times New Roman"/>
          <w:sz w:val="24"/>
          <w:szCs w:val="24"/>
        </w:rPr>
        <w:t>мероприятий по повышению устойчивости их функционирования в военное время.</w:t>
      </w:r>
    </w:p>
    <w:p w:rsidR="00F36D9D" w:rsidRPr="00F36D9D" w:rsidRDefault="00F36D9D" w:rsidP="0016485D">
      <w:pPr>
        <w:pStyle w:val="HEADERTEXT"/>
        <w:spacing w:after="120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6D9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6. Порядок деятельности Комиссии 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>6.1. Планирование работы Комиссии осуществляется в соответствии с утвержденным председателем Комиссии годовым планом, подготовленным на основании плана мероприятий по поддержанию устойчивого функционирования экономики Ханты-Мансийского автономного округа - Югры на 5-летнюю перспективу, с разбивкой мероприятий по каждому направлению.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>6.2. Заседания Комиссии проводятся по мере необходимости, но не реже одного раза</w:t>
      </w:r>
      <w:r w:rsidR="00D16415">
        <w:rPr>
          <w:rFonts w:ascii="Times New Roman" w:hAnsi="Times New Roman" w:cs="Times New Roman"/>
          <w:sz w:val="24"/>
          <w:szCs w:val="24"/>
        </w:rPr>
        <w:t xml:space="preserve"> </w:t>
      </w:r>
      <w:r w:rsidRPr="00F36D9D">
        <w:rPr>
          <w:rFonts w:ascii="Times New Roman" w:hAnsi="Times New Roman" w:cs="Times New Roman"/>
          <w:sz w:val="24"/>
          <w:szCs w:val="24"/>
        </w:rPr>
        <w:t>в полугодие.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lastRenderedPageBreak/>
        <w:t xml:space="preserve">6.3. </w:t>
      </w:r>
      <w:proofErr w:type="gramStart"/>
      <w:r w:rsidRPr="00F36D9D">
        <w:rPr>
          <w:rFonts w:ascii="Times New Roman" w:hAnsi="Times New Roman" w:cs="Times New Roman"/>
          <w:sz w:val="24"/>
          <w:szCs w:val="24"/>
        </w:rPr>
        <w:t xml:space="preserve">Председатель Комиссии осуществляет общее руководство ее деятельностью, утверждает повестку очередного заседания Комиссии, определяет место, время проведения заседаний, ведет их, подписывает протоколы заседаний, выписки из них, иные документы Комиссии, представляет Комиссию в отношениях с федеральными органами государственной власти, органами государственной власти Ханты-Мансийского автономного округа - Югры, органами местного самоуправления на территории городского поселения </w:t>
      </w:r>
      <w:r w:rsidR="00D16415" w:rsidRPr="00D16415">
        <w:rPr>
          <w:rFonts w:ascii="Times New Roman" w:hAnsi="Times New Roman" w:cs="Times New Roman"/>
          <w:sz w:val="24"/>
          <w:szCs w:val="24"/>
        </w:rPr>
        <w:t>Агириш</w:t>
      </w:r>
      <w:r w:rsidRPr="00F36D9D">
        <w:rPr>
          <w:rFonts w:ascii="Times New Roman" w:hAnsi="Times New Roman" w:cs="Times New Roman"/>
          <w:sz w:val="24"/>
          <w:szCs w:val="24"/>
        </w:rPr>
        <w:t>, объектами экономики и организациями независимо от форм собственности</w:t>
      </w:r>
      <w:proofErr w:type="gramEnd"/>
      <w:r w:rsidRPr="00F36D9D">
        <w:rPr>
          <w:rFonts w:ascii="Times New Roman" w:hAnsi="Times New Roman" w:cs="Times New Roman"/>
          <w:sz w:val="24"/>
          <w:szCs w:val="24"/>
        </w:rPr>
        <w:t xml:space="preserve">, вносит предложения по уточнению и обновлению состава Комиссии, осуществляет общий </w:t>
      </w:r>
      <w:proofErr w:type="gramStart"/>
      <w:r w:rsidRPr="00F36D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6D9D">
        <w:rPr>
          <w:rFonts w:ascii="Times New Roman" w:hAnsi="Times New Roman" w:cs="Times New Roman"/>
          <w:sz w:val="24"/>
          <w:szCs w:val="24"/>
        </w:rPr>
        <w:t xml:space="preserve"> реализацией принятых Комиссией решений и рекомендаций.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 xml:space="preserve">6.4. Секретарь Комиссии формирует повестку очередного заседания, </w:t>
      </w:r>
      <w:r w:rsidR="00D16415" w:rsidRPr="00F36D9D">
        <w:rPr>
          <w:rFonts w:ascii="Times New Roman" w:hAnsi="Times New Roman" w:cs="Times New Roman"/>
          <w:sz w:val="24"/>
          <w:szCs w:val="24"/>
        </w:rPr>
        <w:t>принимает</w:t>
      </w:r>
      <w:r w:rsidR="00D16415">
        <w:rPr>
          <w:rFonts w:ascii="Times New Roman" w:hAnsi="Times New Roman" w:cs="Times New Roman"/>
          <w:sz w:val="24"/>
          <w:szCs w:val="24"/>
        </w:rPr>
        <w:t xml:space="preserve"> и </w:t>
      </w:r>
      <w:r w:rsidRPr="00F36D9D">
        <w:rPr>
          <w:rFonts w:ascii="Times New Roman" w:hAnsi="Times New Roman" w:cs="Times New Roman"/>
          <w:sz w:val="24"/>
          <w:szCs w:val="24"/>
        </w:rPr>
        <w:t xml:space="preserve"> регистрирует поступающие в Комиссию документы, обеспечивает ими членов Комиссии, оповещает членов Комиссии и приглашенных на заседание Комиссии лиц о месте и времени заседания, ведет и подписывает протоколы, делает из них выписки.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>Повестка очередного заседания Комиссии доводится до сведения членов Комиссии секретарем Комиссии не позднее, чем за три рабочих дня до даты заседания.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>6.5. В случае отсутствия председателя, заседание Комиссии проводит один из заместителей председателя по его поручению.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>6.6. Заседание Комиссии считается правомочным, если на нем присутствуют не менее половины её членов.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>6.7. Члены Комиссии принимают участие в её заседаниях без права замены, за исключением случаев увольнения, отпуска и болезни. В случае отсутствия члена Комиссии на заседании Комиссии и лица, его замещающего, данные лица имеют право представить своё мнение по рассматриваемым вопросам в письменной форме.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 xml:space="preserve">6.8. Подготовка материалов к заседанию Комиссии осуществляется должностными лицами органов местного самоуправления городского поселения </w:t>
      </w:r>
      <w:r w:rsidR="00D16415" w:rsidRPr="00D16415">
        <w:rPr>
          <w:rFonts w:ascii="Times New Roman" w:hAnsi="Times New Roman" w:cs="Times New Roman"/>
          <w:sz w:val="24"/>
          <w:szCs w:val="24"/>
        </w:rPr>
        <w:t xml:space="preserve">Агириш </w:t>
      </w:r>
      <w:r w:rsidRPr="00F36D9D">
        <w:rPr>
          <w:rFonts w:ascii="Times New Roman" w:hAnsi="Times New Roman" w:cs="Times New Roman"/>
          <w:sz w:val="24"/>
          <w:szCs w:val="24"/>
        </w:rPr>
        <w:t xml:space="preserve">и (или) руководителями объектов экономики городского поселения </w:t>
      </w:r>
      <w:r w:rsidR="00D16415" w:rsidRPr="00D16415">
        <w:rPr>
          <w:rFonts w:ascii="Times New Roman" w:hAnsi="Times New Roman" w:cs="Times New Roman"/>
          <w:sz w:val="24"/>
          <w:szCs w:val="24"/>
        </w:rPr>
        <w:t>Агириш</w:t>
      </w:r>
      <w:r w:rsidRPr="00F36D9D">
        <w:rPr>
          <w:rFonts w:ascii="Times New Roman" w:hAnsi="Times New Roman" w:cs="Times New Roman"/>
          <w:sz w:val="24"/>
          <w:szCs w:val="24"/>
        </w:rPr>
        <w:t>, к сфере ведения которых относятся вопросы, включенные в повестку дня заседания. Материалы должны быть представлены секретарю Комиссии не позднее, чем за пять рабочих дней до даты проведения заседания.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>6.9. Решения Комиссии принимаются простым большинством голосов присутствующих на заседании членов Комиссии, включая председателя Комиссии, его заместителей и секретаря Комиссии. В случае равенства голосов решающим является голос председательствующего на заседании Комиссии.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>6.10. Решения Комиссии оформляются протоколами, которые подписываются председателем Комиссии или его заместителем, председательствующим на заседании Комиссии, и секретарем Комиссии.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>6.11. Рекомендации по вопросам, находящимся в компетенции Комиссии, доводятся до соответствующих исполнителей секретарем Комиссии.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>6.12. Решения председателя Комиссии являются обязательными для исполнения всеми членами Комиссии.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 xml:space="preserve">6.13. Организация </w:t>
      </w:r>
      <w:proofErr w:type="gramStart"/>
      <w:r w:rsidRPr="00F36D9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36D9D">
        <w:rPr>
          <w:rFonts w:ascii="Times New Roman" w:hAnsi="Times New Roman" w:cs="Times New Roman"/>
          <w:sz w:val="24"/>
          <w:szCs w:val="24"/>
        </w:rPr>
        <w:t xml:space="preserve"> исполнением решений Комиссии осуществляется председателем Комиссии.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 xml:space="preserve">6.14. По вопросам, требующим решения главы городского поселения </w:t>
      </w:r>
      <w:r w:rsidR="00D86AD9" w:rsidRPr="00D86AD9">
        <w:rPr>
          <w:rFonts w:ascii="Times New Roman" w:hAnsi="Times New Roman" w:cs="Times New Roman"/>
          <w:sz w:val="24"/>
          <w:szCs w:val="24"/>
        </w:rPr>
        <w:t>Агириш</w:t>
      </w:r>
      <w:r w:rsidRPr="00F36D9D">
        <w:rPr>
          <w:rFonts w:ascii="Times New Roman" w:hAnsi="Times New Roman" w:cs="Times New Roman"/>
          <w:sz w:val="24"/>
          <w:szCs w:val="24"/>
        </w:rPr>
        <w:t xml:space="preserve">, Комиссия в установленном порядке вносит на рассмотрение главы городского поселения </w:t>
      </w:r>
      <w:r w:rsidR="00D86AD9" w:rsidRPr="00D86AD9">
        <w:rPr>
          <w:rFonts w:ascii="Times New Roman" w:hAnsi="Times New Roman" w:cs="Times New Roman"/>
          <w:sz w:val="24"/>
          <w:szCs w:val="24"/>
        </w:rPr>
        <w:t xml:space="preserve">Агириш </w:t>
      </w:r>
      <w:r w:rsidRPr="00F36D9D">
        <w:rPr>
          <w:rFonts w:ascii="Times New Roman" w:hAnsi="Times New Roman" w:cs="Times New Roman"/>
          <w:sz w:val="24"/>
          <w:szCs w:val="24"/>
        </w:rPr>
        <w:t>проекты муниципальных правовых актов.</w:t>
      </w:r>
    </w:p>
    <w:p w:rsidR="00F36D9D" w:rsidRPr="00F36D9D" w:rsidRDefault="00F36D9D" w:rsidP="0016485D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AD9" w:rsidRDefault="00D86AD9" w:rsidP="0016485D">
      <w:pPr>
        <w:spacing w:after="120" w:line="276" w:lineRule="auto"/>
        <w:jc w:val="left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br w:type="page"/>
      </w:r>
    </w:p>
    <w:p w:rsidR="00952F51" w:rsidRDefault="00F36D9D" w:rsidP="00952F51">
      <w:pPr>
        <w:pStyle w:val="FORMATTEXT"/>
        <w:ind w:left="6237"/>
        <w:jc w:val="both"/>
        <w:rPr>
          <w:rFonts w:ascii="Times New Roman" w:hAnsi="Times New Roman" w:cs="Times New Roman"/>
        </w:rPr>
      </w:pPr>
      <w:r w:rsidRPr="00D86AD9">
        <w:rPr>
          <w:rFonts w:ascii="Times New Roman" w:hAnsi="Times New Roman" w:cs="Times New Roman"/>
        </w:rPr>
        <w:lastRenderedPageBreak/>
        <w:t>Приложение 2</w:t>
      </w:r>
      <w:r w:rsidR="00952F51">
        <w:rPr>
          <w:rFonts w:ascii="Times New Roman" w:hAnsi="Times New Roman" w:cs="Times New Roman"/>
        </w:rPr>
        <w:t xml:space="preserve"> </w:t>
      </w:r>
    </w:p>
    <w:p w:rsidR="00F36D9D" w:rsidRPr="00D86AD9" w:rsidRDefault="00F36D9D" w:rsidP="00952F51">
      <w:pPr>
        <w:pStyle w:val="FORMATTEXT"/>
        <w:ind w:left="6237"/>
        <w:jc w:val="both"/>
        <w:rPr>
          <w:rFonts w:ascii="Times New Roman" w:hAnsi="Times New Roman" w:cs="Times New Roman"/>
        </w:rPr>
      </w:pPr>
      <w:r w:rsidRPr="00D86AD9">
        <w:rPr>
          <w:rFonts w:ascii="Times New Roman" w:hAnsi="Times New Roman" w:cs="Times New Roman"/>
        </w:rPr>
        <w:t>к постановлению</w:t>
      </w:r>
      <w:r w:rsidR="00952F51">
        <w:rPr>
          <w:rFonts w:ascii="Times New Roman" w:hAnsi="Times New Roman" w:cs="Times New Roman"/>
        </w:rPr>
        <w:t xml:space="preserve"> </w:t>
      </w:r>
      <w:r w:rsidRPr="00D86AD9">
        <w:rPr>
          <w:rFonts w:ascii="Times New Roman" w:hAnsi="Times New Roman" w:cs="Times New Roman"/>
        </w:rPr>
        <w:t>Администрации городского</w:t>
      </w:r>
      <w:r w:rsidR="00952F51">
        <w:rPr>
          <w:rFonts w:ascii="Times New Roman" w:hAnsi="Times New Roman" w:cs="Times New Roman"/>
        </w:rPr>
        <w:t xml:space="preserve"> </w:t>
      </w:r>
      <w:r w:rsidRPr="00D86AD9">
        <w:rPr>
          <w:rFonts w:ascii="Times New Roman" w:hAnsi="Times New Roman" w:cs="Times New Roman"/>
        </w:rPr>
        <w:t xml:space="preserve">поселения </w:t>
      </w:r>
      <w:r w:rsidR="00D86AD9" w:rsidRPr="00D86AD9">
        <w:rPr>
          <w:rFonts w:ascii="Times New Roman" w:hAnsi="Times New Roman" w:cs="Times New Roman"/>
        </w:rPr>
        <w:t>Агириш</w:t>
      </w:r>
    </w:p>
    <w:p w:rsidR="00F36D9D" w:rsidRPr="00D86AD9" w:rsidRDefault="00F36D9D" w:rsidP="00952F51">
      <w:pPr>
        <w:pStyle w:val="FORMATTEXT"/>
        <w:ind w:left="6237"/>
        <w:jc w:val="both"/>
        <w:rPr>
          <w:rFonts w:ascii="Times New Roman" w:hAnsi="Times New Roman" w:cs="Times New Roman"/>
        </w:rPr>
      </w:pPr>
      <w:r w:rsidRPr="00D86AD9">
        <w:rPr>
          <w:rFonts w:ascii="Times New Roman" w:hAnsi="Times New Roman" w:cs="Times New Roman"/>
        </w:rPr>
        <w:t>от "</w:t>
      </w:r>
      <w:r w:rsidR="00D86AD9">
        <w:rPr>
          <w:rFonts w:ascii="Times New Roman" w:hAnsi="Times New Roman" w:cs="Times New Roman"/>
        </w:rPr>
        <w:t>07</w:t>
      </w:r>
      <w:r w:rsidRPr="00D86AD9">
        <w:rPr>
          <w:rFonts w:ascii="Times New Roman" w:hAnsi="Times New Roman" w:cs="Times New Roman"/>
        </w:rPr>
        <w:t xml:space="preserve">" </w:t>
      </w:r>
      <w:r w:rsidR="00D86AD9">
        <w:rPr>
          <w:rFonts w:ascii="Times New Roman" w:hAnsi="Times New Roman" w:cs="Times New Roman"/>
        </w:rPr>
        <w:t>июля 2023</w:t>
      </w:r>
      <w:r w:rsidRPr="00D86AD9">
        <w:rPr>
          <w:rFonts w:ascii="Times New Roman" w:hAnsi="Times New Roman" w:cs="Times New Roman"/>
        </w:rPr>
        <w:t xml:space="preserve"> N </w:t>
      </w:r>
      <w:r w:rsidR="00D86AD9">
        <w:rPr>
          <w:rFonts w:ascii="Times New Roman" w:hAnsi="Times New Roman" w:cs="Times New Roman"/>
        </w:rPr>
        <w:t>206</w:t>
      </w:r>
    </w:p>
    <w:p w:rsidR="00F36D9D" w:rsidRPr="00F36D9D" w:rsidRDefault="00F36D9D" w:rsidP="00F36D9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D9D" w:rsidRPr="00F36D9D" w:rsidRDefault="00F36D9D" w:rsidP="00F36D9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D9D" w:rsidRPr="00F36D9D" w:rsidRDefault="00F36D9D" w:rsidP="00F36D9D">
      <w:pPr>
        <w:pStyle w:val="HEADERTEXT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36D9D" w:rsidRDefault="00F36D9D" w:rsidP="00F36D9D">
      <w:pPr>
        <w:pStyle w:val="HEADERTEXT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6D9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Состав комиссии по повышению </w:t>
      </w:r>
      <w:proofErr w:type="gramStart"/>
      <w:r w:rsidRPr="00F36D9D">
        <w:rPr>
          <w:rFonts w:ascii="Times New Roman" w:hAnsi="Times New Roman" w:cs="Times New Roman"/>
          <w:b/>
          <w:bCs/>
          <w:color w:val="auto"/>
          <w:sz w:val="24"/>
          <w:szCs w:val="24"/>
        </w:rPr>
        <w:t>устойчивости функционирования объектов экономики городского поселения</w:t>
      </w:r>
      <w:proofErr w:type="gramEnd"/>
      <w:r w:rsidRPr="00F36D9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D86AD9" w:rsidRPr="00D86AD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Агириш </w:t>
      </w:r>
      <w:r w:rsidRPr="00F36D9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мирное и военное время </w:t>
      </w:r>
    </w:p>
    <w:p w:rsidR="00952F51" w:rsidRPr="00F36D9D" w:rsidRDefault="00952F51" w:rsidP="00F36D9D">
      <w:pPr>
        <w:pStyle w:val="HEADERTEXT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36D9D" w:rsidRPr="00F36D9D" w:rsidRDefault="00F36D9D" w:rsidP="00F36D9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F36D9D" w:rsidRPr="00F36D9D" w:rsidRDefault="00F36D9D" w:rsidP="00F36D9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D9D" w:rsidRPr="00F36D9D" w:rsidRDefault="00F36D9D" w:rsidP="00F36D9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 xml:space="preserve">Заместитель главы городского поселения </w:t>
      </w:r>
      <w:r w:rsidR="00D86AD9" w:rsidRPr="00D86AD9">
        <w:rPr>
          <w:rFonts w:ascii="Times New Roman" w:hAnsi="Times New Roman" w:cs="Times New Roman"/>
          <w:sz w:val="24"/>
          <w:szCs w:val="24"/>
        </w:rPr>
        <w:t>Агириш</w:t>
      </w:r>
      <w:r w:rsidRPr="00F36D9D">
        <w:rPr>
          <w:rFonts w:ascii="Times New Roman" w:hAnsi="Times New Roman" w:cs="Times New Roman"/>
          <w:sz w:val="24"/>
          <w:szCs w:val="24"/>
        </w:rPr>
        <w:t>;</w:t>
      </w:r>
    </w:p>
    <w:p w:rsidR="00F36D9D" w:rsidRPr="00F36D9D" w:rsidRDefault="00F36D9D" w:rsidP="00F36D9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D9D" w:rsidRPr="00F36D9D" w:rsidRDefault="00F36D9D" w:rsidP="00F36D9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F36D9D" w:rsidRPr="00F36D9D" w:rsidRDefault="00F36D9D" w:rsidP="00F36D9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D9D" w:rsidRPr="00F36D9D" w:rsidRDefault="00F36D9D" w:rsidP="00F36D9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D86AD9">
        <w:rPr>
          <w:rFonts w:ascii="Times New Roman" w:hAnsi="Times New Roman" w:cs="Times New Roman"/>
          <w:sz w:val="24"/>
          <w:szCs w:val="24"/>
        </w:rPr>
        <w:t xml:space="preserve">по организации деятельности </w:t>
      </w:r>
      <w:r w:rsidRPr="00F36D9D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r w:rsidR="00D86AD9" w:rsidRPr="00D86AD9">
        <w:rPr>
          <w:rFonts w:ascii="Times New Roman" w:hAnsi="Times New Roman" w:cs="Times New Roman"/>
          <w:sz w:val="24"/>
          <w:szCs w:val="24"/>
        </w:rPr>
        <w:t>Агириш</w:t>
      </w:r>
      <w:r w:rsidRPr="00F36D9D">
        <w:rPr>
          <w:rFonts w:ascii="Times New Roman" w:hAnsi="Times New Roman" w:cs="Times New Roman"/>
          <w:sz w:val="24"/>
          <w:szCs w:val="24"/>
        </w:rPr>
        <w:t>;</w:t>
      </w:r>
    </w:p>
    <w:p w:rsidR="00F36D9D" w:rsidRPr="00F36D9D" w:rsidRDefault="00F36D9D" w:rsidP="00F36D9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D9D" w:rsidRPr="00F36D9D" w:rsidRDefault="00F36D9D" w:rsidP="00F36D9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F36D9D" w:rsidRPr="00F36D9D" w:rsidRDefault="00F36D9D" w:rsidP="00F36D9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D9D" w:rsidRPr="00F36D9D" w:rsidRDefault="00F36D9D" w:rsidP="00F36D9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 xml:space="preserve">Ведущий специалист Администрации городского поселения </w:t>
      </w:r>
      <w:r w:rsidR="00D86AD9" w:rsidRPr="00D86AD9">
        <w:rPr>
          <w:rFonts w:ascii="Times New Roman" w:hAnsi="Times New Roman" w:cs="Times New Roman"/>
          <w:sz w:val="24"/>
          <w:szCs w:val="24"/>
        </w:rPr>
        <w:t>Агириш</w:t>
      </w:r>
      <w:r w:rsidRPr="00F36D9D">
        <w:rPr>
          <w:rFonts w:ascii="Times New Roman" w:hAnsi="Times New Roman" w:cs="Times New Roman"/>
          <w:sz w:val="24"/>
          <w:szCs w:val="24"/>
        </w:rPr>
        <w:t>;</w:t>
      </w:r>
    </w:p>
    <w:p w:rsidR="00F36D9D" w:rsidRPr="00F36D9D" w:rsidRDefault="00F36D9D" w:rsidP="00F36D9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D9D" w:rsidRPr="00F36D9D" w:rsidRDefault="00F36D9D" w:rsidP="00F36D9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36D9D" w:rsidRPr="00F36D9D" w:rsidRDefault="00F36D9D" w:rsidP="00F36D9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D9D" w:rsidRPr="00F36D9D" w:rsidRDefault="00F36D9D" w:rsidP="00F36D9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 xml:space="preserve">Главный специалист по вопросам </w:t>
      </w:r>
      <w:r w:rsidR="00D86AD9">
        <w:rPr>
          <w:rFonts w:ascii="Times New Roman" w:hAnsi="Times New Roman" w:cs="Times New Roman"/>
          <w:sz w:val="24"/>
          <w:szCs w:val="24"/>
        </w:rPr>
        <w:t>городского хозяйства отдела</w:t>
      </w:r>
      <w:r w:rsidR="00D86AD9" w:rsidRPr="00D86AD9">
        <w:t xml:space="preserve"> </w:t>
      </w:r>
      <w:r w:rsidR="00D86AD9" w:rsidRPr="00D86AD9">
        <w:rPr>
          <w:rFonts w:ascii="Times New Roman" w:hAnsi="Times New Roman" w:cs="Times New Roman"/>
          <w:sz w:val="24"/>
          <w:szCs w:val="24"/>
        </w:rPr>
        <w:t>по организации деятельности</w:t>
      </w:r>
      <w:r w:rsidR="00D86AD9">
        <w:rPr>
          <w:rFonts w:ascii="Times New Roman" w:hAnsi="Times New Roman" w:cs="Times New Roman"/>
          <w:sz w:val="24"/>
          <w:szCs w:val="24"/>
        </w:rPr>
        <w:t xml:space="preserve"> </w:t>
      </w:r>
      <w:r w:rsidRPr="00F36D9D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r w:rsidR="00D86AD9" w:rsidRPr="00D86AD9">
        <w:rPr>
          <w:rFonts w:ascii="Times New Roman" w:hAnsi="Times New Roman" w:cs="Times New Roman"/>
          <w:sz w:val="24"/>
          <w:szCs w:val="24"/>
        </w:rPr>
        <w:t>Агириш</w:t>
      </w:r>
      <w:r w:rsidRPr="00F36D9D">
        <w:rPr>
          <w:rFonts w:ascii="Times New Roman" w:hAnsi="Times New Roman" w:cs="Times New Roman"/>
          <w:sz w:val="24"/>
          <w:szCs w:val="24"/>
        </w:rPr>
        <w:t>;</w:t>
      </w:r>
    </w:p>
    <w:p w:rsidR="00F36D9D" w:rsidRPr="00F36D9D" w:rsidRDefault="00F36D9D" w:rsidP="00F36D9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D9D" w:rsidRPr="00F36D9D" w:rsidRDefault="00D86AD9" w:rsidP="00F36D9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Инспектор военно-учетного подразделения </w:t>
      </w:r>
      <w:r w:rsidRPr="00D86AD9">
        <w:rPr>
          <w:rFonts w:ascii="Times New Roman" w:hAnsi="Times New Roman" w:cs="Times New Roman"/>
          <w:sz w:val="24"/>
          <w:szCs w:val="24"/>
        </w:rPr>
        <w:t>отдела по организации деятельности Администрации городского поселения Агириш;</w:t>
      </w:r>
    </w:p>
    <w:p w:rsidR="00F36D9D" w:rsidRPr="00F36D9D" w:rsidRDefault="00F36D9D" w:rsidP="00F36D9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D9D" w:rsidRPr="00F36D9D" w:rsidRDefault="00F36D9D" w:rsidP="00F36D9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9D">
        <w:rPr>
          <w:rFonts w:ascii="Times New Roman" w:hAnsi="Times New Roman" w:cs="Times New Roman"/>
          <w:sz w:val="24"/>
          <w:szCs w:val="24"/>
        </w:rPr>
        <w:t>Директор муниципального бюджетного учреждения "Культурно-спортивный комплекс "</w:t>
      </w:r>
      <w:r w:rsidR="00D86AD9">
        <w:rPr>
          <w:rFonts w:ascii="Times New Roman" w:hAnsi="Times New Roman" w:cs="Times New Roman"/>
          <w:sz w:val="24"/>
          <w:szCs w:val="24"/>
        </w:rPr>
        <w:t>Современник</w:t>
      </w:r>
      <w:r w:rsidRPr="00F36D9D">
        <w:rPr>
          <w:rFonts w:ascii="Times New Roman" w:hAnsi="Times New Roman" w:cs="Times New Roman"/>
          <w:sz w:val="24"/>
          <w:szCs w:val="24"/>
        </w:rPr>
        <w:t xml:space="preserve">" городского поселения </w:t>
      </w:r>
      <w:r w:rsidR="00D86AD9" w:rsidRPr="00D86AD9">
        <w:rPr>
          <w:rFonts w:ascii="Times New Roman" w:hAnsi="Times New Roman" w:cs="Times New Roman"/>
          <w:sz w:val="24"/>
          <w:szCs w:val="24"/>
        </w:rPr>
        <w:t>Агириш</w:t>
      </w:r>
      <w:r w:rsidRPr="00F36D9D">
        <w:rPr>
          <w:rFonts w:ascii="Times New Roman" w:hAnsi="Times New Roman" w:cs="Times New Roman"/>
          <w:sz w:val="24"/>
          <w:szCs w:val="24"/>
        </w:rPr>
        <w:t>.</w:t>
      </w:r>
    </w:p>
    <w:p w:rsidR="001060B6" w:rsidRPr="001060B6" w:rsidRDefault="001060B6" w:rsidP="00F36D9D">
      <w:pPr>
        <w:tabs>
          <w:tab w:val="left" w:pos="2550"/>
        </w:tabs>
        <w:jc w:val="center"/>
        <w:rPr>
          <w:sz w:val="24"/>
          <w:szCs w:val="24"/>
          <w:lang w:eastAsia="en-US"/>
        </w:rPr>
      </w:pPr>
    </w:p>
    <w:sectPr w:rsidR="001060B6" w:rsidRPr="001060B6" w:rsidSect="00E84CAE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22F"/>
    <w:multiLevelType w:val="hybridMultilevel"/>
    <w:tmpl w:val="9594B878"/>
    <w:lvl w:ilvl="0" w:tplc="6FD237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D555F"/>
    <w:multiLevelType w:val="multilevel"/>
    <w:tmpl w:val="AEB029D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21F4496"/>
    <w:multiLevelType w:val="hybridMultilevel"/>
    <w:tmpl w:val="1A56DDF8"/>
    <w:lvl w:ilvl="0" w:tplc="6F50D6A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09"/>
    <w:rsid w:val="0005097A"/>
    <w:rsid w:val="001060B6"/>
    <w:rsid w:val="0016485D"/>
    <w:rsid w:val="002B0698"/>
    <w:rsid w:val="00335348"/>
    <w:rsid w:val="003E7ABF"/>
    <w:rsid w:val="0044566A"/>
    <w:rsid w:val="00502FF2"/>
    <w:rsid w:val="00762B06"/>
    <w:rsid w:val="00882BA3"/>
    <w:rsid w:val="008F35A8"/>
    <w:rsid w:val="00947925"/>
    <w:rsid w:val="00952F51"/>
    <w:rsid w:val="00AD771D"/>
    <w:rsid w:val="00B52D25"/>
    <w:rsid w:val="00B6263A"/>
    <w:rsid w:val="00C408EA"/>
    <w:rsid w:val="00C65993"/>
    <w:rsid w:val="00C77955"/>
    <w:rsid w:val="00CB3860"/>
    <w:rsid w:val="00D06209"/>
    <w:rsid w:val="00D16415"/>
    <w:rsid w:val="00D50906"/>
    <w:rsid w:val="00D86AD9"/>
    <w:rsid w:val="00E84CAE"/>
    <w:rsid w:val="00F3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3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E7ABF"/>
    <w:pPr>
      <w:jc w:val="center"/>
    </w:pPr>
    <w:rPr>
      <w:b/>
      <w:sz w:val="24"/>
    </w:rPr>
  </w:style>
  <w:style w:type="character" w:styleId="a4">
    <w:name w:val="Hyperlink"/>
    <w:rsid w:val="003E7ABF"/>
    <w:rPr>
      <w:color w:val="0000FF"/>
      <w:u w:val="single"/>
    </w:rPr>
  </w:style>
  <w:style w:type="paragraph" w:customStyle="1" w:styleId="a5">
    <w:name w:val="Содержимое таблицы"/>
    <w:basedOn w:val="a"/>
    <w:rsid w:val="0044566A"/>
    <w:pPr>
      <w:suppressLineNumbers/>
      <w:suppressAutoHyphens/>
      <w:jc w:val="left"/>
    </w:pPr>
    <w:rPr>
      <w:lang w:eastAsia="zh-CN"/>
    </w:rPr>
  </w:style>
  <w:style w:type="table" w:styleId="a6">
    <w:name w:val="Table Grid"/>
    <w:basedOn w:val="a1"/>
    <w:uiPriority w:val="59"/>
    <w:rsid w:val="00106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C65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36D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4C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C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47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3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E7ABF"/>
    <w:pPr>
      <w:jc w:val="center"/>
    </w:pPr>
    <w:rPr>
      <w:b/>
      <w:sz w:val="24"/>
    </w:rPr>
  </w:style>
  <w:style w:type="character" w:styleId="a4">
    <w:name w:val="Hyperlink"/>
    <w:rsid w:val="003E7ABF"/>
    <w:rPr>
      <w:color w:val="0000FF"/>
      <w:u w:val="single"/>
    </w:rPr>
  </w:style>
  <w:style w:type="paragraph" w:customStyle="1" w:styleId="a5">
    <w:name w:val="Содержимое таблицы"/>
    <w:basedOn w:val="a"/>
    <w:rsid w:val="0044566A"/>
    <w:pPr>
      <w:suppressLineNumbers/>
      <w:suppressAutoHyphens/>
      <w:jc w:val="left"/>
    </w:pPr>
    <w:rPr>
      <w:lang w:eastAsia="zh-CN"/>
    </w:rPr>
  </w:style>
  <w:style w:type="table" w:styleId="a6">
    <w:name w:val="Table Grid"/>
    <w:basedOn w:val="a1"/>
    <w:uiPriority w:val="59"/>
    <w:rsid w:val="00106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C65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36D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4C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C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47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7</Pages>
  <Words>3163</Words>
  <Characters>18034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2023-07-10T13:10:00Z</cp:lastPrinted>
  <dcterms:created xsi:type="dcterms:W3CDTF">2022-06-15T05:08:00Z</dcterms:created>
  <dcterms:modified xsi:type="dcterms:W3CDTF">2023-07-11T05:19:00Z</dcterms:modified>
</cp:coreProperties>
</file>