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48" w:rsidRPr="0058497F" w:rsidRDefault="00F27248" w:rsidP="00F27248">
      <w:pPr>
        <w:pStyle w:val="a8"/>
        <w:spacing w:after="100" w:afterAutospacing="1"/>
        <w:contextualSpacing/>
      </w:pPr>
    </w:p>
    <w:p w:rsidR="00F27248" w:rsidRPr="0058497F" w:rsidRDefault="00F27248" w:rsidP="00F27248">
      <w:pPr>
        <w:pStyle w:val="a8"/>
        <w:spacing w:after="100" w:afterAutospacing="1"/>
        <w:contextualSpacing/>
      </w:pPr>
      <w:r w:rsidRPr="0058497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19050" t="0" r="0" b="0"/>
            <wp:wrapThrough wrapText="bothSides">
              <wp:wrapPolygon edited="0">
                <wp:start x="-667" y="0"/>
                <wp:lineTo x="-667" y="20984"/>
                <wp:lineTo x="21355" y="20984"/>
                <wp:lineTo x="21355" y="0"/>
                <wp:lineTo x="-66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248" w:rsidRPr="0058497F" w:rsidRDefault="00F27248" w:rsidP="00F27248">
      <w:pPr>
        <w:pStyle w:val="a8"/>
        <w:spacing w:after="100" w:afterAutospacing="1"/>
        <w:contextualSpacing/>
      </w:pPr>
    </w:p>
    <w:p w:rsidR="00F27248" w:rsidRPr="0058497F" w:rsidRDefault="00F27248" w:rsidP="00F27248">
      <w:pPr>
        <w:spacing w:after="100" w:afterAutospacing="1"/>
        <w:contextualSpacing/>
      </w:pPr>
    </w:p>
    <w:p w:rsidR="00F27248" w:rsidRPr="0058497F" w:rsidRDefault="00F27248" w:rsidP="00F27248">
      <w:pPr>
        <w:pStyle w:val="a8"/>
        <w:spacing w:after="100" w:afterAutospacing="1"/>
        <w:contextualSpacing/>
      </w:pPr>
      <w:r w:rsidRPr="0058497F">
        <w:t>Ханты-Мансийский автономный округ – Югра</w:t>
      </w:r>
    </w:p>
    <w:p w:rsidR="00F27248" w:rsidRPr="0058497F" w:rsidRDefault="00F27248" w:rsidP="00F27248">
      <w:pPr>
        <w:pStyle w:val="a8"/>
        <w:spacing w:after="100" w:afterAutospacing="1"/>
        <w:contextualSpacing/>
      </w:pPr>
      <w:r w:rsidRPr="0058497F">
        <w:t>Советский район</w:t>
      </w:r>
    </w:p>
    <w:p w:rsidR="00F27248" w:rsidRPr="0058497F" w:rsidRDefault="00F27248" w:rsidP="00F27248">
      <w:pPr>
        <w:spacing w:after="100" w:afterAutospacing="1"/>
        <w:contextualSpacing/>
        <w:jc w:val="center"/>
        <w:rPr>
          <w:b/>
          <w:sz w:val="32"/>
        </w:rPr>
      </w:pPr>
      <w:r w:rsidRPr="0058497F">
        <w:rPr>
          <w:b/>
          <w:sz w:val="32"/>
        </w:rPr>
        <w:t>городское поселение Агириш</w:t>
      </w:r>
    </w:p>
    <w:p w:rsidR="00F27248" w:rsidRPr="0058497F" w:rsidRDefault="00F27248" w:rsidP="00F27248">
      <w:pPr>
        <w:spacing w:after="100" w:afterAutospacing="1"/>
        <w:contextualSpacing/>
        <w:jc w:val="center"/>
        <w:rPr>
          <w:b/>
          <w:sz w:val="48"/>
        </w:rPr>
      </w:pPr>
      <w:r w:rsidRPr="0058497F">
        <w:rPr>
          <w:b/>
          <w:sz w:val="48"/>
        </w:rPr>
        <w:t>А Д М И Н И С Т Р А Ц И Я</w:t>
      </w:r>
    </w:p>
    <w:p w:rsidR="00F27248" w:rsidRPr="0058497F" w:rsidRDefault="00F27248" w:rsidP="00F27248">
      <w:pPr>
        <w:spacing w:after="100" w:afterAutospacing="1"/>
        <w:contextualSpacing/>
      </w:pPr>
      <w:r w:rsidRPr="0058497F">
        <w:t xml:space="preserve">628245, Ханты-Мансийский автономный округ-Югра, </w:t>
      </w:r>
      <w:r w:rsidRPr="0058497F">
        <w:tab/>
        <w:t xml:space="preserve">                  </w:t>
      </w:r>
      <w:r w:rsidRPr="0058497F">
        <w:tab/>
        <w:t>телефон:(34675) 41233</w:t>
      </w:r>
    </w:p>
    <w:p w:rsidR="00F27248" w:rsidRPr="0058497F" w:rsidRDefault="00F27248" w:rsidP="00F27248">
      <w:pPr>
        <w:spacing w:after="100" w:afterAutospacing="1"/>
        <w:contextualSpacing/>
      </w:pPr>
      <w:r w:rsidRPr="0058497F">
        <w:t>Тюменской области, Советский район</w:t>
      </w:r>
    </w:p>
    <w:p w:rsidR="00F27248" w:rsidRPr="0058497F" w:rsidRDefault="00F27248" w:rsidP="00F27248">
      <w:pPr>
        <w:spacing w:after="100" w:afterAutospacing="1"/>
        <w:contextualSpacing/>
      </w:pPr>
      <w:r w:rsidRPr="0058497F">
        <w:t>п. Агириш</w:t>
      </w:r>
      <w:r w:rsidRPr="0058497F">
        <w:tab/>
        <w:t xml:space="preserve"> </w:t>
      </w:r>
      <w:r w:rsidRPr="0058497F">
        <w:tab/>
      </w:r>
      <w:r w:rsidRPr="0058497F">
        <w:tab/>
      </w:r>
      <w:r w:rsidRPr="0058497F">
        <w:tab/>
      </w:r>
      <w:r w:rsidRPr="0058497F">
        <w:tab/>
        <w:t xml:space="preserve">                      </w:t>
      </w:r>
      <w:r w:rsidRPr="0058497F">
        <w:tab/>
        <w:t xml:space="preserve">              факс:(34675) 41233</w:t>
      </w:r>
    </w:p>
    <w:p w:rsidR="00F27248" w:rsidRPr="005F0811" w:rsidRDefault="00F27248" w:rsidP="00F27248">
      <w:pPr>
        <w:spacing w:after="100" w:afterAutospacing="1"/>
        <w:contextualSpacing/>
      </w:pPr>
      <w:r w:rsidRPr="0058497F">
        <w:t>ул. Винницкая 16</w:t>
      </w:r>
      <w:r w:rsidRPr="0058497F">
        <w:tab/>
      </w:r>
      <w:r w:rsidRPr="0058497F">
        <w:tab/>
      </w:r>
      <w:r w:rsidRPr="0058497F">
        <w:tab/>
      </w:r>
      <w:r w:rsidRPr="0058497F">
        <w:tab/>
      </w:r>
      <w:r w:rsidRPr="0058497F">
        <w:tab/>
      </w:r>
      <w:r w:rsidRPr="0058497F">
        <w:tab/>
      </w:r>
      <w:r w:rsidRPr="0058497F">
        <w:tab/>
      </w:r>
      <w:proofErr w:type="spellStart"/>
      <w:r w:rsidRPr="0058497F">
        <w:t>эл.адрес</w:t>
      </w:r>
      <w:proofErr w:type="spellEnd"/>
      <w:r w:rsidRPr="0058497F">
        <w:t xml:space="preserve">: </w:t>
      </w:r>
      <w:hyperlink r:id="rId6" w:history="1">
        <w:r w:rsidRPr="0058497F">
          <w:rPr>
            <w:rStyle w:val="a7"/>
            <w:lang w:val="en-US"/>
          </w:rPr>
          <w:t>adm</w:t>
        </w:r>
        <w:r w:rsidRPr="0058497F">
          <w:rPr>
            <w:rStyle w:val="a7"/>
          </w:rPr>
          <w:t>@</w:t>
        </w:r>
        <w:r w:rsidRPr="0058497F">
          <w:rPr>
            <w:rStyle w:val="a7"/>
            <w:lang w:val="en-US"/>
          </w:rPr>
          <w:t>agirish</w:t>
        </w:r>
        <w:r w:rsidRPr="0058497F">
          <w:rPr>
            <w:rStyle w:val="a7"/>
          </w:rPr>
          <w:t>.</w:t>
        </w:r>
        <w:proofErr w:type="spellStart"/>
        <w:r w:rsidRPr="0058497F">
          <w:rPr>
            <w:rStyle w:val="a7"/>
            <w:lang w:val="en-US"/>
          </w:rPr>
          <w:t>ru</w:t>
        </w:r>
        <w:proofErr w:type="spellEnd"/>
      </w:hyperlink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27248" w:rsidTr="00F64414">
        <w:trPr>
          <w:trHeight w:val="216"/>
        </w:trPr>
        <w:tc>
          <w:tcPr>
            <w:tcW w:w="9495" w:type="dxa"/>
          </w:tcPr>
          <w:p w:rsidR="00F27248" w:rsidRDefault="00F27248" w:rsidP="00F64414">
            <w:pPr>
              <w:spacing w:line="240" w:lineRule="atLeast"/>
              <w:ind w:right="639"/>
              <w:rPr>
                <w:rFonts w:ascii="Arial" w:hAnsi="Arial"/>
                <w:b/>
              </w:rPr>
            </w:pPr>
          </w:p>
        </w:tc>
      </w:tr>
    </w:tbl>
    <w:p w:rsidR="00F27248" w:rsidRDefault="00F27248" w:rsidP="00F272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F27248" w:rsidRPr="0058497F" w:rsidRDefault="00F27248" w:rsidP="00F27248">
      <w:pPr>
        <w:widowControl w:val="0"/>
        <w:autoSpaceDE w:val="0"/>
        <w:autoSpaceDN w:val="0"/>
        <w:adjustRightInd w:val="0"/>
        <w:contextualSpacing/>
        <w:jc w:val="both"/>
      </w:pPr>
      <w:r w:rsidRPr="0058497F">
        <w:tab/>
      </w:r>
      <w:r w:rsidRPr="0058497F">
        <w:tab/>
      </w:r>
      <w:r w:rsidRPr="0058497F">
        <w:tab/>
      </w:r>
      <w:r w:rsidRPr="0058497F">
        <w:tab/>
      </w:r>
      <w:r w:rsidRPr="0058497F">
        <w:tab/>
      </w:r>
      <w:r w:rsidRPr="0058497F">
        <w:tab/>
      </w:r>
    </w:p>
    <w:p w:rsidR="00F27248" w:rsidRPr="0058497F" w:rsidRDefault="00F27248" w:rsidP="00F27248">
      <w:pPr>
        <w:widowControl w:val="0"/>
        <w:autoSpaceDE w:val="0"/>
        <w:autoSpaceDN w:val="0"/>
        <w:adjustRightInd w:val="0"/>
        <w:contextualSpacing/>
        <w:jc w:val="both"/>
      </w:pPr>
    </w:p>
    <w:p w:rsidR="00F27248" w:rsidRPr="0058497F" w:rsidRDefault="00F27248" w:rsidP="00F27248">
      <w:pPr>
        <w:contextualSpacing/>
        <w:jc w:val="both"/>
        <w:rPr>
          <w:b/>
        </w:rPr>
      </w:pPr>
      <w:r w:rsidRPr="0058497F">
        <w:rPr>
          <w:b/>
        </w:rPr>
        <w:t xml:space="preserve"> «</w:t>
      </w:r>
      <w:r>
        <w:rPr>
          <w:b/>
        </w:rPr>
        <w:t>28</w:t>
      </w:r>
      <w:r w:rsidRPr="0058497F">
        <w:rPr>
          <w:b/>
        </w:rPr>
        <w:t xml:space="preserve">» </w:t>
      </w:r>
      <w:r>
        <w:rPr>
          <w:b/>
        </w:rPr>
        <w:t>июля</w:t>
      </w:r>
      <w:r w:rsidRPr="0058497F">
        <w:rPr>
          <w:b/>
        </w:rPr>
        <w:t xml:space="preserve"> 2020 г. </w:t>
      </w:r>
      <w:r w:rsidRPr="0058497F">
        <w:rPr>
          <w:b/>
        </w:rPr>
        <w:tab/>
      </w:r>
      <w:r w:rsidRPr="0058497F">
        <w:rPr>
          <w:b/>
        </w:rPr>
        <w:tab/>
        <w:t xml:space="preserve">        </w:t>
      </w:r>
      <w:r w:rsidRPr="0058497F">
        <w:rPr>
          <w:b/>
        </w:rPr>
        <w:tab/>
      </w:r>
      <w:r w:rsidRPr="0058497F">
        <w:rPr>
          <w:b/>
        </w:rPr>
        <w:tab/>
      </w:r>
      <w:r w:rsidRPr="0058497F">
        <w:rPr>
          <w:b/>
        </w:rPr>
        <w:tab/>
      </w:r>
      <w:r w:rsidRPr="0058497F">
        <w:rPr>
          <w:b/>
        </w:rPr>
        <w:tab/>
      </w:r>
      <w:r w:rsidRPr="0058497F">
        <w:rPr>
          <w:b/>
        </w:rPr>
        <w:tab/>
      </w:r>
      <w:r w:rsidRPr="0058497F">
        <w:rPr>
          <w:b/>
        </w:rPr>
        <w:tab/>
        <w:t xml:space="preserve">          </w:t>
      </w:r>
      <w:r w:rsidRPr="0058497F">
        <w:rPr>
          <w:b/>
        </w:rPr>
        <w:tab/>
        <w:t>№</w:t>
      </w:r>
      <w:r w:rsidR="00C34338">
        <w:rPr>
          <w:b/>
        </w:rPr>
        <w:t xml:space="preserve"> </w:t>
      </w:r>
      <w:r w:rsidR="00C35063">
        <w:rPr>
          <w:b/>
        </w:rPr>
        <w:t>160</w:t>
      </w:r>
    </w:p>
    <w:p w:rsidR="008D7AA8" w:rsidRPr="00303FBE" w:rsidRDefault="008D7AA8" w:rsidP="008D7AA8">
      <w:pPr>
        <w:suppressAutoHyphens/>
        <w:ind w:right="4819"/>
        <w:jc w:val="both"/>
        <w:rPr>
          <w:sz w:val="28"/>
          <w:szCs w:val="28"/>
        </w:rPr>
      </w:pPr>
    </w:p>
    <w:p w:rsidR="008D7AA8" w:rsidRPr="00303FBE" w:rsidRDefault="008D7AA8" w:rsidP="008D7AA8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8D7AA8" w:rsidRPr="00C35063" w:rsidRDefault="001F2E01" w:rsidP="00C35063">
      <w:pPr>
        <w:autoSpaceDE w:val="0"/>
        <w:autoSpaceDN w:val="0"/>
        <w:adjustRightInd w:val="0"/>
        <w:ind w:right="4819"/>
        <w:rPr>
          <w:rFonts w:eastAsia="Calibri"/>
          <w:bCs/>
          <w:lang w:eastAsia="en-US"/>
        </w:rPr>
      </w:pPr>
      <w:r w:rsidRPr="00C35063">
        <w:rPr>
          <w:rFonts w:eastAsia="Calibri"/>
          <w:bCs/>
          <w:lang w:eastAsia="en-US"/>
        </w:rPr>
        <w:t xml:space="preserve">О наделении муниципального бюджетного учреждения </w:t>
      </w:r>
      <w:r w:rsidR="000C1998" w:rsidRPr="00C35063">
        <w:rPr>
          <w:rFonts w:eastAsia="Calibri"/>
          <w:bCs/>
          <w:lang w:eastAsia="en-US"/>
        </w:rPr>
        <w:t xml:space="preserve">Культурно-спортивный комплекс «Современник» г.п. Агириш </w:t>
      </w:r>
      <w:r w:rsidR="00F862B7" w:rsidRPr="00C35063">
        <w:rPr>
          <w:rFonts w:eastAsia="Calibri"/>
          <w:bCs/>
          <w:lang w:eastAsia="en-US"/>
        </w:rPr>
        <w:t xml:space="preserve">полномочиями </w:t>
      </w:r>
      <w:r w:rsidRPr="00C35063">
        <w:rPr>
          <w:rFonts w:eastAsia="Calibri"/>
          <w:bCs/>
          <w:lang w:eastAsia="en-US"/>
        </w:rPr>
        <w:t xml:space="preserve">специализированной службы по вопросам похоронного дела на территории </w:t>
      </w:r>
      <w:r w:rsidR="000C1998" w:rsidRPr="00C35063">
        <w:rPr>
          <w:rFonts w:eastAsia="Calibri"/>
          <w:bCs/>
          <w:lang w:eastAsia="en-US"/>
        </w:rPr>
        <w:t>городского поселения Агириш</w:t>
      </w:r>
      <w:r w:rsidRPr="00C35063">
        <w:rPr>
          <w:rFonts w:eastAsia="Calibri"/>
          <w:bCs/>
          <w:lang w:eastAsia="en-US"/>
        </w:rPr>
        <w:t xml:space="preserve"> </w:t>
      </w:r>
    </w:p>
    <w:p w:rsidR="008D7AA8" w:rsidRPr="00303FBE" w:rsidRDefault="008D7AA8" w:rsidP="008D7AA8">
      <w:pPr>
        <w:suppressAutoHyphens/>
        <w:ind w:right="481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8D7AA8" w:rsidRPr="00303FBE" w:rsidRDefault="008D7AA8" w:rsidP="008D7AA8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1F2E01" w:rsidRPr="00C35063" w:rsidRDefault="001F2E01" w:rsidP="001F2E01">
      <w:pPr>
        <w:suppressAutoHyphens/>
        <w:ind w:firstLine="709"/>
        <w:jc w:val="both"/>
        <w:rPr>
          <w:rFonts w:eastAsia="Calibri"/>
        </w:rPr>
      </w:pPr>
      <w:bookmarkStart w:id="0" w:name="sub_2"/>
      <w:r w:rsidRPr="00C35063">
        <w:rPr>
          <w:lang w:eastAsia="ar-SA"/>
        </w:rPr>
        <w:t xml:space="preserve">В соответствии </w:t>
      </w:r>
      <w:r w:rsidR="00671192" w:rsidRPr="00C35063">
        <w:rPr>
          <w:lang w:eastAsia="ar-SA"/>
        </w:rPr>
        <w:t xml:space="preserve">с </w:t>
      </w:r>
      <w:r w:rsidRPr="00C35063">
        <w:rPr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35063">
        <w:rPr>
          <w:rFonts w:eastAsia="Calibri"/>
        </w:rPr>
        <w:t xml:space="preserve">, </w:t>
      </w:r>
      <w:hyperlink r:id="rId7" w:history="1">
        <w:r w:rsidRPr="00C35063">
          <w:rPr>
            <w:rFonts w:eastAsia="Calibri"/>
          </w:rPr>
          <w:t>статьей 29</w:t>
        </w:r>
      </w:hyperlink>
      <w:r w:rsidRPr="00C35063">
        <w:rPr>
          <w:rFonts w:eastAsia="Calibri"/>
        </w:rPr>
        <w:t xml:space="preserve"> Федеральн</w:t>
      </w:r>
      <w:r w:rsidR="004B7C9D" w:rsidRPr="00C35063">
        <w:rPr>
          <w:rFonts w:eastAsia="Calibri"/>
        </w:rPr>
        <w:t>ого закона</w:t>
      </w:r>
      <w:r w:rsidRPr="00C35063">
        <w:rPr>
          <w:rFonts w:eastAsia="Calibri"/>
        </w:rPr>
        <w:t xml:space="preserve"> от 12.</w:t>
      </w:r>
      <w:r w:rsidR="00671192" w:rsidRPr="00C35063">
        <w:rPr>
          <w:rFonts w:eastAsia="Calibri"/>
        </w:rPr>
        <w:t xml:space="preserve">01.1996 № 8-ФЗ «О погребении </w:t>
      </w:r>
      <w:r w:rsidRPr="00C35063">
        <w:rPr>
          <w:rFonts w:eastAsia="Calibri"/>
        </w:rPr>
        <w:t xml:space="preserve">и похоронном деле», руководствуясь Уставом </w:t>
      </w:r>
      <w:r w:rsidR="000C1998" w:rsidRPr="00C35063">
        <w:rPr>
          <w:rFonts w:eastAsia="Calibri"/>
        </w:rPr>
        <w:t>городского поселения Агириш</w:t>
      </w:r>
      <w:r w:rsidRPr="00C35063">
        <w:rPr>
          <w:rFonts w:eastAsia="Calibri"/>
        </w:rPr>
        <w:t>:</w:t>
      </w:r>
    </w:p>
    <w:p w:rsidR="001F2E01" w:rsidRPr="00C35063" w:rsidRDefault="001F2E01" w:rsidP="001F2E0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35063">
        <w:rPr>
          <w:rFonts w:eastAsia="Calibri"/>
        </w:rPr>
        <w:t xml:space="preserve">1. Наделить муниципальное бюджетное учреждение </w:t>
      </w:r>
      <w:r w:rsidR="000C1998" w:rsidRPr="00C35063">
        <w:rPr>
          <w:rFonts w:eastAsia="Calibri"/>
        </w:rPr>
        <w:t xml:space="preserve">Культурно-спортивный комплекс «Современник» г.п. Агириш </w:t>
      </w:r>
      <w:r w:rsidR="00A27471" w:rsidRPr="00C35063">
        <w:rPr>
          <w:rFonts w:eastAsia="Calibri"/>
        </w:rPr>
        <w:t xml:space="preserve">(далее по тексту - </w:t>
      </w:r>
      <w:r w:rsidR="000C1998" w:rsidRPr="00C35063">
        <w:rPr>
          <w:rFonts w:eastAsia="Calibri"/>
        </w:rPr>
        <w:t>Учреждение</w:t>
      </w:r>
      <w:r w:rsidR="00A27471" w:rsidRPr="00C35063">
        <w:rPr>
          <w:rFonts w:eastAsia="Calibri"/>
        </w:rPr>
        <w:t>)</w:t>
      </w:r>
      <w:r w:rsidR="000C1998" w:rsidRPr="00C35063">
        <w:rPr>
          <w:rFonts w:eastAsia="Calibri"/>
        </w:rPr>
        <w:t xml:space="preserve"> </w:t>
      </w:r>
      <w:r w:rsidRPr="00C35063">
        <w:rPr>
          <w:rFonts w:eastAsia="Calibri"/>
        </w:rPr>
        <w:t xml:space="preserve">полномочиями специализированной службы по вопросам похоронного дела на территории </w:t>
      </w:r>
      <w:r w:rsidR="000C1998" w:rsidRPr="00C35063">
        <w:rPr>
          <w:rFonts w:eastAsia="Calibri"/>
        </w:rPr>
        <w:t>городского поселения Агириш</w:t>
      </w:r>
      <w:r w:rsidRPr="00C35063">
        <w:rPr>
          <w:rFonts w:eastAsia="Calibri"/>
        </w:rPr>
        <w:t>.</w:t>
      </w:r>
    </w:p>
    <w:p w:rsidR="002F3799" w:rsidRPr="00C35063" w:rsidRDefault="001F2E01" w:rsidP="000C1998">
      <w:pPr>
        <w:suppressAutoHyphens/>
        <w:ind w:firstLine="709"/>
        <w:jc w:val="both"/>
        <w:rPr>
          <w:lang w:eastAsia="ar-SA"/>
        </w:rPr>
      </w:pPr>
      <w:r w:rsidRPr="00C35063">
        <w:rPr>
          <w:rFonts w:eastAsia="Calibri"/>
        </w:rPr>
        <w:t>2. </w:t>
      </w:r>
      <w:r w:rsidR="000C1998" w:rsidRPr="00C35063">
        <w:rPr>
          <w:rFonts w:eastAsia="Calibri"/>
        </w:rPr>
        <w:t xml:space="preserve">Учреждению </w:t>
      </w:r>
      <w:r w:rsidRPr="00C35063">
        <w:rPr>
          <w:rFonts w:eastAsia="Calibri"/>
        </w:rPr>
        <w:t xml:space="preserve">осуществлять полномочия специализированной службы по вопросам похоронного дела на территории </w:t>
      </w:r>
      <w:r w:rsidR="000C1998" w:rsidRPr="00C35063">
        <w:rPr>
          <w:rFonts w:eastAsia="Calibri"/>
        </w:rPr>
        <w:t>городского поселения Агириш</w:t>
      </w:r>
      <w:r w:rsidRPr="00C35063">
        <w:rPr>
          <w:rFonts w:eastAsia="Calibri"/>
        </w:rPr>
        <w:t xml:space="preserve"> в соответствии с </w:t>
      </w:r>
      <w:r w:rsidRPr="00C35063">
        <w:rPr>
          <w:bCs/>
          <w:lang w:eastAsia="ar-SA"/>
        </w:rPr>
        <w:t xml:space="preserve">Положением о порядке деятельности </w:t>
      </w:r>
      <w:r w:rsidRPr="00D0725D">
        <w:rPr>
          <w:bCs/>
          <w:sz w:val="28"/>
          <w:szCs w:val="28"/>
          <w:lang w:eastAsia="ar-SA"/>
        </w:rPr>
        <w:t xml:space="preserve">специализированной службы по вопросам </w:t>
      </w:r>
      <w:r w:rsidRPr="00C35063">
        <w:rPr>
          <w:bCs/>
          <w:lang w:eastAsia="ar-SA"/>
        </w:rPr>
        <w:t xml:space="preserve">похоронного дела на территории </w:t>
      </w:r>
      <w:r w:rsidR="000C1998" w:rsidRPr="00C35063">
        <w:rPr>
          <w:lang w:eastAsia="ar-SA"/>
        </w:rPr>
        <w:t>городского поселения Агириш</w:t>
      </w:r>
      <w:r w:rsidR="00D0725D" w:rsidRPr="00C35063">
        <w:rPr>
          <w:lang w:eastAsia="ar-SA"/>
        </w:rPr>
        <w:t>.</w:t>
      </w:r>
    </w:p>
    <w:bookmarkEnd w:id="0"/>
    <w:p w:rsidR="001F2E01" w:rsidRPr="00C35063" w:rsidRDefault="000C1998" w:rsidP="001F2E01">
      <w:pPr>
        <w:suppressAutoHyphens/>
        <w:ind w:firstLine="709"/>
        <w:jc w:val="both"/>
        <w:rPr>
          <w:lang w:eastAsia="ar-SA"/>
        </w:rPr>
      </w:pPr>
      <w:r w:rsidRPr="00C35063">
        <w:rPr>
          <w:lang w:eastAsia="ar-SA"/>
        </w:rPr>
        <w:t>3</w:t>
      </w:r>
      <w:r w:rsidR="001F2E01" w:rsidRPr="00C35063">
        <w:rPr>
          <w:lang w:eastAsia="ar-SA"/>
        </w:rPr>
        <w:t xml:space="preserve">. Опубликовать </w:t>
      </w:r>
      <w:r w:rsidR="00D0725D" w:rsidRPr="00C35063">
        <w:rPr>
          <w:lang w:eastAsia="ar-SA"/>
        </w:rPr>
        <w:t xml:space="preserve">настоящее постановление в бюллетене </w:t>
      </w:r>
      <w:r w:rsidR="00F27248" w:rsidRPr="00C35063">
        <w:rPr>
          <w:color w:val="3C3C3C"/>
        </w:rPr>
        <w:t>«Вестник городского поселения Агириш»</w:t>
      </w:r>
      <w:r w:rsidR="00D0725D" w:rsidRPr="00C35063">
        <w:rPr>
          <w:lang w:eastAsia="ar-SA"/>
        </w:rPr>
        <w:t xml:space="preserve"> и разместить на официальном сайте Администрации в сети Интернет</w:t>
      </w:r>
      <w:r w:rsidR="001F2E01" w:rsidRPr="00C35063">
        <w:rPr>
          <w:lang w:eastAsia="ar-SA"/>
        </w:rPr>
        <w:t>.</w:t>
      </w:r>
    </w:p>
    <w:p w:rsidR="001F2E01" w:rsidRPr="00C35063" w:rsidRDefault="002F3799" w:rsidP="001F2E01">
      <w:pPr>
        <w:suppressAutoHyphens/>
        <w:ind w:firstLine="709"/>
        <w:jc w:val="both"/>
        <w:rPr>
          <w:lang w:eastAsia="ar-SA"/>
        </w:rPr>
      </w:pPr>
      <w:r w:rsidRPr="00C35063">
        <w:rPr>
          <w:lang w:eastAsia="ar-SA"/>
        </w:rPr>
        <w:lastRenderedPageBreak/>
        <w:t>5</w:t>
      </w:r>
      <w:r w:rsidR="001F2E01" w:rsidRPr="00C35063">
        <w:rPr>
          <w:lang w:eastAsia="ar-SA"/>
        </w:rPr>
        <w:t xml:space="preserve">. Настоящее постановление вступает в силу </w:t>
      </w:r>
      <w:r w:rsidR="00D0725D" w:rsidRPr="00C35063">
        <w:rPr>
          <w:lang w:eastAsia="ar-SA"/>
        </w:rPr>
        <w:t>с момента его подписания.</w:t>
      </w:r>
    </w:p>
    <w:p w:rsidR="001F2E01" w:rsidRPr="00C35063" w:rsidRDefault="002F3799" w:rsidP="001F2E01">
      <w:pPr>
        <w:suppressAutoHyphens/>
        <w:ind w:firstLine="709"/>
        <w:jc w:val="both"/>
        <w:rPr>
          <w:lang w:eastAsia="ar-SA"/>
        </w:rPr>
      </w:pPr>
      <w:r w:rsidRPr="00C35063">
        <w:rPr>
          <w:lang w:eastAsia="ar-SA"/>
        </w:rPr>
        <w:t>6</w:t>
      </w:r>
      <w:r w:rsidR="001F2E01" w:rsidRPr="00C35063">
        <w:rPr>
          <w:lang w:eastAsia="ar-SA"/>
        </w:rPr>
        <w:t>. Контроль за выполнением постановления оставляю за собой.</w:t>
      </w:r>
    </w:p>
    <w:p w:rsidR="008D7AA8" w:rsidRPr="00C35063" w:rsidRDefault="008D7AA8" w:rsidP="008D7AA8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8B6AFA" w:rsidRPr="00C35063" w:rsidRDefault="008B6AFA"/>
    <w:p w:rsidR="00C35063" w:rsidRDefault="00C35063"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 г</w:t>
      </w:r>
      <w:bookmarkStart w:id="1" w:name="_GoBack"/>
      <w:bookmarkEnd w:id="1"/>
      <w:r>
        <w:t xml:space="preserve">ородского поселения Агириш </w:t>
      </w:r>
      <w:r>
        <w:tab/>
      </w:r>
      <w:r>
        <w:tab/>
      </w:r>
      <w:r>
        <w:tab/>
      </w:r>
      <w:proofErr w:type="spellStart"/>
      <w:r>
        <w:t>Бялек</w:t>
      </w:r>
      <w:proofErr w:type="spellEnd"/>
      <w:r>
        <w:t xml:space="preserve"> Т.В</w:t>
      </w:r>
    </w:p>
    <w:sectPr w:rsidR="00C35063" w:rsidSect="007F1434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5D09"/>
    <w:multiLevelType w:val="hybridMultilevel"/>
    <w:tmpl w:val="AB6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D"/>
    <w:rsid w:val="000C1998"/>
    <w:rsid w:val="001F2E01"/>
    <w:rsid w:val="002F3799"/>
    <w:rsid w:val="004B7C9D"/>
    <w:rsid w:val="005E6D73"/>
    <w:rsid w:val="006310A9"/>
    <w:rsid w:val="006333DD"/>
    <w:rsid w:val="00671192"/>
    <w:rsid w:val="00780882"/>
    <w:rsid w:val="007F1434"/>
    <w:rsid w:val="008B6AFA"/>
    <w:rsid w:val="008D7AA8"/>
    <w:rsid w:val="00A27471"/>
    <w:rsid w:val="00BC0A9E"/>
    <w:rsid w:val="00C34338"/>
    <w:rsid w:val="00C35063"/>
    <w:rsid w:val="00D0725D"/>
    <w:rsid w:val="00E85F52"/>
    <w:rsid w:val="00F27248"/>
    <w:rsid w:val="00F8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45C8"/>
  <w15:docId w15:val="{EF8C2C0C-1231-4828-935B-B8DAC93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8D7AA8"/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8D7AA8"/>
    <w:rPr>
      <w:rFonts w:eastAsia="Times New Roman"/>
      <w:sz w:val="20"/>
      <w:szCs w:val="20"/>
      <w:lang w:eastAsia="ru-RU"/>
    </w:rPr>
  </w:style>
  <w:style w:type="paragraph" w:styleId="a3">
    <w:name w:val="footnote text"/>
    <w:basedOn w:val="a"/>
    <w:link w:val="10"/>
    <w:uiPriority w:val="99"/>
    <w:semiHidden/>
    <w:unhideWhenUsed/>
    <w:rsid w:val="008D7AA8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D7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F27248"/>
    <w:rPr>
      <w:color w:val="0000FF"/>
      <w:u w:val="single"/>
    </w:rPr>
  </w:style>
  <w:style w:type="paragraph" w:styleId="a8">
    <w:name w:val="caption"/>
    <w:basedOn w:val="a"/>
    <w:qFormat/>
    <w:rsid w:val="00F2724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B42DE5B9449EA779BBEE314797CF8FBA407EF64CF642D17A05F082F3C747A292858DFF2E1E4D16AE8BDB638D9183B3284790BE79E9EA8B26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agiri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2</cp:revision>
  <cp:lastPrinted>2022-12-01T05:09:00Z</cp:lastPrinted>
  <dcterms:created xsi:type="dcterms:W3CDTF">2022-12-01T05:10:00Z</dcterms:created>
  <dcterms:modified xsi:type="dcterms:W3CDTF">2022-12-01T05:10:00Z</dcterms:modified>
</cp:coreProperties>
</file>