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8F758C">
                              <w:rPr>
                                <w:rFonts w:ascii="Arial" w:hAnsi="Arial" w:cs="Arial"/>
                                <w:i/>
                                <w:iCs/>
                                <w:sz w:val="16"/>
                                <w:szCs w:val="16"/>
                              </w:rPr>
                              <w:t>ыпуск № 45(875)       17</w:t>
                            </w:r>
                            <w:r w:rsidR="002B78B9">
                              <w:rPr>
                                <w:rFonts w:ascii="Arial" w:hAnsi="Arial" w:cs="Arial"/>
                                <w:i/>
                                <w:iCs/>
                                <w:sz w:val="16"/>
                                <w:szCs w:val="16"/>
                              </w:rPr>
                              <w:t xml:space="preserve">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8F758C">
                        <w:rPr>
                          <w:rFonts w:ascii="Arial" w:hAnsi="Arial" w:cs="Arial"/>
                          <w:i/>
                          <w:iCs/>
                          <w:sz w:val="16"/>
                          <w:szCs w:val="16"/>
                        </w:rPr>
                        <w:t>ыпуск № 45(875)       17</w:t>
                      </w:r>
                      <w:r w:rsidR="002B78B9">
                        <w:rPr>
                          <w:rFonts w:ascii="Arial" w:hAnsi="Arial" w:cs="Arial"/>
                          <w:i/>
                          <w:iCs/>
                          <w:sz w:val="16"/>
                          <w:szCs w:val="16"/>
                        </w:rPr>
                        <w:t xml:space="preserve">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32B" w:rsidRPr="004C132B" w:rsidRDefault="004C132B" w:rsidP="004C132B">
                            <w:pPr>
                              <w:widowControl w:val="0"/>
                              <w:autoSpaceDE w:val="0"/>
                              <w:autoSpaceDN w:val="0"/>
                              <w:adjustRightInd w:val="0"/>
                              <w:jc w:val="center"/>
                              <w:rPr>
                                <w:rFonts w:ascii="Times New Roman CYR" w:hAnsi="Times New Roman CYR" w:cs="Times New Roman CYR"/>
                                <w:b/>
                                <w:bCs/>
                                <w:sz w:val="18"/>
                                <w:szCs w:val="18"/>
                              </w:rPr>
                            </w:pPr>
                            <w:r w:rsidRPr="004C132B">
                              <w:rPr>
                                <w:rFonts w:ascii="Times New Roman CYR" w:hAnsi="Times New Roman CYR" w:cs="Times New Roman CYR"/>
                                <w:b/>
                                <w:bCs/>
                                <w:sz w:val="18"/>
                                <w:szCs w:val="18"/>
                              </w:rPr>
                              <w:t>ПОСТАНОВЛЕНИЕ</w:t>
                            </w:r>
                          </w:p>
                          <w:p w:rsidR="004C132B" w:rsidRPr="004C132B" w:rsidRDefault="004C132B" w:rsidP="004C132B">
                            <w:pPr>
                              <w:widowControl w:val="0"/>
                              <w:autoSpaceDE w:val="0"/>
                              <w:autoSpaceDN w:val="0"/>
                              <w:adjustRightInd w:val="0"/>
                              <w:jc w:val="center"/>
                              <w:rPr>
                                <w:rFonts w:ascii="Times New Roman CYR" w:hAnsi="Times New Roman CYR" w:cs="Times New Roman CYR"/>
                                <w:bCs/>
                                <w:sz w:val="18"/>
                                <w:szCs w:val="18"/>
                              </w:rPr>
                            </w:pPr>
                          </w:p>
                          <w:p w:rsidR="004C132B" w:rsidRPr="004C132B" w:rsidRDefault="004C132B" w:rsidP="004C132B">
                            <w:pPr>
                              <w:widowControl w:val="0"/>
                              <w:autoSpaceDE w:val="0"/>
                              <w:autoSpaceDN w:val="0"/>
                              <w:adjustRightInd w:val="0"/>
                              <w:jc w:val="both"/>
                              <w:rPr>
                                <w:sz w:val="18"/>
                                <w:szCs w:val="18"/>
                              </w:rPr>
                            </w:pPr>
                            <w:r w:rsidRPr="004C132B">
                              <w:rPr>
                                <w:sz w:val="18"/>
                                <w:szCs w:val="18"/>
                              </w:rPr>
                              <w:t xml:space="preserve"> «17» мая 2024 г. </w:t>
                            </w:r>
                            <w:r w:rsidRPr="004C132B">
                              <w:rPr>
                                <w:sz w:val="18"/>
                                <w:szCs w:val="18"/>
                              </w:rPr>
                              <w:tab/>
                            </w:r>
                            <w:r w:rsidRPr="004C132B">
                              <w:rPr>
                                <w:sz w:val="18"/>
                                <w:szCs w:val="18"/>
                              </w:rPr>
                              <w:tab/>
                              <w:t xml:space="preserve">                                                                             № 133/НПА</w:t>
                            </w:r>
                          </w:p>
                          <w:p w:rsidR="004C132B" w:rsidRPr="004C132B" w:rsidRDefault="004C132B" w:rsidP="004C132B">
                            <w:pPr>
                              <w:widowControl w:val="0"/>
                              <w:autoSpaceDE w:val="0"/>
                              <w:autoSpaceDN w:val="0"/>
                              <w:adjustRightInd w:val="0"/>
                              <w:jc w:val="both"/>
                              <w:rPr>
                                <w:sz w:val="18"/>
                                <w:szCs w:val="18"/>
                              </w:rPr>
                            </w:pPr>
                          </w:p>
                          <w:p w:rsidR="004C132B" w:rsidRPr="004C132B" w:rsidRDefault="004C132B" w:rsidP="004C132B">
                            <w:pPr>
                              <w:rPr>
                                <w:sz w:val="18"/>
                                <w:szCs w:val="18"/>
                              </w:rPr>
                            </w:pPr>
                            <w:r w:rsidRPr="004C132B">
                              <w:rPr>
                                <w:sz w:val="18"/>
                                <w:szCs w:val="18"/>
                              </w:rPr>
                              <w:t xml:space="preserve">О внесении изменений в постановление администрации городского </w:t>
                            </w:r>
                          </w:p>
                          <w:p w:rsidR="004C132B" w:rsidRPr="004C132B" w:rsidRDefault="004C132B" w:rsidP="004C132B">
                            <w:pPr>
                              <w:rPr>
                                <w:bCs/>
                                <w:sz w:val="18"/>
                                <w:szCs w:val="18"/>
                              </w:rPr>
                            </w:pPr>
                            <w:r w:rsidRPr="004C132B">
                              <w:rPr>
                                <w:sz w:val="18"/>
                                <w:szCs w:val="18"/>
                              </w:rPr>
                              <w:t xml:space="preserve">поселения Агириш от </w:t>
                            </w:r>
                            <w:r w:rsidRPr="004C132B">
                              <w:rPr>
                                <w:color w:val="000000"/>
                                <w:sz w:val="18"/>
                                <w:szCs w:val="18"/>
                              </w:rPr>
                              <w:t>29.06.2023 № 197/НПА</w:t>
                            </w:r>
                            <w:r w:rsidRPr="004C132B">
                              <w:rPr>
                                <w:sz w:val="18"/>
                                <w:szCs w:val="18"/>
                              </w:rPr>
                              <w:t xml:space="preserve"> «О Порядке </w:t>
                            </w:r>
                            <w:r w:rsidRPr="004C132B">
                              <w:rPr>
                                <w:bCs/>
                                <w:sz w:val="18"/>
                                <w:szCs w:val="18"/>
                              </w:rPr>
                              <w:t xml:space="preserve">предоставления </w:t>
                            </w:r>
                          </w:p>
                          <w:p w:rsidR="004C132B" w:rsidRPr="004C132B" w:rsidRDefault="004C132B" w:rsidP="004C132B">
                            <w:pPr>
                              <w:rPr>
                                <w:bCs/>
                                <w:sz w:val="18"/>
                                <w:szCs w:val="18"/>
                              </w:rPr>
                            </w:pPr>
                            <w:r w:rsidRPr="004C132B">
                              <w:rPr>
                                <w:bCs/>
                                <w:sz w:val="18"/>
                                <w:szCs w:val="18"/>
                              </w:rPr>
                              <w:t xml:space="preserve">субсидий из бюджета городского поселения Агириш субъектам малого и </w:t>
                            </w:r>
                          </w:p>
                          <w:p w:rsidR="004C132B" w:rsidRPr="004C132B" w:rsidRDefault="004C132B" w:rsidP="004C132B">
                            <w:pPr>
                              <w:rPr>
                                <w:sz w:val="18"/>
                                <w:szCs w:val="18"/>
                              </w:rPr>
                            </w:pPr>
                            <w:r w:rsidRPr="004C132B">
                              <w:rPr>
                                <w:bCs/>
                                <w:sz w:val="18"/>
                                <w:szCs w:val="18"/>
                              </w:rPr>
                              <w:t>среднего предпринимательства</w:t>
                            </w:r>
                            <w:r w:rsidRPr="004C132B">
                              <w:rPr>
                                <w:sz w:val="18"/>
                                <w:szCs w:val="18"/>
                              </w:rPr>
                              <w:t>»</w:t>
                            </w:r>
                          </w:p>
                          <w:p w:rsidR="004C132B" w:rsidRPr="004C132B" w:rsidRDefault="004C132B" w:rsidP="004C132B">
                            <w:pPr>
                              <w:spacing w:before="100" w:beforeAutospacing="1" w:after="100" w:afterAutospacing="1"/>
                              <w:jc w:val="both"/>
                              <w:rPr>
                                <w:sz w:val="18"/>
                                <w:szCs w:val="18"/>
                              </w:rPr>
                            </w:pPr>
                            <w:r w:rsidRPr="004C132B">
                              <w:rPr>
                                <w:sz w:val="18"/>
                                <w:szCs w:val="18"/>
                              </w:rPr>
                              <w:t xml:space="preserve">                    В  соответствии с постановлением Правительства ХМАО-Югры от 29.03.2024 № 115-п «О внесении изменений в приложение 2 к постановлению Правительства ХМАО-Югры от 30.12.2021 № 633-п «О мерах по реализации государственной программы ХМАО-Югры «Развитие экономического потенциала</w:t>
                            </w:r>
                            <w:r w:rsidRPr="004C132B">
                              <w:rPr>
                                <w:color w:val="000000"/>
                                <w:sz w:val="18"/>
                                <w:szCs w:val="18"/>
                              </w:rPr>
                              <w:t xml:space="preserve">», </w:t>
                            </w:r>
                            <w:r w:rsidRPr="004C132B">
                              <w:rPr>
                                <w:sz w:val="18"/>
                                <w:szCs w:val="18"/>
                              </w:rPr>
                              <w:t xml:space="preserve"> Уставом городского поселения Агириш, постановляю:</w:t>
                            </w:r>
                          </w:p>
                          <w:p w:rsidR="004C132B" w:rsidRPr="004C132B" w:rsidRDefault="004C132B" w:rsidP="004C132B">
                            <w:pPr>
                              <w:widowControl w:val="0"/>
                              <w:autoSpaceDE w:val="0"/>
                              <w:autoSpaceDN w:val="0"/>
                              <w:adjustRightInd w:val="0"/>
                              <w:ind w:firstLine="568"/>
                              <w:jc w:val="both"/>
                              <w:rPr>
                                <w:sz w:val="18"/>
                                <w:szCs w:val="18"/>
                              </w:rPr>
                            </w:pPr>
                            <w:r w:rsidRPr="004C132B">
                              <w:rPr>
                                <w:sz w:val="18"/>
                                <w:szCs w:val="18"/>
                              </w:rPr>
                              <w:t xml:space="preserve">1. Внести в постановление администрации городского поселения Агириш от </w:t>
                            </w:r>
                            <w:r w:rsidRPr="004C132B">
                              <w:rPr>
                                <w:color w:val="000000"/>
                                <w:sz w:val="18"/>
                                <w:szCs w:val="18"/>
                              </w:rPr>
                              <w:t>29.06.2023 № 197/НПА</w:t>
                            </w:r>
                            <w:r w:rsidRPr="004C132B">
                              <w:rPr>
                                <w:sz w:val="18"/>
                                <w:szCs w:val="18"/>
                              </w:rPr>
                              <w:t xml:space="preserve"> «О Порядке </w:t>
                            </w:r>
                            <w:r w:rsidRPr="004C132B">
                              <w:rPr>
                                <w:sz w:val="18"/>
                                <w:szCs w:val="18"/>
                              </w:rPr>
                              <w:fldChar w:fldCharType="begin"/>
                            </w:r>
                            <w:r w:rsidRPr="004C132B">
                              <w:rPr>
                                <w:sz w:val="18"/>
                                <w:szCs w:val="18"/>
                              </w:rPr>
                              <w:instrText xml:space="preserve"> HYPERLINK "kodeks://link/d?nd=574801536&amp;point=mark=00000000000000000000000000000000000000000000000001V9CQFR"\o"’’О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4C132B" w:rsidRPr="004C132B" w:rsidRDefault="004C132B" w:rsidP="004C132B">
                            <w:pPr>
                              <w:widowControl w:val="0"/>
                              <w:autoSpaceDE w:val="0"/>
                              <w:autoSpaceDN w:val="0"/>
                              <w:adjustRightInd w:val="0"/>
                              <w:ind w:firstLine="568"/>
                              <w:jc w:val="both"/>
                              <w:rPr>
                                <w:sz w:val="18"/>
                                <w:szCs w:val="18"/>
                              </w:rPr>
                            </w:pPr>
                            <w:r w:rsidRPr="004C132B">
                              <w:rPr>
                                <w:sz w:val="18"/>
                                <w:szCs w:val="18"/>
                              </w:rPr>
                              <w:instrText>Постановление Администрации Советского района Ханты-Мансийского автономного округа - Югры от 07.07.2021 N 2008/НПА</w:instrText>
                            </w:r>
                          </w:p>
                          <w:p w:rsidR="004C132B" w:rsidRPr="004C132B" w:rsidRDefault="004C132B" w:rsidP="004C132B">
                            <w:pPr>
                              <w:jc w:val="both"/>
                              <w:rPr>
                                <w:sz w:val="18"/>
                                <w:szCs w:val="18"/>
                              </w:rPr>
                            </w:pPr>
                            <w:r w:rsidRPr="004C132B">
                              <w:rPr>
                                <w:sz w:val="18"/>
                                <w:szCs w:val="18"/>
                              </w:rPr>
                              <w:instrText>Статус: действующая редакция"</w:instrText>
                            </w:r>
                            <w:r w:rsidRPr="004C132B">
                              <w:rPr>
                                <w:sz w:val="18"/>
                                <w:szCs w:val="18"/>
                              </w:rPr>
                              <w:fldChar w:fldCharType="separate"/>
                            </w:r>
                            <w:r w:rsidRPr="004C132B">
                              <w:rPr>
                                <w:sz w:val="18"/>
                                <w:szCs w:val="18"/>
                              </w:rPr>
                              <w:t xml:space="preserve"> предоставления </w:t>
                            </w:r>
                            <w:r w:rsidRPr="004C132B">
                              <w:rPr>
                                <w:bCs/>
                                <w:sz w:val="18"/>
                                <w:szCs w:val="18"/>
                              </w:rPr>
                              <w:t>субсидий из бюджета городского поселения Агириш субъектам</w:t>
                            </w:r>
                            <w:r w:rsidRPr="004C132B">
                              <w:rPr>
                                <w:sz w:val="18"/>
                                <w:szCs w:val="18"/>
                              </w:rPr>
                              <w:fldChar w:fldCharType="end"/>
                            </w:r>
                            <w:r w:rsidRPr="004C132B">
                              <w:rPr>
                                <w:sz w:val="18"/>
                                <w:szCs w:val="18"/>
                              </w:rPr>
                              <w:t xml:space="preserve"> малого и среднего предпринимательства»  следующие изменения:</w:t>
                            </w:r>
                          </w:p>
                          <w:p w:rsidR="004C132B" w:rsidRPr="004C132B" w:rsidRDefault="004C132B" w:rsidP="004C132B">
                            <w:pPr>
                              <w:jc w:val="both"/>
                              <w:rPr>
                                <w:sz w:val="18"/>
                                <w:szCs w:val="18"/>
                              </w:rPr>
                            </w:pPr>
                            <w:r w:rsidRPr="004C132B">
                              <w:rPr>
                                <w:sz w:val="18"/>
                                <w:szCs w:val="18"/>
                              </w:rPr>
                              <w:t>1.1. В Приложении:</w:t>
                            </w:r>
                          </w:p>
                          <w:p w:rsidR="004C132B" w:rsidRPr="004C132B" w:rsidRDefault="004C132B" w:rsidP="004C132B">
                            <w:pPr>
                              <w:jc w:val="both"/>
                              <w:rPr>
                                <w:sz w:val="18"/>
                                <w:szCs w:val="18"/>
                              </w:rPr>
                            </w:pPr>
                            <w:r w:rsidRPr="004C132B">
                              <w:rPr>
                                <w:sz w:val="18"/>
                                <w:szCs w:val="18"/>
                              </w:rPr>
                              <w:t>1.1.1. Часть 2.29 раздела 2 дополнить пунктом 3 следующего содержания:</w:t>
                            </w:r>
                          </w:p>
                          <w:p w:rsidR="004C132B" w:rsidRPr="004C132B" w:rsidRDefault="004C132B" w:rsidP="004C132B">
                            <w:pPr>
                              <w:shd w:val="clear" w:color="auto" w:fill="FFFFFF"/>
                              <w:jc w:val="both"/>
                              <w:rPr>
                                <w:sz w:val="18"/>
                                <w:szCs w:val="18"/>
                              </w:rPr>
                            </w:pPr>
                            <w:r w:rsidRPr="004C132B">
                              <w:rPr>
                                <w:sz w:val="18"/>
                                <w:szCs w:val="18"/>
                              </w:rPr>
                              <w:t>«3) На обязательную сертификацию произведенной продукции и (или) декларирование ее соответствия.</w:t>
                            </w:r>
                          </w:p>
                          <w:p w:rsidR="004C132B" w:rsidRPr="004C132B" w:rsidRDefault="004C132B" w:rsidP="004C132B">
                            <w:pPr>
                              <w:shd w:val="clear" w:color="auto" w:fill="FFFFFF"/>
                              <w:jc w:val="both"/>
                              <w:rPr>
                                <w:sz w:val="18"/>
                                <w:szCs w:val="18"/>
                              </w:rPr>
                            </w:pPr>
                            <w:r w:rsidRPr="004C132B">
                              <w:rPr>
                                <w:sz w:val="18"/>
                                <w:szCs w:val="18"/>
                              </w:rPr>
                              <w:t xml:space="preserve">Возмещению подлежат фактически произведенные и документально подтвержденные затраты субъектов </w:t>
                            </w:r>
                            <w:proofErr w:type="spellStart"/>
                            <w:r w:rsidRPr="004C132B">
                              <w:rPr>
                                <w:sz w:val="18"/>
                                <w:szCs w:val="18"/>
                              </w:rPr>
                              <w:t>МСП</w:t>
                            </w:r>
                            <w:proofErr w:type="spellEnd"/>
                            <w:r w:rsidRPr="004C132B">
                              <w:rPr>
                                <w:sz w:val="18"/>
                                <w:szCs w:val="18"/>
                              </w:rPr>
                              <w:t xml:space="preserve"> по договорам на оказание услуг (выполнение работ) по обязательной сертификации произведенной продукции и (или) декларирование ее соответствия в размере не более 80% от общего объема затрат и не более 100 тыс. рублей в год</w:t>
                            </w:r>
                            <w:proofErr w:type="gramStart"/>
                            <w:r w:rsidRPr="004C132B">
                              <w:rPr>
                                <w:sz w:val="18"/>
                                <w:szCs w:val="18"/>
                              </w:rPr>
                              <w:t xml:space="preserve">.». </w:t>
                            </w:r>
                            <w:proofErr w:type="gramEnd"/>
                          </w:p>
                          <w:p w:rsidR="004C132B" w:rsidRPr="004C132B" w:rsidRDefault="004C132B" w:rsidP="004C132B">
                            <w:pPr>
                              <w:jc w:val="both"/>
                              <w:rPr>
                                <w:sz w:val="18"/>
                                <w:szCs w:val="18"/>
                              </w:rPr>
                            </w:pPr>
                            <w:r w:rsidRPr="004C132B">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4C132B" w:rsidRPr="004C132B" w:rsidRDefault="004C132B" w:rsidP="004C132B">
                            <w:pPr>
                              <w:tabs>
                                <w:tab w:val="left" w:pos="900"/>
                              </w:tabs>
                              <w:jc w:val="both"/>
                              <w:rPr>
                                <w:sz w:val="18"/>
                                <w:szCs w:val="18"/>
                              </w:rPr>
                            </w:pPr>
                            <w:r w:rsidRPr="004C132B">
                              <w:rPr>
                                <w:sz w:val="18"/>
                                <w:szCs w:val="18"/>
                              </w:rPr>
                              <w:t xml:space="preserve">           3.  Настоящее постановление вступает в силу после его официального опубликования.</w:t>
                            </w:r>
                          </w:p>
                          <w:p w:rsidR="004C132B" w:rsidRPr="004C132B" w:rsidRDefault="004C132B" w:rsidP="004C132B">
                            <w:pPr>
                              <w:shd w:val="clear" w:color="auto" w:fill="FFFFFF"/>
                              <w:jc w:val="both"/>
                              <w:rPr>
                                <w:sz w:val="18"/>
                                <w:szCs w:val="18"/>
                                <w:lang w:eastAsia="ar-SA"/>
                              </w:rPr>
                            </w:pPr>
                            <w:r w:rsidRPr="004C132B">
                              <w:rPr>
                                <w:sz w:val="18"/>
                                <w:szCs w:val="18"/>
                              </w:rPr>
                              <w:t xml:space="preserve">           4. </w:t>
                            </w:r>
                            <w:r w:rsidRPr="004C132B">
                              <w:rPr>
                                <w:sz w:val="18"/>
                                <w:szCs w:val="18"/>
                                <w:lang w:eastAsia="ar-SA"/>
                              </w:rPr>
                              <w:t>Контроль исполнения настоящего постановления оставляю за собой.</w:t>
                            </w:r>
                          </w:p>
                          <w:p w:rsidR="004C132B" w:rsidRPr="004C132B" w:rsidRDefault="004C132B" w:rsidP="004C132B">
                            <w:pPr>
                              <w:tabs>
                                <w:tab w:val="left" w:pos="1080"/>
                                <w:tab w:val="left" w:pos="1620"/>
                              </w:tabs>
                              <w:spacing w:line="240" w:lineRule="atLeast"/>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22"/>
                                <w:szCs w:val="22"/>
                              </w:rPr>
                            </w:pPr>
                            <w:r w:rsidRPr="004C132B">
                              <w:rPr>
                                <w:sz w:val="18"/>
                                <w:szCs w:val="18"/>
                              </w:rPr>
                              <w:t xml:space="preserve">Глава городского поселения Агириш                                                    </w:t>
                            </w:r>
                            <w:proofErr w:type="spellStart"/>
                            <w:r w:rsidRPr="004C132B">
                              <w:rPr>
                                <w:sz w:val="18"/>
                                <w:szCs w:val="18"/>
                              </w:rPr>
                              <w:t>И.В.Ермолаева</w:t>
                            </w:r>
                            <w:proofErr w:type="spellEnd"/>
                          </w:p>
                          <w:p w:rsidR="00B4387C" w:rsidRPr="00F0406B" w:rsidRDefault="00B4387C" w:rsidP="00F0406B">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C132B" w:rsidRPr="004C132B" w:rsidRDefault="004C132B" w:rsidP="004C132B">
                      <w:pPr>
                        <w:widowControl w:val="0"/>
                        <w:autoSpaceDE w:val="0"/>
                        <w:autoSpaceDN w:val="0"/>
                        <w:adjustRightInd w:val="0"/>
                        <w:jc w:val="center"/>
                        <w:rPr>
                          <w:rFonts w:ascii="Times New Roman CYR" w:hAnsi="Times New Roman CYR" w:cs="Times New Roman CYR"/>
                          <w:b/>
                          <w:bCs/>
                          <w:sz w:val="18"/>
                          <w:szCs w:val="18"/>
                        </w:rPr>
                      </w:pPr>
                      <w:r w:rsidRPr="004C132B">
                        <w:rPr>
                          <w:rFonts w:ascii="Times New Roman CYR" w:hAnsi="Times New Roman CYR" w:cs="Times New Roman CYR"/>
                          <w:b/>
                          <w:bCs/>
                          <w:sz w:val="18"/>
                          <w:szCs w:val="18"/>
                        </w:rPr>
                        <w:t>ПОСТАНОВЛЕНИЕ</w:t>
                      </w:r>
                    </w:p>
                    <w:p w:rsidR="004C132B" w:rsidRPr="004C132B" w:rsidRDefault="004C132B" w:rsidP="004C132B">
                      <w:pPr>
                        <w:widowControl w:val="0"/>
                        <w:autoSpaceDE w:val="0"/>
                        <w:autoSpaceDN w:val="0"/>
                        <w:adjustRightInd w:val="0"/>
                        <w:jc w:val="center"/>
                        <w:rPr>
                          <w:rFonts w:ascii="Times New Roman CYR" w:hAnsi="Times New Roman CYR" w:cs="Times New Roman CYR"/>
                          <w:bCs/>
                          <w:sz w:val="18"/>
                          <w:szCs w:val="18"/>
                        </w:rPr>
                      </w:pPr>
                    </w:p>
                    <w:p w:rsidR="004C132B" w:rsidRPr="004C132B" w:rsidRDefault="004C132B" w:rsidP="004C132B">
                      <w:pPr>
                        <w:widowControl w:val="0"/>
                        <w:autoSpaceDE w:val="0"/>
                        <w:autoSpaceDN w:val="0"/>
                        <w:adjustRightInd w:val="0"/>
                        <w:jc w:val="both"/>
                        <w:rPr>
                          <w:sz w:val="18"/>
                          <w:szCs w:val="18"/>
                        </w:rPr>
                      </w:pPr>
                      <w:r w:rsidRPr="004C132B">
                        <w:rPr>
                          <w:sz w:val="18"/>
                          <w:szCs w:val="18"/>
                        </w:rPr>
                        <w:t xml:space="preserve"> «17» мая 2024 г. </w:t>
                      </w:r>
                      <w:r w:rsidRPr="004C132B">
                        <w:rPr>
                          <w:sz w:val="18"/>
                          <w:szCs w:val="18"/>
                        </w:rPr>
                        <w:tab/>
                      </w:r>
                      <w:r w:rsidRPr="004C132B">
                        <w:rPr>
                          <w:sz w:val="18"/>
                          <w:szCs w:val="18"/>
                        </w:rPr>
                        <w:tab/>
                        <w:t xml:space="preserve">                                                                             № 133/НПА</w:t>
                      </w:r>
                    </w:p>
                    <w:p w:rsidR="004C132B" w:rsidRPr="004C132B" w:rsidRDefault="004C132B" w:rsidP="004C132B">
                      <w:pPr>
                        <w:widowControl w:val="0"/>
                        <w:autoSpaceDE w:val="0"/>
                        <w:autoSpaceDN w:val="0"/>
                        <w:adjustRightInd w:val="0"/>
                        <w:jc w:val="both"/>
                        <w:rPr>
                          <w:sz w:val="18"/>
                          <w:szCs w:val="18"/>
                        </w:rPr>
                      </w:pPr>
                    </w:p>
                    <w:p w:rsidR="004C132B" w:rsidRPr="004C132B" w:rsidRDefault="004C132B" w:rsidP="004C132B">
                      <w:pPr>
                        <w:rPr>
                          <w:sz w:val="18"/>
                          <w:szCs w:val="18"/>
                        </w:rPr>
                      </w:pPr>
                      <w:r w:rsidRPr="004C132B">
                        <w:rPr>
                          <w:sz w:val="18"/>
                          <w:szCs w:val="18"/>
                        </w:rPr>
                        <w:t xml:space="preserve">О внесении изменений в постановление администрации городского </w:t>
                      </w:r>
                    </w:p>
                    <w:p w:rsidR="004C132B" w:rsidRPr="004C132B" w:rsidRDefault="004C132B" w:rsidP="004C132B">
                      <w:pPr>
                        <w:rPr>
                          <w:bCs/>
                          <w:sz w:val="18"/>
                          <w:szCs w:val="18"/>
                        </w:rPr>
                      </w:pPr>
                      <w:r w:rsidRPr="004C132B">
                        <w:rPr>
                          <w:sz w:val="18"/>
                          <w:szCs w:val="18"/>
                        </w:rPr>
                        <w:t xml:space="preserve">поселения Агириш от </w:t>
                      </w:r>
                      <w:r w:rsidRPr="004C132B">
                        <w:rPr>
                          <w:color w:val="000000"/>
                          <w:sz w:val="18"/>
                          <w:szCs w:val="18"/>
                        </w:rPr>
                        <w:t>29.06.2023 № 197/НПА</w:t>
                      </w:r>
                      <w:r w:rsidRPr="004C132B">
                        <w:rPr>
                          <w:sz w:val="18"/>
                          <w:szCs w:val="18"/>
                        </w:rPr>
                        <w:t xml:space="preserve"> «О Порядке </w:t>
                      </w:r>
                      <w:r w:rsidRPr="004C132B">
                        <w:rPr>
                          <w:bCs/>
                          <w:sz w:val="18"/>
                          <w:szCs w:val="18"/>
                        </w:rPr>
                        <w:t xml:space="preserve">предоставления </w:t>
                      </w:r>
                    </w:p>
                    <w:p w:rsidR="004C132B" w:rsidRPr="004C132B" w:rsidRDefault="004C132B" w:rsidP="004C132B">
                      <w:pPr>
                        <w:rPr>
                          <w:bCs/>
                          <w:sz w:val="18"/>
                          <w:szCs w:val="18"/>
                        </w:rPr>
                      </w:pPr>
                      <w:r w:rsidRPr="004C132B">
                        <w:rPr>
                          <w:bCs/>
                          <w:sz w:val="18"/>
                          <w:szCs w:val="18"/>
                        </w:rPr>
                        <w:t xml:space="preserve">субсидий из бюджета городского поселения Агириш субъектам малого и </w:t>
                      </w:r>
                    </w:p>
                    <w:p w:rsidR="004C132B" w:rsidRPr="004C132B" w:rsidRDefault="004C132B" w:rsidP="004C132B">
                      <w:pPr>
                        <w:rPr>
                          <w:sz w:val="18"/>
                          <w:szCs w:val="18"/>
                        </w:rPr>
                      </w:pPr>
                      <w:r w:rsidRPr="004C132B">
                        <w:rPr>
                          <w:bCs/>
                          <w:sz w:val="18"/>
                          <w:szCs w:val="18"/>
                        </w:rPr>
                        <w:t>среднего предпринимательства</w:t>
                      </w:r>
                      <w:r w:rsidRPr="004C132B">
                        <w:rPr>
                          <w:sz w:val="18"/>
                          <w:szCs w:val="18"/>
                        </w:rPr>
                        <w:t>»</w:t>
                      </w:r>
                    </w:p>
                    <w:p w:rsidR="004C132B" w:rsidRPr="004C132B" w:rsidRDefault="004C132B" w:rsidP="004C132B">
                      <w:pPr>
                        <w:spacing w:before="100" w:beforeAutospacing="1" w:after="100" w:afterAutospacing="1"/>
                        <w:jc w:val="both"/>
                        <w:rPr>
                          <w:sz w:val="18"/>
                          <w:szCs w:val="18"/>
                        </w:rPr>
                      </w:pPr>
                      <w:r w:rsidRPr="004C132B">
                        <w:rPr>
                          <w:sz w:val="18"/>
                          <w:szCs w:val="18"/>
                        </w:rPr>
                        <w:t xml:space="preserve">                    В  соответствии с постановлением Правительства ХМАО-Югры от 29.03.2024 № 115-п «О внесении изменений в приложение 2 к постановлению Правительства ХМАО-Югры от 30.12.2021 № 633-п «О мерах по реализации государственной программы ХМАО-Югры «Развитие экономического потенциала</w:t>
                      </w:r>
                      <w:r w:rsidRPr="004C132B">
                        <w:rPr>
                          <w:color w:val="000000"/>
                          <w:sz w:val="18"/>
                          <w:szCs w:val="18"/>
                        </w:rPr>
                        <w:t xml:space="preserve">», </w:t>
                      </w:r>
                      <w:r w:rsidRPr="004C132B">
                        <w:rPr>
                          <w:sz w:val="18"/>
                          <w:szCs w:val="18"/>
                        </w:rPr>
                        <w:t xml:space="preserve"> Уставом городского поселения Агириш, постановляю:</w:t>
                      </w:r>
                    </w:p>
                    <w:p w:rsidR="004C132B" w:rsidRPr="004C132B" w:rsidRDefault="004C132B" w:rsidP="004C132B">
                      <w:pPr>
                        <w:widowControl w:val="0"/>
                        <w:autoSpaceDE w:val="0"/>
                        <w:autoSpaceDN w:val="0"/>
                        <w:adjustRightInd w:val="0"/>
                        <w:ind w:firstLine="568"/>
                        <w:jc w:val="both"/>
                        <w:rPr>
                          <w:sz w:val="18"/>
                          <w:szCs w:val="18"/>
                        </w:rPr>
                      </w:pPr>
                      <w:r w:rsidRPr="004C132B">
                        <w:rPr>
                          <w:sz w:val="18"/>
                          <w:szCs w:val="18"/>
                        </w:rPr>
                        <w:t xml:space="preserve">1. Внести в постановление администрации городского поселения Агириш от </w:t>
                      </w:r>
                      <w:r w:rsidRPr="004C132B">
                        <w:rPr>
                          <w:color w:val="000000"/>
                          <w:sz w:val="18"/>
                          <w:szCs w:val="18"/>
                        </w:rPr>
                        <w:t>29.06.2023 № 197/НПА</w:t>
                      </w:r>
                      <w:r w:rsidRPr="004C132B">
                        <w:rPr>
                          <w:sz w:val="18"/>
                          <w:szCs w:val="18"/>
                        </w:rPr>
                        <w:t xml:space="preserve"> «О Порядке </w:t>
                      </w:r>
                      <w:r w:rsidRPr="004C132B">
                        <w:rPr>
                          <w:sz w:val="18"/>
                          <w:szCs w:val="18"/>
                        </w:rPr>
                        <w:fldChar w:fldCharType="begin"/>
                      </w:r>
                      <w:r w:rsidRPr="004C132B">
                        <w:rPr>
                          <w:sz w:val="18"/>
                          <w:szCs w:val="18"/>
                        </w:rPr>
                        <w:instrText xml:space="preserve"> HYPERLINK "kodeks://link/d?nd=574801536&amp;point=mark=00000000000000000000000000000000000000000000000001V9CQFR"\o"’’О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4C132B" w:rsidRPr="004C132B" w:rsidRDefault="004C132B" w:rsidP="004C132B">
                      <w:pPr>
                        <w:widowControl w:val="0"/>
                        <w:autoSpaceDE w:val="0"/>
                        <w:autoSpaceDN w:val="0"/>
                        <w:adjustRightInd w:val="0"/>
                        <w:ind w:firstLine="568"/>
                        <w:jc w:val="both"/>
                        <w:rPr>
                          <w:sz w:val="18"/>
                          <w:szCs w:val="18"/>
                        </w:rPr>
                      </w:pPr>
                      <w:r w:rsidRPr="004C132B">
                        <w:rPr>
                          <w:sz w:val="18"/>
                          <w:szCs w:val="18"/>
                        </w:rPr>
                        <w:instrText>Постановление Администрации Советского района Ханты-Мансийского автономного округа - Югры от 07.07.2021 N 2008/НПА</w:instrText>
                      </w:r>
                    </w:p>
                    <w:p w:rsidR="004C132B" w:rsidRPr="004C132B" w:rsidRDefault="004C132B" w:rsidP="004C132B">
                      <w:pPr>
                        <w:jc w:val="both"/>
                        <w:rPr>
                          <w:sz w:val="18"/>
                          <w:szCs w:val="18"/>
                        </w:rPr>
                      </w:pPr>
                      <w:r w:rsidRPr="004C132B">
                        <w:rPr>
                          <w:sz w:val="18"/>
                          <w:szCs w:val="18"/>
                        </w:rPr>
                        <w:instrText>Статус: действующая редакция"</w:instrText>
                      </w:r>
                      <w:r w:rsidRPr="004C132B">
                        <w:rPr>
                          <w:sz w:val="18"/>
                          <w:szCs w:val="18"/>
                        </w:rPr>
                      </w:r>
                      <w:r w:rsidRPr="004C132B">
                        <w:rPr>
                          <w:sz w:val="18"/>
                          <w:szCs w:val="18"/>
                        </w:rPr>
                        <w:fldChar w:fldCharType="separate"/>
                      </w:r>
                      <w:r w:rsidRPr="004C132B">
                        <w:rPr>
                          <w:sz w:val="18"/>
                          <w:szCs w:val="18"/>
                        </w:rPr>
                        <w:t xml:space="preserve"> предоставления </w:t>
                      </w:r>
                      <w:r w:rsidRPr="004C132B">
                        <w:rPr>
                          <w:bCs/>
                          <w:sz w:val="18"/>
                          <w:szCs w:val="18"/>
                        </w:rPr>
                        <w:t>субсидий из бюджета городского поселения Агириш субъектам</w:t>
                      </w:r>
                      <w:r w:rsidRPr="004C132B">
                        <w:rPr>
                          <w:sz w:val="18"/>
                          <w:szCs w:val="18"/>
                        </w:rPr>
                        <w:fldChar w:fldCharType="end"/>
                      </w:r>
                      <w:r w:rsidRPr="004C132B">
                        <w:rPr>
                          <w:sz w:val="18"/>
                          <w:szCs w:val="18"/>
                        </w:rPr>
                        <w:t xml:space="preserve"> малого и среднего предпринимательства»  следующие изменения:</w:t>
                      </w:r>
                    </w:p>
                    <w:p w:rsidR="004C132B" w:rsidRPr="004C132B" w:rsidRDefault="004C132B" w:rsidP="004C132B">
                      <w:pPr>
                        <w:jc w:val="both"/>
                        <w:rPr>
                          <w:sz w:val="18"/>
                          <w:szCs w:val="18"/>
                        </w:rPr>
                      </w:pPr>
                      <w:r w:rsidRPr="004C132B">
                        <w:rPr>
                          <w:sz w:val="18"/>
                          <w:szCs w:val="18"/>
                        </w:rPr>
                        <w:t>1.1. В Приложении:</w:t>
                      </w:r>
                    </w:p>
                    <w:p w:rsidR="004C132B" w:rsidRPr="004C132B" w:rsidRDefault="004C132B" w:rsidP="004C132B">
                      <w:pPr>
                        <w:jc w:val="both"/>
                        <w:rPr>
                          <w:sz w:val="18"/>
                          <w:szCs w:val="18"/>
                        </w:rPr>
                      </w:pPr>
                      <w:r w:rsidRPr="004C132B">
                        <w:rPr>
                          <w:sz w:val="18"/>
                          <w:szCs w:val="18"/>
                        </w:rPr>
                        <w:t>1.1.1. Часть 2.29 раздела 2 дополнить пунктом 3 следующего содержания:</w:t>
                      </w:r>
                    </w:p>
                    <w:p w:rsidR="004C132B" w:rsidRPr="004C132B" w:rsidRDefault="004C132B" w:rsidP="004C132B">
                      <w:pPr>
                        <w:shd w:val="clear" w:color="auto" w:fill="FFFFFF"/>
                        <w:jc w:val="both"/>
                        <w:rPr>
                          <w:sz w:val="18"/>
                          <w:szCs w:val="18"/>
                        </w:rPr>
                      </w:pPr>
                      <w:r w:rsidRPr="004C132B">
                        <w:rPr>
                          <w:sz w:val="18"/>
                          <w:szCs w:val="18"/>
                        </w:rPr>
                        <w:t>«3) На обязательную сертификацию произведенной продукции и (или) декларирование ее соответствия.</w:t>
                      </w:r>
                    </w:p>
                    <w:p w:rsidR="004C132B" w:rsidRPr="004C132B" w:rsidRDefault="004C132B" w:rsidP="004C132B">
                      <w:pPr>
                        <w:shd w:val="clear" w:color="auto" w:fill="FFFFFF"/>
                        <w:jc w:val="both"/>
                        <w:rPr>
                          <w:sz w:val="18"/>
                          <w:szCs w:val="18"/>
                        </w:rPr>
                      </w:pPr>
                      <w:r w:rsidRPr="004C132B">
                        <w:rPr>
                          <w:sz w:val="18"/>
                          <w:szCs w:val="18"/>
                        </w:rPr>
                        <w:t xml:space="preserve">Возмещению подлежат фактически произведенные и документально подтвержденные затраты субъектов </w:t>
                      </w:r>
                      <w:proofErr w:type="spellStart"/>
                      <w:r w:rsidRPr="004C132B">
                        <w:rPr>
                          <w:sz w:val="18"/>
                          <w:szCs w:val="18"/>
                        </w:rPr>
                        <w:t>МСП</w:t>
                      </w:r>
                      <w:proofErr w:type="spellEnd"/>
                      <w:r w:rsidRPr="004C132B">
                        <w:rPr>
                          <w:sz w:val="18"/>
                          <w:szCs w:val="18"/>
                        </w:rPr>
                        <w:t xml:space="preserve"> по договорам на оказание услуг (выполнение работ) по обязательной сертификации произведенной продукции и (или) декларирование ее соответствия в размере не более 80% от общего объема затрат и не более 100 тыс. рублей в год</w:t>
                      </w:r>
                      <w:proofErr w:type="gramStart"/>
                      <w:r w:rsidRPr="004C132B">
                        <w:rPr>
                          <w:sz w:val="18"/>
                          <w:szCs w:val="18"/>
                        </w:rPr>
                        <w:t xml:space="preserve">.». </w:t>
                      </w:r>
                      <w:proofErr w:type="gramEnd"/>
                    </w:p>
                    <w:p w:rsidR="004C132B" w:rsidRPr="004C132B" w:rsidRDefault="004C132B" w:rsidP="004C132B">
                      <w:pPr>
                        <w:jc w:val="both"/>
                        <w:rPr>
                          <w:sz w:val="18"/>
                          <w:szCs w:val="18"/>
                        </w:rPr>
                      </w:pPr>
                      <w:r w:rsidRPr="004C132B">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4C132B" w:rsidRPr="004C132B" w:rsidRDefault="004C132B" w:rsidP="004C132B">
                      <w:pPr>
                        <w:tabs>
                          <w:tab w:val="left" w:pos="900"/>
                        </w:tabs>
                        <w:jc w:val="both"/>
                        <w:rPr>
                          <w:sz w:val="18"/>
                          <w:szCs w:val="18"/>
                        </w:rPr>
                      </w:pPr>
                      <w:r w:rsidRPr="004C132B">
                        <w:rPr>
                          <w:sz w:val="18"/>
                          <w:szCs w:val="18"/>
                        </w:rPr>
                        <w:t xml:space="preserve">           3.  Настоящее постановление вступает в силу после его официального опубликования.</w:t>
                      </w:r>
                    </w:p>
                    <w:p w:rsidR="004C132B" w:rsidRPr="004C132B" w:rsidRDefault="004C132B" w:rsidP="004C132B">
                      <w:pPr>
                        <w:shd w:val="clear" w:color="auto" w:fill="FFFFFF"/>
                        <w:jc w:val="both"/>
                        <w:rPr>
                          <w:sz w:val="18"/>
                          <w:szCs w:val="18"/>
                          <w:lang w:eastAsia="ar-SA"/>
                        </w:rPr>
                      </w:pPr>
                      <w:r w:rsidRPr="004C132B">
                        <w:rPr>
                          <w:sz w:val="18"/>
                          <w:szCs w:val="18"/>
                        </w:rPr>
                        <w:t xml:space="preserve">           4. </w:t>
                      </w:r>
                      <w:r w:rsidRPr="004C132B">
                        <w:rPr>
                          <w:sz w:val="18"/>
                          <w:szCs w:val="18"/>
                          <w:lang w:eastAsia="ar-SA"/>
                        </w:rPr>
                        <w:t>Контроль исполнения настоящего постановления оставляю за собой.</w:t>
                      </w:r>
                    </w:p>
                    <w:p w:rsidR="004C132B" w:rsidRPr="004C132B" w:rsidRDefault="004C132B" w:rsidP="004C132B">
                      <w:pPr>
                        <w:tabs>
                          <w:tab w:val="left" w:pos="1080"/>
                          <w:tab w:val="left" w:pos="1620"/>
                        </w:tabs>
                        <w:spacing w:line="240" w:lineRule="atLeast"/>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18"/>
                          <w:szCs w:val="18"/>
                        </w:rPr>
                      </w:pPr>
                    </w:p>
                    <w:p w:rsidR="004C132B" w:rsidRPr="004C132B" w:rsidRDefault="004C132B" w:rsidP="004C132B">
                      <w:pPr>
                        <w:tabs>
                          <w:tab w:val="left" w:pos="851"/>
                          <w:tab w:val="left" w:pos="993"/>
                        </w:tabs>
                        <w:jc w:val="both"/>
                        <w:rPr>
                          <w:sz w:val="22"/>
                          <w:szCs w:val="22"/>
                        </w:rPr>
                      </w:pPr>
                      <w:r w:rsidRPr="004C132B">
                        <w:rPr>
                          <w:sz w:val="18"/>
                          <w:szCs w:val="18"/>
                        </w:rPr>
                        <w:t xml:space="preserve">Глава городского поселения Агириш                                                    </w:t>
                      </w:r>
                      <w:proofErr w:type="spellStart"/>
                      <w:r w:rsidRPr="004C132B">
                        <w:rPr>
                          <w:sz w:val="18"/>
                          <w:szCs w:val="18"/>
                        </w:rPr>
                        <w:t>И.В.Ермолаева</w:t>
                      </w:r>
                      <w:proofErr w:type="spellEnd"/>
                    </w:p>
                    <w:p w:rsidR="00B4387C" w:rsidRPr="00F0406B" w:rsidRDefault="00B4387C" w:rsidP="00F0406B">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5D6A93" w:rsidRPr="005D6A93" w:rsidRDefault="005D6A93" w:rsidP="005D6A93">
      <w:pPr>
        <w:widowControl w:val="0"/>
        <w:autoSpaceDE w:val="0"/>
        <w:autoSpaceDN w:val="0"/>
        <w:adjustRightInd w:val="0"/>
        <w:jc w:val="center"/>
        <w:rPr>
          <w:rFonts w:ascii="Times New Roman CYR" w:hAnsi="Times New Roman CYR" w:cs="Times New Roman CYR"/>
          <w:b/>
          <w:bCs/>
          <w:sz w:val="18"/>
          <w:szCs w:val="18"/>
        </w:rPr>
      </w:pPr>
      <w:bookmarkStart w:id="2" w:name="P004D"/>
      <w:bookmarkStart w:id="3" w:name="P02E8"/>
      <w:bookmarkStart w:id="4" w:name="RANGE!A1:C53"/>
      <w:bookmarkEnd w:id="1"/>
      <w:bookmarkEnd w:id="2"/>
      <w:bookmarkEnd w:id="3"/>
      <w:bookmarkEnd w:id="4"/>
      <w:r w:rsidRPr="005D6A93">
        <w:rPr>
          <w:rFonts w:ascii="Times New Roman CYR" w:hAnsi="Times New Roman CYR" w:cs="Times New Roman CYR"/>
          <w:b/>
          <w:bCs/>
          <w:sz w:val="18"/>
          <w:szCs w:val="18"/>
        </w:rPr>
        <w:lastRenderedPageBreak/>
        <w:t>ПОСТАНОВЛЕНИЕ</w:t>
      </w:r>
    </w:p>
    <w:p w:rsidR="005D6A93" w:rsidRPr="005D6A93" w:rsidRDefault="005D6A93" w:rsidP="005D6A93">
      <w:pPr>
        <w:widowControl w:val="0"/>
        <w:autoSpaceDE w:val="0"/>
        <w:autoSpaceDN w:val="0"/>
        <w:adjustRightInd w:val="0"/>
        <w:jc w:val="both"/>
        <w:rPr>
          <w:rFonts w:ascii="Times New Roman CYR" w:hAnsi="Times New Roman CYR" w:cs="Times New Roman CYR"/>
          <w:sz w:val="18"/>
          <w:szCs w:val="18"/>
        </w:rPr>
      </w:pPr>
      <w:r w:rsidRPr="005D6A93">
        <w:rPr>
          <w:rFonts w:ascii="Times New Roman CYR" w:hAnsi="Times New Roman CYR" w:cs="Times New Roman CYR"/>
          <w:sz w:val="18"/>
          <w:szCs w:val="18"/>
        </w:rPr>
        <w:tab/>
      </w:r>
      <w:r w:rsidRPr="005D6A93">
        <w:rPr>
          <w:rFonts w:ascii="Times New Roman CYR" w:hAnsi="Times New Roman CYR" w:cs="Times New Roman CYR"/>
          <w:sz w:val="18"/>
          <w:szCs w:val="18"/>
        </w:rPr>
        <w:tab/>
      </w:r>
      <w:r w:rsidRPr="005D6A93">
        <w:rPr>
          <w:rFonts w:ascii="Times New Roman CYR" w:hAnsi="Times New Roman CYR" w:cs="Times New Roman CYR"/>
          <w:sz w:val="18"/>
          <w:szCs w:val="18"/>
        </w:rPr>
        <w:tab/>
      </w:r>
      <w:r w:rsidRPr="005D6A93">
        <w:rPr>
          <w:rFonts w:ascii="Times New Roman CYR" w:hAnsi="Times New Roman CYR" w:cs="Times New Roman CYR"/>
          <w:sz w:val="18"/>
          <w:szCs w:val="18"/>
        </w:rPr>
        <w:tab/>
      </w:r>
      <w:r w:rsidRPr="005D6A93">
        <w:rPr>
          <w:rFonts w:ascii="Times New Roman CYR" w:hAnsi="Times New Roman CYR" w:cs="Times New Roman CYR"/>
          <w:sz w:val="18"/>
          <w:szCs w:val="18"/>
        </w:rPr>
        <w:tab/>
      </w:r>
      <w:r w:rsidRPr="005D6A93">
        <w:rPr>
          <w:rFonts w:ascii="Times New Roman CYR" w:hAnsi="Times New Roman CYR" w:cs="Times New Roman CYR"/>
          <w:sz w:val="18"/>
          <w:szCs w:val="18"/>
        </w:rPr>
        <w:tab/>
      </w:r>
      <w:bookmarkStart w:id="5" w:name="_GoBack"/>
      <w:bookmarkEnd w:id="5"/>
    </w:p>
    <w:p w:rsidR="005D6A93" w:rsidRPr="005D6A93" w:rsidRDefault="005D6A93" w:rsidP="005D6A93">
      <w:pPr>
        <w:jc w:val="both"/>
        <w:rPr>
          <w:sz w:val="18"/>
          <w:szCs w:val="18"/>
        </w:rPr>
      </w:pPr>
      <w:r w:rsidRPr="005D6A93">
        <w:rPr>
          <w:sz w:val="18"/>
          <w:szCs w:val="18"/>
        </w:rPr>
        <w:t xml:space="preserve"> «  17  »  мая  2024 г. </w:t>
      </w:r>
      <w:r w:rsidRPr="005D6A93">
        <w:rPr>
          <w:sz w:val="18"/>
          <w:szCs w:val="18"/>
        </w:rPr>
        <w:tab/>
      </w:r>
      <w:r w:rsidRPr="005D6A93">
        <w:rPr>
          <w:sz w:val="18"/>
          <w:szCs w:val="18"/>
        </w:rPr>
        <w:tab/>
        <w:t xml:space="preserve">        </w:t>
      </w:r>
      <w:r w:rsidRPr="005D6A93">
        <w:rPr>
          <w:sz w:val="18"/>
          <w:szCs w:val="18"/>
        </w:rPr>
        <w:tab/>
      </w:r>
      <w:r w:rsidRPr="005D6A93">
        <w:rPr>
          <w:sz w:val="18"/>
          <w:szCs w:val="18"/>
        </w:rPr>
        <w:tab/>
        <w:t xml:space="preserve">                                                                                           № 134</w:t>
      </w:r>
    </w:p>
    <w:p w:rsidR="005D6A93" w:rsidRPr="005D6A93" w:rsidRDefault="005D6A93" w:rsidP="005D6A93">
      <w:pPr>
        <w:jc w:val="both"/>
        <w:rPr>
          <w:sz w:val="18"/>
          <w:szCs w:val="18"/>
        </w:rPr>
      </w:pPr>
    </w:p>
    <w:p w:rsidR="005D6A93" w:rsidRPr="005D6A93" w:rsidRDefault="005D6A93" w:rsidP="005D6A93">
      <w:pPr>
        <w:widowControl w:val="0"/>
        <w:tabs>
          <w:tab w:val="left" w:pos="993"/>
        </w:tabs>
        <w:rPr>
          <w:color w:val="000000"/>
          <w:sz w:val="18"/>
          <w:szCs w:val="18"/>
          <w:lang w:bidi="ru-RU"/>
        </w:rPr>
      </w:pPr>
      <w:r w:rsidRPr="005D6A93">
        <w:rPr>
          <w:color w:val="000000"/>
          <w:sz w:val="18"/>
          <w:szCs w:val="18"/>
        </w:rPr>
        <w:t xml:space="preserve">О признании </w:t>
      </w:r>
      <w:proofErr w:type="gramStart"/>
      <w:r w:rsidRPr="005D6A93">
        <w:rPr>
          <w:color w:val="000000"/>
          <w:sz w:val="18"/>
          <w:szCs w:val="18"/>
        </w:rPr>
        <w:t>утратившим</w:t>
      </w:r>
      <w:proofErr w:type="gramEnd"/>
      <w:r w:rsidRPr="005D6A93">
        <w:rPr>
          <w:color w:val="000000"/>
          <w:sz w:val="18"/>
          <w:szCs w:val="18"/>
        </w:rPr>
        <w:t xml:space="preserve"> силу </w:t>
      </w:r>
      <w:r w:rsidRPr="005D6A93">
        <w:rPr>
          <w:color w:val="000000"/>
          <w:sz w:val="18"/>
          <w:szCs w:val="18"/>
          <w:lang w:bidi="ru-RU"/>
        </w:rPr>
        <w:t xml:space="preserve">постановление </w:t>
      </w:r>
    </w:p>
    <w:p w:rsidR="005D6A93" w:rsidRPr="005D6A93" w:rsidRDefault="005D6A93" w:rsidP="005D6A93">
      <w:pPr>
        <w:widowControl w:val="0"/>
        <w:tabs>
          <w:tab w:val="left" w:pos="993"/>
        </w:tabs>
        <w:rPr>
          <w:color w:val="000000"/>
          <w:sz w:val="18"/>
          <w:szCs w:val="18"/>
          <w:lang w:bidi="ru-RU"/>
        </w:rPr>
      </w:pPr>
      <w:r w:rsidRPr="005D6A93">
        <w:rPr>
          <w:color w:val="000000"/>
          <w:sz w:val="18"/>
          <w:szCs w:val="18"/>
          <w:lang w:bidi="ru-RU"/>
        </w:rPr>
        <w:t xml:space="preserve">администрации городского поселения Агириш </w:t>
      </w:r>
    </w:p>
    <w:p w:rsidR="005D6A93" w:rsidRPr="005D6A93" w:rsidRDefault="005D6A93" w:rsidP="005D6A93">
      <w:pPr>
        <w:widowControl w:val="0"/>
        <w:tabs>
          <w:tab w:val="left" w:pos="993"/>
        </w:tabs>
        <w:rPr>
          <w:sz w:val="18"/>
          <w:szCs w:val="18"/>
        </w:rPr>
      </w:pPr>
    </w:p>
    <w:p w:rsidR="005D6A93" w:rsidRPr="005D6A93" w:rsidRDefault="005D6A93" w:rsidP="005D6A93">
      <w:pPr>
        <w:keepNext/>
        <w:shd w:val="clear" w:color="auto" w:fill="FFFFFF"/>
        <w:spacing w:after="240"/>
        <w:jc w:val="both"/>
        <w:textAlignment w:val="baseline"/>
        <w:outlineLvl w:val="1"/>
        <w:rPr>
          <w:bCs/>
          <w:iCs/>
          <w:sz w:val="18"/>
          <w:szCs w:val="18"/>
        </w:rPr>
      </w:pPr>
      <w:r w:rsidRPr="005D6A93">
        <w:rPr>
          <w:bCs/>
          <w:iCs/>
          <w:kern w:val="2"/>
          <w:sz w:val="18"/>
          <w:szCs w:val="18"/>
        </w:rPr>
        <w:tab/>
      </w:r>
      <w:r w:rsidRPr="005D6A93">
        <w:rPr>
          <w:bCs/>
          <w:i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5D6A93" w:rsidRPr="005D6A93" w:rsidRDefault="005D6A93" w:rsidP="005D6A93">
      <w:pPr>
        <w:jc w:val="both"/>
        <w:rPr>
          <w:sz w:val="18"/>
          <w:szCs w:val="18"/>
        </w:rPr>
      </w:pPr>
      <w:r w:rsidRPr="005D6A93">
        <w:rPr>
          <w:sz w:val="18"/>
          <w:szCs w:val="18"/>
        </w:rPr>
        <w:t>1. Признать утратившим силу:</w:t>
      </w:r>
    </w:p>
    <w:p w:rsidR="005D6A93" w:rsidRPr="005D6A93" w:rsidRDefault="005D6A93" w:rsidP="005D6A93">
      <w:pPr>
        <w:jc w:val="both"/>
        <w:rPr>
          <w:color w:val="000000"/>
          <w:sz w:val="18"/>
          <w:szCs w:val="18"/>
        </w:rPr>
      </w:pPr>
      <w:r w:rsidRPr="005D6A93">
        <w:rPr>
          <w:sz w:val="18"/>
          <w:szCs w:val="18"/>
        </w:rPr>
        <w:t>1) постановление администрации городского поселения Агириш от 06.05.2024 № 120/НПА «</w:t>
      </w:r>
      <w:r w:rsidRPr="005D6A93">
        <w:rPr>
          <w:color w:val="000000"/>
          <w:sz w:val="18"/>
          <w:szCs w:val="18"/>
        </w:rPr>
        <w:t>О внесении изменений в постановление администрации городского поселения Агириш от 03.11.2023 № 283/НПА «О внесении изменений в постановление администрации городского поселения Агириш</w:t>
      </w:r>
      <w:r w:rsidRPr="005D6A93">
        <w:rPr>
          <w:sz w:val="18"/>
          <w:szCs w:val="18"/>
        </w:rPr>
        <w:t xml:space="preserve">» </w:t>
      </w:r>
      <w:r w:rsidRPr="005D6A93">
        <w:rPr>
          <w:color w:val="000000"/>
          <w:sz w:val="18"/>
          <w:szCs w:val="18"/>
        </w:rPr>
        <w:t>от 05.12.2018 № 246/НПА «Об утверждении муниципальной программы «Формирование комфортной городской среды на территории городского поселения Агириш».</w:t>
      </w:r>
    </w:p>
    <w:p w:rsidR="005D6A93" w:rsidRPr="005D6A93" w:rsidRDefault="005D6A93" w:rsidP="005D6A93">
      <w:pPr>
        <w:tabs>
          <w:tab w:val="left" w:pos="900"/>
        </w:tabs>
        <w:jc w:val="both"/>
        <w:rPr>
          <w:sz w:val="18"/>
          <w:szCs w:val="18"/>
        </w:rPr>
      </w:pPr>
      <w:r w:rsidRPr="005D6A93">
        <w:rPr>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5D6A93" w:rsidRPr="005D6A93" w:rsidRDefault="005D6A93" w:rsidP="005D6A93">
      <w:pPr>
        <w:spacing w:line="276" w:lineRule="auto"/>
        <w:jc w:val="both"/>
        <w:rPr>
          <w:sz w:val="18"/>
          <w:szCs w:val="18"/>
        </w:rPr>
      </w:pPr>
      <w:r w:rsidRPr="005D6A93">
        <w:rPr>
          <w:kern w:val="2"/>
          <w:sz w:val="18"/>
          <w:szCs w:val="18"/>
        </w:rPr>
        <w:t xml:space="preserve">3.  Настоящее постановление вступает в силу </w:t>
      </w:r>
      <w:r w:rsidRPr="005D6A93">
        <w:rPr>
          <w:sz w:val="18"/>
          <w:szCs w:val="18"/>
        </w:rPr>
        <w:t>с момента его подписания.</w:t>
      </w:r>
    </w:p>
    <w:p w:rsidR="005D6A93" w:rsidRPr="005D6A93" w:rsidRDefault="005D6A93" w:rsidP="005D6A93">
      <w:pPr>
        <w:jc w:val="both"/>
        <w:rPr>
          <w:kern w:val="2"/>
          <w:sz w:val="18"/>
          <w:szCs w:val="18"/>
        </w:rPr>
      </w:pPr>
    </w:p>
    <w:p w:rsidR="005D6A93" w:rsidRPr="005D6A93" w:rsidRDefault="005D6A93" w:rsidP="005D6A93">
      <w:pPr>
        <w:jc w:val="both"/>
        <w:rPr>
          <w:kern w:val="2"/>
          <w:sz w:val="18"/>
          <w:szCs w:val="18"/>
        </w:rPr>
      </w:pPr>
    </w:p>
    <w:p w:rsidR="005D6A93" w:rsidRPr="005D6A93" w:rsidRDefault="005D6A93" w:rsidP="005D6A93">
      <w:pPr>
        <w:jc w:val="both"/>
        <w:rPr>
          <w:kern w:val="2"/>
          <w:sz w:val="18"/>
          <w:szCs w:val="18"/>
        </w:rPr>
      </w:pPr>
    </w:p>
    <w:p w:rsidR="005D6A93" w:rsidRPr="005D6A93" w:rsidRDefault="005D6A93" w:rsidP="005D6A93">
      <w:pPr>
        <w:jc w:val="both"/>
        <w:rPr>
          <w:kern w:val="2"/>
          <w:sz w:val="18"/>
          <w:szCs w:val="18"/>
        </w:rPr>
      </w:pPr>
    </w:p>
    <w:p w:rsidR="005D6A93" w:rsidRPr="005D6A93" w:rsidRDefault="005D6A93" w:rsidP="005D6A93">
      <w:pPr>
        <w:ind w:firstLine="540"/>
        <w:jc w:val="both"/>
        <w:rPr>
          <w:kern w:val="2"/>
          <w:sz w:val="18"/>
          <w:szCs w:val="18"/>
        </w:rPr>
      </w:pPr>
      <w:r w:rsidRPr="005D6A93">
        <w:rPr>
          <w:kern w:val="2"/>
          <w:sz w:val="18"/>
          <w:szCs w:val="18"/>
        </w:rPr>
        <w:t xml:space="preserve">Глава городского поселения Агириш                                                         </w:t>
      </w:r>
      <w:proofErr w:type="spellStart"/>
      <w:r w:rsidRPr="005D6A93">
        <w:rPr>
          <w:kern w:val="2"/>
          <w:sz w:val="18"/>
          <w:szCs w:val="18"/>
        </w:rPr>
        <w:t>И.В.Ермолаева</w:t>
      </w:r>
      <w:proofErr w:type="spellEnd"/>
    </w:p>
    <w:p w:rsidR="005D6A93" w:rsidRPr="005D6A93" w:rsidRDefault="005D6A93" w:rsidP="005D6A93">
      <w:pPr>
        <w:ind w:firstLine="540"/>
        <w:jc w:val="both"/>
        <w:rPr>
          <w:kern w:val="2"/>
        </w:rPr>
      </w:pPr>
    </w:p>
    <w:p w:rsidR="00F0406B" w:rsidRPr="00F0406B" w:rsidRDefault="00F0406B" w:rsidP="00F0406B">
      <w:pPr>
        <w:suppressAutoHyphens/>
        <w:rPr>
          <w:sz w:val="20"/>
          <w:szCs w:val="20"/>
          <w:lang w:eastAsia="zh-CN"/>
        </w:rPr>
      </w:pPr>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20" w:rsidRDefault="00287D20">
      <w:r>
        <w:separator/>
      </w:r>
    </w:p>
  </w:endnote>
  <w:endnote w:type="continuationSeparator" w:id="0">
    <w:p w:rsidR="00287D20" w:rsidRDefault="0028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4387C" w:rsidRDefault="00B4387C">
    <w:pPr>
      <w:pStyle w:val="af6"/>
      <w:ind w:right="360"/>
    </w:pPr>
  </w:p>
  <w:p w:rsidR="00B4387C" w:rsidRDefault="00B438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B4387C" w:rsidRDefault="00B4387C">
        <w:pPr>
          <w:pStyle w:val="af6"/>
          <w:jc w:val="right"/>
        </w:pPr>
        <w:r>
          <w:fldChar w:fldCharType="begin"/>
        </w:r>
        <w:r>
          <w:instrText>PAGE   \* MERGEFORMAT</w:instrText>
        </w:r>
        <w:r>
          <w:fldChar w:fldCharType="separate"/>
        </w:r>
        <w:r w:rsidR="005D6A93">
          <w:rPr>
            <w:noProof/>
          </w:rPr>
          <w:t>2</w:t>
        </w:r>
        <w:r>
          <w:rPr>
            <w:noProof/>
          </w:rPr>
          <w:fldChar w:fldCharType="end"/>
        </w:r>
      </w:p>
    </w:sdtContent>
  </w:sdt>
  <w:p w:rsidR="00B4387C" w:rsidRDefault="00B4387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20" w:rsidRDefault="00287D20">
      <w:r>
        <w:separator/>
      </w:r>
    </w:p>
  </w:footnote>
  <w:footnote w:type="continuationSeparator" w:id="0">
    <w:p w:rsidR="00287D20" w:rsidRDefault="00287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D70C3E">
    <w:pPr>
      <w:pageBreakBefore/>
    </w:pPr>
    <w:r>
      <w:rPr>
        <w:noProof/>
      </w:rPr>
      <mc:AlternateContent>
        <mc:Choice Requires="wps">
          <w:drawing>
            <wp:anchor distT="0" distB="0" distL="114300" distR="114300" simplePos="0" relativeHeight="251659264" behindDoc="0" locked="0" layoutInCell="1" allowOverlap="1" wp14:anchorId="49CA683E" wp14:editId="750DF713">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B4387C" w:rsidRDefault="00B4387C"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B4387C" w:rsidRDefault="00B4387C" w:rsidP="00D70C3E">
    <w:pPr>
      <w:tabs>
        <w:tab w:val="left" w:pos="1500"/>
        <w:tab w:val="left" w:pos="2355"/>
      </w:tabs>
      <w:rPr>
        <w:sz w:val="16"/>
        <w:szCs w:val="16"/>
      </w:rPr>
    </w:pPr>
    <w:r>
      <w:rPr>
        <w:sz w:val="16"/>
        <w:szCs w:val="16"/>
      </w:rPr>
      <w:tab/>
    </w:r>
    <w:r>
      <w:rPr>
        <w:sz w:val="16"/>
        <w:szCs w:val="16"/>
      </w:rPr>
      <w:tab/>
    </w:r>
  </w:p>
  <w:p w:rsidR="00B4387C" w:rsidRDefault="00B4387C"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B4387C" w:rsidRPr="00E554F1" w:rsidTr="00D70C3E">
      <w:trPr>
        <w:trHeight w:val="22"/>
      </w:trPr>
      <w:tc>
        <w:tcPr>
          <w:tcW w:w="9453" w:type="dxa"/>
          <w:tcBorders>
            <w:top w:val="threeDEmboss" w:sz="12" w:space="0" w:color="auto"/>
            <w:left w:val="nil"/>
            <w:bottom w:val="nil"/>
            <w:right w:val="nil"/>
          </w:tcBorders>
        </w:tcPr>
        <w:p w:rsidR="00B4387C" w:rsidRPr="00E554F1" w:rsidRDefault="00B4387C" w:rsidP="00C3703E">
          <w:pPr>
            <w:rPr>
              <w:sz w:val="18"/>
              <w:szCs w:val="18"/>
            </w:rPr>
          </w:pPr>
        </w:p>
      </w:tc>
    </w:tr>
  </w:tbl>
  <w:p w:rsidR="00B4387C" w:rsidRDefault="00B4387C">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B4387C" w:rsidRDefault="00B4387C" w:rsidP="00A34DAA">
                    <w:pPr>
                      <w:jc w:val="center"/>
                      <w:rPr>
                        <w:b/>
                        <w:i/>
                        <w:sz w:val="32"/>
                        <w:szCs w:val="32"/>
                      </w:rPr>
                    </w:pPr>
                    <w:r>
                      <w:rPr>
                        <w:b/>
                        <w:i/>
                        <w:sz w:val="32"/>
                        <w:szCs w:val="32"/>
                      </w:rPr>
                      <w:t>ОФИЦИАЛЬНО</w:t>
                    </w:r>
                  </w:p>
                </w:txbxContent>
              </v:textbox>
            </v:shape>
          </w:pict>
        </mc:Fallback>
      </mc:AlternateContent>
    </w:r>
    <w:r>
      <w:t xml:space="preserve">                                                                                   </w:t>
    </w:r>
    <w:r w:rsidR="008F758C">
      <w:t xml:space="preserve">                    №45(875)  17</w:t>
    </w:r>
    <w:r>
      <w:t xml:space="preserve"> мая 2024 г</w:t>
    </w:r>
  </w:p>
  <w:p w:rsidR="00B4387C" w:rsidRPr="00A34DAA" w:rsidRDefault="00B4387C" w:rsidP="00A34DAA">
    <w:pPr>
      <w:tabs>
        <w:tab w:val="left" w:pos="1500"/>
        <w:tab w:val="left" w:pos="2355"/>
      </w:tabs>
      <w:rPr>
        <w:sz w:val="16"/>
        <w:szCs w:val="16"/>
      </w:rPr>
    </w:pPr>
    <w:r>
      <w:rPr>
        <w:sz w:val="16"/>
        <w:szCs w:val="16"/>
      </w:rPr>
      <w:tab/>
    </w:r>
    <w:r>
      <w:rPr>
        <w:sz w:val="16"/>
        <w:szCs w:val="16"/>
      </w:rPr>
      <w:tab/>
    </w:r>
  </w:p>
  <w:p w:rsidR="00B4387C" w:rsidRPr="000B3B41" w:rsidRDefault="00B4387C"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3"/>
  </w:num>
  <w:num w:numId="4">
    <w:abstractNumId w:val="58"/>
  </w:num>
  <w:num w:numId="5">
    <w:abstractNumId w:val="28"/>
  </w:num>
  <w:num w:numId="6">
    <w:abstractNumId w:val="61"/>
  </w:num>
  <w:num w:numId="7">
    <w:abstractNumId w:val="38"/>
  </w:num>
  <w:num w:numId="8">
    <w:abstractNumId w:val="23"/>
  </w:num>
  <w:num w:numId="9">
    <w:abstractNumId w:val="52"/>
  </w:num>
  <w:num w:numId="10">
    <w:abstractNumId w:val="48"/>
  </w:num>
  <w:num w:numId="11">
    <w:abstractNumId w:val="49"/>
  </w:num>
  <w:num w:numId="12">
    <w:abstractNumId w:val="44"/>
  </w:num>
  <w:num w:numId="13">
    <w:abstractNumId w:val="6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60"/>
  </w:num>
  <w:num w:numId="19">
    <w:abstractNumId w:val="43"/>
  </w:num>
  <w:num w:numId="20">
    <w:abstractNumId w:val="34"/>
  </w:num>
  <w:num w:numId="21">
    <w:abstractNumId w:val="50"/>
  </w:num>
  <w:num w:numId="22">
    <w:abstractNumId w:val="36"/>
  </w:num>
  <w:num w:numId="23">
    <w:abstractNumId w:val="30"/>
  </w:num>
  <w:num w:numId="24">
    <w:abstractNumId w:val="39"/>
  </w:num>
  <w:num w:numId="25">
    <w:abstractNumId w:val="55"/>
  </w:num>
  <w:num w:numId="26">
    <w:abstractNumId w:val="46"/>
  </w:num>
  <w:num w:numId="27">
    <w:abstractNumId w:val="35"/>
  </w:num>
  <w:num w:numId="28">
    <w:abstractNumId w:val="24"/>
  </w:num>
  <w:num w:numId="29">
    <w:abstractNumId w:val="40"/>
  </w:num>
  <w:num w:numId="30">
    <w:abstractNumId w:val="59"/>
  </w:num>
  <w:num w:numId="31">
    <w:abstractNumId w:val="47"/>
  </w:num>
  <w:num w:numId="32">
    <w:abstractNumId w:val="51"/>
  </w:num>
  <w:num w:numId="33">
    <w:abstractNumId w:val="27"/>
  </w:num>
  <w:num w:numId="34">
    <w:abstractNumId w:val="20"/>
  </w:num>
  <w:num w:numId="35">
    <w:abstractNumId w:val="56"/>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5"/>
  </w:num>
  <w:num w:numId="43">
    <w:abstractNumId w:val="22"/>
  </w:num>
  <w:num w:numId="44">
    <w:abstractNumId w:val="19"/>
  </w:num>
  <w:num w:numId="45">
    <w:abstractNumId w:val="18"/>
  </w:num>
  <w:num w:numId="46">
    <w:abstractNumId w:val="1"/>
  </w:num>
  <w:num w:numId="47">
    <w:abstractNumId w:val="57"/>
  </w:num>
  <w:num w:numId="48">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5B4B-BB2E-4EF6-A32C-C708C76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212</cp:revision>
  <cp:lastPrinted>2015-07-31T09:23:00Z</cp:lastPrinted>
  <dcterms:created xsi:type="dcterms:W3CDTF">2023-05-30T05:31:00Z</dcterms:created>
  <dcterms:modified xsi:type="dcterms:W3CDTF">2024-05-17T09:50:00Z</dcterms:modified>
</cp:coreProperties>
</file>