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044A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E14D1C" w:rsidRDefault="00E14D1C"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E14D1C" w:rsidRDefault="00E14D1C"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044A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E14D1C" w:rsidRDefault="00E14D1C" w:rsidP="00221B21">
                  <w:pPr>
                    <w:pStyle w:val="msoaccenttext7"/>
                    <w:widowControl w:val="0"/>
                  </w:pPr>
                  <w:r>
                    <w:rPr>
                      <w:rFonts w:ascii="Arial" w:hAnsi="Arial" w:cs="Arial"/>
                      <w:i/>
                      <w:iCs/>
                      <w:sz w:val="16"/>
                      <w:szCs w:val="16"/>
                    </w:rPr>
                    <w:t>Выпуск № 88(730)       28  декабря 2022г.</w:t>
                  </w:r>
                </w:p>
                <w:p w:rsidR="00E14D1C" w:rsidRDefault="00E14D1C" w:rsidP="00221B21">
                  <w:pPr>
                    <w:widowControl w:val="0"/>
                  </w:pPr>
                </w:p>
                <w:p w:rsidR="00E14D1C" w:rsidRPr="00221B21" w:rsidRDefault="00E14D1C"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044A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E14D1C" w:rsidRPr="005846A9" w:rsidRDefault="00E14D1C" w:rsidP="00C177E4">
                  <w:pPr>
                    <w:widowControl w:val="0"/>
                    <w:jc w:val="center"/>
                    <w:rPr>
                      <w:b/>
                      <w:bCs/>
                      <w:sz w:val="28"/>
                      <w:szCs w:val="28"/>
                    </w:rPr>
                  </w:pPr>
                  <w:r w:rsidRPr="005846A9">
                    <w:rPr>
                      <w:b/>
                      <w:bCs/>
                      <w:sz w:val="28"/>
                      <w:szCs w:val="28"/>
                    </w:rPr>
                    <w:t>Официально</w:t>
                  </w:r>
                </w:p>
                <w:p w:rsidR="00E14D1C" w:rsidRPr="005846A9" w:rsidRDefault="00E14D1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14D1C" w:rsidRDefault="00E14D1C" w:rsidP="00C177E4">
                  <w:pPr>
                    <w:widowControl w:val="0"/>
                    <w:rPr>
                      <w:sz w:val="16"/>
                      <w:szCs w:val="16"/>
                    </w:rPr>
                  </w:pPr>
                </w:p>
                <w:p w:rsidR="00E14D1C" w:rsidRDefault="00E14D1C"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B044AD"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E14D1C" w:rsidRDefault="00E14D1C" w:rsidP="009C0D12">
                  <w:pPr>
                    <w:widowControl w:val="0"/>
                    <w:autoSpaceDE w:val="0"/>
                    <w:autoSpaceDN w:val="0"/>
                    <w:adjustRightInd w:val="0"/>
                    <w:jc w:val="center"/>
                    <w:rPr>
                      <w:b/>
                      <w:sz w:val="18"/>
                    </w:rPr>
                  </w:pPr>
                  <w:r>
                    <w:rPr>
                      <w:b/>
                      <w:sz w:val="18"/>
                    </w:rPr>
                    <w:t>Городское поселение Агириш</w:t>
                  </w:r>
                </w:p>
                <w:p w:rsidR="00E14D1C" w:rsidRDefault="00E14D1C" w:rsidP="009C0D12">
                  <w:pPr>
                    <w:widowControl w:val="0"/>
                    <w:autoSpaceDE w:val="0"/>
                    <w:autoSpaceDN w:val="0"/>
                    <w:adjustRightInd w:val="0"/>
                    <w:jc w:val="center"/>
                    <w:rPr>
                      <w:b/>
                      <w:sz w:val="18"/>
                    </w:rPr>
                  </w:pPr>
                  <w:r>
                    <w:rPr>
                      <w:b/>
                      <w:sz w:val="18"/>
                    </w:rPr>
                    <w:t xml:space="preserve">АДМИНИСТРАЦИЯ </w:t>
                  </w:r>
                </w:p>
                <w:p w:rsidR="00E14D1C" w:rsidRDefault="00E14D1C" w:rsidP="009C0D12">
                  <w:pPr>
                    <w:widowControl w:val="0"/>
                    <w:autoSpaceDE w:val="0"/>
                    <w:autoSpaceDN w:val="0"/>
                    <w:adjustRightInd w:val="0"/>
                    <w:jc w:val="center"/>
                    <w:rPr>
                      <w:b/>
                      <w:sz w:val="18"/>
                    </w:rPr>
                  </w:pPr>
                  <w:r>
                    <w:rPr>
                      <w:b/>
                      <w:sz w:val="18"/>
                    </w:rPr>
                    <w:t>ПОСТАНОВЛЕНИЕ</w:t>
                  </w:r>
                </w:p>
                <w:p w:rsidR="00E14D1C" w:rsidRPr="009C0D12" w:rsidRDefault="00E14D1C" w:rsidP="009C0D12">
                  <w:pPr>
                    <w:jc w:val="both"/>
                    <w:rPr>
                      <w:sz w:val="18"/>
                      <w:szCs w:val="22"/>
                    </w:rPr>
                  </w:pPr>
                  <w:r w:rsidRPr="009C0D12">
                    <w:rPr>
                      <w:sz w:val="18"/>
                      <w:szCs w:val="22"/>
                    </w:rPr>
                    <w:t xml:space="preserve">«28»  декабря  2022 г. </w:t>
                  </w:r>
                  <w:r w:rsidRPr="009C0D12">
                    <w:rPr>
                      <w:sz w:val="18"/>
                      <w:szCs w:val="22"/>
                    </w:rPr>
                    <w:tab/>
                  </w:r>
                  <w:r w:rsidRPr="009C0D12">
                    <w:rPr>
                      <w:sz w:val="18"/>
                      <w:szCs w:val="22"/>
                    </w:rPr>
                    <w:tab/>
                    <w:t xml:space="preserve">        </w:t>
                  </w:r>
                  <w:r w:rsidRPr="009C0D12">
                    <w:rPr>
                      <w:sz w:val="18"/>
                      <w:szCs w:val="22"/>
                    </w:rPr>
                    <w:tab/>
                  </w:r>
                  <w:r w:rsidRPr="009C0D12">
                    <w:rPr>
                      <w:sz w:val="18"/>
                      <w:szCs w:val="22"/>
                    </w:rPr>
                    <w:tab/>
                    <w:t xml:space="preserve">                          </w:t>
                  </w:r>
                  <w:r>
                    <w:rPr>
                      <w:sz w:val="18"/>
                      <w:szCs w:val="22"/>
                    </w:rPr>
                    <w:t xml:space="preserve">                 </w:t>
                  </w:r>
                  <w:r w:rsidRPr="009C0D12">
                    <w:rPr>
                      <w:sz w:val="18"/>
                      <w:szCs w:val="22"/>
                    </w:rPr>
                    <w:t>№  390/НПА</w:t>
                  </w:r>
                </w:p>
                <w:p w:rsidR="00E14D1C" w:rsidRPr="009C0D12" w:rsidRDefault="00E14D1C" w:rsidP="009C0D12">
                  <w:pPr>
                    <w:jc w:val="both"/>
                    <w:rPr>
                      <w:sz w:val="18"/>
                      <w:szCs w:val="22"/>
                    </w:rPr>
                  </w:pPr>
                </w:p>
                <w:p w:rsidR="00E14D1C" w:rsidRPr="009C0D12" w:rsidRDefault="00E14D1C" w:rsidP="009C0D12">
                  <w:pPr>
                    <w:jc w:val="both"/>
                    <w:rPr>
                      <w:color w:val="000000"/>
                      <w:sz w:val="18"/>
                      <w:szCs w:val="22"/>
                    </w:rPr>
                  </w:pPr>
                  <w:r w:rsidRPr="009C0D12">
                    <w:rPr>
                      <w:color w:val="000000"/>
                      <w:sz w:val="18"/>
                      <w:szCs w:val="22"/>
                    </w:rPr>
                    <w:t xml:space="preserve">О внесении изменений в постановление администрации </w:t>
                  </w:r>
                </w:p>
                <w:p w:rsidR="00E14D1C" w:rsidRPr="009C0D12" w:rsidRDefault="00E14D1C" w:rsidP="009C0D12">
                  <w:pPr>
                    <w:jc w:val="both"/>
                    <w:rPr>
                      <w:color w:val="000000"/>
                      <w:sz w:val="18"/>
                      <w:szCs w:val="22"/>
                    </w:rPr>
                  </w:pPr>
                  <w:r w:rsidRPr="009C0D12">
                    <w:rPr>
                      <w:color w:val="000000"/>
                      <w:sz w:val="18"/>
                      <w:szCs w:val="22"/>
                    </w:rPr>
                    <w:t xml:space="preserve">городского поселения Агириш от 02.03.2022 № 55/НПА </w:t>
                  </w:r>
                </w:p>
                <w:p w:rsidR="00E14D1C" w:rsidRPr="009C0D12" w:rsidRDefault="00E14D1C" w:rsidP="009C0D12">
                  <w:pPr>
                    <w:pStyle w:val="HEADERTEXT"/>
                    <w:rPr>
                      <w:rFonts w:ascii="Times New Roman" w:hAnsi="Times New Roman" w:cs="Times New Roman"/>
                      <w:bCs/>
                      <w:color w:val="auto"/>
                      <w:sz w:val="18"/>
                      <w:szCs w:val="22"/>
                    </w:rPr>
                  </w:pPr>
                  <w:r w:rsidRPr="009C0D12">
                    <w:rPr>
                      <w:rFonts w:ascii="Times New Roman" w:hAnsi="Times New Roman" w:cs="Times New Roman"/>
                      <w:color w:val="000000"/>
                      <w:sz w:val="18"/>
                      <w:szCs w:val="22"/>
                    </w:rPr>
                    <w:t>«</w:t>
                  </w:r>
                  <w:r w:rsidRPr="009C0D12">
                    <w:rPr>
                      <w:rFonts w:ascii="Times New Roman" w:hAnsi="Times New Roman" w:cs="Times New Roman"/>
                      <w:bCs/>
                      <w:color w:val="auto"/>
                      <w:sz w:val="18"/>
                      <w:szCs w:val="22"/>
                    </w:rPr>
                    <w:t xml:space="preserve">Об обеспечении первичных мер пожарной безопасности </w:t>
                  </w:r>
                </w:p>
                <w:p w:rsidR="00E14D1C" w:rsidRPr="009C0D12" w:rsidRDefault="00E14D1C" w:rsidP="009C0D12">
                  <w:pPr>
                    <w:pStyle w:val="HEADERTEXT"/>
                    <w:rPr>
                      <w:rFonts w:ascii="Times New Roman" w:hAnsi="Times New Roman" w:cs="Times New Roman"/>
                      <w:bCs/>
                      <w:color w:val="000001"/>
                      <w:sz w:val="18"/>
                      <w:szCs w:val="22"/>
                    </w:rPr>
                  </w:pPr>
                  <w:r w:rsidRPr="009C0D12">
                    <w:rPr>
                      <w:rFonts w:ascii="Times New Roman" w:hAnsi="Times New Roman" w:cs="Times New Roman"/>
                      <w:bCs/>
                      <w:color w:val="auto"/>
                      <w:sz w:val="18"/>
                      <w:szCs w:val="22"/>
                    </w:rPr>
                    <w:t>в границах  городского поселения Агириш</w:t>
                  </w:r>
                  <w:r w:rsidRPr="009C0D12">
                    <w:rPr>
                      <w:rFonts w:ascii="Times New Roman" w:hAnsi="Times New Roman" w:cs="Times New Roman"/>
                      <w:bCs/>
                      <w:color w:val="000001"/>
                      <w:sz w:val="18"/>
                      <w:szCs w:val="22"/>
                    </w:rPr>
                    <w:t>»</w:t>
                  </w:r>
                </w:p>
                <w:p w:rsidR="00E14D1C" w:rsidRPr="009C0D12" w:rsidRDefault="00E14D1C" w:rsidP="009C0D12">
                  <w:pPr>
                    <w:pStyle w:val="HEADERTEXT"/>
                    <w:rPr>
                      <w:rFonts w:ascii="Times New Roman" w:hAnsi="Times New Roman" w:cs="Times New Roman"/>
                      <w:kern w:val="2"/>
                      <w:sz w:val="18"/>
                      <w:szCs w:val="22"/>
                    </w:rPr>
                  </w:pPr>
                </w:p>
                <w:p w:rsidR="00E14D1C" w:rsidRPr="009C0D12" w:rsidRDefault="00E14D1C" w:rsidP="009C0D12">
                  <w:pPr>
                    <w:pStyle w:val="FORMATTEXT0"/>
                    <w:ind w:firstLine="568"/>
                    <w:jc w:val="both"/>
                    <w:rPr>
                      <w:rStyle w:val="af1"/>
                      <w:color w:val="auto"/>
                      <w:sz w:val="16"/>
                      <w:u w:val="none"/>
                    </w:rPr>
                  </w:pPr>
                  <w:r w:rsidRPr="009C0D12">
                    <w:rPr>
                      <w:rFonts w:ascii="Times New Roman" w:hAnsi="Times New Roman" w:cs="Times New Roman"/>
                      <w:sz w:val="18"/>
                      <w:szCs w:val="22"/>
                    </w:rPr>
                    <w:t xml:space="preserve">                  В соответствии с Федеральным законом </w:t>
                  </w:r>
                  <w:hyperlink r:id="rId11" w:tooltip="’’Об общих принципах организации местного самоуправления в Российской Федерации (с изменениями на 30 декабря 2021 года)’’&#10;Федеральный закон от 06.10.2003 N 131-ФЗ&#10;Статус: действующая редакция (действ. с 10.01.2022)" w:history="1">
                    <w:r w:rsidRPr="009C0D12">
                      <w:rPr>
                        <w:rStyle w:val="af1"/>
                        <w:rFonts w:ascii="Times New Roman" w:hAnsi="Times New Roman" w:cs="Times New Roman"/>
                        <w:sz w:val="18"/>
                        <w:szCs w:val="22"/>
                      </w:rPr>
                      <w:t xml:space="preserve">от 06.10.2003 № 131-ФЗ «Об общих принципах организации местного самоуправления в Российской Федерации» </w:t>
                    </w:r>
                  </w:hyperlink>
                  <w:r w:rsidRPr="009C0D12">
                    <w:rPr>
                      <w:rFonts w:ascii="Times New Roman" w:hAnsi="Times New Roman" w:cs="Times New Roman"/>
                      <w:sz w:val="18"/>
                      <w:szCs w:val="22"/>
                    </w:rPr>
                    <w:t>, постановлением Правительства  Российской Федерации от 24.10.2022 № 1885 «О внесении изменений в Правила противопожарного режима в Российской Федерации</w:t>
                  </w:r>
                  <w:hyperlink r:id="rId12" w:tooltip="’’Технический регламент о требованиях пожарной безопасности (с изменениями на 30 апреля 2021 года)’’&#10;Федеральный закон от 22.07.2008 N 123-ФЗ&#10;Статус: действующая редакция (действ. с 30.04.2021)" w:history="1">
                    <w:r w:rsidRPr="009C0D12">
                      <w:rPr>
                        <w:rStyle w:val="af1"/>
                        <w:rFonts w:ascii="Times New Roman" w:hAnsi="Times New Roman" w:cs="Times New Roman"/>
                        <w:sz w:val="18"/>
                        <w:szCs w:val="22"/>
                      </w:rPr>
                      <w:t>», Уставом городского поселения Агириш постановляю:</w:t>
                    </w:r>
                  </w:hyperlink>
                </w:p>
                <w:p w:rsidR="00E14D1C" w:rsidRPr="009C0D12" w:rsidRDefault="00E14D1C" w:rsidP="009C0D12">
                  <w:pPr>
                    <w:pStyle w:val="formattext"/>
                    <w:spacing w:before="0" w:after="0"/>
                    <w:jc w:val="both"/>
                    <w:rPr>
                      <w:sz w:val="20"/>
                    </w:rPr>
                  </w:pPr>
                </w:p>
                <w:p w:rsidR="00E14D1C" w:rsidRPr="009C0D12" w:rsidRDefault="00E14D1C" w:rsidP="009C0D12">
                  <w:pPr>
                    <w:jc w:val="both"/>
                    <w:rPr>
                      <w:bCs/>
                      <w:sz w:val="18"/>
                      <w:szCs w:val="22"/>
                    </w:rPr>
                  </w:pPr>
                  <w:r w:rsidRPr="009C0D12">
                    <w:rPr>
                      <w:sz w:val="18"/>
                      <w:szCs w:val="22"/>
                    </w:rPr>
                    <w:t>1. Внести в постановление администрации городского поселения Агириш от 02.03.2022 № 55/НПА «</w:t>
                  </w:r>
                  <w:r w:rsidRPr="009C0D12">
                    <w:rPr>
                      <w:bCs/>
                      <w:sz w:val="18"/>
                      <w:szCs w:val="22"/>
                    </w:rPr>
                    <w:t>Об обеспечении первичных мер пожарной безопасности в границах городского поселения Агириш</w:t>
                  </w:r>
                  <w:r w:rsidRPr="009C0D12">
                    <w:rPr>
                      <w:sz w:val="18"/>
                      <w:szCs w:val="22"/>
                    </w:rPr>
                    <w:t>»  следующие изменения:</w:t>
                  </w:r>
                </w:p>
                <w:p w:rsidR="00E14D1C" w:rsidRPr="009C0D12" w:rsidRDefault="00E14D1C" w:rsidP="009C0D12">
                  <w:pPr>
                    <w:jc w:val="both"/>
                    <w:rPr>
                      <w:sz w:val="18"/>
                      <w:szCs w:val="22"/>
                    </w:rPr>
                  </w:pPr>
                  <w:r w:rsidRPr="009C0D12">
                    <w:rPr>
                      <w:sz w:val="18"/>
                      <w:szCs w:val="22"/>
                    </w:rPr>
                    <w:t>1.1. В Приложении:</w:t>
                  </w:r>
                </w:p>
                <w:p w:rsidR="00E14D1C" w:rsidRPr="009C0D12" w:rsidRDefault="00E14D1C" w:rsidP="009C0D12">
                  <w:pPr>
                    <w:pStyle w:val="headertext0"/>
                    <w:spacing w:before="0" w:beforeAutospacing="0" w:after="0" w:afterAutospacing="0"/>
                    <w:jc w:val="both"/>
                    <w:rPr>
                      <w:sz w:val="18"/>
                      <w:szCs w:val="22"/>
                    </w:rPr>
                  </w:pPr>
                  <w:r w:rsidRPr="009C0D12">
                    <w:rPr>
                      <w:sz w:val="18"/>
                      <w:szCs w:val="22"/>
                    </w:rPr>
                    <w:t>1.1.1. Раздел 2 дополнить пунктом 2.5  в следующей редакции:</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 xml:space="preserve">«2.5. </w:t>
                  </w:r>
                  <w:r w:rsidRPr="009C0D12">
                    <w:rPr>
                      <w:sz w:val="18"/>
                      <w:szCs w:val="22"/>
                      <w:shd w:val="clear" w:color="auto" w:fill="FFFFFF"/>
                    </w:rPr>
                    <w:t>Руководитель организации обеспечивает эксплуатацию зданий, сооружений в соответствии с требованиями Федерального закона "Технический регламент о требованиях пожарной безопасности" и (или) проектной документации.</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Руководителем организаций должна быть утверждена инструкция о мерах пожарной безопасности 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E14D1C" w:rsidRPr="009C0D12" w:rsidRDefault="00E14D1C" w:rsidP="009C0D12">
                  <w:pPr>
                    <w:pStyle w:val="ae"/>
                    <w:shd w:val="clear" w:color="auto" w:fill="FFFFFF"/>
                    <w:spacing w:before="0" w:beforeAutospacing="0" w:after="0" w:afterAutospacing="0" w:line="240" w:lineRule="atLeast"/>
                    <w:jc w:val="both"/>
                    <w:rPr>
                      <w:sz w:val="18"/>
                      <w:szCs w:val="22"/>
                    </w:rPr>
                  </w:pPr>
                  <w:r w:rsidRPr="009C0D12">
                    <w:rPr>
                      <w:sz w:val="18"/>
                      <w:szCs w:val="22"/>
                    </w:rPr>
                    <w:t>Форма ведения журнала эксплуатации систем противопожарной защиты определяется руководителем объекта защиты.</w:t>
                  </w:r>
                </w:p>
                <w:p w:rsidR="00E14D1C" w:rsidRPr="009C0D12" w:rsidRDefault="00E14D1C" w:rsidP="009C0D12">
                  <w:pPr>
                    <w:pStyle w:val="ae"/>
                    <w:shd w:val="clear" w:color="auto" w:fill="FFFFFF"/>
                    <w:spacing w:before="0" w:beforeAutospacing="0" w:after="0" w:afterAutospacing="0" w:line="240" w:lineRule="atLeast"/>
                    <w:jc w:val="both"/>
                    <w:rPr>
                      <w:sz w:val="18"/>
                      <w:szCs w:val="22"/>
                      <w:shd w:val="clear" w:color="auto" w:fill="FFFFFF"/>
                    </w:rPr>
                  </w:pPr>
                  <w:r w:rsidRPr="009C0D12">
                    <w:rPr>
                      <w:sz w:val="18"/>
                      <w:szCs w:val="22"/>
                      <w:shd w:val="clear" w:color="auto" w:fill="FFFFFF"/>
                    </w:rPr>
                    <w:t>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E14D1C" w:rsidRPr="009C0D12" w:rsidRDefault="00E14D1C" w:rsidP="009C0D12">
                  <w:pPr>
                    <w:pStyle w:val="ae"/>
                    <w:shd w:val="clear" w:color="auto" w:fill="FFFFFF"/>
                    <w:spacing w:before="0" w:beforeAutospacing="0" w:after="0" w:afterAutospacing="0" w:line="240" w:lineRule="atLeast"/>
                    <w:jc w:val="both"/>
                    <w:rPr>
                      <w:sz w:val="18"/>
                      <w:szCs w:val="22"/>
                      <w:shd w:val="clear" w:color="auto" w:fill="FFFFFF"/>
                    </w:rPr>
                  </w:pPr>
                  <w:r w:rsidRPr="009C0D12">
                    <w:rPr>
                      <w:sz w:val="18"/>
                      <w:szCs w:val="22"/>
                      <w:shd w:val="clear" w:color="auto" w:fill="FFFFFF"/>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E14D1C" w:rsidRPr="009C0D12" w:rsidRDefault="00E14D1C" w:rsidP="009C0D12">
                  <w:pPr>
                    <w:widowControl w:val="0"/>
                    <w:autoSpaceDE w:val="0"/>
                    <w:autoSpaceDN w:val="0"/>
                    <w:adjustRightInd w:val="0"/>
                    <w:jc w:val="center"/>
                    <w:rPr>
                      <w:b/>
                      <w:sz w:val="18"/>
                    </w:rPr>
                  </w:pPr>
                </w:p>
                <w:p w:rsidR="00E14D1C" w:rsidRDefault="00E14D1C" w:rsidP="00D70122">
                  <w:pPr>
                    <w:jc w:val="right"/>
                    <w:rPr>
                      <w:sz w:val="18"/>
                      <w:szCs w:val="18"/>
                    </w:rPr>
                  </w:pPr>
                  <w:r>
                    <w:rPr>
                      <w:sz w:val="18"/>
                      <w:szCs w:val="18"/>
                    </w:rPr>
                    <w:t>Начало.</w:t>
                  </w:r>
                </w:p>
                <w:p w:rsidR="00E14D1C" w:rsidRPr="00EC2501" w:rsidRDefault="00E14D1C"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Default="009C0D12" w:rsidP="00AE552D">
      <w:pPr>
        <w:pStyle w:val="40"/>
        <w:widowControl w:val="0"/>
        <w:spacing w:before="0" w:beforeAutospacing="0" w:after="0" w:afterAutospacing="0"/>
        <w:rPr>
          <w:b w:val="0"/>
          <w:sz w:val="16"/>
          <w:szCs w:val="16"/>
        </w:rPr>
      </w:pPr>
      <w:bookmarkStart w:id="0" w:name="RANGE!A1:C44"/>
      <w:bookmarkStart w:id="1" w:name="sub_3333"/>
      <w:bookmarkEnd w:id="0"/>
      <w:r>
        <w:rPr>
          <w:b w:val="0"/>
          <w:sz w:val="16"/>
          <w:szCs w:val="16"/>
        </w:rPr>
        <w:t>Постановление АГП</w:t>
      </w:r>
    </w:p>
    <w:p w:rsidR="009C0D12" w:rsidRPr="00AE552D" w:rsidRDefault="009C0D12" w:rsidP="00AE552D">
      <w:pPr>
        <w:pStyle w:val="40"/>
        <w:widowControl w:val="0"/>
        <w:spacing w:before="0" w:beforeAutospacing="0" w:after="0" w:afterAutospacing="0"/>
        <w:rPr>
          <w:b w:val="0"/>
          <w:sz w:val="16"/>
          <w:szCs w:val="16"/>
        </w:rPr>
        <w:sectPr w:rsidR="009C0D12" w:rsidRPr="00AE552D" w:rsidSect="00D70C3E">
          <w:headerReference w:type="default" r:id="rId13"/>
          <w:footerReference w:type="even" r:id="rId14"/>
          <w:footerReference w:type="default" r:id="rId15"/>
          <w:pgSz w:w="11906" w:h="16838"/>
          <w:pgMar w:top="357" w:right="851" w:bottom="38" w:left="1701" w:header="709" w:footer="709" w:gutter="0"/>
          <w:cols w:space="708"/>
          <w:titlePg/>
          <w:docGrid w:linePitch="360"/>
        </w:sectPr>
      </w:pPr>
      <w:r>
        <w:rPr>
          <w:b w:val="0"/>
          <w:sz w:val="16"/>
          <w:szCs w:val="16"/>
        </w:rPr>
        <w:t>Решение СД</w:t>
      </w:r>
    </w:p>
    <w:p w:rsidR="009C0D12" w:rsidRPr="009C0D12" w:rsidRDefault="009C0D12" w:rsidP="009C0D12">
      <w:pPr>
        <w:widowControl w:val="0"/>
        <w:autoSpaceDE w:val="0"/>
        <w:autoSpaceDN w:val="0"/>
        <w:adjustRightInd w:val="0"/>
        <w:rPr>
          <w:color w:val="252B33"/>
          <w:sz w:val="18"/>
          <w:szCs w:val="18"/>
        </w:rPr>
      </w:pPr>
      <w:bookmarkStart w:id="2" w:name="P004D"/>
      <w:bookmarkEnd w:id="1"/>
      <w:bookmarkEnd w:id="2"/>
      <w:r w:rsidRPr="009C0D12">
        <w:rPr>
          <w:color w:val="252B33"/>
          <w:sz w:val="18"/>
          <w:szCs w:val="18"/>
        </w:rPr>
        <w:lastRenderedPageBreak/>
        <w:t>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1.1.2. . Раздел 2 дополнить пунктом 2.6  в следующей редакции:</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 xml:space="preserve"> «2.6.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3. Настоящее постановление вступает в силу с 01.03.2023 после официального опубликования.</w:t>
      </w: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4. Контроль исполнения настоящего постановления возлагаю на начальника отдела по организации деятельности администрации городского поселения Агириш.</w:t>
      </w:r>
    </w:p>
    <w:p w:rsidR="009C0D12" w:rsidRPr="009C0D12" w:rsidRDefault="009C0D12" w:rsidP="009C0D12">
      <w:pPr>
        <w:widowControl w:val="0"/>
        <w:autoSpaceDE w:val="0"/>
        <w:autoSpaceDN w:val="0"/>
        <w:adjustRightInd w:val="0"/>
        <w:rPr>
          <w:color w:val="252B33"/>
          <w:sz w:val="18"/>
          <w:szCs w:val="18"/>
        </w:rPr>
      </w:pPr>
    </w:p>
    <w:p w:rsidR="009C0D12" w:rsidRPr="009C0D12" w:rsidRDefault="009C0D12" w:rsidP="009C0D12">
      <w:pPr>
        <w:widowControl w:val="0"/>
        <w:autoSpaceDE w:val="0"/>
        <w:autoSpaceDN w:val="0"/>
        <w:adjustRightInd w:val="0"/>
        <w:rPr>
          <w:color w:val="252B33"/>
          <w:sz w:val="18"/>
          <w:szCs w:val="18"/>
        </w:rPr>
      </w:pPr>
    </w:p>
    <w:p w:rsidR="009C0D12" w:rsidRPr="009C0D12" w:rsidRDefault="009C0D12" w:rsidP="009C0D12">
      <w:pPr>
        <w:widowControl w:val="0"/>
        <w:autoSpaceDE w:val="0"/>
        <w:autoSpaceDN w:val="0"/>
        <w:adjustRightInd w:val="0"/>
        <w:rPr>
          <w:color w:val="252B33"/>
          <w:sz w:val="18"/>
          <w:szCs w:val="18"/>
        </w:rPr>
      </w:pPr>
    </w:p>
    <w:p w:rsidR="009C0D12" w:rsidRPr="009C0D12" w:rsidRDefault="009C0D12" w:rsidP="009C0D12">
      <w:pPr>
        <w:widowControl w:val="0"/>
        <w:autoSpaceDE w:val="0"/>
        <w:autoSpaceDN w:val="0"/>
        <w:adjustRightInd w:val="0"/>
        <w:rPr>
          <w:color w:val="252B33"/>
          <w:sz w:val="18"/>
          <w:szCs w:val="18"/>
        </w:rPr>
      </w:pPr>
      <w:r w:rsidRPr="009C0D12">
        <w:rPr>
          <w:color w:val="252B33"/>
          <w:sz w:val="18"/>
          <w:szCs w:val="18"/>
        </w:rPr>
        <w:t>Глава городского поселения Агириш                                                                Г.А.Крицына</w:t>
      </w:r>
    </w:p>
    <w:p w:rsidR="009C0D12" w:rsidRPr="009C0D12" w:rsidRDefault="009C0D12" w:rsidP="009C0D12">
      <w:pPr>
        <w:widowControl w:val="0"/>
        <w:autoSpaceDE w:val="0"/>
        <w:autoSpaceDN w:val="0"/>
        <w:adjustRightInd w:val="0"/>
        <w:rPr>
          <w:color w:val="252B33"/>
          <w:sz w:val="18"/>
          <w:szCs w:val="18"/>
        </w:rPr>
      </w:pPr>
    </w:p>
    <w:p w:rsidR="00024555" w:rsidRPr="00024555" w:rsidRDefault="00024555" w:rsidP="00AE552D">
      <w:pPr>
        <w:widowControl w:val="0"/>
        <w:autoSpaceDE w:val="0"/>
        <w:autoSpaceDN w:val="0"/>
        <w:adjustRightInd w:val="0"/>
        <w:rPr>
          <w:color w:val="252B33"/>
          <w:sz w:val="18"/>
          <w:szCs w:val="18"/>
        </w:rPr>
      </w:pPr>
    </w:p>
    <w:p w:rsidR="009C0D12" w:rsidRDefault="009C0D12" w:rsidP="009C0D12">
      <w:pPr>
        <w:widowControl w:val="0"/>
        <w:autoSpaceDE w:val="0"/>
        <w:autoSpaceDN w:val="0"/>
        <w:adjustRightInd w:val="0"/>
        <w:jc w:val="center"/>
        <w:rPr>
          <w:b/>
          <w:sz w:val="18"/>
        </w:rPr>
      </w:pPr>
      <w:r>
        <w:rPr>
          <w:b/>
          <w:sz w:val="18"/>
        </w:rPr>
        <w:t>Городское поселение Агириш</w:t>
      </w:r>
    </w:p>
    <w:p w:rsidR="009C0D12" w:rsidRDefault="009C0D12" w:rsidP="009C0D12">
      <w:pPr>
        <w:widowControl w:val="0"/>
        <w:autoSpaceDE w:val="0"/>
        <w:autoSpaceDN w:val="0"/>
        <w:adjustRightInd w:val="0"/>
        <w:jc w:val="center"/>
        <w:rPr>
          <w:b/>
          <w:sz w:val="18"/>
        </w:rPr>
      </w:pPr>
      <w:r>
        <w:rPr>
          <w:b/>
          <w:sz w:val="18"/>
        </w:rPr>
        <w:t xml:space="preserve">АДМИНИСТРАЦИЯ </w:t>
      </w:r>
    </w:p>
    <w:p w:rsidR="009C0D12" w:rsidRDefault="009C0D12" w:rsidP="009C0D12">
      <w:pPr>
        <w:widowControl w:val="0"/>
        <w:autoSpaceDE w:val="0"/>
        <w:autoSpaceDN w:val="0"/>
        <w:adjustRightInd w:val="0"/>
        <w:jc w:val="center"/>
        <w:rPr>
          <w:b/>
          <w:sz w:val="18"/>
        </w:rPr>
      </w:pPr>
      <w:r>
        <w:rPr>
          <w:b/>
          <w:sz w:val="18"/>
        </w:rPr>
        <w:t>ПОСТАНОВЛЕНИЕ</w:t>
      </w:r>
    </w:p>
    <w:p w:rsidR="009C0D12" w:rsidRPr="009C0D12" w:rsidRDefault="009C0D12" w:rsidP="009C0D12">
      <w:pPr>
        <w:shd w:val="clear" w:color="auto" w:fill="FFFFFF"/>
        <w:rPr>
          <w:color w:val="000000"/>
          <w:sz w:val="18"/>
          <w:szCs w:val="18"/>
        </w:rPr>
      </w:pPr>
      <w:r w:rsidRPr="009C0D12">
        <w:rPr>
          <w:color w:val="000000"/>
          <w:sz w:val="18"/>
          <w:szCs w:val="18"/>
        </w:rPr>
        <w:t xml:space="preserve">«28» декабря 2022 г. </w:t>
      </w:r>
      <w:r w:rsidRPr="009C0D12">
        <w:rPr>
          <w:color w:val="000000"/>
          <w:sz w:val="18"/>
          <w:szCs w:val="18"/>
        </w:rPr>
        <w:tab/>
      </w:r>
      <w:r w:rsidRPr="009C0D12">
        <w:rPr>
          <w:color w:val="000000"/>
          <w:sz w:val="18"/>
          <w:szCs w:val="18"/>
        </w:rPr>
        <w:tab/>
        <w:t xml:space="preserve">                                                                                № 391/НПА  </w:t>
      </w:r>
    </w:p>
    <w:p w:rsidR="009C0D12" w:rsidRP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r w:rsidRPr="009C0D12">
        <w:rPr>
          <w:color w:val="000000"/>
          <w:sz w:val="18"/>
          <w:szCs w:val="18"/>
        </w:rPr>
        <w:t xml:space="preserve">О внесении изменений в постановление администрации городского </w:t>
      </w:r>
    </w:p>
    <w:p w:rsidR="009C0D12" w:rsidRPr="009C0D12" w:rsidRDefault="009C0D12" w:rsidP="009C0D12">
      <w:pPr>
        <w:shd w:val="clear" w:color="auto" w:fill="FFFFFF"/>
        <w:rPr>
          <w:color w:val="000000"/>
          <w:sz w:val="18"/>
          <w:szCs w:val="18"/>
        </w:rPr>
      </w:pPr>
      <w:r w:rsidRPr="009C0D12">
        <w:rPr>
          <w:color w:val="000000"/>
          <w:sz w:val="18"/>
          <w:szCs w:val="18"/>
        </w:rPr>
        <w:t xml:space="preserve">поселения Агириш от 20.06.2013 № 134/НПА «Об утверждении </w:t>
      </w:r>
    </w:p>
    <w:p w:rsidR="009C0D12" w:rsidRPr="009C0D12" w:rsidRDefault="009C0D12" w:rsidP="009C0D12">
      <w:pPr>
        <w:shd w:val="clear" w:color="auto" w:fill="FFFFFF"/>
        <w:rPr>
          <w:color w:val="000000"/>
          <w:sz w:val="18"/>
          <w:szCs w:val="18"/>
        </w:rPr>
      </w:pPr>
      <w:r w:rsidRPr="009C0D12">
        <w:rPr>
          <w:color w:val="000000"/>
          <w:sz w:val="18"/>
          <w:szCs w:val="18"/>
        </w:rPr>
        <w:t xml:space="preserve">административного регламента предоставления муниципальной </w:t>
      </w:r>
    </w:p>
    <w:p w:rsidR="009C0D12" w:rsidRPr="009C0D12" w:rsidRDefault="009C0D12" w:rsidP="009C0D12">
      <w:pPr>
        <w:shd w:val="clear" w:color="auto" w:fill="FFFFFF"/>
        <w:rPr>
          <w:color w:val="000000"/>
          <w:sz w:val="18"/>
          <w:szCs w:val="18"/>
        </w:rPr>
      </w:pPr>
      <w:r w:rsidRPr="009C0D12">
        <w:rPr>
          <w:color w:val="000000"/>
          <w:sz w:val="18"/>
          <w:szCs w:val="18"/>
        </w:rPr>
        <w:t xml:space="preserve">услуги «Выдача специального разрешения на движение по </w:t>
      </w:r>
    </w:p>
    <w:p w:rsidR="009C0D12" w:rsidRPr="009C0D12" w:rsidRDefault="009C0D12" w:rsidP="009C0D12">
      <w:pPr>
        <w:shd w:val="clear" w:color="auto" w:fill="FFFFFF"/>
        <w:rPr>
          <w:color w:val="000000"/>
          <w:sz w:val="18"/>
          <w:szCs w:val="18"/>
        </w:rPr>
      </w:pPr>
      <w:r w:rsidRPr="009C0D12">
        <w:rPr>
          <w:color w:val="000000"/>
          <w:sz w:val="18"/>
          <w:szCs w:val="18"/>
        </w:rPr>
        <w:t xml:space="preserve">автомобильным дорогам местного значения тяжеловесными и </w:t>
      </w:r>
    </w:p>
    <w:p w:rsidR="009C0D12" w:rsidRPr="009C0D12" w:rsidRDefault="009C0D12" w:rsidP="009C0D12">
      <w:pPr>
        <w:shd w:val="clear" w:color="auto" w:fill="FFFFFF"/>
        <w:rPr>
          <w:color w:val="000000"/>
          <w:sz w:val="18"/>
          <w:szCs w:val="18"/>
        </w:rPr>
      </w:pPr>
      <w:r w:rsidRPr="009C0D12">
        <w:rPr>
          <w:color w:val="000000"/>
          <w:sz w:val="18"/>
          <w:szCs w:val="18"/>
        </w:rPr>
        <w:t>крупногабаритными транспортными средствами»</w:t>
      </w:r>
    </w:p>
    <w:p w:rsidR="009C0D12" w:rsidRP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r w:rsidRPr="009C0D12">
        <w:rPr>
          <w:color w:val="000000"/>
          <w:sz w:val="18"/>
          <w:szCs w:val="18"/>
        </w:rPr>
        <w:t>В соответствии с Федеральным законом от 27.07.2010 № 210-ФЗ «Об организации предоставления государственных и муниципальных услуг», Приказом Министерства транспорта Российской Федерации от 18.10.2022 №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Уставом городского поселения Агириш, постановляю:</w:t>
      </w:r>
    </w:p>
    <w:p w:rsidR="009C0D12" w:rsidRP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r w:rsidRPr="009C0D12">
        <w:rPr>
          <w:color w:val="000000"/>
          <w:sz w:val="18"/>
          <w:szCs w:val="18"/>
        </w:rPr>
        <w:t xml:space="preserve">               1. Внести в постановление администрации городского поселения Агириш от 20.06.2013 № 134/НПА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тяжеловесными и крупногабаритными транспортными средствами»  следующие изменения:</w:t>
      </w:r>
    </w:p>
    <w:p w:rsidR="009C0D12" w:rsidRPr="009C0D12" w:rsidRDefault="009C0D12" w:rsidP="009C0D12">
      <w:pPr>
        <w:shd w:val="clear" w:color="auto" w:fill="FFFFFF"/>
        <w:rPr>
          <w:color w:val="000000"/>
          <w:sz w:val="18"/>
          <w:szCs w:val="18"/>
        </w:rPr>
      </w:pPr>
      <w:r w:rsidRPr="009C0D12">
        <w:rPr>
          <w:color w:val="000000"/>
          <w:sz w:val="18"/>
          <w:szCs w:val="18"/>
        </w:rPr>
        <w:t>1.1.</w:t>
      </w:r>
      <w:r w:rsidRPr="009C0D12">
        <w:rPr>
          <w:color w:val="000000"/>
          <w:sz w:val="18"/>
          <w:szCs w:val="18"/>
        </w:rPr>
        <w:tab/>
        <w:t>В Приложении:</w:t>
      </w:r>
    </w:p>
    <w:p w:rsidR="009C0D12" w:rsidRPr="009C0D12" w:rsidRDefault="009C0D12" w:rsidP="009C0D12">
      <w:pPr>
        <w:shd w:val="clear" w:color="auto" w:fill="FFFFFF"/>
        <w:rPr>
          <w:color w:val="000000"/>
          <w:sz w:val="18"/>
          <w:szCs w:val="18"/>
        </w:rPr>
      </w:pPr>
      <w:r w:rsidRPr="009C0D12">
        <w:rPr>
          <w:color w:val="000000"/>
          <w:sz w:val="18"/>
          <w:szCs w:val="18"/>
        </w:rPr>
        <w:t xml:space="preserve">         1.1.1. Абзац 10 пункта 2.5.1 части 2.5 раздела 2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 Приказом Министерства транспорта Российской Федерации от 18.10.2022 №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(вступает в силу с 01.03.2023);»;</w:t>
      </w:r>
    </w:p>
    <w:p w:rsidR="009C0D12" w:rsidRPr="009C0D12" w:rsidRDefault="009C0D12" w:rsidP="009C0D12">
      <w:pPr>
        <w:shd w:val="clear" w:color="auto" w:fill="FFFFFF"/>
        <w:rPr>
          <w:color w:val="000000"/>
          <w:sz w:val="18"/>
          <w:szCs w:val="18"/>
        </w:rPr>
      </w:pPr>
      <w:r w:rsidRPr="009C0D12">
        <w:rPr>
          <w:color w:val="000000"/>
          <w:sz w:val="18"/>
          <w:szCs w:val="18"/>
        </w:rPr>
        <w:t>1.1.2. В абзаце 3 пункта 2.2.3 части 2.2 раздела 2 слова «налоговой службы № 4» заменить словами «налоговой службы № 2»;</w:t>
      </w:r>
    </w:p>
    <w:p w:rsidR="009C0D12" w:rsidRPr="009C0D12" w:rsidRDefault="009C0D12" w:rsidP="009C0D12">
      <w:pPr>
        <w:shd w:val="clear" w:color="auto" w:fill="FFFFFF"/>
        <w:rPr>
          <w:color w:val="000000"/>
          <w:sz w:val="18"/>
          <w:szCs w:val="18"/>
        </w:rPr>
      </w:pPr>
      <w:r w:rsidRPr="009C0D12">
        <w:rPr>
          <w:color w:val="000000"/>
          <w:sz w:val="18"/>
          <w:szCs w:val="18"/>
        </w:rPr>
        <w:t>1.1.3. В абзаце 2 пункта 2.7.1 части 2.7 раздела 2 слова «налоговой службы № 4» заменить словами «налоговой службы № 2»;</w:t>
      </w:r>
    </w:p>
    <w:p w:rsidR="009C0D12" w:rsidRPr="009C0D12" w:rsidRDefault="009C0D12" w:rsidP="009C0D12">
      <w:pPr>
        <w:shd w:val="clear" w:color="auto" w:fill="FFFFFF"/>
        <w:rPr>
          <w:color w:val="000000"/>
          <w:sz w:val="18"/>
          <w:szCs w:val="18"/>
        </w:rPr>
      </w:pPr>
      <w:r w:rsidRPr="009C0D12">
        <w:rPr>
          <w:color w:val="000000"/>
          <w:sz w:val="18"/>
          <w:szCs w:val="18"/>
        </w:rPr>
        <w:t>1.1.4. В абзаце 3 пункта 2.7.1 части 2.7 раздела 2 слова «налоговой службы № 4» заменить словами «налоговой службы № 2»;</w:t>
      </w:r>
    </w:p>
    <w:p w:rsidR="009C0D12" w:rsidRPr="009C0D12" w:rsidRDefault="009C0D12" w:rsidP="009C0D12">
      <w:pPr>
        <w:shd w:val="clear" w:color="auto" w:fill="FFFFFF"/>
        <w:rPr>
          <w:color w:val="000000"/>
          <w:sz w:val="18"/>
          <w:szCs w:val="18"/>
        </w:rPr>
      </w:pPr>
      <w:r w:rsidRPr="009C0D12">
        <w:rPr>
          <w:color w:val="000000"/>
          <w:sz w:val="18"/>
          <w:szCs w:val="18"/>
        </w:rPr>
        <w:t xml:space="preserve">         1.1.5. Абзац 2 пункта 2.6.1 части 2.6 раздела 2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«-заявление в соответствии с приказом Министерства транспорта Российской Федерации от 18.10.2022 № 418.»;</w:t>
      </w:r>
    </w:p>
    <w:p w:rsidR="009C0D12" w:rsidRPr="009C0D12" w:rsidRDefault="009C0D12" w:rsidP="009C0D12">
      <w:pPr>
        <w:shd w:val="clear" w:color="auto" w:fill="FFFFFF"/>
        <w:rPr>
          <w:color w:val="000000"/>
          <w:sz w:val="18"/>
          <w:szCs w:val="18"/>
        </w:rPr>
      </w:pPr>
      <w:r w:rsidRPr="009C0D12">
        <w:rPr>
          <w:color w:val="000000"/>
          <w:sz w:val="18"/>
          <w:szCs w:val="18"/>
        </w:rPr>
        <w:t xml:space="preserve">         1.1.6. Абзац 6 пункта 2.6.1 части 2.6 раздела 2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lastRenderedPageBreak/>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в соответствии с приказом Министерства транспорта Российской Федерации от 18.10.2022 № 418.»;</w:t>
      </w:r>
    </w:p>
    <w:p w:rsidR="009C0D12" w:rsidRPr="009C0D12" w:rsidRDefault="009C0D12" w:rsidP="009C0D12">
      <w:pPr>
        <w:shd w:val="clear" w:color="auto" w:fill="FFFFFF"/>
        <w:rPr>
          <w:color w:val="000000"/>
          <w:sz w:val="18"/>
          <w:szCs w:val="18"/>
        </w:rPr>
      </w:pPr>
      <w:r w:rsidRPr="009C0D12">
        <w:rPr>
          <w:color w:val="000000"/>
          <w:sz w:val="18"/>
          <w:szCs w:val="18"/>
        </w:rPr>
        <w:t xml:space="preserve">         1.1.7. Абзац 7 пункта 2.10.2 части 2.10 раздела 2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«а) проведение оценки технического состояния автомобильной дороги в соответствии с приказом Министерства транспорта Российской Федерации от 18.10.2022 № 418.»;</w:t>
      </w:r>
    </w:p>
    <w:p w:rsidR="009C0D12" w:rsidRPr="009C0D12" w:rsidRDefault="009C0D12" w:rsidP="009C0D12">
      <w:pPr>
        <w:shd w:val="clear" w:color="auto" w:fill="FFFFFF"/>
        <w:rPr>
          <w:color w:val="000000"/>
          <w:sz w:val="18"/>
          <w:szCs w:val="18"/>
        </w:rPr>
      </w:pPr>
      <w:r w:rsidRPr="009C0D12">
        <w:rPr>
          <w:color w:val="000000"/>
          <w:sz w:val="18"/>
          <w:szCs w:val="18"/>
        </w:rPr>
        <w:t xml:space="preserve">         1.1.8. Приложение 1, приложение 2, приложение 3, приложение 4, приложение 5     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тяжеловесными и крупногабаритными транспортными средствами» считать утратившими силу;</w:t>
      </w:r>
    </w:p>
    <w:p w:rsidR="009C0D12" w:rsidRPr="009C0D12" w:rsidRDefault="009C0D12" w:rsidP="009C0D12">
      <w:pPr>
        <w:shd w:val="clear" w:color="auto" w:fill="FFFFFF"/>
        <w:rPr>
          <w:color w:val="000000"/>
          <w:sz w:val="18"/>
          <w:szCs w:val="18"/>
        </w:rPr>
      </w:pPr>
      <w:r w:rsidRPr="009C0D12">
        <w:rPr>
          <w:color w:val="000000"/>
          <w:sz w:val="18"/>
          <w:szCs w:val="18"/>
        </w:rPr>
        <w:t xml:space="preserve">         1.1.9.  Пункт 2.7.3 части 2.7 раздела 2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«2.7.3. В случае если заявитель решит представить документ, предусмотренный пунктом 2.7.1 самостоятельно, ему необходимо приложить указанные документы к заявлению.»;</w:t>
      </w:r>
    </w:p>
    <w:p w:rsidR="009C0D12" w:rsidRPr="009C0D12" w:rsidRDefault="009C0D12" w:rsidP="009C0D12">
      <w:pPr>
        <w:shd w:val="clear" w:color="auto" w:fill="FFFFFF"/>
        <w:rPr>
          <w:color w:val="000000"/>
          <w:sz w:val="18"/>
          <w:szCs w:val="18"/>
        </w:rPr>
      </w:pPr>
      <w:r w:rsidRPr="009C0D12">
        <w:rPr>
          <w:color w:val="000000"/>
          <w:sz w:val="18"/>
          <w:szCs w:val="18"/>
        </w:rPr>
        <w:t xml:space="preserve">         1.1.10. Абзац 7 пункта 3.2.3 части 3.2 раздела 3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 выдает заявителю расписку-уведомление с описью представленных документов и датой их принятия, подтверждающее принятие документов (с отказом в принятии документов);»;</w:t>
      </w:r>
    </w:p>
    <w:p w:rsidR="009C0D12" w:rsidRPr="009C0D12" w:rsidRDefault="009C0D12" w:rsidP="009C0D12">
      <w:pPr>
        <w:shd w:val="clear" w:color="auto" w:fill="FFFFFF"/>
        <w:rPr>
          <w:color w:val="000000"/>
          <w:sz w:val="18"/>
          <w:szCs w:val="18"/>
        </w:rPr>
      </w:pPr>
      <w:r w:rsidRPr="009C0D12">
        <w:rPr>
          <w:color w:val="000000"/>
          <w:sz w:val="18"/>
          <w:szCs w:val="18"/>
        </w:rPr>
        <w:t xml:space="preserve">         1.1.11. Пункт 3.4.2 части 3.4 раздела 3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«3.4.2. Сведения о лицах, ответственных за выполнение административной процедуры:</w:t>
      </w:r>
    </w:p>
    <w:p w:rsidR="009C0D12" w:rsidRPr="009C0D12" w:rsidRDefault="009C0D12" w:rsidP="009C0D12">
      <w:pPr>
        <w:shd w:val="clear" w:color="auto" w:fill="FFFFFF"/>
        <w:rPr>
          <w:color w:val="000000"/>
          <w:sz w:val="18"/>
          <w:szCs w:val="18"/>
        </w:rPr>
      </w:pPr>
      <w:r w:rsidRPr="009C0D12">
        <w:rPr>
          <w:color w:val="000000"/>
          <w:sz w:val="18"/>
          <w:szCs w:val="18"/>
        </w:rPr>
        <w:t>1) за проверку полноты и достоверности сведений о заявителе, содержащихся в представленных им заявлении и документах, рассмотрение комплекта документов и принятие решения о предоставлении и (или) об отказе в предоставлении муниципальной услуги, уведомление заявителя о предоставлении или об отказе в предоставлении муниципальной услуги  отвечает начальник отдела по организации деятельности администрации городского поселения Агириш;»;</w:t>
      </w:r>
    </w:p>
    <w:p w:rsidR="009C0D12" w:rsidRPr="009C0D12" w:rsidRDefault="009C0D12" w:rsidP="009C0D12">
      <w:pPr>
        <w:shd w:val="clear" w:color="auto" w:fill="FFFFFF"/>
        <w:rPr>
          <w:color w:val="000000"/>
          <w:sz w:val="18"/>
          <w:szCs w:val="18"/>
        </w:rPr>
      </w:pPr>
      <w:r w:rsidRPr="009C0D12">
        <w:rPr>
          <w:color w:val="000000"/>
          <w:sz w:val="18"/>
          <w:szCs w:val="18"/>
        </w:rPr>
        <w:t xml:space="preserve">  2) за выдачу разрешения на движение по автомобильным дорогам тяжеловесного транспортного средства, крупногабаритного средства в соответствии с приказом Министерства транспорта Российской Федерации от 18.10.2022 № 418 или уведомление об отказе в предоставлении на движение по автомобильным дорогам тяжеловесного транспортного средства, крупногабаритного средства с обоснованием причин такого отказа отвечает начальник отдела по организации деятельности администрации городского поселения Агириш.»;</w:t>
      </w:r>
    </w:p>
    <w:p w:rsidR="009C0D12" w:rsidRPr="009C0D12" w:rsidRDefault="009C0D12" w:rsidP="009C0D12">
      <w:pPr>
        <w:shd w:val="clear" w:color="auto" w:fill="FFFFFF"/>
        <w:rPr>
          <w:color w:val="000000"/>
          <w:sz w:val="18"/>
          <w:szCs w:val="18"/>
        </w:rPr>
      </w:pPr>
      <w:r w:rsidRPr="009C0D12">
        <w:rPr>
          <w:color w:val="000000"/>
          <w:sz w:val="18"/>
          <w:szCs w:val="18"/>
        </w:rPr>
        <w:t xml:space="preserve">           1.1.12. Подпункт 3.4.5.1 пункта 3.4.5 части 3.4 раздела 3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«3.4.5.1. По результатам рассмотрения документов специалистом, ответственным за предоставление муниципальной услуги, принимается:</w:t>
      </w:r>
    </w:p>
    <w:p w:rsidR="009C0D12" w:rsidRPr="009C0D12" w:rsidRDefault="009C0D12" w:rsidP="009C0D12">
      <w:pPr>
        <w:shd w:val="clear" w:color="auto" w:fill="FFFFFF"/>
        <w:rPr>
          <w:color w:val="000000"/>
          <w:sz w:val="18"/>
          <w:szCs w:val="18"/>
        </w:rPr>
      </w:pPr>
      <w:r w:rsidRPr="009C0D12">
        <w:rPr>
          <w:color w:val="000000"/>
          <w:sz w:val="18"/>
          <w:szCs w:val="18"/>
        </w:rPr>
        <w:t>1) решение о выдаче разрешения на движение по автомобильным дорогам тяжеловесного транспортного средства, крупногабаритного средства в соответствии с приказом Министерства транспорта Российской Федерации от 18.10.2022 № 418 или уведомление об отказе в предоставлении на движение по автомобильным дорогам тяжеловесного транспортного средства, крупногабаритного средства с обоснованием причин такого отказа.»;</w:t>
      </w:r>
    </w:p>
    <w:p w:rsidR="009C0D12" w:rsidRPr="009C0D12" w:rsidRDefault="009C0D12" w:rsidP="009C0D12">
      <w:pPr>
        <w:shd w:val="clear" w:color="auto" w:fill="FFFFFF"/>
        <w:rPr>
          <w:color w:val="000000"/>
          <w:sz w:val="18"/>
          <w:szCs w:val="18"/>
        </w:rPr>
      </w:pPr>
      <w:r w:rsidRPr="009C0D12">
        <w:rPr>
          <w:color w:val="000000"/>
          <w:sz w:val="18"/>
          <w:szCs w:val="18"/>
        </w:rPr>
        <w:t xml:space="preserve">           1.1.13. Подпункт 1 пункта 3.5.1 части 3.5 раздела 3 изложить в следующей редакции:</w:t>
      </w:r>
    </w:p>
    <w:p w:rsidR="009C0D12" w:rsidRPr="009C0D12" w:rsidRDefault="009C0D12" w:rsidP="009C0D12">
      <w:pPr>
        <w:shd w:val="clear" w:color="auto" w:fill="FFFFFF"/>
        <w:rPr>
          <w:color w:val="000000"/>
          <w:sz w:val="18"/>
          <w:szCs w:val="18"/>
        </w:rPr>
      </w:pPr>
      <w:r w:rsidRPr="009C0D12">
        <w:rPr>
          <w:color w:val="000000"/>
          <w:sz w:val="18"/>
          <w:szCs w:val="18"/>
        </w:rPr>
        <w:t>«1) подготовленные разрешение на движение по автомобильным дорогам тяжеловесного транспортного средства, крупногабаритного средства в соответствии с приказом Министерства транспорта Российской Федерации от 18.10.2022 № 418 или уведомление об отказе в предоставлении на движение по автомобильным дорогам тяжеловесного транспортного средства, крупногабаритного средства с обоснованием причин такого отказа.»</w:t>
      </w:r>
    </w:p>
    <w:p w:rsidR="009C0D12" w:rsidRPr="009C0D12" w:rsidRDefault="009C0D12" w:rsidP="009C0D12">
      <w:pPr>
        <w:shd w:val="clear" w:color="auto" w:fill="FFFFFF"/>
        <w:rPr>
          <w:color w:val="000000"/>
          <w:sz w:val="18"/>
          <w:szCs w:val="18"/>
        </w:rPr>
      </w:pPr>
      <w:r w:rsidRPr="009C0D12">
        <w:rPr>
          <w:color w:val="000000"/>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C0D12" w:rsidRPr="009C0D12" w:rsidRDefault="009C0D12" w:rsidP="009C0D12">
      <w:pPr>
        <w:shd w:val="clear" w:color="auto" w:fill="FFFFFF"/>
        <w:rPr>
          <w:color w:val="000000"/>
          <w:sz w:val="18"/>
          <w:szCs w:val="18"/>
        </w:rPr>
      </w:pPr>
      <w:r w:rsidRPr="009C0D12">
        <w:rPr>
          <w:color w:val="000000"/>
          <w:sz w:val="18"/>
          <w:szCs w:val="18"/>
        </w:rPr>
        <w:t xml:space="preserve">           3.  Настоящее постановление вступает в силу с 01.03.2023 после его официального опубликования.</w:t>
      </w:r>
    </w:p>
    <w:p w:rsidR="009C0D12" w:rsidRPr="009C0D12" w:rsidRDefault="009C0D12" w:rsidP="009C0D12">
      <w:pPr>
        <w:shd w:val="clear" w:color="auto" w:fill="FFFFFF"/>
        <w:rPr>
          <w:color w:val="000000"/>
          <w:sz w:val="18"/>
          <w:szCs w:val="18"/>
        </w:rPr>
      </w:pPr>
      <w:r w:rsidRPr="009C0D12">
        <w:rPr>
          <w:color w:val="000000"/>
          <w:sz w:val="18"/>
          <w:szCs w:val="18"/>
        </w:rPr>
        <w:t xml:space="preserve">           4. Контроль за выполнением настоящего постановления возлагаю на заместителя главы городского поселения Агириш.</w:t>
      </w:r>
    </w:p>
    <w:p w:rsidR="009C0D12" w:rsidRP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p>
    <w:p w:rsidR="009C0D12" w:rsidRDefault="009C0D12" w:rsidP="009C0D12">
      <w:pPr>
        <w:shd w:val="clear" w:color="auto" w:fill="FFFFFF"/>
        <w:rPr>
          <w:color w:val="000000"/>
          <w:sz w:val="18"/>
          <w:szCs w:val="18"/>
        </w:rPr>
      </w:pPr>
      <w:r w:rsidRPr="009C0D12">
        <w:rPr>
          <w:color w:val="000000"/>
          <w:sz w:val="18"/>
          <w:szCs w:val="18"/>
        </w:rPr>
        <w:t>Глава городского поселения Агириш                                                    Г.А.Крицына</w:t>
      </w:r>
    </w:p>
    <w:p w:rsidR="009C0D12" w:rsidRDefault="009C0D12" w:rsidP="009C0D12">
      <w:pPr>
        <w:shd w:val="clear" w:color="auto" w:fill="FFFFFF"/>
        <w:rPr>
          <w:color w:val="000000"/>
          <w:sz w:val="18"/>
          <w:szCs w:val="18"/>
        </w:rPr>
      </w:pPr>
    </w:p>
    <w:p w:rsidR="009C0D12" w:rsidRPr="009C0D12" w:rsidRDefault="009C0D12" w:rsidP="009C0D12">
      <w:pPr>
        <w:shd w:val="clear" w:color="auto" w:fill="FFFFFF"/>
        <w:rPr>
          <w:color w:val="000000"/>
          <w:sz w:val="18"/>
          <w:szCs w:val="18"/>
        </w:rPr>
      </w:pPr>
    </w:p>
    <w:p w:rsidR="009C0D12" w:rsidRDefault="009C0D12" w:rsidP="009C0D12">
      <w:pPr>
        <w:widowControl w:val="0"/>
        <w:autoSpaceDE w:val="0"/>
        <w:autoSpaceDN w:val="0"/>
        <w:adjustRightInd w:val="0"/>
        <w:jc w:val="center"/>
        <w:rPr>
          <w:b/>
          <w:sz w:val="18"/>
        </w:rPr>
      </w:pPr>
      <w:r>
        <w:rPr>
          <w:b/>
          <w:sz w:val="18"/>
        </w:rPr>
        <w:t>Городское поселение Агириш</w:t>
      </w:r>
    </w:p>
    <w:p w:rsidR="009C0D12" w:rsidRDefault="009C0D12" w:rsidP="009C0D12">
      <w:pPr>
        <w:widowControl w:val="0"/>
        <w:autoSpaceDE w:val="0"/>
        <w:autoSpaceDN w:val="0"/>
        <w:adjustRightInd w:val="0"/>
        <w:jc w:val="center"/>
        <w:rPr>
          <w:b/>
          <w:sz w:val="18"/>
        </w:rPr>
      </w:pPr>
      <w:r>
        <w:rPr>
          <w:b/>
          <w:sz w:val="18"/>
        </w:rPr>
        <w:t xml:space="preserve">АДМИНИСТРАЦИЯ </w:t>
      </w:r>
    </w:p>
    <w:p w:rsidR="009C0D12" w:rsidRDefault="009C0D12" w:rsidP="009C0D12">
      <w:pPr>
        <w:widowControl w:val="0"/>
        <w:autoSpaceDE w:val="0"/>
        <w:autoSpaceDN w:val="0"/>
        <w:adjustRightInd w:val="0"/>
        <w:jc w:val="center"/>
        <w:rPr>
          <w:b/>
          <w:sz w:val="18"/>
        </w:rPr>
      </w:pPr>
      <w:r>
        <w:rPr>
          <w:b/>
          <w:sz w:val="18"/>
        </w:rPr>
        <w:t>ПОСТАНОВЛЕНИЕ</w:t>
      </w:r>
    </w:p>
    <w:p w:rsidR="009C0D12" w:rsidRPr="009C0D12" w:rsidRDefault="009C0D12" w:rsidP="009C0D12">
      <w:pPr>
        <w:jc w:val="both"/>
        <w:rPr>
          <w:sz w:val="22"/>
          <w:szCs w:val="22"/>
        </w:rPr>
      </w:pPr>
      <w:r w:rsidRPr="009C0D12">
        <w:rPr>
          <w:sz w:val="22"/>
          <w:szCs w:val="22"/>
        </w:rPr>
        <w:t xml:space="preserve">«28»  декабря 2022 г. </w:t>
      </w:r>
      <w:r w:rsidRPr="009C0D12">
        <w:rPr>
          <w:sz w:val="22"/>
          <w:szCs w:val="22"/>
        </w:rPr>
        <w:tab/>
      </w:r>
      <w:r w:rsidRPr="009C0D12">
        <w:rPr>
          <w:sz w:val="22"/>
          <w:szCs w:val="22"/>
        </w:rPr>
        <w:tab/>
        <w:t xml:space="preserve">        </w:t>
      </w:r>
      <w:r w:rsidRPr="009C0D12">
        <w:rPr>
          <w:sz w:val="22"/>
          <w:szCs w:val="22"/>
        </w:rPr>
        <w:tab/>
      </w:r>
      <w:r w:rsidRPr="009C0D12">
        <w:rPr>
          <w:sz w:val="22"/>
          <w:szCs w:val="22"/>
        </w:rPr>
        <w:tab/>
        <w:t xml:space="preserve">                                                                 №  392/НПА</w:t>
      </w:r>
    </w:p>
    <w:p w:rsidR="009C0D12" w:rsidRPr="009C0D12" w:rsidRDefault="009C0D12" w:rsidP="009C0D12">
      <w:pPr>
        <w:jc w:val="both"/>
        <w:rPr>
          <w:sz w:val="22"/>
          <w:szCs w:val="22"/>
        </w:rPr>
      </w:pPr>
    </w:p>
    <w:p w:rsidR="009C0D12" w:rsidRPr="009C0D12" w:rsidRDefault="009C0D12" w:rsidP="009C0D12">
      <w:pPr>
        <w:jc w:val="both"/>
        <w:rPr>
          <w:bCs/>
          <w:sz w:val="20"/>
          <w:szCs w:val="20"/>
        </w:rPr>
      </w:pPr>
      <w:r w:rsidRPr="009C0D12">
        <w:rPr>
          <w:bCs/>
          <w:sz w:val="20"/>
          <w:szCs w:val="20"/>
        </w:rPr>
        <w:t xml:space="preserve">Об утверждении местных нормативов градостроительного </w:t>
      </w:r>
    </w:p>
    <w:p w:rsidR="009C0D12" w:rsidRPr="009C0D12" w:rsidRDefault="009C0D12" w:rsidP="009C0D12">
      <w:pPr>
        <w:jc w:val="both"/>
        <w:rPr>
          <w:bCs/>
          <w:sz w:val="20"/>
          <w:szCs w:val="20"/>
        </w:rPr>
      </w:pPr>
      <w:r w:rsidRPr="009C0D12">
        <w:rPr>
          <w:bCs/>
          <w:sz w:val="20"/>
          <w:szCs w:val="20"/>
        </w:rPr>
        <w:t>проектирования городского поселения Агириш</w:t>
      </w:r>
    </w:p>
    <w:p w:rsidR="009C0D12" w:rsidRPr="009C0D12" w:rsidRDefault="009C0D12" w:rsidP="009C0D12">
      <w:pPr>
        <w:jc w:val="both"/>
        <w:rPr>
          <w:sz w:val="22"/>
          <w:szCs w:val="22"/>
        </w:rPr>
      </w:pPr>
    </w:p>
    <w:p w:rsidR="009C0D12" w:rsidRPr="009C0D12" w:rsidRDefault="009C0D12" w:rsidP="009C0D12">
      <w:pPr>
        <w:widowControl w:val="0"/>
        <w:ind w:firstLine="568"/>
        <w:jc w:val="both"/>
        <w:rPr>
          <w:sz w:val="22"/>
          <w:szCs w:val="22"/>
        </w:rPr>
      </w:pPr>
      <w:r w:rsidRPr="009C0D12">
        <w:rPr>
          <w:sz w:val="22"/>
          <w:szCs w:val="22"/>
        </w:rPr>
        <w:t xml:space="preserve">                  В соответствии с </w:t>
      </w:r>
      <w:r w:rsidRPr="009C0D12">
        <w:rPr>
          <w:sz w:val="22"/>
          <w:szCs w:val="22"/>
        </w:rPr>
        <w:fldChar w:fldCharType="begin"/>
      </w:r>
      <w:r w:rsidRPr="009C0D12">
        <w:rPr>
          <w:sz w:val="22"/>
          <w:szCs w:val="22"/>
        </w:rPr>
        <w:instrText xml:space="preserve"> HYPERLINK "kodeks://link/d?nd=564566808&amp;point=mark=000000000000000000000000000000000000000000000000007D20K3"\o"’’О защите и поощрении капиталовложений в Российской Федерации’’</w:instrText>
      </w:r>
    </w:p>
    <w:p w:rsidR="009C0D12" w:rsidRPr="009C0D12" w:rsidRDefault="009C0D12" w:rsidP="009C0D12">
      <w:pPr>
        <w:widowControl w:val="0"/>
        <w:ind w:firstLine="568"/>
        <w:jc w:val="both"/>
        <w:rPr>
          <w:sz w:val="22"/>
          <w:szCs w:val="22"/>
        </w:rPr>
      </w:pPr>
      <w:r w:rsidRPr="009C0D12">
        <w:rPr>
          <w:sz w:val="22"/>
          <w:szCs w:val="22"/>
        </w:rPr>
        <w:instrText>Федеральный закон от 01.04.2020 N 69-ФЗ</w:instrText>
      </w:r>
    </w:p>
    <w:p w:rsidR="009C0D12" w:rsidRPr="009C0D12" w:rsidRDefault="009C0D12" w:rsidP="009C0D12">
      <w:pPr>
        <w:widowControl w:val="0"/>
        <w:ind w:firstLine="568"/>
        <w:jc w:val="both"/>
        <w:rPr>
          <w:sz w:val="22"/>
          <w:szCs w:val="22"/>
        </w:rPr>
      </w:pPr>
      <w:r w:rsidRPr="009C0D12">
        <w:rPr>
          <w:sz w:val="22"/>
          <w:szCs w:val="22"/>
        </w:rPr>
        <w:instrText>Статус: действует с 01.04.2020"</w:instrText>
      </w:r>
      <w:r w:rsidRPr="009C0D12">
        <w:rPr>
          <w:sz w:val="22"/>
          <w:szCs w:val="22"/>
        </w:rPr>
        <w:fldChar w:fldCharType="separate"/>
      </w:r>
      <w:r w:rsidRPr="009C0D12">
        <w:rPr>
          <w:sz w:val="22"/>
          <w:szCs w:val="22"/>
        </w:rPr>
        <w:fldChar w:fldCharType="begin"/>
      </w:r>
      <w:r w:rsidRPr="009C0D12">
        <w:rPr>
          <w:sz w:val="22"/>
          <w:szCs w:val="22"/>
        </w:rPr>
        <w:instrText xml:space="preserve"> HYPERLINK "kodeks://link/d?nd=901919338&amp;point=mark=00000000000000000000000000000000000000000000000000BSA0PB"\o"’’Градостроительный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2"/>
          <w:szCs w:val="22"/>
        </w:rPr>
      </w:pPr>
      <w:r w:rsidRPr="009C0D12">
        <w:rPr>
          <w:sz w:val="22"/>
          <w:szCs w:val="22"/>
        </w:rPr>
        <w:instrText>Кодекс РФ от 29.12.2004 N 190-ФЗ</w:instrText>
      </w:r>
    </w:p>
    <w:p w:rsidR="009C0D12" w:rsidRPr="009C0D12" w:rsidRDefault="009C0D12" w:rsidP="009C0D12">
      <w:pPr>
        <w:widowControl w:val="0"/>
        <w:ind w:firstLine="568"/>
        <w:jc w:val="both"/>
        <w:rPr>
          <w:sz w:val="22"/>
          <w:szCs w:val="22"/>
        </w:rPr>
      </w:pPr>
      <w:r w:rsidRPr="009C0D12">
        <w:rPr>
          <w:sz w:val="22"/>
          <w:szCs w:val="22"/>
        </w:rPr>
        <w:instrText>Статус: действующая редакция (действ. с 01.12.2022)"</w:instrText>
      </w:r>
      <w:r w:rsidRPr="009C0D12">
        <w:rPr>
          <w:sz w:val="22"/>
          <w:szCs w:val="22"/>
        </w:rPr>
        <w:fldChar w:fldCharType="separate"/>
      </w:r>
      <w:r w:rsidRPr="009C0D12">
        <w:rPr>
          <w:sz w:val="22"/>
          <w:szCs w:val="22"/>
        </w:rPr>
        <w:t>Градостроительным кодексом Российской Федерации</w:t>
      </w:r>
      <w:r w:rsidRPr="009C0D12">
        <w:rPr>
          <w:sz w:val="22"/>
          <w:szCs w:val="22"/>
        </w:rPr>
        <w:fldChar w:fldCharType="end"/>
      </w:r>
      <w:r w:rsidRPr="009C0D12">
        <w:rPr>
          <w:sz w:val="22"/>
          <w:szCs w:val="22"/>
        </w:rPr>
        <w:t xml:space="preserve">, </w:t>
      </w:r>
      <w:r w:rsidRPr="009C0D12">
        <w:rPr>
          <w:sz w:val="22"/>
          <w:szCs w:val="22"/>
        </w:rPr>
        <w:fldChar w:fldCharType="begin"/>
      </w:r>
      <w:r w:rsidRPr="009C0D12">
        <w:rPr>
          <w:sz w:val="22"/>
          <w:szCs w:val="22"/>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9C0D12" w:rsidRPr="009C0D12" w:rsidRDefault="009C0D12" w:rsidP="009C0D12">
      <w:pPr>
        <w:widowControl w:val="0"/>
        <w:ind w:firstLine="568"/>
        <w:jc w:val="both"/>
        <w:rPr>
          <w:sz w:val="22"/>
          <w:szCs w:val="22"/>
        </w:rPr>
      </w:pPr>
      <w:r w:rsidRPr="009C0D12">
        <w:rPr>
          <w:sz w:val="22"/>
          <w:szCs w:val="22"/>
        </w:rPr>
        <w:instrText>Федеральный закон от 06.10.2003 N 131-ФЗ</w:instrText>
      </w:r>
    </w:p>
    <w:p w:rsidR="009C0D12" w:rsidRPr="009C0D12" w:rsidRDefault="009C0D12" w:rsidP="009C0D12">
      <w:pPr>
        <w:spacing w:before="100" w:beforeAutospacing="1" w:after="100" w:afterAutospacing="1"/>
        <w:jc w:val="both"/>
        <w:rPr>
          <w:sz w:val="22"/>
          <w:szCs w:val="22"/>
        </w:rPr>
      </w:pPr>
      <w:r w:rsidRPr="009C0D12">
        <w:rPr>
          <w:sz w:val="22"/>
          <w:szCs w:val="22"/>
        </w:rPr>
        <w:instrText>Статус: действующая редакция (действ. с 13.10.2022)"</w:instrText>
      </w:r>
      <w:r w:rsidRPr="009C0D12">
        <w:rPr>
          <w:sz w:val="22"/>
          <w:szCs w:val="22"/>
        </w:rPr>
        <w:fldChar w:fldCharType="separate"/>
      </w:r>
      <w:r w:rsidRPr="009C0D12">
        <w:rPr>
          <w:sz w:val="22"/>
          <w:szCs w:val="22"/>
        </w:rPr>
        <w:t xml:space="preserve"> </w:t>
      </w:r>
      <w:r w:rsidRPr="009C0D12">
        <w:rPr>
          <w:color w:val="22272F"/>
          <w:sz w:val="22"/>
          <w:szCs w:val="22"/>
          <w:shd w:val="clear" w:color="auto" w:fill="FFFFFF"/>
        </w:rPr>
        <w:t>Законом Ханты-Мансийского автономного округа - Югры от 18.04.2007 № 39-оз «О градостроительной деятельности на территории Ханты - Мансийского автономного округа - Югры</w:t>
      </w:r>
      <w:r w:rsidRPr="009C0D12">
        <w:rPr>
          <w:sz w:val="22"/>
          <w:szCs w:val="22"/>
        </w:rPr>
        <w:t>»</w:t>
      </w:r>
      <w:r w:rsidRPr="009C0D12">
        <w:rPr>
          <w:sz w:val="22"/>
          <w:szCs w:val="22"/>
        </w:rPr>
        <w:fldChar w:fldCharType="end"/>
      </w:r>
      <w:r w:rsidRPr="009C0D12">
        <w:rPr>
          <w:sz w:val="22"/>
          <w:szCs w:val="22"/>
        </w:rPr>
        <w:t>,</w:t>
      </w:r>
      <w:r w:rsidRPr="009C0D12">
        <w:rPr>
          <w:sz w:val="22"/>
          <w:szCs w:val="22"/>
        </w:rPr>
        <w:fldChar w:fldCharType="end"/>
      </w:r>
      <w:r w:rsidRPr="009C0D12">
        <w:rPr>
          <w:sz w:val="22"/>
          <w:szCs w:val="22"/>
        </w:rPr>
        <w:t xml:space="preserve"> Законом Ханты - Мансийского автономного округа - Югры от 23.12.2021 № 109-оз «О внесении изменений в статью 8 закона Ханты-Мансийского автономного округа - Югры «О градостроительной </w:t>
      </w:r>
      <w:r w:rsidRPr="009C0D12">
        <w:rPr>
          <w:sz w:val="22"/>
          <w:szCs w:val="22"/>
        </w:rPr>
        <w:lastRenderedPageBreak/>
        <w:t>деятельности на территории Ханты - Мансийского автономного округа - Югры», Уставом городского поселения Агириш постановляю:</w:t>
      </w:r>
    </w:p>
    <w:p w:rsidR="009C0D12" w:rsidRPr="009C0D12" w:rsidRDefault="009C0D12" w:rsidP="009C0D12">
      <w:pPr>
        <w:widowControl w:val="0"/>
        <w:ind w:firstLine="568"/>
        <w:jc w:val="both"/>
        <w:rPr>
          <w:sz w:val="22"/>
          <w:szCs w:val="22"/>
        </w:rPr>
      </w:pPr>
    </w:p>
    <w:p w:rsidR="009C0D12" w:rsidRPr="009C0D12" w:rsidRDefault="009C0D12" w:rsidP="009C0D12">
      <w:pPr>
        <w:widowControl w:val="0"/>
        <w:ind w:firstLine="568"/>
        <w:jc w:val="both"/>
        <w:rPr>
          <w:sz w:val="22"/>
          <w:szCs w:val="22"/>
        </w:rPr>
      </w:pPr>
      <w:r w:rsidRPr="009C0D12">
        <w:rPr>
          <w:sz w:val="22"/>
          <w:szCs w:val="22"/>
        </w:rPr>
        <w:t xml:space="preserve">1. Утвердить </w:t>
      </w:r>
      <w:r w:rsidRPr="009C0D12">
        <w:rPr>
          <w:sz w:val="22"/>
          <w:szCs w:val="22"/>
        </w:rPr>
        <w:fldChar w:fldCharType="begin"/>
      </w:r>
      <w:r w:rsidRPr="009C0D12">
        <w:rPr>
          <w:sz w:val="22"/>
          <w:szCs w:val="22"/>
        </w:rPr>
        <w:instrText xml:space="preserve"> HYPERLINK "kodeks://link/d?nd=432268631&amp;point=mark=000000000000000000000000000000000000000000000000026IQIFM"\o"’’Об утверждении местных нормативов Градостроительного проектирования городского поселения Агириш (с ...’’</w:instrText>
      </w:r>
    </w:p>
    <w:p w:rsidR="009C0D12" w:rsidRPr="009C0D12" w:rsidRDefault="009C0D12" w:rsidP="009C0D12">
      <w:pPr>
        <w:widowControl w:val="0"/>
        <w:ind w:firstLine="568"/>
        <w:jc w:val="both"/>
        <w:rPr>
          <w:sz w:val="22"/>
          <w:szCs w:val="22"/>
        </w:rPr>
      </w:pPr>
      <w:r w:rsidRPr="009C0D12">
        <w:rPr>
          <w:sz w:val="22"/>
          <w:szCs w:val="22"/>
        </w:rPr>
        <w:instrText>Решение Совета депутатов городского поселения Агириш Советского района Ханты-Мансийского автономного округа - Югры ...</w:instrText>
      </w:r>
    </w:p>
    <w:p w:rsidR="009C0D12" w:rsidRPr="009C0D12" w:rsidRDefault="009C0D12" w:rsidP="009C0D12">
      <w:pPr>
        <w:widowControl w:val="0"/>
        <w:ind w:firstLine="568"/>
        <w:jc w:val="both"/>
        <w:rPr>
          <w:sz w:val="22"/>
          <w:szCs w:val="22"/>
        </w:rPr>
      </w:pPr>
      <w:r w:rsidRPr="009C0D12">
        <w:rPr>
          <w:sz w:val="22"/>
          <w:szCs w:val="22"/>
        </w:rPr>
        <w:instrText>Статус: действующая редак"</w:instrText>
      </w:r>
      <w:r w:rsidRPr="009C0D12">
        <w:rPr>
          <w:sz w:val="22"/>
          <w:szCs w:val="22"/>
        </w:rPr>
        <w:fldChar w:fldCharType="separate"/>
      </w:r>
      <w:r w:rsidRPr="009C0D12">
        <w:rPr>
          <w:sz w:val="22"/>
          <w:szCs w:val="22"/>
        </w:rPr>
        <w:t>местные нормативы градостроительного проектирования городского поселения Агириш</w:t>
      </w:r>
      <w:r w:rsidRPr="009C0D12">
        <w:rPr>
          <w:sz w:val="22"/>
          <w:szCs w:val="22"/>
        </w:rPr>
        <w:fldChar w:fldCharType="end"/>
      </w:r>
      <w:r w:rsidRPr="009C0D12">
        <w:rPr>
          <w:sz w:val="22"/>
          <w:szCs w:val="22"/>
        </w:rPr>
        <w:t xml:space="preserve"> (</w:t>
      </w:r>
      <w:r w:rsidRPr="009C0D12">
        <w:rPr>
          <w:sz w:val="22"/>
          <w:szCs w:val="22"/>
        </w:rPr>
        <w:fldChar w:fldCharType="begin"/>
      </w:r>
      <w:r w:rsidRPr="009C0D12">
        <w:rPr>
          <w:sz w:val="22"/>
          <w:szCs w:val="22"/>
        </w:rPr>
        <w:instrText xml:space="preserve"> HYPERLINK "kodeks://link/d?nd=432268631&amp;point=mark=000000000000000000000000000000000000000000000000026IQIFM"\o"’’Об утверждении местных нормативов Градостроительного проектирования городского поселения Агириш (с ...’’</w:instrText>
      </w:r>
    </w:p>
    <w:p w:rsidR="009C0D12" w:rsidRPr="009C0D12" w:rsidRDefault="009C0D12" w:rsidP="009C0D12">
      <w:pPr>
        <w:widowControl w:val="0"/>
        <w:ind w:firstLine="568"/>
        <w:jc w:val="both"/>
        <w:rPr>
          <w:sz w:val="22"/>
          <w:szCs w:val="22"/>
        </w:rPr>
      </w:pPr>
      <w:r w:rsidRPr="009C0D12">
        <w:rPr>
          <w:sz w:val="22"/>
          <w:szCs w:val="22"/>
        </w:rPr>
        <w:instrText>Решение Совета депутатов городского поселения Агириш Советского района Ханты-Мансийского автономного округа - Югры ...</w:instrText>
      </w:r>
    </w:p>
    <w:p w:rsidR="009C0D12" w:rsidRPr="009C0D12" w:rsidRDefault="009C0D12" w:rsidP="009C0D12">
      <w:pPr>
        <w:jc w:val="both"/>
        <w:rPr>
          <w:sz w:val="22"/>
          <w:szCs w:val="22"/>
        </w:rPr>
      </w:pPr>
      <w:r w:rsidRPr="009C0D12">
        <w:rPr>
          <w:sz w:val="22"/>
          <w:szCs w:val="22"/>
        </w:rPr>
        <w:instrText>Статус: действующая редак"</w:instrText>
      </w:r>
      <w:r w:rsidRPr="009C0D12">
        <w:rPr>
          <w:sz w:val="22"/>
          <w:szCs w:val="22"/>
        </w:rPr>
        <w:fldChar w:fldCharType="separate"/>
      </w:r>
      <w:r w:rsidRPr="009C0D12">
        <w:rPr>
          <w:sz w:val="22"/>
          <w:szCs w:val="22"/>
        </w:rPr>
        <w:t>Приложение</w:t>
      </w:r>
      <w:r w:rsidRPr="009C0D12">
        <w:rPr>
          <w:sz w:val="22"/>
          <w:szCs w:val="22"/>
        </w:rPr>
        <w:fldChar w:fldCharType="end"/>
      </w:r>
      <w:r w:rsidRPr="009C0D12">
        <w:rPr>
          <w:sz w:val="22"/>
          <w:szCs w:val="22"/>
        </w:rPr>
        <w:t>).</w:t>
      </w:r>
    </w:p>
    <w:p w:rsidR="009C0D12" w:rsidRPr="009C0D12" w:rsidRDefault="009C0D12" w:rsidP="009C0D12">
      <w:pPr>
        <w:jc w:val="both"/>
        <w:rPr>
          <w:sz w:val="22"/>
          <w:szCs w:val="22"/>
        </w:rPr>
      </w:pPr>
      <w:r w:rsidRPr="009C0D12">
        <w:rPr>
          <w:sz w:val="22"/>
          <w:szCs w:val="22"/>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C0D12" w:rsidRPr="009C0D12" w:rsidRDefault="009C0D12" w:rsidP="009C0D12">
      <w:pPr>
        <w:jc w:val="both"/>
        <w:rPr>
          <w:sz w:val="22"/>
          <w:szCs w:val="22"/>
        </w:rPr>
      </w:pPr>
      <w:r w:rsidRPr="009C0D12">
        <w:rPr>
          <w:sz w:val="22"/>
          <w:szCs w:val="22"/>
        </w:rPr>
        <w:t xml:space="preserve">         3. Настоящее постановление вступает в силу </w:t>
      </w:r>
      <w:r w:rsidRPr="009C0D12">
        <w:rPr>
          <w:kern w:val="1"/>
          <w:sz w:val="22"/>
          <w:szCs w:val="22"/>
        </w:rPr>
        <w:t>с момента официального опубликования.</w:t>
      </w:r>
    </w:p>
    <w:p w:rsidR="009C0D12" w:rsidRPr="009C0D12" w:rsidRDefault="009C0D12" w:rsidP="009C0D12">
      <w:pPr>
        <w:tabs>
          <w:tab w:val="left" w:pos="1080"/>
          <w:tab w:val="left" w:pos="1620"/>
        </w:tabs>
        <w:spacing w:line="240" w:lineRule="atLeast"/>
        <w:jc w:val="both"/>
        <w:rPr>
          <w:sz w:val="22"/>
          <w:szCs w:val="22"/>
        </w:rPr>
      </w:pPr>
      <w:r w:rsidRPr="009C0D12">
        <w:rPr>
          <w:sz w:val="22"/>
          <w:szCs w:val="22"/>
        </w:rPr>
        <w:t xml:space="preserve">         4. Контроль исполнения настоящего постановления возлагаю на заместителя главы городского поселения Агириш.</w:t>
      </w:r>
    </w:p>
    <w:p w:rsidR="009C0D12" w:rsidRPr="009C0D12" w:rsidRDefault="009C0D12" w:rsidP="009C0D12">
      <w:pPr>
        <w:tabs>
          <w:tab w:val="left" w:pos="1080"/>
          <w:tab w:val="left" w:pos="1620"/>
        </w:tabs>
        <w:spacing w:line="240" w:lineRule="atLeast"/>
        <w:jc w:val="both"/>
        <w:rPr>
          <w:sz w:val="22"/>
          <w:szCs w:val="22"/>
        </w:rPr>
      </w:pPr>
    </w:p>
    <w:p w:rsidR="009C0D12" w:rsidRPr="009C0D12" w:rsidRDefault="009C0D12" w:rsidP="009C0D12">
      <w:pPr>
        <w:tabs>
          <w:tab w:val="left" w:pos="1080"/>
          <w:tab w:val="left" w:pos="1620"/>
        </w:tabs>
        <w:spacing w:line="240" w:lineRule="atLeast"/>
        <w:jc w:val="both"/>
        <w:rPr>
          <w:sz w:val="22"/>
          <w:szCs w:val="22"/>
        </w:rPr>
      </w:pPr>
    </w:p>
    <w:p w:rsidR="009C0D12" w:rsidRPr="009C0D12" w:rsidRDefault="009C0D12" w:rsidP="009C0D12">
      <w:pPr>
        <w:tabs>
          <w:tab w:val="left" w:pos="1080"/>
          <w:tab w:val="left" w:pos="1620"/>
        </w:tabs>
        <w:spacing w:line="240" w:lineRule="atLeast"/>
        <w:jc w:val="both"/>
        <w:rPr>
          <w:sz w:val="22"/>
          <w:szCs w:val="22"/>
        </w:rPr>
      </w:pPr>
    </w:p>
    <w:p w:rsidR="009C0D12" w:rsidRPr="009C0D12" w:rsidRDefault="009C0D12" w:rsidP="009C0D12">
      <w:pPr>
        <w:tabs>
          <w:tab w:val="left" w:pos="851"/>
          <w:tab w:val="left" w:pos="993"/>
        </w:tabs>
        <w:rPr>
          <w:sz w:val="22"/>
          <w:szCs w:val="22"/>
        </w:rPr>
      </w:pPr>
      <w:r w:rsidRPr="009C0D12">
        <w:rPr>
          <w:sz w:val="22"/>
          <w:szCs w:val="22"/>
        </w:rPr>
        <w:t>Глава городского поселения Агириш                                                                Г.А.Крицына</w:t>
      </w:r>
    </w:p>
    <w:p w:rsidR="009C0D12" w:rsidRPr="009C0D12" w:rsidRDefault="009C0D12" w:rsidP="009C0D12">
      <w:pPr>
        <w:spacing w:line="240" w:lineRule="atLeast"/>
        <w:ind w:left="5670"/>
        <w:jc w:val="right"/>
        <w:rPr>
          <w:sz w:val="20"/>
          <w:szCs w:val="20"/>
        </w:rPr>
      </w:pPr>
      <w:bookmarkStart w:id="3" w:name="P02E8"/>
      <w:bookmarkEnd w:id="3"/>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p>
    <w:p w:rsidR="009C0D12" w:rsidRPr="009C0D12" w:rsidRDefault="009C0D12" w:rsidP="009C0D12">
      <w:pPr>
        <w:spacing w:line="240" w:lineRule="atLeast"/>
        <w:ind w:left="5670"/>
        <w:jc w:val="right"/>
        <w:rPr>
          <w:sz w:val="20"/>
          <w:szCs w:val="20"/>
        </w:rPr>
      </w:pPr>
      <w:r w:rsidRPr="009C0D12">
        <w:rPr>
          <w:sz w:val="20"/>
          <w:szCs w:val="20"/>
        </w:rPr>
        <w:t xml:space="preserve">Приложение </w:t>
      </w:r>
    </w:p>
    <w:p w:rsidR="009C0D12" w:rsidRPr="009C0D12" w:rsidRDefault="009C0D12" w:rsidP="009C0D12">
      <w:pPr>
        <w:spacing w:line="240" w:lineRule="atLeast"/>
        <w:ind w:left="5670"/>
        <w:jc w:val="right"/>
        <w:rPr>
          <w:sz w:val="20"/>
          <w:szCs w:val="20"/>
        </w:rPr>
      </w:pPr>
      <w:r w:rsidRPr="009C0D12">
        <w:rPr>
          <w:sz w:val="20"/>
          <w:szCs w:val="20"/>
        </w:rPr>
        <w:t xml:space="preserve">к постановлению администрации  </w:t>
      </w:r>
    </w:p>
    <w:p w:rsidR="009C0D12" w:rsidRPr="009C0D12" w:rsidRDefault="009C0D12" w:rsidP="009C0D12">
      <w:pPr>
        <w:spacing w:line="240" w:lineRule="atLeast"/>
        <w:ind w:left="5670"/>
        <w:jc w:val="right"/>
        <w:rPr>
          <w:sz w:val="20"/>
          <w:szCs w:val="20"/>
        </w:rPr>
      </w:pPr>
      <w:r w:rsidRPr="009C0D12">
        <w:rPr>
          <w:sz w:val="20"/>
          <w:szCs w:val="20"/>
        </w:rPr>
        <w:t>городского поселения Агириш</w:t>
      </w:r>
    </w:p>
    <w:p w:rsidR="009C0D12" w:rsidRPr="009C0D12" w:rsidRDefault="009C0D12" w:rsidP="009C0D12">
      <w:pPr>
        <w:spacing w:line="240" w:lineRule="atLeast"/>
        <w:ind w:left="5670"/>
        <w:jc w:val="right"/>
        <w:rPr>
          <w:sz w:val="20"/>
          <w:szCs w:val="20"/>
        </w:rPr>
      </w:pPr>
      <w:r w:rsidRPr="009C0D12">
        <w:rPr>
          <w:sz w:val="20"/>
          <w:szCs w:val="20"/>
        </w:rPr>
        <w:t>от   28.12.2022 №  392/НПА</w:t>
      </w:r>
    </w:p>
    <w:p w:rsidR="009C0D12" w:rsidRPr="009C0D12" w:rsidRDefault="009C0D12" w:rsidP="009C0D12">
      <w:pPr>
        <w:tabs>
          <w:tab w:val="left" w:pos="1080"/>
          <w:tab w:val="left" w:pos="1620"/>
        </w:tabs>
        <w:spacing w:line="240" w:lineRule="atLeast"/>
        <w:jc w:val="both"/>
        <w:rPr>
          <w:sz w:val="22"/>
          <w:szCs w:val="22"/>
        </w:rPr>
      </w:pPr>
    </w:p>
    <w:p w:rsidR="009C0D12" w:rsidRPr="009C0D12" w:rsidRDefault="009C0D12" w:rsidP="009C0D12">
      <w:pPr>
        <w:widowControl w:val="0"/>
        <w:ind w:firstLine="568"/>
        <w:jc w:val="center"/>
        <w:rPr>
          <w:b/>
          <w:sz w:val="22"/>
          <w:szCs w:val="22"/>
        </w:rPr>
      </w:pPr>
      <w:r w:rsidRPr="009C0D12">
        <w:rPr>
          <w:b/>
          <w:sz w:val="22"/>
          <w:szCs w:val="22"/>
        </w:rPr>
        <w:fldChar w:fldCharType="begin"/>
      </w:r>
      <w:r w:rsidRPr="009C0D12">
        <w:rPr>
          <w:b/>
          <w:sz w:val="22"/>
          <w:szCs w:val="22"/>
        </w:rPr>
        <w:instrText xml:space="preserve"> HYPERLINK "kodeks://link/d?nd=432268631&amp;point=mark=000000000000000000000000000000000000000000000000026IQIFM"\o"’’Об утверждении местных нормативов Градостроительного проектирования городского поселения Агириш (с ...’’</w:instrText>
      </w:r>
    </w:p>
    <w:p w:rsidR="009C0D12" w:rsidRPr="009C0D12" w:rsidRDefault="009C0D12" w:rsidP="009C0D12">
      <w:pPr>
        <w:widowControl w:val="0"/>
        <w:ind w:firstLine="568"/>
        <w:jc w:val="center"/>
        <w:rPr>
          <w:b/>
          <w:sz w:val="22"/>
          <w:szCs w:val="22"/>
        </w:rPr>
      </w:pPr>
      <w:r w:rsidRPr="009C0D12">
        <w:rPr>
          <w:b/>
          <w:sz w:val="22"/>
          <w:szCs w:val="22"/>
        </w:rPr>
        <w:instrText>Решение Совета депутатов городского поселения Агириш Советского района Ханты-Мансийского автономного округа - Югры ...</w:instrText>
      </w:r>
    </w:p>
    <w:p w:rsidR="009C0D12" w:rsidRPr="009C0D12" w:rsidRDefault="009C0D12" w:rsidP="009C0D12">
      <w:pPr>
        <w:tabs>
          <w:tab w:val="left" w:pos="1080"/>
          <w:tab w:val="left" w:pos="1620"/>
        </w:tabs>
        <w:spacing w:line="240" w:lineRule="atLeast"/>
        <w:jc w:val="center"/>
        <w:rPr>
          <w:b/>
          <w:sz w:val="22"/>
          <w:szCs w:val="22"/>
        </w:rPr>
      </w:pPr>
      <w:r w:rsidRPr="009C0D12">
        <w:rPr>
          <w:b/>
          <w:sz w:val="22"/>
          <w:szCs w:val="22"/>
        </w:rPr>
        <w:instrText>Статус: действующая редак"</w:instrText>
      </w:r>
      <w:r w:rsidRPr="009C0D12">
        <w:rPr>
          <w:b/>
          <w:sz w:val="22"/>
          <w:szCs w:val="22"/>
        </w:rPr>
        <w:fldChar w:fldCharType="separate"/>
      </w:r>
      <w:r w:rsidRPr="009C0D12">
        <w:rPr>
          <w:b/>
          <w:sz w:val="22"/>
          <w:szCs w:val="22"/>
        </w:rPr>
        <w:t>Местные нормативы градостроительного проектирования городского поселения Агириш</w:t>
      </w:r>
      <w:r w:rsidRPr="009C0D12">
        <w:rPr>
          <w:b/>
          <w:sz w:val="22"/>
          <w:szCs w:val="22"/>
        </w:rPr>
        <w:fldChar w:fldCharType="end"/>
      </w:r>
    </w:p>
    <w:p w:rsidR="009C0D12" w:rsidRPr="009C0D12" w:rsidRDefault="009C0D12" w:rsidP="009C0D12">
      <w:pPr>
        <w:tabs>
          <w:tab w:val="left" w:pos="1080"/>
          <w:tab w:val="left" w:pos="1620"/>
        </w:tabs>
        <w:spacing w:line="240" w:lineRule="atLeast"/>
        <w:jc w:val="center"/>
      </w:pPr>
    </w:p>
    <w:p w:rsidR="009C0D12" w:rsidRPr="009C0D12" w:rsidRDefault="009C0D12" w:rsidP="009C0D12">
      <w:pPr>
        <w:widowControl w:val="0"/>
        <w:jc w:val="center"/>
        <w:outlineLvl w:val="3"/>
        <w:rPr>
          <w:b/>
          <w:bCs/>
          <w:sz w:val="20"/>
          <w:szCs w:val="20"/>
        </w:rPr>
      </w:pPr>
      <w:r w:rsidRPr="009C0D12">
        <w:rPr>
          <w:b/>
          <w:bCs/>
          <w:sz w:val="20"/>
          <w:szCs w:val="20"/>
        </w:rPr>
        <w:t xml:space="preserve">Раздел 1. Основная часть </w:t>
      </w:r>
    </w:p>
    <w:p w:rsidR="009C0D12" w:rsidRPr="009C0D12" w:rsidRDefault="009C0D12" w:rsidP="009C0D12">
      <w:pPr>
        <w:widowControl w:val="0"/>
        <w:jc w:val="center"/>
        <w:outlineLvl w:val="3"/>
        <w:rPr>
          <w:b/>
          <w:bCs/>
          <w:sz w:val="20"/>
          <w:szCs w:val="20"/>
        </w:rPr>
      </w:pPr>
      <w:r w:rsidRPr="009C0D12">
        <w:rPr>
          <w:b/>
          <w:bCs/>
          <w:sz w:val="20"/>
          <w:szCs w:val="20"/>
        </w:rPr>
        <w:t xml:space="preserve"> 1. Перечень нормативных правовых актов </w:t>
      </w:r>
    </w:p>
    <w:p w:rsidR="009C0D12" w:rsidRPr="009C0D12" w:rsidRDefault="009C0D12" w:rsidP="009C0D12">
      <w:pPr>
        <w:widowControl w:val="0"/>
        <w:ind w:firstLine="568"/>
        <w:jc w:val="both"/>
        <w:rPr>
          <w:sz w:val="20"/>
          <w:szCs w:val="20"/>
        </w:rPr>
      </w:pPr>
      <w:r w:rsidRPr="009C0D12">
        <w:rPr>
          <w:sz w:val="20"/>
          <w:szCs w:val="20"/>
        </w:rPr>
        <w:t>1.1. Местные нормативы градостроительного проектирования городского поселения Агириш (далее городское поселение) разработаны в соответствии с положениями законодательства действующего в градостроительной деятельности.</w:t>
      </w:r>
    </w:p>
    <w:p w:rsidR="009C0D12" w:rsidRPr="009C0D12" w:rsidRDefault="009C0D12" w:rsidP="009C0D12">
      <w:pPr>
        <w:widowControl w:val="0"/>
        <w:jc w:val="center"/>
        <w:outlineLvl w:val="3"/>
        <w:rPr>
          <w:b/>
          <w:bCs/>
          <w:sz w:val="20"/>
          <w:szCs w:val="20"/>
        </w:rPr>
      </w:pPr>
      <w:r w:rsidRPr="009C0D12">
        <w:rPr>
          <w:b/>
          <w:bCs/>
          <w:sz w:val="20"/>
          <w:szCs w:val="20"/>
        </w:rPr>
        <w:t>2. Федеральные нормативно-правовые акты</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"kodeks://link/d?nd=9004937"\o"’’Конституция Российской Федерации (с изменениями на 4 октября 2022 года)’’</w:instrText>
      </w:r>
    </w:p>
    <w:p w:rsidR="009C0D12" w:rsidRPr="009C0D12" w:rsidRDefault="009C0D12" w:rsidP="009C0D12">
      <w:pPr>
        <w:widowControl w:val="0"/>
        <w:ind w:firstLine="568"/>
        <w:jc w:val="both"/>
        <w:rPr>
          <w:sz w:val="20"/>
          <w:szCs w:val="20"/>
        </w:rPr>
      </w:pPr>
      <w:r w:rsidRPr="009C0D12">
        <w:rPr>
          <w:sz w:val="20"/>
          <w:szCs w:val="20"/>
        </w:rPr>
        <w:instrText>Конституция Российской Федерации от 12.12.1993</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05.10.2022)"</w:instrText>
      </w:r>
      <w:r w:rsidRPr="009C0D12">
        <w:rPr>
          <w:sz w:val="20"/>
          <w:szCs w:val="20"/>
        </w:rPr>
        <w:fldChar w:fldCharType="separate"/>
      </w:r>
      <w:r w:rsidRPr="009C0D12">
        <w:rPr>
          <w:sz w:val="20"/>
          <w:szCs w:val="20"/>
        </w:rPr>
        <w:t>Конституция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Градостроительный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"kodeks://link/d?nd=744100004"\o"’’Земельный кодекс Российской Федерации (с изменениями на 5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Земельный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"kodeks://link/d?nd=901919946&amp;point=mark=000000000000000000000000000000000000000000000000007D20K3"\o"’’Жилищный кодекс Российской Федерации (с изменениями на 21 ноября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188-ФЗ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21.11.2022)"</w:instrText>
      </w:r>
      <w:r w:rsidRPr="009C0D12">
        <w:rPr>
          <w:sz w:val="20"/>
          <w:szCs w:val="20"/>
        </w:rPr>
        <w:fldChar w:fldCharType="separate"/>
      </w:r>
      <w:r w:rsidRPr="009C0D12">
        <w:rPr>
          <w:sz w:val="20"/>
          <w:szCs w:val="20"/>
        </w:rPr>
        <w:t>Жилищный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"kodeks://link/d?nd=901982862"\o"’’Водный кодекс Российской Федерации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03.06.2006 N 74-ФЗ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12.05.2022)"</w:instrText>
      </w:r>
      <w:r w:rsidRPr="009C0D12">
        <w:rPr>
          <w:sz w:val="20"/>
          <w:szCs w:val="20"/>
        </w:rPr>
        <w:fldChar w:fldCharType="separate"/>
      </w:r>
      <w:r w:rsidRPr="009C0D12">
        <w:rPr>
          <w:sz w:val="20"/>
          <w:szCs w:val="20"/>
        </w:rPr>
        <w:t>Водный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"kodeks://link/d?nd=902017047&amp;point=mark=0000000000000000000000000000000000000000000000000064U0IK"\o"’’Лесной кодекс Российской Федерации (с изменениями на 26 марта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04.12.2006 N 200-ФЗ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26.03.2022)"</w:instrText>
      </w:r>
      <w:r w:rsidRPr="009C0D12">
        <w:rPr>
          <w:sz w:val="20"/>
          <w:szCs w:val="20"/>
        </w:rPr>
        <w:fldChar w:fldCharType="separate"/>
      </w:r>
      <w:r w:rsidRPr="009C0D12">
        <w:rPr>
          <w:sz w:val="20"/>
          <w:szCs w:val="20"/>
        </w:rPr>
        <w:t>Лесной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"kodeks://link/d?nd=9040995&amp;point=mark=000000000000000000000000000000000000000000000000007D20K3"\o"’’Воздушный кодекс Российской Федерации (с изменениями на 19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19.03.1997 N 60-ФЗ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Воздушный кодекс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"kodeks://link/d?nd=901782478"\o"’’Кодекс внутреннего водного транспорта Российской Федерации (с изменениями на 14 марта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07.03.2001 N 24-ФЗ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14.03.2022)"</w:instrText>
      </w:r>
      <w:r w:rsidRPr="009C0D12">
        <w:rPr>
          <w:sz w:val="20"/>
          <w:szCs w:val="20"/>
        </w:rPr>
        <w:fldChar w:fldCharType="separate"/>
      </w:r>
      <w:r w:rsidRPr="009C0D12">
        <w:rPr>
          <w:sz w:val="20"/>
          <w:szCs w:val="20"/>
        </w:rPr>
        <w:t>Кодекс внутреннего водного транспорта Российской Федерации от 07.03.2001 N 24-ФЗ</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lastRenderedPageBreak/>
        <w:fldChar w:fldCharType="begin"/>
      </w:r>
      <w:r w:rsidRPr="009C0D12">
        <w:rPr>
          <w:sz w:val="20"/>
          <w:szCs w:val="20"/>
        </w:rPr>
        <w:instrText xml:space="preserve"> HYPERLINK "kodeks://link/d?nd=9003403&amp;point=mark=000000000000000000000000000000000000000000000000007D20K3"\o"’’О недрах (в редакции Федерального закона от 3 марта 1995 года N 27-ФЗ) (с изменениями на 28 июня 2022 года)’’</w:instrText>
      </w:r>
    </w:p>
    <w:p w:rsidR="009C0D12" w:rsidRPr="009C0D12" w:rsidRDefault="009C0D12" w:rsidP="009C0D12">
      <w:pPr>
        <w:widowControl w:val="0"/>
        <w:ind w:firstLine="568"/>
        <w:jc w:val="both"/>
        <w:rPr>
          <w:sz w:val="20"/>
          <w:szCs w:val="20"/>
        </w:rPr>
      </w:pPr>
      <w:r w:rsidRPr="009C0D12">
        <w:rPr>
          <w:sz w:val="20"/>
          <w:szCs w:val="20"/>
        </w:rPr>
        <w:instrText>Закон РФ от 21.02.1992 N 2395-1</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28.06.2022)"</w:instrText>
      </w:r>
      <w:r w:rsidRPr="009C0D12">
        <w:rPr>
          <w:sz w:val="20"/>
          <w:szCs w:val="20"/>
        </w:rPr>
        <w:fldChar w:fldCharType="separate"/>
      </w:r>
      <w:r w:rsidRPr="009C0D12">
        <w:rPr>
          <w:sz w:val="20"/>
          <w:szCs w:val="20"/>
        </w:rPr>
        <w:t>Закон Российской Федерации от 21.02.1992 N 2395-1 "О недрах"</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"kodeks://link/d?nd=9010833"\o"’’Об особо охраняемых природных территориях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14.03.1995 N 33-ФЗ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01.05.2022)"</w:instrText>
      </w:r>
      <w:r w:rsidRPr="009C0D12">
        <w:rPr>
          <w:sz w:val="20"/>
          <w:szCs w:val="20"/>
        </w:rPr>
        <w:fldChar w:fldCharType="separate"/>
      </w:r>
      <w:r w:rsidRPr="009C0D12">
        <w:rPr>
          <w:sz w:val="20"/>
          <w:szCs w:val="20"/>
        </w:rPr>
        <w:t>Федеральный закон от 14.03.1995 N 33-ФЗ "Об особо охраняемых природных территориях"</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"kodeks://link/d?nd=9012648&amp;point=mark=0000000000000000000000000000000000000000000000000064U0IK"\o"’’О социальном обслуживании граждан пожилого возраста и инвалидов (с изменениями на 25 ...’’</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02.08.1995 N 122-ФЗ</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04.08.1995 по 31.12.2014)"</w:instrText>
      </w:r>
      <w:r w:rsidRPr="009C0D12">
        <w:rPr>
          <w:sz w:val="20"/>
          <w:szCs w:val="20"/>
        </w:rPr>
        <w:fldChar w:fldCharType="separate"/>
      </w:r>
      <w:r w:rsidRPr="009C0D12">
        <w:rPr>
          <w:sz w:val="20"/>
          <w:szCs w:val="20"/>
        </w:rPr>
        <w:t>Федеральный закон от 02.08.1995 N 122-ФЗ "О социальном обслуживании граждан пожилого возраста и инвалидов"</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"kodeks://link/d?nd=9014440"\o"’’Об архитектурной деятельности в Российской Федерации (с изменениями на 19 июля 2011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17.11.1995 N 169-ФЗ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21.10.2011)"</w:instrText>
      </w:r>
      <w:r w:rsidRPr="009C0D12">
        <w:rPr>
          <w:sz w:val="20"/>
          <w:szCs w:val="20"/>
        </w:rPr>
        <w:fldChar w:fldCharType="separate"/>
      </w:r>
      <w:r w:rsidRPr="009C0D12">
        <w:rPr>
          <w:sz w:val="20"/>
          <w:szCs w:val="20"/>
        </w:rPr>
        <w:t>Федеральный закон от 17.11.1995 N 169-ФЗ "Об архитектурной деятельности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"kodeks://link/d?nd=9014668&amp;point=mark=000000000000000000000000000000000000000000000000007D20K3"\o"’’Об экологической экспертизе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23.11.1995 N 174-ФЗ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01.05.2022)"</w:instrText>
      </w:r>
      <w:r w:rsidRPr="009C0D12">
        <w:rPr>
          <w:sz w:val="20"/>
          <w:szCs w:val="20"/>
        </w:rPr>
        <w:fldChar w:fldCharType="separate"/>
      </w:r>
      <w:r w:rsidRPr="009C0D12">
        <w:rPr>
          <w:sz w:val="20"/>
          <w:szCs w:val="20"/>
        </w:rPr>
        <w:t>Федеральный закон от 23.11.1995 N 174-ФЗ "Об экологической экспертизе"</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"kodeks://link/d?nd=9014513&amp;point=mark=000000000000000000000000000000000000000000000000007D20K3"\o"’’О социальной защите инвалидов в Российской Федерации (с изменениями на 29 ноября 2021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24.11.1995 N 181-ФЗ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27.08.2022)"</w:instrText>
      </w:r>
      <w:r w:rsidRPr="009C0D12">
        <w:rPr>
          <w:sz w:val="20"/>
          <w:szCs w:val="20"/>
        </w:rPr>
        <w:fldChar w:fldCharType="separate"/>
      </w:r>
      <w:r w:rsidRPr="009C0D12">
        <w:rPr>
          <w:sz w:val="20"/>
          <w:szCs w:val="20"/>
        </w:rPr>
        <w:t>Федеральный закон от 24.11.1995 N 181-ФЗ "О социальной защите инвалидов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"kodeks://link/d?nd=9014765&amp;point=mark=000000000000000000000000000000000000000000000000007D20K3"\o"’’О безопасности дорожного движения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10.12.1995 N 196-ФЗ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02.11.2022)"</w:instrText>
      </w:r>
      <w:r w:rsidRPr="009C0D12">
        <w:rPr>
          <w:sz w:val="20"/>
          <w:szCs w:val="20"/>
        </w:rPr>
        <w:fldChar w:fldCharType="separate"/>
      </w:r>
      <w:r w:rsidRPr="009C0D12">
        <w:rPr>
          <w:sz w:val="20"/>
          <w:szCs w:val="20"/>
        </w:rPr>
        <w:t>Федеральный закон от 10.12.1995 N 196-ФЗ "О безопасности дорожного движения"</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"kodeks://link/d?nd=9015335&amp;point=mark=000000000000000000000000000000000000000000000000007D20K3"\o"’’О погребении и похоронном деле (с изменениями на 30 апреля 2021 года)  (редакция, действующая с 1 января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12.01.1996 N 8-ФЗ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01.01.2022)"</w:instrText>
      </w:r>
      <w:r w:rsidRPr="009C0D12">
        <w:rPr>
          <w:sz w:val="20"/>
          <w:szCs w:val="20"/>
        </w:rPr>
        <w:fldChar w:fldCharType="separate"/>
      </w:r>
      <w:r w:rsidRPr="009C0D12">
        <w:rPr>
          <w:sz w:val="20"/>
          <w:szCs w:val="20"/>
        </w:rPr>
        <w:t>Федеральный закон от 12.01.1996 N 8-ФЗ "О погребении и похоронном деле"</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"kodeks://link/d?nd=9046058"\o"’’О промышленной безопасности опасных производственных объектов (с изменениями на 11 июня 2021 года) (редакция, действующая с 1 июля 2021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21.07.1997 N 116-ФЗ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01.07.2021)"</w:instrText>
      </w:r>
      <w:r w:rsidRPr="009C0D12">
        <w:rPr>
          <w:sz w:val="20"/>
          <w:szCs w:val="20"/>
        </w:rPr>
        <w:fldChar w:fldCharType="separate"/>
      </w:r>
      <w:r w:rsidRPr="009C0D12">
        <w:rPr>
          <w:sz w:val="20"/>
          <w:szCs w:val="20"/>
        </w:rPr>
        <w:t>Федеральный закон от 21.07.1997 N 116-ФЗ "О промышленной безопасности опасных производственных объектов"</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"kodeks://link/d?nd=901711591"\o"’’Об отходах производства и потребления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24.06.1998 N 89-ФЗ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25.07.2022)"</w:instrText>
      </w:r>
      <w:r w:rsidRPr="009C0D12">
        <w:rPr>
          <w:sz w:val="20"/>
          <w:szCs w:val="20"/>
        </w:rPr>
        <w:fldChar w:fldCharType="separate"/>
      </w:r>
      <w:r w:rsidRPr="009C0D12">
        <w:rPr>
          <w:sz w:val="20"/>
          <w:szCs w:val="20"/>
        </w:rPr>
        <w:t>Федеральный закон от 24.06.1998 N 89-ФЗ "Об отходах производства и потребления"</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"kodeks://link/d?nd=901729631&amp;point=mark=000000000000000000000000000000000000000000000000007D20K3"\o"’’О санитарно-эпидемиологическом благополучии населения (с изменениями на 4 ноября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30.03.1999 N 52-ФЗ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15.11.2022)"</w:instrText>
      </w:r>
      <w:r w:rsidRPr="009C0D12">
        <w:rPr>
          <w:sz w:val="20"/>
          <w:szCs w:val="20"/>
        </w:rPr>
        <w:fldChar w:fldCharType="separate"/>
      </w:r>
      <w:r w:rsidRPr="009C0D12">
        <w:rPr>
          <w:sz w:val="20"/>
          <w:szCs w:val="20"/>
        </w:rPr>
        <w:t>Федеральный закон от 30.03.1999 N 52-ФЗ "О санитарно-эпидемиологическом благополучии населения"</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"kodeks://link/d?nd=901729900&amp;point=mark=000000000000000000000000000000000000000000000000007D20K3"\o"’’О газоснабжении в Российской Федерации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31.03.1999 N 69-ФЗ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01.09.2022)"</w:instrText>
      </w:r>
      <w:r w:rsidRPr="009C0D12">
        <w:rPr>
          <w:sz w:val="20"/>
          <w:szCs w:val="20"/>
        </w:rPr>
        <w:fldChar w:fldCharType="separate"/>
      </w:r>
      <w:r w:rsidRPr="009C0D12">
        <w:rPr>
          <w:sz w:val="20"/>
          <w:szCs w:val="20"/>
        </w:rPr>
        <w:t>Федеральный закон от 31.03.1999 N 69-ФЗ "О газоснабжении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"kodeks://link/d?nd=901732276&amp;point=mark=0000000000000000000000000000000000000000000000000064U0IK"\o"’’Об охране атмосферного воздуха (с изменениями на 11 июня 2021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04.05.1999 N 96-ФЗ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01.07.2021)"</w:instrText>
      </w:r>
      <w:r w:rsidRPr="009C0D12">
        <w:rPr>
          <w:sz w:val="20"/>
          <w:szCs w:val="20"/>
        </w:rPr>
        <w:fldChar w:fldCharType="separate"/>
      </w:r>
      <w:r w:rsidRPr="009C0D12">
        <w:rPr>
          <w:sz w:val="20"/>
          <w:szCs w:val="20"/>
        </w:rPr>
        <w:t>Федеральный закон от 04.05.1999 N 96-ФЗ "Об охране атмосферного воздуха"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"kodeks://link/d?nd=901808297"\o"’’Об охране окружающей среды (с изменениями на 26 марта 2022 года) (редакция, действующая с 1 сентября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10.01.2002 N 7-ФЗ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01.09.2022)"</w:instrText>
      </w:r>
      <w:r w:rsidRPr="009C0D12">
        <w:rPr>
          <w:sz w:val="20"/>
          <w:szCs w:val="20"/>
        </w:rPr>
        <w:fldChar w:fldCharType="separate"/>
      </w:r>
      <w:r w:rsidRPr="009C0D12">
        <w:rPr>
          <w:sz w:val="20"/>
          <w:szCs w:val="20"/>
        </w:rPr>
        <w:t>Федеральный закон от 10.01.2002 N 7-ФЗ "Об охране окружающей среды"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"kodeks://link/d?nd=901820936"\o"’’Об объектах культурного наследия (памятниках истории и культуры) народов Российской Федерации (с изменениями на 20 октября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25.06.2002 N 73-ФЗ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31.10.2022)"</w:instrText>
      </w:r>
      <w:r w:rsidRPr="009C0D12">
        <w:rPr>
          <w:sz w:val="20"/>
          <w:szCs w:val="20"/>
        </w:rPr>
        <w:fldChar w:fldCharType="separate"/>
      </w:r>
      <w:r w:rsidRPr="009C0D12">
        <w:rPr>
          <w:sz w:val="20"/>
          <w:szCs w:val="20"/>
        </w:rPr>
        <w:t>Федеральный закон от 25.06.2002 N 73-ФЗ "Об объектах культурного наследия (памятниках истории и культуры) народов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"kodeks://link/d?nd=901836556"\o"’’О техническом регулировании (с изменениями на 2 июля 2021 года) (редакция, действующая с 23 декабря 2021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27.12.2002 N 184-ФЗ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23.12.2021)"</w:instrText>
      </w:r>
      <w:r w:rsidRPr="009C0D12">
        <w:rPr>
          <w:sz w:val="20"/>
          <w:szCs w:val="20"/>
        </w:rPr>
        <w:fldChar w:fldCharType="separate"/>
      </w:r>
      <w:r w:rsidRPr="009C0D12">
        <w:rPr>
          <w:sz w:val="20"/>
          <w:szCs w:val="20"/>
        </w:rPr>
        <w:t>Федеральный закон от 27.12.2002 N 184-ФЗ "О техническом регулировании"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"kodeks://link/d?nd=901856089&amp;point=mark=000000000000000000000000000000000000000000000000007D20K3"\o"’’Об электроэнергетике (с изменениями на 21 ноября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26.03.2003 N 35-ФЗ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21.11.2022)"</w:instrText>
      </w:r>
      <w:r w:rsidRPr="009C0D12">
        <w:rPr>
          <w:sz w:val="20"/>
          <w:szCs w:val="20"/>
        </w:rPr>
        <w:fldChar w:fldCharType="separate"/>
      </w:r>
      <w:r w:rsidRPr="009C0D12">
        <w:rPr>
          <w:sz w:val="20"/>
          <w:szCs w:val="20"/>
        </w:rPr>
        <w:t>Федеральный закон от 26.03.2003 N 35-ФЗ "Об электроэнергетике"</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"kodeks://link/d?nd=901867280&amp;point=mark=000000000000000000000000000000000000000000000000007D20K3"\o"’’О связи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07.07.2003 N 126-ФЗ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Федеральный закон от 07.07.2003 N 126-ФЗ "О связи"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06.10.2003 N 131-ФЗ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13.10.2022)"</w:instrText>
      </w:r>
      <w:r w:rsidRPr="009C0D12">
        <w:rPr>
          <w:sz w:val="20"/>
          <w:szCs w:val="20"/>
        </w:rPr>
        <w:fldChar w:fldCharType="separate"/>
      </w:r>
      <w:r w:rsidRPr="009C0D12">
        <w:rPr>
          <w:sz w:val="20"/>
          <w:szCs w:val="20"/>
        </w:rPr>
        <w:t>Федеральный закон от 06.10.2003 N 131-ФЗ "Об общих принципах организации местного самоуправления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"kodeks://link/d?nd=901918785"\o"’’О переводе земель или земельных участков из одной категории в другую (с изменениями на 30 декабря 2021 года) (редакция, действующая с 1 марта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21.12.2004 N 172-ФЗ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01.03.2022)"</w:instrText>
      </w:r>
      <w:r w:rsidRPr="009C0D12">
        <w:rPr>
          <w:sz w:val="20"/>
          <w:szCs w:val="20"/>
        </w:rPr>
        <w:fldChar w:fldCharType="separate"/>
      </w:r>
      <w:r w:rsidRPr="009C0D12">
        <w:rPr>
          <w:sz w:val="20"/>
          <w:szCs w:val="20"/>
        </w:rPr>
        <w:t>Федеральный закон от 21.12.2004 N 172-ФЗ "О переводе земель или земельных участков из одной категории в другую"</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"kodeks://link/d?nd=902070582&amp;point=mark=000000000000000000000000000000000000000000000000007D20K3"\o"’’Об автомобильных дорогах и о дорожной деятельности в Российской Федерации и о внесении ...’’</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08.11.2007 N 257-ФЗ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13.10.2022)"</w:instrText>
      </w:r>
      <w:r w:rsidRPr="009C0D12">
        <w:rPr>
          <w:sz w:val="20"/>
          <w:szCs w:val="20"/>
        </w:rPr>
        <w:fldChar w:fldCharType="separate"/>
      </w:r>
      <w:r w:rsidRPr="009C0D12">
        <w:rPr>
          <w:sz w:val="20"/>
          <w:szCs w:val="20"/>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"kodeks://link/d?nd=902111644"\o"’’Технический регламент о требованиях пожарной безопасности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22.07.2008 N 123-ФЗ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25.07.2022)"</w:instrText>
      </w:r>
      <w:r w:rsidRPr="009C0D12">
        <w:rPr>
          <w:sz w:val="20"/>
          <w:szCs w:val="20"/>
        </w:rPr>
        <w:fldChar w:fldCharType="separate"/>
      </w:r>
      <w:r w:rsidRPr="009C0D12">
        <w:rPr>
          <w:sz w:val="20"/>
          <w:szCs w:val="20"/>
        </w:rPr>
        <w:t>Федеральный закон от 22.07.2008 N 123-ФЗ "Технический регламент о требованиях пожарной безопасности"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"kodeks://link/d?nd=902192610"\o"’’Технический регламент о безопасности зданий и сооружений (с изменениями на 2 июля 2013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30.12.2009 N 384-ФЗ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01.09.2013)"</w:instrText>
      </w:r>
      <w:r w:rsidRPr="009C0D12">
        <w:rPr>
          <w:sz w:val="20"/>
          <w:szCs w:val="20"/>
        </w:rPr>
        <w:fldChar w:fldCharType="separate"/>
      </w:r>
      <w:r w:rsidRPr="009C0D12">
        <w:rPr>
          <w:sz w:val="20"/>
          <w:szCs w:val="20"/>
        </w:rPr>
        <w:t>Федеральный закон от 30.12.2009 N 384-ФЗ "Технический регламент о безопасности зданий и сооружений"</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"kodeks://link/d?nd=902227764&amp;point=mark=0000000000000000000000000000000000000000000000000064U0IK"\o"’’О теплоснабжении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27.07.2010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01.05.2022)"</w:instrText>
      </w:r>
      <w:r w:rsidRPr="009C0D12">
        <w:rPr>
          <w:sz w:val="20"/>
          <w:szCs w:val="20"/>
        </w:rPr>
        <w:fldChar w:fldCharType="separate"/>
      </w:r>
      <w:r w:rsidRPr="009C0D12">
        <w:rPr>
          <w:sz w:val="20"/>
          <w:szCs w:val="20"/>
        </w:rPr>
        <w:t>Федеральный закон от 27.07.2010 N 190-ФЗ "О теплоснабжении"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"kodeks://link/d?nd=902316140&amp;point=mark=000000000000000000000000000000000000000000000000007D20K3"\o"’’О водоснабжении и водоотведении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07.12.2011 N 416-ФЗ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01.05.2022)"</w:instrText>
      </w:r>
      <w:r w:rsidRPr="009C0D12">
        <w:rPr>
          <w:sz w:val="20"/>
          <w:szCs w:val="20"/>
        </w:rPr>
        <w:fldChar w:fldCharType="separate"/>
      </w:r>
      <w:r w:rsidRPr="009C0D12">
        <w:rPr>
          <w:sz w:val="20"/>
          <w:szCs w:val="20"/>
        </w:rPr>
        <w:t>Федеральный закон от 07.12.2011 N 416-ФЗ "О водоснабжении и водоотведении"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"kodeks://link/d?nd=902389617&amp;point=mark=000000000000000000000000000000000000000000000000007D20K3"\o"’’Об образовании в Российской Федерации (с изменениями на 5 декабря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29.12.2012 N 273-ФЗ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Федеральный закон от 29.12.2012 N 273-ФЗ "Об образовании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"kodeks://link/d?nd=499067367&amp;point=mark=000000000000000000000000000000000000000000000000007D20K3"\o"’’Об основах социального обслуживания граждан в Российской Федерации (с изменениями на 11 июня 2021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28.12.2013 N 442-ФЗ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01.07.2021)"</w:instrText>
      </w:r>
      <w:r w:rsidRPr="009C0D12">
        <w:rPr>
          <w:sz w:val="20"/>
          <w:szCs w:val="20"/>
        </w:rPr>
        <w:fldChar w:fldCharType="separate"/>
      </w:r>
      <w:r w:rsidRPr="009C0D12">
        <w:rPr>
          <w:sz w:val="20"/>
          <w:szCs w:val="20"/>
        </w:rPr>
        <w:t>Федеральный закон от 28.12.2013 N 442-ФЗ "Об основах социального обслуживания граждан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"kodeks://link/d?nd=9007463"\o"’’О мерах по формированию доступной для инвалидов среды жизнеобеспечения (с изменениями на 3 ноября 1999 года)’’</w:instrText>
      </w:r>
    </w:p>
    <w:p w:rsidR="009C0D12" w:rsidRPr="009C0D12" w:rsidRDefault="009C0D12" w:rsidP="009C0D12">
      <w:pPr>
        <w:widowControl w:val="0"/>
        <w:ind w:firstLine="568"/>
        <w:jc w:val="both"/>
        <w:rPr>
          <w:sz w:val="20"/>
          <w:szCs w:val="20"/>
        </w:rPr>
      </w:pPr>
      <w:r w:rsidRPr="009C0D12">
        <w:rPr>
          <w:sz w:val="20"/>
          <w:szCs w:val="20"/>
        </w:rPr>
        <w:instrText>Указ Президента РФ от 02.10.1992 N 1156</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Указ Президента Российской Федерации от 02.10.1992 N 1156 "О мерах по формированию доступной для инвалидов среды жизнедеятельности"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"kodeks://link/d?nd=901709668"\o"’’О мерах по обеспечению беспрепятственного доступа инвалидов к информации и объектам социальной инфраструктуры’’</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РФ от 07.12.1996 N 1449</w:instrText>
      </w:r>
    </w:p>
    <w:p w:rsidR="009C0D12" w:rsidRPr="009C0D12" w:rsidRDefault="009C0D12" w:rsidP="009C0D12">
      <w:pPr>
        <w:widowControl w:val="0"/>
        <w:ind w:firstLine="568"/>
        <w:jc w:val="both"/>
        <w:rPr>
          <w:sz w:val="20"/>
          <w:szCs w:val="20"/>
        </w:rPr>
      </w:pPr>
      <w:r w:rsidRPr="009C0D12">
        <w:rPr>
          <w:sz w:val="20"/>
          <w:szCs w:val="20"/>
        </w:rPr>
        <w:instrText>Статус: действует с 07.12.1996"</w:instrText>
      </w:r>
      <w:r w:rsidRPr="009C0D12">
        <w:rPr>
          <w:sz w:val="20"/>
          <w:szCs w:val="20"/>
        </w:rPr>
        <w:fldChar w:fldCharType="separate"/>
      </w:r>
      <w:r w:rsidRPr="009C0D12">
        <w:rPr>
          <w:sz w:val="20"/>
          <w:szCs w:val="20"/>
        </w:rPr>
        <w:t>Постановление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"kodeks://link/d?nd=902237563&amp;point=mark=0000000000000000000000000000000000000000000000000064U0IK"\o"’’Об утверждении Правил установления нормативов минимальной обеспеченности населения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РФ от 24.09.2010 N 754</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12.10.2010 по 20.04.2016)"</w:instrText>
      </w:r>
      <w:r w:rsidRPr="009C0D12">
        <w:rPr>
          <w:sz w:val="20"/>
          <w:szCs w:val="20"/>
        </w:rPr>
        <w:fldChar w:fldCharType="separate"/>
      </w:r>
      <w:r w:rsidRPr="009C0D12">
        <w:rPr>
          <w:sz w:val="20"/>
          <w:szCs w:val="20"/>
        </w:rPr>
        <w:t>Постановление Правительства Российской Федерации от 24.09.2010 N 754 "Об утверждении Правил установления нормативов минимальной обеспеченности населения площадью торговых объектов"</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"kodeks://link/d?nd=902222623"\o"’’Об утверждении перечня национальных стандартов и сводов правил, в результате применения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21.06.2010 N 1047-р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21.06.2010 по 30.06.2015)"</w:instrText>
      </w:r>
      <w:r w:rsidRPr="009C0D12">
        <w:rPr>
          <w:sz w:val="20"/>
          <w:szCs w:val="20"/>
        </w:rPr>
        <w:fldChar w:fldCharType="separate"/>
      </w:r>
      <w:r w:rsidRPr="009C0D12">
        <w:rPr>
          <w:sz w:val="20"/>
          <w:szCs w:val="20"/>
        </w:rPr>
        <w:t>Распоряжение Правительства Российской Федерации от 21.06.2010 N 1047-Р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"kodeks://link/d?nd=902282516"\o"’’Об утверждении Методических рекомендаций по разработке проектов генеральных планов поселений и городских округов’’</w:instrText>
      </w:r>
    </w:p>
    <w:p w:rsidR="009C0D12" w:rsidRPr="009C0D12" w:rsidRDefault="009C0D12" w:rsidP="009C0D12">
      <w:pPr>
        <w:widowControl w:val="0"/>
        <w:ind w:firstLine="568"/>
        <w:jc w:val="both"/>
        <w:rPr>
          <w:sz w:val="20"/>
          <w:szCs w:val="20"/>
        </w:rPr>
      </w:pPr>
      <w:r w:rsidRPr="009C0D12">
        <w:rPr>
          <w:sz w:val="20"/>
          <w:szCs w:val="20"/>
        </w:rPr>
        <w:instrText>Приказ Минрегиона России от 26.05.2011 N 244</w:instrText>
      </w:r>
    </w:p>
    <w:p w:rsidR="009C0D12" w:rsidRPr="009C0D12" w:rsidRDefault="009C0D12" w:rsidP="009C0D12">
      <w:pPr>
        <w:widowControl w:val="0"/>
        <w:ind w:firstLine="568"/>
        <w:jc w:val="both"/>
        <w:rPr>
          <w:sz w:val="20"/>
          <w:szCs w:val="20"/>
        </w:rPr>
      </w:pPr>
      <w:r w:rsidRPr="009C0D12">
        <w:rPr>
          <w:sz w:val="20"/>
          <w:szCs w:val="20"/>
        </w:rPr>
        <w:instrText>Статус: действует с 26.05.2011"</w:instrText>
      </w:r>
      <w:r w:rsidRPr="009C0D12">
        <w:rPr>
          <w:sz w:val="20"/>
          <w:szCs w:val="20"/>
        </w:rPr>
        <w:fldChar w:fldCharType="separate"/>
      </w:r>
      <w:r w:rsidRPr="009C0D12">
        <w:rPr>
          <w:sz w:val="20"/>
          <w:szCs w:val="20"/>
        </w:rPr>
        <w:t>Приказ Министерства регионального развития Российской Федерации от 26.05.2011 N 244 "Об утверждении методических рекомендаций по разработке проектов генеральных планов поселений и городских округов"</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"kodeks://link/d?nd=902322479"\o"’’Об утверждении Методических рекомендаций по разработке норм и правил по благоустройству ...’’</w:instrText>
      </w:r>
    </w:p>
    <w:p w:rsidR="009C0D12" w:rsidRPr="009C0D12" w:rsidRDefault="009C0D12" w:rsidP="009C0D12">
      <w:pPr>
        <w:widowControl w:val="0"/>
        <w:ind w:firstLine="568"/>
        <w:jc w:val="both"/>
        <w:rPr>
          <w:sz w:val="20"/>
          <w:szCs w:val="20"/>
        </w:rPr>
      </w:pPr>
      <w:r w:rsidRPr="009C0D12">
        <w:rPr>
          <w:sz w:val="20"/>
          <w:szCs w:val="20"/>
        </w:rPr>
        <w:instrText>Приказ Минрегиона России от 27.12.2011 N 613</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27.12.2011 по 16.12.2015)"</w:instrText>
      </w:r>
      <w:r w:rsidRPr="009C0D12">
        <w:rPr>
          <w:sz w:val="20"/>
          <w:szCs w:val="20"/>
        </w:rPr>
        <w:fldChar w:fldCharType="separate"/>
      </w:r>
      <w:r w:rsidRPr="009C0D12">
        <w:rPr>
          <w:sz w:val="20"/>
          <w:szCs w:val="20"/>
        </w:rPr>
        <w:t>Приказ Минрегиона России от 27.12.2011 N 613 "Об утверждении Методических рекомендаций по разработке норм и правил по благоустройству территорий муниципальных образований"</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"kodeks://link/d?nd=902355054&amp;point=mark=000000000000000000000000000000000000000000000000007D20K3"\o"’’Об утверждении Положения об организации оказания первичной медико-санитарной помощи взрослому ...’’</w:instrText>
      </w:r>
    </w:p>
    <w:p w:rsidR="009C0D12" w:rsidRPr="009C0D12" w:rsidRDefault="009C0D12" w:rsidP="009C0D12">
      <w:pPr>
        <w:widowControl w:val="0"/>
        <w:ind w:firstLine="568"/>
        <w:jc w:val="both"/>
        <w:rPr>
          <w:sz w:val="20"/>
          <w:szCs w:val="20"/>
        </w:rPr>
      </w:pPr>
      <w:r w:rsidRPr="009C0D12">
        <w:rPr>
          <w:sz w:val="20"/>
          <w:szCs w:val="20"/>
        </w:rPr>
        <w:instrText>Приказ Минздравсоцразвития России от 15.05.2012 N 543н</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08.08.2020)"</w:instrText>
      </w:r>
      <w:r w:rsidRPr="009C0D12">
        <w:rPr>
          <w:sz w:val="20"/>
          <w:szCs w:val="20"/>
        </w:rPr>
        <w:fldChar w:fldCharType="separate"/>
      </w:r>
      <w:r w:rsidRPr="009C0D12">
        <w:rPr>
          <w:sz w:val="20"/>
          <w:szCs w:val="20"/>
        </w:rPr>
        <w:t>Приказ Минздравсоцразвития России от 15.05.2012 N 543н "Об утверждении Положения об организации оказания первичной медико-санитарной помощи взрослому населению"</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"kodeks://link/d?nd=499044346&amp;point=mark=000000000000000000000000000000000000000000000000007D20K3"\o"’’Об утверждении Порядка организации и осуществления образовательной деятельности по ...’’</w:instrText>
      </w:r>
    </w:p>
    <w:p w:rsidR="009C0D12" w:rsidRPr="009C0D12" w:rsidRDefault="009C0D12" w:rsidP="009C0D12">
      <w:pPr>
        <w:widowControl w:val="0"/>
        <w:ind w:firstLine="568"/>
        <w:jc w:val="both"/>
        <w:rPr>
          <w:sz w:val="20"/>
          <w:szCs w:val="20"/>
        </w:rPr>
      </w:pPr>
      <w:r w:rsidRPr="009C0D12">
        <w:rPr>
          <w:sz w:val="20"/>
          <w:szCs w:val="20"/>
        </w:rPr>
        <w:instrText>Приказ Министерства образования и науки Российской Федерации от 30.08.2013 N 1014</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03.11.2013 по 31.12.2020)"</w:instrText>
      </w:r>
      <w:r w:rsidRPr="009C0D12">
        <w:rPr>
          <w:sz w:val="20"/>
          <w:szCs w:val="20"/>
        </w:rPr>
        <w:fldChar w:fldCharType="separate"/>
      </w:r>
      <w:r w:rsidRPr="009C0D12">
        <w:rPr>
          <w:sz w:val="20"/>
          <w:szCs w:val="2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"kodeks://link/d?nd=499097209"\o"’’Об утверждении примерной номенклатуры организаций социального обслуживания (утратил силу с ...’’</w:instrText>
      </w:r>
    </w:p>
    <w:p w:rsidR="009C0D12" w:rsidRPr="009C0D12" w:rsidRDefault="009C0D12" w:rsidP="009C0D12">
      <w:pPr>
        <w:widowControl w:val="0"/>
        <w:ind w:firstLine="568"/>
        <w:jc w:val="both"/>
        <w:rPr>
          <w:sz w:val="20"/>
          <w:szCs w:val="20"/>
        </w:rPr>
      </w:pPr>
      <w:r w:rsidRPr="009C0D12">
        <w:rPr>
          <w:sz w:val="20"/>
          <w:szCs w:val="20"/>
        </w:rPr>
        <w:instrText>Приказ Минтруда России от 17.04.2014 N 258н</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01.01.2015 по 02.03.2021)"</w:instrText>
      </w:r>
      <w:r w:rsidRPr="009C0D12">
        <w:rPr>
          <w:sz w:val="20"/>
          <w:szCs w:val="20"/>
        </w:rPr>
        <w:fldChar w:fldCharType="separate"/>
      </w:r>
      <w:r w:rsidRPr="009C0D12">
        <w:rPr>
          <w:sz w:val="20"/>
          <w:szCs w:val="20"/>
        </w:rPr>
        <w:t>Приказ Минтруда России от 17.04.2014 N 258н "Об утверждении примерной номенклатуры организаций социального обслуживания"</w:t>
      </w:r>
      <w:r w:rsidRPr="009C0D12">
        <w:rPr>
          <w:sz w:val="20"/>
          <w:szCs w:val="20"/>
        </w:rPr>
        <w:fldChar w:fldCharType="end"/>
      </w:r>
      <w:r w:rsidRPr="009C0D12">
        <w:rPr>
          <w:sz w:val="20"/>
          <w:szCs w:val="20"/>
        </w:rPr>
        <w:t>.</w:t>
      </w:r>
    </w:p>
    <w:p w:rsidR="009C0D12" w:rsidRPr="009C0D12" w:rsidRDefault="009C0D12" w:rsidP="009C0D12">
      <w:pPr>
        <w:widowControl w:val="0"/>
        <w:jc w:val="center"/>
        <w:outlineLvl w:val="3"/>
        <w:rPr>
          <w:b/>
          <w:bCs/>
          <w:sz w:val="20"/>
          <w:szCs w:val="20"/>
        </w:rPr>
      </w:pPr>
      <w:r w:rsidRPr="009C0D12">
        <w:rPr>
          <w:b/>
          <w:bCs/>
          <w:sz w:val="20"/>
          <w:szCs w:val="20"/>
        </w:rPr>
        <w:t>3. Законодательные и нормативные акты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Закон Ханты-Мансийского АО - Югры от 25 ноября 2004 г. N 63-оз "О статусе и границах муниципальных образований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lastRenderedPageBreak/>
        <w:t>Закон Ханты-Мансийского автономного округа - Югры от 18.04.2007 N 39-оз "О градостроительной деятельности на территории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"kodeks://link/d?nd=991023974"\o"’’Об утверждении нормативов потребления сжиженного углеводородного газа населением Ханты-Мансийского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06.08.2010 N 185-п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06.08.2010 N 185-п "Об утверждении нормативов потребления сжиженного углеводородного газа населением Ханты-Мансийского автономного округа - Югры при отсутствии приборов учета"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"kodeks://link/d?nd=411702379"\o"’’О СХЕМЕ ОБРАЩЕНИЯ С ОТХОДАМИ ПРОИЗВОДСТВА И ПОТРЕБЛЕНИЯ В ХАНТЫ-МАНСИЙСКОМ АВТОНОМНОМ ОКРУГЕ - ЮГРЕ НА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Ханты-Мансийского автономного округа - Югры от 03.11.2011 N 625-рп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Распоряжение Правительства Ханты-Мансийского автономного округа - Югры от 03.11.2011 N 625-рп "О Схеме обращения с отходами производства и потребления вХанты-Мансийском автономном округе - Югре на период до 2020 года"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"kodeks://link/d?nd=453123184"\o"’’ОБ УТВЕРЖДЕНИИ НОРМАТИВОВ ПОТРЕБЛЕНИЯ КОММУНАЛЬНЫХ УСЛУГ ПО ЭЛЕКТРОСНАБЖЕНИЮ ПРИ ОТСУТСТВИИ У ПОТРЕБИТЕЛЕЙ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24.11.2012 N 448-п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24.11.2012 N 448-п "Об утверждении нормативов потребления коммунальных услуг по электроснабжению при отсутствии у потребителей приборов учета на территории Ханты-Мансийского автономного округа-Югры"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"kodeks://link/d?nd=411711356"\o"’’О плане мероприятий (’’дорожной карте’’) ’’Изменения в отраслях социальной сферы, направленные на повышение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Ханты-Мансийского автономного округа - Югры от 09.02.2013 N 45-рп</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Распоряжение Правительства Ханты-Мансийского автономного округа - Югры от 09.02.2013 N 45-рп "О плане мероприятий ("дорожной карте"</w:t>
      </w:r>
      <w:r w:rsidRPr="009C0D12">
        <w:rPr>
          <w:sz w:val="20"/>
          <w:szCs w:val="20"/>
        </w:rPr>
        <w:fldChar w:fldCharType="end"/>
      </w:r>
      <w:r w:rsidRPr="009C0D12">
        <w:rPr>
          <w:sz w:val="20"/>
          <w:szCs w:val="20"/>
        </w:rPr>
        <w:t>) "Изменения в отраслях социальной сферы, направленные на повышение эффективности образования и науки вХанты-Мансийском автономном округе-Югре".</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"kodeks://link/d?nd=411711357"\o"’’О плане мероприятий (’’Дорожной карте’’) ’’Изменения в отраслях социальной сферы, направленные на повышение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09.02.2013 N 38-п</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09.02.2013 N 38-п "О плане мероприятий ("дорожной карте"</w:t>
      </w:r>
      <w:r w:rsidRPr="009C0D12">
        <w:rPr>
          <w:sz w:val="20"/>
          <w:szCs w:val="20"/>
        </w:rPr>
        <w:fldChar w:fldCharType="end"/>
      </w:r>
      <w:r w:rsidRPr="009C0D12">
        <w:rPr>
          <w:sz w:val="20"/>
          <w:szCs w:val="20"/>
        </w:rPr>
        <w:t>) "Изменения в отраслях социальной сферы, направленные на повышение эффективности здравоохранения вХанты-Мансийском автономном округе-Югре".</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"kodeks://link/d?nd=429020800"\o"’’ОБ УТВЕРЖДЕНИИ ПРИМЕРНЫХ РАСЧЕТОВ ШТАТНОЙ ЧИСЛЕННОСТИ, НОРМАТИВОВ ПОЛОЖЕННОСТИ ЛИЧНОГО СОСТАВА ПОЖАРНЫХ ...’’</w:instrText>
      </w:r>
    </w:p>
    <w:p w:rsidR="009C0D12" w:rsidRPr="009C0D12" w:rsidRDefault="009C0D12" w:rsidP="009C0D12">
      <w:pPr>
        <w:widowControl w:val="0"/>
        <w:ind w:firstLine="568"/>
        <w:jc w:val="both"/>
        <w:rPr>
          <w:sz w:val="20"/>
          <w:szCs w:val="20"/>
        </w:rPr>
      </w:pPr>
      <w:r w:rsidRPr="009C0D12">
        <w:rPr>
          <w:sz w:val="20"/>
          <w:szCs w:val="20"/>
        </w:rPr>
        <w:instrText>Приказ Депбезопасности Югры от 28.02.2013 N 2-нп</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Приказ Департамента гражданской защиты населения Ханты-Мансийского автономного округа - Югры от 28.02.2013 N 2-нп "Об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округа-Югры"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"kodeks://link/d?nd=411709517"\o"’’О Стратегии социально-экономического развития Ханты-Мансийского автономного округа - Югры до 2030 года (с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Ханты-Мансийского автономного округа - Югры от 22.03.2013 N 101-рп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Распоряжение Правительства Ханты-Мансийского автономного округа - Югры от 22.03.2013 N 101-рп "О стратегии социально-экономического развития Ханты-Мансийского автономного округа - Югры до 2020 года и на период до 2030 года"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"kodeks://link/d?nd=460188185"\o"’’О государственной программе Ханты-Мансийского автономного округа - Югры ’’Обеспечение экологической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09.10.2013 N 426-п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09.10.2013 N 426-п "О государственной программе Ханты-Мансийского автономного округа - Югры "Обеспечение экологической безопасности Ханты-Мансийского автономного округа - Югры на 2014 - 2020 годы"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"kodeks://link/d?nd=453134694"\o"’’О государственной программе Ханты-Мансийского автономного округа - Югры ’’Обеспечение доступным и комфортным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09.10.2013 N 408-п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09.10.2013 N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2014 - 2020 годах"</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"kodeks://link/d?nd=468961136"\o"’’О государственной программе Ханты-Мансийского автономного округа - Югры ’’Развитие физической культуры и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09.10.2013 N 422-п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09.10.2013 N 422-п "О государственной программе Ханты-Мансийского автономного округа - Югры "Развитие физической культуры и спорта вХанты-Мансийском автономном округе - Югре на 2014 - 2020 годы"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Приказ Департамента жилищно-коммунального комплекса и энергетики Ханты-Мансийского автономного округа - Югры от 11.11.2013 N 22-нп "Об установлении нормативов потребления коммунальных услуг по холодному и горячему водоснабжению и водоотведению на территории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"kodeks://link/d?nd=468962236"\o"’’ОБ УТВЕРЖДЕНИИ НОРМАТИВОВ ПОТРЕБЛЕНИЯ КОММУНАЛЬНЫХ УСЛУГ ПО ОТОПЛЕНИЮ НА ТЕРРИТОРИИ МУНИЦИПАЛЬНЫХ ...’’</w:instrText>
      </w:r>
    </w:p>
    <w:p w:rsidR="009C0D12" w:rsidRPr="009C0D12" w:rsidRDefault="009C0D12" w:rsidP="009C0D12">
      <w:pPr>
        <w:widowControl w:val="0"/>
        <w:ind w:firstLine="568"/>
        <w:jc w:val="both"/>
        <w:rPr>
          <w:sz w:val="20"/>
          <w:szCs w:val="20"/>
        </w:rPr>
      </w:pPr>
      <w:r w:rsidRPr="009C0D12">
        <w:rPr>
          <w:sz w:val="20"/>
          <w:szCs w:val="20"/>
        </w:rPr>
        <w:instrText>Приказ Депжкк и энергетики Югры от 09.12.2013 N 26-нп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Приказ Департамента жилищно-коммунального комплекса и энергетики Ханты-Мансийского автономного округа - Югры от 09.12.2013 N 26-нп "Об утверждении нормативов потребления коммунальных услуг по отоплению, на территории муниципальных образований Ханты-Мансийского автономного округа-Югры"</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fldChar w:fldCharType="begin"/>
      </w:r>
      <w:r w:rsidRPr="009C0D12">
        <w:rPr>
          <w:sz w:val="20"/>
          <w:szCs w:val="20"/>
        </w:rPr>
        <w:instrText xml:space="preserve"> HYPERLINK "kodeks://link/d?nd=411702728"\o"’’Об утверждении номенклатуры организаций (отделений) социального обслуживания в Ханты-Мансийском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11.07.2014 N 259-п</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Постановление Правительства Ханты-Мансийского автономного округа - Югры от 11.07.2014 N 259-п "Об утверждении номенклатуры организаций (отделений) социального обслуживания вХанты-Мансийском автономном округе-Югре"</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Постановление Правительства Ханты-Мансийского АО - Югры от 29 декабря 2014 г. N 534-п "Об утверждении региональных нормативов градостроительного проектирования Ханты-Мансийского автономного округа-Югры".</w:t>
      </w:r>
    </w:p>
    <w:p w:rsidR="009C0D12" w:rsidRPr="009C0D12" w:rsidRDefault="009C0D12" w:rsidP="009C0D12">
      <w:pPr>
        <w:widowControl w:val="0"/>
        <w:jc w:val="center"/>
        <w:outlineLvl w:val="3"/>
        <w:rPr>
          <w:b/>
          <w:bCs/>
          <w:sz w:val="20"/>
          <w:szCs w:val="20"/>
        </w:rPr>
      </w:pPr>
      <w:r w:rsidRPr="009C0D12">
        <w:rPr>
          <w:b/>
          <w:bCs/>
          <w:sz w:val="20"/>
          <w:szCs w:val="20"/>
        </w:rPr>
        <w:t>4. Муниципальные правовые акты</w:t>
      </w:r>
    </w:p>
    <w:p w:rsidR="009C0D12" w:rsidRPr="009C0D12" w:rsidRDefault="009C0D12" w:rsidP="009C0D12">
      <w:pPr>
        <w:widowControl w:val="0"/>
        <w:ind w:firstLine="568"/>
        <w:jc w:val="both"/>
        <w:rPr>
          <w:sz w:val="20"/>
          <w:szCs w:val="20"/>
        </w:rPr>
      </w:pPr>
      <w:r w:rsidRPr="009C0D12">
        <w:rPr>
          <w:sz w:val="20"/>
          <w:szCs w:val="20"/>
        </w:rPr>
        <w:t>Постановление от 25 сентября 2014г. N 3904 "О муниципальной программе "Обеспечение градостроительной деятельности на территории Советского района на 2015-2017 годы".</w:t>
      </w:r>
    </w:p>
    <w:p w:rsidR="009C0D12" w:rsidRPr="009C0D12" w:rsidRDefault="009C0D12" w:rsidP="009C0D12">
      <w:pPr>
        <w:widowControl w:val="0"/>
        <w:jc w:val="center"/>
        <w:outlineLvl w:val="3"/>
        <w:rPr>
          <w:b/>
          <w:bCs/>
          <w:sz w:val="20"/>
          <w:szCs w:val="20"/>
        </w:rPr>
      </w:pPr>
      <w:r w:rsidRPr="009C0D12">
        <w:rPr>
          <w:b/>
          <w:bCs/>
          <w:sz w:val="20"/>
          <w:szCs w:val="20"/>
        </w:rPr>
        <w:t>5. Своды правил по проектированию и строительству</w:t>
      </w:r>
    </w:p>
    <w:p w:rsidR="009C0D12" w:rsidRPr="009C0D12" w:rsidRDefault="009C0D12" w:rsidP="009C0D12">
      <w:pPr>
        <w:widowControl w:val="0"/>
        <w:ind w:firstLine="568"/>
        <w:jc w:val="both"/>
        <w:rPr>
          <w:sz w:val="20"/>
          <w:szCs w:val="20"/>
        </w:rPr>
      </w:pPr>
      <w:r w:rsidRPr="009C0D12">
        <w:rPr>
          <w:sz w:val="20"/>
          <w:szCs w:val="20"/>
        </w:rPr>
        <w:t>СП 42.13330.2011. Свод правил. Градостроительство. Планировка и застройка городских и сельских поселений. Актуализированная редакция СНиП 2.07.01-89*.</w:t>
      </w:r>
    </w:p>
    <w:p w:rsidR="009C0D12" w:rsidRPr="009C0D12" w:rsidRDefault="009C0D12" w:rsidP="009C0D12">
      <w:pPr>
        <w:widowControl w:val="0"/>
        <w:ind w:firstLine="568"/>
        <w:jc w:val="both"/>
        <w:rPr>
          <w:sz w:val="20"/>
          <w:szCs w:val="20"/>
        </w:rPr>
      </w:pPr>
      <w:r w:rsidRPr="009C0D12">
        <w:rPr>
          <w:sz w:val="20"/>
          <w:szCs w:val="20"/>
        </w:rPr>
        <w:t>СП 145.13330.2012. Свод правил. Дома-интернаты. Правила проектирования.</w:t>
      </w:r>
    </w:p>
    <w:p w:rsidR="009C0D12" w:rsidRPr="009C0D12" w:rsidRDefault="009C0D12" w:rsidP="009C0D12">
      <w:pPr>
        <w:widowControl w:val="0"/>
        <w:ind w:firstLine="568"/>
        <w:jc w:val="both"/>
        <w:rPr>
          <w:sz w:val="20"/>
          <w:szCs w:val="20"/>
        </w:rPr>
      </w:pPr>
      <w:r w:rsidRPr="009C0D12">
        <w:rPr>
          <w:sz w:val="20"/>
          <w:szCs w:val="20"/>
        </w:rPr>
        <w:t>СП 35-106-2003. Расчет и размещение учреждений социального обслуживания пожилых людей.</w:t>
      </w:r>
    </w:p>
    <w:p w:rsidR="009C0D12" w:rsidRPr="009C0D12" w:rsidRDefault="009C0D12" w:rsidP="009C0D12">
      <w:pPr>
        <w:widowControl w:val="0"/>
        <w:ind w:firstLine="568"/>
        <w:jc w:val="both"/>
        <w:rPr>
          <w:sz w:val="20"/>
          <w:szCs w:val="20"/>
        </w:rPr>
      </w:pPr>
      <w:r w:rsidRPr="009C0D12">
        <w:rPr>
          <w:sz w:val="20"/>
          <w:szCs w:val="20"/>
        </w:rPr>
        <w:t>СП 44.13330.2011. Свод правил. Административные и бытовые здания. Актуализированная редакция СНиП 2.09.04-87.</w:t>
      </w:r>
    </w:p>
    <w:p w:rsidR="009C0D12" w:rsidRPr="009C0D12" w:rsidRDefault="009C0D12" w:rsidP="009C0D12">
      <w:pPr>
        <w:widowControl w:val="0"/>
        <w:ind w:firstLine="568"/>
        <w:jc w:val="both"/>
        <w:rPr>
          <w:sz w:val="20"/>
          <w:szCs w:val="20"/>
        </w:rPr>
      </w:pPr>
      <w:r w:rsidRPr="009C0D12">
        <w:rPr>
          <w:sz w:val="20"/>
          <w:szCs w:val="20"/>
        </w:rPr>
        <w:t>СП 105.13330.2012. Свод правил. Здания и помещения для хранения и переработки сельскохозяйственной продукции. Актуализированная редакция СНиП 2.10.02-84.</w:t>
      </w:r>
    </w:p>
    <w:p w:rsidR="009C0D12" w:rsidRPr="009C0D12" w:rsidRDefault="009C0D12" w:rsidP="009C0D12">
      <w:pPr>
        <w:widowControl w:val="0"/>
        <w:ind w:firstLine="568"/>
        <w:jc w:val="both"/>
        <w:rPr>
          <w:sz w:val="20"/>
          <w:szCs w:val="20"/>
        </w:rPr>
      </w:pPr>
      <w:r w:rsidRPr="009C0D12">
        <w:rPr>
          <w:sz w:val="20"/>
          <w:szCs w:val="20"/>
        </w:rPr>
        <w:t xml:space="preserve">СП 106.13330.2012. Свод правил. Животноводческие, птицеводческие и звероводческие здания и </w:t>
      </w:r>
      <w:r w:rsidRPr="009C0D12">
        <w:rPr>
          <w:sz w:val="20"/>
          <w:szCs w:val="20"/>
        </w:rPr>
        <w:lastRenderedPageBreak/>
        <w:t>помещения. Актуализированная редакция СНиП 2.10.03-84.</w:t>
      </w:r>
    </w:p>
    <w:p w:rsidR="009C0D12" w:rsidRPr="009C0D12" w:rsidRDefault="009C0D12" w:rsidP="009C0D12">
      <w:pPr>
        <w:widowControl w:val="0"/>
        <w:ind w:firstLine="568"/>
        <w:jc w:val="both"/>
        <w:rPr>
          <w:sz w:val="20"/>
          <w:szCs w:val="20"/>
        </w:rPr>
      </w:pPr>
      <w:r w:rsidRPr="009C0D12">
        <w:rPr>
          <w:sz w:val="20"/>
          <w:szCs w:val="20"/>
        </w:rPr>
        <w:t>СП 31.13330.2012. Свод правил. Водоснабжение. Наружные сети и сооружения. Актуализированная редакция СНиП 2.04.02-84*.</w:t>
      </w:r>
    </w:p>
    <w:p w:rsidR="009C0D12" w:rsidRPr="009C0D12" w:rsidRDefault="009C0D12" w:rsidP="009C0D12">
      <w:pPr>
        <w:widowControl w:val="0"/>
        <w:ind w:firstLine="568"/>
        <w:jc w:val="both"/>
        <w:rPr>
          <w:sz w:val="20"/>
          <w:szCs w:val="20"/>
        </w:rPr>
      </w:pPr>
      <w:r w:rsidRPr="009C0D12">
        <w:rPr>
          <w:sz w:val="20"/>
          <w:szCs w:val="20"/>
        </w:rPr>
        <w:t>СП 32.13330.2012. Свод правил. Канализация. Наружные сети и сооружения. Актуализированная редакция СНиП 2.04.03-85.</w:t>
      </w:r>
    </w:p>
    <w:p w:rsidR="009C0D12" w:rsidRPr="009C0D12" w:rsidRDefault="009C0D12" w:rsidP="009C0D12">
      <w:pPr>
        <w:widowControl w:val="0"/>
        <w:ind w:firstLine="568"/>
        <w:jc w:val="both"/>
        <w:rPr>
          <w:sz w:val="20"/>
          <w:szCs w:val="20"/>
        </w:rPr>
      </w:pPr>
      <w:r w:rsidRPr="009C0D12">
        <w:rPr>
          <w:sz w:val="20"/>
          <w:szCs w:val="20"/>
        </w:rPr>
        <w:t>СП 62.13330.2011. Свод правил. Газораспределительные системы. Актуализированная редакция СНиП 42-01-2002.</w:t>
      </w:r>
    </w:p>
    <w:p w:rsidR="009C0D12" w:rsidRPr="009C0D12" w:rsidRDefault="009C0D12" w:rsidP="009C0D12">
      <w:pPr>
        <w:widowControl w:val="0"/>
        <w:ind w:firstLine="568"/>
        <w:jc w:val="both"/>
        <w:rPr>
          <w:sz w:val="20"/>
          <w:szCs w:val="20"/>
        </w:rPr>
      </w:pPr>
      <w:r w:rsidRPr="009C0D12">
        <w:rPr>
          <w:sz w:val="20"/>
          <w:szCs w:val="20"/>
        </w:rPr>
        <w:t>СП 50.13330.2012. Свод правил. Тепловая защита зданий. Актуализированная редакция СНиП 23-02-2003.</w:t>
      </w:r>
    </w:p>
    <w:p w:rsidR="009C0D12" w:rsidRPr="009C0D12" w:rsidRDefault="009C0D12" w:rsidP="009C0D12">
      <w:pPr>
        <w:widowControl w:val="0"/>
        <w:ind w:firstLine="568"/>
        <w:jc w:val="both"/>
        <w:rPr>
          <w:sz w:val="20"/>
          <w:szCs w:val="20"/>
        </w:rPr>
      </w:pPr>
      <w:r w:rsidRPr="009C0D12">
        <w:rPr>
          <w:sz w:val="20"/>
          <w:szCs w:val="20"/>
        </w:rPr>
        <w:t>СП 89.13330.2012. Свод правил. Котельные установки. Актуализированная редакция СНиП II-35-76.</w:t>
      </w:r>
    </w:p>
    <w:p w:rsidR="009C0D12" w:rsidRPr="009C0D12" w:rsidRDefault="009C0D12" w:rsidP="009C0D12">
      <w:pPr>
        <w:widowControl w:val="0"/>
        <w:ind w:firstLine="568"/>
        <w:jc w:val="both"/>
        <w:rPr>
          <w:sz w:val="20"/>
          <w:szCs w:val="20"/>
        </w:rPr>
      </w:pPr>
      <w:r w:rsidRPr="009C0D12">
        <w:rPr>
          <w:sz w:val="20"/>
          <w:szCs w:val="20"/>
        </w:rPr>
        <w:t>СП 90.13330.2012. Свод правил. Электростанции тепловые. Актуализированная редакция СНиП II-58-75.</w:t>
      </w:r>
    </w:p>
    <w:p w:rsidR="009C0D12" w:rsidRPr="009C0D12" w:rsidRDefault="009C0D12" w:rsidP="009C0D12">
      <w:pPr>
        <w:widowControl w:val="0"/>
        <w:ind w:firstLine="568"/>
        <w:jc w:val="both"/>
        <w:rPr>
          <w:sz w:val="20"/>
          <w:szCs w:val="20"/>
        </w:rPr>
      </w:pPr>
      <w:r w:rsidRPr="009C0D12">
        <w:rPr>
          <w:sz w:val="20"/>
          <w:szCs w:val="20"/>
        </w:rPr>
        <w:t>СП 18.13330.2011. Свод правил. Генеральные планы промышленных предприятий. Актуализированная редакция СНиП II-89-80*.</w:t>
      </w:r>
    </w:p>
    <w:p w:rsidR="009C0D12" w:rsidRPr="009C0D12" w:rsidRDefault="009C0D12" w:rsidP="009C0D12">
      <w:pPr>
        <w:widowControl w:val="0"/>
        <w:ind w:firstLine="568"/>
        <w:jc w:val="both"/>
        <w:rPr>
          <w:sz w:val="20"/>
          <w:szCs w:val="20"/>
        </w:rPr>
      </w:pPr>
      <w:r w:rsidRPr="009C0D12">
        <w:rPr>
          <w:sz w:val="20"/>
          <w:szCs w:val="20"/>
        </w:rPr>
        <w:t>СП 19.13330.2011. Свод правил. Генеральные планы сельскохозяйственных предприятий. Актуализированная редакция СНиП II-97-76*.</w:t>
      </w:r>
    </w:p>
    <w:p w:rsidR="009C0D12" w:rsidRPr="009C0D12" w:rsidRDefault="009C0D12" w:rsidP="009C0D12">
      <w:pPr>
        <w:widowControl w:val="0"/>
        <w:ind w:firstLine="568"/>
        <w:jc w:val="both"/>
        <w:rPr>
          <w:sz w:val="20"/>
          <w:szCs w:val="20"/>
        </w:rPr>
      </w:pPr>
      <w:r w:rsidRPr="009C0D12">
        <w:rPr>
          <w:sz w:val="20"/>
          <w:szCs w:val="20"/>
        </w:rPr>
        <w:t>СП 113.13330.2012. Свод правил. Стоянки автомобилей. Актуализированная редакция СНиП 21-02-99*.</w:t>
      </w:r>
    </w:p>
    <w:p w:rsidR="009C0D12" w:rsidRPr="009C0D12" w:rsidRDefault="009C0D12" w:rsidP="009C0D12">
      <w:pPr>
        <w:widowControl w:val="0"/>
        <w:ind w:firstLine="568"/>
        <w:jc w:val="both"/>
        <w:rPr>
          <w:sz w:val="20"/>
          <w:szCs w:val="20"/>
        </w:rPr>
      </w:pPr>
      <w:r w:rsidRPr="009C0D12">
        <w:rPr>
          <w:sz w:val="20"/>
          <w:szCs w:val="20"/>
        </w:rPr>
        <w:t>СП 34.13330.2012. Свод правил. Автомобильные дороги. Актуализированная редакция СНиП 2.05.02-85*.</w:t>
      </w:r>
    </w:p>
    <w:p w:rsidR="009C0D12" w:rsidRPr="009C0D12" w:rsidRDefault="009C0D12" w:rsidP="009C0D12">
      <w:pPr>
        <w:widowControl w:val="0"/>
        <w:ind w:firstLine="568"/>
        <w:jc w:val="both"/>
        <w:rPr>
          <w:sz w:val="20"/>
          <w:szCs w:val="20"/>
        </w:rPr>
      </w:pPr>
      <w:r w:rsidRPr="009C0D12">
        <w:rPr>
          <w:sz w:val="20"/>
          <w:szCs w:val="20"/>
        </w:rPr>
        <w:t>СН 461-74 Нормы отвода земель для линий связи.</w:t>
      </w:r>
    </w:p>
    <w:p w:rsidR="009C0D12" w:rsidRPr="009C0D12" w:rsidRDefault="009C0D12" w:rsidP="009C0D12">
      <w:pPr>
        <w:widowControl w:val="0"/>
        <w:ind w:firstLine="568"/>
        <w:jc w:val="both"/>
        <w:rPr>
          <w:sz w:val="20"/>
          <w:szCs w:val="20"/>
        </w:rPr>
      </w:pPr>
      <w:r w:rsidRPr="009C0D12">
        <w:rPr>
          <w:sz w:val="20"/>
          <w:szCs w:val="20"/>
        </w:rPr>
        <w:t>СН 467-74 Нормы отвода земель для автомобильных дорог.</w:t>
      </w:r>
    </w:p>
    <w:p w:rsidR="009C0D12" w:rsidRPr="009C0D12" w:rsidRDefault="009C0D12" w:rsidP="009C0D12">
      <w:pPr>
        <w:widowControl w:val="0"/>
        <w:ind w:firstLine="568"/>
        <w:jc w:val="both"/>
        <w:rPr>
          <w:sz w:val="20"/>
          <w:szCs w:val="20"/>
        </w:rPr>
      </w:pPr>
      <w:r w:rsidRPr="009C0D12">
        <w:rPr>
          <w:sz w:val="20"/>
          <w:szCs w:val="20"/>
        </w:rPr>
        <w:t>СП 131.13330.2012. Свод правил. Строительная климатология. Актуализированная редакция СНиП 23-01-99*.</w:t>
      </w:r>
    </w:p>
    <w:p w:rsidR="009C0D12" w:rsidRPr="009C0D12" w:rsidRDefault="009C0D12" w:rsidP="009C0D12">
      <w:pPr>
        <w:widowControl w:val="0"/>
        <w:ind w:firstLine="568"/>
        <w:jc w:val="both"/>
        <w:rPr>
          <w:sz w:val="20"/>
          <w:szCs w:val="20"/>
        </w:rPr>
      </w:pPr>
      <w:r w:rsidRPr="009C0D12">
        <w:rPr>
          <w:sz w:val="20"/>
          <w:szCs w:val="20"/>
        </w:rPr>
        <w:t>СП 51.13330.2011. Свод правил. Защита от шума. Актуализированная редакция СНиП 23-03-2003.</w:t>
      </w:r>
    </w:p>
    <w:p w:rsidR="009C0D12" w:rsidRPr="009C0D12" w:rsidRDefault="009C0D12" w:rsidP="009C0D12">
      <w:pPr>
        <w:widowControl w:val="0"/>
        <w:ind w:firstLine="568"/>
        <w:jc w:val="both"/>
        <w:rPr>
          <w:sz w:val="20"/>
          <w:szCs w:val="20"/>
        </w:rPr>
      </w:pPr>
      <w:r w:rsidRPr="009C0D12">
        <w:rPr>
          <w:sz w:val="20"/>
          <w:szCs w:val="20"/>
        </w:rPr>
        <w:t>СП 31-115-2006. Открытые плоскостные физкультурно-спортивные сооружения.</w:t>
      </w:r>
    </w:p>
    <w:p w:rsidR="009C0D12" w:rsidRPr="009C0D12" w:rsidRDefault="009C0D12" w:rsidP="009C0D12">
      <w:pPr>
        <w:widowControl w:val="0"/>
        <w:ind w:firstLine="568"/>
        <w:jc w:val="both"/>
        <w:rPr>
          <w:sz w:val="20"/>
          <w:szCs w:val="20"/>
        </w:rPr>
      </w:pPr>
      <w:r w:rsidRPr="009C0D12">
        <w:rPr>
          <w:sz w:val="20"/>
          <w:szCs w:val="20"/>
        </w:rPr>
        <w:t>СП 31-113-2004. Бассейны для плавания.</w:t>
      </w:r>
    </w:p>
    <w:p w:rsidR="009C0D12" w:rsidRPr="009C0D12" w:rsidRDefault="009C0D12" w:rsidP="009C0D12">
      <w:pPr>
        <w:widowControl w:val="0"/>
        <w:ind w:firstLine="568"/>
        <w:jc w:val="both"/>
        <w:rPr>
          <w:sz w:val="20"/>
          <w:szCs w:val="20"/>
        </w:rPr>
      </w:pPr>
      <w:r w:rsidRPr="009C0D12">
        <w:rPr>
          <w:sz w:val="20"/>
          <w:szCs w:val="20"/>
        </w:rPr>
        <w:t>СП 31-112-2004. Физкультурно-спортивные залы. Части 1 и 2.</w:t>
      </w:r>
    </w:p>
    <w:p w:rsidR="009C0D12" w:rsidRPr="009C0D12" w:rsidRDefault="009C0D12" w:rsidP="009C0D12">
      <w:pPr>
        <w:widowControl w:val="0"/>
        <w:ind w:firstLine="568"/>
        <w:jc w:val="both"/>
        <w:rPr>
          <w:sz w:val="20"/>
          <w:szCs w:val="20"/>
        </w:rPr>
      </w:pPr>
      <w:r w:rsidRPr="009C0D12">
        <w:rPr>
          <w:sz w:val="20"/>
          <w:szCs w:val="20"/>
        </w:rPr>
        <w:t>СП 59.13330.2012. Свод правил. Доступность зданий и сооружений для маломобильных групп населения. Актуализированная редакция СНиП 35-01-2001.</w:t>
      </w:r>
    </w:p>
    <w:p w:rsidR="009C0D12" w:rsidRPr="009C0D12" w:rsidRDefault="009C0D12" w:rsidP="009C0D12">
      <w:pPr>
        <w:widowControl w:val="0"/>
        <w:ind w:firstLine="568"/>
        <w:jc w:val="both"/>
        <w:rPr>
          <w:sz w:val="20"/>
          <w:szCs w:val="20"/>
        </w:rPr>
      </w:pPr>
      <w:r w:rsidRPr="009C0D12">
        <w:rPr>
          <w:sz w:val="20"/>
          <w:szCs w:val="20"/>
        </w:rPr>
        <w:t>СП 35-101-2001. Проектирование зданий и сооружений с учетом доступности для маломобильных групп населения. Общие положения.</w:t>
      </w:r>
    </w:p>
    <w:p w:rsidR="009C0D12" w:rsidRPr="009C0D12" w:rsidRDefault="009C0D12" w:rsidP="009C0D12">
      <w:pPr>
        <w:widowControl w:val="0"/>
        <w:ind w:firstLine="568"/>
        <w:jc w:val="both"/>
        <w:rPr>
          <w:sz w:val="20"/>
          <w:szCs w:val="20"/>
        </w:rPr>
      </w:pPr>
      <w:r w:rsidRPr="009C0D12">
        <w:rPr>
          <w:sz w:val="20"/>
          <w:szCs w:val="20"/>
        </w:rPr>
        <w:t>СП 35-102-2001. Жилая среда с планировочными элементами, доступными инвалидам.</w:t>
      </w:r>
    </w:p>
    <w:p w:rsidR="009C0D12" w:rsidRPr="009C0D12" w:rsidRDefault="009C0D12" w:rsidP="009C0D12">
      <w:pPr>
        <w:widowControl w:val="0"/>
        <w:ind w:firstLine="568"/>
        <w:jc w:val="both"/>
        <w:rPr>
          <w:sz w:val="20"/>
          <w:szCs w:val="20"/>
        </w:rPr>
      </w:pPr>
      <w:r w:rsidRPr="009C0D12">
        <w:rPr>
          <w:sz w:val="20"/>
          <w:szCs w:val="20"/>
        </w:rPr>
        <w:t>СП 31-102-99. Требования доступности общественных зданий и сооружений для инвалидов и других маломобильных посетителей.</w:t>
      </w:r>
    </w:p>
    <w:p w:rsidR="009C0D12" w:rsidRPr="009C0D12" w:rsidRDefault="009C0D12" w:rsidP="009C0D12">
      <w:pPr>
        <w:widowControl w:val="0"/>
        <w:ind w:firstLine="568"/>
        <w:jc w:val="both"/>
        <w:rPr>
          <w:sz w:val="20"/>
          <w:szCs w:val="20"/>
        </w:rPr>
      </w:pPr>
      <w:r w:rsidRPr="009C0D12">
        <w:rPr>
          <w:sz w:val="20"/>
          <w:szCs w:val="20"/>
        </w:rPr>
        <w:t>СП 35-103-2001. Общественные здания и сооружения, доступные маломобильным посетителям.</w:t>
      </w:r>
    </w:p>
    <w:p w:rsidR="009C0D12" w:rsidRPr="009C0D12" w:rsidRDefault="009C0D12" w:rsidP="009C0D12">
      <w:pPr>
        <w:widowControl w:val="0"/>
        <w:ind w:firstLine="568"/>
        <w:jc w:val="both"/>
        <w:rPr>
          <w:sz w:val="20"/>
          <w:szCs w:val="20"/>
        </w:rPr>
      </w:pPr>
      <w:r w:rsidRPr="009C0D12">
        <w:rPr>
          <w:sz w:val="20"/>
          <w:szCs w:val="20"/>
        </w:rPr>
        <w:t>СП 54.13330.2011. Свод правил. Здания жилые многоквартирные. Актуализированная редакция СНиП 31-01-2003.</w:t>
      </w:r>
    </w:p>
    <w:p w:rsidR="009C0D12" w:rsidRPr="009C0D12" w:rsidRDefault="009C0D12" w:rsidP="009C0D12">
      <w:pPr>
        <w:widowControl w:val="0"/>
        <w:ind w:firstLine="568"/>
        <w:jc w:val="both"/>
        <w:rPr>
          <w:sz w:val="20"/>
          <w:szCs w:val="20"/>
        </w:rPr>
      </w:pPr>
      <w:r w:rsidRPr="009C0D12">
        <w:rPr>
          <w:sz w:val="20"/>
          <w:szCs w:val="20"/>
        </w:rPr>
        <w:t>СП 30-102-99 Планировка и застройка территорий малоэтажного жилищного строительства.</w:t>
      </w:r>
    </w:p>
    <w:p w:rsidR="009C0D12" w:rsidRPr="009C0D12" w:rsidRDefault="009C0D12" w:rsidP="009C0D12">
      <w:pPr>
        <w:widowControl w:val="0"/>
        <w:ind w:firstLine="568"/>
        <w:jc w:val="both"/>
        <w:rPr>
          <w:sz w:val="20"/>
          <w:szCs w:val="20"/>
        </w:rPr>
      </w:pPr>
      <w:r w:rsidRPr="009C0D12">
        <w:rPr>
          <w:sz w:val="20"/>
          <w:szCs w:val="20"/>
        </w:rPr>
        <w:t>СП 48.13330.2011 Организация строительства. Актуализированная редакция СНиП 12-01-2004.</w:t>
      </w:r>
    </w:p>
    <w:p w:rsidR="009C0D12" w:rsidRPr="009C0D12" w:rsidRDefault="009C0D12" w:rsidP="009C0D12">
      <w:pPr>
        <w:widowControl w:val="0"/>
        <w:ind w:firstLine="568"/>
        <w:jc w:val="both"/>
        <w:rPr>
          <w:sz w:val="20"/>
          <w:szCs w:val="20"/>
        </w:rPr>
      </w:pPr>
      <w:r w:rsidRPr="009C0D12">
        <w:rPr>
          <w:sz w:val="20"/>
          <w:szCs w:val="20"/>
        </w:rPr>
        <w:t>СП 55.13330.2011. Свод правил. Дома жилые одноквартирные. Актуализированная редакция СНиП 31-02-2001.</w:t>
      </w:r>
    </w:p>
    <w:p w:rsidR="009C0D12" w:rsidRPr="009C0D12" w:rsidRDefault="009C0D12" w:rsidP="009C0D12">
      <w:pPr>
        <w:widowControl w:val="0"/>
        <w:ind w:firstLine="568"/>
        <w:jc w:val="both"/>
        <w:rPr>
          <w:sz w:val="20"/>
          <w:szCs w:val="20"/>
        </w:rPr>
      </w:pPr>
      <w:r w:rsidRPr="009C0D12">
        <w:rPr>
          <w:sz w:val="20"/>
          <w:szCs w:val="20"/>
        </w:rPr>
        <w:t>СП 56.13330.2011. Свод правил. Производственные здания. Актуализированная редакция СНиП 31-03-2001.</w:t>
      </w:r>
    </w:p>
    <w:p w:rsidR="009C0D12" w:rsidRPr="009C0D12" w:rsidRDefault="009C0D12" w:rsidP="009C0D12">
      <w:pPr>
        <w:widowControl w:val="0"/>
        <w:ind w:firstLine="568"/>
        <w:jc w:val="both"/>
        <w:rPr>
          <w:sz w:val="20"/>
          <w:szCs w:val="20"/>
        </w:rPr>
      </w:pPr>
      <w:r w:rsidRPr="009C0D12">
        <w:rPr>
          <w:sz w:val="20"/>
          <w:szCs w:val="20"/>
        </w:rPr>
        <w:t>СП 8.13130.2009 Системы противопожарной защиты. Источники наружного противопожарного водоснабжения. Требования пожарной безопасности.</w:t>
      </w:r>
    </w:p>
    <w:p w:rsidR="009C0D12" w:rsidRPr="009C0D12" w:rsidRDefault="009C0D12" w:rsidP="009C0D12">
      <w:pPr>
        <w:widowControl w:val="0"/>
        <w:ind w:firstLine="568"/>
        <w:jc w:val="both"/>
        <w:rPr>
          <w:sz w:val="20"/>
          <w:szCs w:val="20"/>
        </w:rPr>
      </w:pPr>
      <w:r w:rsidRPr="009C0D12">
        <w:rPr>
          <w:sz w:val="20"/>
          <w:szCs w:val="20"/>
        </w:rPr>
        <w:t>СП 11.13130.2009 Места дислокации подразделений пожарной охраны. Порядок и методика определения.</w:t>
      </w:r>
    </w:p>
    <w:p w:rsidR="009C0D12" w:rsidRPr="009C0D12" w:rsidRDefault="009C0D12" w:rsidP="009C0D12">
      <w:pPr>
        <w:widowControl w:val="0"/>
        <w:jc w:val="center"/>
        <w:outlineLvl w:val="3"/>
        <w:rPr>
          <w:b/>
          <w:bCs/>
          <w:sz w:val="20"/>
          <w:szCs w:val="20"/>
        </w:rPr>
      </w:pPr>
      <w:r w:rsidRPr="009C0D12">
        <w:rPr>
          <w:b/>
          <w:bCs/>
          <w:sz w:val="20"/>
          <w:szCs w:val="20"/>
        </w:rPr>
        <w:t>6. Строительные нормы и правила</w:t>
      </w:r>
    </w:p>
    <w:p w:rsidR="009C0D12" w:rsidRPr="009C0D12" w:rsidRDefault="009C0D12" w:rsidP="009C0D12">
      <w:pPr>
        <w:widowControl w:val="0"/>
        <w:ind w:firstLine="568"/>
        <w:jc w:val="both"/>
        <w:rPr>
          <w:sz w:val="20"/>
          <w:szCs w:val="20"/>
        </w:rPr>
      </w:pPr>
      <w:r w:rsidRPr="009C0D12">
        <w:rPr>
          <w:sz w:val="20"/>
          <w:szCs w:val="20"/>
        </w:rPr>
        <w:t>СНиП 2.07.01-89*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 01.01.1994).</w:t>
      </w:r>
    </w:p>
    <w:p w:rsidR="009C0D12" w:rsidRPr="009C0D12" w:rsidRDefault="009C0D12" w:rsidP="009C0D12">
      <w:pPr>
        <w:widowControl w:val="0"/>
        <w:ind w:firstLine="568"/>
        <w:jc w:val="both"/>
        <w:rPr>
          <w:sz w:val="20"/>
          <w:szCs w:val="20"/>
        </w:rPr>
      </w:pPr>
      <w:r w:rsidRPr="009C0D12">
        <w:rPr>
          <w:sz w:val="20"/>
          <w:szCs w:val="20"/>
        </w:rPr>
        <w:t>СНиП 31-04-2001 Складские здания.</w:t>
      </w:r>
    </w:p>
    <w:p w:rsidR="009C0D12" w:rsidRPr="009C0D12" w:rsidRDefault="009C0D12" w:rsidP="009C0D12">
      <w:pPr>
        <w:widowControl w:val="0"/>
        <w:ind w:firstLine="568"/>
        <w:jc w:val="both"/>
        <w:rPr>
          <w:sz w:val="20"/>
          <w:szCs w:val="20"/>
        </w:rPr>
      </w:pPr>
      <w:r w:rsidRPr="009C0D12">
        <w:rPr>
          <w:sz w:val="20"/>
          <w:szCs w:val="20"/>
        </w:rPr>
        <w:t>СНиП 31-05-2003 Общественные здания административного назначения.</w:t>
      </w:r>
    </w:p>
    <w:p w:rsidR="009C0D12" w:rsidRPr="009C0D12" w:rsidRDefault="009C0D12" w:rsidP="009C0D12">
      <w:pPr>
        <w:widowControl w:val="0"/>
        <w:ind w:firstLine="568"/>
        <w:jc w:val="both"/>
        <w:rPr>
          <w:sz w:val="20"/>
          <w:szCs w:val="20"/>
        </w:rPr>
      </w:pPr>
      <w:r w:rsidRPr="009C0D12">
        <w:rPr>
          <w:sz w:val="20"/>
          <w:szCs w:val="20"/>
        </w:rPr>
        <w:t>СНиП 2.05.02-85. Автомобильные дороги.</w:t>
      </w:r>
    </w:p>
    <w:p w:rsidR="009C0D12" w:rsidRPr="009C0D12" w:rsidRDefault="009C0D12" w:rsidP="009C0D12">
      <w:pPr>
        <w:widowControl w:val="0"/>
        <w:ind w:firstLine="568"/>
        <w:jc w:val="both"/>
        <w:rPr>
          <w:sz w:val="20"/>
          <w:szCs w:val="20"/>
        </w:rPr>
      </w:pPr>
      <w:r w:rsidRPr="009C0D12">
        <w:rPr>
          <w:sz w:val="20"/>
          <w:szCs w:val="20"/>
        </w:rPr>
        <w:t>СНиП 2.01.51-90. Инженерно-технические мероприятия гражданской обороны.</w:t>
      </w:r>
    </w:p>
    <w:p w:rsidR="009C0D12" w:rsidRPr="009C0D12" w:rsidRDefault="009C0D12" w:rsidP="009C0D12">
      <w:pPr>
        <w:widowControl w:val="0"/>
        <w:ind w:firstLine="568"/>
        <w:jc w:val="both"/>
        <w:rPr>
          <w:sz w:val="20"/>
          <w:szCs w:val="20"/>
        </w:rPr>
      </w:pPr>
      <w:r w:rsidRPr="009C0D12">
        <w:rPr>
          <w:sz w:val="20"/>
          <w:szCs w:val="20"/>
        </w:rPr>
        <w:t>СНиП 2.06.15-85. Инженерная защита территории от затопления и подтопления.</w:t>
      </w:r>
    </w:p>
    <w:p w:rsidR="009C0D12" w:rsidRPr="009C0D12" w:rsidRDefault="009C0D12" w:rsidP="009C0D12">
      <w:pPr>
        <w:widowControl w:val="0"/>
        <w:ind w:firstLine="568"/>
        <w:jc w:val="both"/>
        <w:rPr>
          <w:sz w:val="20"/>
          <w:szCs w:val="20"/>
        </w:rPr>
      </w:pPr>
      <w:r w:rsidRPr="009C0D12">
        <w:rPr>
          <w:sz w:val="20"/>
          <w:szCs w:val="20"/>
        </w:rPr>
        <w:t xml:space="preserve">СНиП 2.01.28-85. Полигоны по обезвреживанию и захоронению токсичных промышленных отходов. </w:t>
      </w:r>
      <w:r w:rsidRPr="009C0D12">
        <w:rPr>
          <w:sz w:val="20"/>
          <w:szCs w:val="20"/>
        </w:rPr>
        <w:lastRenderedPageBreak/>
        <w:t>Основные положения по проектированию.</w:t>
      </w:r>
    </w:p>
    <w:p w:rsidR="009C0D12" w:rsidRPr="009C0D12" w:rsidRDefault="009C0D12" w:rsidP="009C0D12">
      <w:pPr>
        <w:widowControl w:val="0"/>
        <w:ind w:firstLine="568"/>
        <w:jc w:val="both"/>
        <w:rPr>
          <w:sz w:val="20"/>
          <w:szCs w:val="20"/>
        </w:rPr>
      </w:pPr>
      <w:r w:rsidRPr="009C0D12">
        <w:rPr>
          <w:sz w:val="20"/>
          <w:szCs w:val="20"/>
        </w:rPr>
        <w:t>СНиП 11-04-2003 Инструкция о порядке разработки, согласования, экспертизы и утверждения градостроительной документации.</w:t>
      </w:r>
    </w:p>
    <w:p w:rsidR="009C0D12" w:rsidRPr="009C0D12" w:rsidRDefault="009C0D12" w:rsidP="009C0D12">
      <w:pPr>
        <w:widowControl w:val="0"/>
        <w:ind w:firstLine="568"/>
        <w:jc w:val="both"/>
        <w:rPr>
          <w:sz w:val="20"/>
          <w:szCs w:val="20"/>
        </w:rPr>
      </w:pPr>
      <w:r w:rsidRPr="009C0D12">
        <w:rPr>
          <w:sz w:val="20"/>
          <w:szCs w:val="20"/>
        </w:rPr>
        <w:t>СНиП 21-01-97* Пожарная безопасность зданий и сооружений.</w:t>
      </w:r>
    </w:p>
    <w:p w:rsidR="009C0D12" w:rsidRPr="009C0D12" w:rsidRDefault="009C0D12" w:rsidP="009C0D12">
      <w:pPr>
        <w:widowControl w:val="0"/>
        <w:ind w:firstLine="568"/>
        <w:jc w:val="both"/>
        <w:rPr>
          <w:sz w:val="20"/>
          <w:szCs w:val="20"/>
        </w:rPr>
      </w:pPr>
      <w:r w:rsidRPr="009C0D12">
        <w:rPr>
          <w:sz w:val="20"/>
          <w:szCs w:val="20"/>
        </w:rPr>
        <w:t>РСН 68-87 "Проектирование объектов промышленного и гражданского назначения Западно-Сибирского нефтегазового комплекса".</w:t>
      </w:r>
    </w:p>
    <w:p w:rsidR="009C0D12" w:rsidRPr="009C0D12" w:rsidRDefault="009C0D12" w:rsidP="009C0D12">
      <w:pPr>
        <w:widowControl w:val="0"/>
        <w:jc w:val="center"/>
        <w:outlineLvl w:val="3"/>
        <w:rPr>
          <w:b/>
          <w:bCs/>
          <w:sz w:val="20"/>
          <w:szCs w:val="20"/>
        </w:rPr>
      </w:pPr>
      <w:r w:rsidRPr="009C0D12">
        <w:rPr>
          <w:b/>
          <w:bCs/>
          <w:sz w:val="20"/>
          <w:szCs w:val="20"/>
        </w:rPr>
        <w:t>7. Санитарные правила и нормы</w:t>
      </w:r>
    </w:p>
    <w:p w:rsidR="009C0D12" w:rsidRPr="009C0D12" w:rsidRDefault="009C0D12" w:rsidP="009C0D12">
      <w:pPr>
        <w:widowControl w:val="0"/>
        <w:ind w:firstLine="568"/>
        <w:jc w:val="both"/>
        <w:rPr>
          <w:sz w:val="20"/>
          <w:szCs w:val="20"/>
        </w:rPr>
      </w:pPr>
      <w:r w:rsidRPr="009C0D12">
        <w:rPr>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C0D12" w:rsidRPr="009C0D12" w:rsidRDefault="009C0D12" w:rsidP="009C0D12">
      <w:pPr>
        <w:widowControl w:val="0"/>
        <w:ind w:firstLine="568"/>
        <w:jc w:val="both"/>
        <w:rPr>
          <w:sz w:val="20"/>
          <w:szCs w:val="20"/>
        </w:rPr>
      </w:pPr>
      <w:r w:rsidRPr="009C0D12">
        <w:rPr>
          <w:sz w:val="20"/>
          <w:szCs w:val="20"/>
        </w:rPr>
        <w:t>СанПиН 2.4.2.2821-10 "Санитарно-эпидемиологические требования к условиям и организации обучения в общеобразовательных учреждениях".</w:t>
      </w:r>
    </w:p>
    <w:p w:rsidR="009C0D12" w:rsidRPr="009C0D12" w:rsidRDefault="009C0D12" w:rsidP="009C0D12">
      <w:pPr>
        <w:widowControl w:val="0"/>
        <w:ind w:firstLine="568"/>
        <w:jc w:val="both"/>
        <w:rPr>
          <w:sz w:val="20"/>
          <w:szCs w:val="20"/>
        </w:rPr>
      </w:pPr>
      <w:r w:rsidRPr="009C0D12">
        <w:rPr>
          <w:sz w:val="20"/>
          <w:szCs w:val="20"/>
        </w:rPr>
        <w:t>СанПиН 2.1.2.2645-10 "Санитарно-эпидемиологические требования к условиям проживания в жилых зданиях и помещениях".</w:t>
      </w:r>
    </w:p>
    <w:p w:rsidR="009C0D12" w:rsidRPr="009C0D12" w:rsidRDefault="009C0D12" w:rsidP="009C0D12">
      <w:pPr>
        <w:widowControl w:val="0"/>
        <w:ind w:firstLine="568"/>
        <w:jc w:val="both"/>
        <w:rPr>
          <w:sz w:val="20"/>
          <w:szCs w:val="20"/>
        </w:rPr>
      </w:pPr>
      <w:r w:rsidRPr="009C0D12">
        <w:rPr>
          <w:sz w:val="20"/>
          <w:szCs w:val="20"/>
        </w:rPr>
        <w:t>СанПиН 2.1.4.1110-02 "Зоны санитарной охраны источников водоснабжения и водопроводов питьевого назначения".</w:t>
      </w:r>
    </w:p>
    <w:p w:rsidR="009C0D12" w:rsidRPr="009C0D12" w:rsidRDefault="009C0D12" w:rsidP="009C0D12">
      <w:pPr>
        <w:widowControl w:val="0"/>
        <w:ind w:firstLine="568"/>
        <w:jc w:val="both"/>
        <w:rPr>
          <w:sz w:val="20"/>
          <w:szCs w:val="20"/>
        </w:rPr>
      </w:pPr>
      <w:r w:rsidRPr="009C0D12">
        <w:rPr>
          <w:sz w:val="20"/>
          <w:szCs w:val="20"/>
        </w:rPr>
        <w:t>СанПиН 2.1.3.2630-10 "Санитарно-эпидемиологические требования к организациям, осуществляющим медицинскую деятельность".</w:t>
      </w:r>
    </w:p>
    <w:p w:rsidR="009C0D12" w:rsidRPr="009C0D12" w:rsidRDefault="009C0D12" w:rsidP="009C0D12">
      <w:pPr>
        <w:widowControl w:val="0"/>
        <w:ind w:firstLine="568"/>
        <w:jc w:val="both"/>
        <w:rPr>
          <w:sz w:val="20"/>
          <w:szCs w:val="20"/>
        </w:rPr>
      </w:pPr>
      <w:r w:rsidRPr="009C0D12">
        <w:rPr>
          <w:sz w:val="20"/>
          <w:szCs w:val="20"/>
        </w:rPr>
        <w:t>СанПиН 2.2.1/2.1.1.1200-03 "Санитарно-защитные зоны и санитарная классификация предприятий, сооружений и иных объектов".</w:t>
      </w:r>
    </w:p>
    <w:p w:rsidR="009C0D12" w:rsidRPr="009C0D12" w:rsidRDefault="009C0D12" w:rsidP="009C0D12">
      <w:pPr>
        <w:widowControl w:val="0"/>
        <w:ind w:firstLine="568"/>
        <w:jc w:val="both"/>
        <w:rPr>
          <w:sz w:val="20"/>
          <w:szCs w:val="20"/>
        </w:rPr>
      </w:pPr>
      <w:r w:rsidRPr="009C0D12">
        <w:rPr>
          <w:sz w:val="20"/>
          <w:szCs w:val="20"/>
        </w:rPr>
        <w:t>СанПиН 2.1.6.1032-01 "Гигиенические требования к обеспечению качества атмосферного воздуха населенных мест".</w:t>
      </w:r>
    </w:p>
    <w:p w:rsidR="009C0D12" w:rsidRPr="009C0D12" w:rsidRDefault="009C0D12" w:rsidP="009C0D12">
      <w:pPr>
        <w:widowControl w:val="0"/>
        <w:ind w:firstLine="568"/>
        <w:jc w:val="both"/>
        <w:rPr>
          <w:sz w:val="20"/>
          <w:szCs w:val="20"/>
        </w:rPr>
      </w:pPr>
      <w:r w:rsidRPr="009C0D12">
        <w:rPr>
          <w:sz w:val="20"/>
          <w:szCs w:val="20"/>
        </w:rPr>
        <w:t>СанПиН 2.1.8/2.2.4.1383-03 "Гигиенические требования к размещению и эксплуатации передающих радиотехнических объектов".</w:t>
      </w:r>
    </w:p>
    <w:p w:rsidR="009C0D12" w:rsidRPr="009C0D12" w:rsidRDefault="009C0D12" w:rsidP="009C0D12">
      <w:pPr>
        <w:widowControl w:val="0"/>
        <w:ind w:firstLine="568"/>
        <w:jc w:val="both"/>
        <w:rPr>
          <w:sz w:val="20"/>
          <w:szCs w:val="20"/>
        </w:rPr>
      </w:pPr>
      <w:r w:rsidRPr="009C0D12">
        <w:rPr>
          <w:sz w:val="20"/>
          <w:szCs w:val="20"/>
        </w:rPr>
        <w:t>СанПиН 2.1.5.980-00. 2.1.5. "Водоотведение населенных мест, санитарная охрана водных объектов. Гигиенические требования к охране поверхностных вод".</w:t>
      </w:r>
    </w:p>
    <w:p w:rsidR="009C0D12" w:rsidRPr="009C0D12" w:rsidRDefault="009C0D12" w:rsidP="009C0D12">
      <w:pPr>
        <w:widowControl w:val="0"/>
        <w:ind w:firstLine="568"/>
        <w:jc w:val="both"/>
        <w:rPr>
          <w:sz w:val="20"/>
          <w:szCs w:val="20"/>
        </w:rPr>
      </w:pPr>
      <w:r w:rsidRPr="009C0D12">
        <w:rPr>
          <w:sz w:val="20"/>
          <w:szCs w:val="20"/>
        </w:rPr>
        <w:t>СанПиН 2.1.7.1287-03 "Санитарно-эпидемиологические требования к качеству почвы".</w:t>
      </w:r>
    </w:p>
    <w:p w:rsidR="009C0D12" w:rsidRPr="009C0D12" w:rsidRDefault="009C0D12" w:rsidP="009C0D12">
      <w:pPr>
        <w:widowControl w:val="0"/>
        <w:ind w:firstLine="568"/>
        <w:jc w:val="both"/>
        <w:rPr>
          <w:sz w:val="20"/>
          <w:szCs w:val="20"/>
        </w:rPr>
      </w:pPr>
      <w:r w:rsidRPr="009C0D12">
        <w:rPr>
          <w:sz w:val="20"/>
          <w:szCs w:val="20"/>
        </w:rPr>
        <w:t>СанПиН 2.1.7.1322-03 "Гигиенические требования к размещению и обезвреживанию отходов производства и потребления".</w:t>
      </w:r>
    </w:p>
    <w:p w:rsidR="009C0D12" w:rsidRPr="009C0D12" w:rsidRDefault="009C0D12" w:rsidP="009C0D12">
      <w:pPr>
        <w:widowControl w:val="0"/>
        <w:ind w:firstLine="568"/>
        <w:jc w:val="both"/>
        <w:rPr>
          <w:sz w:val="20"/>
          <w:szCs w:val="20"/>
        </w:rPr>
      </w:pPr>
      <w:r w:rsidRPr="009C0D12">
        <w:rPr>
          <w:sz w:val="20"/>
          <w:szCs w:val="20"/>
        </w:rPr>
        <w:t>СанПиН 2.2.1/2.1.1.1076-01 "Гигиенические требования к инсоляции и солнцезащите помещений жилых и общественных зданий и территорий".</w:t>
      </w:r>
    </w:p>
    <w:p w:rsidR="009C0D12" w:rsidRPr="009C0D12" w:rsidRDefault="009C0D12" w:rsidP="009C0D12">
      <w:pPr>
        <w:widowControl w:val="0"/>
        <w:ind w:firstLine="568"/>
        <w:jc w:val="both"/>
        <w:rPr>
          <w:sz w:val="20"/>
          <w:szCs w:val="20"/>
        </w:rPr>
      </w:pPr>
      <w:r w:rsidRPr="009C0D12">
        <w:rPr>
          <w:sz w:val="20"/>
          <w:szCs w:val="20"/>
        </w:rPr>
        <w:t>СанПиН 2.2.1/2.1.1.1278-03 "Гигиенические требования к естественному, искусственному и совмещенному освещению жилых и общественных зданий".</w:t>
      </w:r>
    </w:p>
    <w:p w:rsidR="009C0D12" w:rsidRPr="009C0D12" w:rsidRDefault="009C0D12" w:rsidP="009C0D12">
      <w:pPr>
        <w:widowControl w:val="0"/>
        <w:ind w:firstLine="568"/>
        <w:jc w:val="both"/>
        <w:rPr>
          <w:sz w:val="20"/>
          <w:szCs w:val="20"/>
        </w:rPr>
      </w:pPr>
      <w:r w:rsidRPr="009C0D12">
        <w:rPr>
          <w:sz w:val="20"/>
          <w:szCs w:val="20"/>
        </w:rPr>
        <w:t>СанПиН 2.2.3.1384-03 "Гигиенические требования к организации строительного производства и строительных работ".</w:t>
      </w:r>
    </w:p>
    <w:p w:rsidR="009C0D12" w:rsidRPr="009C0D12" w:rsidRDefault="009C0D12" w:rsidP="009C0D12">
      <w:pPr>
        <w:widowControl w:val="0"/>
        <w:ind w:firstLine="568"/>
        <w:jc w:val="both"/>
        <w:rPr>
          <w:sz w:val="20"/>
          <w:szCs w:val="20"/>
        </w:rPr>
      </w:pPr>
      <w:r w:rsidRPr="009C0D12">
        <w:rPr>
          <w:sz w:val="20"/>
          <w:szCs w:val="20"/>
        </w:rPr>
        <w:t>СанПиН 42-128-4690-88 "Санитарные правила содержания территорий населенных мест".</w:t>
      </w:r>
    </w:p>
    <w:p w:rsidR="009C0D12" w:rsidRPr="009C0D12" w:rsidRDefault="009C0D12" w:rsidP="009C0D12">
      <w:pPr>
        <w:widowControl w:val="0"/>
        <w:ind w:firstLine="568"/>
        <w:jc w:val="both"/>
        <w:rPr>
          <w:sz w:val="20"/>
          <w:szCs w:val="20"/>
        </w:rPr>
      </w:pPr>
      <w:r w:rsidRPr="009C0D12">
        <w:rPr>
          <w:sz w:val="20"/>
          <w:szCs w:val="20"/>
        </w:rPr>
        <w:t>СанПиН 2.1.8/2.2.4.1190-03 "Гигиенические требования к размещению и эксплуатации средств сухопутной подвижной радиосвязи".</w:t>
      </w:r>
    </w:p>
    <w:p w:rsidR="009C0D12" w:rsidRPr="009C0D12" w:rsidRDefault="009C0D12" w:rsidP="009C0D12">
      <w:pPr>
        <w:widowControl w:val="0"/>
        <w:ind w:firstLine="568"/>
        <w:jc w:val="both"/>
        <w:rPr>
          <w:sz w:val="20"/>
          <w:szCs w:val="20"/>
        </w:rPr>
      </w:pPr>
      <w:r w:rsidRPr="009C0D12">
        <w:rPr>
          <w:sz w:val="20"/>
          <w:szCs w:val="20"/>
        </w:rPr>
        <w:t>СП 2.1.7.1038-01 "Гигиенические требования к устройству и содержанию полигонов для твердых бытовых отходов".</w:t>
      </w:r>
    </w:p>
    <w:p w:rsidR="009C0D12" w:rsidRPr="009C0D12" w:rsidRDefault="009C0D12" w:rsidP="009C0D12">
      <w:pPr>
        <w:widowControl w:val="0"/>
        <w:ind w:firstLine="568"/>
        <w:jc w:val="both"/>
        <w:rPr>
          <w:sz w:val="20"/>
          <w:szCs w:val="20"/>
        </w:rPr>
      </w:pPr>
      <w:r w:rsidRPr="009C0D12">
        <w:rPr>
          <w:sz w:val="20"/>
          <w:szCs w:val="20"/>
        </w:rPr>
        <w:t>СП 2.3.6.1066-01 "Санитарно-эпидемиологические требования к организации торговли и обороту в них продовольственного сырья и пищевых продуктов".</w:t>
      </w:r>
    </w:p>
    <w:p w:rsidR="009C0D12" w:rsidRPr="009C0D12" w:rsidRDefault="009C0D12" w:rsidP="009C0D12">
      <w:pPr>
        <w:widowControl w:val="0"/>
        <w:ind w:firstLine="568"/>
        <w:jc w:val="both"/>
        <w:rPr>
          <w:sz w:val="20"/>
          <w:szCs w:val="20"/>
        </w:rPr>
      </w:pPr>
      <w:r w:rsidRPr="009C0D12">
        <w:rPr>
          <w:sz w:val="20"/>
          <w:szCs w:val="20"/>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9C0D12" w:rsidRPr="009C0D12" w:rsidRDefault="009C0D12" w:rsidP="009C0D12">
      <w:pPr>
        <w:widowControl w:val="0"/>
        <w:ind w:firstLine="568"/>
        <w:jc w:val="both"/>
        <w:rPr>
          <w:sz w:val="20"/>
          <w:szCs w:val="20"/>
        </w:rPr>
      </w:pPr>
      <w:r w:rsidRPr="009C0D12">
        <w:rPr>
          <w:sz w:val="20"/>
          <w:szCs w:val="20"/>
        </w:rPr>
        <w:t>СН 2.2.4/2.1.8.562-96 "Шум на рабочих местах, в помещениях жилых, общественных зданий и на территории жилой застройки".</w:t>
      </w:r>
    </w:p>
    <w:p w:rsidR="009C0D12" w:rsidRPr="009C0D12" w:rsidRDefault="009C0D12" w:rsidP="009C0D12">
      <w:pPr>
        <w:widowControl w:val="0"/>
        <w:jc w:val="center"/>
        <w:outlineLvl w:val="3"/>
        <w:rPr>
          <w:b/>
          <w:bCs/>
          <w:sz w:val="20"/>
          <w:szCs w:val="20"/>
        </w:rPr>
      </w:pPr>
      <w:r w:rsidRPr="009C0D12">
        <w:rPr>
          <w:b/>
          <w:bCs/>
          <w:sz w:val="20"/>
          <w:szCs w:val="20"/>
        </w:rPr>
        <w:t>8. Нормы пожарной безопасности</w:t>
      </w:r>
    </w:p>
    <w:p w:rsidR="009C0D12" w:rsidRPr="009C0D12" w:rsidRDefault="009C0D12" w:rsidP="009C0D12">
      <w:pPr>
        <w:widowControl w:val="0"/>
        <w:ind w:firstLine="568"/>
        <w:jc w:val="both"/>
        <w:rPr>
          <w:sz w:val="20"/>
          <w:szCs w:val="20"/>
        </w:rPr>
      </w:pPr>
      <w:r w:rsidRPr="009C0D12">
        <w:rPr>
          <w:sz w:val="20"/>
          <w:szCs w:val="20"/>
        </w:rPr>
        <w:t xml:space="preserve">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w:t>
      </w:r>
      <w:r w:rsidRPr="009C0D12">
        <w:rPr>
          <w:sz w:val="20"/>
          <w:szCs w:val="20"/>
        </w:rPr>
        <w:fldChar w:fldCharType="begin"/>
      </w:r>
      <w:r w:rsidRPr="009C0D12">
        <w:rPr>
          <w:sz w:val="20"/>
          <w:szCs w:val="20"/>
        </w:rPr>
        <w:instrText xml:space="preserve"> HYPERLINK "kodeks://link/d?nd=565376120"\o"’’О введении в действие норм ГПС (отменен с 01.01.2021 на основании постановления Правительства Российской Федерации от 11.07.2020 N 1034)’’</w:instrText>
      </w:r>
    </w:p>
    <w:p w:rsidR="009C0D12" w:rsidRPr="009C0D12" w:rsidRDefault="009C0D12" w:rsidP="009C0D12">
      <w:pPr>
        <w:widowControl w:val="0"/>
        <w:ind w:firstLine="568"/>
        <w:jc w:val="both"/>
        <w:rPr>
          <w:sz w:val="20"/>
          <w:szCs w:val="20"/>
        </w:rPr>
      </w:pPr>
      <w:r w:rsidRPr="009C0D12">
        <w:rPr>
          <w:sz w:val="20"/>
          <w:szCs w:val="20"/>
        </w:rPr>
        <w:instrText>Приказ ГУГПС МВД России от 30.12.1994 N 36</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от 30.12.1994 N 36</w:t>
      </w:r>
      <w:r w:rsidRPr="009C0D12">
        <w:rPr>
          <w:sz w:val="20"/>
          <w:szCs w:val="20"/>
        </w:rPr>
        <w:fldChar w:fldCharType="end"/>
      </w:r>
      <w:r w:rsidRPr="009C0D12">
        <w:rPr>
          <w:sz w:val="20"/>
          <w:szCs w:val="20"/>
        </w:rPr>
        <w:t>.</w:t>
      </w:r>
    </w:p>
    <w:p w:rsidR="009C0D12" w:rsidRPr="009C0D12" w:rsidRDefault="009C0D12" w:rsidP="009C0D12">
      <w:pPr>
        <w:widowControl w:val="0"/>
        <w:jc w:val="center"/>
        <w:outlineLvl w:val="3"/>
        <w:rPr>
          <w:b/>
          <w:bCs/>
          <w:sz w:val="20"/>
          <w:szCs w:val="20"/>
        </w:rPr>
      </w:pPr>
      <w:r w:rsidRPr="009C0D12">
        <w:rPr>
          <w:b/>
          <w:bCs/>
          <w:sz w:val="20"/>
          <w:szCs w:val="20"/>
        </w:rPr>
        <w:t>9. Государственные стандарты</w:t>
      </w:r>
    </w:p>
    <w:p w:rsidR="009C0D12" w:rsidRPr="009C0D12" w:rsidRDefault="009C0D12" w:rsidP="009C0D12">
      <w:pPr>
        <w:widowControl w:val="0"/>
        <w:ind w:firstLine="568"/>
        <w:jc w:val="both"/>
        <w:rPr>
          <w:sz w:val="20"/>
          <w:szCs w:val="20"/>
        </w:rPr>
      </w:pPr>
      <w:r w:rsidRPr="009C0D12">
        <w:rPr>
          <w:sz w:val="20"/>
          <w:szCs w:val="20"/>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9C0D12" w:rsidRPr="009C0D12" w:rsidRDefault="009C0D12" w:rsidP="009C0D12">
      <w:pPr>
        <w:widowControl w:val="0"/>
        <w:ind w:firstLine="568"/>
        <w:jc w:val="both"/>
        <w:rPr>
          <w:sz w:val="20"/>
          <w:szCs w:val="20"/>
        </w:rPr>
      </w:pPr>
      <w:r w:rsidRPr="009C0D12">
        <w:rPr>
          <w:sz w:val="20"/>
          <w:szCs w:val="20"/>
        </w:rPr>
        <w:t>ГОСТ 30772-2001. Ресурсосбережение. Обращение с отходами. Термины и определения.</w:t>
      </w:r>
    </w:p>
    <w:p w:rsidR="009C0D12" w:rsidRPr="009C0D12" w:rsidRDefault="009C0D12" w:rsidP="009C0D12">
      <w:pPr>
        <w:widowControl w:val="0"/>
        <w:ind w:firstLine="568"/>
        <w:jc w:val="both"/>
        <w:rPr>
          <w:sz w:val="20"/>
          <w:szCs w:val="20"/>
        </w:rPr>
      </w:pPr>
      <w:r w:rsidRPr="009C0D12">
        <w:rPr>
          <w:sz w:val="20"/>
          <w:szCs w:val="20"/>
        </w:rPr>
        <w:t>ГОСТ 17.1.3.06-82 Охрана природы. Гидросфера. Общие требования к охране подземных вод.</w:t>
      </w:r>
    </w:p>
    <w:p w:rsidR="009C0D12" w:rsidRPr="009C0D12" w:rsidRDefault="009C0D12" w:rsidP="009C0D12">
      <w:pPr>
        <w:widowControl w:val="0"/>
        <w:ind w:firstLine="568"/>
        <w:jc w:val="both"/>
        <w:rPr>
          <w:sz w:val="20"/>
          <w:szCs w:val="20"/>
        </w:rPr>
      </w:pPr>
      <w:r w:rsidRPr="009C0D12">
        <w:rPr>
          <w:sz w:val="20"/>
          <w:szCs w:val="20"/>
        </w:rPr>
        <w:t>ГОСТ 17.1.3.13-86 Охрана природы. Гидросфера. Общие требования к охране поверхностных вод от загрязнения.</w:t>
      </w:r>
    </w:p>
    <w:p w:rsidR="009C0D12" w:rsidRPr="009C0D12" w:rsidRDefault="009C0D12" w:rsidP="009C0D12">
      <w:pPr>
        <w:widowControl w:val="0"/>
        <w:ind w:firstLine="568"/>
        <w:jc w:val="both"/>
        <w:rPr>
          <w:sz w:val="20"/>
          <w:szCs w:val="20"/>
        </w:rPr>
      </w:pPr>
      <w:r w:rsidRPr="009C0D12">
        <w:rPr>
          <w:sz w:val="20"/>
          <w:szCs w:val="20"/>
        </w:rPr>
        <w:t>ГОСТ 17.2.3.02-78 Охрана природы. Атмосфера. Правила установления допустимых выбросов вредных веществ промышленными предприятиями.</w:t>
      </w:r>
    </w:p>
    <w:p w:rsidR="009C0D12" w:rsidRPr="009C0D12" w:rsidRDefault="009C0D12" w:rsidP="009C0D12">
      <w:pPr>
        <w:widowControl w:val="0"/>
        <w:ind w:firstLine="568"/>
        <w:jc w:val="both"/>
        <w:rPr>
          <w:sz w:val="20"/>
          <w:szCs w:val="20"/>
        </w:rPr>
      </w:pPr>
      <w:r w:rsidRPr="009C0D12">
        <w:rPr>
          <w:sz w:val="20"/>
          <w:szCs w:val="20"/>
        </w:rPr>
        <w:lastRenderedPageBreak/>
        <w:t>ГОСТ 17.5.1.02-85 Охрана природы. Земли. Классификация нарушенных земель для рекультивации.</w:t>
      </w:r>
    </w:p>
    <w:p w:rsidR="009C0D12" w:rsidRPr="009C0D12" w:rsidRDefault="009C0D12" w:rsidP="009C0D12">
      <w:pPr>
        <w:widowControl w:val="0"/>
        <w:ind w:firstLine="568"/>
        <w:jc w:val="both"/>
        <w:rPr>
          <w:sz w:val="20"/>
          <w:szCs w:val="20"/>
        </w:rPr>
      </w:pPr>
      <w:r w:rsidRPr="009C0D12">
        <w:rPr>
          <w:sz w:val="20"/>
          <w:szCs w:val="20"/>
        </w:rPr>
        <w:t>ГОСТ 17.5.3.05-84 Охрана природы. Рекультивация земель. Общие требования к землеванию.</w:t>
      </w:r>
    </w:p>
    <w:p w:rsidR="009C0D12" w:rsidRPr="009C0D12" w:rsidRDefault="009C0D12" w:rsidP="009C0D12">
      <w:pPr>
        <w:widowControl w:val="0"/>
        <w:ind w:firstLine="568"/>
        <w:jc w:val="both"/>
        <w:rPr>
          <w:sz w:val="20"/>
          <w:szCs w:val="20"/>
        </w:rPr>
      </w:pPr>
      <w:r w:rsidRPr="009C0D12">
        <w:rPr>
          <w:sz w:val="20"/>
          <w:szCs w:val="20"/>
        </w:rPr>
        <w:t>ГОСТ 28329-89 Озеленение городов. Термины и определения.</w:t>
      </w:r>
    </w:p>
    <w:p w:rsidR="009C0D12" w:rsidRPr="009C0D12" w:rsidRDefault="009C0D12" w:rsidP="009C0D12">
      <w:pPr>
        <w:widowControl w:val="0"/>
        <w:ind w:firstLine="568"/>
        <w:jc w:val="both"/>
        <w:rPr>
          <w:sz w:val="20"/>
          <w:szCs w:val="20"/>
        </w:rPr>
      </w:pPr>
      <w:r w:rsidRPr="009C0D12">
        <w:rPr>
          <w:sz w:val="20"/>
          <w:szCs w:val="20"/>
        </w:rPr>
        <w:t>ГОСТ Р 52108-2003 Ресурсосбережение. Обращение с отходами. Основные положения.</w:t>
      </w:r>
    </w:p>
    <w:p w:rsidR="009C0D12" w:rsidRPr="009C0D12" w:rsidRDefault="009C0D12" w:rsidP="009C0D12">
      <w:pPr>
        <w:widowControl w:val="0"/>
        <w:ind w:firstLine="568"/>
        <w:jc w:val="both"/>
        <w:rPr>
          <w:sz w:val="20"/>
          <w:szCs w:val="20"/>
        </w:rPr>
      </w:pPr>
      <w:r w:rsidRPr="009C0D12">
        <w:rPr>
          <w:sz w:val="20"/>
          <w:szCs w:val="20"/>
        </w:rPr>
        <w:t>ГОСТ Р 52766-2007 Дороги автомобильные общего пользования. Элементы обустройства. Общие требования.</w:t>
      </w:r>
    </w:p>
    <w:p w:rsidR="009C0D12" w:rsidRPr="009C0D12" w:rsidRDefault="009C0D12" w:rsidP="009C0D12">
      <w:pPr>
        <w:widowControl w:val="0"/>
        <w:ind w:firstLine="568"/>
        <w:jc w:val="both"/>
        <w:rPr>
          <w:sz w:val="20"/>
          <w:szCs w:val="20"/>
        </w:rPr>
      </w:pPr>
      <w:r w:rsidRPr="009C0D12">
        <w:rPr>
          <w:sz w:val="20"/>
          <w:szCs w:val="20"/>
        </w:rPr>
        <w:t>ГОСТ 33150-2014 "Дороги автомобильные общего пользования. Проектирование пешеходных и велосипедных дорожек. Общие требования (Переиздание)";</w:t>
      </w:r>
    </w:p>
    <w:p w:rsidR="009C0D12" w:rsidRPr="009C0D12" w:rsidRDefault="009C0D12" w:rsidP="009C0D12">
      <w:pPr>
        <w:widowControl w:val="0"/>
        <w:ind w:firstLine="568"/>
        <w:jc w:val="both"/>
        <w:rPr>
          <w:sz w:val="20"/>
          <w:szCs w:val="20"/>
        </w:rPr>
      </w:pPr>
      <w:r w:rsidRPr="009C0D12">
        <w:rPr>
          <w:sz w:val="20"/>
          <w:szCs w:val="20"/>
        </w:rPr>
        <w:t>ГОСТ Р 52766-2007 "Дороги автомобильные общего пользования. Элементы обустройства. Методы определения параметров";</w:t>
      </w:r>
    </w:p>
    <w:p w:rsidR="009C0D12" w:rsidRPr="009C0D12" w:rsidRDefault="009C0D12" w:rsidP="009C0D12">
      <w:pPr>
        <w:widowControl w:val="0"/>
        <w:ind w:firstLine="568"/>
        <w:jc w:val="both"/>
        <w:rPr>
          <w:sz w:val="20"/>
          <w:szCs w:val="20"/>
        </w:rPr>
      </w:pPr>
      <w:r w:rsidRPr="009C0D12">
        <w:rPr>
          <w:sz w:val="20"/>
          <w:szCs w:val="20"/>
        </w:rPr>
        <w:t>ГОСТ Р 50970-2011 "Технические средства организации дорожного движения. Столбики сигнальные дорожные. Общие технические требования. Правила применения";</w:t>
      </w:r>
    </w:p>
    <w:p w:rsidR="009C0D12" w:rsidRPr="009C0D12" w:rsidRDefault="009C0D12" w:rsidP="009C0D12">
      <w:pPr>
        <w:widowControl w:val="0"/>
        <w:ind w:firstLine="568"/>
        <w:jc w:val="both"/>
        <w:rPr>
          <w:sz w:val="20"/>
          <w:szCs w:val="20"/>
        </w:rPr>
      </w:pPr>
      <w:r w:rsidRPr="009C0D12">
        <w:rPr>
          <w:sz w:val="20"/>
          <w:szCs w:val="20"/>
        </w:rPr>
        <w:t>ГОСТ Р 51256-2011 "Технические средства организации дорожного движения. Разметка дорожная. Классификация. Технические требования";</w:t>
      </w:r>
    </w:p>
    <w:p w:rsidR="009C0D12" w:rsidRPr="009C0D12" w:rsidRDefault="009C0D12" w:rsidP="009C0D12">
      <w:pPr>
        <w:widowControl w:val="0"/>
        <w:ind w:firstLine="568"/>
        <w:jc w:val="both"/>
        <w:rPr>
          <w:sz w:val="20"/>
          <w:szCs w:val="20"/>
        </w:rPr>
      </w:pPr>
      <w:r w:rsidRPr="009C0D12">
        <w:rPr>
          <w:sz w:val="20"/>
          <w:szCs w:val="20"/>
        </w:rPr>
        <w:t>ГОСТ Р 51266-99 "Автомобильные транспортные средства. Обзорность с места водителя. Технические требования. Методы испытаний";</w:t>
      </w:r>
    </w:p>
    <w:p w:rsidR="009C0D12" w:rsidRPr="009C0D12" w:rsidRDefault="009C0D12" w:rsidP="009C0D12">
      <w:pPr>
        <w:widowControl w:val="0"/>
        <w:ind w:firstLine="568"/>
        <w:jc w:val="both"/>
        <w:rPr>
          <w:sz w:val="20"/>
          <w:szCs w:val="20"/>
        </w:rPr>
      </w:pPr>
      <w:r w:rsidRPr="009C0D12">
        <w:rPr>
          <w:sz w:val="20"/>
          <w:szCs w:val="20"/>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C0D12" w:rsidRPr="009C0D12" w:rsidRDefault="009C0D12" w:rsidP="009C0D12">
      <w:pPr>
        <w:widowControl w:val="0"/>
        <w:ind w:firstLine="568"/>
        <w:jc w:val="both"/>
        <w:rPr>
          <w:sz w:val="20"/>
          <w:szCs w:val="20"/>
        </w:rPr>
      </w:pPr>
      <w:r w:rsidRPr="009C0D12">
        <w:rPr>
          <w:sz w:val="20"/>
          <w:szCs w:val="20"/>
        </w:rPr>
        <w:t>ГОСТ 32846-2014 "Дороги автомобильные общего пользования. Элементы обустройства. Классификация";</w:t>
      </w:r>
    </w:p>
    <w:p w:rsidR="009C0D12" w:rsidRPr="009C0D12" w:rsidRDefault="009C0D12" w:rsidP="009C0D12">
      <w:pPr>
        <w:widowControl w:val="0"/>
        <w:ind w:firstLine="568"/>
        <w:jc w:val="both"/>
        <w:rPr>
          <w:sz w:val="20"/>
          <w:szCs w:val="20"/>
        </w:rPr>
      </w:pPr>
      <w:r w:rsidRPr="009C0D12">
        <w:rPr>
          <w:sz w:val="20"/>
          <w:szCs w:val="20"/>
        </w:rPr>
        <w:t>ГОСТ 33127-2014 "Дороги автомобильные общего пользования. Ограждения дорожные. Классификация";</w:t>
      </w:r>
    </w:p>
    <w:p w:rsidR="009C0D12" w:rsidRPr="009C0D12" w:rsidRDefault="009C0D12" w:rsidP="009C0D12">
      <w:pPr>
        <w:widowControl w:val="0"/>
        <w:ind w:firstLine="568"/>
        <w:jc w:val="both"/>
        <w:rPr>
          <w:sz w:val="20"/>
          <w:szCs w:val="20"/>
        </w:rPr>
      </w:pPr>
      <w:r w:rsidRPr="009C0D12">
        <w:rPr>
          <w:sz w:val="20"/>
          <w:szCs w:val="20"/>
        </w:rPr>
        <w:t>ГОСТ 33475-2015 "Дороги автомобильные общего пользования. Геометрические элементы. Технические требования</w:t>
      </w:r>
    </w:p>
    <w:p w:rsidR="009C0D12" w:rsidRPr="009C0D12" w:rsidRDefault="009C0D12" w:rsidP="009C0D12">
      <w:pPr>
        <w:widowControl w:val="0"/>
        <w:jc w:val="center"/>
        <w:outlineLvl w:val="3"/>
        <w:rPr>
          <w:b/>
          <w:bCs/>
          <w:sz w:val="20"/>
          <w:szCs w:val="20"/>
        </w:rPr>
      </w:pPr>
      <w:r w:rsidRPr="009C0D12">
        <w:rPr>
          <w:b/>
          <w:bCs/>
          <w:sz w:val="20"/>
          <w:szCs w:val="20"/>
        </w:rPr>
        <w:t xml:space="preserve">10. Термины и определения </w:t>
      </w:r>
    </w:p>
    <w:p w:rsidR="009C0D12" w:rsidRPr="009C0D12" w:rsidRDefault="009C0D12" w:rsidP="009C0D12">
      <w:pPr>
        <w:widowControl w:val="0"/>
        <w:ind w:firstLine="568"/>
        <w:jc w:val="both"/>
        <w:rPr>
          <w:sz w:val="20"/>
          <w:szCs w:val="20"/>
        </w:rPr>
      </w:pPr>
      <w:r w:rsidRPr="009C0D12">
        <w:rPr>
          <w:sz w:val="20"/>
          <w:szCs w:val="20"/>
        </w:rPr>
        <w:t>10.1. .В местных нормативах градостроительного проектирования установлены расчетные показатели минимально допустимых размеров земельных участков для скотомогильников (биотермических ям) не менее 600 кв.м.</w:t>
      </w:r>
    </w:p>
    <w:p w:rsidR="009C0D12" w:rsidRPr="009C0D12" w:rsidRDefault="009C0D12" w:rsidP="009C0D12">
      <w:pPr>
        <w:widowControl w:val="0"/>
        <w:ind w:firstLine="568"/>
        <w:jc w:val="both"/>
        <w:rPr>
          <w:sz w:val="20"/>
          <w:szCs w:val="20"/>
        </w:rPr>
      </w:pPr>
      <w:r w:rsidRPr="009C0D12">
        <w:rPr>
          <w:sz w:val="20"/>
          <w:szCs w:val="20"/>
        </w:rPr>
        <w:t>10.2. Антропогенное воздействие - результат воздействия человека на окружающую среду в процессе хозяйственной и другой деятельности.</w:t>
      </w:r>
    </w:p>
    <w:p w:rsidR="009C0D12" w:rsidRPr="009C0D12" w:rsidRDefault="009C0D12" w:rsidP="009C0D12">
      <w:pPr>
        <w:widowControl w:val="0"/>
        <w:ind w:firstLine="568"/>
        <w:jc w:val="both"/>
        <w:rPr>
          <w:sz w:val="20"/>
          <w:szCs w:val="20"/>
        </w:rPr>
      </w:pPr>
      <w:r w:rsidRPr="009C0D12">
        <w:rPr>
          <w:sz w:val="20"/>
          <w:szCs w:val="20"/>
        </w:rPr>
        <w:t>10.3. Безбарьерная среда -это обычная среда обитания человека (совокупность условий и предметов, необходимых для его существования), дооборудованная с учетом потребностей, возникающих в связи с инвалидностью, и позволяющая людям с особыми потребностями вести независимый образ жизни.</w:t>
      </w:r>
    </w:p>
    <w:p w:rsidR="009C0D12" w:rsidRPr="009C0D12" w:rsidRDefault="009C0D12" w:rsidP="009C0D12">
      <w:pPr>
        <w:widowControl w:val="0"/>
        <w:ind w:firstLine="568"/>
        <w:jc w:val="both"/>
        <w:rPr>
          <w:sz w:val="20"/>
          <w:szCs w:val="20"/>
        </w:rPr>
      </w:pPr>
      <w:r w:rsidRPr="009C0D12">
        <w:rPr>
          <w:sz w:val="20"/>
          <w:szCs w:val="20"/>
        </w:rPr>
        <w:t>10.4. 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C0D12" w:rsidRPr="009C0D12" w:rsidRDefault="009C0D12" w:rsidP="009C0D12">
      <w:pPr>
        <w:widowControl w:val="0"/>
        <w:ind w:firstLine="568"/>
        <w:jc w:val="both"/>
        <w:rPr>
          <w:sz w:val="20"/>
          <w:szCs w:val="20"/>
        </w:rPr>
      </w:pPr>
      <w:r w:rsidRPr="009C0D12">
        <w:rPr>
          <w:sz w:val="20"/>
          <w:szCs w:val="20"/>
        </w:rPr>
        <w:t>10.5. Бульвар (пешеходная аллея) - озелененная территория, предназначенная для пешеходного движения, прогулок, повседневного отдыха.</w:t>
      </w:r>
    </w:p>
    <w:p w:rsidR="009C0D12" w:rsidRPr="009C0D12" w:rsidRDefault="009C0D12" w:rsidP="009C0D12">
      <w:pPr>
        <w:widowControl w:val="0"/>
        <w:ind w:firstLine="568"/>
        <w:jc w:val="both"/>
        <w:rPr>
          <w:sz w:val="20"/>
          <w:szCs w:val="20"/>
        </w:rPr>
      </w:pPr>
      <w:r w:rsidRPr="009C0D12">
        <w:rPr>
          <w:sz w:val="20"/>
          <w:szCs w:val="20"/>
        </w:rPr>
        <w:t>10.6. 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9C0D12" w:rsidRPr="009C0D12" w:rsidRDefault="009C0D12" w:rsidP="009C0D12">
      <w:pPr>
        <w:widowControl w:val="0"/>
        <w:ind w:firstLine="568"/>
        <w:jc w:val="both"/>
        <w:rPr>
          <w:sz w:val="20"/>
          <w:szCs w:val="20"/>
        </w:rPr>
      </w:pPr>
      <w:r w:rsidRPr="009C0D12">
        <w:rPr>
          <w:sz w:val="20"/>
          <w:szCs w:val="20"/>
        </w:rPr>
        <w:t>10.7. 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0D12" w:rsidRPr="009C0D12" w:rsidRDefault="009C0D12" w:rsidP="009C0D12">
      <w:pPr>
        <w:widowControl w:val="0"/>
        <w:ind w:firstLine="568"/>
        <w:jc w:val="both"/>
        <w:rPr>
          <w:sz w:val="20"/>
          <w:szCs w:val="20"/>
        </w:rPr>
      </w:pPr>
      <w:r w:rsidRPr="009C0D12">
        <w:rPr>
          <w:sz w:val="20"/>
          <w:szCs w:val="20"/>
        </w:rPr>
        <w:t>10.8. Временная постройка (временный строительный объект) - строительный объект, не являющийся объектом капитального строительства (навес, площадка складирования и другие подобные постройки), расположенный на предоставленном в установленном порядке и на установленный срок земельном участке, для ведения торговой деятельности, оказания услуг или для других целей, не связанных с созданием (реконструкцией) объектов капитального строительства, а также это производственное, складское, вспомогательное, жилое и общественное здание или сооружение, необходимое для проведения строительно-монтажных работ или бытового обслуживания строительных рабочих, предназначенные к демонтажу после того, как строительные работы будут закончены.</w:t>
      </w:r>
    </w:p>
    <w:p w:rsidR="009C0D12" w:rsidRPr="009C0D12" w:rsidRDefault="009C0D12" w:rsidP="009C0D12">
      <w:pPr>
        <w:widowControl w:val="0"/>
        <w:ind w:firstLine="568"/>
        <w:jc w:val="both"/>
        <w:rPr>
          <w:sz w:val="20"/>
          <w:szCs w:val="20"/>
        </w:rPr>
      </w:pPr>
      <w:r w:rsidRPr="009C0D12">
        <w:rPr>
          <w:sz w:val="20"/>
          <w:szCs w:val="20"/>
        </w:rPr>
        <w:t>10.9. Встроенные, встроенно-пристроенные и пристроенные учреждения и предприятия - учреждения и предприятия, помещения которых полностью или частично расположены в жилом доме или здании иного функционального назначения.</w:t>
      </w:r>
    </w:p>
    <w:p w:rsidR="009C0D12" w:rsidRPr="009C0D12" w:rsidRDefault="009C0D12" w:rsidP="009C0D12">
      <w:pPr>
        <w:widowControl w:val="0"/>
        <w:ind w:firstLine="568"/>
        <w:jc w:val="both"/>
        <w:rPr>
          <w:sz w:val="20"/>
          <w:szCs w:val="20"/>
        </w:rPr>
      </w:pPr>
      <w:r w:rsidRPr="009C0D12">
        <w:rPr>
          <w:sz w:val="20"/>
          <w:szCs w:val="20"/>
        </w:rPr>
        <w:t xml:space="preserve">10.10. Городской населенный пункт - населенный пункт (город, поселок городского типа), </w:t>
      </w:r>
      <w:r w:rsidRPr="009C0D12">
        <w:rPr>
          <w:sz w:val="20"/>
          <w:szCs w:val="20"/>
        </w:rPr>
        <w:lastRenderedPageBreak/>
        <w:t>трудоспособное население которого преимущественно занято в промышленности, торговле и других отраслях, характерных для городских населенных пунктов.</w:t>
      </w:r>
    </w:p>
    <w:p w:rsidR="009C0D12" w:rsidRPr="009C0D12" w:rsidRDefault="009C0D12" w:rsidP="009C0D12">
      <w:pPr>
        <w:widowControl w:val="0"/>
        <w:ind w:firstLine="568"/>
        <w:jc w:val="both"/>
        <w:rPr>
          <w:sz w:val="20"/>
          <w:szCs w:val="20"/>
        </w:rPr>
      </w:pPr>
      <w:r w:rsidRPr="009C0D12">
        <w:rPr>
          <w:sz w:val="20"/>
          <w:szCs w:val="20"/>
        </w:rPr>
        <w:t>10.11.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C0D12" w:rsidRPr="009C0D12" w:rsidRDefault="009C0D12" w:rsidP="009C0D12">
      <w:pPr>
        <w:widowControl w:val="0"/>
        <w:ind w:firstLine="568"/>
        <w:jc w:val="both"/>
        <w:rPr>
          <w:sz w:val="20"/>
          <w:szCs w:val="20"/>
        </w:rPr>
      </w:pPr>
      <w:r w:rsidRPr="009C0D12">
        <w:rPr>
          <w:sz w:val="20"/>
          <w:szCs w:val="20"/>
        </w:rPr>
        <w:t>10.12. Градостроительное проектирование-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9C0D12" w:rsidRPr="009C0D12" w:rsidRDefault="009C0D12" w:rsidP="009C0D12">
      <w:pPr>
        <w:widowControl w:val="0"/>
        <w:ind w:firstLine="568"/>
        <w:jc w:val="both"/>
        <w:rPr>
          <w:sz w:val="20"/>
          <w:szCs w:val="20"/>
        </w:rPr>
      </w:pPr>
      <w:r w:rsidRPr="009C0D12">
        <w:rPr>
          <w:sz w:val="20"/>
          <w:szCs w:val="20"/>
        </w:rPr>
        <w:t>10.13. 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9C0D12" w:rsidRPr="009C0D12" w:rsidRDefault="009C0D12" w:rsidP="009C0D12">
      <w:pPr>
        <w:widowControl w:val="0"/>
        <w:ind w:firstLine="568"/>
        <w:jc w:val="both"/>
        <w:rPr>
          <w:sz w:val="20"/>
          <w:szCs w:val="20"/>
        </w:rPr>
      </w:pPr>
      <w:r w:rsidRPr="009C0D12">
        <w:rPr>
          <w:sz w:val="20"/>
          <w:szCs w:val="20"/>
        </w:rPr>
        <w:t>10.14. Градостроительная ценность территории-степень привлекательности территории с точки зрения ее способности удовлетворять общественные требования к ее использованию.</w:t>
      </w:r>
    </w:p>
    <w:p w:rsidR="009C0D12" w:rsidRPr="009C0D12" w:rsidRDefault="009C0D12" w:rsidP="009C0D12">
      <w:pPr>
        <w:widowControl w:val="0"/>
        <w:ind w:firstLine="568"/>
        <w:jc w:val="both"/>
        <w:rPr>
          <w:sz w:val="20"/>
          <w:szCs w:val="20"/>
        </w:rPr>
      </w:pPr>
      <w:r w:rsidRPr="009C0D12">
        <w:rPr>
          <w:sz w:val="20"/>
          <w:szCs w:val="20"/>
        </w:rPr>
        <w:t>10.15.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C0D12" w:rsidRPr="009C0D12" w:rsidRDefault="009C0D12" w:rsidP="009C0D12">
      <w:pPr>
        <w:widowControl w:val="0"/>
        <w:ind w:firstLine="568"/>
        <w:jc w:val="both"/>
        <w:rPr>
          <w:sz w:val="20"/>
          <w:szCs w:val="20"/>
        </w:rPr>
      </w:pPr>
      <w:r w:rsidRPr="009C0D12">
        <w:rPr>
          <w:sz w:val="20"/>
          <w:szCs w:val="20"/>
        </w:rPr>
        <w:t>10.16.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C0D12" w:rsidRPr="009C0D12" w:rsidRDefault="009C0D12" w:rsidP="009C0D12">
      <w:pPr>
        <w:widowControl w:val="0"/>
        <w:ind w:firstLine="568"/>
        <w:jc w:val="both"/>
        <w:rPr>
          <w:sz w:val="20"/>
          <w:szCs w:val="20"/>
        </w:rPr>
      </w:pPr>
      <w:r w:rsidRPr="009C0D12">
        <w:rPr>
          <w:sz w:val="20"/>
          <w:szCs w:val="20"/>
        </w:rPr>
        <w:t>10.17. Индивидуальный жилой дом - отдельно стоящий жилой дом, предназначенный для проживания одной семьи.</w:t>
      </w:r>
    </w:p>
    <w:p w:rsidR="009C0D12" w:rsidRPr="009C0D12" w:rsidRDefault="009C0D12" w:rsidP="009C0D12">
      <w:pPr>
        <w:widowControl w:val="0"/>
        <w:ind w:firstLine="568"/>
        <w:jc w:val="both"/>
        <w:rPr>
          <w:sz w:val="20"/>
          <w:szCs w:val="20"/>
        </w:rPr>
      </w:pPr>
      <w:r w:rsidRPr="009C0D12">
        <w:rPr>
          <w:sz w:val="20"/>
          <w:szCs w:val="20"/>
        </w:rPr>
        <w:t>10.18.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9C0D12" w:rsidRPr="009C0D12" w:rsidRDefault="009C0D12" w:rsidP="009C0D12">
      <w:pPr>
        <w:widowControl w:val="0"/>
        <w:ind w:firstLine="568"/>
        <w:jc w:val="both"/>
        <w:rPr>
          <w:sz w:val="20"/>
          <w:szCs w:val="20"/>
        </w:rPr>
      </w:pPr>
      <w:r w:rsidRPr="009C0D12">
        <w:rPr>
          <w:sz w:val="20"/>
          <w:szCs w:val="20"/>
        </w:rPr>
        <w:t>10.19. 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Границами жилого района, как правило, являются труднопреодолимые естественные и искусственные рубежи, магистральные улицы и дороги общегородского значения.</w:t>
      </w:r>
    </w:p>
    <w:p w:rsidR="009C0D12" w:rsidRPr="009C0D12" w:rsidRDefault="009C0D12" w:rsidP="009C0D12">
      <w:pPr>
        <w:widowControl w:val="0"/>
        <w:ind w:firstLine="568"/>
        <w:jc w:val="both"/>
        <w:rPr>
          <w:sz w:val="20"/>
          <w:szCs w:val="20"/>
        </w:rPr>
      </w:pPr>
      <w:r w:rsidRPr="009C0D12">
        <w:rPr>
          <w:sz w:val="20"/>
          <w:szCs w:val="20"/>
        </w:rPr>
        <w:t>10.20.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затопления, подтопления,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C0D12" w:rsidRPr="009C0D12" w:rsidRDefault="009C0D12" w:rsidP="009C0D12">
      <w:pPr>
        <w:widowControl w:val="0"/>
        <w:ind w:firstLine="568"/>
        <w:jc w:val="both"/>
        <w:rPr>
          <w:sz w:val="20"/>
          <w:szCs w:val="20"/>
        </w:rPr>
      </w:pPr>
      <w:r w:rsidRPr="009C0D12">
        <w:rPr>
          <w:sz w:val="20"/>
          <w:szCs w:val="20"/>
        </w:rPr>
        <w:t>10.21.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C0D12" w:rsidRPr="009C0D12" w:rsidRDefault="009C0D12" w:rsidP="009C0D12">
      <w:pPr>
        <w:widowControl w:val="0"/>
        <w:ind w:firstLine="568"/>
        <w:jc w:val="both"/>
        <w:rPr>
          <w:sz w:val="20"/>
          <w:szCs w:val="20"/>
        </w:rPr>
      </w:pPr>
      <w:r w:rsidRPr="009C0D12">
        <w:rPr>
          <w:sz w:val="20"/>
          <w:szCs w:val="20"/>
        </w:rPr>
        <w:t xml:space="preserve">10.22. 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w:t>
      </w:r>
      <w:r w:rsidRPr="009C0D12">
        <w:rPr>
          <w:sz w:val="20"/>
          <w:szCs w:val="20"/>
        </w:rPr>
        <w:lastRenderedPageBreak/>
        <w:t>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Границами квартала, как правило, являются магистральные или жилые улицы, проезды, пешеходные пути, естественные рубежи.</w:t>
      </w:r>
    </w:p>
    <w:p w:rsidR="009C0D12" w:rsidRPr="009C0D12" w:rsidRDefault="009C0D12" w:rsidP="009C0D12">
      <w:pPr>
        <w:widowControl w:val="0"/>
        <w:ind w:firstLine="568"/>
        <w:jc w:val="both"/>
        <w:rPr>
          <w:sz w:val="20"/>
          <w:szCs w:val="20"/>
        </w:rPr>
      </w:pPr>
      <w:r w:rsidRPr="009C0D12">
        <w:rPr>
          <w:sz w:val="20"/>
          <w:szCs w:val="20"/>
        </w:rPr>
        <w:t>10.23.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C0D12" w:rsidRPr="009C0D12" w:rsidRDefault="009C0D12" w:rsidP="009C0D12">
      <w:pPr>
        <w:widowControl w:val="0"/>
        <w:ind w:firstLine="568"/>
        <w:jc w:val="both"/>
        <w:rPr>
          <w:sz w:val="20"/>
          <w:szCs w:val="20"/>
        </w:rPr>
      </w:pPr>
      <w:r w:rsidRPr="009C0D12">
        <w:rPr>
          <w:sz w:val="20"/>
          <w:szCs w:val="20"/>
        </w:rPr>
        <w:t>10.24.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9C0D12" w:rsidRPr="009C0D12" w:rsidRDefault="009C0D12" w:rsidP="009C0D12">
      <w:pPr>
        <w:widowControl w:val="0"/>
        <w:ind w:firstLine="568"/>
        <w:jc w:val="both"/>
        <w:rPr>
          <w:sz w:val="20"/>
          <w:szCs w:val="20"/>
        </w:rPr>
      </w:pPr>
      <w:r w:rsidRPr="009C0D12">
        <w:rPr>
          <w:sz w:val="20"/>
          <w:szCs w:val="20"/>
        </w:rPr>
        <w:t>10.25. Коэффициент застройки - отношение площади, занятой под зданиями и сооружениями, к площади участка.</w:t>
      </w:r>
    </w:p>
    <w:p w:rsidR="009C0D12" w:rsidRPr="009C0D12" w:rsidRDefault="009C0D12" w:rsidP="009C0D12">
      <w:pPr>
        <w:widowControl w:val="0"/>
        <w:ind w:firstLine="568"/>
        <w:jc w:val="both"/>
        <w:rPr>
          <w:sz w:val="20"/>
          <w:szCs w:val="20"/>
        </w:rPr>
      </w:pPr>
      <w:r w:rsidRPr="009C0D12">
        <w:rPr>
          <w:sz w:val="20"/>
          <w:szCs w:val="20"/>
        </w:rPr>
        <w:t>10.26. Коэффициент плотности застройки - отношение площади всех этажей зданий и сооружений к площади участка.</w:t>
      </w:r>
    </w:p>
    <w:p w:rsidR="009C0D12" w:rsidRPr="009C0D12" w:rsidRDefault="009C0D12" w:rsidP="009C0D12">
      <w:pPr>
        <w:widowControl w:val="0"/>
        <w:ind w:firstLine="568"/>
        <w:jc w:val="both"/>
        <w:rPr>
          <w:sz w:val="20"/>
          <w:szCs w:val="20"/>
        </w:rPr>
      </w:pPr>
      <w:r w:rsidRPr="009C0D12">
        <w:rPr>
          <w:sz w:val="20"/>
          <w:szCs w:val="20"/>
        </w:rPr>
        <w:t>10.27. Линии отступа от красных линий - линии, определяющие места допустимого размещения зданий, строений, сооружений, относительно красных линий.</w:t>
      </w:r>
    </w:p>
    <w:p w:rsidR="009C0D12" w:rsidRPr="009C0D12" w:rsidRDefault="009C0D12" w:rsidP="009C0D12">
      <w:pPr>
        <w:widowControl w:val="0"/>
        <w:ind w:firstLine="568"/>
        <w:jc w:val="both"/>
        <w:rPr>
          <w:sz w:val="20"/>
          <w:szCs w:val="20"/>
        </w:rPr>
      </w:pPr>
      <w:r w:rsidRPr="009C0D12">
        <w:rPr>
          <w:sz w:val="20"/>
          <w:szCs w:val="20"/>
        </w:rPr>
        <w:t>10.28.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C0D12" w:rsidRPr="009C0D12" w:rsidRDefault="009C0D12" w:rsidP="009C0D12">
      <w:pPr>
        <w:widowControl w:val="0"/>
        <w:ind w:firstLine="568"/>
        <w:jc w:val="both"/>
        <w:rPr>
          <w:sz w:val="20"/>
          <w:szCs w:val="20"/>
        </w:rPr>
      </w:pPr>
      <w:r w:rsidRPr="009C0D12">
        <w:rPr>
          <w:sz w:val="20"/>
          <w:szCs w:val="20"/>
        </w:rPr>
        <w:t>10.29.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9C0D12" w:rsidRPr="009C0D12" w:rsidRDefault="009C0D12" w:rsidP="009C0D12">
      <w:pPr>
        <w:widowControl w:val="0"/>
        <w:ind w:firstLine="568"/>
        <w:jc w:val="both"/>
        <w:rPr>
          <w:sz w:val="20"/>
          <w:szCs w:val="20"/>
        </w:rPr>
      </w:pPr>
      <w:r w:rsidRPr="009C0D12">
        <w:rPr>
          <w:sz w:val="20"/>
          <w:szCs w:val="20"/>
        </w:rPr>
        <w:t>10.30. 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9C0D12" w:rsidRPr="009C0D12" w:rsidRDefault="009C0D12" w:rsidP="009C0D12">
      <w:pPr>
        <w:widowControl w:val="0"/>
        <w:ind w:firstLine="568"/>
        <w:jc w:val="both"/>
        <w:rPr>
          <w:sz w:val="20"/>
          <w:szCs w:val="20"/>
        </w:rPr>
      </w:pPr>
      <w:r w:rsidRPr="009C0D12">
        <w:rPr>
          <w:sz w:val="20"/>
          <w:szCs w:val="20"/>
        </w:rPr>
        <w:t>10.31. 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9C0D12" w:rsidRPr="009C0D12" w:rsidRDefault="009C0D12" w:rsidP="009C0D12">
      <w:pPr>
        <w:widowControl w:val="0"/>
        <w:ind w:firstLine="568"/>
        <w:jc w:val="both"/>
        <w:rPr>
          <w:sz w:val="20"/>
          <w:szCs w:val="20"/>
        </w:rPr>
      </w:pPr>
      <w:r w:rsidRPr="009C0D12">
        <w:rPr>
          <w:sz w:val="20"/>
          <w:szCs w:val="20"/>
        </w:rPr>
        <w:t>10.32. 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9C0D12" w:rsidRPr="009C0D12" w:rsidRDefault="009C0D12" w:rsidP="009C0D12">
      <w:pPr>
        <w:widowControl w:val="0"/>
        <w:ind w:firstLine="568"/>
        <w:jc w:val="both"/>
        <w:rPr>
          <w:sz w:val="20"/>
          <w:szCs w:val="20"/>
        </w:rPr>
      </w:pPr>
      <w:r w:rsidRPr="009C0D12">
        <w:rPr>
          <w:sz w:val="20"/>
          <w:szCs w:val="20"/>
        </w:rPr>
        <w:t>10.33. 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C0D12" w:rsidRPr="009C0D12" w:rsidRDefault="009C0D12" w:rsidP="009C0D12">
      <w:pPr>
        <w:widowControl w:val="0"/>
        <w:ind w:firstLine="568"/>
        <w:jc w:val="both"/>
        <w:rPr>
          <w:sz w:val="20"/>
          <w:szCs w:val="20"/>
        </w:rPr>
      </w:pPr>
      <w:r w:rsidRPr="009C0D12">
        <w:rPr>
          <w:sz w:val="20"/>
          <w:szCs w:val="20"/>
        </w:rPr>
        <w:t>10.34. 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9C0D12" w:rsidRPr="009C0D12" w:rsidRDefault="009C0D12" w:rsidP="009C0D12">
      <w:pPr>
        <w:widowControl w:val="0"/>
        <w:ind w:firstLine="568"/>
        <w:jc w:val="both"/>
        <w:rPr>
          <w:sz w:val="20"/>
          <w:szCs w:val="20"/>
        </w:rPr>
      </w:pPr>
      <w:r w:rsidRPr="009C0D12">
        <w:rPr>
          <w:sz w:val="20"/>
          <w:szCs w:val="20"/>
        </w:rPr>
        <w:t>10.35. Объекты периодического пользования - учреждения и предприятия, посещаемые не реже одного раза в месяц (размещение преимущественно в границах районов городских населенных пунктов, административных центрах сельских поселений).</w:t>
      </w:r>
    </w:p>
    <w:p w:rsidR="009C0D12" w:rsidRPr="009C0D12" w:rsidRDefault="009C0D12" w:rsidP="009C0D12">
      <w:pPr>
        <w:widowControl w:val="0"/>
        <w:ind w:firstLine="568"/>
        <w:jc w:val="both"/>
        <w:rPr>
          <w:sz w:val="20"/>
          <w:szCs w:val="20"/>
        </w:rPr>
      </w:pPr>
      <w:r w:rsidRPr="009C0D12">
        <w:rPr>
          <w:sz w:val="20"/>
          <w:szCs w:val="20"/>
        </w:rPr>
        <w:t>10.36. 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9C0D12" w:rsidRPr="009C0D12" w:rsidRDefault="009C0D12" w:rsidP="009C0D12">
      <w:pPr>
        <w:widowControl w:val="0"/>
        <w:ind w:firstLine="568"/>
        <w:jc w:val="both"/>
        <w:rPr>
          <w:sz w:val="20"/>
          <w:szCs w:val="20"/>
        </w:rPr>
      </w:pPr>
      <w:r w:rsidRPr="009C0D12">
        <w:rPr>
          <w:sz w:val="20"/>
          <w:szCs w:val="20"/>
        </w:rPr>
        <w:t xml:space="preserve">10.37. 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r w:rsidRPr="009C0D12">
        <w:rPr>
          <w:sz w:val="20"/>
          <w:szCs w:val="20"/>
        </w:rPr>
        <w:fldChar w:fldCharType="begin"/>
      </w:r>
      <w:r w:rsidRPr="009C0D12">
        <w:rPr>
          <w:sz w:val="20"/>
          <w:szCs w:val="20"/>
        </w:rPr>
        <w:instrText xml:space="preserve"> HYPERLINK "kodeks://link/d?nd=9003403&amp;point=mark=000000000000000000000000000000000000000000000000007D20K3"\o"’’О недрах (в редакции Федерального закона от 3 марта 1995 года N 27-ФЗ) (с изменениями на 28 июня 2022 года)’’</w:instrText>
      </w:r>
    </w:p>
    <w:p w:rsidR="009C0D12" w:rsidRPr="009C0D12" w:rsidRDefault="009C0D12" w:rsidP="009C0D12">
      <w:pPr>
        <w:widowControl w:val="0"/>
        <w:ind w:firstLine="568"/>
        <w:jc w:val="both"/>
        <w:rPr>
          <w:sz w:val="20"/>
          <w:szCs w:val="20"/>
        </w:rPr>
      </w:pPr>
      <w:r w:rsidRPr="009C0D12">
        <w:rPr>
          <w:sz w:val="20"/>
          <w:szCs w:val="20"/>
        </w:rPr>
        <w:instrText>Закон РФ от 21.02.1992 N 2395-1</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28.06.2022)"</w:instrText>
      </w:r>
      <w:r w:rsidRPr="009C0D12">
        <w:rPr>
          <w:sz w:val="20"/>
          <w:szCs w:val="20"/>
        </w:rPr>
        <w:fldChar w:fldCharType="separate"/>
      </w:r>
      <w:r w:rsidRPr="009C0D12">
        <w:rPr>
          <w:sz w:val="20"/>
          <w:szCs w:val="20"/>
        </w:rPr>
        <w:t>Законом Российской Федерации от 21 февраля 1992 года N 2395-I "О недрах"</w:t>
      </w:r>
      <w:r w:rsidRPr="009C0D12">
        <w:rPr>
          <w:sz w:val="20"/>
          <w:szCs w:val="20"/>
        </w:rPr>
        <w:fldChar w:fldCharType="end"/>
      </w:r>
      <w:r w:rsidRPr="009C0D12">
        <w:rPr>
          <w:sz w:val="20"/>
          <w:szCs w:val="20"/>
        </w:rPr>
        <w:t>), и включающие в себя объекты хранения отходов и объекты захоронения отходов;</w:t>
      </w:r>
    </w:p>
    <w:p w:rsidR="009C0D12" w:rsidRPr="009C0D12" w:rsidRDefault="009C0D12" w:rsidP="009C0D12">
      <w:pPr>
        <w:widowControl w:val="0"/>
        <w:ind w:firstLine="568"/>
        <w:jc w:val="both"/>
        <w:rPr>
          <w:sz w:val="20"/>
          <w:szCs w:val="20"/>
        </w:rPr>
      </w:pPr>
      <w:r w:rsidRPr="009C0D12">
        <w:rPr>
          <w:sz w:val="20"/>
          <w:szCs w:val="20"/>
        </w:rPr>
        <w:t>10.38. 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9C0D12" w:rsidRPr="009C0D12" w:rsidRDefault="009C0D12" w:rsidP="009C0D12">
      <w:pPr>
        <w:widowControl w:val="0"/>
        <w:ind w:firstLine="568"/>
        <w:jc w:val="both"/>
        <w:rPr>
          <w:sz w:val="20"/>
          <w:szCs w:val="20"/>
        </w:rPr>
      </w:pPr>
      <w:r w:rsidRPr="009C0D12">
        <w:rPr>
          <w:sz w:val="20"/>
          <w:szCs w:val="20"/>
        </w:rPr>
        <w:t>10.39.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C0D12" w:rsidRPr="009C0D12" w:rsidRDefault="009C0D12" w:rsidP="009C0D12">
      <w:pPr>
        <w:widowControl w:val="0"/>
        <w:ind w:firstLine="568"/>
        <w:jc w:val="both"/>
        <w:rPr>
          <w:sz w:val="20"/>
          <w:szCs w:val="20"/>
        </w:rPr>
      </w:pPr>
      <w:r w:rsidRPr="009C0D12">
        <w:rPr>
          <w:sz w:val="20"/>
          <w:szCs w:val="20"/>
        </w:rPr>
        <w:t>10.40. Пешеходная зона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C0D12" w:rsidRPr="009C0D12" w:rsidRDefault="009C0D12" w:rsidP="009C0D12">
      <w:pPr>
        <w:widowControl w:val="0"/>
        <w:ind w:firstLine="568"/>
        <w:jc w:val="both"/>
        <w:rPr>
          <w:sz w:val="20"/>
          <w:szCs w:val="20"/>
        </w:rPr>
      </w:pPr>
      <w:r w:rsidRPr="009C0D12">
        <w:rPr>
          <w:sz w:val="20"/>
          <w:szCs w:val="20"/>
        </w:rPr>
        <w:t xml:space="preserve">10.41. Придорожная полоса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w:t>
      </w:r>
      <w:r w:rsidRPr="009C0D12">
        <w:rPr>
          <w:sz w:val="20"/>
          <w:szCs w:val="20"/>
        </w:rPr>
        <w:lastRenderedPageBreak/>
        <w:t>расположенных на ней сооружений с учетом перспективы их размещения.</w:t>
      </w:r>
    </w:p>
    <w:p w:rsidR="009C0D12" w:rsidRPr="009C0D12" w:rsidRDefault="009C0D12" w:rsidP="009C0D12">
      <w:pPr>
        <w:widowControl w:val="0"/>
        <w:ind w:firstLine="568"/>
        <w:jc w:val="both"/>
        <w:rPr>
          <w:sz w:val="20"/>
          <w:szCs w:val="20"/>
        </w:rPr>
      </w:pPr>
      <w:r w:rsidRPr="009C0D12">
        <w:rPr>
          <w:sz w:val="20"/>
          <w:szCs w:val="20"/>
        </w:rPr>
        <w:t>10.42. 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C0D12" w:rsidRPr="009C0D12" w:rsidRDefault="009C0D12" w:rsidP="009C0D12">
      <w:pPr>
        <w:widowControl w:val="0"/>
        <w:ind w:firstLine="568"/>
        <w:jc w:val="both"/>
        <w:rPr>
          <w:sz w:val="20"/>
          <w:szCs w:val="20"/>
        </w:rPr>
      </w:pPr>
      <w:r w:rsidRPr="009C0D12">
        <w:rPr>
          <w:sz w:val="20"/>
          <w:szCs w:val="20"/>
        </w:rPr>
        <w:t>10.43. 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9C0D12" w:rsidRPr="009C0D12" w:rsidRDefault="009C0D12" w:rsidP="009C0D12">
      <w:pPr>
        <w:widowControl w:val="0"/>
        <w:ind w:firstLine="568"/>
        <w:jc w:val="both"/>
        <w:rPr>
          <w:sz w:val="20"/>
          <w:szCs w:val="20"/>
        </w:rPr>
      </w:pPr>
      <w:r w:rsidRPr="009C0D12">
        <w:rPr>
          <w:sz w:val="20"/>
          <w:szCs w:val="20"/>
        </w:rPr>
        <w:t>10.44. Ремонт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w:t>
      </w:r>
    </w:p>
    <w:p w:rsidR="009C0D12" w:rsidRPr="009C0D12" w:rsidRDefault="009C0D12" w:rsidP="009C0D12">
      <w:pPr>
        <w:widowControl w:val="0"/>
        <w:ind w:firstLine="568"/>
        <w:jc w:val="both"/>
        <w:rPr>
          <w:sz w:val="20"/>
          <w:szCs w:val="20"/>
        </w:rPr>
      </w:pPr>
      <w:r w:rsidRPr="009C0D12">
        <w:rPr>
          <w:sz w:val="20"/>
          <w:szCs w:val="20"/>
        </w:rPr>
        <w:t>10.45. Ремонт капитальный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9C0D12" w:rsidRPr="009C0D12" w:rsidRDefault="009C0D12" w:rsidP="009C0D12">
      <w:pPr>
        <w:widowControl w:val="0"/>
        <w:ind w:firstLine="568"/>
        <w:jc w:val="both"/>
        <w:rPr>
          <w:sz w:val="20"/>
          <w:szCs w:val="20"/>
        </w:rPr>
      </w:pPr>
      <w:r w:rsidRPr="009C0D12">
        <w:rPr>
          <w:sz w:val="20"/>
          <w:szCs w:val="20"/>
        </w:rPr>
        <w:t>10.46. Санитарно-защитная зона (далее - СЗЗ)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C0D12" w:rsidRPr="009C0D12" w:rsidRDefault="009C0D12" w:rsidP="009C0D12">
      <w:pPr>
        <w:widowControl w:val="0"/>
        <w:ind w:firstLine="568"/>
        <w:jc w:val="both"/>
        <w:rPr>
          <w:sz w:val="20"/>
          <w:szCs w:val="20"/>
        </w:rPr>
      </w:pPr>
      <w:r w:rsidRPr="009C0D12">
        <w:rPr>
          <w:sz w:val="20"/>
          <w:szCs w:val="20"/>
        </w:rPr>
        <w:t>10.47. 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C0D12" w:rsidRPr="009C0D12" w:rsidRDefault="009C0D12" w:rsidP="009C0D12">
      <w:pPr>
        <w:widowControl w:val="0"/>
        <w:ind w:firstLine="568"/>
        <w:jc w:val="both"/>
        <w:rPr>
          <w:sz w:val="20"/>
          <w:szCs w:val="20"/>
        </w:rPr>
      </w:pPr>
      <w:r w:rsidRPr="009C0D12">
        <w:rPr>
          <w:sz w:val="20"/>
          <w:szCs w:val="20"/>
        </w:rPr>
        <w:t>10.48. Сопряженная территория - населенные пункты, находящиеся в пределах транспортной доступности относительно общественно-деловых центров социального и культурно-бытового обслуживания.</w:t>
      </w:r>
    </w:p>
    <w:p w:rsidR="009C0D12" w:rsidRPr="009C0D12" w:rsidRDefault="009C0D12" w:rsidP="009C0D12">
      <w:pPr>
        <w:widowControl w:val="0"/>
        <w:ind w:firstLine="568"/>
        <w:jc w:val="both"/>
        <w:rPr>
          <w:sz w:val="20"/>
          <w:szCs w:val="20"/>
        </w:rPr>
      </w:pPr>
      <w:r w:rsidRPr="009C0D12">
        <w:rPr>
          <w:sz w:val="20"/>
          <w:szCs w:val="20"/>
        </w:rPr>
        <w:t>10.49. Социальная инфраструктура - комплекс объектов обслуживания и взаимосвязей между ними, наземных и дистанционных, в пределах поселения.</w:t>
      </w:r>
    </w:p>
    <w:p w:rsidR="009C0D12" w:rsidRPr="009C0D12" w:rsidRDefault="009C0D12" w:rsidP="009C0D12">
      <w:pPr>
        <w:widowControl w:val="0"/>
        <w:ind w:firstLine="568"/>
        <w:jc w:val="both"/>
        <w:rPr>
          <w:sz w:val="20"/>
          <w:szCs w:val="20"/>
        </w:rPr>
      </w:pPr>
      <w:r w:rsidRPr="009C0D12">
        <w:rPr>
          <w:sz w:val="20"/>
          <w:szCs w:val="20"/>
        </w:rPr>
        <w:t>10.50.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9C0D12" w:rsidRPr="009C0D12" w:rsidRDefault="009C0D12" w:rsidP="009C0D12">
      <w:pPr>
        <w:widowControl w:val="0"/>
        <w:ind w:firstLine="568"/>
        <w:jc w:val="both"/>
        <w:rPr>
          <w:sz w:val="20"/>
          <w:szCs w:val="20"/>
        </w:rPr>
      </w:pPr>
      <w:r w:rsidRPr="009C0D12">
        <w:rPr>
          <w:sz w:val="20"/>
          <w:szCs w:val="20"/>
        </w:rPr>
        <w:t>10.51. Строительство- создание зданий, строений, сооружений (в том числе на месте сносимых объектов капитального строительства).</w:t>
      </w:r>
    </w:p>
    <w:p w:rsidR="009C0D12" w:rsidRPr="009C0D12" w:rsidRDefault="009C0D12" w:rsidP="009C0D12">
      <w:pPr>
        <w:widowControl w:val="0"/>
        <w:ind w:firstLine="568"/>
        <w:jc w:val="both"/>
        <w:rPr>
          <w:sz w:val="20"/>
          <w:szCs w:val="20"/>
        </w:rPr>
      </w:pPr>
      <w:r w:rsidRPr="009C0D12">
        <w:rPr>
          <w:sz w:val="20"/>
          <w:szCs w:val="20"/>
        </w:rPr>
        <w:t>10.52. 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9C0D12" w:rsidRPr="009C0D12" w:rsidRDefault="009C0D12" w:rsidP="009C0D12">
      <w:pPr>
        <w:widowControl w:val="0"/>
        <w:ind w:firstLine="568"/>
        <w:jc w:val="both"/>
        <w:rPr>
          <w:sz w:val="20"/>
          <w:szCs w:val="20"/>
        </w:rPr>
      </w:pPr>
      <w:r w:rsidRPr="009C0D12">
        <w:rPr>
          <w:sz w:val="20"/>
          <w:szCs w:val="20"/>
        </w:rPr>
        <w:t>10.53. 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C0D12" w:rsidRPr="009C0D12" w:rsidRDefault="009C0D12" w:rsidP="009C0D12">
      <w:pPr>
        <w:widowControl w:val="0"/>
        <w:ind w:firstLine="568"/>
        <w:jc w:val="both"/>
        <w:rPr>
          <w:sz w:val="20"/>
          <w:szCs w:val="20"/>
        </w:rPr>
      </w:pPr>
      <w:r w:rsidRPr="009C0D12">
        <w:rPr>
          <w:sz w:val="20"/>
          <w:szCs w:val="20"/>
        </w:rPr>
        <w:t>10.54.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C0D12" w:rsidRPr="009C0D12" w:rsidRDefault="009C0D12" w:rsidP="009C0D12">
      <w:pPr>
        <w:widowControl w:val="0"/>
        <w:ind w:firstLine="568"/>
        <w:jc w:val="both"/>
        <w:rPr>
          <w:sz w:val="20"/>
          <w:szCs w:val="20"/>
        </w:rPr>
      </w:pPr>
      <w:r w:rsidRPr="009C0D12">
        <w:rPr>
          <w:sz w:val="20"/>
          <w:szCs w:val="20"/>
        </w:rPr>
        <w:t>10.55. 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9C0D12" w:rsidRPr="009C0D12" w:rsidRDefault="009C0D12" w:rsidP="009C0D12">
      <w:pPr>
        <w:widowControl w:val="0"/>
        <w:ind w:firstLine="568"/>
        <w:jc w:val="both"/>
        <w:rPr>
          <w:sz w:val="20"/>
          <w:szCs w:val="20"/>
        </w:rPr>
      </w:pPr>
      <w:r w:rsidRPr="009C0D12">
        <w:rPr>
          <w:sz w:val="20"/>
          <w:szCs w:val="20"/>
        </w:rPr>
        <w:t>10.56. Функциональные зоны - зоны, для которых документами территориального планирования определены границы и функциональное назначение.</w:t>
      </w:r>
    </w:p>
    <w:p w:rsidR="009C0D12" w:rsidRPr="009C0D12" w:rsidRDefault="009C0D12" w:rsidP="009C0D12">
      <w:pPr>
        <w:widowControl w:val="0"/>
        <w:ind w:firstLine="568"/>
        <w:jc w:val="both"/>
        <w:rPr>
          <w:sz w:val="20"/>
          <w:szCs w:val="20"/>
        </w:rPr>
      </w:pPr>
      <w:r w:rsidRPr="009C0D12">
        <w:rPr>
          <w:sz w:val="20"/>
          <w:szCs w:val="20"/>
        </w:rPr>
        <w:t>10.57. Целевое назначение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9C0D12" w:rsidRPr="009C0D12" w:rsidRDefault="009C0D12" w:rsidP="009C0D12">
      <w:pPr>
        <w:widowControl w:val="0"/>
        <w:ind w:firstLine="568"/>
        <w:jc w:val="both"/>
        <w:rPr>
          <w:sz w:val="20"/>
          <w:szCs w:val="20"/>
        </w:rPr>
      </w:pPr>
      <w:r w:rsidRPr="009C0D12">
        <w:rPr>
          <w:sz w:val="20"/>
          <w:szCs w:val="20"/>
        </w:rPr>
        <w:t>10.58. Центр общественный - комплекс учреждений и зданий общественного обслуживания населения в городе, жилом, промышленном районе.</w:t>
      </w:r>
    </w:p>
    <w:p w:rsidR="009C0D12" w:rsidRPr="009C0D12" w:rsidRDefault="009C0D12" w:rsidP="009C0D12">
      <w:pPr>
        <w:widowControl w:val="0"/>
        <w:ind w:firstLine="568"/>
        <w:jc w:val="both"/>
        <w:rPr>
          <w:sz w:val="20"/>
          <w:szCs w:val="20"/>
        </w:rPr>
      </w:pPr>
      <w:r w:rsidRPr="009C0D12">
        <w:rPr>
          <w:sz w:val="20"/>
          <w:szCs w:val="20"/>
        </w:rPr>
        <w:t xml:space="preserve">10.59. Иные понятия, используемые местных нормативах градостроительного проектирования, употребляются в значениях, соответствующих значениям, содержащимся в федеральном и региональном </w:t>
      </w:r>
      <w:r w:rsidRPr="009C0D12">
        <w:rPr>
          <w:sz w:val="20"/>
          <w:szCs w:val="20"/>
        </w:rPr>
        <w:lastRenderedPageBreak/>
        <w:t>законодательстве.</w:t>
      </w:r>
    </w:p>
    <w:p w:rsidR="009C0D12" w:rsidRPr="009C0D12" w:rsidRDefault="009C0D12" w:rsidP="009C0D12">
      <w:pPr>
        <w:widowControl w:val="0"/>
        <w:ind w:firstLine="568"/>
        <w:jc w:val="both"/>
        <w:rPr>
          <w:sz w:val="20"/>
          <w:szCs w:val="20"/>
        </w:rPr>
      </w:pPr>
      <w:r w:rsidRPr="009C0D12">
        <w:rPr>
          <w:sz w:val="20"/>
          <w:szCs w:val="20"/>
        </w:rPr>
        <w:t>10.60. Велопарковка - место для длительной стоянки (более часа) или хранения велосипедов, оборудованное специальными конструкциями;</w:t>
      </w:r>
    </w:p>
    <w:p w:rsidR="009C0D12" w:rsidRPr="009C0D12" w:rsidRDefault="009C0D12" w:rsidP="009C0D12">
      <w:pPr>
        <w:widowControl w:val="0"/>
        <w:ind w:firstLine="568"/>
        <w:jc w:val="both"/>
        <w:rPr>
          <w:sz w:val="20"/>
          <w:szCs w:val="20"/>
        </w:rPr>
      </w:pPr>
      <w:r w:rsidRPr="009C0D12">
        <w:rPr>
          <w:sz w:val="20"/>
          <w:szCs w:val="20"/>
        </w:rPr>
        <w:t>10.61. 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9C0D12" w:rsidRPr="009C0D12" w:rsidRDefault="009C0D12" w:rsidP="009C0D12">
      <w:pPr>
        <w:widowControl w:val="0"/>
        <w:ind w:firstLine="568"/>
        <w:jc w:val="both"/>
        <w:rPr>
          <w:sz w:val="20"/>
          <w:szCs w:val="20"/>
        </w:rPr>
      </w:pPr>
      <w:r w:rsidRPr="009C0D12">
        <w:rPr>
          <w:sz w:val="20"/>
          <w:szCs w:val="20"/>
        </w:rPr>
        <w:t>10.62. 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9C0D12" w:rsidRPr="009C0D12" w:rsidRDefault="009C0D12" w:rsidP="009C0D12">
      <w:pPr>
        <w:widowControl w:val="0"/>
        <w:ind w:firstLine="568"/>
        <w:jc w:val="both"/>
        <w:rPr>
          <w:sz w:val="20"/>
          <w:szCs w:val="20"/>
        </w:rPr>
      </w:pPr>
      <w:r w:rsidRPr="009C0D12">
        <w:rPr>
          <w:sz w:val="20"/>
          <w:szCs w:val="20"/>
        </w:rPr>
        <w:t>10.63. Велосипедист - лицо, управляющее велосипедом;</w:t>
      </w:r>
    </w:p>
    <w:p w:rsidR="009C0D12" w:rsidRPr="009C0D12" w:rsidRDefault="009C0D12" w:rsidP="009C0D12">
      <w:pPr>
        <w:widowControl w:val="0"/>
        <w:ind w:firstLine="568"/>
        <w:jc w:val="both"/>
        <w:rPr>
          <w:sz w:val="20"/>
          <w:szCs w:val="20"/>
        </w:rPr>
      </w:pPr>
      <w:r w:rsidRPr="009C0D12">
        <w:rPr>
          <w:sz w:val="20"/>
          <w:szCs w:val="20"/>
        </w:rPr>
        <w:t>10.64. 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C0D12" w:rsidRPr="009C0D12" w:rsidRDefault="009C0D12" w:rsidP="009C0D12">
      <w:pPr>
        <w:widowControl w:val="0"/>
        <w:ind w:firstLine="568"/>
        <w:jc w:val="both"/>
        <w:rPr>
          <w:sz w:val="20"/>
          <w:szCs w:val="20"/>
        </w:rPr>
      </w:pPr>
      <w:r w:rsidRPr="009C0D12">
        <w:rPr>
          <w:sz w:val="20"/>
          <w:szCs w:val="20"/>
        </w:rPr>
        <w:t>10.65. 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9C0D12" w:rsidRPr="009C0D12" w:rsidRDefault="009C0D12" w:rsidP="009C0D12">
      <w:pPr>
        <w:widowControl w:val="0"/>
        <w:ind w:firstLine="568"/>
        <w:jc w:val="both"/>
        <w:rPr>
          <w:sz w:val="20"/>
          <w:szCs w:val="20"/>
        </w:rPr>
      </w:pPr>
      <w:r w:rsidRPr="009C0D12">
        <w:rPr>
          <w:sz w:val="20"/>
          <w:szCs w:val="20"/>
        </w:rPr>
        <w:t>10.66. 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9C0D12" w:rsidRPr="009C0D12" w:rsidRDefault="009C0D12" w:rsidP="009C0D12">
      <w:pPr>
        <w:widowControl w:val="0"/>
        <w:ind w:firstLine="568"/>
        <w:jc w:val="both"/>
        <w:rPr>
          <w:sz w:val="20"/>
          <w:szCs w:val="20"/>
        </w:rPr>
      </w:pPr>
      <w:r w:rsidRPr="009C0D12">
        <w:rPr>
          <w:sz w:val="20"/>
          <w:szCs w:val="20"/>
        </w:rPr>
        <w:t>10.67. Пешеходная дорожка -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9C0D12" w:rsidRPr="009C0D12" w:rsidRDefault="009C0D12" w:rsidP="009C0D12">
      <w:pPr>
        <w:widowControl w:val="0"/>
        <w:ind w:firstLine="568"/>
        <w:jc w:val="both"/>
        <w:rPr>
          <w:sz w:val="20"/>
          <w:szCs w:val="20"/>
        </w:rPr>
      </w:pPr>
      <w:r w:rsidRPr="009C0D12">
        <w:rPr>
          <w:sz w:val="20"/>
          <w:szCs w:val="20"/>
        </w:rPr>
        <w:t>10.68. 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9C0D12" w:rsidRPr="009C0D12" w:rsidRDefault="009C0D12" w:rsidP="009C0D12">
      <w:pPr>
        <w:widowControl w:val="0"/>
        <w:jc w:val="center"/>
        <w:outlineLvl w:val="3"/>
        <w:rPr>
          <w:b/>
          <w:bCs/>
          <w:sz w:val="20"/>
          <w:szCs w:val="20"/>
        </w:rPr>
      </w:pPr>
      <w:r w:rsidRPr="009C0D12">
        <w:rPr>
          <w:b/>
          <w:bCs/>
          <w:sz w:val="20"/>
          <w:szCs w:val="20"/>
        </w:rPr>
        <w:t xml:space="preserve">11. Общая характеристика состава и содержания местных нормативов градостроительного </w:t>
      </w:r>
    </w:p>
    <w:p w:rsidR="009C0D12" w:rsidRPr="009C0D12" w:rsidRDefault="009C0D12" w:rsidP="009C0D12">
      <w:pPr>
        <w:widowControl w:val="0"/>
        <w:jc w:val="center"/>
        <w:outlineLvl w:val="3"/>
        <w:rPr>
          <w:b/>
          <w:bCs/>
          <w:sz w:val="20"/>
          <w:szCs w:val="20"/>
        </w:rPr>
      </w:pPr>
      <w:r w:rsidRPr="009C0D12">
        <w:rPr>
          <w:b/>
          <w:bCs/>
          <w:sz w:val="20"/>
          <w:szCs w:val="20"/>
        </w:rPr>
        <w:t xml:space="preserve">проектирования </w:t>
      </w:r>
    </w:p>
    <w:p w:rsidR="009C0D12" w:rsidRPr="009C0D12" w:rsidRDefault="009C0D12" w:rsidP="009C0D12">
      <w:pPr>
        <w:widowControl w:val="0"/>
        <w:ind w:firstLine="568"/>
        <w:jc w:val="both"/>
        <w:rPr>
          <w:sz w:val="20"/>
          <w:szCs w:val="20"/>
        </w:rPr>
      </w:pPr>
      <w:r w:rsidRPr="009C0D12">
        <w:rPr>
          <w:sz w:val="20"/>
          <w:szCs w:val="20"/>
        </w:rPr>
        <w:t>11.1. Местные нормативы градостроительного проектирования разработаны в соответствии с законодательством Российской Федерации и Ханты-Мансийского автономного округа-Югры,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9C0D12" w:rsidRPr="009C0D12" w:rsidRDefault="009C0D12" w:rsidP="009C0D12">
      <w:pPr>
        <w:widowControl w:val="0"/>
        <w:ind w:firstLine="568"/>
        <w:jc w:val="both"/>
        <w:rPr>
          <w:sz w:val="20"/>
          <w:szCs w:val="20"/>
        </w:rPr>
      </w:pPr>
      <w:r w:rsidRPr="009C0D12">
        <w:rPr>
          <w:sz w:val="20"/>
          <w:szCs w:val="20"/>
        </w:rPr>
        <w:t>11.2. Местные нормативы градостроительного проектирования разрабатываются с целью обеспечения единого подхода к формированию пространственного развития территории. Такого подхода, при котором, уровень качества жизни населения, предполагаемый программами и иными документами социально-экономического развития территории будет соответствовать показателям развития территории, предусмотренными документами территориального планирования. То есть, местные нормативы градостроительного проектирования обеспечивают максимально благоприятные условия жизнедеятельности населения на территории, на которую распространяется их действие, при учете сложившегося и планируемого уровня развития инфраструктур.</w:t>
      </w:r>
    </w:p>
    <w:p w:rsidR="009C0D12" w:rsidRPr="009C0D12" w:rsidRDefault="009C0D12" w:rsidP="009C0D12">
      <w:pPr>
        <w:widowControl w:val="0"/>
        <w:ind w:firstLine="568"/>
        <w:jc w:val="both"/>
        <w:rPr>
          <w:sz w:val="20"/>
          <w:szCs w:val="20"/>
        </w:rPr>
      </w:pPr>
      <w:r w:rsidRPr="009C0D12">
        <w:rPr>
          <w:sz w:val="20"/>
          <w:szCs w:val="20"/>
        </w:rPr>
        <w:t>11.3. Местные нормативы градостроительного проектирования решают следующие основные задачи:</w:t>
      </w:r>
    </w:p>
    <w:p w:rsidR="009C0D12" w:rsidRPr="009C0D12" w:rsidRDefault="009C0D12" w:rsidP="009C0D12">
      <w:pPr>
        <w:widowControl w:val="0"/>
        <w:ind w:firstLine="568"/>
        <w:jc w:val="both"/>
        <w:rPr>
          <w:sz w:val="20"/>
          <w:szCs w:val="20"/>
        </w:rPr>
      </w:pPr>
      <w:r w:rsidRPr="009C0D12">
        <w:rPr>
          <w:sz w:val="20"/>
          <w:szCs w:val="20"/>
        </w:rPr>
        <w:t>1) установление минимального набора показателей, расчет которых необходим при разработке градостроительной документации;</w:t>
      </w:r>
    </w:p>
    <w:p w:rsidR="009C0D12" w:rsidRPr="009C0D12" w:rsidRDefault="009C0D12" w:rsidP="009C0D12">
      <w:pPr>
        <w:widowControl w:val="0"/>
        <w:ind w:firstLine="568"/>
        <w:jc w:val="both"/>
        <w:rPr>
          <w:sz w:val="20"/>
          <w:szCs w:val="20"/>
        </w:rPr>
      </w:pPr>
      <w:r w:rsidRPr="009C0D12">
        <w:rPr>
          <w:sz w:val="20"/>
          <w:szCs w:val="20"/>
        </w:rPr>
        <w:t>2) распределение используемых при проектировании показателей на группы по видам градостроительной документации;</w:t>
      </w:r>
    </w:p>
    <w:p w:rsidR="009C0D12" w:rsidRPr="009C0D12" w:rsidRDefault="009C0D12" w:rsidP="009C0D12">
      <w:pPr>
        <w:widowControl w:val="0"/>
        <w:ind w:firstLine="568"/>
        <w:jc w:val="both"/>
        <w:rPr>
          <w:sz w:val="20"/>
          <w:szCs w:val="20"/>
        </w:rPr>
      </w:pPr>
      <w:r w:rsidRPr="009C0D12">
        <w:rPr>
          <w:sz w:val="20"/>
          <w:szCs w:val="20"/>
        </w:rPr>
        <w:t>3) обеспечение оценки качества градостроительной документации в плане соответствия ее решений целям повышения качества жизни населения;</w:t>
      </w:r>
    </w:p>
    <w:p w:rsidR="009C0D12" w:rsidRPr="009C0D12" w:rsidRDefault="009C0D12" w:rsidP="009C0D12">
      <w:pPr>
        <w:widowControl w:val="0"/>
        <w:ind w:firstLine="568"/>
        <w:jc w:val="both"/>
        <w:rPr>
          <w:sz w:val="20"/>
          <w:szCs w:val="20"/>
        </w:rPr>
      </w:pPr>
      <w:r w:rsidRPr="009C0D12">
        <w:rPr>
          <w:sz w:val="20"/>
          <w:szCs w:val="20"/>
        </w:rPr>
        <w:t>4)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населенного пункта.</w:t>
      </w:r>
    </w:p>
    <w:p w:rsidR="009C0D12" w:rsidRPr="009C0D12" w:rsidRDefault="009C0D12" w:rsidP="009C0D12">
      <w:pPr>
        <w:widowControl w:val="0"/>
        <w:ind w:firstLine="568"/>
        <w:jc w:val="both"/>
        <w:rPr>
          <w:sz w:val="20"/>
          <w:szCs w:val="20"/>
        </w:rPr>
      </w:pPr>
      <w:r w:rsidRPr="009C0D12">
        <w:rPr>
          <w:sz w:val="20"/>
          <w:szCs w:val="20"/>
        </w:rPr>
        <w:t xml:space="preserve">11.4. В соответствии со </w:t>
      </w:r>
      <w:r w:rsidRPr="009C0D12">
        <w:rPr>
          <w:sz w:val="20"/>
          <w:szCs w:val="20"/>
        </w:rPr>
        <w:fldChar w:fldCharType="begin"/>
      </w:r>
      <w:r w:rsidRPr="009C0D12">
        <w:rPr>
          <w:sz w:val="20"/>
          <w:szCs w:val="20"/>
        </w:rPr>
        <w:instrText xml:space="preserve"> HYPERLINK "kodeks://link/d?nd=901919338&amp;point=mark=00000000000000000000000000000000000000000000000000BSK0PF"\o"’’Градостроительный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29.2</w:t>
      </w:r>
      <w:r w:rsidRPr="009C0D12">
        <w:rPr>
          <w:sz w:val="20"/>
          <w:szCs w:val="20"/>
        </w:rPr>
        <w:fldChar w:fldCharType="end"/>
      </w:r>
      <w:r w:rsidRPr="009C0D12">
        <w:rPr>
          <w:sz w:val="20"/>
          <w:szCs w:val="20"/>
        </w:rPr>
        <w:t xml:space="preserve"> ч. 5 </w:t>
      </w:r>
      <w:r w:rsidRPr="009C0D12">
        <w:rPr>
          <w:sz w:val="20"/>
          <w:szCs w:val="20"/>
        </w:rPr>
        <w:fldChar w:fldCharType="begin"/>
      </w:r>
      <w:r w:rsidRPr="009C0D12">
        <w:rPr>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Градостроительного кодекса Российской Федерации</w:t>
      </w:r>
      <w:r w:rsidRPr="009C0D12">
        <w:rPr>
          <w:sz w:val="20"/>
          <w:szCs w:val="20"/>
        </w:rPr>
        <w:fldChar w:fldCharType="end"/>
      </w:r>
      <w:r w:rsidRPr="009C0D12">
        <w:rPr>
          <w:sz w:val="20"/>
          <w:szCs w:val="20"/>
        </w:rPr>
        <w:t>, местные нормативы градостроительного проектирования включают в себя:</w:t>
      </w:r>
    </w:p>
    <w:p w:rsidR="009C0D12" w:rsidRPr="009C0D12" w:rsidRDefault="009C0D12" w:rsidP="009C0D12">
      <w:pPr>
        <w:widowControl w:val="0"/>
        <w:ind w:firstLine="568"/>
        <w:jc w:val="both"/>
        <w:rPr>
          <w:sz w:val="20"/>
          <w:szCs w:val="20"/>
        </w:rPr>
      </w:pPr>
      <w:r w:rsidRPr="009C0D12">
        <w:rPr>
          <w:sz w:val="20"/>
          <w:szCs w:val="20"/>
        </w:rPr>
        <w:t xml:space="preserve">1) основную часть, содержащую расчетные показатели. Основная часть проекта нормативов градостроительного проектирования поселения включает расчетные показатели минимально допустимого уровня обеспеченности объектами местного значения поселения, относящимися к областям, указанным в п. 1 ч. 5 </w:t>
      </w:r>
      <w:r w:rsidRPr="009C0D12">
        <w:rPr>
          <w:sz w:val="20"/>
          <w:szCs w:val="20"/>
        </w:rPr>
        <w:fldChar w:fldCharType="begin"/>
      </w:r>
      <w:r w:rsidRPr="009C0D12">
        <w:rPr>
          <w:sz w:val="20"/>
          <w:szCs w:val="20"/>
        </w:rPr>
        <w:instrText xml:space="preserve"> HYPERLINK "kodeks://link/d?nd=901919338&amp;point=mark=000000000000000000000000000000000000000000000000008Q40M5"\o"’’Градостроительный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23 Градостроительного кодекса РФ</w:t>
      </w:r>
      <w:r w:rsidRPr="009C0D12">
        <w:rPr>
          <w:sz w:val="20"/>
          <w:szCs w:val="20"/>
        </w:rPr>
        <w:fldChar w:fldCharType="end"/>
      </w:r>
      <w:r w:rsidRPr="009C0D12">
        <w:rPr>
          <w:sz w:val="20"/>
          <w:szCs w:val="20"/>
        </w:rPr>
        <w:t xml:space="preserve">, объектами благоустройства территории, иными объектами местного значения и расчетные показатели максимально допустимого уровня территориальной доступности </w:t>
      </w:r>
      <w:r w:rsidRPr="009C0D12">
        <w:rPr>
          <w:sz w:val="20"/>
          <w:szCs w:val="20"/>
        </w:rPr>
        <w:lastRenderedPageBreak/>
        <w:t>таких объектов;</w:t>
      </w:r>
    </w:p>
    <w:p w:rsidR="009C0D12" w:rsidRPr="009C0D12" w:rsidRDefault="009C0D12" w:rsidP="009C0D12">
      <w:pPr>
        <w:widowControl w:val="0"/>
        <w:ind w:firstLine="568"/>
        <w:jc w:val="both"/>
        <w:rPr>
          <w:sz w:val="20"/>
          <w:szCs w:val="20"/>
        </w:rPr>
      </w:pPr>
      <w:r w:rsidRPr="009C0D12">
        <w:rPr>
          <w:sz w:val="20"/>
          <w:szCs w:val="20"/>
        </w:rPr>
        <w:t>2) материалы по обоснованию расчетных показателей.Включают перечень используемых терминов и определений, результаты оценки документов социально-экономического планирования муниципального образования, перечень используемых при подготовке нормативов градостроительного проектирования исходных данных и прочее;</w:t>
      </w:r>
    </w:p>
    <w:p w:rsidR="009C0D12" w:rsidRPr="009C0D12" w:rsidRDefault="009C0D12" w:rsidP="009C0D12">
      <w:pPr>
        <w:widowControl w:val="0"/>
        <w:ind w:firstLine="568"/>
        <w:jc w:val="both"/>
        <w:rPr>
          <w:sz w:val="20"/>
          <w:szCs w:val="20"/>
        </w:rPr>
      </w:pPr>
      <w:r w:rsidRPr="009C0D12">
        <w:rPr>
          <w:sz w:val="20"/>
          <w:szCs w:val="20"/>
        </w:rPr>
        <w:t>3) правила и область применения расчетных показателей. Здесь дается характеристика области применения нормативов градостроительного проектирования, включая сведения о видах градостроительной и иной деятельности, осуществляемых с применением нормативов градостроительного проектирования, а так же приводятся правила применения данных нормативов.</w:t>
      </w:r>
    </w:p>
    <w:p w:rsidR="009C0D12" w:rsidRPr="009C0D12" w:rsidRDefault="009C0D12" w:rsidP="009C0D12">
      <w:pPr>
        <w:widowControl w:val="0"/>
        <w:jc w:val="center"/>
        <w:outlineLvl w:val="3"/>
        <w:rPr>
          <w:b/>
          <w:bCs/>
          <w:sz w:val="20"/>
          <w:szCs w:val="20"/>
        </w:rPr>
      </w:pPr>
      <w:r w:rsidRPr="009C0D12">
        <w:rPr>
          <w:b/>
          <w:bCs/>
          <w:sz w:val="20"/>
          <w:szCs w:val="20"/>
        </w:rPr>
        <w:t xml:space="preserve">12. Общая характеристика методики разработки местных нормативов градостроительного </w:t>
      </w:r>
    </w:p>
    <w:p w:rsidR="009C0D12" w:rsidRPr="009C0D12" w:rsidRDefault="009C0D12" w:rsidP="009C0D12">
      <w:pPr>
        <w:widowControl w:val="0"/>
        <w:jc w:val="center"/>
        <w:outlineLvl w:val="3"/>
        <w:rPr>
          <w:b/>
          <w:bCs/>
          <w:sz w:val="20"/>
          <w:szCs w:val="20"/>
        </w:rPr>
      </w:pPr>
      <w:r w:rsidRPr="009C0D12">
        <w:rPr>
          <w:b/>
          <w:bCs/>
          <w:sz w:val="20"/>
          <w:szCs w:val="20"/>
        </w:rPr>
        <w:t xml:space="preserve">проектирования </w:t>
      </w:r>
    </w:p>
    <w:p w:rsidR="009C0D12" w:rsidRPr="009C0D12" w:rsidRDefault="009C0D12" w:rsidP="009C0D12">
      <w:pPr>
        <w:widowControl w:val="0"/>
        <w:ind w:firstLine="568"/>
        <w:jc w:val="both"/>
        <w:rPr>
          <w:sz w:val="20"/>
          <w:szCs w:val="20"/>
        </w:rPr>
      </w:pPr>
      <w:r w:rsidRPr="009C0D12">
        <w:rPr>
          <w:sz w:val="20"/>
          <w:szCs w:val="20"/>
        </w:rPr>
        <w:t xml:space="preserve">12.1. При подготовке местных нормативов градостроительного проектирования разработчик основывался на принципах, закрепленных в законодательстве о градостроительной деятельности, в частности в </w:t>
      </w:r>
      <w:r w:rsidRPr="009C0D12">
        <w:rPr>
          <w:sz w:val="20"/>
          <w:szCs w:val="20"/>
        </w:rPr>
        <w:fldChar w:fldCharType="begin"/>
      </w:r>
      <w:r w:rsidRPr="009C0D12">
        <w:rPr>
          <w:sz w:val="20"/>
          <w:szCs w:val="20"/>
        </w:rPr>
        <w:instrText xml:space="preserve"> HYPERLINK "kodeks://link/d?nd=901919338&amp;point=mark=000000000000000000000000000000000000000000000000007DC0K6"\o"’’Градостроительный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2 Градостроительного кодекса РФ</w:t>
      </w:r>
      <w:r w:rsidRPr="009C0D12">
        <w:rPr>
          <w:sz w:val="20"/>
          <w:szCs w:val="20"/>
        </w:rPr>
        <w:fldChar w:fldCharType="end"/>
      </w:r>
      <w:r w:rsidRPr="009C0D12">
        <w:rPr>
          <w:sz w:val="20"/>
          <w:szCs w:val="20"/>
        </w:rPr>
        <w:t>, а именно:</w:t>
      </w:r>
    </w:p>
    <w:p w:rsidR="009C0D12" w:rsidRPr="009C0D12" w:rsidRDefault="009C0D12" w:rsidP="009C0D12">
      <w:pPr>
        <w:widowControl w:val="0"/>
        <w:ind w:firstLine="568"/>
        <w:jc w:val="both"/>
        <w:rPr>
          <w:sz w:val="20"/>
          <w:szCs w:val="20"/>
        </w:rPr>
      </w:pPr>
      <w:r w:rsidRPr="009C0D12">
        <w:rPr>
          <w:sz w:val="20"/>
          <w:szCs w:val="20"/>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9C0D12" w:rsidRPr="009C0D12" w:rsidRDefault="009C0D12" w:rsidP="009C0D12">
      <w:pPr>
        <w:widowControl w:val="0"/>
        <w:ind w:firstLine="568"/>
        <w:jc w:val="both"/>
        <w:rPr>
          <w:sz w:val="20"/>
          <w:szCs w:val="20"/>
        </w:rPr>
      </w:pPr>
      <w:r w:rsidRPr="009C0D12">
        <w:rPr>
          <w:sz w:val="20"/>
          <w:szCs w:val="20"/>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C0D12" w:rsidRPr="009C0D12" w:rsidRDefault="009C0D12" w:rsidP="009C0D12">
      <w:pPr>
        <w:widowControl w:val="0"/>
        <w:ind w:firstLine="568"/>
        <w:jc w:val="both"/>
        <w:rPr>
          <w:sz w:val="20"/>
          <w:szCs w:val="20"/>
        </w:rPr>
      </w:pPr>
      <w:r w:rsidRPr="009C0D12">
        <w:rPr>
          <w:sz w:val="20"/>
          <w:szCs w:val="20"/>
        </w:rPr>
        <w:t>3) обеспечение инвалидам условий для беспрепятственного доступа к объектам социального и иного назначения;</w:t>
      </w:r>
    </w:p>
    <w:p w:rsidR="009C0D12" w:rsidRPr="009C0D12" w:rsidRDefault="009C0D12" w:rsidP="009C0D12">
      <w:pPr>
        <w:widowControl w:val="0"/>
        <w:ind w:firstLine="568"/>
        <w:jc w:val="both"/>
        <w:rPr>
          <w:sz w:val="20"/>
          <w:szCs w:val="20"/>
        </w:rPr>
      </w:pPr>
      <w:r w:rsidRPr="009C0D12">
        <w:rPr>
          <w:sz w:val="20"/>
          <w:szCs w:val="20"/>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C0D12" w:rsidRPr="009C0D12" w:rsidRDefault="009C0D12" w:rsidP="009C0D12">
      <w:pPr>
        <w:widowControl w:val="0"/>
        <w:ind w:firstLine="568"/>
        <w:jc w:val="both"/>
        <w:rPr>
          <w:sz w:val="20"/>
          <w:szCs w:val="20"/>
        </w:rPr>
      </w:pPr>
      <w:r w:rsidRPr="009C0D12">
        <w:rPr>
          <w:sz w:val="20"/>
          <w:szCs w:val="20"/>
        </w:rPr>
        <w:t>5) участие граждан и их объединений в осуществлении градостроительной деятельности, обеспечение свободы такого участия;</w:t>
      </w:r>
    </w:p>
    <w:p w:rsidR="009C0D12" w:rsidRPr="009C0D12" w:rsidRDefault="009C0D12" w:rsidP="009C0D12">
      <w:pPr>
        <w:widowControl w:val="0"/>
        <w:ind w:firstLine="568"/>
        <w:jc w:val="both"/>
        <w:rPr>
          <w:sz w:val="20"/>
          <w:szCs w:val="20"/>
        </w:rPr>
      </w:pPr>
      <w:r w:rsidRPr="009C0D12">
        <w:rPr>
          <w:sz w:val="20"/>
          <w:szCs w:val="20"/>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C0D12" w:rsidRPr="009C0D12" w:rsidRDefault="009C0D12" w:rsidP="009C0D12">
      <w:pPr>
        <w:widowControl w:val="0"/>
        <w:ind w:firstLine="568"/>
        <w:jc w:val="both"/>
        <w:rPr>
          <w:sz w:val="20"/>
          <w:szCs w:val="20"/>
        </w:rPr>
      </w:pPr>
      <w:r w:rsidRPr="009C0D12">
        <w:rPr>
          <w:sz w:val="20"/>
          <w:szCs w:val="20"/>
        </w:rPr>
        <w:t>7) осуществление градостроительной деятельности с соблюдением требований технических регламентов;</w:t>
      </w:r>
    </w:p>
    <w:p w:rsidR="009C0D12" w:rsidRPr="009C0D12" w:rsidRDefault="009C0D12" w:rsidP="009C0D12">
      <w:pPr>
        <w:widowControl w:val="0"/>
        <w:ind w:firstLine="568"/>
        <w:jc w:val="both"/>
        <w:rPr>
          <w:sz w:val="20"/>
          <w:szCs w:val="20"/>
        </w:rPr>
      </w:pPr>
      <w:r w:rsidRPr="009C0D12">
        <w:rPr>
          <w:sz w:val="20"/>
          <w:szCs w:val="20"/>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C0D12" w:rsidRPr="009C0D12" w:rsidRDefault="009C0D12" w:rsidP="009C0D12">
      <w:pPr>
        <w:widowControl w:val="0"/>
        <w:ind w:firstLine="568"/>
        <w:jc w:val="both"/>
        <w:rPr>
          <w:sz w:val="20"/>
          <w:szCs w:val="20"/>
        </w:rPr>
      </w:pPr>
      <w:r w:rsidRPr="009C0D12">
        <w:rPr>
          <w:sz w:val="20"/>
          <w:szCs w:val="20"/>
        </w:rPr>
        <w:t>9)  осуществление градостроительной деятельности с соблюдением требований охраны окружающей среды и экологической безопасности;</w:t>
      </w:r>
    </w:p>
    <w:p w:rsidR="009C0D12" w:rsidRPr="009C0D12" w:rsidRDefault="009C0D12" w:rsidP="009C0D12">
      <w:pPr>
        <w:widowControl w:val="0"/>
        <w:ind w:firstLine="568"/>
        <w:jc w:val="both"/>
        <w:rPr>
          <w:sz w:val="20"/>
          <w:szCs w:val="20"/>
        </w:rPr>
      </w:pPr>
      <w:r w:rsidRPr="009C0D12">
        <w:rPr>
          <w:sz w:val="20"/>
          <w:szCs w:val="20"/>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C0D12" w:rsidRPr="009C0D12" w:rsidRDefault="009C0D12" w:rsidP="009C0D12">
      <w:pPr>
        <w:widowControl w:val="0"/>
        <w:ind w:firstLine="568"/>
        <w:jc w:val="both"/>
        <w:rPr>
          <w:sz w:val="20"/>
          <w:szCs w:val="20"/>
        </w:rPr>
      </w:pPr>
      <w:r w:rsidRPr="009C0D12">
        <w:rPr>
          <w:sz w:val="20"/>
          <w:szCs w:val="20"/>
        </w:rPr>
        <w:t xml:space="preserve">11) единство требований к порядку осуществления взаимодействия субъектов градостроительных отношений, указанных в </w:t>
      </w:r>
      <w:r w:rsidRPr="009C0D12">
        <w:rPr>
          <w:sz w:val="20"/>
          <w:szCs w:val="20"/>
        </w:rPr>
        <w:fldChar w:fldCharType="begin"/>
      </w:r>
      <w:r w:rsidRPr="009C0D12">
        <w:rPr>
          <w:sz w:val="20"/>
          <w:szCs w:val="20"/>
        </w:rPr>
        <w:instrText xml:space="preserve"> HYPERLINK "kodeks://link/d?nd=901919338&amp;point=mark=000000000000000000000000000000000000000000000000007DQ0KB"\o"’’Градостроительный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5 Градостроительного кодекса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12) ответственность за нарушение законодательства о градостроительной деятельности;</w:t>
      </w:r>
    </w:p>
    <w:p w:rsidR="009C0D12" w:rsidRPr="009C0D12" w:rsidRDefault="009C0D12" w:rsidP="009C0D12">
      <w:pPr>
        <w:widowControl w:val="0"/>
        <w:ind w:firstLine="568"/>
        <w:jc w:val="both"/>
        <w:rPr>
          <w:sz w:val="20"/>
          <w:szCs w:val="20"/>
        </w:rPr>
      </w:pPr>
      <w:r w:rsidRPr="009C0D12">
        <w:rPr>
          <w:sz w:val="20"/>
          <w:szCs w:val="20"/>
        </w:rPr>
        <w:t>13)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C0D12" w:rsidRPr="009C0D12" w:rsidRDefault="009C0D12" w:rsidP="009C0D12">
      <w:pPr>
        <w:widowControl w:val="0"/>
        <w:ind w:firstLine="568"/>
        <w:jc w:val="both"/>
        <w:rPr>
          <w:sz w:val="20"/>
          <w:szCs w:val="20"/>
        </w:rPr>
      </w:pPr>
      <w:r w:rsidRPr="009C0D12">
        <w:rPr>
          <w:sz w:val="20"/>
          <w:szCs w:val="20"/>
        </w:rPr>
        <w:t xml:space="preserve">12.2. Перечень объектов местного значения, использованный при подготовке проекта местных нормативов градостроительного проектирования, формировался в соответствии с п.20 </w:t>
      </w:r>
      <w:r w:rsidRPr="009C0D12">
        <w:rPr>
          <w:sz w:val="20"/>
          <w:szCs w:val="20"/>
        </w:rPr>
        <w:fldChar w:fldCharType="begin"/>
      </w:r>
      <w:r w:rsidRPr="009C0D12">
        <w:rPr>
          <w:sz w:val="20"/>
          <w:szCs w:val="20"/>
        </w:rPr>
        <w:instrText xml:space="preserve"> HYPERLINK "kodeks://link/d?nd=901919338&amp;point=mark=000000000000000000000000000000000000000000000000006520IM"\o"’’Градостроительный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ст.1 Градостроительного кодекса РФ</w:t>
      </w:r>
      <w:r w:rsidRPr="009C0D12">
        <w:rPr>
          <w:sz w:val="20"/>
          <w:szCs w:val="20"/>
        </w:rPr>
        <w:fldChar w:fldCharType="end"/>
      </w:r>
      <w:r w:rsidRPr="009C0D12">
        <w:rPr>
          <w:sz w:val="20"/>
          <w:szCs w:val="20"/>
        </w:rPr>
        <w:t xml:space="preserve">, где объекты местного значения определены как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Полномочия должны быть сформулированы в уставе муниципального образования и соответствовать положениям </w:t>
      </w:r>
      <w:r w:rsidRPr="009C0D12">
        <w:rPr>
          <w:sz w:val="20"/>
          <w:szCs w:val="20"/>
        </w:rPr>
        <w:fldChar w:fldCharType="begin"/>
      </w:r>
      <w:r w:rsidRPr="009C0D12">
        <w:rPr>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06.10.2003 N 131-ФЗ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13.10.2022)"</w:instrText>
      </w:r>
      <w:r w:rsidRPr="009C0D12">
        <w:rPr>
          <w:sz w:val="20"/>
          <w:szCs w:val="20"/>
        </w:rPr>
        <w:fldChar w:fldCharType="separate"/>
      </w:r>
      <w:r w:rsidRPr="009C0D12">
        <w:rPr>
          <w:sz w:val="20"/>
          <w:szCs w:val="20"/>
        </w:rPr>
        <w:t>Федерального закона от 06.10.2003 N 131-ФЗ "Об общих принципах организации местного самоуправления в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jc w:val="center"/>
        <w:outlineLvl w:val="3"/>
        <w:rPr>
          <w:b/>
          <w:bCs/>
          <w:sz w:val="20"/>
          <w:szCs w:val="20"/>
        </w:rPr>
      </w:pPr>
      <w:r w:rsidRPr="009C0D12">
        <w:rPr>
          <w:b/>
          <w:bCs/>
          <w:sz w:val="20"/>
          <w:szCs w:val="20"/>
        </w:rPr>
        <w:t xml:space="preserve">Раздел 2 .  Расчетные показатели, устанавливаемые для объектов местного значения </w:t>
      </w:r>
    </w:p>
    <w:p w:rsidR="009C0D12" w:rsidRPr="009C0D12" w:rsidRDefault="009C0D12" w:rsidP="009C0D12">
      <w:pPr>
        <w:widowControl w:val="0"/>
        <w:jc w:val="center"/>
        <w:outlineLvl w:val="3"/>
        <w:rPr>
          <w:b/>
          <w:bCs/>
          <w:sz w:val="20"/>
          <w:szCs w:val="20"/>
        </w:rPr>
      </w:pPr>
      <w:r w:rsidRPr="009C0D12">
        <w:rPr>
          <w:b/>
          <w:bCs/>
          <w:sz w:val="20"/>
          <w:szCs w:val="20"/>
        </w:rPr>
        <w:t>13. Расчетные показатели, устанавливаемые для объектов местного значения в области жилищного строительства</w:t>
      </w:r>
    </w:p>
    <w:p w:rsidR="009C0D12" w:rsidRPr="009C0D12" w:rsidRDefault="009C0D12" w:rsidP="009C0D12">
      <w:pPr>
        <w:widowControl w:val="0"/>
        <w:ind w:firstLine="568"/>
        <w:jc w:val="both"/>
        <w:rPr>
          <w:sz w:val="20"/>
          <w:szCs w:val="20"/>
        </w:rPr>
      </w:pPr>
      <w:r w:rsidRPr="009C0D12">
        <w:rPr>
          <w:sz w:val="20"/>
          <w:szCs w:val="20"/>
        </w:rPr>
        <w:t>13. 1. Расчетные показатели обеспеченности общей площадью жилых помещений устанавливаются на одного проживающего и составляют не менее:</w:t>
      </w:r>
    </w:p>
    <w:p w:rsidR="009C0D12" w:rsidRPr="009C0D12" w:rsidRDefault="009C0D12" w:rsidP="009C0D12">
      <w:pPr>
        <w:widowControl w:val="0"/>
        <w:ind w:firstLine="568"/>
        <w:jc w:val="both"/>
        <w:rPr>
          <w:sz w:val="20"/>
          <w:szCs w:val="20"/>
        </w:rPr>
      </w:pPr>
      <w:r w:rsidRPr="009C0D12">
        <w:rPr>
          <w:sz w:val="20"/>
          <w:szCs w:val="20"/>
        </w:rPr>
        <w:t>1)  на одиноко проживающего - 33 кв. м;</w:t>
      </w:r>
    </w:p>
    <w:p w:rsidR="009C0D12" w:rsidRPr="009C0D12" w:rsidRDefault="009C0D12" w:rsidP="009C0D12">
      <w:pPr>
        <w:widowControl w:val="0"/>
        <w:ind w:firstLine="568"/>
        <w:jc w:val="both"/>
        <w:rPr>
          <w:sz w:val="20"/>
          <w:szCs w:val="20"/>
        </w:rPr>
      </w:pPr>
      <w:r w:rsidRPr="009C0D12">
        <w:rPr>
          <w:sz w:val="20"/>
          <w:szCs w:val="20"/>
        </w:rPr>
        <w:t>2) на одного члена семьи, состоящей из двух и более человек - 18 кв. м;</w:t>
      </w:r>
    </w:p>
    <w:p w:rsidR="009C0D12" w:rsidRPr="009C0D12" w:rsidRDefault="009C0D12" w:rsidP="009C0D12">
      <w:pPr>
        <w:widowControl w:val="0"/>
        <w:ind w:firstLine="568"/>
        <w:jc w:val="both"/>
        <w:rPr>
          <w:sz w:val="20"/>
          <w:szCs w:val="20"/>
        </w:rPr>
      </w:pPr>
      <w:r w:rsidRPr="009C0D12">
        <w:rPr>
          <w:sz w:val="20"/>
          <w:szCs w:val="20"/>
        </w:rPr>
        <w:lastRenderedPageBreak/>
        <w:t>3) в общежитии - 6 кв. м.</w:t>
      </w:r>
    </w:p>
    <w:p w:rsidR="009C0D12" w:rsidRPr="009C0D12" w:rsidRDefault="009C0D12" w:rsidP="009C0D12">
      <w:pPr>
        <w:widowControl w:val="0"/>
        <w:ind w:firstLine="568"/>
        <w:jc w:val="both"/>
        <w:rPr>
          <w:sz w:val="20"/>
          <w:szCs w:val="20"/>
        </w:rPr>
      </w:pPr>
      <w:r w:rsidRPr="009C0D12">
        <w:rPr>
          <w:sz w:val="20"/>
          <w:szCs w:val="20"/>
        </w:rPr>
        <w:t>13.2. 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условия среднего размера семьи.</w:t>
      </w:r>
    </w:p>
    <w:p w:rsidR="009C0D12" w:rsidRPr="009C0D12" w:rsidRDefault="009C0D12" w:rsidP="009C0D12">
      <w:pPr>
        <w:widowControl w:val="0"/>
        <w:ind w:firstLine="568"/>
        <w:jc w:val="both"/>
        <w:rPr>
          <w:sz w:val="20"/>
          <w:szCs w:val="20"/>
        </w:rPr>
      </w:pPr>
      <w:r w:rsidRPr="009C0D12">
        <w:rPr>
          <w:sz w:val="20"/>
          <w:szCs w:val="20"/>
        </w:rPr>
        <w:t>13.3. Основными показателями плотности застройки являются:</w:t>
      </w:r>
    </w:p>
    <w:p w:rsidR="009C0D12" w:rsidRPr="009C0D12" w:rsidRDefault="009C0D12" w:rsidP="009C0D12">
      <w:pPr>
        <w:widowControl w:val="0"/>
        <w:ind w:firstLine="568"/>
        <w:jc w:val="both"/>
        <w:rPr>
          <w:sz w:val="20"/>
          <w:szCs w:val="20"/>
        </w:rPr>
      </w:pPr>
      <w:r w:rsidRPr="009C0D12">
        <w:rPr>
          <w:sz w:val="20"/>
          <w:szCs w:val="20"/>
        </w:rPr>
        <w:t>1)  коэффициент застройки - отношение площади, занятой под зданиями и сооружениями к площади планировочного элемента;</w:t>
      </w:r>
    </w:p>
    <w:p w:rsidR="009C0D12" w:rsidRPr="009C0D12" w:rsidRDefault="009C0D12" w:rsidP="009C0D12">
      <w:pPr>
        <w:widowControl w:val="0"/>
        <w:ind w:firstLine="568"/>
        <w:jc w:val="both"/>
        <w:rPr>
          <w:sz w:val="20"/>
          <w:szCs w:val="20"/>
        </w:rPr>
      </w:pPr>
      <w:r w:rsidRPr="009C0D12">
        <w:rPr>
          <w:sz w:val="20"/>
          <w:szCs w:val="20"/>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пользования;</w:t>
      </w:r>
    </w:p>
    <w:p w:rsidR="009C0D12" w:rsidRPr="009C0D12" w:rsidRDefault="009C0D12" w:rsidP="009C0D12">
      <w:pPr>
        <w:widowControl w:val="0"/>
        <w:ind w:firstLine="568"/>
        <w:jc w:val="both"/>
        <w:rPr>
          <w:sz w:val="20"/>
          <w:szCs w:val="20"/>
        </w:rPr>
      </w:pPr>
      <w:r w:rsidRPr="009C0D12">
        <w:rPr>
          <w:sz w:val="20"/>
          <w:szCs w:val="20"/>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9C0D12" w:rsidRPr="009C0D12" w:rsidRDefault="009C0D12" w:rsidP="009C0D12">
      <w:pPr>
        <w:widowControl w:val="0"/>
        <w:ind w:firstLine="568"/>
        <w:jc w:val="both"/>
        <w:rPr>
          <w:sz w:val="20"/>
          <w:szCs w:val="20"/>
        </w:rPr>
      </w:pPr>
      <w:r w:rsidRPr="009C0D12">
        <w:rPr>
          <w:sz w:val="20"/>
          <w:szCs w:val="20"/>
        </w:rPr>
        <w:t>13.4. Плотность жилой застройки следует принимать не более приведенной ниже (Таблица 1).</w:t>
      </w:r>
    </w:p>
    <w:p w:rsidR="009C0D12" w:rsidRPr="009C0D12" w:rsidRDefault="009C0D12" w:rsidP="009C0D12">
      <w:pPr>
        <w:widowControl w:val="0"/>
        <w:jc w:val="right"/>
        <w:rPr>
          <w:sz w:val="20"/>
          <w:szCs w:val="20"/>
        </w:rPr>
      </w:pPr>
      <w:r w:rsidRPr="009C0D12">
        <w:rPr>
          <w:sz w:val="20"/>
          <w:szCs w:val="20"/>
        </w:rPr>
        <w:t>Таблица 1</w:t>
      </w:r>
    </w:p>
    <w:p w:rsidR="009C0D12" w:rsidRPr="009C0D12" w:rsidRDefault="009C0D12" w:rsidP="009C0D12">
      <w:pPr>
        <w:widowControl w:val="0"/>
        <w:jc w:val="center"/>
        <w:outlineLvl w:val="4"/>
        <w:rPr>
          <w:b/>
          <w:bCs/>
          <w:sz w:val="20"/>
          <w:szCs w:val="20"/>
        </w:rPr>
      </w:pPr>
      <w:r w:rsidRPr="009C0D12">
        <w:rPr>
          <w:b/>
          <w:bCs/>
          <w:sz w:val="20"/>
          <w:szCs w:val="20"/>
        </w:rPr>
        <w:t>Показатели предельно допустимых параметров плотности застройки</w:t>
      </w:r>
    </w:p>
    <w:tbl>
      <w:tblPr>
        <w:tblW w:w="0" w:type="auto"/>
        <w:tblInd w:w="28" w:type="dxa"/>
        <w:tblLayout w:type="fixed"/>
        <w:tblCellMar>
          <w:left w:w="90" w:type="dxa"/>
          <w:right w:w="90" w:type="dxa"/>
        </w:tblCellMar>
        <w:tblLook w:val="0000" w:firstRow="0" w:lastRow="0" w:firstColumn="0" w:lastColumn="0" w:noHBand="0" w:noVBand="0"/>
      </w:tblPr>
      <w:tblGrid>
        <w:gridCol w:w="5245"/>
        <w:gridCol w:w="1559"/>
        <w:gridCol w:w="1560"/>
        <w:gridCol w:w="1559"/>
      </w:tblGrid>
      <w:tr w:rsidR="009C0D12" w:rsidRPr="009C0D12" w:rsidTr="00E14D1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жилой застройки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Коэффициент "брутто"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Коэффициент "нетто"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Коэффициент застройки </w:t>
            </w:r>
          </w:p>
        </w:tc>
      </w:tr>
      <w:tr w:rsidR="009C0D12" w:rsidRPr="009C0D12" w:rsidTr="00E14D1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Застройка блокированными домами  (до 3 эт.)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0,8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0,35 </w:t>
            </w:r>
          </w:p>
        </w:tc>
      </w:tr>
      <w:tr w:rsidR="009C0D12" w:rsidRPr="009C0D12" w:rsidTr="00E14D1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Малоэтажная застройка многоквартирными домами (до 3 эт.)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0,45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0,25 </w:t>
            </w:r>
          </w:p>
        </w:tc>
      </w:tr>
      <w:tr w:rsidR="009C0D12" w:rsidRPr="009C0D12" w:rsidTr="00E14D1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Среднеэтажная застройка (4-8 эт.)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0,20 </w:t>
            </w:r>
          </w:p>
        </w:tc>
      </w:tr>
    </w:tbl>
    <w:p w:rsidR="009C0D12" w:rsidRPr="009C0D12" w:rsidRDefault="009C0D12" w:rsidP="009C0D12">
      <w:pPr>
        <w:widowControl w:val="0"/>
        <w:ind w:firstLine="568"/>
        <w:jc w:val="both"/>
        <w:rPr>
          <w:sz w:val="20"/>
          <w:szCs w:val="20"/>
        </w:rPr>
      </w:pPr>
      <w:r w:rsidRPr="009C0D12">
        <w:rPr>
          <w:sz w:val="20"/>
          <w:szCs w:val="20"/>
        </w:rPr>
        <w:t>13.5. Для первичного определения потребности в территориях для жилищного строительства установлены расчетные показатели минимально допустимой площади территории зон жилой застройки (Таблица 2).</w:t>
      </w:r>
    </w:p>
    <w:p w:rsidR="009C0D12" w:rsidRPr="009C0D12" w:rsidRDefault="009C0D12" w:rsidP="009C0D12">
      <w:pPr>
        <w:widowControl w:val="0"/>
        <w:jc w:val="right"/>
        <w:rPr>
          <w:sz w:val="20"/>
          <w:szCs w:val="20"/>
        </w:rPr>
      </w:pPr>
      <w:r w:rsidRPr="009C0D12">
        <w:rPr>
          <w:sz w:val="20"/>
          <w:szCs w:val="20"/>
        </w:rPr>
        <w:t>Таблица 2</w:t>
      </w:r>
    </w:p>
    <w:p w:rsidR="009C0D12" w:rsidRPr="009C0D12" w:rsidRDefault="009C0D12" w:rsidP="009C0D12">
      <w:pPr>
        <w:widowControl w:val="0"/>
        <w:jc w:val="center"/>
        <w:outlineLvl w:val="4"/>
        <w:rPr>
          <w:b/>
          <w:bCs/>
          <w:sz w:val="20"/>
          <w:szCs w:val="20"/>
        </w:rPr>
      </w:pPr>
      <w:r w:rsidRPr="009C0D12">
        <w:rPr>
          <w:b/>
          <w:bCs/>
          <w:sz w:val="20"/>
          <w:szCs w:val="20"/>
        </w:rPr>
        <w:t>Минимальный размер территории для жилищного строительства</w:t>
      </w:r>
    </w:p>
    <w:tbl>
      <w:tblPr>
        <w:tblW w:w="0" w:type="auto"/>
        <w:tblInd w:w="28" w:type="dxa"/>
        <w:tblLayout w:type="fixed"/>
        <w:tblCellMar>
          <w:left w:w="90" w:type="dxa"/>
          <w:right w:w="90" w:type="dxa"/>
        </w:tblCellMar>
        <w:tblLook w:val="0000" w:firstRow="0" w:lastRow="0" w:firstColumn="0" w:lastColumn="0" w:noHBand="0" w:noVBand="0"/>
      </w:tblPr>
      <w:tblGrid>
        <w:gridCol w:w="6946"/>
        <w:gridCol w:w="2977"/>
      </w:tblGrid>
      <w:tr w:rsidR="009C0D12" w:rsidRPr="009C0D12" w:rsidTr="00E14D1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жилой застройки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Минимальный размер территории, </w:t>
            </w:r>
          </w:p>
          <w:p w:rsidR="009C0D12" w:rsidRPr="009C0D12" w:rsidRDefault="009C0D12" w:rsidP="009C0D12">
            <w:pPr>
              <w:widowControl w:val="0"/>
              <w:rPr>
                <w:sz w:val="20"/>
                <w:szCs w:val="20"/>
              </w:rPr>
            </w:pPr>
            <w:r w:rsidRPr="009C0D12">
              <w:rPr>
                <w:sz w:val="20"/>
                <w:szCs w:val="20"/>
              </w:rPr>
              <w:t xml:space="preserve">га/1000 чел. </w:t>
            </w:r>
          </w:p>
        </w:tc>
      </w:tr>
      <w:tr w:rsidR="009C0D12" w:rsidRPr="009C0D12" w:rsidTr="00E14D1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Индивидуальная жилая застройка (до 3 этажей): </w:t>
            </w:r>
          </w:p>
          <w:p w:rsidR="009C0D12" w:rsidRPr="009C0D12" w:rsidRDefault="009C0D12" w:rsidP="009C0D12">
            <w:pPr>
              <w:widowControl w:val="0"/>
              <w:rPr>
                <w:sz w:val="20"/>
                <w:szCs w:val="20"/>
              </w:rPr>
            </w:pPr>
            <w:r w:rsidRPr="009C0D12">
              <w:rPr>
                <w:sz w:val="20"/>
                <w:szCs w:val="20"/>
              </w:rPr>
              <w:t xml:space="preserve">- от 400 до 600 кв.м </w:t>
            </w:r>
          </w:p>
          <w:p w:rsidR="009C0D12" w:rsidRPr="009C0D12" w:rsidRDefault="009C0D12" w:rsidP="009C0D12">
            <w:pPr>
              <w:widowControl w:val="0"/>
              <w:rPr>
                <w:sz w:val="20"/>
                <w:szCs w:val="20"/>
              </w:rPr>
            </w:pPr>
            <w:r w:rsidRPr="009C0D12">
              <w:rPr>
                <w:sz w:val="20"/>
                <w:szCs w:val="20"/>
              </w:rPr>
              <w:t xml:space="preserve">- от 600 до 1200 кв.м </w:t>
            </w:r>
          </w:p>
          <w:p w:rsidR="009C0D12" w:rsidRPr="009C0D12" w:rsidRDefault="009C0D12" w:rsidP="009C0D12">
            <w:pPr>
              <w:widowControl w:val="0"/>
              <w:rPr>
                <w:sz w:val="20"/>
                <w:szCs w:val="20"/>
              </w:rPr>
            </w:pPr>
            <w:r w:rsidRPr="009C0D12">
              <w:rPr>
                <w:sz w:val="20"/>
                <w:szCs w:val="20"/>
              </w:rPr>
              <w:t xml:space="preserve">- от 1200 до 1500 кв.м </w:t>
            </w:r>
          </w:p>
          <w:p w:rsidR="009C0D12" w:rsidRPr="009C0D12" w:rsidRDefault="009C0D12" w:rsidP="009C0D12">
            <w:pPr>
              <w:widowControl w:val="0"/>
              <w:rPr>
                <w:sz w:val="20"/>
                <w:szCs w:val="20"/>
              </w:rPr>
            </w:pPr>
            <w:r w:rsidRPr="009C0D12">
              <w:rPr>
                <w:sz w:val="20"/>
                <w:szCs w:val="20"/>
              </w:rPr>
              <w:t xml:space="preserve">- от 1500 до 2000 кв.м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 </w:t>
            </w:r>
          </w:p>
          <w:p w:rsidR="009C0D12" w:rsidRPr="009C0D12" w:rsidRDefault="009C0D12" w:rsidP="009C0D12">
            <w:pPr>
              <w:widowControl w:val="0"/>
              <w:jc w:val="center"/>
              <w:rPr>
                <w:sz w:val="20"/>
                <w:szCs w:val="20"/>
              </w:rPr>
            </w:pPr>
            <w:r w:rsidRPr="009C0D12">
              <w:rPr>
                <w:sz w:val="20"/>
                <w:szCs w:val="20"/>
              </w:rPr>
              <w:t xml:space="preserve">25 </w:t>
            </w:r>
          </w:p>
          <w:p w:rsidR="009C0D12" w:rsidRPr="009C0D12" w:rsidRDefault="009C0D12" w:rsidP="009C0D12">
            <w:pPr>
              <w:widowControl w:val="0"/>
              <w:jc w:val="center"/>
              <w:rPr>
                <w:sz w:val="20"/>
                <w:szCs w:val="20"/>
              </w:rPr>
            </w:pPr>
            <w:r w:rsidRPr="009C0D12">
              <w:rPr>
                <w:sz w:val="20"/>
                <w:szCs w:val="20"/>
              </w:rPr>
              <w:t xml:space="preserve">50 </w:t>
            </w:r>
          </w:p>
          <w:p w:rsidR="009C0D12" w:rsidRPr="009C0D12" w:rsidRDefault="009C0D12" w:rsidP="009C0D12">
            <w:pPr>
              <w:widowControl w:val="0"/>
              <w:jc w:val="center"/>
              <w:rPr>
                <w:sz w:val="20"/>
                <w:szCs w:val="20"/>
              </w:rPr>
            </w:pPr>
            <w:r w:rsidRPr="009C0D12">
              <w:rPr>
                <w:sz w:val="20"/>
                <w:szCs w:val="20"/>
              </w:rPr>
              <w:t xml:space="preserve">60 </w:t>
            </w:r>
          </w:p>
        </w:tc>
      </w:tr>
      <w:tr w:rsidR="009C0D12" w:rsidRPr="009C0D12" w:rsidTr="00E14D1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Малоэтажная жилая застройка (до 3 этажей): </w:t>
            </w:r>
          </w:p>
          <w:p w:rsidR="009C0D12" w:rsidRPr="009C0D12" w:rsidRDefault="009C0D12" w:rsidP="009C0D12">
            <w:pPr>
              <w:widowControl w:val="0"/>
              <w:rPr>
                <w:sz w:val="20"/>
                <w:szCs w:val="20"/>
              </w:rPr>
            </w:pPr>
            <w:r w:rsidRPr="009C0D12">
              <w:rPr>
                <w:sz w:val="20"/>
                <w:szCs w:val="20"/>
              </w:rPr>
              <w:t xml:space="preserve">- блокированного типа </w:t>
            </w:r>
          </w:p>
          <w:p w:rsidR="009C0D12" w:rsidRPr="009C0D12" w:rsidRDefault="009C0D12" w:rsidP="009C0D12">
            <w:pPr>
              <w:widowControl w:val="0"/>
              <w:rPr>
                <w:sz w:val="20"/>
                <w:szCs w:val="20"/>
              </w:rPr>
            </w:pPr>
            <w:r w:rsidRPr="009C0D12">
              <w:rPr>
                <w:sz w:val="20"/>
                <w:szCs w:val="20"/>
              </w:rPr>
              <w:t xml:space="preserve">- многоквартирные дома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p w:rsidR="009C0D12" w:rsidRPr="009C0D12" w:rsidRDefault="009C0D12" w:rsidP="009C0D12">
            <w:pPr>
              <w:widowControl w:val="0"/>
              <w:jc w:val="center"/>
              <w:rPr>
                <w:sz w:val="20"/>
                <w:szCs w:val="20"/>
              </w:rPr>
            </w:pPr>
            <w:r w:rsidRPr="009C0D12">
              <w:rPr>
                <w:sz w:val="20"/>
                <w:szCs w:val="20"/>
              </w:rPr>
              <w:t xml:space="preserve">6 </w:t>
            </w:r>
          </w:p>
        </w:tc>
      </w:tr>
      <w:tr w:rsidR="009C0D12" w:rsidRPr="009C0D12" w:rsidTr="00E14D1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Среднеэтажная жилая застройка (4-8 этажей)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bl>
    <w:p w:rsidR="009C0D12" w:rsidRPr="009C0D12" w:rsidRDefault="009C0D12" w:rsidP="009C0D12">
      <w:pPr>
        <w:widowControl w:val="0"/>
        <w:ind w:firstLine="568"/>
        <w:jc w:val="both"/>
        <w:rPr>
          <w:sz w:val="20"/>
          <w:szCs w:val="20"/>
        </w:rPr>
      </w:pPr>
      <w:r w:rsidRPr="009C0D12">
        <w:rPr>
          <w:sz w:val="20"/>
          <w:szCs w:val="20"/>
        </w:rPr>
        <w:t>13.6. Предельные (минимальные и максимальные) размеры земельных участков, предназначенных для индивидуального строительства, следует принимать в соответствии с таблицей (Таблица 3).</w:t>
      </w:r>
    </w:p>
    <w:p w:rsidR="009C0D12" w:rsidRPr="009C0D12" w:rsidRDefault="009C0D12" w:rsidP="009C0D12">
      <w:pPr>
        <w:widowControl w:val="0"/>
        <w:jc w:val="right"/>
        <w:rPr>
          <w:sz w:val="20"/>
          <w:szCs w:val="20"/>
        </w:rPr>
      </w:pPr>
      <w:r w:rsidRPr="009C0D12">
        <w:rPr>
          <w:sz w:val="20"/>
          <w:szCs w:val="20"/>
        </w:rPr>
        <w:t xml:space="preserve">Таблица 3 </w:t>
      </w:r>
    </w:p>
    <w:p w:rsidR="009C0D12" w:rsidRPr="009C0D12" w:rsidRDefault="009C0D12" w:rsidP="009C0D12">
      <w:pPr>
        <w:widowControl w:val="0"/>
        <w:jc w:val="center"/>
        <w:outlineLvl w:val="4"/>
        <w:rPr>
          <w:b/>
          <w:bCs/>
          <w:sz w:val="20"/>
          <w:szCs w:val="20"/>
        </w:rPr>
      </w:pPr>
      <w:r w:rsidRPr="009C0D12">
        <w:rPr>
          <w:b/>
          <w:bCs/>
          <w:sz w:val="20"/>
          <w:szCs w:val="20"/>
        </w:rPr>
        <w:t>Предельные размеры земельных участков</w:t>
      </w:r>
    </w:p>
    <w:tbl>
      <w:tblPr>
        <w:tblW w:w="0" w:type="auto"/>
        <w:tblInd w:w="28" w:type="dxa"/>
        <w:tblLayout w:type="fixed"/>
        <w:tblCellMar>
          <w:left w:w="90" w:type="dxa"/>
          <w:right w:w="90" w:type="dxa"/>
        </w:tblCellMar>
        <w:tblLook w:val="0000" w:firstRow="0" w:lastRow="0" w:firstColumn="0" w:lastColumn="0" w:noHBand="0" w:noVBand="0"/>
      </w:tblPr>
      <w:tblGrid>
        <w:gridCol w:w="4820"/>
        <w:gridCol w:w="1701"/>
        <w:gridCol w:w="1701"/>
        <w:gridCol w:w="1701"/>
      </w:tblGrid>
      <w:tr w:rsidR="009C0D12" w:rsidRPr="009C0D12" w:rsidTr="00E14D1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жилой застройки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Минимальный размер участка, кв.м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Максимальный размер участка, кв.м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Максимальный коэффициент застройки, % </w:t>
            </w:r>
          </w:p>
        </w:tc>
      </w:tr>
      <w:tr w:rsidR="009C0D12" w:rsidRPr="009C0D12" w:rsidTr="00E14D1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жилых домов усадебного типа: </w:t>
            </w:r>
          </w:p>
          <w:p w:rsidR="009C0D12" w:rsidRPr="009C0D12" w:rsidRDefault="009C0D12" w:rsidP="009C0D12">
            <w:pPr>
              <w:widowControl w:val="0"/>
              <w:rPr>
                <w:sz w:val="20"/>
                <w:szCs w:val="20"/>
              </w:rPr>
            </w:pPr>
            <w:r w:rsidRPr="009C0D12">
              <w:rPr>
                <w:sz w:val="20"/>
                <w:szCs w:val="20"/>
              </w:rPr>
              <w:t xml:space="preserve">- на свободных от застройки территориях, в т.ч. </w:t>
            </w:r>
            <w:r w:rsidRPr="009C0D12">
              <w:rPr>
                <w:sz w:val="20"/>
                <w:szCs w:val="20"/>
              </w:rPr>
              <w:lastRenderedPageBreak/>
              <w:t xml:space="preserve">резервных </w:t>
            </w:r>
          </w:p>
          <w:p w:rsidR="009C0D12" w:rsidRPr="009C0D12" w:rsidRDefault="009C0D12" w:rsidP="009C0D12">
            <w:pPr>
              <w:widowControl w:val="0"/>
              <w:rPr>
                <w:sz w:val="20"/>
                <w:szCs w:val="20"/>
              </w:rPr>
            </w:pPr>
            <w:r w:rsidRPr="009C0D12">
              <w:rPr>
                <w:sz w:val="20"/>
                <w:szCs w:val="20"/>
              </w:rPr>
              <w:t xml:space="preserve">- на территории со сложившейся застройкой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lastRenderedPageBreak/>
              <w:t xml:space="preserve">600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lastRenderedPageBreak/>
              <w:t xml:space="preserve">400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lastRenderedPageBreak/>
              <w:t xml:space="preserve">1500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для блокированных жилых домов (на одну квартиру)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bl>
    <w:p w:rsidR="009C0D12" w:rsidRPr="009C0D12" w:rsidRDefault="009C0D12" w:rsidP="009C0D12">
      <w:pPr>
        <w:widowControl w:val="0"/>
        <w:ind w:firstLine="568"/>
        <w:jc w:val="both"/>
        <w:rPr>
          <w:sz w:val="20"/>
          <w:szCs w:val="20"/>
        </w:rPr>
      </w:pPr>
      <w:r w:rsidRPr="009C0D12">
        <w:rPr>
          <w:sz w:val="20"/>
          <w:szCs w:val="20"/>
        </w:rPr>
        <w:t>13.7. Блокированная застройка предполагает наличие земельного участка при каждой отдельной квартире 100-200 кв.м. Минимальный размер индивидуального земельного участка при блокированной застройке 100 кв.м.</w:t>
      </w:r>
    </w:p>
    <w:p w:rsidR="009C0D12" w:rsidRPr="009C0D12" w:rsidRDefault="009C0D12" w:rsidP="009C0D12">
      <w:pPr>
        <w:widowControl w:val="0"/>
        <w:ind w:firstLine="568"/>
        <w:jc w:val="both"/>
        <w:rPr>
          <w:sz w:val="20"/>
          <w:szCs w:val="20"/>
        </w:rPr>
      </w:pPr>
      <w:r w:rsidRPr="009C0D12">
        <w:rPr>
          <w:sz w:val="20"/>
          <w:szCs w:val="20"/>
        </w:rPr>
        <w:t>13.8. Максимальный процент застройки участка для жилых домов (3-5 этажей)-50%.</w:t>
      </w:r>
    </w:p>
    <w:p w:rsidR="009C0D12" w:rsidRPr="009C0D12" w:rsidRDefault="009C0D12" w:rsidP="009C0D12">
      <w:pPr>
        <w:widowControl w:val="0"/>
        <w:ind w:firstLine="568"/>
        <w:jc w:val="both"/>
        <w:rPr>
          <w:sz w:val="20"/>
          <w:szCs w:val="20"/>
        </w:rPr>
      </w:pPr>
      <w:r w:rsidRPr="009C0D12">
        <w:rPr>
          <w:sz w:val="20"/>
          <w:szCs w:val="20"/>
        </w:rPr>
        <w:t>13.9. Территория малоэтажной и среднеэтажной застройки включает в себя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9C0D12" w:rsidRPr="009C0D12" w:rsidRDefault="009C0D12" w:rsidP="009C0D12">
      <w:pPr>
        <w:widowControl w:val="0"/>
        <w:ind w:firstLine="568"/>
        <w:jc w:val="both"/>
        <w:rPr>
          <w:sz w:val="20"/>
          <w:szCs w:val="20"/>
        </w:rPr>
      </w:pPr>
      <w:r w:rsidRPr="009C0D12">
        <w:rPr>
          <w:sz w:val="20"/>
          <w:szCs w:val="20"/>
        </w:rPr>
        <w:t>13.10. Минимальный размер земельного участка для многоквартирного жилого дома в условиях нового строительства зависит от ряда показателей:</w:t>
      </w:r>
    </w:p>
    <w:p w:rsidR="009C0D12" w:rsidRPr="009C0D12" w:rsidRDefault="009C0D12" w:rsidP="009C0D12">
      <w:pPr>
        <w:widowControl w:val="0"/>
        <w:ind w:firstLine="568"/>
        <w:jc w:val="both"/>
        <w:rPr>
          <w:sz w:val="20"/>
          <w:szCs w:val="20"/>
        </w:rPr>
      </w:pPr>
      <w:r w:rsidRPr="009C0D12">
        <w:rPr>
          <w:sz w:val="20"/>
          <w:szCs w:val="20"/>
        </w:rPr>
        <w:t>1) количество жилых этажей в здании;</w:t>
      </w:r>
    </w:p>
    <w:p w:rsidR="009C0D12" w:rsidRPr="009C0D12" w:rsidRDefault="009C0D12" w:rsidP="009C0D12">
      <w:pPr>
        <w:widowControl w:val="0"/>
        <w:ind w:firstLine="568"/>
        <w:jc w:val="both"/>
        <w:rPr>
          <w:sz w:val="20"/>
          <w:szCs w:val="20"/>
        </w:rPr>
      </w:pPr>
      <w:r w:rsidRPr="009C0D12">
        <w:rPr>
          <w:sz w:val="20"/>
          <w:szCs w:val="20"/>
        </w:rPr>
        <w:t>2) предполагаемая площадь жилых помещений;</w:t>
      </w:r>
    </w:p>
    <w:p w:rsidR="009C0D12" w:rsidRPr="009C0D12" w:rsidRDefault="009C0D12" w:rsidP="009C0D12">
      <w:pPr>
        <w:widowControl w:val="0"/>
        <w:ind w:firstLine="568"/>
        <w:jc w:val="both"/>
        <w:rPr>
          <w:sz w:val="20"/>
          <w:szCs w:val="20"/>
        </w:rPr>
      </w:pPr>
      <w:r w:rsidRPr="009C0D12">
        <w:rPr>
          <w:sz w:val="20"/>
          <w:szCs w:val="20"/>
        </w:rPr>
        <w:t>3) уровень комфортности жилья.</w:t>
      </w:r>
    </w:p>
    <w:p w:rsidR="009C0D12" w:rsidRPr="009C0D12" w:rsidRDefault="009C0D12" w:rsidP="009C0D12">
      <w:pPr>
        <w:widowControl w:val="0"/>
        <w:jc w:val="right"/>
        <w:rPr>
          <w:sz w:val="20"/>
          <w:szCs w:val="20"/>
        </w:rPr>
      </w:pPr>
      <w:r w:rsidRPr="009C0D12">
        <w:rPr>
          <w:sz w:val="20"/>
          <w:szCs w:val="20"/>
        </w:rPr>
        <w:t>Таблица 4</w:t>
      </w:r>
    </w:p>
    <w:p w:rsidR="009C0D12" w:rsidRPr="009C0D12" w:rsidRDefault="009C0D12" w:rsidP="009C0D12">
      <w:pPr>
        <w:widowControl w:val="0"/>
        <w:jc w:val="center"/>
        <w:outlineLvl w:val="4"/>
        <w:rPr>
          <w:b/>
          <w:bCs/>
          <w:sz w:val="20"/>
          <w:szCs w:val="20"/>
        </w:rPr>
      </w:pPr>
      <w:r w:rsidRPr="009C0D12">
        <w:rPr>
          <w:b/>
          <w:bCs/>
          <w:sz w:val="20"/>
          <w:szCs w:val="20"/>
        </w:rPr>
        <w:t>Минимальный размер земельного участка для многоквартирного жилого дома</w:t>
      </w:r>
    </w:p>
    <w:tbl>
      <w:tblPr>
        <w:tblW w:w="0" w:type="auto"/>
        <w:tblInd w:w="28" w:type="dxa"/>
        <w:tblLayout w:type="fixed"/>
        <w:tblCellMar>
          <w:left w:w="90" w:type="dxa"/>
          <w:right w:w="90" w:type="dxa"/>
        </w:tblCellMar>
        <w:tblLook w:val="0000" w:firstRow="0" w:lastRow="0" w:firstColumn="0" w:lastColumn="0" w:noHBand="0" w:noVBand="0"/>
      </w:tblPr>
      <w:tblGrid>
        <w:gridCol w:w="3402"/>
        <w:gridCol w:w="1843"/>
        <w:gridCol w:w="2410"/>
        <w:gridCol w:w="2268"/>
      </w:tblGrid>
      <w:tr w:rsidR="009C0D12" w:rsidRPr="009C0D12" w:rsidTr="00E14D1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жилой застройки </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Количество жилых этажей в здании </w:t>
            </w:r>
          </w:p>
        </w:tc>
        <w:tc>
          <w:tcPr>
            <w:tcW w:w="467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p w:rsidR="009C0D12" w:rsidRPr="009C0D12" w:rsidRDefault="009C0D12" w:rsidP="009C0D12">
            <w:pPr>
              <w:widowControl w:val="0"/>
              <w:rPr>
                <w:sz w:val="20"/>
                <w:szCs w:val="20"/>
              </w:rPr>
            </w:pPr>
            <w:r w:rsidRPr="009C0D12">
              <w:rPr>
                <w:sz w:val="20"/>
                <w:szCs w:val="20"/>
              </w:rPr>
              <w:t xml:space="preserve">кв.м площади земельного участка/1 кв.м общей площади квартир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расчетной обеспеченности 18 кв.м общей площади квартир/чел.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расчетной обеспеченности 30 кв.м общей площади квартир/чел. </w:t>
            </w:r>
          </w:p>
        </w:tc>
      </w:tr>
      <w:tr w:rsidR="009C0D12" w:rsidRPr="009C0D12" w:rsidTr="00E14D1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Малоэтажная застройка (до 3 этажей)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2,27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2,76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1,27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1,61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0,94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1,23 </w:t>
            </w:r>
          </w:p>
        </w:tc>
      </w:tr>
      <w:tr w:rsidR="009C0D12" w:rsidRPr="009C0D12" w:rsidTr="00E14D1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Среднеэтажная застройка (4-8 этажей)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0,82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1,10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0,73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0,69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0,97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0,65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0,92 </w:t>
            </w:r>
          </w:p>
        </w:tc>
      </w:tr>
      <w:tr w:rsidR="009C0D12" w:rsidRPr="009C0D12" w:rsidTr="00E14D1C">
        <w:tc>
          <w:tcPr>
            <w:tcW w:w="34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0,62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0,90 </w:t>
            </w:r>
          </w:p>
        </w:tc>
      </w:tr>
    </w:tbl>
    <w:p w:rsidR="009C0D12" w:rsidRPr="009C0D12" w:rsidRDefault="009C0D12" w:rsidP="009C0D12">
      <w:pPr>
        <w:widowControl w:val="0"/>
        <w:ind w:firstLine="568"/>
        <w:jc w:val="both"/>
        <w:rPr>
          <w:sz w:val="20"/>
          <w:szCs w:val="20"/>
        </w:rPr>
      </w:pPr>
      <w:r w:rsidRPr="009C0D12">
        <w:rPr>
          <w:sz w:val="20"/>
          <w:szCs w:val="20"/>
        </w:rPr>
        <w:t>13.11. Минимальный размер земельного участка приведен с учетом площади застройки, организации пожарных проездов, размещения детских игровых, хозяйственных, спортивных площадок, озеленения в соответствии с нормами обеспеченности. Также предусмотрено размещение автомобильных стоянок для временного хранения автомобилей.</w:t>
      </w:r>
    </w:p>
    <w:p w:rsidR="009C0D12" w:rsidRPr="009C0D12" w:rsidRDefault="009C0D12" w:rsidP="009C0D12">
      <w:pPr>
        <w:widowControl w:val="0"/>
        <w:ind w:firstLine="568"/>
        <w:jc w:val="both"/>
        <w:rPr>
          <w:sz w:val="20"/>
          <w:szCs w:val="20"/>
        </w:rPr>
      </w:pPr>
      <w:r w:rsidRPr="009C0D12">
        <w:rPr>
          <w:sz w:val="20"/>
          <w:szCs w:val="20"/>
        </w:rPr>
        <w:t>13.12.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9C0D12" w:rsidRPr="009C0D12" w:rsidRDefault="009C0D12" w:rsidP="009C0D12">
      <w:pPr>
        <w:widowControl w:val="0"/>
        <w:ind w:firstLine="568"/>
        <w:jc w:val="both"/>
        <w:rPr>
          <w:sz w:val="20"/>
          <w:szCs w:val="20"/>
        </w:rPr>
      </w:pPr>
      <w:r w:rsidRPr="009C0D12">
        <w:rPr>
          <w:sz w:val="20"/>
          <w:szCs w:val="20"/>
        </w:rPr>
        <w:t>13.13. 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таблице (Таблица 5).</w:t>
      </w:r>
    </w:p>
    <w:p w:rsidR="009C0D12" w:rsidRPr="009C0D12" w:rsidRDefault="009C0D12" w:rsidP="009C0D12">
      <w:pPr>
        <w:widowControl w:val="0"/>
        <w:jc w:val="right"/>
        <w:rPr>
          <w:sz w:val="20"/>
          <w:szCs w:val="20"/>
        </w:rPr>
      </w:pPr>
      <w:r w:rsidRPr="009C0D12">
        <w:rPr>
          <w:sz w:val="20"/>
          <w:szCs w:val="20"/>
        </w:rPr>
        <w:t>Таблица 5</w:t>
      </w:r>
    </w:p>
    <w:p w:rsidR="009C0D12" w:rsidRPr="009C0D12" w:rsidRDefault="009C0D12" w:rsidP="009C0D12">
      <w:pPr>
        <w:widowControl w:val="0"/>
        <w:jc w:val="center"/>
        <w:outlineLvl w:val="4"/>
        <w:rPr>
          <w:b/>
          <w:bCs/>
          <w:sz w:val="20"/>
          <w:szCs w:val="20"/>
        </w:rPr>
      </w:pPr>
      <w:r w:rsidRPr="009C0D12">
        <w:rPr>
          <w:b/>
          <w:bCs/>
          <w:sz w:val="20"/>
          <w:szCs w:val="20"/>
        </w:rPr>
        <w:t xml:space="preserve">Минимально допустимые размеры площадок дворового благоустройства и расстояния от окон жилых </w:t>
      </w:r>
      <w:r w:rsidRPr="009C0D12">
        <w:rPr>
          <w:b/>
          <w:bCs/>
          <w:sz w:val="20"/>
          <w:szCs w:val="20"/>
        </w:rPr>
        <w:lastRenderedPageBreak/>
        <w:t>и общественных зданий до площадок</w:t>
      </w:r>
    </w:p>
    <w:tbl>
      <w:tblPr>
        <w:tblW w:w="0" w:type="auto"/>
        <w:tblInd w:w="28" w:type="dxa"/>
        <w:tblLayout w:type="fixed"/>
        <w:tblCellMar>
          <w:left w:w="90" w:type="dxa"/>
          <w:right w:w="90" w:type="dxa"/>
        </w:tblCellMar>
        <w:tblLook w:val="0000" w:firstRow="0" w:lastRow="0" w:firstColumn="0" w:lastColumn="0" w:noHBand="0" w:noVBand="0"/>
      </w:tblPr>
      <w:tblGrid>
        <w:gridCol w:w="3544"/>
        <w:gridCol w:w="1843"/>
        <w:gridCol w:w="2126"/>
        <w:gridCol w:w="2410"/>
      </w:tblGrid>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Площадки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Удельный размер площадки, кв.м/чел.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Минимальный размер одной площадки, кв.м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Расстояние до окон жилых и общественных зданий, м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игр детей дошкольного и младшего школьного возраста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занятий физкультурой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10-40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0,3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Озеленение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r>
    </w:tbl>
    <w:p w:rsidR="009C0D12" w:rsidRPr="009C0D12" w:rsidRDefault="009C0D12" w:rsidP="009C0D12">
      <w:pPr>
        <w:widowControl w:val="0"/>
        <w:ind w:firstLine="568"/>
        <w:jc w:val="both"/>
        <w:rPr>
          <w:sz w:val="20"/>
          <w:szCs w:val="20"/>
        </w:rPr>
      </w:pPr>
      <w:r w:rsidRPr="009C0D12">
        <w:rPr>
          <w:sz w:val="20"/>
          <w:szCs w:val="20"/>
        </w:rPr>
        <w:t>13.14. Хозяйственные площадки следует располагать на расстоянии не более 100 м от наиболее удаленного входа в жилое здание.</w:t>
      </w:r>
    </w:p>
    <w:p w:rsidR="009C0D12" w:rsidRPr="009C0D12" w:rsidRDefault="009C0D12" w:rsidP="009C0D12">
      <w:pPr>
        <w:widowControl w:val="0"/>
        <w:ind w:firstLine="568"/>
        <w:jc w:val="both"/>
        <w:rPr>
          <w:sz w:val="20"/>
          <w:szCs w:val="20"/>
        </w:rPr>
      </w:pPr>
      <w:r w:rsidRPr="009C0D12">
        <w:rPr>
          <w:sz w:val="20"/>
          <w:szCs w:val="20"/>
        </w:rPr>
        <w:t>13.15. Расстояние от площадки для мусоросборников до площадок для игр детей, отдыха взрослых и занятий физкультурой следует принимать не менее 20 м.</w:t>
      </w:r>
    </w:p>
    <w:p w:rsidR="009C0D12" w:rsidRPr="009C0D12" w:rsidRDefault="009C0D12" w:rsidP="009C0D12">
      <w:pPr>
        <w:widowControl w:val="0"/>
        <w:ind w:firstLine="568"/>
        <w:jc w:val="both"/>
        <w:rPr>
          <w:sz w:val="20"/>
          <w:szCs w:val="20"/>
        </w:rPr>
      </w:pPr>
      <w:r w:rsidRPr="009C0D12">
        <w:rPr>
          <w:sz w:val="20"/>
          <w:szCs w:val="20"/>
        </w:rPr>
        <w:t>13.16. Расстояние от площадки для сушки белья не нормируется.</w:t>
      </w:r>
    </w:p>
    <w:p w:rsidR="009C0D12" w:rsidRPr="009C0D12" w:rsidRDefault="009C0D12" w:rsidP="009C0D12">
      <w:pPr>
        <w:widowControl w:val="0"/>
        <w:ind w:firstLine="568"/>
        <w:jc w:val="both"/>
        <w:rPr>
          <w:sz w:val="20"/>
          <w:szCs w:val="20"/>
        </w:rPr>
      </w:pPr>
      <w:r w:rsidRPr="009C0D12">
        <w:rPr>
          <w:sz w:val="20"/>
          <w:szCs w:val="20"/>
        </w:rPr>
        <w:t>13.17. Расстояние от площадок для занятий физкультурой устанавливается в зависимости от их шумовых характеристик</w:t>
      </w:r>
    </w:p>
    <w:p w:rsidR="009C0D12" w:rsidRPr="009C0D12" w:rsidRDefault="009C0D12" w:rsidP="009C0D12">
      <w:pPr>
        <w:widowControl w:val="0"/>
        <w:jc w:val="center"/>
        <w:outlineLvl w:val="3"/>
        <w:rPr>
          <w:b/>
          <w:bCs/>
          <w:sz w:val="20"/>
          <w:szCs w:val="20"/>
        </w:rPr>
      </w:pPr>
      <w:r w:rsidRPr="009C0D12">
        <w:rPr>
          <w:b/>
          <w:bCs/>
          <w:sz w:val="20"/>
          <w:szCs w:val="20"/>
        </w:rPr>
        <w:t>14. Расчетные показатели, устанавливаемые для объектов местного значения в области образования</w:t>
      </w:r>
    </w:p>
    <w:p w:rsidR="009C0D12" w:rsidRPr="009C0D12" w:rsidRDefault="009C0D12" w:rsidP="009C0D12">
      <w:pPr>
        <w:widowControl w:val="0"/>
        <w:ind w:firstLine="568"/>
        <w:jc w:val="both"/>
        <w:rPr>
          <w:sz w:val="20"/>
          <w:szCs w:val="20"/>
        </w:rPr>
      </w:pPr>
      <w:r w:rsidRPr="009C0D12">
        <w:rPr>
          <w:sz w:val="20"/>
          <w:szCs w:val="20"/>
        </w:rPr>
        <w:t>14.1. Расчетные показатели минимально допустимого уровня обеспеченности объектами образования приведены в таблице (Таблица 6).</w:t>
      </w:r>
    </w:p>
    <w:p w:rsidR="009C0D12" w:rsidRPr="009C0D12" w:rsidRDefault="009C0D12" w:rsidP="009C0D12">
      <w:pPr>
        <w:widowControl w:val="0"/>
        <w:jc w:val="right"/>
        <w:rPr>
          <w:sz w:val="20"/>
          <w:szCs w:val="20"/>
        </w:rPr>
      </w:pPr>
      <w:r w:rsidRPr="009C0D12">
        <w:rPr>
          <w:sz w:val="20"/>
          <w:szCs w:val="20"/>
        </w:rPr>
        <w:t>Таблица 6</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обеспеченности для объектов местного значения в области образования</w:t>
      </w:r>
    </w:p>
    <w:tbl>
      <w:tblPr>
        <w:tblW w:w="0" w:type="auto"/>
        <w:tblInd w:w="28" w:type="dxa"/>
        <w:tblLayout w:type="fixed"/>
        <w:tblCellMar>
          <w:left w:w="90" w:type="dxa"/>
          <w:right w:w="90" w:type="dxa"/>
        </w:tblCellMar>
        <w:tblLook w:val="0000" w:firstRow="0" w:lastRow="0" w:firstColumn="0" w:lastColumn="0" w:noHBand="0" w:noVBand="0"/>
      </w:tblPr>
      <w:tblGrid>
        <w:gridCol w:w="1701"/>
        <w:gridCol w:w="3686"/>
        <w:gridCol w:w="4536"/>
      </w:tblGrid>
      <w:tr w:rsidR="009C0D12" w:rsidRPr="009C0D12" w:rsidTr="00E14D1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Дошкольные образовательные организации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70 мест /100 детей дошкольного возраста </w:t>
            </w:r>
          </w:p>
        </w:t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мощности организаций, мест: </w:t>
            </w:r>
          </w:p>
          <w:p w:rsidR="009C0D12" w:rsidRPr="009C0D12" w:rsidRDefault="009C0D12" w:rsidP="009C0D12">
            <w:pPr>
              <w:widowControl w:val="0"/>
              <w:rPr>
                <w:sz w:val="20"/>
                <w:szCs w:val="20"/>
              </w:rPr>
            </w:pPr>
            <w:r w:rsidRPr="009C0D12">
              <w:rPr>
                <w:sz w:val="20"/>
                <w:szCs w:val="20"/>
              </w:rPr>
              <w:t xml:space="preserve">до 100- 40 кв.м </w:t>
            </w:r>
          </w:p>
          <w:p w:rsidR="009C0D12" w:rsidRPr="009C0D12" w:rsidRDefault="009C0D12" w:rsidP="009C0D12">
            <w:pPr>
              <w:widowControl w:val="0"/>
              <w:rPr>
                <w:sz w:val="20"/>
                <w:szCs w:val="20"/>
              </w:rPr>
            </w:pPr>
            <w:r w:rsidRPr="009C0D12">
              <w:rPr>
                <w:sz w:val="20"/>
                <w:szCs w:val="20"/>
              </w:rPr>
              <w:t xml:space="preserve">свыше 100-35 кв.м </w:t>
            </w:r>
          </w:p>
          <w:p w:rsidR="009C0D12" w:rsidRPr="009C0D12" w:rsidRDefault="009C0D12" w:rsidP="009C0D12">
            <w:pPr>
              <w:widowControl w:val="0"/>
              <w:rPr>
                <w:sz w:val="20"/>
                <w:szCs w:val="20"/>
              </w:rPr>
            </w:pPr>
            <w:r w:rsidRPr="009C0D12">
              <w:rPr>
                <w:sz w:val="20"/>
                <w:szCs w:val="20"/>
              </w:rPr>
              <w:t xml:space="preserve">Размер групповой площадки, кв.м/1 место, не менее: </w:t>
            </w:r>
          </w:p>
          <w:p w:rsidR="009C0D12" w:rsidRPr="009C0D12" w:rsidRDefault="009C0D12" w:rsidP="009C0D12">
            <w:pPr>
              <w:widowControl w:val="0"/>
              <w:rPr>
                <w:sz w:val="20"/>
                <w:szCs w:val="20"/>
              </w:rPr>
            </w:pPr>
            <w:r w:rsidRPr="009C0D12">
              <w:rPr>
                <w:sz w:val="20"/>
                <w:szCs w:val="20"/>
              </w:rPr>
              <w:t xml:space="preserve">для детей ясельного возраста-7,2 </w:t>
            </w:r>
          </w:p>
          <w:p w:rsidR="009C0D12" w:rsidRPr="009C0D12" w:rsidRDefault="009C0D12" w:rsidP="009C0D12">
            <w:pPr>
              <w:widowControl w:val="0"/>
              <w:rPr>
                <w:sz w:val="20"/>
                <w:szCs w:val="20"/>
              </w:rPr>
            </w:pPr>
            <w:r w:rsidRPr="009C0D12">
              <w:rPr>
                <w:sz w:val="20"/>
                <w:szCs w:val="20"/>
              </w:rPr>
              <w:t xml:space="preserve">для детей дошкольного возраста-9,0 </w:t>
            </w:r>
          </w:p>
        </w:tc>
      </w:tr>
      <w:tr w:rsidR="009C0D12" w:rsidRPr="009C0D12" w:rsidTr="00E14D1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Общеобразовательные организации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100% охват детей в возрасте от 7 до 16 лет начальным и основным общим образованием, 90% охват детей в возрасте от 16 до 18 лет средним общим образованием. </w:t>
            </w:r>
          </w:p>
          <w:p w:rsidR="009C0D12" w:rsidRPr="009C0D12" w:rsidRDefault="009C0D12" w:rsidP="009C0D12">
            <w:pPr>
              <w:widowControl w:val="0"/>
              <w:rPr>
                <w:sz w:val="20"/>
                <w:szCs w:val="20"/>
              </w:rPr>
            </w:pPr>
            <w:r w:rsidRPr="009C0D12">
              <w:rPr>
                <w:sz w:val="20"/>
                <w:szCs w:val="20"/>
              </w:rPr>
              <w:t xml:space="preserve">165 учащихся на 1 тыс. человек общей численности населения </w:t>
            </w:r>
          </w:p>
        </w:t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мощности организаций, учащихся: </w:t>
            </w:r>
          </w:p>
          <w:p w:rsidR="009C0D12" w:rsidRPr="009C0D12" w:rsidRDefault="009C0D12" w:rsidP="009C0D12">
            <w:pPr>
              <w:widowControl w:val="0"/>
              <w:rPr>
                <w:sz w:val="20"/>
                <w:szCs w:val="20"/>
              </w:rPr>
            </w:pPr>
            <w:r w:rsidRPr="009C0D12">
              <w:rPr>
                <w:sz w:val="20"/>
                <w:szCs w:val="20"/>
              </w:rPr>
              <w:t xml:space="preserve">40-400- 50 кв.м/1 место </w:t>
            </w:r>
          </w:p>
          <w:p w:rsidR="009C0D12" w:rsidRPr="009C0D12" w:rsidRDefault="009C0D12" w:rsidP="009C0D12">
            <w:pPr>
              <w:widowControl w:val="0"/>
              <w:rPr>
                <w:sz w:val="20"/>
                <w:szCs w:val="20"/>
              </w:rPr>
            </w:pPr>
            <w:r w:rsidRPr="009C0D12">
              <w:rPr>
                <w:sz w:val="20"/>
                <w:szCs w:val="20"/>
              </w:rPr>
              <w:t xml:space="preserve">400-500- 60 кв.м/1 место </w:t>
            </w:r>
          </w:p>
          <w:p w:rsidR="009C0D12" w:rsidRPr="009C0D12" w:rsidRDefault="009C0D12" w:rsidP="009C0D12">
            <w:pPr>
              <w:widowControl w:val="0"/>
              <w:rPr>
                <w:sz w:val="20"/>
                <w:szCs w:val="20"/>
              </w:rPr>
            </w:pPr>
            <w:r w:rsidRPr="009C0D12">
              <w:rPr>
                <w:sz w:val="20"/>
                <w:szCs w:val="20"/>
              </w:rPr>
              <w:t xml:space="preserve">500-600- 50 кв.м/1 место </w:t>
            </w:r>
          </w:p>
          <w:p w:rsidR="009C0D12" w:rsidRPr="009C0D12" w:rsidRDefault="009C0D12" w:rsidP="009C0D12">
            <w:pPr>
              <w:widowControl w:val="0"/>
              <w:rPr>
                <w:sz w:val="20"/>
                <w:szCs w:val="20"/>
              </w:rPr>
            </w:pPr>
            <w:r w:rsidRPr="009C0D12">
              <w:rPr>
                <w:sz w:val="20"/>
                <w:szCs w:val="20"/>
              </w:rPr>
              <w:t xml:space="preserve">600-800- 40 кв.м/1 место </w:t>
            </w:r>
          </w:p>
          <w:p w:rsidR="009C0D12" w:rsidRPr="009C0D12" w:rsidRDefault="009C0D12" w:rsidP="009C0D12">
            <w:pPr>
              <w:widowControl w:val="0"/>
              <w:rPr>
                <w:sz w:val="20"/>
                <w:szCs w:val="20"/>
              </w:rPr>
            </w:pPr>
            <w:r w:rsidRPr="009C0D12">
              <w:rPr>
                <w:sz w:val="20"/>
                <w:szCs w:val="20"/>
              </w:rPr>
              <w:t xml:space="preserve">800-1100- 33 кв.м/1 место </w:t>
            </w:r>
          </w:p>
          <w:p w:rsidR="009C0D12" w:rsidRPr="009C0D12" w:rsidRDefault="009C0D12" w:rsidP="009C0D12">
            <w:pPr>
              <w:widowControl w:val="0"/>
              <w:rPr>
                <w:sz w:val="20"/>
                <w:szCs w:val="20"/>
              </w:rPr>
            </w:pPr>
            <w:r w:rsidRPr="009C0D12">
              <w:rPr>
                <w:sz w:val="20"/>
                <w:szCs w:val="20"/>
              </w:rPr>
              <w:t xml:space="preserve">1100-1500- 21 кв.м/1 место </w:t>
            </w:r>
          </w:p>
          <w:p w:rsidR="009C0D12" w:rsidRPr="009C0D12" w:rsidRDefault="009C0D12" w:rsidP="009C0D12">
            <w:pPr>
              <w:widowControl w:val="0"/>
              <w:rPr>
                <w:sz w:val="20"/>
                <w:szCs w:val="20"/>
              </w:rPr>
            </w:pPr>
            <w:r w:rsidRPr="009C0D12">
              <w:rPr>
                <w:sz w:val="20"/>
                <w:szCs w:val="20"/>
              </w:rPr>
              <w:t xml:space="preserve">1500-2000- 17 кв.м/1 место </w:t>
            </w:r>
          </w:p>
          <w:p w:rsidR="009C0D12" w:rsidRPr="009C0D12" w:rsidRDefault="009C0D12" w:rsidP="009C0D12">
            <w:pPr>
              <w:widowControl w:val="0"/>
              <w:rPr>
                <w:sz w:val="20"/>
                <w:szCs w:val="20"/>
              </w:rPr>
            </w:pPr>
            <w:r w:rsidRPr="009C0D12">
              <w:rPr>
                <w:sz w:val="20"/>
                <w:szCs w:val="20"/>
              </w:rPr>
              <w:t xml:space="preserve">свыше 2000- 16 кв.м/1 место </w:t>
            </w:r>
          </w:p>
          <w:p w:rsidR="009C0D12" w:rsidRPr="009C0D12" w:rsidRDefault="009C0D12" w:rsidP="009C0D12">
            <w:pPr>
              <w:widowControl w:val="0"/>
              <w:rPr>
                <w:sz w:val="20"/>
                <w:szCs w:val="20"/>
              </w:rPr>
            </w:pPr>
            <w:r w:rsidRPr="009C0D12">
              <w:rPr>
                <w:sz w:val="20"/>
                <w:szCs w:val="20"/>
              </w:rPr>
              <w:t xml:space="preserve">Размер земельного участка под комплекс общеобразовательной школы с детским садом принимается из расчета 35 кв.м/1 место. </w:t>
            </w:r>
          </w:p>
        </w:tc>
      </w:tr>
      <w:tr w:rsidR="009C0D12" w:rsidRPr="009C0D12" w:rsidTr="00E14D1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Организации дополнительного образования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67% охват от общего числа детей в возрасте от 5 до 18 лет </w:t>
            </w:r>
          </w:p>
          <w:p w:rsidR="009C0D12" w:rsidRPr="009C0D12" w:rsidRDefault="009C0D12" w:rsidP="009C0D12">
            <w:pPr>
              <w:widowControl w:val="0"/>
              <w:rPr>
                <w:sz w:val="20"/>
                <w:szCs w:val="20"/>
              </w:rPr>
            </w:pPr>
            <w:r w:rsidRPr="009C0D12">
              <w:rPr>
                <w:sz w:val="20"/>
                <w:szCs w:val="20"/>
              </w:rPr>
              <w:t xml:space="preserve">Проектная мощность организаций дополнительного образования </w:t>
            </w:r>
            <w:r w:rsidRPr="009C0D12">
              <w:rPr>
                <w:sz w:val="20"/>
                <w:szCs w:val="20"/>
              </w:rPr>
              <w:lastRenderedPageBreak/>
              <w:t xml:space="preserve">определяется согласно удельному нормативу 65 мест на 1000 чел. общей численности населения, установленному с учетом сменности данных организаций. </w:t>
            </w:r>
          </w:p>
        </w:t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отдельно стоящих организаций-15 кв.м/место </w:t>
            </w:r>
          </w:p>
        </w:tc>
      </w:tr>
    </w:tbl>
    <w:p w:rsidR="009C0D12" w:rsidRPr="009C0D12" w:rsidRDefault="009C0D12" w:rsidP="009C0D12">
      <w:pPr>
        <w:widowControl w:val="0"/>
        <w:ind w:firstLine="568"/>
        <w:jc w:val="both"/>
        <w:rPr>
          <w:sz w:val="20"/>
          <w:szCs w:val="20"/>
        </w:rPr>
      </w:pPr>
      <w:r w:rsidRPr="009C0D12">
        <w:rPr>
          <w:sz w:val="20"/>
          <w:szCs w:val="20"/>
        </w:rPr>
        <w:lastRenderedPageBreak/>
        <w:t>14.2. Размеры земельных участков могут быть уменьшены на 25% в условиях реконструкции; на 15% при размещении на рельефе с уклоном более 20%.</w:t>
      </w:r>
    </w:p>
    <w:p w:rsidR="009C0D12" w:rsidRPr="009C0D12" w:rsidRDefault="009C0D12" w:rsidP="009C0D12">
      <w:pPr>
        <w:widowControl w:val="0"/>
        <w:ind w:firstLine="568"/>
        <w:jc w:val="both"/>
        <w:rPr>
          <w:sz w:val="20"/>
          <w:szCs w:val="20"/>
        </w:rPr>
      </w:pPr>
      <w:r w:rsidRPr="009C0D12">
        <w:rPr>
          <w:sz w:val="20"/>
          <w:szCs w:val="20"/>
        </w:rPr>
        <w:t>14.3. Размеры земельных участков общеобразовательных школ могут быть уменьшены на 20% в условиях реконструкции.</w:t>
      </w:r>
    </w:p>
    <w:p w:rsidR="009C0D12" w:rsidRPr="009C0D12" w:rsidRDefault="009C0D12" w:rsidP="009C0D12">
      <w:pPr>
        <w:widowControl w:val="0"/>
        <w:ind w:firstLine="568"/>
        <w:jc w:val="both"/>
        <w:rPr>
          <w:sz w:val="20"/>
          <w:szCs w:val="20"/>
        </w:rPr>
      </w:pPr>
      <w:r w:rsidRPr="009C0D12">
        <w:rPr>
          <w:sz w:val="20"/>
          <w:szCs w:val="20"/>
        </w:rPr>
        <w:t>14.4. Встроенные организации дополнительного образования размещаются на 1 этажах жилых, общественных зданий</w:t>
      </w:r>
    </w:p>
    <w:p w:rsidR="009C0D12" w:rsidRPr="009C0D12" w:rsidRDefault="009C0D12" w:rsidP="009C0D12">
      <w:pPr>
        <w:widowControl w:val="0"/>
        <w:ind w:firstLine="568"/>
        <w:jc w:val="both"/>
        <w:rPr>
          <w:sz w:val="20"/>
          <w:szCs w:val="20"/>
        </w:rPr>
      </w:pPr>
      <w:r w:rsidRPr="009C0D12">
        <w:rPr>
          <w:sz w:val="20"/>
          <w:szCs w:val="20"/>
        </w:rPr>
        <w:t>14.5. Уровень территориальной доступности населения всех объектов местного значения в области образования определен на уровне 300 м/5 минут.</w:t>
      </w:r>
    </w:p>
    <w:p w:rsidR="009C0D12" w:rsidRPr="009C0D12" w:rsidRDefault="009C0D12" w:rsidP="009C0D12">
      <w:pPr>
        <w:widowControl w:val="0"/>
        <w:ind w:firstLine="568"/>
        <w:jc w:val="both"/>
        <w:rPr>
          <w:sz w:val="20"/>
          <w:szCs w:val="20"/>
        </w:rPr>
      </w:pPr>
      <w:r w:rsidRPr="009C0D12">
        <w:rPr>
          <w:sz w:val="20"/>
          <w:szCs w:val="20"/>
        </w:rPr>
        <w:t>14.6. Уровень транспортной доступности общеобразовательных организаций следует принимать:</w:t>
      </w:r>
    </w:p>
    <w:p w:rsidR="009C0D12" w:rsidRPr="009C0D12" w:rsidRDefault="009C0D12" w:rsidP="009C0D12">
      <w:pPr>
        <w:widowControl w:val="0"/>
        <w:ind w:firstLine="568"/>
        <w:jc w:val="both"/>
        <w:rPr>
          <w:sz w:val="20"/>
          <w:szCs w:val="20"/>
        </w:rPr>
      </w:pPr>
      <w:r w:rsidRPr="009C0D12">
        <w:rPr>
          <w:sz w:val="20"/>
          <w:szCs w:val="20"/>
        </w:rPr>
        <w:t>1)  для учащихся 1 ступени обучения - не более 15 минут в одну сторону;</w:t>
      </w:r>
    </w:p>
    <w:p w:rsidR="009C0D12" w:rsidRPr="009C0D12" w:rsidRDefault="009C0D12" w:rsidP="009C0D12">
      <w:pPr>
        <w:widowControl w:val="0"/>
        <w:jc w:val="center"/>
        <w:outlineLvl w:val="5"/>
        <w:rPr>
          <w:b/>
          <w:bCs/>
          <w:sz w:val="20"/>
          <w:szCs w:val="20"/>
        </w:rPr>
      </w:pPr>
      <w:r w:rsidRPr="009C0D12">
        <w:rPr>
          <w:b/>
          <w:bCs/>
          <w:sz w:val="20"/>
          <w:szCs w:val="20"/>
        </w:rPr>
        <w:t>15. Расчетные показатели, устанавливаемые для объектов местного значения в области физической культуры и спорта</w:t>
      </w:r>
    </w:p>
    <w:p w:rsidR="009C0D12" w:rsidRPr="009C0D12" w:rsidRDefault="009C0D12" w:rsidP="009C0D12">
      <w:pPr>
        <w:widowControl w:val="0"/>
        <w:ind w:firstLine="568"/>
        <w:jc w:val="both"/>
        <w:rPr>
          <w:sz w:val="20"/>
          <w:szCs w:val="20"/>
        </w:rPr>
      </w:pPr>
      <w:r w:rsidRPr="009C0D12">
        <w:rPr>
          <w:sz w:val="20"/>
          <w:szCs w:val="20"/>
        </w:rPr>
        <w:t>15.1. Расчетные показатели минимально допустимого уровня обеспеченности объектами физической культуры и спорта приведены в таблице (Таблица 7).</w:t>
      </w:r>
    </w:p>
    <w:p w:rsidR="009C0D12" w:rsidRPr="009C0D12" w:rsidRDefault="009C0D12" w:rsidP="009C0D12">
      <w:pPr>
        <w:widowControl w:val="0"/>
        <w:jc w:val="right"/>
        <w:rPr>
          <w:sz w:val="20"/>
          <w:szCs w:val="20"/>
        </w:rPr>
      </w:pPr>
      <w:r w:rsidRPr="009C0D12">
        <w:rPr>
          <w:sz w:val="20"/>
          <w:szCs w:val="20"/>
        </w:rPr>
        <w:t>Таблица 7</w:t>
      </w:r>
    </w:p>
    <w:p w:rsidR="009C0D12" w:rsidRPr="009C0D12" w:rsidRDefault="009C0D12" w:rsidP="009C0D12">
      <w:pPr>
        <w:widowControl w:val="0"/>
        <w:jc w:val="center"/>
        <w:outlineLvl w:val="5"/>
        <w:rPr>
          <w:b/>
          <w:bCs/>
          <w:sz w:val="20"/>
          <w:szCs w:val="20"/>
        </w:rPr>
      </w:pPr>
      <w:r w:rsidRPr="009C0D12">
        <w:rPr>
          <w:b/>
          <w:bCs/>
          <w:sz w:val="20"/>
          <w:szCs w:val="20"/>
        </w:rPr>
        <w:t>Расчетные показатели, устанавливаемые для объектов местного значения в области физической культуры и спорта</w:t>
      </w:r>
    </w:p>
    <w:tbl>
      <w:tblPr>
        <w:tblW w:w="0" w:type="auto"/>
        <w:tblInd w:w="28" w:type="dxa"/>
        <w:tblLayout w:type="fixed"/>
        <w:tblCellMar>
          <w:left w:w="90" w:type="dxa"/>
          <w:right w:w="90" w:type="dxa"/>
        </w:tblCellMar>
        <w:tblLook w:val="0000" w:firstRow="0" w:lastRow="0" w:firstColumn="0" w:lastColumn="0" w:noHBand="0" w:noVBand="0"/>
      </w:tblPr>
      <w:tblGrid>
        <w:gridCol w:w="3119"/>
        <w:gridCol w:w="2977"/>
        <w:gridCol w:w="3827"/>
      </w:tblGrid>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Физкультурно-спортивные залы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350 кв.м площади пола/1000 чел.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3500 кв.м/1000 чел.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Плавательныебассейны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75 кв.м зеркала воды/1000 чел.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3500 кв.м/1000 чел.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Плоскостные сооружения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1950 кв.м/1000 чел.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2500 кв.м/1000 чел.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Стадионы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вместимости, зрительских мест: </w:t>
            </w:r>
          </w:p>
          <w:p w:rsidR="009C0D12" w:rsidRPr="009C0D12" w:rsidRDefault="009C0D12" w:rsidP="009C0D12">
            <w:pPr>
              <w:widowControl w:val="0"/>
              <w:rPr>
                <w:sz w:val="20"/>
                <w:szCs w:val="20"/>
              </w:rPr>
            </w:pPr>
            <w:r w:rsidRPr="009C0D12">
              <w:rPr>
                <w:sz w:val="20"/>
                <w:szCs w:val="20"/>
              </w:rPr>
              <w:t xml:space="preserve">до 200-3,5 га </w:t>
            </w:r>
          </w:p>
          <w:p w:rsidR="009C0D12" w:rsidRPr="009C0D12" w:rsidRDefault="009C0D12" w:rsidP="009C0D12">
            <w:pPr>
              <w:widowControl w:val="0"/>
              <w:rPr>
                <w:sz w:val="20"/>
                <w:szCs w:val="20"/>
              </w:rPr>
            </w:pPr>
            <w:r w:rsidRPr="009C0D12">
              <w:rPr>
                <w:sz w:val="20"/>
                <w:szCs w:val="20"/>
              </w:rPr>
              <w:t xml:space="preserve">200-400-4,0 га </w:t>
            </w:r>
          </w:p>
          <w:p w:rsidR="009C0D12" w:rsidRPr="009C0D12" w:rsidRDefault="009C0D12" w:rsidP="009C0D12">
            <w:pPr>
              <w:widowControl w:val="0"/>
              <w:rPr>
                <w:sz w:val="20"/>
                <w:szCs w:val="20"/>
              </w:rPr>
            </w:pPr>
            <w:r w:rsidRPr="009C0D12">
              <w:rPr>
                <w:sz w:val="20"/>
                <w:szCs w:val="20"/>
              </w:rPr>
              <w:t xml:space="preserve">400-600-4,5 га </w:t>
            </w:r>
          </w:p>
          <w:p w:rsidR="009C0D12" w:rsidRPr="009C0D12" w:rsidRDefault="009C0D12" w:rsidP="009C0D12">
            <w:pPr>
              <w:widowControl w:val="0"/>
              <w:rPr>
                <w:sz w:val="20"/>
                <w:szCs w:val="20"/>
              </w:rPr>
            </w:pPr>
            <w:r w:rsidRPr="009C0D12">
              <w:rPr>
                <w:sz w:val="20"/>
                <w:szCs w:val="20"/>
              </w:rPr>
              <w:t xml:space="preserve">600-800-5,0 га </w:t>
            </w:r>
          </w:p>
          <w:p w:rsidR="009C0D12" w:rsidRPr="009C0D12" w:rsidRDefault="009C0D12" w:rsidP="009C0D12">
            <w:pPr>
              <w:widowControl w:val="0"/>
              <w:rPr>
                <w:sz w:val="20"/>
                <w:szCs w:val="20"/>
              </w:rPr>
            </w:pPr>
            <w:r w:rsidRPr="009C0D12">
              <w:rPr>
                <w:sz w:val="20"/>
                <w:szCs w:val="20"/>
              </w:rPr>
              <w:t xml:space="preserve">800-1000-5,5 га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Спортивно-оздоровительные лагеря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195 кв.м/место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Стрельбища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Площадки для стрельбы из мелкокалиберного оружия-0,14 га </w:t>
            </w:r>
          </w:p>
          <w:p w:rsidR="009C0D12" w:rsidRPr="009C0D12" w:rsidRDefault="009C0D12" w:rsidP="009C0D12">
            <w:pPr>
              <w:widowControl w:val="0"/>
              <w:rPr>
                <w:sz w:val="20"/>
                <w:szCs w:val="20"/>
              </w:rPr>
            </w:pPr>
            <w:r w:rsidRPr="009C0D12">
              <w:rPr>
                <w:sz w:val="20"/>
                <w:szCs w:val="20"/>
              </w:rPr>
              <w:t xml:space="preserve">Площадки для стрельбы из мелкокалиберного оружия и для стрельбы из револьверов по силуэтам-0,45 га </w:t>
            </w:r>
          </w:p>
          <w:p w:rsidR="009C0D12" w:rsidRPr="009C0D12" w:rsidRDefault="009C0D12" w:rsidP="009C0D12">
            <w:pPr>
              <w:widowControl w:val="0"/>
              <w:rPr>
                <w:sz w:val="20"/>
                <w:szCs w:val="20"/>
              </w:rPr>
            </w:pPr>
            <w:r w:rsidRPr="009C0D12">
              <w:rPr>
                <w:sz w:val="20"/>
                <w:szCs w:val="20"/>
              </w:rPr>
              <w:t xml:space="preserve">Площадки для стрелково-охотничьих стрельб-3,0 га </w:t>
            </w:r>
          </w:p>
          <w:p w:rsidR="009C0D12" w:rsidRPr="009C0D12" w:rsidRDefault="009C0D12" w:rsidP="009C0D12">
            <w:pPr>
              <w:widowControl w:val="0"/>
              <w:rPr>
                <w:sz w:val="20"/>
                <w:szCs w:val="20"/>
              </w:rPr>
            </w:pPr>
            <w:r w:rsidRPr="009C0D12">
              <w:rPr>
                <w:sz w:val="20"/>
                <w:szCs w:val="20"/>
              </w:rPr>
              <w:t xml:space="preserve">Для отдельно стоящих открытых тиров- 37,5 га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Лыжные базы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0,3 га (без трасс и трамплинов)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Конно-спортивные базы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расчетном числе поголовья: </w:t>
            </w:r>
          </w:p>
          <w:p w:rsidR="009C0D12" w:rsidRPr="009C0D12" w:rsidRDefault="009C0D12" w:rsidP="009C0D12">
            <w:pPr>
              <w:widowControl w:val="0"/>
              <w:rPr>
                <w:sz w:val="20"/>
                <w:szCs w:val="20"/>
              </w:rPr>
            </w:pPr>
            <w:r w:rsidRPr="009C0D12">
              <w:rPr>
                <w:sz w:val="20"/>
                <w:szCs w:val="20"/>
              </w:rPr>
              <w:t xml:space="preserve">до 10голов-1000 кв.м/1 голову </w:t>
            </w:r>
          </w:p>
          <w:p w:rsidR="009C0D12" w:rsidRPr="009C0D12" w:rsidRDefault="009C0D12" w:rsidP="009C0D12">
            <w:pPr>
              <w:widowControl w:val="0"/>
              <w:rPr>
                <w:sz w:val="20"/>
                <w:szCs w:val="20"/>
              </w:rPr>
            </w:pPr>
            <w:r w:rsidRPr="009C0D12">
              <w:rPr>
                <w:sz w:val="20"/>
                <w:szCs w:val="20"/>
              </w:rPr>
              <w:t xml:space="preserve">до 20 голов- 800 кв.м/1 голову </w:t>
            </w:r>
          </w:p>
          <w:p w:rsidR="009C0D12" w:rsidRPr="009C0D12" w:rsidRDefault="009C0D12" w:rsidP="009C0D12">
            <w:pPr>
              <w:widowControl w:val="0"/>
              <w:rPr>
                <w:sz w:val="20"/>
                <w:szCs w:val="20"/>
              </w:rPr>
            </w:pPr>
            <w:r w:rsidRPr="009C0D12">
              <w:rPr>
                <w:sz w:val="20"/>
                <w:szCs w:val="20"/>
              </w:rPr>
              <w:t xml:space="preserve">до 40голов-700 кв.м/1 голову </w:t>
            </w:r>
          </w:p>
          <w:p w:rsidR="009C0D12" w:rsidRPr="009C0D12" w:rsidRDefault="009C0D12" w:rsidP="009C0D12">
            <w:pPr>
              <w:widowControl w:val="0"/>
              <w:rPr>
                <w:sz w:val="20"/>
                <w:szCs w:val="20"/>
              </w:rPr>
            </w:pPr>
            <w:r w:rsidRPr="009C0D12">
              <w:rPr>
                <w:sz w:val="20"/>
                <w:szCs w:val="20"/>
              </w:rPr>
              <w:t xml:space="preserve">свыше 40 голов- 650 кв.м/1 голову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Лодочные станции, яхт-клубы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 га для каждого причала, но не менее 1,5 га </w:t>
            </w:r>
          </w:p>
        </w:tc>
      </w:tr>
    </w:tbl>
    <w:p w:rsidR="009C0D12" w:rsidRPr="009C0D12" w:rsidRDefault="009C0D12" w:rsidP="009C0D12">
      <w:pPr>
        <w:widowControl w:val="0"/>
        <w:ind w:firstLine="568"/>
        <w:jc w:val="both"/>
        <w:rPr>
          <w:sz w:val="20"/>
          <w:szCs w:val="20"/>
        </w:rPr>
      </w:pPr>
      <w:r w:rsidRPr="009C0D12">
        <w:rPr>
          <w:sz w:val="20"/>
          <w:szCs w:val="20"/>
        </w:rPr>
        <w:t>15.2.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w:t>
      </w:r>
    </w:p>
    <w:p w:rsidR="009C0D12" w:rsidRPr="009C0D12" w:rsidRDefault="009C0D12" w:rsidP="009C0D12">
      <w:pPr>
        <w:widowControl w:val="0"/>
        <w:ind w:firstLine="568"/>
        <w:jc w:val="both"/>
        <w:rPr>
          <w:sz w:val="20"/>
          <w:szCs w:val="20"/>
        </w:rPr>
      </w:pPr>
      <w:r w:rsidRPr="009C0D12">
        <w:rPr>
          <w:sz w:val="20"/>
          <w:szCs w:val="20"/>
        </w:rPr>
        <w:t>15.3. Минимальный размер стадиона без учета парковочных мест-3,0 га.</w:t>
      </w:r>
    </w:p>
    <w:p w:rsidR="009C0D12" w:rsidRPr="009C0D12" w:rsidRDefault="009C0D12" w:rsidP="009C0D12">
      <w:pPr>
        <w:widowControl w:val="0"/>
        <w:ind w:firstLine="568"/>
        <w:jc w:val="both"/>
        <w:rPr>
          <w:sz w:val="20"/>
          <w:szCs w:val="20"/>
        </w:rPr>
      </w:pPr>
      <w:r w:rsidRPr="009C0D12">
        <w:rPr>
          <w:sz w:val="20"/>
          <w:szCs w:val="20"/>
        </w:rPr>
        <w:t>15.4. В границах земельного участка конно-спортивной базы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9C0D12" w:rsidRPr="009C0D12" w:rsidRDefault="009C0D12" w:rsidP="009C0D12">
      <w:pPr>
        <w:widowControl w:val="0"/>
        <w:ind w:firstLine="568"/>
        <w:jc w:val="both"/>
        <w:rPr>
          <w:sz w:val="20"/>
          <w:szCs w:val="20"/>
        </w:rPr>
      </w:pPr>
      <w:r w:rsidRPr="009C0D12">
        <w:rPr>
          <w:sz w:val="20"/>
          <w:szCs w:val="20"/>
        </w:rPr>
        <w:t>15.5. Приведенные размеры конно-спортивных баз не учитывают использования манежа конно-спортивного комплекса с целью проведения соревнований. В этом случае размер земельного участка необходимо увеличивать для размещения трибун, объектов обслуживания посетителей. Земельный участок не предусматривает размещение ипподрома.</w:t>
      </w:r>
    </w:p>
    <w:p w:rsidR="009C0D12" w:rsidRPr="009C0D12" w:rsidRDefault="009C0D12" w:rsidP="009C0D12">
      <w:pPr>
        <w:widowControl w:val="0"/>
        <w:ind w:firstLine="568"/>
        <w:jc w:val="both"/>
        <w:rPr>
          <w:sz w:val="20"/>
          <w:szCs w:val="20"/>
        </w:rPr>
      </w:pPr>
      <w:r w:rsidRPr="009C0D12">
        <w:rPr>
          <w:sz w:val="20"/>
          <w:szCs w:val="20"/>
        </w:rPr>
        <w:t>15.6. Уровень транспортной доступности населения объектами местного значения в области физической культуры и спорта, а именно физкультурно-спортивными залами, плавательными бассейнами, плоскостными сооружениями, установлен не более 30 минут.</w:t>
      </w:r>
    </w:p>
    <w:p w:rsidR="009C0D12" w:rsidRPr="009C0D12" w:rsidRDefault="009C0D12" w:rsidP="009C0D12">
      <w:pPr>
        <w:widowControl w:val="0"/>
        <w:jc w:val="center"/>
        <w:outlineLvl w:val="3"/>
        <w:rPr>
          <w:b/>
          <w:bCs/>
          <w:sz w:val="20"/>
          <w:szCs w:val="20"/>
        </w:rPr>
      </w:pPr>
      <w:r w:rsidRPr="009C0D12">
        <w:rPr>
          <w:b/>
          <w:bCs/>
          <w:sz w:val="20"/>
          <w:szCs w:val="20"/>
        </w:rPr>
        <w:t>16. Расчетные показатели, устанавливаемые для объектов местного значения в области культуры</w:t>
      </w:r>
    </w:p>
    <w:p w:rsidR="009C0D12" w:rsidRPr="009C0D12" w:rsidRDefault="009C0D12" w:rsidP="009C0D12">
      <w:pPr>
        <w:widowControl w:val="0"/>
        <w:ind w:firstLine="568"/>
        <w:jc w:val="both"/>
        <w:rPr>
          <w:sz w:val="20"/>
          <w:szCs w:val="20"/>
        </w:rPr>
      </w:pPr>
      <w:r w:rsidRPr="009C0D12">
        <w:rPr>
          <w:sz w:val="20"/>
          <w:szCs w:val="20"/>
        </w:rPr>
        <w:t>16.1. Расчетные показатели минимально допустимого уровня обеспеченности объектами физической культуры и спорта приведены в таблице (Таблица 8).</w:t>
      </w:r>
    </w:p>
    <w:p w:rsidR="009C0D12" w:rsidRPr="009C0D12" w:rsidRDefault="009C0D12" w:rsidP="009C0D12">
      <w:pPr>
        <w:widowControl w:val="0"/>
        <w:jc w:val="right"/>
        <w:rPr>
          <w:sz w:val="20"/>
          <w:szCs w:val="20"/>
        </w:rPr>
      </w:pPr>
      <w:r w:rsidRPr="009C0D12">
        <w:rPr>
          <w:sz w:val="20"/>
          <w:szCs w:val="20"/>
        </w:rPr>
        <w:t>Таблица 8</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устанавливаемые для объектов местного значения в области культуры</w:t>
      </w:r>
    </w:p>
    <w:tbl>
      <w:tblPr>
        <w:tblW w:w="0" w:type="auto"/>
        <w:tblInd w:w="28" w:type="dxa"/>
        <w:tblLayout w:type="fixed"/>
        <w:tblCellMar>
          <w:left w:w="90" w:type="dxa"/>
          <w:right w:w="90" w:type="dxa"/>
        </w:tblCellMar>
        <w:tblLook w:val="0000" w:firstRow="0" w:lastRow="0" w:firstColumn="0" w:lastColumn="0" w:noHBand="0" w:noVBand="0"/>
      </w:tblPr>
      <w:tblGrid>
        <w:gridCol w:w="3119"/>
        <w:gridCol w:w="3260"/>
        <w:gridCol w:w="3544"/>
      </w:tblGrid>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3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Городские массовые библиотеки </w:t>
            </w:r>
          </w:p>
        </w:tc>
        <w:tc>
          <w:tcPr>
            <w:tcW w:w="3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4-4,5 тыс. единиц хранения/1000 чел.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0,5 га/1000 единиц хранения для универсальных библиотек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Дополнительно в центральной городской библиотеке </w:t>
            </w:r>
          </w:p>
        </w:tc>
        <w:tc>
          <w:tcPr>
            <w:tcW w:w="3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0,5 тыс. единиц хранения/1000 чел.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Городские учреждения культуры клубного типа </w:t>
            </w:r>
          </w:p>
        </w:tc>
        <w:tc>
          <w:tcPr>
            <w:tcW w:w="3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на городское поселение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0,4 га/1 место </w:t>
            </w:r>
          </w:p>
        </w:tc>
      </w:tr>
      <w:tr w:rsidR="009C0D12" w:rsidRPr="009C0D12" w:rsidTr="00E14D1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Музеи </w:t>
            </w:r>
          </w:p>
        </w:tc>
        <w:tc>
          <w:tcPr>
            <w:tcW w:w="3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 объекта на городское поселение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экспозиционной площади: </w:t>
            </w:r>
          </w:p>
          <w:p w:rsidR="009C0D12" w:rsidRPr="009C0D12" w:rsidRDefault="009C0D12" w:rsidP="009C0D12">
            <w:pPr>
              <w:widowControl w:val="0"/>
              <w:rPr>
                <w:sz w:val="20"/>
                <w:szCs w:val="20"/>
              </w:rPr>
            </w:pPr>
            <w:r w:rsidRPr="009C0D12">
              <w:rPr>
                <w:sz w:val="20"/>
                <w:szCs w:val="20"/>
              </w:rPr>
              <w:t xml:space="preserve">500 кв.м-0,5 га </w:t>
            </w:r>
          </w:p>
          <w:p w:rsidR="009C0D12" w:rsidRPr="009C0D12" w:rsidRDefault="009C0D12" w:rsidP="009C0D12">
            <w:pPr>
              <w:widowControl w:val="0"/>
              <w:rPr>
                <w:sz w:val="20"/>
                <w:szCs w:val="20"/>
              </w:rPr>
            </w:pPr>
            <w:r w:rsidRPr="009C0D12">
              <w:rPr>
                <w:sz w:val="20"/>
                <w:szCs w:val="20"/>
              </w:rPr>
              <w:t xml:space="preserve">1000 кв.м-0,8 га </w:t>
            </w:r>
          </w:p>
          <w:p w:rsidR="009C0D12" w:rsidRPr="009C0D12" w:rsidRDefault="009C0D12" w:rsidP="009C0D12">
            <w:pPr>
              <w:widowControl w:val="0"/>
              <w:rPr>
                <w:sz w:val="20"/>
                <w:szCs w:val="20"/>
              </w:rPr>
            </w:pPr>
            <w:r w:rsidRPr="009C0D12">
              <w:rPr>
                <w:sz w:val="20"/>
                <w:szCs w:val="20"/>
              </w:rPr>
              <w:t xml:space="preserve">1500 кв.м-1,2 га </w:t>
            </w:r>
          </w:p>
          <w:p w:rsidR="009C0D12" w:rsidRPr="009C0D12" w:rsidRDefault="009C0D12" w:rsidP="009C0D12">
            <w:pPr>
              <w:widowControl w:val="0"/>
              <w:rPr>
                <w:sz w:val="20"/>
                <w:szCs w:val="20"/>
              </w:rPr>
            </w:pPr>
            <w:r w:rsidRPr="009C0D12">
              <w:rPr>
                <w:sz w:val="20"/>
                <w:szCs w:val="20"/>
              </w:rPr>
              <w:t xml:space="preserve">2000 кв.м-1,5 га </w:t>
            </w:r>
          </w:p>
          <w:p w:rsidR="009C0D12" w:rsidRPr="009C0D12" w:rsidRDefault="009C0D12" w:rsidP="009C0D12">
            <w:pPr>
              <w:widowControl w:val="0"/>
              <w:rPr>
                <w:sz w:val="20"/>
                <w:szCs w:val="20"/>
              </w:rPr>
            </w:pPr>
            <w:r w:rsidRPr="009C0D12">
              <w:rPr>
                <w:sz w:val="20"/>
                <w:szCs w:val="20"/>
              </w:rPr>
              <w:t xml:space="preserve">2500 кв.м-1,8 га </w:t>
            </w:r>
          </w:p>
          <w:p w:rsidR="009C0D12" w:rsidRPr="009C0D12" w:rsidRDefault="009C0D12" w:rsidP="009C0D12">
            <w:pPr>
              <w:widowControl w:val="0"/>
              <w:rPr>
                <w:sz w:val="20"/>
                <w:szCs w:val="20"/>
              </w:rPr>
            </w:pPr>
            <w:r w:rsidRPr="009C0D12">
              <w:rPr>
                <w:sz w:val="20"/>
                <w:szCs w:val="20"/>
              </w:rPr>
              <w:t xml:space="preserve">3000 кв.м-2,0 га </w:t>
            </w:r>
          </w:p>
        </w:tc>
      </w:tr>
    </w:tbl>
    <w:p w:rsidR="009C0D12" w:rsidRPr="009C0D12" w:rsidRDefault="009C0D12" w:rsidP="009C0D12">
      <w:pPr>
        <w:widowControl w:val="0"/>
        <w:ind w:firstLine="568"/>
        <w:jc w:val="both"/>
        <w:rPr>
          <w:sz w:val="20"/>
          <w:szCs w:val="20"/>
        </w:rPr>
      </w:pPr>
      <w:r w:rsidRPr="009C0D12">
        <w:rPr>
          <w:sz w:val="20"/>
          <w:szCs w:val="20"/>
        </w:rPr>
        <w:t>16.2. Минимальный объем книжного фонда в библиотеке должен быть не менее 2,5 тыс. единиц хранения. Общедоступная, детская, юношеская библиотеки, филиалы общедоступных библиотек могут размещаться в отдельно стоящем здании или блок-пристройке к жилому или общественному зданию, а также в специально приспособленном помещении жилого или общественного здания.</w:t>
      </w:r>
    </w:p>
    <w:p w:rsidR="009C0D12" w:rsidRPr="009C0D12" w:rsidRDefault="009C0D12" w:rsidP="009C0D12">
      <w:pPr>
        <w:widowControl w:val="0"/>
        <w:ind w:firstLine="568"/>
        <w:jc w:val="both"/>
        <w:rPr>
          <w:sz w:val="20"/>
          <w:szCs w:val="20"/>
        </w:rPr>
      </w:pPr>
      <w:r w:rsidRPr="009C0D12">
        <w:rPr>
          <w:sz w:val="20"/>
          <w:szCs w:val="20"/>
        </w:rPr>
        <w:t>16.3. Уровень транспортной доступности населения всеми объектами местного значения в области культуры следует принимать не более 30 минут.</w:t>
      </w:r>
    </w:p>
    <w:p w:rsidR="009C0D12" w:rsidRPr="009C0D12" w:rsidRDefault="009C0D12" w:rsidP="009C0D12">
      <w:pPr>
        <w:widowControl w:val="0"/>
        <w:jc w:val="center"/>
        <w:outlineLvl w:val="3"/>
        <w:rPr>
          <w:b/>
          <w:bCs/>
          <w:sz w:val="20"/>
          <w:szCs w:val="20"/>
        </w:rPr>
      </w:pPr>
      <w:r w:rsidRPr="009C0D12">
        <w:rPr>
          <w:b/>
          <w:bCs/>
          <w:sz w:val="20"/>
          <w:szCs w:val="20"/>
        </w:rPr>
        <w:t>17. Расчетные показатели, устанавливаемые для объектов местного значения в области рекреации</w:t>
      </w:r>
    </w:p>
    <w:p w:rsidR="009C0D12" w:rsidRPr="009C0D12" w:rsidRDefault="009C0D12" w:rsidP="009C0D12">
      <w:pPr>
        <w:widowControl w:val="0"/>
        <w:ind w:firstLine="568"/>
        <w:jc w:val="both"/>
        <w:rPr>
          <w:sz w:val="20"/>
          <w:szCs w:val="20"/>
        </w:rPr>
      </w:pPr>
      <w:r w:rsidRPr="009C0D12">
        <w:rPr>
          <w:sz w:val="20"/>
          <w:szCs w:val="20"/>
        </w:rPr>
        <w:t>17.1. В городском поселении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C0D12" w:rsidRPr="009C0D12" w:rsidRDefault="009C0D12" w:rsidP="009C0D12">
      <w:pPr>
        <w:widowControl w:val="0"/>
        <w:ind w:firstLine="568"/>
        <w:jc w:val="both"/>
        <w:rPr>
          <w:sz w:val="20"/>
          <w:szCs w:val="20"/>
        </w:rPr>
      </w:pPr>
      <w:r w:rsidRPr="009C0D12">
        <w:rPr>
          <w:sz w:val="20"/>
          <w:szCs w:val="20"/>
        </w:rPr>
        <w:t>17.2. При размещении парков и садов следует максимально сохранять участки с существующими насаждениями и водоемами.</w:t>
      </w:r>
    </w:p>
    <w:p w:rsidR="009C0D12" w:rsidRPr="009C0D12" w:rsidRDefault="009C0D12" w:rsidP="009C0D12">
      <w:pPr>
        <w:widowControl w:val="0"/>
        <w:ind w:firstLine="568"/>
        <w:jc w:val="both"/>
        <w:rPr>
          <w:sz w:val="20"/>
          <w:szCs w:val="20"/>
        </w:rPr>
      </w:pPr>
      <w:r w:rsidRPr="009C0D12">
        <w:rPr>
          <w:sz w:val="20"/>
          <w:szCs w:val="20"/>
        </w:rPr>
        <w:t>17.3. Минимальные размеры территории парков, садов и скверов принимаются:</w:t>
      </w:r>
    </w:p>
    <w:p w:rsidR="009C0D12" w:rsidRPr="009C0D12" w:rsidRDefault="009C0D12" w:rsidP="009C0D12">
      <w:pPr>
        <w:widowControl w:val="0"/>
        <w:ind w:firstLine="568"/>
        <w:jc w:val="both"/>
        <w:rPr>
          <w:sz w:val="20"/>
          <w:szCs w:val="20"/>
        </w:rPr>
      </w:pPr>
      <w:r w:rsidRPr="009C0D12">
        <w:rPr>
          <w:sz w:val="20"/>
          <w:szCs w:val="20"/>
        </w:rPr>
        <w:t>1) городских парков-5 га;</w:t>
      </w:r>
    </w:p>
    <w:p w:rsidR="009C0D12" w:rsidRPr="009C0D12" w:rsidRDefault="009C0D12" w:rsidP="009C0D12">
      <w:pPr>
        <w:widowControl w:val="0"/>
        <w:ind w:firstLine="568"/>
        <w:jc w:val="both"/>
        <w:rPr>
          <w:sz w:val="20"/>
          <w:szCs w:val="20"/>
        </w:rPr>
      </w:pPr>
      <w:r w:rsidRPr="009C0D12">
        <w:rPr>
          <w:sz w:val="20"/>
          <w:szCs w:val="20"/>
        </w:rPr>
        <w:t>2) садов-3 га;</w:t>
      </w:r>
    </w:p>
    <w:p w:rsidR="009C0D12" w:rsidRPr="009C0D12" w:rsidRDefault="009C0D12" w:rsidP="009C0D12">
      <w:pPr>
        <w:widowControl w:val="0"/>
        <w:ind w:firstLine="568"/>
        <w:jc w:val="both"/>
        <w:rPr>
          <w:sz w:val="20"/>
          <w:szCs w:val="20"/>
        </w:rPr>
      </w:pPr>
      <w:r w:rsidRPr="009C0D12">
        <w:rPr>
          <w:sz w:val="20"/>
          <w:szCs w:val="20"/>
        </w:rPr>
        <w:t>3) скверов-0,5 га.</w:t>
      </w:r>
    </w:p>
    <w:p w:rsidR="009C0D12" w:rsidRPr="009C0D12" w:rsidRDefault="009C0D12" w:rsidP="009C0D12">
      <w:pPr>
        <w:widowControl w:val="0"/>
        <w:ind w:firstLine="568"/>
        <w:jc w:val="both"/>
        <w:rPr>
          <w:sz w:val="20"/>
          <w:szCs w:val="20"/>
        </w:rPr>
      </w:pPr>
      <w:r w:rsidRPr="009C0D12">
        <w:rPr>
          <w:sz w:val="20"/>
          <w:szCs w:val="20"/>
        </w:rPr>
        <w:lastRenderedPageBreak/>
        <w:t>17.4. Для условий реконструкции площадь указанных элементов допускается уменьшать.</w:t>
      </w:r>
    </w:p>
    <w:p w:rsidR="009C0D12" w:rsidRPr="009C0D12" w:rsidRDefault="009C0D12" w:rsidP="009C0D12">
      <w:pPr>
        <w:widowControl w:val="0"/>
        <w:ind w:firstLine="568"/>
        <w:jc w:val="both"/>
        <w:rPr>
          <w:sz w:val="20"/>
          <w:szCs w:val="20"/>
        </w:rPr>
      </w:pPr>
      <w:r w:rsidRPr="009C0D12">
        <w:rPr>
          <w:sz w:val="20"/>
          <w:szCs w:val="20"/>
        </w:rPr>
        <w:t>17.5. В общем балансе территории парков и садов площадь озелененных территорий следует принимать не менее 70%.</w:t>
      </w:r>
    </w:p>
    <w:p w:rsidR="009C0D12" w:rsidRPr="009C0D12" w:rsidRDefault="009C0D12" w:rsidP="009C0D12">
      <w:pPr>
        <w:widowControl w:val="0"/>
        <w:ind w:firstLine="568"/>
        <w:jc w:val="both"/>
        <w:rPr>
          <w:sz w:val="20"/>
          <w:szCs w:val="20"/>
        </w:rPr>
      </w:pPr>
      <w:r w:rsidRPr="009C0D12">
        <w:rPr>
          <w:sz w:val="20"/>
          <w:szCs w:val="20"/>
        </w:rPr>
        <w:t>17.6. Размеры территории объектов массового кратковременного отдыха (далее-зон отдыха) следует принимать из расчета не менее 500 кв.м на 1 посетителя, в том числе интенсивно используемая ее часть для активных видов отдыха должна составлять не менее 100 кв.м на 1 посетителя.</w:t>
      </w:r>
    </w:p>
    <w:p w:rsidR="009C0D12" w:rsidRPr="009C0D12" w:rsidRDefault="009C0D12" w:rsidP="009C0D12">
      <w:pPr>
        <w:widowControl w:val="0"/>
        <w:ind w:firstLine="568"/>
        <w:jc w:val="both"/>
        <w:rPr>
          <w:sz w:val="20"/>
          <w:szCs w:val="20"/>
        </w:rPr>
      </w:pPr>
      <w:r w:rsidRPr="009C0D12">
        <w:rPr>
          <w:sz w:val="20"/>
          <w:szCs w:val="20"/>
        </w:rPr>
        <w:t>17.7. Площадь участка отдельной зоны массового кратковременного отдыха следует принимать не менее 50 га.</w:t>
      </w:r>
    </w:p>
    <w:p w:rsidR="009C0D12" w:rsidRPr="009C0D12" w:rsidRDefault="009C0D12" w:rsidP="009C0D12">
      <w:pPr>
        <w:widowControl w:val="0"/>
        <w:ind w:firstLine="568"/>
        <w:jc w:val="both"/>
        <w:rPr>
          <w:sz w:val="20"/>
          <w:szCs w:val="20"/>
        </w:rPr>
      </w:pPr>
      <w:r w:rsidRPr="009C0D12">
        <w:rPr>
          <w:sz w:val="20"/>
          <w:szCs w:val="20"/>
        </w:rPr>
        <w:t>17.8. Размеры озелененных территорий общего пользования курортных зон следует устанавливать из расчета 100 кв.м на 1 место в санитарно-курортных и оздоровительных учреждениях.</w:t>
      </w:r>
    </w:p>
    <w:p w:rsidR="009C0D12" w:rsidRPr="009C0D12" w:rsidRDefault="009C0D12" w:rsidP="009C0D12">
      <w:pPr>
        <w:widowControl w:val="0"/>
        <w:ind w:firstLine="568"/>
        <w:jc w:val="both"/>
        <w:rPr>
          <w:sz w:val="20"/>
          <w:szCs w:val="20"/>
        </w:rPr>
      </w:pPr>
      <w:r w:rsidRPr="009C0D12">
        <w:rPr>
          <w:sz w:val="20"/>
          <w:szCs w:val="20"/>
        </w:rPr>
        <w:t>17.9. Время доступности городских парков должно быть не более 20 мин, а парков планировочных районов-не более 15 мин.</w:t>
      </w:r>
    </w:p>
    <w:p w:rsidR="009C0D12" w:rsidRPr="009C0D12" w:rsidRDefault="009C0D12" w:rsidP="009C0D12">
      <w:pPr>
        <w:widowControl w:val="0"/>
        <w:ind w:firstLine="568"/>
        <w:jc w:val="both"/>
        <w:rPr>
          <w:sz w:val="20"/>
          <w:szCs w:val="20"/>
        </w:rPr>
      </w:pPr>
      <w:r w:rsidRPr="009C0D12">
        <w:rPr>
          <w:sz w:val="20"/>
          <w:szCs w:val="20"/>
        </w:rPr>
        <w:t>17.10. Расчетная численность единовременных посетителей территории парков, лесопарков, лесов, зеленых зон следует принимать не более:</w:t>
      </w:r>
    </w:p>
    <w:p w:rsidR="009C0D12" w:rsidRPr="009C0D12" w:rsidRDefault="009C0D12" w:rsidP="009C0D12">
      <w:pPr>
        <w:widowControl w:val="0"/>
        <w:ind w:firstLine="568"/>
        <w:jc w:val="both"/>
        <w:rPr>
          <w:sz w:val="20"/>
          <w:szCs w:val="20"/>
        </w:rPr>
      </w:pPr>
      <w:r w:rsidRPr="009C0D12">
        <w:rPr>
          <w:sz w:val="20"/>
          <w:szCs w:val="20"/>
        </w:rPr>
        <w:t>1) для городских парков-100 чел./га;</w:t>
      </w:r>
    </w:p>
    <w:p w:rsidR="009C0D12" w:rsidRPr="009C0D12" w:rsidRDefault="009C0D12" w:rsidP="009C0D12">
      <w:pPr>
        <w:widowControl w:val="0"/>
        <w:ind w:firstLine="568"/>
        <w:jc w:val="both"/>
        <w:rPr>
          <w:sz w:val="20"/>
          <w:szCs w:val="20"/>
        </w:rPr>
      </w:pPr>
      <w:r w:rsidRPr="009C0D12">
        <w:rPr>
          <w:sz w:val="20"/>
          <w:szCs w:val="20"/>
        </w:rPr>
        <w:t>2) парков зон отдыха-70 чел./га.</w:t>
      </w:r>
    </w:p>
    <w:p w:rsidR="009C0D12" w:rsidRPr="009C0D12" w:rsidRDefault="009C0D12" w:rsidP="009C0D12">
      <w:pPr>
        <w:widowControl w:val="0"/>
        <w:ind w:firstLine="568"/>
        <w:jc w:val="both"/>
        <w:rPr>
          <w:sz w:val="20"/>
          <w:szCs w:val="20"/>
        </w:rPr>
      </w:pPr>
      <w:r w:rsidRPr="009C0D12">
        <w:rPr>
          <w:sz w:val="20"/>
          <w:szCs w:val="20"/>
        </w:rPr>
        <w:t>17.11.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полян-почвозащитные посадки, при численности единовременных посетителей 50 чел./га и более-мероприятия по преобразованию лесного ландшафта в парковый.</w:t>
      </w:r>
    </w:p>
    <w:p w:rsidR="009C0D12" w:rsidRPr="009C0D12" w:rsidRDefault="009C0D12" w:rsidP="009C0D12">
      <w:pPr>
        <w:widowControl w:val="0"/>
        <w:ind w:firstLine="568"/>
        <w:jc w:val="both"/>
        <w:rPr>
          <w:sz w:val="20"/>
          <w:szCs w:val="20"/>
        </w:rPr>
      </w:pPr>
      <w:r w:rsidRPr="009C0D12">
        <w:rPr>
          <w:sz w:val="20"/>
          <w:szCs w:val="20"/>
        </w:rPr>
        <w:t>17.12. Минимальное расстояние от границ земельных участков вновь проектируемых санаторно-курортных и оздоровительных учреждений следует принимать:</w:t>
      </w:r>
    </w:p>
    <w:p w:rsidR="009C0D12" w:rsidRPr="009C0D12" w:rsidRDefault="009C0D12" w:rsidP="009C0D12">
      <w:pPr>
        <w:widowControl w:val="0"/>
        <w:ind w:firstLine="568"/>
        <w:jc w:val="both"/>
        <w:rPr>
          <w:sz w:val="20"/>
          <w:szCs w:val="20"/>
        </w:rPr>
      </w:pPr>
      <w:r w:rsidRPr="009C0D12">
        <w:rPr>
          <w:sz w:val="20"/>
          <w:szCs w:val="20"/>
        </w:rPr>
        <w:t>1) до жилой застройки учреждений коммунального хозяйства и складов (в условиях --реконструкции не менее 100м)-500 м</w:t>
      </w:r>
    </w:p>
    <w:p w:rsidR="009C0D12" w:rsidRPr="009C0D12" w:rsidRDefault="009C0D12" w:rsidP="009C0D12">
      <w:pPr>
        <w:widowControl w:val="0"/>
        <w:ind w:firstLine="568"/>
        <w:jc w:val="both"/>
        <w:rPr>
          <w:sz w:val="20"/>
          <w:szCs w:val="20"/>
        </w:rPr>
      </w:pPr>
      <w:r w:rsidRPr="009C0D12">
        <w:rPr>
          <w:sz w:val="20"/>
          <w:szCs w:val="20"/>
        </w:rPr>
        <w:t>2) до автомобильных дорог категорий:</w:t>
      </w:r>
    </w:p>
    <w:p w:rsidR="009C0D12" w:rsidRPr="009C0D12" w:rsidRDefault="009C0D12" w:rsidP="009C0D12">
      <w:pPr>
        <w:widowControl w:val="0"/>
        <w:ind w:firstLine="568"/>
        <w:jc w:val="both"/>
        <w:rPr>
          <w:sz w:val="20"/>
          <w:szCs w:val="20"/>
        </w:rPr>
      </w:pPr>
      <w:r w:rsidRPr="009C0D12">
        <w:rPr>
          <w:sz w:val="20"/>
          <w:szCs w:val="20"/>
        </w:rPr>
        <w:t>3) I, II, III-500 м</w:t>
      </w:r>
    </w:p>
    <w:p w:rsidR="009C0D12" w:rsidRPr="009C0D12" w:rsidRDefault="009C0D12" w:rsidP="009C0D12">
      <w:pPr>
        <w:widowControl w:val="0"/>
        <w:ind w:firstLine="568"/>
        <w:jc w:val="both"/>
        <w:rPr>
          <w:sz w:val="20"/>
          <w:szCs w:val="20"/>
        </w:rPr>
      </w:pPr>
      <w:r w:rsidRPr="009C0D12">
        <w:rPr>
          <w:sz w:val="20"/>
          <w:szCs w:val="20"/>
        </w:rPr>
        <w:t>4) IV-200</w:t>
      </w:r>
    </w:p>
    <w:p w:rsidR="009C0D12" w:rsidRPr="009C0D12" w:rsidRDefault="009C0D12" w:rsidP="009C0D12">
      <w:pPr>
        <w:widowControl w:val="0"/>
        <w:ind w:firstLine="568"/>
        <w:jc w:val="both"/>
        <w:rPr>
          <w:sz w:val="20"/>
          <w:szCs w:val="20"/>
        </w:rPr>
      </w:pPr>
      <w:r w:rsidRPr="009C0D12">
        <w:rPr>
          <w:sz w:val="20"/>
          <w:szCs w:val="20"/>
        </w:rPr>
        <w:t>5) до садоводческих товариществ-300 м.</w:t>
      </w:r>
    </w:p>
    <w:p w:rsidR="009C0D12" w:rsidRPr="009C0D12" w:rsidRDefault="009C0D12" w:rsidP="009C0D12">
      <w:pPr>
        <w:widowControl w:val="0"/>
        <w:ind w:firstLine="568"/>
        <w:jc w:val="both"/>
        <w:rPr>
          <w:sz w:val="20"/>
          <w:szCs w:val="20"/>
        </w:rPr>
      </w:pPr>
      <w:r w:rsidRPr="009C0D12">
        <w:rPr>
          <w:sz w:val="20"/>
          <w:szCs w:val="20"/>
        </w:rPr>
        <w:t>17.13. В таблице приведены предельные значения минимально допустимого уровня обеспеченности объектами в сфере туризма и рекреации, а также размеры их земельных участков (Таблица 9).</w:t>
      </w:r>
    </w:p>
    <w:p w:rsidR="009C0D12" w:rsidRPr="009C0D12" w:rsidRDefault="009C0D12" w:rsidP="009C0D12">
      <w:pPr>
        <w:widowControl w:val="0"/>
        <w:jc w:val="right"/>
        <w:rPr>
          <w:sz w:val="20"/>
          <w:szCs w:val="20"/>
        </w:rPr>
      </w:pPr>
      <w:r w:rsidRPr="009C0D12">
        <w:rPr>
          <w:sz w:val="20"/>
          <w:szCs w:val="20"/>
        </w:rPr>
        <w:t xml:space="preserve">Таблица 9 </w:t>
      </w:r>
    </w:p>
    <w:p w:rsidR="009C0D12" w:rsidRPr="009C0D12" w:rsidRDefault="009C0D12" w:rsidP="009C0D12">
      <w:pPr>
        <w:widowControl w:val="0"/>
        <w:jc w:val="center"/>
        <w:outlineLvl w:val="4"/>
        <w:rPr>
          <w:b/>
          <w:bCs/>
          <w:sz w:val="20"/>
          <w:szCs w:val="20"/>
        </w:rPr>
      </w:pPr>
      <w:r w:rsidRPr="009C0D12">
        <w:rPr>
          <w:b/>
          <w:bCs/>
          <w:sz w:val="20"/>
          <w:szCs w:val="20"/>
        </w:rPr>
        <w:t>Норма обеспеченности учреждениями отдыха</w:t>
      </w:r>
    </w:p>
    <w:p w:rsidR="009C0D12" w:rsidRPr="009C0D12" w:rsidRDefault="009C0D12" w:rsidP="009C0D12">
      <w:pPr>
        <w:widowControl w:val="0"/>
        <w:jc w:val="center"/>
        <w:outlineLvl w:val="4"/>
        <w:rPr>
          <w:b/>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103"/>
        <w:gridCol w:w="2410"/>
        <w:gridCol w:w="2410"/>
      </w:tblGrid>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Дома отдыха (пансионаты) </w:t>
            </w:r>
          </w:p>
        </w:tc>
        <w:tc>
          <w:tcPr>
            <w:tcW w:w="2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заданию на проектирование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120кв.м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Дома отдыха (пансионаты) для семей с детьми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140 кв.мна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Базы отдыха предприятий и организаций, молодежные лагеря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140 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Туристские гостиницы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50 кв.мна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Туристские базы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65 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Туристские базы для семей с детьми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95 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Мотели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75 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Кемпинги </w:t>
            </w:r>
          </w:p>
        </w:tc>
        <w:tc>
          <w:tcPr>
            <w:tcW w:w="24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135 кв.м на 1 место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Гостиницы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 мест/1000чел.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вместимости, мест: </w:t>
            </w:r>
          </w:p>
          <w:p w:rsidR="009C0D12" w:rsidRPr="009C0D12" w:rsidRDefault="009C0D12" w:rsidP="009C0D12">
            <w:pPr>
              <w:widowControl w:val="0"/>
              <w:rPr>
                <w:sz w:val="20"/>
                <w:szCs w:val="20"/>
              </w:rPr>
            </w:pPr>
            <w:r w:rsidRPr="009C0D12">
              <w:rPr>
                <w:sz w:val="20"/>
                <w:szCs w:val="20"/>
              </w:rPr>
              <w:t xml:space="preserve">25-100- 55 кв.м/1 место </w:t>
            </w:r>
          </w:p>
          <w:p w:rsidR="009C0D12" w:rsidRPr="009C0D12" w:rsidRDefault="009C0D12" w:rsidP="009C0D12">
            <w:pPr>
              <w:widowControl w:val="0"/>
              <w:rPr>
                <w:sz w:val="20"/>
                <w:szCs w:val="20"/>
              </w:rPr>
            </w:pPr>
            <w:r w:rsidRPr="009C0D12">
              <w:rPr>
                <w:sz w:val="20"/>
                <w:szCs w:val="20"/>
              </w:rPr>
              <w:t xml:space="preserve">100-500- 30 кв.м/1 место </w:t>
            </w:r>
          </w:p>
          <w:p w:rsidR="009C0D12" w:rsidRPr="009C0D12" w:rsidRDefault="009C0D12" w:rsidP="009C0D12">
            <w:pPr>
              <w:widowControl w:val="0"/>
              <w:rPr>
                <w:sz w:val="20"/>
                <w:szCs w:val="20"/>
              </w:rPr>
            </w:pPr>
            <w:r w:rsidRPr="009C0D12">
              <w:rPr>
                <w:sz w:val="20"/>
                <w:szCs w:val="20"/>
              </w:rPr>
              <w:t xml:space="preserve">500-1000- 20 кв.м/1 место </w:t>
            </w:r>
          </w:p>
          <w:p w:rsidR="009C0D12" w:rsidRPr="009C0D12" w:rsidRDefault="009C0D12" w:rsidP="009C0D12">
            <w:pPr>
              <w:widowControl w:val="0"/>
              <w:rPr>
                <w:sz w:val="20"/>
                <w:szCs w:val="20"/>
              </w:rPr>
            </w:pPr>
            <w:r w:rsidRPr="009C0D12">
              <w:rPr>
                <w:sz w:val="20"/>
                <w:szCs w:val="20"/>
              </w:rPr>
              <w:lastRenderedPageBreak/>
              <w:t xml:space="preserve">1000-2000- 15 кв.м/1 место </w:t>
            </w:r>
          </w:p>
        </w:tc>
      </w:tr>
    </w:tbl>
    <w:p w:rsidR="009C0D12" w:rsidRPr="009C0D12" w:rsidRDefault="009C0D12" w:rsidP="009C0D12">
      <w:pPr>
        <w:widowControl w:val="0"/>
        <w:jc w:val="center"/>
        <w:outlineLvl w:val="3"/>
        <w:rPr>
          <w:b/>
          <w:bCs/>
          <w:sz w:val="20"/>
          <w:szCs w:val="20"/>
        </w:rPr>
      </w:pPr>
      <w:r w:rsidRPr="009C0D12">
        <w:rPr>
          <w:b/>
          <w:bCs/>
          <w:sz w:val="20"/>
          <w:szCs w:val="20"/>
        </w:rPr>
        <w:lastRenderedPageBreak/>
        <w:t>18. Расчетные показатели, устанавливаемые для объектов местного значения в области энергетики и инженерной инфраструктуры</w:t>
      </w:r>
    </w:p>
    <w:p w:rsidR="009C0D12" w:rsidRPr="009C0D12" w:rsidRDefault="009C0D12" w:rsidP="009C0D12">
      <w:pPr>
        <w:widowControl w:val="0"/>
        <w:ind w:firstLine="568"/>
        <w:jc w:val="both"/>
        <w:rPr>
          <w:sz w:val="20"/>
          <w:szCs w:val="20"/>
        </w:rPr>
      </w:pPr>
      <w:r w:rsidRPr="009C0D12">
        <w:rPr>
          <w:sz w:val="20"/>
          <w:szCs w:val="20"/>
        </w:rPr>
        <w:t>18.1. Расчетные показатели для объектов местного значения в области водоснабжения</w:t>
      </w:r>
    </w:p>
    <w:p w:rsidR="009C0D12" w:rsidRPr="009C0D12" w:rsidRDefault="009C0D12" w:rsidP="009C0D12">
      <w:pPr>
        <w:widowControl w:val="0"/>
        <w:ind w:firstLine="568"/>
        <w:jc w:val="both"/>
        <w:rPr>
          <w:sz w:val="20"/>
          <w:szCs w:val="20"/>
        </w:rPr>
      </w:pPr>
      <w:r w:rsidRPr="009C0D12">
        <w:rPr>
          <w:sz w:val="20"/>
          <w:szCs w:val="20"/>
        </w:rPr>
        <w:t>18.2. В местных нормативах градостроительного проектирования определены расчетные показатели для следующих объектов местного значения в области водоснабжения:</w:t>
      </w:r>
    </w:p>
    <w:p w:rsidR="009C0D12" w:rsidRPr="009C0D12" w:rsidRDefault="009C0D12" w:rsidP="009C0D12">
      <w:pPr>
        <w:widowControl w:val="0"/>
        <w:ind w:firstLine="568"/>
        <w:jc w:val="both"/>
        <w:rPr>
          <w:sz w:val="20"/>
          <w:szCs w:val="20"/>
        </w:rPr>
      </w:pPr>
      <w:r w:rsidRPr="009C0D12">
        <w:rPr>
          <w:sz w:val="20"/>
          <w:szCs w:val="20"/>
        </w:rPr>
        <w:t>1) водозаборы;</w:t>
      </w:r>
    </w:p>
    <w:p w:rsidR="009C0D12" w:rsidRPr="009C0D12" w:rsidRDefault="009C0D12" w:rsidP="009C0D12">
      <w:pPr>
        <w:widowControl w:val="0"/>
        <w:ind w:firstLine="568"/>
        <w:jc w:val="both"/>
        <w:rPr>
          <w:sz w:val="20"/>
          <w:szCs w:val="20"/>
        </w:rPr>
      </w:pPr>
      <w:r w:rsidRPr="009C0D12">
        <w:rPr>
          <w:sz w:val="20"/>
          <w:szCs w:val="20"/>
        </w:rPr>
        <w:t>2) станции водоподготовки (водопроводные очистные сооружения);</w:t>
      </w:r>
    </w:p>
    <w:p w:rsidR="009C0D12" w:rsidRPr="009C0D12" w:rsidRDefault="009C0D12" w:rsidP="009C0D12">
      <w:pPr>
        <w:widowControl w:val="0"/>
        <w:ind w:firstLine="568"/>
        <w:jc w:val="both"/>
        <w:rPr>
          <w:sz w:val="20"/>
          <w:szCs w:val="20"/>
        </w:rPr>
      </w:pPr>
      <w:r w:rsidRPr="009C0D12">
        <w:rPr>
          <w:sz w:val="20"/>
          <w:szCs w:val="20"/>
        </w:rPr>
        <w:t>3) водопроводные насосные станции;</w:t>
      </w:r>
    </w:p>
    <w:p w:rsidR="009C0D12" w:rsidRPr="009C0D12" w:rsidRDefault="009C0D12" w:rsidP="009C0D12">
      <w:pPr>
        <w:widowControl w:val="0"/>
        <w:ind w:firstLine="568"/>
        <w:jc w:val="both"/>
        <w:rPr>
          <w:sz w:val="20"/>
          <w:szCs w:val="20"/>
        </w:rPr>
      </w:pPr>
      <w:r w:rsidRPr="009C0D12">
        <w:rPr>
          <w:sz w:val="20"/>
          <w:szCs w:val="20"/>
        </w:rPr>
        <w:t>4) резервуары для хранения воды, водонапорные башни, расположенные на территории поселения;</w:t>
      </w:r>
    </w:p>
    <w:p w:rsidR="009C0D12" w:rsidRPr="009C0D12" w:rsidRDefault="009C0D12" w:rsidP="009C0D12">
      <w:pPr>
        <w:widowControl w:val="0"/>
        <w:ind w:firstLine="568"/>
        <w:jc w:val="both"/>
        <w:rPr>
          <w:sz w:val="20"/>
          <w:szCs w:val="20"/>
        </w:rPr>
      </w:pPr>
      <w:r w:rsidRPr="009C0D12">
        <w:rPr>
          <w:sz w:val="20"/>
          <w:szCs w:val="20"/>
        </w:rPr>
        <w:t>5) магистральные водопроводы.</w:t>
      </w:r>
    </w:p>
    <w:p w:rsidR="009C0D12" w:rsidRPr="009C0D12" w:rsidRDefault="009C0D12" w:rsidP="009C0D12">
      <w:pPr>
        <w:widowControl w:val="0"/>
        <w:ind w:firstLine="568"/>
        <w:jc w:val="both"/>
        <w:rPr>
          <w:sz w:val="20"/>
          <w:szCs w:val="20"/>
        </w:rPr>
      </w:pPr>
      <w:r w:rsidRPr="009C0D12">
        <w:rPr>
          <w:sz w:val="20"/>
          <w:szCs w:val="20"/>
        </w:rPr>
        <w:t>18.3. Размеры земельного участка для размещения станция водоподготовки в зависимости от их производительности, куб.м/сутки:</w:t>
      </w:r>
    </w:p>
    <w:p w:rsidR="009C0D12" w:rsidRPr="009C0D12" w:rsidRDefault="009C0D12" w:rsidP="009C0D12">
      <w:pPr>
        <w:widowControl w:val="0"/>
        <w:ind w:firstLine="568"/>
        <w:jc w:val="both"/>
        <w:rPr>
          <w:sz w:val="20"/>
          <w:szCs w:val="20"/>
        </w:rPr>
      </w:pPr>
      <w:r w:rsidRPr="009C0D12">
        <w:rPr>
          <w:sz w:val="20"/>
          <w:szCs w:val="20"/>
        </w:rPr>
        <w:t>1) до 0,1- 0,1 га;</w:t>
      </w:r>
    </w:p>
    <w:p w:rsidR="009C0D12" w:rsidRPr="009C0D12" w:rsidRDefault="009C0D12" w:rsidP="009C0D12">
      <w:pPr>
        <w:widowControl w:val="0"/>
        <w:ind w:firstLine="568"/>
        <w:jc w:val="both"/>
        <w:rPr>
          <w:sz w:val="20"/>
          <w:szCs w:val="20"/>
        </w:rPr>
      </w:pPr>
      <w:r w:rsidRPr="009C0D12">
        <w:rPr>
          <w:sz w:val="20"/>
          <w:szCs w:val="20"/>
        </w:rPr>
        <w:t>2) от 0,1 до0,2- 0,25 га;</w:t>
      </w:r>
    </w:p>
    <w:p w:rsidR="009C0D12" w:rsidRPr="009C0D12" w:rsidRDefault="009C0D12" w:rsidP="009C0D12">
      <w:pPr>
        <w:widowControl w:val="0"/>
        <w:ind w:firstLine="568"/>
        <w:jc w:val="both"/>
        <w:rPr>
          <w:sz w:val="20"/>
          <w:szCs w:val="20"/>
        </w:rPr>
      </w:pPr>
      <w:r w:rsidRPr="009C0D12">
        <w:rPr>
          <w:sz w:val="20"/>
          <w:szCs w:val="20"/>
        </w:rPr>
        <w:t>3) от 0,2до 0,4- 0,4 га;</w:t>
      </w:r>
    </w:p>
    <w:p w:rsidR="009C0D12" w:rsidRPr="009C0D12" w:rsidRDefault="009C0D12" w:rsidP="009C0D12">
      <w:pPr>
        <w:widowControl w:val="0"/>
        <w:ind w:firstLine="568"/>
        <w:jc w:val="both"/>
        <w:rPr>
          <w:sz w:val="20"/>
          <w:szCs w:val="20"/>
        </w:rPr>
      </w:pPr>
      <w:r w:rsidRPr="009C0D12">
        <w:rPr>
          <w:sz w:val="20"/>
          <w:szCs w:val="20"/>
        </w:rPr>
        <w:t>4) от 0,4 до 0,8-1,0 га;</w:t>
      </w:r>
    </w:p>
    <w:p w:rsidR="009C0D12" w:rsidRPr="009C0D12" w:rsidRDefault="009C0D12" w:rsidP="009C0D12">
      <w:pPr>
        <w:widowControl w:val="0"/>
        <w:ind w:firstLine="568"/>
        <w:jc w:val="both"/>
        <w:rPr>
          <w:sz w:val="20"/>
          <w:szCs w:val="20"/>
        </w:rPr>
      </w:pPr>
      <w:r w:rsidRPr="009C0D12">
        <w:rPr>
          <w:sz w:val="20"/>
          <w:szCs w:val="20"/>
        </w:rPr>
        <w:t>5) от 0,8 до 12- 2,0 га;</w:t>
      </w:r>
    </w:p>
    <w:p w:rsidR="009C0D12" w:rsidRPr="009C0D12" w:rsidRDefault="009C0D12" w:rsidP="009C0D12">
      <w:pPr>
        <w:widowControl w:val="0"/>
        <w:ind w:firstLine="568"/>
        <w:jc w:val="both"/>
        <w:rPr>
          <w:sz w:val="20"/>
          <w:szCs w:val="20"/>
        </w:rPr>
      </w:pPr>
      <w:r w:rsidRPr="009C0D12">
        <w:rPr>
          <w:sz w:val="20"/>
          <w:szCs w:val="20"/>
        </w:rPr>
        <w:t>6) от 12 до 32- 3,0 га;</w:t>
      </w:r>
    </w:p>
    <w:p w:rsidR="009C0D12" w:rsidRPr="009C0D12" w:rsidRDefault="009C0D12" w:rsidP="009C0D12">
      <w:pPr>
        <w:widowControl w:val="0"/>
        <w:ind w:firstLine="568"/>
        <w:jc w:val="both"/>
        <w:rPr>
          <w:sz w:val="20"/>
          <w:szCs w:val="20"/>
        </w:rPr>
      </w:pPr>
      <w:r w:rsidRPr="009C0D12">
        <w:rPr>
          <w:sz w:val="20"/>
          <w:szCs w:val="20"/>
        </w:rPr>
        <w:t>7) от 32 до 80-4,0 га;</w:t>
      </w:r>
    </w:p>
    <w:p w:rsidR="009C0D12" w:rsidRPr="009C0D12" w:rsidRDefault="009C0D12" w:rsidP="009C0D12">
      <w:pPr>
        <w:widowControl w:val="0"/>
        <w:ind w:firstLine="568"/>
        <w:jc w:val="both"/>
        <w:rPr>
          <w:sz w:val="20"/>
          <w:szCs w:val="20"/>
        </w:rPr>
      </w:pPr>
      <w:r w:rsidRPr="009C0D12">
        <w:rPr>
          <w:sz w:val="20"/>
          <w:szCs w:val="20"/>
        </w:rPr>
        <w:t>8) от 80 до 125-6,0 га;</w:t>
      </w:r>
    </w:p>
    <w:p w:rsidR="009C0D12" w:rsidRPr="009C0D12" w:rsidRDefault="009C0D12" w:rsidP="009C0D12">
      <w:pPr>
        <w:widowControl w:val="0"/>
        <w:ind w:firstLine="568"/>
        <w:jc w:val="both"/>
        <w:rPr>
          <w:sz w:val="20"/>
          <w:szCs w:val="20"/>
        </w:rPr>
      </w:pPr>
      <w:r w:rsidRPr="009C0D12">
        <w:rPr>
          <w:sz w:val="20"/>
          <w:szCs w:val="20"/>
        </w:rPr>
        <w:t>9) от 125 до 250- 12,0 га;</w:t>
      </w:r>
    </w:p>
    <w:p w:rsidR="009C0D12" w:rsidRPr="009C0D12" w:rsidRDefault="009C0D12" w:rsidP="009C0D12">
      <w:pPr>
        <w:widowControl w:val="0"/>
        <w:ind w:firstLine="568"/>
        <w:jc w:val="both"/>
        <w:rPr>
          <w:sz w:val="20"/>
          <w:szCs w:val="20"/>
        </w:rPr>
      </w:pPr>
      <w:r w:rsidRPr="009C0D12">
        <w:rPr>
          <w:sz w:val="20"/>
          <w:szCs w:val="20"/>
        </w:rPr>
        <w:t>10) от 250 до 400- 18,0 га;</w:t>
      </w:r>
    </w:p>
    <w:p w:rsidR="009C0D12" w:rsidRPr="009C0D12" w:rsidRDefault="009C0D12" w:rsidP="009C0D12">
      <w:pPr>
        <w:widowControl w:val="0"/>
        <w:ind w:firstLine="568"/>
        <w:jc w:val="both"/>
        <w:rPr>
          <w:sz w:val="20"/>
          <w:szCs w:val="20"/>
        </w:rPr>
      </w:pPr>
      <w:r w:rsidRPr="009C0D12">
        <w:rPr>
          <w:sz w:val="20"/>
          <w:szCs w:val="20"/>
        </w:rPr>
        <w:t>11) от 400 до 800- 24,0 га.</w:t>
      </w:r>
    </w:p>
    <w:p w:rsidR="009C0D12" w:rsidRPr="009C0D12" w:rsidRDefault="009C0D12" w:rsidP="009C0D12">
      <w:pPr>
        <w:widowControl w:val="0"/>
        <w:ind w:firstLine="568"/>
        <w:jc w:val="both"/>
        <w:rPr>
          <w:sz w:val="20"/>
          <w:szCs w:val="20"/>
        </w:rPr>
      </w:pPr>
      <w:r w:rsidRPr="009C0D12">
        <w:rPr>
          <w:sz w:val="20"/>
          <w:szCs w:val="20"/>
        </w:rPr>
        <w:t>18.4. Расчетные показатели удельного водопотребления следует принимать в соответствии с нижеследующей таблицей.</w:t>
      </w:r>
    </w:p>
    <w:p w:rsidR="009C0D12" w:rsidRPr="009C0D12" w:rsidRDefault="009C0D12" w:rsidP="009C0D12">
      <w:pPr>
        <w:widowControl w:val="0"/>
        <w:jc w:val="right"/>
        <w:rPr>
          <w:sz w:val="20"/>
          <w:szCs w:val="20"/>
        </w:rPr>
      </w:pPr>
      <w:r w:rsidRPr="009C0D12">
        <w:rPr>
          <w:sz w:val="20"/>
          <w:szCs w:val="20"/>
        </w:rPr>
        <w:t>Таблица 10</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удельного водопотребления</w:t>
      </w:r>
    </w:p>
    <w:tbl>
      <w:tblPr>
        <w:tblW w:w="0" w:type="auto"/>
        <w:tblInd w:w="28" w:type="dxa"/>
        <w:tblLayout w:type="fixed"/>
        <w:tblCellMar>
          <w:left w:w="90" w:type="dxa"/>
          <w:right w:w="90" w:type="dxa"/>
        </w:tblCellMar>
        <w:tblLook w:val="0000" w:firstRow="0" w:lastRow="0" w:firstColumn="0" w:lastColumn="0" w:noHBand="0" w:noVBand="0"/>
      </w:tblPr>
      <w:tblGrid>
        <w:gridCol w:w="7371"/>
        <w:gridCol w:w="2552"/>
      </w:tblGrid>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застройки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Показатель удельного водопотребления, куб.м/мес (куб.м/год) (л/сут) на 1 чел.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7,319 (87,828) (244)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высотой 11 этажей и выше с полным благоустройством при наличии централизованного горячего водоснабжения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8,648 (103,776) (288)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квартирного типа с душами без ванн при наличии централизованного горячего водоснабжения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6,834 (82,008) (228)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квартирного типа без душа и без ванн при наличии централизованного горячего водоснабжения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3,794 (45,528) (127)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коридорного типа с общими ванными и блоками душевых на этажах и в секциях при наличии централизованного горячего водоснабжения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5,157 (61,884) (172)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3,927 (47,124) (131)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коридорного типа без душевых и ванн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2,397 (28,764) (80)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квартирного типа с централизованным холодным водоснабжением, с централизованной или автономной канализацией с ваннами и </w:t>
            </w:r>
            <w:r w:rsidRPr="009C0D12">
              <w:rPr>
                <w:sz w:val="20"/>
                <w:szCs w:val="20"/>
              </w:rPr>
              <w:lastRenderedPageBreak/>
              <w:t xml:space="preserve">душевыми,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7,014 (84,168) (234)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6,089(73,068) (203)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5,323 (63,876) (177)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4,708 (56,496) (157)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4,719 (56,628) (157)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3,793 (45,516) (126)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3,474 (41,688) (116)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3,178 (38,136) (106)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только с холодным водоснабжением, без канализации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1,641 (19,692) (55)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Водоснабжение из водоразборных колонок, расположенных за пределами домовладения (на улице)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1,216 (14,592) (41) </w:t>
            </w:r>
          </w:p>
        </w:tc>
      </w:tr>
      <w:tr w:rsidR="009C0D12" w:rsidRPr="009C0D12" w:rsidTr="00E14D1C">
        <w:tc>
          <w:tcPr>
            <w:tcW w:w="73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Водоснабжение из водоразборных колонок, кранов, расположенных на территории участка домовладения (без ввода в дом)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1,824 (21,888) (61) </w:t>
            </w:r>
          </w:p>
        </w:tc>
      </w:tr>
    </w:tbl>
    <w:p w:rsidR="009C0D12" w:rsidRPr="009C0D12" w:rsidRDefault="009C0D12" w:rsidP="009C0D12">
      <w:pPr>
        <w:widowControl w:val="0"/>
        <w:ind w:firstLine="568"/>
        <w:jc w:val="both"/>
        <w:rPr>
          <w:sz w:val="20"/>
          <w:szCs w:val="20"/>
        </w:rPr>
      </w:pPr>
      <w:r w:rsidRPr="009C0D12">
        <w:rPr>
          <w:sz w:val="20"/>
          <w:szCs w:val="20"/>
        </w:rPr>
        <w:t>18.5. Норматив водопотребления следует принимать в размере 0,03 куб.м в месяц на полив кв.м площади земельного участка. Период использования холодной воды на полив земельного участка 92 сут. (с июня по август)</w:t>
      </w:r>
    </w:p>
    <w:p w:rsidR="009C0D12" w:rsidRPr="009C0D12" w:rsidRDefault="009C0D12" w:rsidP="009C0D12">
      <w:pPr>
        <w:widowControl w:val="0"/>
        <w:ind w:firstLine="568"/>
        <w:jc w:val="both"/>
        <w:rPr>
          <w:sz w:val="20"/>
          <w:szCs w:val="20"/>
        </w:rPr>
      </w:pPr>
      <w:r w:rsidRPr="009C0D12">
        <w:rPr>
          <w:sz w:val="20"/>
          <w:szCs w:val="20"/>
        </w:rPr>
        <w:t>18.6. Системы водоснабжения могут быть централизованными, нецентрализованными, локальными, оборотными.</w:t>
      </w:r>
    </w:p>
    <w:p w:rsidR="009C0D12" w:rsidRPr="009C0D12" w:rsidRDefault="009C0D12" w:rsidP="009C0D12">
      <w:pPr>
        <w:widowControl w:val="0"/>
        <w:ind w:firstLine="568"/>
        <w:jc w:val="both"/>
        <w:rPr>
          <w:sz w:val="20"/>
          <w:szCs w:val="20"/>
        </w:rPr>
      </w:pPr>
      <w:r w:rsidRPr="009C0D12">
        <w:rPr>
          <w:sz w:val="20"/>
          <w:szCs w:val="20"/>
        </w:rPr>
        <w:t>18.7. Централизованная система водоснабжения должна обеспечивать:</w:t>
      </w:r>
    </w:p>
    <w:p w:rsidR="009C0D12" w:rsidRPr="009C0D12" w:rsidRDefault="009C0D12" w:rsidP="009C0D12">
      <w:pPr>
        <w:widowControl w:val="0"/>
        <w:ind w:firstLine="568"/>
        <w:jc w:val="both"/>
        <w:rPr>
          <w:sz w:val="20"/>
          <w:szCs w:val="20"/>
        </w:rPr>
      </w:pPr>
      <w:r w:rsidRPr="009C0D12">
        <w:rPr>
          <w:sz w:val="20"/>
          <w:szCs w:val="20"/>
        </w:rPr>
        <w:t>1) хозяйственно-питьевое водопотребление в жилых и общественных зданиях, нужды коммунально-бытовых предприятий;</w:t>
      </w:r>
    </w:p>
    <w:p w:rsidR="009C0D12" w:rsidRPr="009C0D12" w:rsidRDefault="009C0D12" w:rsidP="009C0D12">
      <w:pPr>
        <w:widowControl w:val="0"/>
        <w:ind w:firstLine="568"/>
        <w:jc w:val="both"/>
        <w:rPr>
          <w:sz w:val="20"/>
          <w:szCs w:val="20"/>
        </w:rPr>
      </w:pPr>
      <w:r w:rsidRPr="009C0D12">
        <w:rPr>
          <w:sz w:val="20"/>
          <w:szCs w:val="20"/>
        </w:rPr>
        <w:t>2) хозяйственно-питьевое водопотребление на предприятиях;</w:t>
      </w:r>
    </w:p>
    <w:p w:rsidR="009C0D12" w:rsidRPr="009C0D12" w:rsidRDefault="009C0D12" w:rsidP="009C0D12">
      <w:pPr>
        <w:widowControl w:val="0"/>
        <w:ind w:firstLine="568"/>
        <w:jc w:val="both"/>
        <w:rPr>
          <w:sz w:val="20"/>
          <w:szCs w:val="20"/>
        </w:rPr>
      </w:pPr>
      <w:r w:rsidRPr="009C0D12">
        <w:rPr>
          <w:sz w:val="20"/>
          <w:szCs w:val="20"/>
        </w:rPr>
        <w:t>3)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C0D12" w:rsidRPr="009C0D12" w:rsidRDefault="009C0D12" w:rsidP="009C0D12">
      <w:pPr>
        <w:widowControl w:val="0"/>
        <w:ind w:firstLine="568"/>
        <w:jc w:val="both"/>
        <w:rPr>
          <w:sz w:val="20"/>
          <w:szCs w:val="20"/>
        </w:rPr>
      </w:pPr>
      <w:r w:rsidRPr="009C0D12">
        <w:rPr>
          <w:sz w:val="20"/>
          <w:szCs w:val="20"/>
        </w:rPr>
        <w:t>4) тушение пожаров;</w:t>
      </w:r>
    </w:p>
    <w:p w:rsidR="009C0D12" w:rsidRPr="009C0D12" w:rsidRDefault="009C0D12" w:rsidP="009C0D12">
      <w:pPr>
        <w:widowControl w:val="0"/>
        <w:ind w:firstLine="568"/>
        <w:jc w:val="both"/>
        <w:rPr>
          <w:sz w:val="20"/>
          <w:szCs w:val="20"/>
        </w:rPr>
      </w:pPr>
      <w:r w:rsidRPr="009C0D12">
        <w:rPr>
          <w:sz w:val="20"/>
          <w:szCs w:val="20"/>
        </w:rPr>
        <w:t>5) собственные нужды станций водоподготовки, промывку водопроводных и канализационных сетей и др.</w:t>
      </w:r>
    </w:p>
    <w:p w:rsidR="009C0D12" w:rsidRPr="009C0D12" w:rsidRDefault="009C0D12" w:rsidP="009C0D12">
      <w:pPr>
        <w:widowControl w:val="0"/>
        <w:ind w:firstLine="568"/>
        <w:jc w:val="both"/>
        <w:rPr>
          <w:sz w:val="20"/>
          <w:szCs w:val="20"/>
        </w:rPr>
      </w:pPr>
      <w:r w:rsidRPr="009C0D12">
        <w:rPr>
          <w:sz w:val="20"/>
          <w:szCs w:val="20"/>
        </w:rPr>
        <w:t>18.8. При обосновании допускается устройство самостоятельного (нецентрализованного) водопровода для:</w:t>
      </w:r>
    </w:p>
    <w:p w:rsidR="009C0D12" w:rsidRPr="009C0D12" w:rsidRDefault="009C0D12" w:rsidP="009C0D12">
      <w:pPr>
        <w:widowControl w:val="0"/>
        <w:ind w:firstLine="568"/>
        <w:jc w:val="both"/>
        <w:rPr>
          <w:sz w:val="20"/>
          <w:szCs w:val="20"/>
        </w:rPr>
      </w:pPr>
      <w:r w:rsidRPr="009C0D12">
        <w:rPr>
          <w:sz w:val="20"/>
          <w:szCs w:val="20"/>
        </w:rPr>
        <w:t>1) поливки и мойки территорий (улиц, проездов, площадей, зеленых насаждений), работы фонтанов и т.п.;</w:t>
      </w:r>
    </w:p>
    <w:p w:rsidR="009C0D12" w:rsidRPr="009C0D12" w:rsidRDefault="009C0D12" w:rsidP="009C0D12">
      <w:pPr>
        <w:widowControl w:val="0"/>
        <w:ind w:firstLine="568"/>
        <w:jc w:val="both"/>
        <w:rPr>
          <w:sz w:val="20"/>
          <w:szCs w:val="20"/>
        </w:rPr>
      </w:pPr>
      <w:r w:rsidRPr="009C0D12">
        <w:rPr>
          <w:sz w:val="20"/>
          <w:szCs w:val="20"/>
        </w:rPr>
        <w:t>2) поливки посадок в теплицах, парниках и на открытых участках.</w:t>
      </w:r>
    </w:p>
    <w:p w:rsidR="009C0D12" w:rsidRPr="009C0D12" w:rsidRDefault="009C0D12" w:rsidP="009C0D12">
      <w:pPr>
        <w:widowControl w:val="0"/>
        <w:ind w:firstLine="568"/>
        <w:jc w:val="both"/>
        <w:rPr>
          <w:sz w:val="20"/>
          <w:szCs w:val="20"/>
        </w:rPr>
      </w:pPr>
      <w:r w:rsidRPr="009C0D12">
        <w:rPr>
          <w:sz w:val="20"/>
          <w:szCs w:val="20"/>
        </w:rPr>
        <w:lastRenderedPageBreak/>
        <w:t>18.9.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9C0D12" w:rsidRPr="009C0D12" w:rsidRDefault="009C0D12" w:rsidP="009C0D12">
      <w:pPr>
        <w:widowControl w:val="0"/>
        <w:ind w:firstLine="568"/>
        <w:jc w:val="both"/>
        <w:rPr>
          <w:sz w:val="20"/>
          <w:szCs w:val="20"/>
        </w:rPr>
      </w:pPr>
      <w:r w:rsidRPr="009C0D12">
        <w:rPr>
          <w:sz w:val="20"/>
          <w:szCs w:val="20"/>
        </w:rPr>
        <w:t>18.10. Локальные системы, обеспечивающие технологические требования объектов, должны проектироваться совместно с производственными объектами.</w:t>
      </w:r>
    </w:p>
    <w:p w:rsidR="009C0D12" w:rsidRPr="009C0D12" w:rsidRDefault="009C0D12" w:rsidP="009C0D12">
      <w:pPr>
        <w:widowControl w:val="0"/>
        <w:ind w:firstLine="568"/>
        <w:jc w:val="both"/>
        <w:rPr>
          <w:sz w:val="20"/>
          <w:szCs w:val="20"/>
        </w:rPr>
      </w:pPr>
      <w:r w:rsidRPr="009C0D12">
        <w:rPr>
          <w:sz w:val="20"/>
          <w:szCs w:val="20"/>
        </w:rPr>
        <w:t>18.11. Системы оборотного водоснабжения следует проектировать для объектов, имеющих возможность в своем технологическом процессе предусматривать применение оборотной воды.</w:t>
      </w:r>
    </w:p>
    <w:p w:rsidR="009C0D12" w:rsidRPr="009C0D12" w:rsidRDefault="009C0D12" w:rsidP="009C0D12">
      <w:pPr>
        <w:widowControl w:val="0"/>
        <w:ind w:firstLine="568"/>
        <w:jc w:val="both"/>
        <w:rPr>
          <w:sz w:val="20"/>
          <w:szCs w:val="20"/>
        </w:rPr>
      </w:pPr>
      <w:r w:rsidRPr="009C0D12">
        <w:rPr>
          <w:sz w:val="20"/>
          <w:szCs w:val="20"/>
        </w:rPr>
        <w:t>18.12.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9C0D12" w:rsidRPr="009C0D12" w:rsidRDefault="009C0D12" w:rsidP="009C0D12">
      <w:pPr>
        <w:widowControl w:val="0"/>
        <w:ind w:firstLine="568"/>
        <w:jc w:val="both"/>
        <w:rPr>
          <w:sz w:val="20"/>
          <w:szCs w:val="20"/>
        </w:rPr>
      </w:pPr>
      <w:r w:rsidRPr="009C0D12">
        <w:rPr>
          <w:sz w:val="20"/>
          <w:szCs w:val="20"/>
        </w:rPr>
        <w:t>18.13.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9C0D12" w:rsidRPr="009C0D12" w:rsidRDefault="009C0D12" w:rsidP="009C0D12">
      <w:pPr>
        <w:widowControl w:val="0"/>
        <w:ind w:firstLine="568"/>
        <w:jc w:val="both"/>
        <w:rPr>
          <w:sz w:val="20"/>
          <w:szCs w:val="20"/>
        </w:rPr>
      </w:pPr>
      <w:r w:rsidRPr="009C0D12">
        <w:rPr>
          <w:sz w:val="20"/>
          <w:szCs w:val="20"/>
        </w:rPr>
        <w:t>18.14. Водозаборные сооружения следует проектировать с учетом перспективного развития водопотребления.</w:t>
      </w:r>
    </w:p>
    <w:p w:rsidR="009C0D12" w:rsidRPr="009C0D12" w:rsidRDefault="009C0D12" w:rsidP="009C0D12">
      <w:pPr>
        <w:widowControl w:val="0"/>
        <w:ind w:firstLine="568"/>
        <w:jc w:val="both"/>
        <w:rPr>
          <w:sz w:val="20"/>
          <w:szCs w:val="20"/>
        </w:rPr>
      </w:pPr>
      <w:r w:rsidRPr="009C0D12">
        <w:rPr>
          <w:sz w:val="20"/>
          <w:szCs w:val="20"/>
        </w:rPr>
        <w:t>18.15.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9C0D12" w:rsidRPr="009C0D12" w:rsidRDefault="009C0D12" w:rsidP="009C0D12">
      <w:pPr>
        <w:widowControl w:val="0"/>
        <w:ind w:firstLine="568"/>
        <w:jc w:val="both"/>
        <w:rPr>
          <w:sz w:val="20"/>
          <w:szCs w:val="20"/>
        </w:rPr>
      </w:pPr>
      <w:r w:rsidRPr="009C0D12">
        <w:rPr>
          <w:sz w:val="20"/>
          <w:szCs w:val="20"/>
        </w:rPr>
        <w:t>18.16. Для подачи потребителям воды требуемого качества, в проект должны включаться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w:t>
      </w:r>
    </w:p>
    <w:p w:rsidR="009C0D12" w:rsidRPr="009C0D12" w:rsidRDefault="009C0D12" w:rsidP="009C0D12">
      <w:pPr>
        <w:widowControl w:val="0"/>
        <w:ind w:firstLine="568"/>
        <w:jc w:val="both"/>
        <w:rPr>
          <w:sz w:val="20"/>
          <w:szCs w:val="20"/>
        </w:rPr>
      </w:pPr>
      <w:r w:rsidRPr="009C0D12">
        <w:rPr>
          <w:sz w:val="20"/>
          <w:szCs w:val="20"/>
        </w:rPr>
        <w:t>18.17. Коммуникации станций водоподготовки следует рассчитывать на возможность пропуска расхода воды на 20 - 30% больше расчетного.</w:t>
      </w:r>
    </w:p>
    <w:p w:rsidR="009C0D12" w:rsidRPr="009C0D12" w:rsidRDefault="009C0D12" w:rsidP="009C0D12">
      <w:pPr>
        <w:widowControl w:val="0"/>
        <w:ind w:firstLine="568"/>
        <w:jc w:val="both"/>
        <w:rPr>
          <w:sz w:val="20"/>
          <w:szCs w:val="20"/>
        </w:rPr>
      </w:pPr>
      <w:r w:rsidRPr="009C0D12">
        <w:rPr>
          <w:sz w:val="20"/>
          <w:szCs w:val="20"/>
        </w:rPr>
        <w:t>18.19. 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w:t>
      </w:r>
    </w:p>
    <w:p w:rsidR="009C0D12" w:rsidRPr="009C0D12" w:rsidRDefault="009C0D12" w:rsidP="009C0D12">
      <w:pPr>
        <w:widowControl w:val="0"/>
        <w:ind w:firstLine="568"/>
        <w:jc w:val="both"/>
        <w:rPr>
          <w:sz w:val="20"/>
          <w:szCs w:val="20"/>
        </w:rPr>
      </w:pPr>
      <w:r w:rsidRPr="009C0D12">
        <w:rPr>
          <w:sz w:val="20"/>
          <w:szCs w:val="20"/>
        </w:rPr>
        <w:t>18.20. Количество линий водоводов следует принимать с учетом категории системы водоснабжения и очередности строительства.</w:t>
      </w:r>
    </w:p>
    <w:p w:rsidR="009C0D12" w:rsidRPr="009C0D12" w:rsidRDefault="009C0D12" w:rsidP="009C0D12">
      <w:pPr>
        <w:widowControl w:val="0"/>
        <w:ind w:firstLine="568"/>
        <w:jc w:val="both"/>
        <w:rPr>
          <w:sz w:val="20"/>
          <w:szCs w:val="20"/>
        </w:rPr>
      </w:pPr>
      <w:r w:rsidRPr="009C0D12">
        <w:rPr>
          <w:sz w:val="20"/>
          <w:szCs w:val="20"/>
        </w:rPr>
        <w:t>18.21. Водопроводные сети должны быть кольцевыми. Тупиковые линии водопроводов допускается применять:</w:t>
      </w:r>
    </w:p>
    <w:p w:rsidR="009C0D12" w:rsidRPr="009C0D12" w:rsidRDefault="009C0D12" w:rsidP="009C0D12">
      <w:pPr>
        <w:widowControl w:val="0"/>
        <w:ind w:firstLine="568"/>
        <w:jc w:val="both"/>
        <w:rPr>
          <w:sz w:val="20"/>
          <w:szCs w:val="20"/>
        </w:rPr>
      </w:pPr>
      <w:r w:rsidRPr="009C0D12">
        <w:rPr>
          <w:sz w:val="20"/>
          <w:szCs w:val="20"/>
        </w:rPr>
        <w:t>1) для подачи воды на производственные нужды - при допустимости перерыва в водоснабжении на время ликвидации аварии;</w:t>
      </w:r>
    </w:p>
    <w:p w:rsidR="009C0D12" w:rsidRPr="009C0D12" w:rsidRDefault="009C0D12" w:rsidP="009C0D12">
      <w:pPr>
        <w:widowControl w:val="0"/>
        <w:ind w:firstLine="568"/>
        <w:jc w:val="both"/>
        <w:rPr>
          <w:sz w:val="20"/>
          <w:szCs w:val="20"/>
        </w:rPr>
      </w:pPr>
      <w:r w:rsidRPr="009C0D12">
        <w:rPr>
          <w:sz w:val="20"/>
          <w:szCs w:val="20"/>
        </w:rPr>
        <w:t>2) для подачи воды на хозяйственно-питьевые нужды - при диаметре труб не свыше 100 мм;</w:t>
      </w:r>
    </w:p>
    <w:p w:rsidR="009C0D12" w:rsidRPr="009C0D12" w:rsidRDefault="009C0D12" w:rsidP="009C0D12">
      <w:pPr>
        <w:widowControl w:val="0"/>
        <w:ind w:firstLine="568"/>
        <w:jc w:val="both"/>
        <w:rPr>
          <w:sz w:val="20"/>
          <w:szCs w:val="20"/>
        </w:rPr>
      </w:pPr>
      <w:r w:rsidRPr="009C0D12">
        <w:rPr>
          <w:sz w:val="20"/>
          <w:szCs w:val="20"/>
        </w:rPr>
        <w:t>3)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rsidR="009C0D12" w:rsidRPr="009C0D12" w:rsidRDefault="009C0D12" w:rsidP="009C0D12">
      <w:pPr>
        <w:widowControl w:val="0"/>
        <w:ind w:firstLine="568"/>
        <w:jc w:val="both"/>
        <w:rPr>
          <w:sz w:val="20"/>
          <w:szCs w:val="20"/>
        </w:rPr>
      </w:pPr>
      <w:r w:rsidRPr="009C0D12">
        <w:rPr>
          <w:sz w:val="20"/>
          <w:szCs w:val="20"/>
        </w:rPr>
        <w:t>18.22. Кольцевание наружных водопроводных сетей внутренними водопроводными сетями зданий и сооружений не допускается.</w:t>
      </w:r>
    </w:p>
    <w:p w:rsidR="009C0D12" w:rsidRPr="009C0D12" w:rsidRDefault="009C0D12" w:rsidP="009C0D12">
      <w:pPr>
        <w:widowControl w:val="0"/>
        <w:ind w:firstLine="568"/>
        <w:jc w:val="both"/>
        <w:rPr>
          <w:sz w:val="20"/>
          <w:szCs w:val="20"/>
        </w:rPr>
      </w:pPr>
      <w:r w:rsidRPr="009C0D12">
        <w:rPr>
          <w:sz w:val="20"/>
          <w:szCs w:val="20"/>
        </w:rPr>
        <w:t>18.23. Диаметры водопроводных сетей назначаются исходя из необходимой пропускной способности трубопроводов.</w:t>
      </w:r>
    </w:p>
    <w:p w:rsidR="009C0D12" w:rsidRPr="009C0D12" w:rsidRDefault="009C0D12" w:rsidP="009C0D12">
      <w:pPr>
        <w:widowControl w:val="0"/>
        <w:ind w:firstLine="568"/>
        <w:jc w:val="both"/>
        <w:rPr>
          <w:sz w:val="20"/>
          <w:szCs w:val="20"/>
        </w:rPr>
      </w:pPr>
      <w:r w:rsidRPr="009C0D12">
        <w:rPr>
          <w:sz w:val="20"/>
          <w:szCs w:val="20"/>
        </w:rPr>
        <w:t>18.24. Колодцы на водопроводных сетях устанавливаются:</w:t>
      </w:r>
    </w:p>
    <w:p w:rsidR="009C0D12" w:rsidRPr="009C0D12" w:rsidRDefault="009C0D12" w:rsidP="009C0D12">
      <w:pPr>
        <w:widowControl w:val="0"/>
        <w:ind w:firstLine="568"/>
        <w:jc w:val="both"/>
        <w:rPr>
          <w:sz w:val="20"/>
          <w:szCs w:val="20"/>
        </w:rPr>
      </w:pPr>
      <w:r w:rsidRPr="009C0D12">
        <w:rPr>
          <w:sz w:val="20"/>
          <w:szCs w:val="20"/>
        </w:rPr>
        <w:t>1) в местах установки запорной арматуры и пожарных гидрантов;</w:t>
      </w:r>
    </w:p>
    <w:p w:rsidR="009C0D12" w:rsidRPr="009C0D12" w:rsidRDefault="009C0D12" w:rsidP="009C0D12">
      <w:pPr>
        <w:widowControl w:val="0"/>
        <w:ind w:firstLine="568"/>
        <w:jc w:val="both"/>
        <w:rPr>
          <w:sz w:val="20"/>
          <w:szCs w:val="20"/>
        </w:rPr>
      </w:pPr>
      <w:r w:rsidRPr="009C0D12">
        <w:rPr>
          <w:sz w:val="20"/>
          <w:szCs w:val="20"/>
        </w:rPr>
        <w:t>2) в местах опорожнения сетей и выпуска воздуха.</w:t>
      </w:r>
    </w:p>
    <w:p w:rsidR="009C0D12" w:rsidRPr="009C0D12" w:rsidRDefault="009C0D12" w:rsidP="009C0D12">
      <w:pPr>
        <w:widowControl w:val="0"/>
        <w:ind w:firstLine="568"/>
        <w:jc w:val="both"/>
        <w:rPr>
          <w:sz w:val="20"/>
          <w:szCs w:val="20"/>
        </w:rPr>
      </w:pPr>
      <w:r w:rsidRPr="009C0D12">
        <w:rPr>
          <w:sz w:val="20"/>
          <w:szCs w:val="20"/>
        </w:rPr>
        <w:t>18.25. При проектировании водопроводов хозяйственно-питьевого назначения следует отдавать предпочтение неметаллическим трубам либо предусматривать трубопроводы с внутренним антикоррозионным покрытием.</w:t>
      </w:r>
    </w:p>
    <w:p w:rsidR="009C0D12" w:rsidRPr="009C0D12" w:rsidRDefault="009C0D12" w:rsidP="009C0D12">
      <w:pPr>
        <w:widowControl w:val="0"/>
        <w:ind w:firstLine="568"/>
        <w:jc w:val="both"/>
        <w:rPr>
          <w:sz w:val="20"/>
          <w:szCs w:val="20"/>
        </w:rPr>
      </w:pPr>
      <w:r w:rsidRPr="009C0D12">
        <w:rPr>
          <w:sz w:val="20"/>
          <w:szCs w:val="20"/>
        </w:rPr>
        <w:t>18.26. К зданиям и сооружениям водопровода,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9C0D12" w:rsidRPr="009C0D12" w:rsidRDefault="009C0D12" w:rsidP="009C0D12">
      <w:pPr>
        <w:widowControl w:val="0"/>
        <w:ind w:firstLine="568"/>
        <w:jc w:val="both"/>
        <w:rPr>
          <w:sz w:val="20"/>
          <w:szCs w:val="20"/>
        </w:rPr>
      </w:pPr>
      <w:r w:rsidRPr="009C0D12">
        <w:rPr>
          <w:sz w:val="20"/>
          <w:szCs w:val="20"/>
        </w:rPr>
        <w:t>18.27. К пожарным резервуарам, водоемам и приемным колодцам должен быть обеспечен свободный подъезд пожарных машин. У мест расположения гидрантов, пожарных резервуаров и водоемов должны быть предусмотрены указатели.</w:t>
      </w:r>
    </w:p>
    <w:p w:rsidR="009C0D12" w:rsidRPr="009C0D12" w:rsidRDefault="009C0D12" w:rsidP="009C0D12">
      <w:pPr>
        <w:widowControl w:val="0"/>
        <w:ind w:firstLine="568"/>
        <w:jc w:val="both"/>
        <w:rPr>
          <w:sz w:val="20"/>
          <w:szCs w:val="20"/>
        </w:rPr>
      </w:pPr>
      <w:r w:rsidRPr="009C0D12">
        <w:rPr>
          <w:sz w:val="20"/>
          <w:szCs w:val="20"/>
        </w:rPr>
        <w:t>18.28.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w:t>
      </w:r>
    </w:p>
    <w:p w:rsidR="009C0D12" w:rsidRPr="009C0D12" w:rsidRDefault="009C0D12" w:rsidP="009C0D12">
      <w:pPr>
        <w:widowControl w:val="0"/>
        <w:ind w:firstLine="568"/>
        <w:jc w:val="both"/>
        <w:rPr>
          <w:sz w:val="20"/>
          <w:szCs w:val="20"/>
        </w:rPr>
      </w:pPr>
      <w:r w:rsidRPr="009C0D12">
        <w:rPr>
          <w:sz w:val="20"/>
          <w:szCs w:val="20"/>
        </w:rPr>
        <w:t>18.29. Размеры земельных участков для размещения колодцев магистральных подземных водоводов должны быть не более 3x3м, камер переключения и запорной арматуры - не более 10x10м.</w:t>
      </w:r>
    </w:p>
    <w:p w:rsidR="009C0D12" w:rsidRPr="009C0D12" w:rsidRDefault="009C0D12" w:rsidP="009C0D12">
      <w:pPr>
        <w:widowControl w:val="0"/>
        <w:jc w:val="center"/>
        <w:outlineLvl w:val="3"/>
        <w:rPr>
          <w:b/>
          <w:bCs/>
          <w:sz w:val="20"/>
          <w:szCs w:val="20"/>
        </w:rPr>
      </w:pPr>
      <w:r w:rsidRPr="009C0D12">
        <w:rPr>
          <w:b/>
          <w:bCs/>
          <w:sz w:val="20"/>
          <w:szCs w:val="20"/>
        </w:rPr>
        <w:t>19. Расчетные показатели для объектов местного значения в области водоотведения</w:t>
      </w:r>
    </w:p>
    <w:p w:rsidR="009C0D12" w:rsidRPr="009C0D12" w:rsidRDefault="009C0D12" w:rsidP="009C0D12">
      <w:pPr>
        <w:widowControl w:val="0"/>
        <w:ind w:firstLine="568"/>
        <w:jc w:val="both"/>
        <w:rPr>
          <w:sz w:val="20"/>
          <w:szCs w:val="20"/>
        </w:rPr>
      </w:pPr>
      <w:r w:rsidRPr="009C0D12">
        <w:rPr>
          <w:sz w:val="20"/>
          <w:szCs w:val="20"/>
        </w:rPr>
        <w:t xml:space="preserve">19.1. В местных нормативах градостроительного проектирования определены расчетные показатели </w:t>
      </w:r>
      <w:r w:rsidRPr="009C0D12">
        <w:rPr>
          <w:sz w:val="20"/>
          <w:szCs w:val="20"/>
        </w:rPr>
        <w:lastRenderedPageBreak/>
        <w:t>для следующих объектов местного значения в области водоотведения:</w:t>
      </w:r>
    </w:p>
    <w:p w:rsidR="009C0D12" w:rsidRPr="009C0D12" w:rsidRDefault="009C0D12" w:rsidP="009C0D12">
      <w:pPr>
        <w:widowControl w:val="0"/>
        <w:ind w:firstLine="568"/>
        <w:jc w:val="both"/>
        <w:rPr>
          <w:sz w:val="20"/>
          <w:szCs w:val="20"/>
        </w:rPr>
      </w:pPr>
      <w:r w:rsidRPr="009C0D12">
        <w:rPr>
          <w:sz w:val="20"/>
          <w:szCs w:val="20"/>
        </w:rPr>
        <w:t>1) канализационных очистных сооружений;</w:t>
      </w:r>
    </w:p>
    <w:p w:rsidR="009C0D12" w:rsidRPr="009C0D12" w:rsidRDefault="009C0D12" w:rsidP="009C0D12">
      <w:pPr>
        <w:widowControl w:val="0"/>
        <w:ind w:firstLine="568"/>
        <w:jc w:val="both"/>
        <w:rPr>
          <w:sz w:val="20"/>
          <w:szCs w:val="20"/>
        </w:rPr>
      </w:pPr>
      <w:r w:rsidRPr="009C0D12">
        <w:rPr>
          <w:sz w:val="20"/>
          <w:szCs w:val="20"/>
        </w:rPr>
        <w:t>2) канализационных насосных станций;</w:t>
      </w:r>
    </w:p>
    <w:p w:rsidR="009C0D12" w:rsidRPr="009C0D12" w:rsidRDefault="009C0D12" w:rsidP="009C0D12">
      <w:pPr>
        <w:widowControl w:val="0"/>
        <w:ind w:firstLine="568"/>
        <w:jc w:val="both"/>
        <w:rPr>
          <w:sz w:val="20"/>
          <w:szCs w:val="20"/>
        </w:rPr>
      </w:pPr>
      <w:r w:rsidRPr="009C0D12">
        <w:rPr>
          <w:sz w:val="20"/>
          <w:szCs w:val="20"/>
        </w:rPr>
        <w:t>3) магистральной канализации;</w:t>
      </w:r>
    </w:p>
    <w:p w:rsidR="009C0D12" w:rsidRPr="009C0D12" w:rsidRDefault="009C0D12" w:rsidP="009C0D12">
      <w:pPr>
        <w:widowControl w:val="0"/>
        <w:ind w:firstLine="568"/>
        <w:jc w:val="both"/>
        <w:rPr>
          <w:sz w:val="20"/>
          <w:szCs w:val="20"/>
        </w:rPr>
      </w:pPr>
      <w:r w:rsidRPr="009C0D12">
        <w:rPr>
          <w:sz w:val="20"/>
          <w:szCs w:val="20"/>
        </w:rPr>
        <w:t>4) коллекторов сброса очищенных канализационных сточных вод;</w:t>
      </w:r>
    </w:p>
    <w:p w:rsidR="009C0D12" w:rsidRPr="009C0D12" w:rsidRDefault="009C0D12" w:rsidP="009C0D12">
      <w:pPr>
        <w:widowControl w:val="0"/>
        <w:ind w:firstLine="568"/>
        <w:jc w:val="both"/>
        <w:rPr>
          <w:sz w:val="20"/>
          <w:szCs w:val="20"/>
        </w:rPr>
      </w:pPr>
      <w:r w:rsidRPr="009C0D12">
        <w:rPr>
          <w:sz w:val="20"/>
          <w:szCs w:val="20"/>
        </w:rPr>
        <w:t>5) магистральной ливневой канализации.</w:t>
      </w:r>
    </w:p>
    <w:p w:rsidR="009C0D12" w:rsidRPr="009C0D12" w:rsidRDefault="009C0D12" w:rsidP="009C0D12">
      <w:pPr>
        <w:widowControl w:val="0"/>
        <w:ind w:firstLine="568"/>
        <w:jc w:val="both"/>
        <w:rPr>
          <w:sz w:val="20"/>
          <w:szCs w:val="20"/>
        </w:rPr>
      </w:pPr>
      <w:r w:rsidRPr="009C0D12">
        <w:rPr>
          <w:sz w:val="20"/>
          <w:szCs w:val="20"/>
        </w:rPr>
        <w:t>19.2. Размер земельного участка для размещения канализационных очистных сооружений в зависимости от их производительности указаны в таблице (Таблица 11).</w:t>
      </w:r>
    </w:p>
    <w:p w:rsidR="009C0D12" w:rsidRPr="009C0D12" w:rsidRDefault="009C0D12" w:rsidP="009C0D12">
      <w:pPr>
        <w:widowControl w:val="0"/>
        <w:jc w:val="right"/>
        <w:rPr>
          <w:sz w:val="20"/>
          <w:szCs w:val="20"/>
        </w:rPr>
      </w:pPr>
      <w:r w:rsidRPr="009C0D12">
        <w:rPr>
          <w:sz w:val="20"/>
          <w:szCs w:val="20"/>
        </w:rPr>
        <w:t>Таблица 11</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размеров земельных участков для размещения канализационных очистных сооружений</w:t>
      </w:r>
    </w:p>
    <w:p w:rsidR="009C0D12" w:rsidRPr="009C0D12" w:rsidRDefault="009C0D12" w:rsidP="009C0D12">
      <w:pPr>
        <w:widowControl w:val="0"/>
        <w:jc w:val="center"/>
        <w:outlineLvl w:val="4"/>
        <w:rPr>
          <w:b/>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3261"/>
        <w:gridCol w:w="2126"/>
        <w:gridCol w:w="2126"/>
        <w:gridCol w:w="2410"/>
      </w:tblGrid>
      <w:tr w:rsidR="009C0D12" w:rsidRPr="009C0D12" w:rsidTr="00E14D1C">
        <w:tc>
          <w:tcPr>
            <w:tcW w:w="326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Производительность канализационных очистных сооружений, </w:t>
            </w:r>
          </w:p>
          <w:p w:rsidR="009C0D12" w:rsidRPr="009C0D12" w:rsidRDefault="009C0D12" w:rsidP="009C0D12">
            <w:pPr>
              <w:widowControl w:val="0"/>
              <w:rPr>
                <w:sz w:val="20"/>
                <w:szCs w:val="20"/>
              </w:rPr>
            </w:pPr>
            <w:r w:rsidRPr="009C0D12">
              <w:rPr>
                <w:sz w:val="20"/>
                <w:szCs w:val="20"/>
              </w:rPr>
              <w:t xml:space="preserve">тыс. куб.м/сут. </w:t>
            </w:r>
          </w:p>
        </w:tc>
        <w:tc>
          <w:tcPr>
            <w:tcW w:w="666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га </w:t>
            </w:r>
          </w:p>
        </w:tc>
      </w:tr>
      <w:tr w:rsidR="009C0D12" w:rsidRPr="009C0D12" w:rsidTr="00E14D1C">
        <w:tc>
          <w:tcPr>
            <w:tcW w:w="3261"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Очистных сооружений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Иловых площадок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Биологических прудов глубокой очистки сточных вод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0,7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от0,7 до 17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от17 до 40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 40 до 130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от130 до 175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от175 до 280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r>
    </w:tbl>
    <w:p w:rsidR="009C0D12" w:rsidRPr="009C0D12" w:rsidRDefault="009C0D12" w:rsidP="009C0D12">
      <w:pPr>
        <w:widowControl w:val="0"/>
        <w:ind w:firstLine="568"/>
        <w:jc w:val="both"/>
        <w:rPr>
          <w:sz w:val="20"/>
          <w:szCs w:val="20"/>
        </w:rPr>
      </w:pPr>
      <w:r w:rsidRPr="009C0D12">
        <w:rPr>
          <w:sz w:val="20"/>
          <w:szCs w:val="20"/>
        </w:rPr>
        <w:t>19.3. Расчетные показатели удельного водоотведения в зависимости от типа застройки следует принимать в соответствии с нижеследующей таблицей.</w:t>
      </w:r>
    </w:p>
    <w:p w:rsidR="009C0D12" w:rsidRPr="009C0D12" w:rsidRDefault="009C0D12" w:rsidP="009C0D12">
      <w:pPr>
        <w:widowControl w:val="0"/>
        <w:jc w:val="right"/>
        <w:rPr>
          <w:sz w:val="20"/>
          <w:szCs w:val="20"/>
        </w:rPr>
      </w:pPr>
      <w:r w:rsidRPr="009C0D12">
        <w:rPr>
          <w:sz w:val="20"/>
          <w:szCs w:val="20"/>
        </w:rPr>
        <w:t>Таблица 12</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удельного водоотведения</w:t>
      </w:r>
    </w:p>
    <w:tbl>
      <w:tblPr>
        <w:tblW w:w="0" w:type="auto"/>
        <w:tblInd w:w="28" w:type="dxa"/>
        <w:tblLayout w:type="fixed"/>
        <w:tblCellMar>
          <w:left w:w="90" w:type="dxa"/>
          <w:right w:w="90" w:type="dxa"/>
        </w:tblCellMar>
        <w:tblLook w:val="0000" w:firstRow="0" w:lastRow="0" w:firstColumn="0" w:lastColumn="0" w:noHBand="0" w:noVBand="0"/>
      </w:tblPr>
      <w:tblGrid>
        <w:gridCol w:w="7513"/>
        <w:gridCol w:w="2410"/>
      </w:tblGrid>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Тип застройки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Показатель удельного водоотведения, </w:t>
            </w:r>
          </w:p>
          <w:p w:rsidR="009C0D12" w:rsidRPr="009C0D12" w:rsidRDefault="009C0D12" w:rsidP="009C0D12">
            <w:pPr>
              <w:widowControl w:val="0"/>
              <w:rPr>
                <w:sz w:val="20"/>
                <w:szCs w:val="20"/>
              </w:rPr>
            </w:pPr>
            <w:r w:rsidRPr="009C0D12">
              <w:rPr>
                <w:sz w:val="20"/>
                <w:szCs w:val="20"/>
              </w:rPr>
              <w:t xml:space="preserve">куб.м/мес (куб.м/год) (л/сут) на 1 чел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7,319 (87,828) (244)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высотой 11 этажей и выше с полным благоустройством при наличии централизованного горячего водоснабжения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8,648 (103,776) (288)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квартирного типа с душами без ванн при наличии централизованного горячего водоснабжения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6,834 (82,008) (228)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квартирного типа без душа и без ванн при наличии централизованного горячего водоснабжения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3,794 (45,528) (127)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коридорного типа с общими ванными и блоками душевых на этажах и в секциях при наличии централизованного горячего водоснабжения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5,157 (61,884) (172)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3,927 (47,124) (131)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коридорного типа без душевых и ванн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2,397 (28,764) (80)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7,014 (84,168) (234)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6,089(73,068) (203)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5,323 (63,876) (177)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4,708 (56,496) (157)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4,719 (56,628) (157)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3,793 (45,516) (126)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3,474 (41,688) (116) </w:t>
            </w:r>
          </w:p>
        </w:tc>
      </w:tr>
      <w:tr w:rsidR="009C0D12" w:rsidRPr="009C0D12" w:rsidTr="00E14D1C">
        <w:tc>
          <w:tcPr>
            <w:tcW w:w="7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3,178 (38,136) (106) </w:t>
            </w:r>
          </w:p>
        </w:tc>
      </w:tr>
    </w:tbl>
    <w:p w:rsidR="009C0D12" w:rsidRPr="009C0D12" w:rsidRDefault="009C0D12" w:rsidP="009C0D12">
      <w:pPr>
        <w:widowControl w:val="0"/>
        <w:ind w:firstLine="568"/>
        <w:jc w:val="both"/>
        <w:rPr>
          <w:sz w:val="20"/>
          <w:szCs w:val="20"/>
        </w:rPr>
      </w:pPr>
      <w:r w:rsidRPr="009C0D12">
        <w:rPr>
          <w:sz w:val="20"/>
          <w:szCs w:val="20"/>
        </w:rPr>
        <w:t>19.4. Для жилых и производственных зон следует проектировать объединенные централизованные системы водоотведения, при этом объединение производственных сточных вод с бытовыми должно производиться с учетом действующих норм.</w:t>
      </w:r>
    </w:p>
    <w:p w:rsidR="009C0D12" w:rsidRPr="009C0D12" w:rsidRDefault="009C0D12" w:rsidP="009C0D12">
      <w:pPr>
        <w:widowControl w:val="0"/>
        <w:ind w:firstLine="568"/>
        <w:jc w:val="both"/>
        <w:rPr>
          <w:sz w:val="20"/>
          <w:szCs w:val="20"/>
        </w:rPr>
      </w:pPr>
      <w:r w:rsidRPr="009C0D12">
        <w:rPr>
          <w:sz w:val="20"/>
          <w:szCs w:val="20"/>
        </w:rPr>
        <w:t>19.5. Устройство централизованных схем раздельно для жилой и производственной зон допускается при технико-экономическом обосновании.</w:t>
      </w:r>
    </w:p>
    <w:p w:rsidR="009C0D12" w:rsidRPr="009C0D12" w:rsidRDefault="009C0D12" w:rsidP="009C0D12">
      <w:pPr>
        <w:widowControl w:val="0"/>
        <w:ind w:firstLine="568"/>
        <w:jc w:val="both"/>
        <w:rPr>
          <w:sz w:val="20"/>
          <w:szCs w:val="20"/>
        </w:rPr>
      </w:pPr>
      <w:r w:rsidRPr="009C0D12">
        <w:rPr>
          <w:sz w:val="20"/>
          <w:szCs w:val="20"/>
        </w:rPr>
        <w:t>19.6. Децентрализованные схемы канализации допускается предусматривать при необходимости канализования групп или отдельных зданий, при соответствующем технико-экономическом обосновании.</w:t>
      </w:r>
    </w:p>
    <w:p w:rsidR="009C0D12" w:rsidRPr="009C0D12" w:rsidRDefault="009C0D12" w:rsidP="009C0D12">
      <w:pPr>
        <w:widowControl w:val="0"/>
        <w:ind w:firstLine="568"/>
        <w:jc w:val="both"/>
        <w:rPr>
          <w:sz w:val="20"/>
          <w:szCs w:val="20"/>
        </w:rPr>
      </w:pPr>
      <w:r w:rsidRPr="009C0D12">
        <w:rPr>
          <w:sz w:val="20"/>
          <w:szCs w:val="20"/>
        </w:rPr>
        <w:t>19.7. Диаметр сетей канализации назначается исходя из расчета необходимой пропускной способности трубопроводов, но не менее 150 мм. Выпуски систем водоотведения из зданий до первого колодца допускается принимать по наибольшему диаметру внутренних сетей.</w:t>
      </w:r>
    </w:p>
    <w:p w:rsidR="009C0D12" w:rsidRPr="009C0D12" w:rsidRDefault="009C0D12" w:rsidP="009C0D12">
      <w:pPr>
        <w:widowControl w:val="0"/>
        <w:ind w:firstLine="568"/>
        <w:jc w:val="both"/>
        <w:rPr>
          <w:sz w:val="20"/>
          <w:szCs w:val="20"/>
        </w:rPr>
      </w:pPr>
      <w:r w:rsidRPr="009C0D12">
        <w:rPr>
          <w:sz w:val="20"/>
          <w:szCs w:val="20"/>
        </w:rPr>
        <w:t>19.8. Колодцы на сети водоотведения устанавливаются:</w:t>
      </w:r>
    </w:p>
    <w:p w:rsidR="009C0D12" w:rsidRPr="009C0D12" w:rsidRDefault="009C0D12" w:rsidP="009C0D12">
      <w:pPr>
        <w:widowControl w:val="0"/>
        <w:ind w:firstLine="568"/>
        <w:jc w:val="both"/>
        <w:rPr>
          <w:sz w:val="20"/>
          <w:szCs w:val="20"/>
        </w:rPr>
      </w:pPr>
      <w:r w:rsidRPr="009C0D12">
        <w:rPr>
          <w:sz w:val="20"/>
          <w:szCs w:val="20"/>
        </w:rPr>
        <w:t>1) в местах изменения направления сети;</w:t>
      </w:r>
    </w:p>
    <w:p w:rsidR="009C0D12" w:rsidRPr="009C0D12" w:rsidRDefault="009C0D12" w:rsidP="009C0D12">
      <w:pPr>
        <w:widowControl w:val="0"/>
        <w:ind w:firstLine="568"/>
        <w:jc w:val="both"/>
        <w:rPr>
          <w:sz w:val="20"/>
          <w:szCs w:val="20"/>
        </w:rPr>
      </w:pPr>
      <w:r w:rsidRPr="009C0D12">
        <w:rPr>
          <w:sz w:val="20"/>
          <w:szCs w:val="20"/>
        </w:rPr>
        <w:t>2) в местах присоединения трубопроводов к основной сети;</w:t>
      </w:r>
    </w:p>
    <w:p w:rsidR="009C0D12" w:rsidRPr="009C0D12" w:rsidRDefault="009C0D12" w:rsidP="009C0D12">
      <w:pPr>
        <w:widowControl w:val="0"/>
        <w:ind w:firstLine="568"/>
        <w:jc w:val="both"/>
        <w:rPr>
          <w:sz w:val="20"/>
          <w:szCs w:val="20"/>
        </w:rPr>
      </w:pPr>
      <w:r w:rsidRPr="009C0D12">
        <w:rPr>
          <w:sz w:val="20"/>
          <w:szCs w:val="20"/>
        </w:rPr>
        <w:t>3) в местах изменения уклонов;</w:t>
      </w:r>
    </w:p>
    <w:p w:rsidR="009C0D12" w:rsidRPr="009C0D12" w:rsidRDefault="009C0D12" w:rsidP="009C0D12">
      <w:pPr>
        <w:widowControl w:val="0"/>
        <w:ind w:firstLine="568"/>
        <w:jc w:val="both"/>
        <w:rPr>
          <w:sz w:val="20"/>
          <w:szCs w:val="20"/>
        </w:rPr>
      </w:pPr>
      <w:r w:rsidRPr="009C0D12">
        <w:rPr>
          <w:sz w:val="20"/>
          <w:szCs w:val="20"/>
        </w:rPr>
        <w:t>4) в местах перепадов;</w:t>
      </w:r>
    </w:p>
    <w:p w:rsidR="009C0D12" w:rsidRPr="009C0D12" w:rsidRDefault="009C0D12" w:rsidP="009C0D12">
      <w:pPr>
        <w:widowControl w:val="0"/>
        <w:ind w:firstLine="568"/>
        <w:jc w:val="both"/>
        <w:rPr>
          <w:sz w:val="20"/>
          <w:szCs w:val="20"/>
        </w:rPr>
      </w:pPr>
      <w:r w:rsidRPr="009C0D12">
        <w:rPr>
          <w:sz w:val="20"/>
          <w:szCs w:val="20"/>
        </w:rPr>
        <w:t>5) на прямых участках трубопроводов. Расстояния между колодцами назначаются в зависимости от диаметра прокладываемых труб в соответствии с требованиями СП 32.13330.2012 "Канализация. Наружные сети и сооружения";</w:t>
      </w:r>
    </w:p>
    <w:p w:rsidR="009C0D12" w:rsidRPr="009C0D12" w:rsidRDefault="009C0D12" w:rsidP="009C0D12">
      <w:pPr>
        <w:widowControl w:val="0"/>
        <w:ind w:firstLine="568"/>
        <w:jc w:val="both"/>
        <w:rPr>
          <w:sz w:val="20"/>
          <w:szCs w:val="20"/>
        </w:rPr>
      </w:pPr>
      <w:r w:rsidRPr="009C0D12">
        <w:rPr>
          <w:sz w:val="20"/>
          <w:szCs w:val="20"/>
        </w:rPr>
        <w:t>6) в зависимости от технологической необходимости (устройство гидрозатворов, запорной арматуры, в местах отборов проб и т.д.);</w:t>
      </w:r>
    </w:p>
    <w:p w:rsidR="009C0D12" w:rsidRPr="009C0D12" w:rsidRDefault="009C0D12" w:rsidP="009C0D12">
      <w:pPr>
        <w:widowControl w:val="0"/>
        <w:ind w:firstLine="568"/>
        <w:jc w:val="both"/>
        <w:rPr>
          <w:sz w:val="20"/>
          <w:szCs w:val="20"/>
        </w:rPr>
      </w:pPr>
      <w:r w:rsidRPr="009C0D12">
        <w:rPr>
          <w:sz w:val="20"/>
          <w:szCs w:val="20"/>
        </w:rPr>
        <w:lastRenderedPageBreak/>
        <w:t>7) до и после дюкеров, переходов под автодорогами и ж/д дорогами.</w:t>
      </w:r>
    </w:p>
    <w:p w:rsidR="009C0D12" w:rsidRPr="009C0D12" w:rsidRDefault="009C0D12" w:rsidP="009C0D12">
      <w:pPr>
        <w:widowControl w:val="0"/>
        <w:ind w:firstLine="568"/>
        <w:jc w:val="both"/>
        <w:rPr>
          <w:sz w:val="20"/>
          <w:szCs w:val="20"/>
        </w:rPr>
      </w:pPr>
      <w:r w:rsidRPr="009C0D12">
        <w:rPr>
          <w:sz w:val="20"/>
          <w:szCs w:val="20"/>
        </w:rPr>
        <w:t>19.9. Протяженность канализационной сети и районных коллекторов при проектировании новых районных канализационных систем следует принимать из расчета 20 п. м сетей на 1000 кв.м жилой застройки.</w:t>
      </w:r>
    </w:p>
    <w:p w:rsidR="009C0D12" w:rsidRPr="009C0D12" w:rsidRDefault="009C0D12" w:rsidP="009C0D12">
      <w:pPr>
        <w:widowControl w:val="0"/>
        <w:ind w:firstLine="568"/>
        <w:jc w:val="both"/>
        <w:rPr>
          <w:sz w:val="20"/>
          <w:szCs w:val="20"/>
        </w:rPr>
      </w:pPr>
      <w:r w:rsidRPr="009C0D12">
        <w:rPr>
          <w:sz w:val="20"/>
          <w:szCs w:val="20"/>
        </w:rPr>
        <w:t>19.10. Перед сбросом в водные объекты, сточные воды, вне зависимости от выбранной системы, подлежат очистке. Выбор схемы и состав очистных сооружений выбирается в зависимости от расходов поступаемых сточных вод и их состава.</w:t>
      </w:r>
    </w:p>
    <w:p w:rsidR="009C0D12" w:rsidRPr="009C0D12" w:rsidRDefault="009C0D12" w:rsidP="009C0D12">
      <w:pPr>
        <w:widowControl w:val="0"/>
        <w:ind w:firstLine="568"/>
        <w:jc w:val="both"/>
        <w:rPr>
          <w:sz w:val="20"/>
          <w:szCs w:val="20"/>
        </w:rPr>
      </w:pPr>
      <w:r w:rsidRPr="009C0D12">
        <w:rPr>
          <w:sz w:val="20"/>
          <w:szCs w:val="20"/>
        </w:rPr>
        <w:t>19.11.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куб.м/сутки.</w:t>
      </w:r>
    </w:p>
    <w:p w:rsidR="009C0D12" w:rsidRPr="009C0D12" w:rsidRDefault="009C0D12" w:rsidP="009C0D12">
      <w:pPr>
        <w:widowControl w:val="0"/>
        <w:ind w:firstLine="568"/>
        <w:jc w:val="both"/>
        <w:rPr>
          <w:sz w:val="20"/>
          <w:szCs w:val="20"/>
        </w:rPr>
      </w:pPr>
      <w:r w:rsidRPr="009C0D12">
        <w:rPr>
          <w:sz w:val="20"/>
          <w:szCs w:val="20"/>
        </w:rPr>
        <w:t>19.12. Для одно- и двухквартирных жилых домов допускается предусматривать устройство локальных очистных сооружений с расходом стоков не более 3 куб.м/сутки.</w:t>
      </w:r>
    </w:p>
    <w:p w:rsidR="009C0D12" w:rsidRPr="009C0D12" w:rsidRDefault="009C0D12" w:rsidP="009C0D12">
      <w:pPr>
        <w:widowControl w:val="0"/>
        <w:ind w:firstLine="568"/>
        <w:jc w:val="both"/>
        <w:rPr>
          <w:sz w:val="20"/>
          <w:szCs w:val="20"/>
        </w:rPr>
      </w:pPr>
      <w:r w:rsidRPr="009C0D12">
        <w:rPr>
          <w:sz w:val="20"/>
          <w:szCs w:val="20"/>
        </w:rPr>
        <w:t>19.13. Устройство выгребов для канализования малоэтажной застройки, в том числе коттеджей, не допускается.</w:t>
      </w:r>
    </w:p>
    <w:p w:rsidR="009C0D12" w:rsidRPr="009C0D12" w:rsidRDefault="009C0D12" w:rsidP="009C0D12">
      <w:pPr>
        <w:widowControl w:val="0"/>
        <w:ind w:firstLine="568"/>
        <w:jc w:val="both"/>
        <w:rPr>
          <w:sz w:val="20"/>
          <w:szCs w:val="20"/>
        </w:rPr>
      </w:pPr>
      <w:r w:rsidRPr="009C0D12">
        <w:rPr>
          <w:sz w:val="20"/>
          <w:szCs w:val="20"/>
        </w:rPr>
        <w:t>19.14.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w:t>
      </w:r>
    </w:p>
    <w:p w:rsidR="009C0D12" w:rsidRPr="009C0D12" w:rsidRDefault="009C0D12" w:rsidP="009C0D12">
      <w:pPr>
        <w:widowControl w:val="0"/>
        <w:ind w:firstLine="568"/>
        <w:jc w:val="both"/>
        <w:rPr>
          <w:sz w:val="20"/>
          <w:szCs w:val="20"/>
        </w:rPr>
      </w:pPr>
      <w:r w:rsidRPr="009C0D12">
        <w:rPr>
          <w:sz w:val="20"/>
          <w:szCs w:val="20"/>
        </w:rPr>
        <w:t>19.15. 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9C0D12" w:rsidRPr="009C0D12" w:rsidRDefault="009C0D12" w:rsidP="009C0D12">
      <w:pPr>
        <w:widowControl w:val="0"/>
        <w:ind w:firstLine="568"/>
        <w:jc w:val="both"/>
        <w:rPr>
          <w:sz w:val="20"/>
          <w:szCs w:val="20"/>
        </w:rPr>
      </w:pPr>
      <w:r w:rsidRPr="009C0D12">
        <w:rPr>
          <w:sz w:val="20"/>
          <w:szCs w:val="20"/>
        </w:rPr>
        <w:t>19.16. Размеры земельных участков для размещения колодцев канализационных коллекторов должны быть не более 3x3м, камер переключения и запорной арматуры - не более 10x10м.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9C0D12" w:rsidRPr="009C0D12" w:rsidRDefault="009C0D12" w:rsidP="009C0D12">
      <w:pPr>
        <w:widowControl w:val="0"/>
        <w:jc w:val="center"/>
        <w:outlineLvl w:val="3"/>
        <w:rPr>
          <w:b/>
          <w:bCs/>
          <w:sz w:val="20"/>
          <w:szCs w:val="20"/>
        </w:rPr>
      </w:pPr>
      <w:r w:rsidRPr="009C0D12">
        <w:rPr>
          <w:b/>
          <w:bCs/>
          <w:sz w:val="20"/>
          <w:szCs w:val="20"/>
        </w:rPr>
        <w:t xml:space="preserve">20. Расчетные показатели для объектов местного значения в области теплоснабжения </w:t>
      </w:r>
    </w:p>
    <w:p w:rsidR="009C0D12" w:rsidRPr="009C0D12" w:rsidRDefault="009C0D12" w:rsidP="009C0D12">
      <w:pPr>
        <w:widowControl w:val="0"/>
        <w:ind w:firstLine="568"/>
        <w:jc w:val="both"/>
        <w:rPr>
          <w:sz w:val="20"/>
          <w:szCs w:val="20"/>
        </w:rPr>
      </w:pPr>
      <w:r w:rsidRPr="009C0D12">
        <w:rPr>
          <w:sz w:val="20"/>
          <w:szCs w:val="20"/>
        </w:rPr>
        <w:t>20.1. В местных нормативах градостроительного проектирования определены расчетные показатели для следующих объектов местного значения в области теплоснабжения:</w:t>
      </w:r>
    </w:p>
    <w:p w:rsidR="009C0D12" w:rsidRPr="009C0D12" w:rsidRDefault="009C0D12" w:rsidP="009C0D12">
      <w:pPr>
        <w:widowControl w:val="0"/>
        <w:ind w:firstLine="568"/>
        <w:jc w:val="both"/>
        <w:rPr>
          <w:sz w:val="20"/>
          <w:szCs w:val="20"/>
        </w:rPr>
      </w:pPr>
      <w:r w:rsidRPr="009C0D12">
        <w:rPr>
          <w:sz w:val="20"/>
          <w:szCs w:val="20"/>
        </w:rPr>
        <w:t>1) котельных;</w:t>
      </w:r>
    </w:p>
    <w:p w:rsidR="009C0D12" w:rsidRPr="009C0D12" w:rsidRDefault="009C0D12" w:rsidP="009C0D12">
      <w:pPr>
        <w:widowControl w:val="0"/>
        <w:ind w:firstLine="568"/>
        <w:jc w:val="both"/>
        <w:rPr>
          <w:sz w:val="20"/>
          <w:szCs w:val="20"/>
        </w:rPr>
      </w:pPr>
      <w:r w:rsidRPr="009C0D12">
        <w:rPr>
          <w:sz w:val="20"/>
          <w:szCs w:val="20"/>
        </w:rPr>
        <w:t>2) центральных тепловых пунктов;</w:t>
      </w:r>
    </w:p>
    <w:p w:rsidR="009C0D12" w:rsidRPr="009C0D12" w:rsidRDefault="009C0D12" w:rsidP="009C0D12">
      <w:pPr>
        <w:widowControl w:val="0"/>
        <w:ind w:firstLine="568"/>
        <w:jc w:val="both"/>
        <w:rPr>
          <w:sz w:val="20"/>
          <w:szCs w:val="20"/>
        </w:rPr>
      </w:pPr>
      <w:r w:rsidRPr="009C0D12">
        <w:rPr>
          <w:sz w:val="20"/>
          <w:szCs w:val="20"/>
        </w:rPr>
        <w:t>3) тепловых перекачивающих насосных станций;</w:t>
      </w:r>
    </w:p>
    <w:p w:rsidR="009C0D12" w:rsidRPr="009C0D12" w:rsidRDefault="009C0D12" w:rsidP="009C0D12">
      <w:pPr>
        <w:widowControl w:val="0"/>
        <w:ind w:firstLine="568"/>
        <w:jc w:val="both"/>
        <w:rPr>
          <w:sz w:val="20"/>
          <w:szCs w:val="20"/>
        </w:rPr>
      </w:pPr>
      <w:r w:rsidRPr="009C0D12">
        <w:rPr>
          <w:sz w:val="20"/>
          <w:szCs w:val="20"/>
        </w:rPr>
        <w:t>4) магистральных теплопроводов.</w:t>
      </w:r>
    </w:p>
    <w:p w:rsidR="009C0D12" w:rsidRPr="009C0D12" w:rsidRDefault="009C0D12" w:rsidP="009C0D12">
      <w:pPr>
        <w:widowControl w:val="0"/>
        <w:ind w:firstLine="568"/>
        <w:jc w:val="both"/>
        <w:rPr>
          <w:sz w:val="20"/>
          <w:szCs w:val="20"/>
        </w:rPr>
      </w:pPr>
      <w:r w:rsidRPr="009C0D12">
        <w:rPr>
          <w:sz w:val="20"/>
          <w:szCs w:val="20"/>
        </w:rPr>
        <w:t>20.2. Размер земельного участка для отдельно стоящих котельных следует принимать в зависимости от теплопроизводительности (Таблица 13).</w:t>
      </w:r>
    </w:p>
    <w:p w:rsidR="009C0D12" w:rsidRPr="009C0D12" w:rsidRDefault="009C0D12" w:rsidP="009C0D12">
      <w:pPr>
        <w:widowControl w:val="0"/>
        <w:jc w:val="right"/>
        <w:rPr>
          <w:sz w:val="20"/>
          <w:szCs w:val="20"/>
        </w:rPr>
      </w:pPr>
      <w:r w:rsidRPr="009C0D12">
        <w:rPr>
          <w:sz w:val="20"/>
          <w:szCs w:val="20"/>
        </w:rPr>
        <w:t>Таблица 13</w:t>
      </w:r>
    </w:p>
    <w:p w:rsidR="009C0D12" w:rsidRPr="009C0D12" w:rsidRDefault="009C0D12" w:rsidP="009C0D12">
      <w:pPr>
        <w:widowControl w:val="0"/>
        <w:jc w:val="center"/>
        <w:outlineLvl w:val="4"/>
        <w:rPr>
          <w:b/>
          <w:bCs/>
          <w:sz w:val="20"/>
          <w:szCs w:val="20"/>
        </w:rPr>
      </w:pPr>
      <w:r w:rsidRPr="009C0D12">
        <w:rPr>
          <w:b/>
          <w:bCs/>
          <w:sz w:val="20"/>
          <w:szCs w:val="20"/>
        </w:rPr>
        <w:t>Размер земельного участка для отдельно стоящих котельных</w:t>
      </w:r>
    </w:p>
    <w:tbl>
      <w:tblPr>
        <w:tblW w:w="0" w:type="auto"/>
        <w:tblInd w:w="28" w:type="dxa"/>
        <w:tblLayout w:type="fixed"/>
        <w:tblCellMar>
          <w:left w:w="90" w:type="dxa"/>
          <w:right w:w="90" w:type="dxa"/>
        </w:tblCellMar>
        <w:tblLook w:val="0000" w:firstRow="0" w:lastRow="0" w:firstColumn="0" w:lastColumn="0" w:noHBand="0" w:noVBand="0"/>
      </w:tblPr>
      <w:tblGrid>
        <w:gridCol w:w="4536"/>
        <w:gridCol w:w="2835"/>
        <w:gridCol w:w="2552"/>
      </w:tblGrid>
      <w:tr w:rsidR="009C0D12" w:rsidRPr="009C0D12" w:rsidTr="00E14D1C">
        <w:tc>
          <w:tcPr>
            <w:tcW w:w="45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Теплопроизводительность котельных,Гкал/ч (МВт) </w:t>
            </w:r>
          </w:p>
        </w:tc>
        <w:tc>
          <w:tcPr>
            <w:tcW w:w="538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Размеры земельных участков, га, котельных, работающих </w:t>
            </w:r>
          </w:p>
        </w:tc>
      </w:tr>
      <w:tr w:rsidR="009C0D12" w:rsidRPr="009C0D12" w:rsidTr="00E14D1C">
        <w:tc>
          <w:tcPr>
            <w:tcW w:w="4536"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твердом топливе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газомазутном топливе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5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5 до 10 (св. 6 до 12)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10 до 50 (св. 12 до 58)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50 до 100 (св. 58 до 116)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100 до 200 (св. 16 до 233)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3,7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4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200 до 400 (св. 233 до 466)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4,3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bl>
    <w:p w:rsidR="009C0D12" w:rsidRPr="009C0D12" w:rsidRDefault="009C0D12" w:rsidP="009C0D12">
      <w:pPr>
        <w:widowControl w:val="0"/>
        <w:ind w:firstLine="568"/>
        <w:jc w:val="both"/>
        <w:rPr>
          <w:sz w:val="20"/>
          <w:szCs w:val="20"/>
        </w:rPr>
      </w:pPr>
      <w:r w:rsidRPr="009C0D12">
        <w:rPr>
          <w:sz w:val="20"/>
          <w:szCs w:val="20"/>
        </w:rPr>
        <w:t>20.3. Расчетные показатели удельных расходов тепла на отопление объектов капитального строительства в зависимости от этажности объекта следует принимать в соответствии с нижеследующей таблицей. Установленный отопительный период равен 274 календарным дням.</w:t>
      </w:r>
    </w:p>
    <w:p w:rsidR="009C0D12" w:rsidRPr="009C0D12" w:rsidRDefault="009C0D12" w:rsidP="009C0D12">
      <w:pPr>
        <w:widowControl w:val="0"/>
        <w:jc w:val="right"/>
        <w:rPr>
          <w:sz w:val="20"/>
          <w:szCs w:val="20"/>
        </w:rPr>
      </w:pPr>
      <w:r w:rsidRPr="009C0D12">
        <w:rPr>
          <w:sz w:val="20"/>
          <w:szCs w:val="20"/>
        </w:rPr>
        <w:t xml:space="preserve">Таблица 14 </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удельных расходов тепла на отопление объектов капитального строительства</w:t>
      </w:r>
    </w:p>
    <w:tbl>
      <w:tblPr>
        <w:tblW w:w="0" w:type="auto"/>
        <w:tblInd w:w="28" w:type="dxa"/>
        <w:tblLayout w:type="fixed"/>
        <w:tblCellMar>
          <w:left w:w="90" w:type="dxa"/>
          <w:right w:w="90" w:type="dxa"/>
        </w:tblCellMar>
        <w:tblLook w:val="0000" w:firstRow="0" w:lastRow="0" w:firstColumn="0" w:lastColumn="0" w:noHBand="0" w:noVBand="0"/>
      </w:tblPr>
      <w:tblGrid>
        <w:gridCol w:w="3402"/>
        <w:gridCol w:w="709"/>
        <w:gridCol w:w="851"/>
        <w:gridCol w:w="850"/>
        <w:gridCol w:w="709"/>
        <w:gridCol w:w="850"/>
        <w:gridCol w:w="851"/>
        <w:gridCol w:w="850"/>
        <w:gridCol w:w="851"/>
      </w:tblGrid>
      <w:tr w:rsidR="009C0D12" w:rsidRPr="009C0D12" w:rsidTr="00E14D1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Вид объекта </w:t>
            </w:r>
          </w:p>
        </w:tc>
        <w:tc>
          <w:tcPr>
            <w:tcW w:w="6521"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Этажность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8 и выше </w:t>
            </w:r>
          </w:p>
        </w:tc>
      </w:tr>
      <w:tr w:rsidR="009C0D12" w:rsidRPr="009C0D12" w:rsidTr="00E14D1C">
        <w:trPr>
          <w:trHeight w:val="1164"/>
        </w:trPr>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Удельные расходы тепла на отопление жилых зданий и общественных до 1999 года включительно, ккал/ч на 1 кв.м общ.площади здания по этажности (Гкал на отопление 1кв.м площади в год)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45,2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45,2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31,6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31,6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27,4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27,4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27,4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27,4 </w:t>
            </w:r>
          </w:p>
        </w:tc>
      </w:tr>
      <w:tr w:rsidR="009C0D12" w:rsidRPr="009C0D12" w:rsidTr="00E14D1C">
        <w:tc>
          <w:tcPr>
            <w:tcW w:w="340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(0,297)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(0,297)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(0,208)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(0,208)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(0,180)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(0,180)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(0,180)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(0,180) </w:t>
            </w:r>
          </w:p>
        </w:tc>
      </w:tr>
      <w:tr w:rsidR="009C0D12" w:rsidRPr="009C0D12" w:rsidTr="00E14D1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Удельные расходы тепла на отопление жилых зданий и общественных после 1999 года включительно, ккал/ч на 1 кв.м общ. площади здания по этажности (Гкал на отопление 1 кв.мплощади в год)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23,6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19,8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17,0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15,4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15,4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15,4 </w:t>
            </w:r>
          </w:p>
        </w:tc>
      </w:tr>
      <w:tr w:rsidR="009C0D12" w:rsidRPr="009C0D12" w:rsidTr="00E14D1C">
        <w:tc>
          <w:tcPr>
            <w:tcW w:w="34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(0,155)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(0,132)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(0,130)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(0,112)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(0,112)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(0,101)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(0,101)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(0,101) </w:t>
            </w:r>
          </w:p>
        </w:tc>
      </w:tr>
    </w:tbl>
    <w:p w:rsidR="009C0D12" w:rsidRPr="009C0D12" w:rsidRDefault="009C0D12" w:rsidP="009C0D12">
      <w:pPr>
        <w:widowControl w:val="0"/>
        <w:ind w:firstLine="568"/>
        <w:jc w:val="both"/>
        <w:rPr>
          <w:sz w:val="20"/>
          <w:szCs w:val="20"/>
        </w:rPr>
      </w:pPr>
      <w:r w:rsidRPr="009C0D12">
        <w:rPr>
          <w:sz w:val="20"/>
          <w:szCs w:val="20"/>
        </w:rPr>
        <w:t>20.4. Теплоснабжение жилой и общественной застройки на территории населенного пункта следует предусматривать:</w:t>
      </w:r>
    </w:p>
    <w:p w:rsidR="009C0D12" w:rsidRPr="009C0D12" w:rsidRDefault="009C0D12" w:rsidP="009C0D12">
      <w:pPr>
        <w:widowControl w:val="0"/>
        <w:ind w:firstLine="568"/>
        <w:jc w:val="both"/>
        <w:rPr>
          <w:sz w:val="20"/>
          <w:szCs w:val="20"/>
        </w:rPr>
      </w:pPr>
      <w:r w:rsidRPr="009C0D12">
        <w:rPr>
          <w:sz w:val="20"/>
          <w:szCs w:val="20"/>
        </w:rPr>
        <w:t>1) централизованное - от котельных, крупных и малых тепловых электростанций (ТЭЦ, ТЭС);</w:t>
      </w:r>
    </w:p>
    <w:p w:rsidR="009C0D12" w:rsidRPr="009C0D12" w:rsidRDefault="009C0D12" w:rsidP="009C0D12">
      <w:pPr>
        <w:widowControl w:val="0"/>
        <w:ind w:firstLine="568"/>
        <w:jc w:val="both"/>
        <w:rPr>
          <w:sz w:val="20"/>
          <w:szCs w:val="20"/>
        </w:rPr>
      </w:pPr>
      <w:r w:rsidRPr="009C0D12">
        <w:rPr>
          <w:sz w:val="20"/>
          <w:szCs w:val="20"/>
        </w:rPr>
        <w:t>2) децентрализованное - от автономных источников теплоснабжения, квартирных теплогенераторов.</w:t>
      </w:r>
    </w:p>
    <w:p w:rsidR="009C0D12" w:rsidRPr="009C0D12" w:rsidRDefault="009C0D12" w:rsidP="009C0D12">
      <w:pPr>
        <w:widowControl w:val="0"/>
        <w:ind w:firstLine="568"/>
        <w:jc w:val="both"/>
        <w:rPr>
          <w:sz w:val="20"/>
          <w:szCs w:val="20"/>
        </w:rPr>
      </w:pPr>
      <w:r w:rsidRPr="009C0D12">
        <w:rPr>
          <w:sz w:val="20"/>
          <w:szCs w:val="20"/>
        </w:rPr>
        <w:t>20.5. Выбор системы теплоснабжения районов новой застройки должен производиться на основе технико-экономического сравнения вариантов.</w:t>
      </w:r>
    </w:p>
    <w:p w:rsidR="009C0D12" w:rsidRPr="009C0D12" w:rsidRDefault="009C0D12" w:rsidP="009C0D12">
      <w:pPr>
        <w:widowControl w:val="0"/>
        <w:ind w:firstLine="568"/>
        <w:jc w:val="both"/>
        <w:rPr>
          <w:sz w:val="20"/>
          <w:szCs w:val="20"/>
        </w:rPr>
      </w:pPr>
      <w:r w:rsidRPr="009C0D12">
        <w:rPr>
          <w:sz w:val="20"/>
          <w:szCs w:val="20"/>
        </w:rPr>
        <w:t>20.6. 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9C0D12" w:rsidRPr="009C0D12" w:rsidRDefault="009C0D12" w:rsidP="009C0D12">
      <w:pPr>
        <w:widowControl w:val="0"/>
        <w:ind w:firstLine="568"/>
        <w:jc w:val="both"/>
        <w:rPr>
          <w:sz w:val="20"/>
          <w:szCs w:val="20"/>
        </w:rPr>
      </w:pPr>
      <w:r w:rsidRPr="009C0D12">
        <w:rPr>
          <w:sz w:val="20"/>
          <w:szCs w:val="20"/>
        </w:rPr>
        <w:t>20.7. 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9C0D12" w:rsidRPr="009C0D12" w:rsidRDefault="009C0D12" w:rsidP="009C0D12">
      <w:pPr>
        <w:widowControl w:val="0"/>
        <w:ind w:firstLine="568"/>
        <w:jc w:val="both"/>
        <w:rPr>
          <w:sz w:val="20"/>
          <w:szCs w:val="20"/>
        </w:rPr>
      </w:pPr>
      <w:r w:rsidRPr="009C0D12">
        <w:rPr>
          <w:sz w:val="20"/>
          <w:szCs w:val="20"/>
        </w:rPr>
        <w:t>20.8.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газорегуляторных пунктов (ГРП) с соответствующими инженерными коммуникациями.</w:t>
      </w:r>
    </w:p>
    <w:p w:rsidR="009C0D12" w:rsidRPr="009C0D12" w:rsidRDefault="009C0D12" w:rsidP="009C0D12">
      <w:pPr>
        <w:widowControl w:val="0"/>
        <w:ind w:firstLine="568"/>
        <w:jc w:val="both"/>
        <w:rPr>
          <w:sz w:val="20"/>
          <w:szCs w:val="20"/>
        </w:rPr>
      </w:pPr>
      <w:r w:rsidRPr="009C0D12">
        <w:rPr>
          <w:sz w:val="20"/>
          <w:szCs w:val="20"/>
        </w:rPr>
        <w:t>20.9. Централизованное теплоснабжение следует проектировать при наличии в районе строительства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9C0D12" w:rsidRPr="009C0D12" w:rsidRDefault="009C0D12" w:rsidP="009C0D12">
      <w:pPr>
        <w:widowControl w:val="0"/>
        <w:ind w:firstLine="568"/>
        <w:jc w:val="both"/>
        <w:rPr>
          <w:sz w:val="20"/>
          <w:szCs w:val="20"/>
        </w:rPr>
      </w:pPr>
      <w:r w:rsidRPr="009C0D12">
        <w:rPr>
          <w:sz w:val="20"/>
          <w:szCs w:val="20"/>
        </w:rPr>
        <w:t>20.10. Трассы и способы прокладки тепловых сетей следует предусматривать в соответствии с требованиями СП 42.13330.2011 и СП 124.13330.2012. Диаметр тепловых сетей назначается исходя из необходимой пропускной способности трубопроводов.</w:t>
      </w:r>
    </w:p>
    <w:p w:rsidR="009C0D12" w:rsidRPr="009C0D12" w:rsidRDefault="009C0D12" w:rsidP="009C0D12">
      <w:pPr>
        <w:widowControl w:val="0"/>
        <w:ind w:firstLine="568"/>
        <w:jc w:val="both"/>
        <w:rPr>
          <w:sz w:val="20"/>
          <w:szCs w:val="20"/>
        </w:rPr>
      </w:pPr>
      <w:r w:rsidRPr="009C0D12">
        <w:rPr>
          <w:sz w:val="20"/>
          <w:szCs w:val="20"/>
        </w:rPr>
        <w:t>20.11. При разработке схемы теплоснабжения расчетные тепловые нагрузки определяются:</w:t>
      </w:r>
    </w:p>
    <w:p w:rsidR="009C0D12" w:rsidRPr="009C0D12" w:rsidRDefault="009C0D12" w:rsidP="009C0D12">
      <w:pPr>
        <w:widowControl w:val="0"/>
        <w:ind w:firstLine="568"/>
        <w:jc w:val="both"/>
        <w:rPr>
          <w:sz w:val="20"/>
          <w:szCs w:val="20"/>
        </w:rPr>
      </w:pPr>
      <w:r w:rsidRPr="009C0D12">
        <w:rPr>
          <w:sz w:val="20"/>
          <w:szCs w:val="20"/>
        </w:rPr>
        <w:t>1) для существующей застройки и действующих промышленных предприятий - по проектам с уточнением по фактическим тепловым нагрузкам;</w:t>
      </w:r>
    </w:p>
    <w:p w:rsidR="009C0D12" w:rsidRPr="009C0D12" w:rsidRDefault="009C0D12" w:rsidP="009C0D12">
      <w:pPr>
        <w:widowControl w:val="0"/>
        <w:ind w:firstLine="568"/>
        <w:jc w:val="both"/>
        <w:rPr>
          <w:sz w:val="20"/>
          <w:szCs w:val="20"/>
        </w:rPr>
      </w:pPr>
      <w:r w:rsidRPr="009C0D12">
        <w:rPr>
          <w:sz w:val="20"/>
          <w:szCs w:val="20"/>
        </w:rPr>
        <w:t>2)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9C0D12" w:rsidRPr="009C0D12" w:rsidRDefault="009C0D12" w:rsidP="009C0D12">
      <w:pPr>
        <w:widowControl w:val="0"/>
        <w:ind w:firstLine="568"/>
        <w:jc w:val="both"/>
        <w:rPr>
          <w:sz w:val="20"/>
          <w:szCs w:val="20"/>
        </w:rPr>
      </w:pPr>
      <w:r w:rsidRPr="009C0D12">
        <w:rPr>
          <w:sz w:val="20"/>
          <w:szCs w:val="20"/>
        </w:rPr>
        <w:t>3)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9C0D12" w:rsidRPr="009C0D12" w:rsidRDefault="009C0D12" w:rsidP="009C0D12">
      <w:pPr>
        <w:widowControl w:val="0"/>
        <w:ind w:firstLine="568"/>
        <w:jc w:val="both"/>
        <w:rPr>
          <w:sz w:val="20"/>
          <w:szCs w:val="20"/>
        </w:rPr>
      </w:pPr>
      <w:r w:rsidRPr="009C0D12">
        <w:rPr>
          <w:sz w:val="20"/>
          <w:szCs w:val="20"/>
        </w:rPr>
        <w:t>20.12. Тепловые нагрузки определяются с учетом категорий потребителей по надежности теплоснабжения в соответствии с требованиями СП 124.13330.2012.</w:t>
      </w:r>
    </w:p>
    <w:p w:rsidR="009C0D12" w:rsidRPr="009C0D12" w:rsidRDefault="009C0D12" w:rsidP="009C0D12">
      <w:pPr>
        <w:widowControl w:val="0"/>
        <w:jc w:val="center"/>
        <w:outlineLvl w:val="3"/>
        <w:rPr>
          <w:b/>
          <w:bCs/>
          <w:sz w:val="20"/>
          <w:szCs w:val="20"/>
        </w:rPr>
      </w:pPr>
      <w:r w:rsidRPr="009C0D12">
        <w:rPr>
          <w:b/>
          <w:bCs/>
          <w:sz w:val="20"/>
          <w:szCs w:val="20"/>
        </w:rPr>
        <w:t>21. Расчетные показатели для объектов местного значения в области электроснабжения</w:t>
      </w:r>
    </w:p>
    <w:p w:rsidR="009C0D12" w:rsidRPr="009C0D12" w:rsidRDefault="009C0D12" w:rsidP="009C0D12">
      <w:pPr>
        <w:widowControl w:val="0"/>
        <w:ind w:firstLine="568"/>
        <w:jc w:val="both"/>
        <w:rPr>
          <w:sz w:val="20"/>
          <w:szCs w:val="20"/>
        </w:rPr>
      </w:pPr>
      <w:r w:rsidRPr="009C0D12">
        <w:rPr>
          <w:sz w:val="20"/>
          <w:szCs w:val="20"/>
        </w:rPr>
        <w:t>21.1. В местных нормативах градостроительного проектирования определены расчетные показатели для следующих объектов местного значения в области электроснабжения:</w:t>
      </w:r>
    </w:p>
    <w:p w:rsidR="009C0D12" w:rsidRPr="009C0D12" w:rsidRDefault="009C0D12" w:rsidP="009C0D12">
      <w:pPr>
        <w:widowControl w:val="0"/>
        <w:ind w:firstLine="568"/>
        <w:jc w:val="both"/>
        <w:rPr>
          <w:sz w:val="20"/>
          <w:szCs w:val="20"/>
        </w:rPr>
      </w:pPr>
      <w:r w:rsidRPr="009C0D12">
        <w:rPr>
          <w:sz w:val="20"/>
          <w:szCs w:val="20"/>
        </w:rPr>
        <w:t>1) 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9C0D12" w:rsidRPr="009C0D12" w:rsidRDefault="009C0D12" w:rsidP="009C0D12">
      <w:pPr>
        <w:widowControl w:val="0"/>
        <w:ind w:firstLine="568"/>
        <w:jc w:val="both"/>
        <w:rPr>
          <w:sz w:val="20"/>
          <w:szCs w:val="20"/>
        </w:rPr>
      </w:pPr>
      <w:r w:rsidRPr="009C0D12">
        <w:rPr>
          <w:sz w:val="20"/>
          <w:szCs w:val="20"/>
        </w:rPr>
        <w:t xml:space="preserve">2) электрические станции, установленная генерируемая мощность которых составляет до 5 МВт </w:t>
      </w:r>
      <w:r w:rsidRPr="009C0D12">
        <w:rPr>
          <w:sz w:val="20"/>
          <w:szCs w:val="20"/>
        </w:rPr>
        <w:lastRenderedPageBreak/>
        <w:t>включительно;</w:t>
      </w:r>
    </w:p>
    <w:p w:rsidR="009C0D12" w:rsidRPr="009C0D12" w:rsidRDefault="009C0D12" w:rsidP="009C0D12">
      <w:pPr>
        <w:widowControl w:val="0"/>
        <w:ind w:firstLine="568"/>
        <w:jc w:val="both"/>
        <w:rPr>
          <w:sz w:val="20"/>
          <w:szCs w:val="20"/>
        </w:rPr>
      </w:pPr>
      <w:r w:rsidRPr="009C0D12">
        <w:rPr>
          <w:sz w:val="20"/>
          <w:szCs w:val="20"/>
        </w:rPr>
        <w:t>3) подстанции и переключательные пункты, проектный номинальный класс напряжений которых находится в диапазоне от 20кВ до 35 кВ включительно;</w:t>
      </w:r>
    </w:p>
    <w:p w:rsidR="009C0D12" w:rsidRPr="009C0D12" w:rsidRDefault="009C0D12" w:rsidP="009C0D12">
      <w:pPr>
        <w:widowControl w:val="0"/>
        <w:ind w:firstLine="568"/>
        <w:jc w:val="both"/>
        <w:rPr>
          <w:sz w:val="20"/>
          <w:szCs w:val="20"/>
        </w:rPr>
      </w:pPr>
      <w:r w:rsidRPr="009C0D12">
        <w:rPr>
          <w:sz w:val="20"/>
          <w:szCs w:val="20"/>
        </w:rPr>
        <w:t>4) 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кВ до 10 кВ включительно;</w:t>
      </w:r>
    </w:p>
    <w:p w:rsidR="009C0D12" w:rsidRPr="009C0D12" w:rsidRDefault="009C0D12" w:rsidP="009C0D12">
      <w:pPr>
        <w:widowControl w:val="0"/>
        <w:ind w:firstLine="568"/>
        <w:jc w:val="both"/>
        <w:rPr>
          <w:sz w:val="20"/>
          <w:szCs w:val="20"/>
        </w:rPr>
      </w:pPr>
      <w:r w:rsidRPr="009C0D12">
        <w:rPr>
          <w:sz w:val="20"/>
          <w:szCs w:val="20"/>
        </w:rPr>
        <w:t>5) линии электропередачи, проектный номинальный класс напряжений которых находится в диапазоне от 20 кВ до 35 кВ включительно;</w:t>
      </w:r>
    </w:p>
    <w:p w:rsidR="009C0D12" w:rsidRPr="009C0D12" w:rsidRDefault="009C0D12" w:rsidP="009C0D12">
      <w:pPr>
        <w:widowControl w:val="0"/>
        <w:ind w:firstLine="568"/>
        <w:jc w:val="both"/>
        <w:rPr>
          <w:sz w:val="20"/>
          <w:szCs w:val="20"/>
        </w:rPr>
      </w:pPr>
      <w:r w:rsidRPr="009C0D12">
        <w:rPr>
          <w:sz w:val="20"/>
          <w:szCs w:val="20"/>
        </w:rPr>
        <w:t>6) линии электропередачи, проектный номинальный класс напряжений которых находится в диапазоне от 6 кВ до 10 кВ включительно, проходящие по территориям двух и более поселений.</w:t>
      </w:r>
    </w:p>
    <w:p w:rsidR="009C0D12" w:rsidRPr="009C0D12" w:rsidRDefault="009C0D12" w:rsidP="009C0D12">
      <w:pPr>
        <w:widowControl w:val="0"/>
        <w:ind w:firstLine="568"/>
        <w:jc w:val="both"/>
        <w:rPr>
          <w:sz w:val="20"/>
          <w:szCs w:val="20"/>
        </w:rPr>
      </w:pPr>
      <w:r w:rsidRPr="009C0D12">
        <w:rPr>
          <w:sz w:val="20"/>
          <w:szCs w:val="20"/>
        </w:rPr>
        <w:t>21.2. Норматив потребления коммунальных услуг по электроснабжению следует принимать в соответствии с нижеследующей таблицей (Таблица 15).</w:t>
      </w:r>
    </w:p>
    <w:p w:rsidR="009C0D12" w:rsidRPr="009C0D12" w:rsidRDefault="009C0D12" w:rsidP="009C0D12">
      <w:pPr>
        <w:widowControl w:val="0"/>
        <w:jc w:val="right"/>
        <w:rPr>
          <w:sz w:val="20"/>
          <w:szCs w:val="20"/>
        </w:rPr>
      </w:pPr>
      <w:r w:rsidRPr="009C0D12">
        <w:rPr>
          <w:sz w:val="20"/>
          <w:szCs w:val="20"/>
        </w:rPr>
        <w:t>Таблица 15</w:t>
      </w:r>
    </w:p>
    <w:p w:rsidR="009C0D12" w:rsidRPr="009C0D12" w:rsidRDefault="009C0D12" w:rsidP="009C0D12">
      <w:pPr>
        <w:widowControl w:val="0"/>
        <w:jc w:val="center"/>
        <w:outlineLvl w:val="4"/>
        <w:rPr>
          <w:b/>
          <w:bCs/>
          <w:sz w:val="20"/>
          <w:szCs w:val="20"/>
        </w:rPr>
      </w:pPr>
      <w:r w:rsidRPr="009C0D12">
        <w:rPr>
          <w:b/>
          <w:bCs/>
          <w:sz w:val="20"/>
          <w:szCs w:val="20"/>
        </w:rPr>
        <w:t>Норматив потребления коммунальных услуг по электроснабжению</w:t>
      </w:r>
    </w:p>
    <w:tbl>
      <w:tblPr>
        <w:tblW w:w="0" w:type="auto"/>
        <w:tblInd w:w="28" w:type="dxa"/>
        <w:tblLayout w:type="fixed"/>
        <w:tblCellMar>
          <w:left w:w="90" w:type="dxa"/>
          <w:right w:w="90" w:type="dxa"/>
        </w:tblCellMar>
        <w:tblLook w:val="0000" w:firstRow="0" w:lastRow="0" w:firstColumn="0" w:lastColumn="0" w:noHBand="0" w:noVBand="0"/>
      </w:tblPr>
      <w:tblGrid>
        <w:gridCol w:w="2835"/>
        <w:gridCol w:w="2410"/>
        <w:gridCol w:w="2410"/>
        <w:gridCol w:w="2268"/>
      </w:tblGrid>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Состав семьи </w:t>
            </w:r>
          </w:p>
        </w:tc>
        <w:tc>
          <w:tcPr>
            <w:tcW w:w="708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Норматив потребления, кВт*ч/чел в год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наличии газовой плиты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наличии электрической плиты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наличии электроводонагревателя </w:t>
            </w:r>
          </w:p>
        </w:tc>
      </w:tr>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человек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2220,6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2738,88 </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852 </w:t>
            </w:r>
          </w:p>
        </w:tc>
      </w:tr>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 человека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1378,2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1699,32 </w:t>
            </w:r>
          </w:p>
        </w:tc>
        <w:tc>
          <w:tcPr>
            <w:tcW w:w="2268"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 человека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1066,32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1318,44 </w:t>
            </w:r>
          </w:p>
        </w:tc>
        <w:tc>
          <w:tcPr>
            <w:tcW w:w="2268"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 человека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870,48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1067,64 </w:t>
            </w:r>
          </w:p>
        </w:tc>
        <w:tc>
          <w:tcPr>
            <w:tcW w:w="2268"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 человек и более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756,48 </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929,64 </w:t>
            </w:r>
          </w:p>
        </w:tc>
        <w:tc>
          <w:tcPr>
            <w:tcW w:w="226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ind w:firstLine="568"/>
        <w:jc w:val="both"/>
        <w:rPr>
          <w:sz w:val="20"/>
          <w:szCs w:val="20"/>
        </w:rPr>
      </w:pPr>
      <w:r w:rsidRPr="009C0D12">
        <w:rPr>
          <w:sz w:val="20"/>
          <w:szCs w:val="20"/>
        </w:rPr>
        <w:t>21.3. Размер земельного участка, отводимого для понизительных подстанций и переключательных пунктов напряжением от 20 кВ до 35 кВ включительно должен быть не более 5000 кв.м.</w:t>
      </w:r>
    </w:p>
    <w:p w:rsidR="009C0D12" w:rsidRPr="009C0D12" w:rsidRDefault="009C0D12" w:rsidP="009C0D12">
      <w:pPr>
        <w:widowControl w:val="0"/>
        <w:ind w:firstLine="568"/>
        <w:jc w:val="both"/>
        <w:rPr>
          <w:sz w:val="20"/>
          <w:szCs w:val="20"/>
        </w:rPr>
      </w:pPr>
      <w:r w:rsidRPr="009C0D12">
        <w:rPr>
          <w:sz w:val="20"/>
          <w:szCs w:val="20"/>
        </w:rPr>
        <w:t>21.4. Размер участка, отводимого для трансформаторных подстанций должен приниматься в зависимости от вида объекта, не более:</w:t>
      </w:r>
    </w:p>
    <w:p w:rsidR="009C0D12" w:rsidRPr="009C0D12" w:rsidRDefault="009C0D12" w:rsidP="009C0D12">
      <w:pPr>
        <w:widowControl w:val="0"/>
        <w:ind w:firstLine="568"/>
        <w:jc w:val="both"/>
        <w:rPr>
          <w:sz w:val="20"/>
          <w:szCs w:val="20"/>
        </w:rPr>
      </w:pPr>
      <w:r w:rsidRPr="009C0D12">
        <w:rPr>
          <w:sz w:val="20"/>
          <w:szCs w:val="20"/>
        </w:rPr>
        <w:t>1) мачтовые подстанции мощностью от 25 до 250 кВА-50 кв.м;</w:t>
      </w:r>
    </w:p>
    <w:p w:rsidR="009C0D12" w:rsidRPr="009C0D12" w:rsidRDefault="009C0D12" w:rsidP="009C0D12">
      <w:pPr>
        <w:widowControl w:val="0"/>
        <w:ind w:firstLine="568"/>
        <w:jc w:val="both"/>
        <w:rPr>
          <w:sz w:val="20"/>
          <w:szCs w:val="20"/>
        </w:rPr>
      </w:pPr>
      <w:r w:rsidRPr="009C0D12">
        <w:rPr>
          <w:sz w:val="20"/>
          <w:szCs w:val="20"/>
        </w:rPr>
        <w:t>2) комплектные подстанции с одним трансформатором мощностью от 25 до 630 кВА-50 кв.м;</w:t>
      </w:r>
    </w:p>
    <w:p w:rsidR="009C0D12" w:rsidRPr="009C0D12" w:rsidRDefault="009C0D12" w:rsidP="009C0D12">
      <w:pPr>
        <w:widowControl w:val="0"/>
        <w:ind w:firstLine="568"/>
        <w:jc w:val="both"/>
        <w:rPr>
          <w:sz w:val="20"/>
          <w:szCs w:val="20"/>
        </w:rPr>
      </w:pPr>
      <w:r w:rsidRPr="009C0D12">
        <w:rPr>
          <w:sz w:val="20"/>
          <w:szCs w:val="20"/>
        </w:rPr>
        <w:t>3) комплектные подстанции с двумя трансформаторами мощностью от 160 до 630 кВА-80 кв.м;</w:t>
      </w:r>
    </w:p>
    <w:p w:rsidR="009C0D12" w:rsidRPr="009C0D12" w:rsidRDefault="009C0D12" w:rsidP="009C0D12">
      <w:pPr>
        <w:widowControl w:val="0"/>
        <w:ind w:firstLine="568"/>
        <w:jc w:val="both"/>
        <w:rPr>
          <w:sz w:val="20"/>
          <w:szCs w:val="20"/>
        </w:rPr>
      </w:pPr>
      <w:r w:rsidRPr="009C0D12">
        <w:rPr>
          <w:sz w:val="20"/>
          <w:szCs w:val="20"/>
        </w:rPr>
        <w:t>4) подстанции с двумя трансформаторами закрытого типа мощностью от 160 до 630 кВА-150 кв.м;</w:t>
      </w:r>
    </w:p>
    <w:p w:rsidR="009C0D12" w:rsidRPr="009C0D12" w:rsidRDefault="009C0D12" w:rsidP="009C0D12">
      <w:pPr>
        <w:widowControl w:val="0"/>
        <w:ind w:firstLine="568"/>
        <w:jc w:val="both"/>
        <w:rPr>
          <w:sz w:val="20"/>
          <w:szCs w:val="20"/>
        </w:rPr>
      </w:pPr>
      <w:r w:rsidRPr="009C0D12">
        <w:rPr>
          <w:sz w:val="20"/>
          <w:szCs w:val="20"/>
        </w:rPr>
        <w:t>5) распределительные пункты наружной установки-250 кв.м;</w:t>
      </w:r>
    </w:p>
    <w:p w:rsidR="009C0D12" w:rsidRPr="009C0D12" w:rsidRDefault="009C0D12" w:rsidP="009C0D12">
      <w:pPr>
        <w:widowControl w:val="0"/>
        <w:ind w:firstLine="568"/>
        <w:jc w:val="both"/>
        <w:rPr>
          <w:sz w:val="20"/>
          <w:szCs w:val="20"/>
        </w:rPr>
      </w:pPr>
      <w:r w:rsidRPr="009C0D12">
        <w:rPr>
          <w:sz w:val="20"/>
          <w:szCs w:val="20"/>
        </w:rPr>
        <w:t>6) распределительные пункты закрытого типа -200 кв.мкв.м;</w:t>
      </w:r>
    </w:p>
    <w:p w:rsidR="009C0D12" w:rsidRPr="009C0D12" w:rsidRDefault="009C0D12" w:rsidP="009C0D12">
      <w:pPr>
        <w:widowControl w:val="0"/>
        <w:ind w:firstLine="568"/>
        <w:jc w:val="both"/>
        <w:rPr>
          <w:sz w:val="20"/>
          <w:szCs w:val="20"/>
        </w:rPr>
      </w:pPr>
      <w:r w:rsidRPr="009C0D12">
        <w:rPr>
          <w:sz w:val="20"/>
          <w:szCs w:val="20"/>
        </w:rPr>
        <w:t>7) секционирующие пункты-80 кв.м.</w:t>
      </w:r>
    </w:p>
    <w:p w:rsidR="009C0D12" w:rsidRPr="009C0D12" w:rsidRDefault="009C0D12" w:rsidP="009C0D12">
      <w:pPr>
        <w:widowControl w:val="0"/>
        <w:ind w:firstLine="568"/>
        <w:jc w:val="both"/>
        <w:rPr>
          <w:sz w:val="20"/>
          <w:szCs w:val="20"/>
        </w:rPr>
      </w:pPr>
      <w:r w:rsidRPr="009C0D12">
        <w:rPr>
          <w:sz w:val="20"/>
          <w:szCs w:val="20"/>
        </w:rPr>
        <w:t>21.5. Расстояние от границы земельного участка до точки подключения к распределительным сетям электроснабжения должно составлять не более 10 м.</w:t>
      </w:r>
    </w:p>
    <w:p w:rsidR="009C0D12" w:rsidRPr="009C0D12" w:rsidRDefault="009C0D12" w:rsidP="009C0D12">
      <w:pPr>
        <w:widowControl w:val="0"/>
        <w:ind w:firstLine="568"/>
        <w:jc w:val="both"/>
        <w:rPr>
          <w:sz w:val="20"/>
          <w:szCs w:val="20"/>
        </w:rPr>
      </w:pPr>
      <w:r w:rsidRPr="009C0D12">
        <w:rPr>
          <w:sz w:val="20"/>
          <w:szCs w:val="20"/>
        </w:rPr>
        <w:t>21.6.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9C0D12" w:rsidRPr="009C0D12" w:rsidRDefault="009C0D12" w:rsidP="009C0D12">
      <w:pPr>
        <w:widowControl w:val="0"/>
        <w:ind w:firstLine="568"/>
        <w:jc w:val="both"/>
        <w:rPr>
          <w:sz w:val="20"/>
          <w:szCs w:val="20"/>
        </w:rPr>
      </w:pPr>
      <w:r w:rsidRPr="009C0D12">
        <w:rPr>
          <w:sz w:val="20"/>
          <w:szCs w:val="20"/>
        </w:rPr>
        <w:t>21.7. При проектировании системы электроснабжения необходимо учитывать требования к обеспечению его надежности в соответствии с категорией проектируемых территорий.</w:t>
      </w:r>
    </w:p>
    <w:p w:rsidR="009C0D12" w:rsidRPr="009C0D12" w:rsidRDefault="009C0D12" w:rsidP="009C0D12">
      <w:pPr>
        <w:widowControl w:val="0"/>
        <w:ind w:firstLine="568"/>
        <w:jc w:val="both"/>
        <w:rPr>
          <w:sz w:val="20"/>
          <w:szCs w:val="20"/>
        </w:rPr>
      </w:pPr>
      <w:r w:rsidRPr="009C0D12">
        <w:rPr>
          <w:sz w:val="20"/>
          <w:szCs w:val="20"/>
        </w:rPr>
        <w:t>21.8.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 (СО 153-34.20.185-94) Инструкция по проектированию городских электрических сетей.</w:t>
      </w:r>
    </w:p>
    <w:p w:rsidR="009C0D12" w:rsidRPr="009C0D12" w:rsidRDefault="009C0D12" w:rsidP="009C0D12">
      <w:pPr>
        <w:widowControl w:val="0"/>
        <w:ind w:firstLine="568"/>
        <w:jc w:val="both"/>
        <w:rPr>
          <w:sz w:val="20"/>
          <w:szCs w:val="20"/>
        </w:rPr>
      </w:pPr>
      <w:r w:rsidRPr="009C0D12">
        <w:rPr>
          <w:sz w:val="20"/>
          <w:szCs w:val="20"/>
        </w:rPr>
        <w:t>21.9. При проектировании нового строительства, расширения, реконструкции и технического перевооружения сетевых объектов необходимо:</w:t>
      </w:r>
    </w:p>
    <w:p w:rsidR="009C0D12" w:rsidRPr="009C0D12" w:rsidRDefault="009C0D12" w:rsidP="009C0D12">
      <w:pPr>
        <w:widowControl w:val="0"/>
        <w:ind w:firstLine="568"/>
        <w:jc w:val="both"/>
        <w:rPr>
          <w:sz w:val="20"/>
          <w:szCs w:val="20"/>
        </w:rPr>
      </w:pPr>
      <w:r w:rsidRPr="009C0D12">
        <w:rPr>
          <w:sz w:val="20"/>
          <w:szCs w:val="20"/>
        </w:rPr>
        <w:t>1) обеспечить сетевое резервирование в качестве схемного решения повышения надежности электроснабжения;</w:t>
      </w:r>
    </w:p>
    <w:p w:rsidR="009C0D12" w:rsidRPr="009C0D12" w:rsidRDefault="009C0D12" w:rsidP="009C0D12">
      <w:pPr>
        <w:widowControl w:val="0"/>
        <w:ind w:firstLine="568"/>
        <w:jc w:val="both"/>
        <w:rPr>
          <w:sz w:val="20"/>
          <w:szCs w:val="20"/>
        </w:rPr>
      </w:pPr>
      <w:r w:rsidRPr="009C0D12">
        <w:rPr>
          <w:sz w:val="20"/>
          <w:szCs w:val="20"/>
        </w:rPr>
        <w:t>2) обеспечить сетевым резервированием должны все подстанции напряжением 35 - 220 кВ;</w:t>
      </w:r>
    </w:p>
    <w:p w:rsidR="009C0D12" w:rsidRPr="009C0D12" w:rsidRDefault="009C0D12" w:rsidP="009C0D12">
      <w:pPr>
        <w:widowControl w:val="0"/>
        <w:ind w:firstLine="568"/>
        <w:jc w:val="both"/>
        <w:rPr>
          <w:sz w:val="20"/>
          <w:szCs w:val="20"/>
        </w:rPr>
      </w:pPr>
      <w:r w:rsidRPr="009C0D12">
        <w:rPr>
          <w:sz w:val="20"/>
          <w:szCs w:val="20"/>
        </w:rPr>
        <w:t>3) сформировать систему электроснабжения потребителей из условия однократного сетевого резервирования;</w:t>
      </w:r>
    </w:p>
    <w:p w:rsidR="009C0D12" w:rsidRPr="009C0D12" w:rsidRDefault="009C0D12" w:rsidP="009C0D12">
      <w:pPr>
        <w:widowControl w:val="0"/>
        <w:ind w:firstLine="568"/>
        <w:jc w:val="both"/>
        <w:rPr>
          <w:sz w:val="20"/>
          <w:szCs w:val="20"/>
        </w:rPr>
      </w:pPr>
      <w:r w:rsidRPr="009C0D12">
        <w:rPr>
          <w:sz w:val="20"/>
          <w:szCs w:val="20"/>
        </w:rPr>
        <w:t xml:space="preserve">4) для особой группы электроприемников необходимо предусмотреть резервный (автономный) </w:t>
      </w:r>
      <w:r w:rsidRPr="009C0D12">
        <w:rPr>
          <w:sz w:val="20"/>
          <w:szCs w:val="20"/>
        </w:rPr>
        <w:lastRenderedPageBreak/>
        <w:t>источник питания, который устанавливает потребитель.</w:t>
      </w:r>
    </w:p>
    <w:p w:rsidR="009C0D12" w:rsidRPr="009C0D12" w:rsidRDefault="009C0D12" w:rsidP="009C0D12">
      <w:pPr>
        <w:widowControl w:val="0"/>
        <w:ind w:firstLine="568"/>
        <w:jc w:val="both"/>
        <w:rPr>
          <w:sz w:val="20"/>
          <w:szCs w:val="20"/>
        </w:rPr>
      </w:pPr>
      <w:r w:rsidRPr="009C0D12">
        <w:rPr>
          <w:sz w:val="20"/>
          <w:szCs w:val="20"/>
        </w:rPr>
        <w:t>21.10.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9C0D12" w:rsidRPr="009C0D12" w:rsidRDefault="009C0D12" w:rsidP="009C0D12">
      <w:pPr>
        <w:widowControl w:val="0"/>
        <w:ind w:firstLine="568"/>
        <w:jc w:val="both"/>
        <w:rPr>
          <w:sz w:val="20"/>
          <w:szCs w:val="20"/>
        </w:rPr>
      </w:pPr>
      <w:r w:rsidRPr="009C0D12">
        <w:rPr>
          <w:sz w:val="20"/>
          <w:szCs w:val="20"/>
        </w:rPr>
        <w:t>21.11.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населенного пункта.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C0D12" w:rsidRPr="009C0D12" w:rsidRDefault="009C0D12" w:rsidP="009C0D12">
      <w:pPr>
        <w:widowControl w:val="0"/>
        <w:ind w:firstLine="568"/>
        <w:jc w:val="both"/>
        <w:rPr>
          <w:sz w:val="20"/>
          <w:szCs w:val="20"/>
        </w:rPr>
      </w:pPr>
      <w:r w:rsidRPr="009C0D12">
        <w:rPr>
          <w:sz w:val="20"/>
          <w:szCs w:val="20"/>
        </w:rPr>
        <w:t>21.12. Основным принципом построения сетей с воздушными линиями 6 - 20 кВ при проектировании следует принимать магистральный принцип.</w:t>
      </w:r>
    </w:p>
    <w:p w:rsidR="009C0D12" w:rsidRPr="009C0D12" w:rsidRDefault="009C0D12" w:rsidP="009C0D12">
      <w:pPr>
        <w:widowControl w:val="0"/>
        <w:ind w:firstLine="568"/>
        <w:jc w:val="both"/>
        <w:rPr>
          <w:sz w:val="20"/>
          <w:szCs w:val="20"/>
        </w:rPr>
      </w:pPr>
      <w:r w:rsidRPr="009C0D12">
        <w:rPr>
          <w:sz w:val="20"/>
          <w:szCs w:val="20"/>
        </w:rPr>
        <w:t>21.13.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9C0D12" w:rsidRPr="009C0D12" w:rsidRDefault="009C0D12" w:rsidP="009C0D12">
      <w:pPr>
        <w:widowControl w:val="0"/>
        <w:ind w:firstLine="568"/>
        <w:jc w:val="both"/>
        <w:rPr>
          <w:sz w:val="20"/>
          <w:szCs w:val="20"/>
        </w:rPr>
      </w:pPr>
      <w:r w:rsidRPr="009C0D12">
        <w:rPr>
          <w:sz w:val="20"/>
          <w:szCs w:val="20"/>
        </w:rPr>
        <w:t>21.14. Воздушные линии электропередачи напряжением 110 - 220 кВ и выше рекомендуется размещать за пределами жилой застройки.</w:t>
      </w:r>
    </w:p>
    <w:p w:rsidR="009C0D12" w:rsidRPr="009C0D12" w:rsidRDefault="009C0D12" w:rsidP="009C0D12">
      <w:pPr>
        <w:widowControl w:val="0"/>
        <w:ind w:firstLine="568"/>
        <w:jc w:val="both"/>
        <w:rPr>
          <w:sz w:val="20"/>
          <w:szCs w:val="20"/>
        </w:rPr>
      </w:pPr>
      <w:r w:rsidRPr="009C0D12">
        <w:rPr>
          <w:sz w:val="20"/>
          <w:szCs w:val="20"/>
        </w:rPr>
        <w:t>21.15. 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9C0D12" w:rsidRPr="009C0D12" w:rsidRDefault="009C0D12" w:rsidP="009C0D12">
      <w:pPr>
        <w:widowControl w:val="0"/>
        <w:ind w:firstLine="568"/>
        <w:jc w:val="both"/>
        <w:rPr>
          <w:sz w:val="20"/>
          <w:szCs w:val="20"/>
        </w:rPr>
      </w:pPr>
      <w:r w:rsidRPr="009C0D12">
        <w:rPr>
          <w:sz w:val="20"/>
          <w:szCs w:val="20"/>
        </w:rPr>
        <w:t>21.16.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9C0D12" w:rsidRPr="009C0D12" w:rsidRDefault="009C0D12" w:rsidP="009C0D12">
      <w:pPr>
        <w:widowControl w:val="0"/>
        <w:ind w:firstLine="568"/>
        <w:jc w:val="both"/>
        <w:rPr>
          <w:sz w:val="20"/>
          <w:szCs w:val="20"/>
        </w:rPr>
      </w:pPr>
      <w:r w:rsidRPr="009C0D12">
        <w:rPr>
          <w:sz w:val="20"/>
          <w:szCs w:val="20"/>
        </w:rPr>
        <w:t>21.17.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rsidR="009C0D12" w:rsidRPr="009C0D12" w:rsidRDefault="009C0D12" w:rsidP="009C0D12">
      <w:pPr>
        <w:widowControl w:val="0"/>
        <w:ind w:firstLine="568"/>
        <w:jc w:val="both"/>
        <w:rPr>
          <w:sz w:val="20"/>
          <w:szCs w:val="20"/>
        </w:rPr>
      </w:pPr>
      <w:r w:rsidRPr="009C0D12">
        <w:rPr>
          <w:sz w:val="20"/>
          <w:szCs w:val="20"/>
        </w:rPr>
        <w:t>21.18. Схемы электрических сетей 6 - 20 кВ следует проектировать с 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rsidR="009C0D12" w:rsidRPr="009C0D12" w:rsidRDefault="009C0D12" w:rsidP="009C0D12">
      <w:pPr>
        <w:widowControl w:val="0"/>
        <w:ind w:firstLine="568"/>
        <w:jc w:val="both"/>
        <w:rPr>
          <w:sz w:val="20"/>
          <w:szCs w:val="20"/>
        </w:rPr>
      </w:pPr>
      <w:r w:rsidRPr="009C0D12">
        <w:rPr>
          <w:sz w:val="20"/>
          <w:szCs w:val="20"/>
        </w:rPr>
        <w:t>21.19.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w:t>
      </w:r>
    </w:p>
    <w:p w:rsidR="009C0D12" w:rsidRPr="009C0D12" w:rsidRDefault="009C0D12" w:rsidP="009C0D12">
      <w:pPr>
        <w:widowControl w:val="0"/>
        <w:ind w:firstLine="568"/>
        <w:jc w:val="both"/>
        <w:rPr>
          <w:sz w:val="20"/>
          <w:szCs w:val="20"/>
        </w:rPr>
      </w:pPr>
      <w:r w:rsidRPr="009C0D12">
        <w:rPr>
          <w:sz w:val="20"/>
          <w:szCs w:val="20"/>
        </w:rPr>
        <w:t>21.20.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требования ПУЭ, соответствующих санитарных и противопожарных норм, требований СП 31-110-2003 "Проектирование и монтаж электроустановок жилых и общественных зданий".</w:t>
      </w:r>
    </w:p>
    <w:p w:rsidR="009C0D12" w:rsidRPr="009C0D12" w:rsidRDefault="009C0D12" w:rsidP="009C0D12">
      <w:pPr>
        <w:widowControl w:val="0"/>
        <w:ind w:firstLine="568"/>
        <w:jc w:val="both"/>
        <w:rPr>
          <w:sz w:val="20"/>
          <w:szCs w:val="20"/>
        </w:rPr>
      </w:pPr>
      <w:r w:rsidRPr="009C0D12">
        <w:rPr>
          <w:sz w:val="20"/>
          <w:szCs w:val="20"/>
        </w:rPr>
        <w:t>21.21. Не допускается сооружение встроенных и пристроенных подстанций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w:t>
      </w:r>
    </w:p>
    <w:p w:rsidR="009C0D12" w:rsidRPr="009C0D12" w:rsidRDefault="009C0D12" w:rsidP="009C0D12">
      <w:pPr>
        <w:widowControl w:val="0"/>
        <w:ind w:firstLine="568"/>
        <w:jc w:val="both"/>
        <w:rPr>
          <w:sz w:val="20"/>
          <w:szCs w:val="20"/>
        </w:rPr>
      </w:pPr>
      <w:r w:rsidRPr="009C0D12">
        <w:rPr>
          <w:sz w:val="20"/>
          <w:szCs w:val="20"/>
        </w:rPr>
        <w:t>21.22.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9C0D12" w:rsidRPr="009C0D12" w:rsidRDefault="009C0D12" w:rsidP="009C0D12">
      <w:pPr>
        <w:widowControl w:val="0"/>
        <w:ind w:firstLine="568"/>
        <w:jc w:val="both"/>
        <w:rPr>
          <w:sz w:val="20"/>
          <w:szCs w:val="20"/>
        </w:rPr>
      </w:pPr>
      <w:r w:rsidRPr="009C0D12">
        <w:rPr>
          <w:sz w:val="20"/>
          <w:szCs w:val="20"/>
        </w:rPr>
        <w:t>21.23. Размещение новых подстанций открытого типа в районах массового жилищного строительства и в существующих жилых районах запрещается.</w:t>
      </w:r>
    </w:p>
    <w:p w:rsidR="009C0D12" w:rsidRPr="009C0D12" w:rsidRDefault="009C0D12" w:rsidP="009C0D12">
      <w:pPr>
        <w:widowControl w:val="0"/>
        <w:ind w:firstLine="568"/>
        <w:jc w:val="both"/>
        <w:rPr>
          <w:sz w:val="20"/>
          <w:szCs w:val="20"/>
        </w:rPr>
      </w:pPr>
      <w:r w:rsidRPr="009C0D12">
        <w:rPr>
          <w:sz w:val="20"/>
          <w:szCs w:val="20"/>
        </w:rPr>
        <w:t>21.24.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9C0D12" w:rsidRPr="009C0D12" w:rsidRDefault="009C0D12" w:rsidP="009C0D12">
      <w:pPr>
        <w:widowControl w:val="0"/>
        <w:ind w:firstLine="568"/>
        <w:jc w:val="both"/>
        <w:rPr>
          <w:sz w:val="20"/>
          <w:szCs w:val="20"/>
        </w:rPr>
      </w:pPr>
      <w:r w:rsidRPr="009C0D12">
        <w:rPr>
          <w:sz w:val="20"/>
          <w:szCs w:val="20"/>
        </w:rPr>
        <w:t>21.25.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9C0D12" w:rsidRPr="009C0D12" w:rsidRDefault="009C0D12" w:rsidP="009C0D12">
      <w:pPr>
        <w:widowControl w:val="0"/>
        <w:ind w:firstLine="568"/>
        <w:jc w:val="both"/>
        <w:rPr>
          <w:sz w:val="20"/>
          <w:szCs w:val="20"/>
        </w:rPr>
      </w:pPr>
      <w:r w:rsidRPr="009C0D12">
        <w:rPr>
          <w:sz w:val="20"/>
          <w:szCs w:val="20"/>
        </w:rPr>
        <w:t>21.26.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9C0D12" w:rsidRPr="009C0D12" w:rsidRDefault="009C0D12" w:rsidP="009C0D12">
      <w:pPr>
        <w:widowControl w:val="0"/>
        <w:ind w:firstLine="568"/>
        <w:jc w:val="both"/>
        <w:rPr>
          <w:sz w:val="20"/>
          <w:szCs w:val="20"/>
        </w:rPr>
      </w:pPr>
      <w:r w:rsidRPr="009C0D12">
        <w:rPr>
          <w:sz w:val="20"/>
          <w:szCs w:val="20"/>
        </w:rPr>
        <w:lastRenderedPageBreak/>
        <w:t>21.27.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 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9C0D12" w:rsidRPr="009C0D12" w:rsidRDefault="009C0D12" w:rsidP="009C0D12">
      <w:pPr>
        <w:widowControl w:val="0"/>
        <w:ind w:firstLine="568"/>
        <w:jc w:val="both"/>
        <w:rPr>
          <w:sz w:val="20"/>
          <w:szCs w:val="20"/>
        </w:rPr>
      </w:pPr>
      <w:r w:rsidRPr="009C0D12">
        <w:rPr>
          <w:sz w:val="20"/>
          <w:szCs w:val="20"/>
        </w:rPr>
        <w:t>21.28.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9C0D12" w:rsidRPr="009C0D12" w:rsidRDefault="009C0D12" w:rsidP="009C0D12">
      <w:pPr>
        <w:widowControl w:val="0"/>
        <w:ind w:firstLine="568"/>
        <w:jc w:val="both"/>
        <w:rPr>
          <w:sz w:val="20"/>
          <w:szCs w:val="20"/>
        </w:rPr>
      </w:pPr>
      <w:r w:rsidRPr="009C0D12">
        <w:rPr>
          <w:sz w:val="20"/>
          <w:szCs w:val="20"/>
        </w:rPr>
        <w:t>21.29.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9C0D12" w:rsidRPr="009C0D12" w:rsidRDefault="009C0D12" w:rsidP="009C0D12">
      <w:pPr>
        <w:widowControl w:val="0"/>
        <w:ind w:firstLine="568"/>
        <w:jc w:val="both"/>
        <w:rPr>
          <w:sz w:val="20"/>
          <w:szCs w:val="20"/>
        </w:rPr>
      </w:pPr>
      <w:r w:rsidRPr="009C0D12">
        <w:rPr>
          <w:sz w:val="20"/>
          <w:szCs w:val="20"/>
        </w:rPr>
        <w:t>21.30. Показатели удельной расчетной электрической нагрузки квартир многоквартирных жилых домов и домов на участках садово-дачных объединений граждан следует принимать в соответствии с таблицей (Таблица 16).</w:t>
      </w:r>
    </w:p>
    <w:p w:rsidR="009C0D12" w:rsidRPr="009C0D12" w:rsidRDefault="009C0D12" w:rsidP="009C0D12">
      <w:pPr>
        <w:widowControl w:val="0"/>
        <w:jc w:val="right"/>
        <w:rPr>
          <w:sz w:val="20"/>
          <w:szCs w:val="20"/>
        </w:rPr>
      </w:pPr>
      <w:r w:rsidRPr="009C0D12">
        <w:rPr>
          <w:sz w:val="20"/>
          <w:szCs w:val="20"/>
        </w:rPr>
        <w:t>Таблица 16</w:t>
      </w:r>
    </w:p>
    <w:p w:rsidR="009C0D12" w:rsidRPr="009C0D12" w:rsidRDefault="009C0D12" w:rsidP="009C0D12">
      <w:pPr>
        <w:widowControl w:val="0"/>
        <w:jc w:val="center"/>
        <w:outlineLvl w:val="4"/>
        <w:rPr>
          <w:b/>
          <w:bCs/>
          <w:sz w:val="20"/>
          <w:szCs w:val="20"/>
        </w:rPr>
      </w:pPr>
      <w:r w:rsidRPr="009C0D12">
        <w:rPr>
          <w:b/>
          <w:bCs/>
          <w:sz w:val="20"/>
          <w:szCs w:val="20"/>
        </w:rPr>
        <w:t>Минимальные показатели удельной расчетной электрической нагрузки</w:t>
      </w:r>
    </w:p>
    <w:tbl>
      <w:tblPr>
        <w:tblW w:w="0" w:type="auto"/>
        <w:tblInd w:w="28" w:type="dxa"/>
        <w:tblLayout w:type="fixed"/>
        <w:tblCellMar>
          <w:left w:w="90" w:type="dxa"/>
          <w:right w:w="90" w:type="dxa"/>
        </w:tblCellMar>
        <w:tblLook w:val="0000" w:firstRow="0" w:lastRow="0" w:firstColumn="0" w:lastColumn="0" w:noHBand="0" w:noVBand="0"/>
      </w:tblPr>
      <w:tblGrid>
        <w:gridCol w:w="1605"/>
        <w:gridCol w:w="555"/>
        <w:gridCol w:w="465"/>
        <w:gridCol w:w="465"/>
        <w:gridCol w:w="465"/>
        <w:gridCol w:w="465"/>
        <w:gridCol w:w="570"/>
        <w:gridCol w:w="465"/>
        <w:gridCol w:w="570"/>
        <w:gridCol w:w="570"/>
        <w:gridCol w:w="570"/>
        <w:gridCol w:w="570"/>
        <w:gridCol w:w="570"/>
        <w:gridCol w:w="570"/>
        <w:gridCol w:w="630"/>
        <w:gridCol w:w="75"/>
        <w:gridCol w:w="105"/>
      </w:tblGrid>
      <w:tr w:rsidR="009C0D12" w:rsidRPr="009C0D12" w:rsidTr="00E14D1C">
        <w:trPr>
          <w:gridAfter w:val="1"/>
          <w:wAfter w:w="105" w:type="dxa"/>
        </w:trPr>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Потребители электроэнергии </w:t>
            </w:r>
          </w:p>
        </w:tc>
        <w:tc>
          <w:tcPr>
            <w:tcW w:w="7575"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Минимальные показатели удельной расчетной электрической нагрузки, кВт/квартира, при количестве квартир </w:t>
            </w:r>
          </w:p>
        </w:tc>
      </w:tr>
      <w:tr w:rsidR="009C0D12" w:rsidRPr="009C0D12" w:rsidTr="00E14D1C">
        <w:tc>
          <w:tcPr>
            <w:tcW w:w="160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1000 </w:t>
            </w:r>
          </w:p>
        </w:tc>
        <w:tc>
          <w:tcPr>
            <w:tcW w:w="180" w:type="dxa"/>
            <w:gridSpan w:val="2"/>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Квартиры с плитами: </w:t>
            </w:r>
          </w:p>
          <w:p w:rsidR="009C0D12" w:rsidRPr="009C0D12" w:rsidRDefault="009C0D12" w:rsidP="009C0D12">
            <w:pPr>
              <w:widowControl w:val="0"/>
              <w:rPr>
                <w:sz w:val="20"/>
                <w:szCs w:val="20"/>
              </w:rPr>
            </w:pPr>
            <w:r w:rsidRPr="009C0D12">
              <w:rPr>
                <w:sz w:val="20"/>
                <w:szCs w:val="20"/>
              </w:rPr>
              <w:t xml:space="preserve">на природном газе; </w:t>
            </w:r>
          </w:p>
          <w:p w:rsidR="009C0D12" w:rsidRPr="009C0D12" w:rsidRDefault="009C0D12" w:rsidP="009C0D12">
            <w:pPr>
              <w:widowControl w:val="0"/>
              <w:rPr>
                <w:sz w:val="20"/>
                <w:szCs w:val="20"/>
              </w:rPr>
            </w:pPr>
            <w:r w:rsidRPr="009C0D12">
              <w:rPr>
                <w:sz w:val="20"/>
                <w:szCs w:val="20"/>
              </w:rPr>
              <w:t xml:space="preserve">на сжиженном газе (в т.ч. при групповых установках и на твердом топливе); </w:t>
            </w:r>
          </w:p>
          <w:p w:rsidR="009C0D12" w:rsidRPr="009C0D12" w:rsidRDefault="009C0D12" w:rsidP="009C0D12">
            <w:pPr>
              <w:widowControl w:val="0"/>
              <w:rPr>
                <w:sz w:val="20"/>
                <w:szCs w:val="20"/>
              </w:rPr>
            </w:pPr>
            <w:r w:rsidRPr="009C0D12">
              <w:rPr>
                <w:sz w:val="20"/>
                <w:szCs w:val="20"/>
              </w:rPr>
              <w:t xml:space="preserve">электрическими мощностью 8,5 кВт </w:t>
            </w:r>
          </w:p>
        </w:tc>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6,0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10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3,4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5,9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2,9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4,9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2,5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4,3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2,2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3,9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1,65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2,0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3,7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1,8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3,1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1,4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1,05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1,3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2,1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0,85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1,08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0,77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1,0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1,36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0,71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0,92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1,27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0,69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0,84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1,23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0,67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0,76 </w:t>
            </w:r>
          </w:p>
          <w:p w:rsidR="009C0D12" w:rsidRPr="009C0D12" w:rsidRDefault="009C0D12" w:rsidP="009C0D12">
            <w:pPr>
              <w:widowControl w:val="0"/>
              <w:jc w:val="center"/>
              <w:rPr>
                <w:sz w:val="20"/>
                <w:szCs w:val="20"/>
              </w:rPr>
            </w:pPr>
          </w:p>
          <w:p w:rsidR="009C0D12" w:rsidRPr="009C0D12" w:rsidRDefault="009C0D12" w:rsidP="009C0D12">
            <w:pPr>
              <w:widowControl w:val="0"/>
              <w:jc w:val="center"/>
              <w:rPr>
                <w:sz w:val="20"/>
                <w:szCs w:val="20"/>
              </w:rPr>
            </w:pPr>
            <w:r w:rsidRPr="009C0D12">
              <w:rPr>
                <w:sz w:val="20"/>
                <w:szCs w:val="20"/>
              </w:rPr>
              <w:t xml:space="preserve">1,19 </w:t>
            </w:r>
          </w:p>
        </w:tc>
        <w:tc>
          <w:tcPr>
            <w:tcW w:w="180" w:type="dxa"/>
            <w:gridSpan w:val="2"/>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Квартиры с электрическими плитами мощностью до 10,5 кВт </w:t>
            </w:r>
          </w:p>
        </w:tc>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8,1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6,7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1,95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1,67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1,62 </w:t>
            </w:r>
          </w:p>
        </w:tc>
        <w:tc>
          <w:tcPr>
            <w:tcW w:w="180" w:type="dxa"/>
            <w:gridSpan w:val="2"/>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Дома на участках садово-дачных объединений граждан </w:t>
            </w:r>
          </w:p>
        </w:tc>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0,69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0,61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0,58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0,54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0,51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0,46 </w:t>
            </w:r>
          </w:p>
        </w:tc>
        <w:tc>
          <w:tcPr>
            <w:tcW w:w="180" w:type="dxa"/>
            <w:gridSpan w:val="2"/>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bl>
    <w:p w:rsidR="009C0D12" w:rsidRPr="009C0D12" w:rsidRDefault="009C0D12" w:rsidP="009C0D12">
      <w:pPr>
        <w:widowControl w:val="0"/>
        <w:ind w:firstLine="568"/>
        <w:jc w:val="both"/>
        <w:rPr>
          <w:sz w:val="16"/>
          <w:szCs w:val="16"/>
        </w:rPr>
      </w:pPr>
      <w:r w:rsidRPr="009C0D12">
        <w:rPr>
          <w:sz w:val="16"/>
          <w:szCs w:val="16"/>
        </w:rPr>
        <w:t>Примечание: Удельные расчетные нагрузки для промежуточного числа квартир определяются интерполяцией.</w:t>
      </w:r>
    </w:p>
    <w:p w:rsidR="009C0D12" w:rsidRPr="009C0D12" w:rsidRDefault="009C0D12" w:rsidP="009C0D12">
      <w:pPr>
        <w:widowControl w:val="0"/>
        <w:ind w:firstLine="568"/>
        <w:jc w:val="both"/>
        <w:rPr>
          <w:sz w:val="20"/>
          <w:szCs w:val="20"/>
        </w:rPr>
      </w:pPr>
      <w:r w:rsidRPr="009C0D12">
        <w:rPr>
          <w:sz w:val="20"/>
          <w:szCs w:val="20"/>
        </w:rPr>
        <w:t>21.31. Удельные расчетные нагрузки квартир включают в себя нагрузку освещения помещений общего назначения (лестничных клеток, подполий, технических этажей, чердаков и т. п).</w:t>
      </w:r>
    </w:p>
    <w:p w:rsidR="009C0D12" w:rsidRPr="009C0D12" w:rsidRDefault="009C0D12" w:rsidP="009C0D12">
      <w:pPr>
        <w:widowControl w:val="0"/>
        <w:ind w:firstLine="568"/>
        <w:jc w:val="both"/>
        <w:rPr>
          <w:sz w:val="20"/>
          <w:szCs w:val="20"/>
        </w:rPr>
      </w:pPr>
      <w:r w:rsidRPr="009C0D12">
        <w:rPr>
          <w:sz w:val="20"/>
          <w:szCs w:val="20"/>
        </w:rPr>
        <w:t>21.32. Удельные расчетные нагрузки приведены для квартир средней общей площадью 70 кв.м (квартиры от 35 до 90 кв.м) в жилых домах, отнесенных по уровню комфорта к социальному типу и 150 кв.м (квартиры от 100 до 300 кв.м) в жилых домах, отнесенных по уровню комфорта к массовому, повышенному, высококомфортному типам.</w:t>
      </w:r>
    </w:p>
    <w:p w:rsidR="009C0D12" w:rsidRPr="009C0D12" w:rsidRDefault="009C0D12" w:rsidP="009C0D12">
      <w:pPr>
        <w:widowControl w:val="0"/>
        <w:ind w:firstLine="568"/>
        <w:jc w:val="both"/>
        <w:rPr>
          <w:sz w:val="20"/>
          <w:szCs w:val="20"/>
        </w:rPr>
      </w:pPr>
      <w:r w:rsidRPr="009C0D12">
        <w:rPr>
          <w:sz w:val="20"/>
          <w:szCs w:val="20"/>
        </w:rPr>
        <w:t>21.33. Минимальные показатели удельных расчетных электрических нагрузок не учитывают силовую нагрузку помещений общего назначения, осветительную и силовую нагрузку встроенных (пристроенных) помещений социального и коммунально-бытового назначения, нагрузку рекламы, а также применение в квартирах электрического отопления, электроводонагревателей, и бытовых кондиционеров (для квартир повышенного уровня комфорта-нагрузка кондиционеров учитывается).</w:t>
      </w:r>
    </w:p>
    <w:p w:rsidR="009C0D12" w:rsidRPr="009C0D12" w:rsidRDefault="009C0D12" w:rsidP="009C0D12">
      <w:pPr>
        <w:widowControl w:val="0"/>
        <w:ind w:firstLine="568"/>
        <w:jc w:val="both"/>
        <w:rPr>
          <w:sz w:val="20"/>
          <w:szCs w:val="20"/>
        </w:rPr>
      </w:pPr>
      <w:r w:rsidRPr="009C0D12">
        <w:rPr>
          <w:sz w:val="20"/>
          <w:szCs w:val="20"/>
        </w:rPr>
        <w:t xml:space="preserve">21.34. Допускается определять расчетную электрическую нагрузки квартир повышенной комфортности по проектной документации внутреннего электрооборудования квартиры (жилого дома) в </w:t>
      </w:r>
      <w:r w:rsidRPr="009C0D12">
        <w:rPr>
          <w:sz w:val="20"/>
          <w:szCs w:val="20"/>
        </w:rPr>
        <w:lastRenderedPageBreak/>
        <w:t>зависимости от набора устанавливаемых приборов и режима их работы, характеризующегося средней вероятностью включения (коэффициентом спроса и несовпадения хозяйственных работ в квартире).</w:t>
      </w:r>
    </w:p>
    <w:p w:rsidR="009C0D12" w:rsidRPr="009C0D12" w:rsidRDefault="009C0D12" w:rsidP="009C0D12">
      <w:pPr>
        <w:widowControl w:val="0"/>
        <w:ind w:firstLine="568"/>
        <w:jc w:val="both"/>
        <w:rPr>
          <w:sz w:val="20"/>
          <w:szCs w:val="20"/>
        </w:rPr>
      </w:pPr>
      <w:r w:rsidRPr="009C0D12">
        <w:rPr>
          <w:sz w:val="20"/>
          <w:szCs w:val="20"/>
        </w:rPr>
        <w:t>21.35. Для определения при необходимости утренней или дневной максимальной нагрузки следует применять коэффициенты:</w:t>
      </w:r>
    </w:p>
    <w:p w:rsidR="009C0D12" w:rsidRPr="009C0D12" w:rsidRDefault="009C0D12" w:rsidP="009C0D12">
      <w:pPr>
        <w:widowControl w:val="0"/>
        <w:ind w:firstLine="568"/>
        <w:jc w:val="both"/>
        <w:rPr>
          <w:sz w:val="20"/>
          <w:szCs w:val="20"/>
        </w:rPr>
      </w:pPr>
      <w:r w:rsidRPr="009C0D12">
        <w:rPr>
          <w:sz w:val="20"/>
          <w:szCs w:val="20"/>
        </w:rPr>
        <w:t>1)  для жилых зданий с электрическими плитами - 0,7;</w:t>
      </w:r>
    </w:p>
    <w:p w:rsidR="009C0D12" w:rsidRPr="009C0D12" w:rsidRDefault="009C0D12" w:rsidP="009C0D12">
      <w:pPr>
        <w:widowControl w:val="0"/>
        <w:ind w:firstLine="568"/>
        <w:jc w:val="both"/>
        <w:rPr>
          <w:sz w:val="20"/>
          <w:szCs w:val="20"/>
        </w:rPr>
      </w:pPr>
      <w:r w:rsidRPr="009C0D12">
        <w:rPr>
          <w:sz w:val="20"/>
          <w:szCs w:val="20"/>
        </w:rPr>
        <w:t>2) для жилых зданий с плитами на сжиженном газе и твердом топливе - 0,5.</w:t>
      </w:r>
    </w:p>
    <w:p w:rsidR="009C0D12" w:rsidRPr="009C0D12" w:rsidRDefault="009C0D12" w:rsidP="009C0D12">
      <w:pPr>
        <w:widowControl w:val="0"/>
        <w:ind w:firstLine="568"/>
        <w:jc w:val="both"/>
        <w:rPr>
          <w:sz w:val="20"/>
          <w:szCs w:val="20"/>
        </w:rPr>
      </w:pPr>
      <w:r w:rsidRPr="009C0D12">
        <w:rPr>
          <w:sz w:val="20"/>
          <w:szCs w:val="20"/>
        </w:rPr>
        <w:t>21.36. Электрическую нагрузку жилых зданий в период летней максимальной нагрузки следует определять, с использованием понижающих коэффициентов к приведенной в таблице величине зимней максимальной нагрузки:</w:t>
      </w:r>
    </w:p>
    <w:p w:rsidR="009C0D12" w:rsidRPr="009C0D12" w:rsidRDefault="009C0D12" w:rsidP="009C0D12">
      <w:pPr>
        <w:widowControl w:val="0"/>
        <w:ind w:firstLine="568"/>
        <w:jc w:val="both"/>
        <w:rPr>
          <w:sz w:val="20"/>
          <w:szCs w:val="20"/>
        </w:rPr>
      </w:pPr>
      <w:r w:rsidRPr="009C0D12">
        <w:rPr>
          <w:sz w:val="20"/>
          <w:szCs w:val="20"/>
        </w:rPr>
        <w:t>1) для квартир с плитами на природном газе - 0,7;</w:t>
      </w:r>
    </w:p>
    <w:p w:rsidR="009C0D12" w:rsidRPr="009C0D12" w:rsidRDefault="009C0D12" w:rsidP="009C0D12">
      <w:pPr>
        <w:widowControl w:val="0"/>
        <w:ind w:firstLine="568"/>
        <w:jc w:val="both"/>
        <w:rPr>
          <w:sz w:val="20"/>
          <w:szCs w:val="20"/>
        </w:rPr>
      </w:pPr>
      <w:r w:rsidRPr="009C0D12">
        <w:rPr>
          <w:sz w:val="20"/>
          <w:szCs w:val="20"/>
        </w:rPr>
        <w:t>2) для квартир с плитами на сжиженном газе и твердом топливе - 0,6;</w:t>
      </w:r>
    </w:p>
    <w:p w:rsidR="009C0D12" w:rsidRPr="009C0D12" w:rsidRDefault="009C0D12" w:rsidP="009C0D12">
      <w:pPr>
        <w:widowControl w:val="0"/>
        <w:ind w:firstLine="568"/>
        <w:jc w:val="both"/>
        <w:rPr>
          <w:sz w:val="20"/>
          <w:szCs w:val="20"/>
        </w:rPr>
      </w:pPr>
      <w:r w:rsidRPr="009C0D12">
        <w:rPr>
          <w:sz w:val="20"/>
          <w:szCs w:val="20"/>
        </w:rPr>
        <w:t>3) для квартир с электрическими плитам - 0,8.</w:t>
      </w:r>
    </w:p>
    <w:p w:rsidR="009C0D12" w:rsidRPr="009C0D12" w:rsidRDefault="009C0D12" w:rsidP="009C0D12">
      <w:pPr>
        <w:widowControl w:val="0"/>
        <w:ind w:firstLine="568"/>
        <w:jc w:val="both"/>
        <w:rPr>
          <w:sz w:val="20"/>
          <w:szCs w:val="20"/>
        </w:rPr>
      </w:pPr>
      <w:r w:rsidRPr="009C0D12">
        <w:rPr>
          <w:sz w:val="20"/>
          <w:szCs w:val="20"/>
        </w:rPr>
        <w:t>21.37. Минимальные расчетные показатели электрических нагрузок для обеспечения территорий жилых зон объектов индивидуального жилищного строительства следует принимать в соответствии с таблицей (Таблица 17).</w:t>
      </w:r>
    </w:p>
    <w:p w:rsidR="009C0D12" w:rsidRPr="009C0D12" w:rsidRDefault="009C0D12" w:rsidP="009C0D12">
      <w:pPr>
        <w:widowControl w:val="0"/>
        <w:jc w:val="right"/>
        <w:rPr>
          <w:sz w:val="20"/>
          <w:szCs w:val="20"/>
        </w:rPr>
      </w:pPr>
      <w:r w:rsidRPr="009C0D12">
        <w:rPr>
          <w:sz w:val="20"/>
          <w:szCs w:val="20"/>
        </w:rPr>
        <w:t>     Таблица 17</w:t>
      </w:r>
    </w:p>
    <w:p w:rsidR="009C0D12" w:rsidRPr="009C0D12" w:rsidRDefault="009C0D12" w:rsidP="009C0D12">
      <w:pPr>
        <w:widowControl w:val="0"/>
        <w:jc w:val="center"/>
        <w:outlineLvl w:val="3"/>
        <w:rPr>
          <w:b/>
          <w:bCs/>
          <w:sz w:val="20"/>
          <w:szCs w:val="20"/>
        </w:rPr>
      </w:pPr>
      <w:r w:rsidRPr="009C0D12">
        <w:rPr>
          <w:b/>
          <w:bCs/>
          <w:sz w:val="20"/>
          <w:szCs w:val="20"/>
        </w:rPr>
        <w:t>Минимальные расчетные показатели электрических нагрузок</w:t>
      </w:r>
    </w:p>
    <w:tbl>
      <w:tblPr>
        <w:tblW w:w="0" w:type="auto"/>
        <w:tblInd w:w="28" w:type="dxa"/>
        <w:tblLayout w:type="fixed"/>
        <w:tblCellMar>
          <w:left w:w="90" w:type="dxa"/>
          <w:right w:w="90" w:type="dxa"/>
        </w:tblCellMar>
        <w:tblLook w:val="0000" w:firstRow="0" w:lastRow="0" w:firstColumn="0" w:lastColumn="0" w:noHBand="0" w:noVBand="0"/>
      </w:tblPr>
      <w:tblGrid>
        <w:gridCol w:w="3210"/>
        <w:gridCol w:w="570"/>
        <w:gridCol w:w="570"/>
        <w:gridCol w:w="570"/>
        <w:gridCol w:w="570"/>
        <w:gridCol w:w="570"/>
        <w:gridCol w:w="570"/>
        <w:gridCol w:w="465"/>
        <w:gridCol w:w="465"/>
        <w:gridCol w:w="465"/>
        <w:gridCol w:w="540"/>
      </w:tblGrid>
      <w:tr w:rsidR="009C0D12" w:rsidRPr="009C0D12" w:rsidTr="00E14D1C">
        <w:tc>
          <w:tcPr>
            <w:tcW w:w="32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Потребители электроэнергии </w:t>
            </w:r>
          </w:p>
        </w:tc>
        <w:tc>
          <w:tcPr>
            <w:tcW w:w="5355"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Минимальные расчетные показатели электрических нагрузок, кВт/ индивидуальный жилой дом, при количестве индивидуальных жилых домов </w:t>
            </w:r>
          </w:p>
        </w:tc>
      </w:tr>
      <w:tr w:rsidR="009C0D12" w:rsidRPr="009C0D12" w:rsidTr="00E14D1C">
        <w:tc>
          <w:tcPr>
            <w:tcW w:w="32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Индивидуальные жилые дома с плитами на природном газе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5,4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2,1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r>
      <w:tr w:rsidR="009C0D12" w:rsidRPr="009C0D12" w:rsidTr="00E14D1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Индивидуальные жилые дома с плитами на природном газе и электрической сауной мощностью до 12 кВт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9,3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8,6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7,5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6,3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5,6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Индивидуальные жилые дома с электрическими плитами мощностью до 10,5 кВт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6,5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5,8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3,9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Индивидуальные жилые дома с электрическими плитами мощностью до 10,5 кВт и электрической сауной мощностью до 12 кВт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25,1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15,2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12,9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11,6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10,7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8,8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7,5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6,7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bl>
    <w:p w:rsidR="009C0D12" w:rsidRPr="009C0D12" w:rsidRDefault="009C0D12" w:rsidP="009C0D12">
      <w:pPr>
        <w:widowControl w:val="0"/>
        <w:ind w:firstLine="568"/>
        <w:jc w:val="both"/>
        <w:rPr>
          <w:sz w:val="16"/>
          <w:szCs w:val="16"/>
        </w:rPr>
      </w:pPr>
      <w:r w:rsidRPr="009C0D12">
        <w:rPr>
          <w:sz w:val="16"/>
          <w:szCs w:val="16"/>
        </w:rPr>
        <w:t>Примечание: Минимальные расчетные показатели электрических нагрузок приведены для индивидуальных жилых домов с общей площадью от 150 до 600 кв.м.</w:t>
      </w:r>
    </w:p>
    <w:p w:rsidR="009C0D12" w:rsidRPr="009C0D12" w:rsidRDefault="009C0D12" w:rsidP="009C0D12">
      <w:pPr>
        <w:widowControl w:val="0"/>
        <w:ind w:firstLine="568"/>
        <w:jc w:val="both"/>
        <w:rPr>
          <w:sz w:val="20"/>
          <w:szCs w:val="20"/>
        </w:rPr>
      </w:pPr>
      <w:r w:rsidRPr="009C0D12">
        <w:rPr>
          <w:sz w:val="20"/>
          <w:szCs w:val="20"/>
        </w:rPr>
        <w:t>21.38. Минимальные расчетные показатели электрических нагрузок:</w:t>
      </w:r>
    </w:p>
    <w:p w:rsidR="009C0D12" w:rsidRPr="009C0D12" w:rsidRDefault="009C0D12" w:rsidP="009C0D12">
      <w:pPr>
        <w:widowControl w:val="0"/>
        <w:ind w:firstLine="568"/>
        <w:jc w:val="both"/>
        <w:rPr>
          <w:sz w:val="20"/>
          <w:szCs w:val="20"/>
        </w:rPr>
      </w:pPr>
      <w:r w:rsidRPr="009C0D12">
        <w:rPr>
          <w:sz w:val="20"/>
          <w:szCs w:val="20"/>
        </w:rPr>
        <w:t>1) для индивидуальных жилых домов общей площадью до 150 кв.м безэлектрической сауны определяются как для квартир в жилых домах социального типа с плитами на природном или сжиженном газе или с электрическими плитами;</w:t>
      </w:r>
    </w:p>
    <w:p w:rsidR="009C0D12" w:rsidRPr="009C0D12" w:rsidRDefault="009C0D12" w:rsidP="009C0D12">
      <w:pPr>
        <w:widowControl w:val="0"/>
        <w:ind w:firstLine="568"/>
        <w:jc w:val="both"/>
        <w:rPr>
          <w:sz w:val="20"/>
          <w:szCs w:val="20"/>
        </w:rPr>
      </w:pPr>
      <w:r w:rsidRPr="009C0D12">
        <w:rPr>
          <w:sz w:val="20"/>
          <w:szCs w:val="20"/>
        </w:rPr>
        <w:t>2) не учитывают применения в индивидуальных жилых домах электрического отопления и электрических водоподогревателей.</w:t>
      </w:r>
    </w:p>
    <w:p w:rsidR="009C0D12" w:rsidRPr="009C0D12" w:rsidRDefault="009C0D12" w:rsidP="009C0D12">
      <w:pPr>
        <w:widowControl w:val="0"/>
        <w:ind w:firstLine="568"/>
        <w:jc w:val="both"/>
        <w:rPr>
          <w:sz w:val="20"/>
          <w:szCs w:val="20"/>
        </w:rPr>
      </w:pPr>
      <w:r w:rsidRPr="009C0D12">
        <w:rPr>
          <w:sz w:val="20"/>
          <w:szCs w:val="20"/>
        </w:rPr>
        <w:t>21.39. Удельные расчетные электрические нагрузки жилых домов на шинах 0,4 кВ трансформаторного пункта следует принимать по таблице (Таблица 18).</w:t>
      </w:r>
    </w:p>
    <w:p w:rsidR="009C0D12" w:rsidRPr="009C0D12" w:rsidRDefault="009C0D12" w:rsidP="009C0D12">
      <w:pPr>
        <w:widowControl w:val="0"/>
        <w:jc w:val="right"/>
        <w:rPr>
          <w:sz w:val="20"/>
          <w:szCs w:val="20"/>
        </w:rPr>
      </w:pPr>
      <w:r w:rsidRPr="009C0D12">
        <w:rPr>
          <w:sz w:val="20"/>
          <w:szCs w:val="20"/>
        </w:rPr>
        <w:t>     Таблица 18</w:t>
      </w:r>
    </w:p>
    <w:p w:rsidR="009C0D12" w:rsidRPr="009C0D12" w:rsidRDefault="009C0D12" w:rsidP="009C0D12">
      <w:pPr>
        <w:widowControl w:val="0"/>
        <w:jc w:val="center"/>
        <w:outlineLvl w:val="3"/>
        <w:rPr>
          <w:b/>
          <w:bCs/>
          <w:sz w:val="20"/>
          <w:szCs w:val="20"/>
        </w:rPr>
      </w:pPr>
      <w:r w:rsidRPr="009C0D12">
        <w:rPr>
          <w:b/>
          <w:bCs/>
          <w:sz w:val="20"/>
          <w:szCs w:val="20"/>
        </w:rPr>
        <w:t xml:space="preserve">Удельные расчетные электрические нагрузки </w:t>
      </w:r>
    </w:p>
    <w:p w:rsidR="009C0D12" w:rsidRPr="009C0D12" w:rsidRDefault="009C0D12" w:rsidP="009C0D12">
      <w:pPr>
        <w:widowControl w:val="0"/>
        <w:jc w:val="right"/>
        <w:rPr>
          <w:sz w:val="20"/>
          <w:szCs w:val="20"/>
        </w:rPr>
      </w:pPr>
      <w:r w:rsidRPr="009C0D12">
        <w:rPr>
          <w:sz w:val="20"/>
          <w:szCs w:val="20"/>
        </w:rPr>
        <w:t>Вт/кв.м</w:t>
      </w:r>
    </w:p>
    <w:tbl>
      <w:tblPr>
        <w:tblW w:w="0" w:type="auto"/>
        <w:tblInd w:w="28" w:type="dxa"/>
        <w:tblLayout w:type="fixed"/>
        <w:tblCellMar>
          <w:left w:w="90" w:type="dxa"/>
          <w:right w:w="90" w:type="dxa"/>
        </w:tblCellMar>
        <w:tblLook w:val="0000" w:firstRow="0" w:lastRow="0" w:firstColumn="0" w:lastColumn="0" w:noHBand="0" w:noVBand="0"/>
      </w:tblPr>
      <w:tblGrid>
        <w:gridCol w:w="4678"/>
        <w:gridCol w:w="1701"/>
        <w:gridCol w:w="1843"/>
        <w:gridCol w:w="1701"/>
      </w:tblGrid>
      <w:tr w:rsidR="009C0D12" w:rsidRPr="009C0D12" w:rsidTr="00E14D1C">
        <w:tc>
          <w:tcPr>
            <w:tcW w:w="467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Этажность </w:t>
            </w:r>
          </w:p>
          <w:p w:rsidR="009C0D12" w:rsidRPr="009C0D12" w:rsidRDefault="009C0D12" w:rsidP="009C0D12">
            <w:pPr>
              <w:widowControl w:val="0"/>
              <w:rPr>
                <w:sz w:val="20"/>
                <w:szCs w:val="20"/>
              </w:rPr>
            </w:pPr>
            <w:r w:rsidRPr="009C0D12">
              <w:rPr>
                <w:sz w:val="20"/>
                <w:szCs w:val="20"/>
              </w:rPr>
              <w:t xml:space="preserve">жилых домов </w:t>
            </w:r>
          </w:p>
        </w:tc>
        <w:tc>
          <w:tcPr>
            <w:tcW w:w="5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Жилые дома с плитами: </w:t>
            </w:r>
          </w:p>
        </w:tc>
      </w:tr>
      <w:tr w:rsidR="009C0D12" w:rsidRPr="009C0D12" w:rsidTr="00E14D1C">
        <w:tc>
          <w:tcPr>
            <w:tcW w:w="4678"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природном газе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сжиженном газе </w:t>
            </w:r>
            <w:r w:rsidRPr="009C0D12">
              <w:rPr>
                <w:sz w:val="20"/>
                <w:szCs w:val="20"/>
              </w:rPr>
              <w:lastRenderedPageBreak/>
              <w:t xml:space="preserve">или твердом топливе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электрическими </w:t>
            </w:r>
          </w:p>
        </w:tc>
      </w:tr>
      <w:tr w:rsidR="009C0D12" w:rsidRPr="009C0D12" w:rsidTr="00E14D1C">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1-2 этажа </w:t>
            </w:r>
          </w:p>
          <w:p w:rsidR="009C0D12" w:rsidRPr="009C0D12" w:rsidRDefault="009C0D12" w:rsidP="009C0D12">
            <w:pPr>
              <w:widowControl w:val="0"/>
              <w:rPr>
                <w:sz w:val="20"/>
                <w:szCs w:val="20"/>
              </w:rPr>
            </w:pPr>
            <w:r w:rsidRPr="009C0D12">
              <w:rPr>
                <w:sz w:val="20"/>
                <w:szCs w:val="20"/>
              </w:rPr>
              <w:t xml:space="preserve">3-5 этажей </w:t>
            </w:r>
          </w:p>
          <w:p w:rsidR="009C0D12" w:rsidRPr="009C0D12" w:rsidRDefault="009C0D12" w:rsidP="009C0D12">
            <w:pPr>
              <w:widowControl w:val="0"/>
              <w:rPr>
                <w:sz w:val="20"/>
                <w:szCs w:val="20"/>
              </w:rPr>
            </w:pPr>
            <w:r w:rsidRPr="009C0D12">
              <w:rPr>
                <w:sz w:val="20"/>
                <w:szCs w:val="20"/>
              </w:rPr>
              <w:t xml:space="preserve">Более 5 этажей с долей квартир выше 6 этажей: </w:t>
            </w:r>
          </w:p>
          <w:p w:rsidR="009C0D12" w:rsidRPr="009C0D12" w:rsidRDefault="009C0D12" w:rsidP="009C0D12">
            <w:pPr>
              <w:widowControl w:val="0"/>
              <w:rPr>
                <w:sz w:val="20"/>
                <w:szCs w:val="20"/>
              </w:rPr>
            </w:pPr>
            <w:r w:rsidRPr="009C0D12">
              <w:rPr>
                <w:sz w:val="20"/>
                <w:szCs w:val="20"/>
              </w:rPr>
              <w:t xml:space="preserve">20 %; </w:t>
            </w:r>
          </w:p>
          <w:p w:rsidR="009C0D12" w:rsidRPr="009C0D12" w:rsidRDefault="009C0D12" w:rsidP="009C0D12">
            <w:pPr>
              <w:widowControl w:val="0"/>
              <w:rPr>
                <w:sz w:val="20"/>
                <w:szCs w:val="20"/>
              </w:rPr>
            </w:pPr>
            <w:r w:rsidRPr="009C0D12">
              <w:rPr>
                <w:sz w:val="20"/>
                <w:szCs w:val="20"/>
              </w:rPr>
              <w:t xml:space="preserve">50 %; </w:t>
            </w:r>
          </w:p>
          <w:p w:rsidR="009C0D12" w:rsidRPr="009C0D12" w:rsidRDefault="009C0D12" w:rsidP="009C0D12">
            <w:pPr>
              <w:widowControl w:val="0"/>
              <w:rPr>
                <w:sz w:val="20"/>
                <w:szCs w:val="20"/>
              </w:rPr>
            </w:pPr>
            <w:r w:rsidRPr="009C0D12">
              <w:rPr>
                <w:sz w:val="20"/>
                <w:szCs w:val="20"/>
              </w:rPr>
              <w:t xml:space="preserve">100 % </w:t>
            </w:r>
          </w:p>
          <w:p w:rsidR="009C0D12" w:rsidRPr="009C0D12" w:rsidRDefault="009C0D12" w:rsidP="009C0D12">
            <w:pPr>
              <w:widowControl w:val="0"/>
              <w:rPr>
                <w:sz w:val="20"/>
                <w:szCs w:val="20"/>
              </w:rPr>
            </w:pPr>
            <w:r w:rsidRPr="009C0D12">
              <w:rPr>
                <w:sz w:val="20"/>
                <w:szCs w:val="20"/>
              </w:rPr>
              <w:t xml:space="preserve">Более 5 этажей с квартирами повышенной комфортности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15,0 (0,96) </w:t>
            </w:r>
          </w:p>
          <w:p w:rsidR="009C0D12" w:rsidRPr="009C0D12" w:rsidRDefault="009C0D12" w:rsidP="009C0D12">
            <w:pPr>
              <w:widowControl w:val="0"/>
              <w:rPr>
                <w:sz w:val="20"/>
                <w:szCs w:val="20"/>
              </w:rPr>
            </w:pPr>
            <w:r w:rsidRPr="009C0D12">
              <w:rPr>
                <w:sz w:val="20"/>
                <w:szCs w:val="20"/>
              </w:rPr>
              <w:t xml:space="preserve">15,8 (0,96) </w:t>
            </w:r>
          </w:p>
          <w:p w:rsidR="009C0D12" w:rsidRPr="009C0D12" w:rsidRDefault="009C0D12" w:rsidP="009C0D12">
            <w:pPr>
              <w:widowControl w:val="0"/>
              <w:rPr>
                <w:sz w:val="20"/>
                <w:szCs w:val="20"/>
              </w:rPr>
            </w:pPr>
          </w:p>
          <w:p w:rsidR="009C0D12" w:rsidRPr="009C0D12" w:rsidRDefault="009C0D12" w:rsidP="009C0D12">
            <w:pPr>
              <w:widowControl w:val="0"/>
              <w:rPr>
                <w:sz w:val="20"/>
                <w:szCs w:val="20"/>
              </w:rPr>
            </w:pPr>
            <w:r w:rsidRPr="009C0D12">
              <w:rPr>
                <w:sz w:val="20"/>
                <w:szCs w:val="20"/>
              </w:rPr>
              <w:t xml:space="preserve">15,6 (0,94) </w:t>
            </w:r>
          </w:p>
          <w:p w:rsidR="009C0D12" w:rsidRPr="009C0D12" w:rsidRDefault="009C0D12" w:rsidP="009C0D12">
            <w:pPr>
              <w:widowControl w:val="0"/>
              <w:rPr>
                <w:sz w:val="20"/>
                <w:szCs w:val="20"/>
              </w:rPr>
            </w:pPr>
            <w:r w:rsidRPr="009C0D12">
              <w:rPr>
                <w:sz w:val="20"/>
                <w:szCs w:val="20"/>
              </w:rPr>
              <w:t xml:space="preserve">16,3 (0,93) </w:t>
            </w:r>
          </w:p>
          <w:p w:rsidR="009C0D12" w:rsidRPr="009C0D12" w:rsidRDefault="009C0D12" w:rsidP="009C0D12">
            <w:pPr>
              <w:widowControl w:val="0"/>
              <w:rPr>
                <w:sz w:val="20"/>
                <w:szCs w:val="20"/>
              </w:rPr>
            </w:pPr>
            <w:r w:rsidRPr="009C0D12">
              <w:rPr>
                <w:sz w:val="20"/>
                <w:szCs w:val="20"/>
              </w:rPr>
              <w:t xml:space="preserve">17,4 (0,92) </w:t>
            </w:r>
          </w:p>
          <w:p w:rsidR="009C0D12" w:rsidRPr="009C0D12" w:rsidRDefault="009C0D12" w:rsidP="009C0D12">
            <w:pPr>
              <w:widowControl w:val="0"/>
              <w:rPr>
                <w:sz w:val="20"/>
                <w:szCs w:val="20"/>
              </w:rPr>
            </w:pPr>
            <w:r w:rsidRPr="009C0D12">
              <w:rPr>
                <w:sz w:val="20"/>
                <w:szCs w:val="20"/>
              </w:rPr>
              <w:t xml:space="preserve">-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18,4 (0,96) </w:t>
            </w:r>
          </w:p>
          <w:p w:rsidR="009C0D12" w:rsidRPr="009C0D12" w:rsidRDefault="009C0D12" w:rsidP="009C0D12">
            <w:pPr>
              <w:widowControl w:val="0"/>
              <w:rPr>
                <w:sz w:val="20"/>
                <w:szCs w:val="20"/>
              </w:rPr>
            </w:pPr>
            <w:r w:rsidRPr="009C0D12">
              <w:rPr>
                <w:sz w:val="20"/>
                <w:szCs w:val="20"/>
              </w:rPr>
              <w:t xml:space="preserve">19,3 (0,96) </w:t>
            </w:r>
          </w:p>
          <w:p w:rsidR="009C0D12" w:rsidRPr="009C0D12" w:rsidRDefault="009C0D12" w:rsidP="009C0D12">
            <w:pPr>
              <w:widowControl w:val="0"/>
              <w:rPr>
                <w:sz w:val="20"/>
                <w:szCs w:val="20"/>
              </w:rPr>
            </w:pPr>
          </w:p>
          <w:p w:rsidR="009C0D12" w:rsidRPr="009C0D12" w:rsidRDefault="009C0D12" w:rsidP="009C0D12">
            <w:pPr>
              <w:widowControl w:val="0"/>
              <w:rPr>
                <w:sz w:val="20"/>
                <w:szCs w:val="20"/>
              </w:rPr>
            </w:pPr>
            <w:r w:rsidRPr="009C0D12">
              <w:rPr>
                <w:sz w:val="20"/>
                <w:szCs w:val="20"/>
              </w:rPr>
              <w:t xml:space="preserve">17,2 (0,94) </w:t>
            </w:r>
          </w:p>
          <w:p w:rsidR="009C0D12" w:rsidRPr="009C0D12" w:rsidRDefault="009C0D12" w:rsidP="009C0D12">
            <w:pPr>
              <w:widowControl w:val="0"/>
              <w:rPr>
                <w:sz w:val="20"/>
                <w:szCs w:val="20"/>
              </w:rPr>
            </w:pPr>
            <w:r w:rsidRPr="009C0D12">
              <w:rPr>
                <w:sz w:val="20"/>
                <w:szCs w:val="20"/>
              </w:rPr>
              <w:t xml:space="preserve">17,9 (0,93) </w:t>
            </w:r>
          </w:p>
          <w:p w:rsidR="009C0D12" w:rsidRPr="009C0D12" w:rsidRDefault="009C0D12" w:rsidP="009C0D12">
            <w:pPr>
              <w:widowControl w:val="0"/>
              <w:rPr>
                <w:sz w:val="20"/>
                <w:szCs w:val="20"/>
              </w:rPr>
            </w:pPr>
            <w:r w:rsidRPr="009C0D12">
              <w:rPr>
                <w:sz w:val="20"/>
                <w:szCs w:val="20"/>
              </w:rPr>
              <w:t xml:space="preserve">19,0 (0,92) </w:t>
            </w:r>
          </w:p>
          <w:p w:rsidR="009C0D12" w:rsidRPr="009C0D12" w:rsidRDefault="009C0D12" w:rsidP="009C0D12">
            <w:pPr>
              <w:widowControl w:val="0"/>
              <w:rPr>
                <w:sz w:val="20"/>
                <w:szCs w:val="20"/>
              </w:rPr>
            </w:pP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20.7 (0,98) </w:t>
            </w:r>
          </w:p>
          <w:p w:rsidR="009C0D12" w:rsidRPr="009C0D12" w:rsidRDefault="009C0D12" w:rsidP="009C0D12">
            <w:pPr>
              <w:widowControl w:val="0"/>
              <w:rPr>
                <w:sz w:val="20"/>
                <w:szCs w:val="20"/>
              </w:rPr>
            </w:pPr>
            <w:r w:rsidRPr="009C0D12">
              <w:rPr>
                <w:sz w:val="20"/>
                <w:szCs w:val="20"/>
              </w:rPr>
              <w:t xml:space="preserve">20.8 (0,98) </w:t>
            </w:r>
          </w:p>
          <w:p w:rsidR="009C0D12" w:rsidRPr="009C0D12" w:rsidRDefault="009C0D12" w:rsidP="009C0D12">
            <w:pPr>
              <w:widowControl w:val="0"/>
              <w:rPr>
                <w:sz w:val="20"/>
                <w:szCs w:val="20"/>
              </w:rPr>
            </w:pPr>
          </w:p>
          <w:p w:rsidR="009C0D12" w:rsidRPr="009C0D12" w:rsidRDefault="009C0D12" w:rsidP="009C0D12">
            <w:pPr>
              <w:widowControl w:val="0"/>
              <w:rPr>
                <w:sz w:val="20"/>
                <w:szCs w:val="20"/>
              </w:rPr>
            </w:pPr>
            <w:r w:rsidRPr="009C0D12">
              <w:rPr>
                <w:sz w:val="20"/>
                <w:szCs w:val="20"/>
              </w:rPr>
              <w:t xml:space="preserve">20,2 (0,97) </w:t>
            </w:r>
          </w:p>
          <w:p w:rsidR="009C0D12" w:rsidRPr="009C0D12" w:rsidRDefault="009C0D12" w:rsidP="009C0D12">
            <w:pPr>
              <w:widowControl w:val="0"/>
              <w:rPr>
                <w:sz w:val="20"/>
                <w:szCs w:val="20"/>
              </w:rPr>
            </w:pPr>
            <w:r w:rsidRPr="009C0D12">
              <w:rPr>
                <w:sz w:val="20"/>
                <w:szCs w:val="20"/>
              </w:rPr>
              <w:t xml:space="preserve">20,9 (0,97) </w:t>
            </w:r>
          </w:p>
          <w:p w:rsidR="009C0D12" w:rsidRPr="009C0D12" w:rsidRDefault="009C0D12" w:rsidP="009C0D12">
            <w:pPr>
              <w:widowControl w:val="0"/>
              <w:rPr>
                <w:sz w:val="20"/>
                <w:szCs w:val="20"/>
              </w:rPr>
            </w:pPr>
            <w:r w:rsidRPr="009C0D12">
              <w:rPr>
                <w:sz w:val="20"/>
                <w:szCs w:val="20"/>
              </w:rPr>
              <w:t xml:space="preserve">21,8 (0,96) </w:t>
            </w:r>
          </w:p>
          <w:p w:rsidR="009C0D12" w:rsidRPr="009C0D12" w:rsidRDefault="009C0D12" w:rsidP="009C0D12">
            <w:pPr>
              <w:widowControl w:val="0"/>
              <w:rPr>
                <w:sz w:val="20"/>
                <w:szCs w:val="20"/>
              </w:rPr>
            </w:pPr>
            <w:r w:rsidRPr="009C0D12">
              <w:rPr>
                <w:sz w:val="20"/>
                <w:szCs w:val="20"/>
              </w:rPr>
              <w:t xml:space="preserve">17,8 (0,96) </w:t>
            </w:r>
          </w:p>
        </w:tc>
      </w:tr>
    </w:tbl>
    <w:p w:rsidR="009C0D12" w:rsidRPr="009C0D12" w:rsidRDefault="009C0D12" w:rsidP="009C0D12">
      <w:pPr>
        <w:widowControl w:val="0"/>
        <w:ind w:firstLine="568"/>
        <w:jc w:val="both"/>
        <w:rPr>
          <w:sz w:val="16"/>
          <w:szCs w:val="16"/>
        </w:rPr>
      </w:pPr>
      <w:r w:rsidRPr="009C0D12">
        <w:rPr>
          <w:sz w:val="16"/>
          <w:szCs w:val="16"/>
        </w:rPr>
        <w:t>Примечание: В таблице учтены нагрузки насосов систем отопления, горячего водоснабжения и подкачки воды, установленных в центральном тепловом пункте, или индивидуальных в каждом здании, лифтов и наружного освещения территории жилой зоны и не учтены нагрузки электроотопления, электроводонагрева и бытовых кондиционеров воздуха.</w:t>
      </w:r>
    </w:p>
    <w:p w:rsidR="009C0D12" w:rsidRPr="009C0D12" w:rsidRDefault="009C0D12" w:rsidP="009C0D12">
      <w:pPr>
        <w:widowControl w:val="0"/>
        <w:ind w:firstLine="568"/>
        <w:jc w:val="both"/>
        <w:rPr>
          <w:sz w:val="20"/>
          <w:szCs w:val="20"/>
        </w:rPr>
      </w:pPr>
      <w:r w:rsidRPr="009C0D12">
        <w:rPr>
          <w:sz w:val="20"/>
          <w:szCs w:val="20"/>
        </w:rPr>
        <w:t>21.40. Удельные расчетные электрические нагрузки определены исходя из средней общей площади квартир70кв.мвжилых домах социального типа по уровню комфорта и 150 кв.м-вжилых домах повышенного типа по уровню комфорта. В скобках приведены значения коэффициента мощности.</w:t>
      </w:r>
    </w:p>
    <w:p w:rsidR="009C0D12" w:rsidRPr="009C0D12" w:rsidRDefault="009C0D12" w:rsidP="009C0D12">
      <w:pPr>
        <w:widowControl w:val="0"/>
        <w:ind w:firstLine="568"/>
        <w:jc w:val="both"/>
        <w:rPr>
          <w:sz w:val="20"/>
          <w:szCs w:val="20"/>
        </w:rPr>
      </w:pPr>
      <w:r w:rsidRPr="009C0D12">
        <w:rPr>
          <w:sz w:val="20"/>
          <w:szCs w:val="20"/>
        </w:rPr>
        <w:t>21.41. Минимальные расчетные показатели электрических нагрузок объектов социального и коммунально-бытового назначения, следует принимать в соответствии с таблицей (Таблица 19).</w:t>
      </w:r>
    </w:p>
    <w:p w:rsidR="009C0D12" w:rsidRPr="009C0D12" w:rsidRDefault="009C0D12" w:rsidP="009C0D12">
      <w:pPr>
        <w:widowControl w:val="0"/>
        <w:jc w:val="right"/>
        <w:rPr>
          <w:sz w:val="20"/>
          <w:szCs w:val="20"/>
        </w:rPr>
      </w:pPr>
      <w:r w:rsidRPr="009C0D12">
        <w:rPr>
          <w:sz w:val="20"/>
          <w:szCs w:val="20"/>
        </w:rPr>
        <w:t>Таблица 19</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электрических нагрузок</w:t>
      </w:r>
    </w:p>
    <w:tbl>
      <w:tblPr>
        <w:tblW w:w="0" w:type="auto"/>
        <w:tblInd w:w="28" w:type="dxa"/>
        <w:tblLayout w:type="fixed"/>
        <w:tblCellMar>
          <w:left w:w="90" w:type="dxa"/>
          <w:right w:w="90" w:type="dxa"/>
        </w:tblCellMar>
        <w:tblLook w:val="0000" w:firstRow="0" w:lastRow="0" w:firstColumn="0" w:lastColumn="0" w:noHBand="0" w:noVBand="0"/>
      </w:tblPr>
      <w:tblGrid>
        <w:gridCol w:w="5415"/>
        <w:gridCol w:w="1875"/>
        <w:gridCol w:w="1245"/>
      </w:tblGrid>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Объекты социального и коммунально-бытового назначения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Единица измерения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Показатели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Дошкольное образовательное учреждение общего типа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Общеобразовательные учреждения: </w:t>
            </w:r>
          </w:p>
          <w:p w:rsidR="009C0D12" w:rsidRPr="009C0D12" w:rsidRDefault="009C0D12" w:rsidP="009C0D12">
            <w:pPr>
              <w:widowControl w:val="0"/>
              <w:rPr>
                <w:sz w:val="20"/>
                <w:szCs w:val="20"/>
              </w:rPr>
            </w:pPr>
            <w:r w:rsidRPr="009C0D12">
              <w:rPr>
                <w:sz w:val="20"/>
                <w:szCs w:val="20"/>
              </w:rPr>
              <w:t xml:space="preserve">- с электрифицированными столовыми и спортзалами </w:t>
            </w:r>
          </w:p>
          <w:p w:rsidR="009C0D12" w:rsidRPr="009C0D12" w:rsidRDefault="009C0D12" w:rsidP="009C0D12">
            <w:pPr>
              <w:widowControl w:val="0"/>
              <w:rPr>
                <w:sz w:val="20"/>
                <w:szCs w:val="20"/>
              </w:rPr>
            </w:pPr>
            <w:r w:rsidRPr="009C0D12">
              <w:rPr>
                <w:sz w:val="20"/>
                <w:szCs w:val="20"/>
              </w:rPr>
              <w:t xml:space="preserve">- без электрифицированных столовых, со спортзалами </w:t>
            </w:r>
          </w:p>
          <w:p w:rsidR="009C0D12" w:rsidRPr="009C0D12" w:rsidRDefault="009C0D12" w:rsidP="009C0D12">
            <w:pPr>
              <w:widowControl w:val="0"/>
              <w:rPr>
                <w:sz w:val="20"/>
                <w:szCs w:val="20"/>
              </w:rPr>
            </w:pPr>
            <w:r w:rsidRPr="009C0D12">
              <w:rPr>
                <w:sz w:val="20"/>
                <w:szCs w:val="20"/>
              </w:rPr>
              <w:t xml:space="preserve">- с буфетами, без спортзалов </w:t>
            </w:r>
          </w:p>
          <w:p w:rsidR="009C0D12" w:rsidRPr="009C0D12" w:rsidRDefault="009C0D12" w:rsidP="009C0D12">
            <w:pPr>
              <w:widowControl w:val="0"/>
              <w:rPr>
                <w:sz w:val="20"/>
                <w:szCs w:val="20"/>
              </w:rPr>
            </w:pPr>
            <w:r w:rsidRPr="009C0D12">
              <w:rPr>
                <w:sz w:val="20"/>
                <w:szCs w:val="20"/>
              </w:rPr>
              <w:t xml:space="preserve">- без буфетов и спортзалов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кВт/1 учащегося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0,25 </w:t>
            </w:r>
          </w:p>
          <w:p w:rsidR="009C0D12" w:rsidRPr="009C0D12" w:rsidRDefault="009C0D12" w:rsidP="009C0D12">
            <w:pPr>
              <w:widowControl w:val="0"/>
              <w:jc w:val="center"/>
              <w:rPr>
                <w:sz w:val="20"/>
                <w:szCs w:val="20"/>
              </w:rPr>
            </w:pPr>
            <w:r w:rsidRPr="009C0D12">
              <w:rPr>
                <w:sz w:val="20"/>
                <w:szCs w:val="20"/>
              </w:rPr>
              <w:t xml:space="preserve">0,17 </w:t>
            </w:r>
          </w:p>
          <w:p w:rsidR="009C0D12" w:rsidRPr="009C0D12" w:rsidRDefault="009C0D12" w:rsidP="009C0D12">
            <w:pPr>
              <w:widowControl w:val="0"/>
              <w:jc w:val="center"/>
              <w:rPr>
                <w:sz w:val="20"/>
                <w:szCs w:val="20"/>
              </w:rPr>
            </w:pPr>
            <w:r w:rsidRPr="009C0D12">
              <w:rPr>
                <w:sz w:val="20"/>
                <w:szCs w:val="20"/>
              </w:rPr>
              <w:t xml:space="preserve">0,17 </w:t>
            </w:r>
          </w:p>
          <w:p w:rsidR="009C0D12" w:rsidRPr="009C0D12" w:rsidRDefault="009C0D12" w:rsidP="009C0D12">
            <w:pPr>
              <w:widowControl w:val="0"/>
              <w:jc w:val="center"/>
              <w:rPr>
                <w:sz w:val="20"/>
                <w:szCs w:val="20"/>
              </w:rPr>
            </w:pPr>
            <w:r w:rsidRPr="009C0D12">
              <w:rPr>
                <w:sz w:val="20"/>
                <w:szCs w:val="20"/>
              </w:rPr>
              <w:t xml:space="preserve">0,15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Образовательные учреждения начального и среднего профессионального образования со столовыми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 же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торговли продовольственными товарами, </w:t>
            </w:r>
          </w:p>
          <w:p w:rsidR="009C0D12" w:rsidRPr="009C0D12" w:rsidRDefault="009C0D12" w:rsidP="009C0D12">
            <w:pPr>
              <w:widowControl w:val="0"/>
              <w:rPr>
                <w:sz w:val="20"/>
                <w:szCs w:val="20"/>
              </w:rPr>
            </w:pPr>
            <w:r w:rsidRPr="009C0D12">
              <w:rPr>
                <w:sz w:val="20"/>
                <w:szCs w:val="20"/>
              </w:rPr>
              <w:t xml:space="preserve">в том числе: </w:t>
            </w:r>
          </w:p>
          <w:p w:rsidR="009C0D12" w:rsidRPr="009C0D12" w:rsidRDefault="009C0D12" w:rsidP="009C0D12">
            <w:pPr>
              <w:widowControl w:val="0"/>
              <w:rPr>
                <w:sz w:val="20"/>
                <w:szCs w:val="20"/>
              </w:rPr>
            </w:pPr>
            <w:r w:rsidRPr="009C0D12">
              <w:rPr>
                <w:sz w:val="20"/>
                <w:szCs w:val="20"/>
              </w:rPr>
              <w:t xml:space="preserve">- без кондиционирования воздуха </w:t>
            </w:r>
          </w:p>
          <w:p w:rsidR="009C0D12" w:rsidRPr="009C0D12" w:rsidRDefault="009C0D12" w:rsidP="009C0D12">
            <w:pPr>
              <w:widowControl w:val="0"/>
              <w:rPr>
                <w:sz w:val="20"/>
                <w:szCs w:val="20"/>
              </w:rPr>
            </w:pPr>
            <w:r w:rsidRPr="009C0D12">
              <w:rPr>
                <w:sz w:val="20"/>
                <w:szCs w:val="20"/>
              </w:rPr>
              <w:t xml:space="preserve">- с кондиционированием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кВт/кв. м торгового зала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0,23 </w:t>
            </w:r>
          </w:p>
          <w:p w:rsidR="009C0D12" w:rsidRPr="009C0D12" w:rsidRDefault="009C0D12" w:rsidP="009C0D12">
            <w:pPr>
              <w:widowControl w:val="0"/>
              <w:jc w:val="center"/>
              <w:rPr>
                <w:sz w:val="20"/>
                <w:szCs w:val="20"/>
              </w:rPr>
            </w:pPr>
            <w:r w:rsidRPr="009C0D12">
              <w:rPr>
                <w:sz w:val="20"/>
                <w:szCs w:val="20"/>
              </w:rPr>
              <w:t xml:space="preserve">0,25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торговли непродовольственными товарами, </w:t>
            </w:r>
          </w:p>
          <w:p w:rsidR="009C0D12" w:rsidRPr="009C0D12" w:rsidRDefault="009C0D12" w:rsidP="009C0D12">
            <w:pPr>
              <w:widowControl w:val="0"/>
              <w:rPr>
                <w:sz w:val="20"/>
                <w:szCs w:val="20"/>
              </w:rPr>
            </w:pPr>
            <w:r w:rsidRPr="009C0D12">
              <w:rPr>
                <w:sz w:val="20"/>
                <w:szCs w:val="20"/>
              </w:rPr>
              <w:t xml:space="preserve">в том числе: </w:t>
            </w:r>
          </w:p>
          <w:p w:rsidR="009C0D12" w:rsidRPr="009C0D12" w:rsidRDefault="009C0D12" w:rsidP="009C0D12">
            <w:pPr>
              <w:widowControl w:val="0"/>
              <w:rPr>
                <w:sz w:val="20"/>
                <w:szCs w:val="20"/>
              </w:rPr>
            </w:pPr>
            <w:r w:rsidRPr="009C0D12">
              <w:rPr>
                <w:sz w:val="20"/>
                <w:szCs w:val="20"/>
              </w:rPr>
              <w:t xml:space="preserve">- без кондиционирования воздуха </w:t>
            </w:r>
          </w:p>
          <w:p w:rsidR="009C0D12" w:rsidRPr="009C0D12" w:rsidRDefault="009C0D12" w:rsidP="009C0D12">
            <w:pPr>
              <w:widowControl w:val="0"/>
              <w:rPr>
                <w:sz w:val="20"/>
                <w:szCs w:val="20"/>
              </w:rPr>
            </w:pPr>
            <w:r w:rsidRPr="009C0D12">
              <w:rPr>
                <w:sz w:val="20"/>
                <w:szCs w:val="20"/>
              </w:rPr>
              <w:t xml:space="preserve">- с кондиционированием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кВт/кв. мторгового зала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0,14 </w:t>
            </w:r>
          </w:p>
          <w:p w:rsidR="009C0D12" w:rsidRPr="009C0D12" w:rsidRDefault="009C0D12" w:rsidP="009C0D12">
            <w:pPr>
              <w:widowControl w:val="0"/>
              <w:jc w:val="center"/>
              <w:rPr>
                <w:sz w:val="20"/>
                <w:szCs w:val="20"/>
              </w:rPr>
            </w:pPr>
            <w:r w:rsidRPr="009C0D12">
              <w:rPr>
                <w:sz w:val="20"/>
                <w:szCs w:val="20"/>
              </w:rPr>
              <w:t xml:space="preserve">0,16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общественного питания полностью </w:t>
            </w:r>
          </w:p>
          <w:p w:rsidR="009C0D12" w:rsidRPr="009C0D12" w:rsidRDefault="009C0D12" w:rsidP="009C0D12">
            <w:pPr>
              <w:widowControl w:val="0"/>
              <w:rPr>
                <w:sz w:val="20"/>
                <w:szCs w:val="20"/>
              </w:rPr>
            </w:pPr>
            <w:r w:rsidRPr="009C0D12">
              <w:rPr>
                <w:sz w:val="20"/>
                <w:szCs w:val="20"/>
              </w:rPr>
              <w:t xml:space="preserve">электрифицированные с количеством посадочных мест: </w:t>
            </w:r>
          </w:p>
          <w:p w:rsidR="009C0D12" w:rsidRPr="009C0D12" w:rsidRDefault="009C0D12" w:rsidP="009C0D12">
            <w:pPr>
              <w:widowControl w:val="0"/>
              <w:rPr>
                <w:sz w:val="20"/>
                <w:szCs w:val="20"/>
              </w:rPr>
            </w:pPr>
            <w:r w:rsidRPr="009C0D12">
              <w:rPr>
                <w:sz w:val="20"/>
                <w:szCs w:val="20"/>
              </w:rPr>
              <w:t xml:space="preserve">- до 400 </w:t>
            </w:r>
          </w:p>
          <w:p w:rsidR="009C0D12" w:rsidRPr="009C0D12" w:rsidRDefault="009C0D12" w:rsidP="009C0D12">
            <w:pPr>
              <w:widowControl w:val="0"/>
              <w:rPr>
                <w:sz w:val="20"/>
                <w:szCs w:val="20"/>
              </w:rPr>
            </w:pPr>
            <w:r w:rsidRPr="009C0D12">
              <w:rPr>
                <w:sz w:val="20"/>
                <w:szCs w:val="20"/>
              </w:rPr>
              <w:t xml:space="preserve">- свыше 500 до 1000 </w:t>
            </w:r>
          </w:p>
          <w:p w:rsidR="009C0D12" w:rsidRPr="009C0D12" w:rsidRDefault="009C0D12" w:rsidP="009C0D12">
            <w:pPr>
              <w:widowControl w:val="0"/>
              <w:rPr>
                <w:sz w:val="20"/>
                <w:szCs w:val="20"/>
              </w:rPr>
            </w:pPr>
            <w:r w:rsidRPr="009C0D12">
              <w:rPr>
                <w:sz w:val="20"/>
                <w:szCs w:val="20"/>
              </w:rPr>
              <w:t xml:space="preserve">- свыше 1100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1,04 </w:t>
            </w:r>
          </w:p>
          <w:p w:rsidR="009C0D12" w:rsidRPr="009C0D12" w:rsidRDefault="009C0D12" w:rsidP="009C0D12">
            <w:pPr>
              <w:widowControl w:val="0"/>
              <w:jc w:val="center"/>
              <w:rPr>
                <w:sz w:val="20"/>
                <w:szCs w:val="20"/>
              </w:rPr>
            </w:pPr>
            <w:r w:rsidRPr="009C0D12">
              <w:rPr>
                <w:sz w:val="20"/>
                <w:szCs w:val="20"/>
              </w:rPr>
              <w:t xml:space="preserve">0,86 </w:t>
            </w:r>
          </w:p>
          <w:p w:rsidR="009C0D12" w:rsidRPr="009C0D12" w:rsidRDefault="009C0D12" w:rsidP="009C0D12">
            <w:pPr>
              <w:widowControl w:val="0"/>
              <w:jc w:val="center"/>
              <w:rPr>
                <w:sz w:val="20"/>
                <w:szCs w:val="20"/>
              </w:rPr>
            </w:pPr>
            <w:r w:rsidRPr="009C0D12">
              <w:rPr>
                <w:sz w:val="20"/>
                <w:szCs w:val="20"/>
              </w:rPr>
              <w:t xml:space="preserve">0,75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общественного питания частично </w:t>
            </w:r>
          </w:p>
          <w:p w:rsidR="009C0D12" w:rsidRPr="009C0D12" w:rsidRDefault="009C0D12" w:rsidP="009C0D12">
            <w:pPr>
              <w:widowControl w:val="0"/>
              <w:rPr>
                <w:sz w:val="20"/>
                <w:szCs w:val="20"/>
              </w:rPr>
            </w:pPr>
            <w:r w:rsidRPr="009C0D12">
              <w:rPr>
                <w:sz w:val="20"/>
                <w:szCs w:val="20"/>
              </w:rPr>
              <w:t xml:space="preserve">электрифицированные, с плитами на газообразном топливе с количеством посадочных мест: </w:t>
            </w:r>
          </w:p>
          <w:p w:rsidR="009C0D12" w:rsidRPr="009C0D12" w:rsidRDefault="009C0D12" w:rsidP="009C0D12">
            <w:pPr>
              <w:widowControl w:val="0"/>
              <w:rPr>
                <w:sz w:val="20"/>
                <w:szCs w:val="20"/>
              </w:rPr>
            </w:pPr>
            <w:r w:rsidRPr="009C0D12">
              <w:rPr>
                <w:sz w:val="20"/>
                <w:szCs w:val="20"/>
              </w:rPr>
              <w:t xml:space="preserve">- до 100 </w:t>
            </w:r>
          </w:p>
          <w:p w:rsidR="009C0D12" w:rsidRPr="009C0D12" w:rsidRDefault="009C0D12" w:rsidP="009C0D12">
            <w:pPr>
              <w:widowControl w:val="0"/>
              <w:rPr>
                <w:sz w:val="20"/>
                <w:szCs w:val="20"/>
              </w:rPr>
            </w:pPr>
            <w:r w:rsidRPr="009C0D12">
              <w:rPr>
                <w:sz w:val="20"/>
                <w:szCs w:val="20"/>
              </w:rPr>
              <w:t xml:space="preserve">- свыше 100 до 400 </w:t>
            </w:r>
          </w:p>
          <w:p w:rsidR="009C0D12" w:rsidRPr="009C0D12" w:rsidRDefault="009C0D12" w:rsidP="009C0D12">
            <w:pPr>
              <w:widowControl w:val="0"/>
              <w:rPr>
                <w:sz w:val="20"/>
                <w:szCs w:val="20"/>
              </w:rPr>
            </w:pPr>
            <w:r w:rsidRPr="009C0D12">
              <w:rPr>
                <w:sz w:val="20"/>
                <w:szCs w:val="20"/>
              </w:rPr>
              <w:t xml:space="preserve">- свыше 500 до 1000 </w:t>
            </w:r>
          </w:p>
          <w:p w:rsidR="009C0D12" w:rsidRPr="009C0D12" w:rsidRDefault="009C0D12" w:rsidP="009C0D12">
            <w:pPr>
              <w:widowControl w:val="0"/>
              <w:rPr>
                <w:sz w:val="20"/>
                <w:szCs w:val="20"/>
              </w:rPr>
            </w:pPr>
            <w:r w:rsidRPr="009C0D12">
              <w:rPr>
                <w:sz w:val="20"/>
                <w:szCs w:val="20"/>
              </w:rPr>
              <w:t xml:space="preserve">- свыше 1100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 </w:t>
            </w:r>
          </w:p>
          <w:p w:rsidR="009C0D12" w:rsidRPr="009C0D12" w:rsidRDefault="009C0D12" w:rsidP="009C0D12">
            <w:pPr>
              <w:widowControl w:val="0"/>
              <w:jc w:val="center"/>
              <w:rPr>
                <w:sz w:val="20"/>
                <w:szCs w:val="20"/>
              </w:rPr>
            </w:pPr>
            <w:r w:rsidRPr="009C0D12">
              <w:rPr>
                <w:sz w:val="20"/>
                <w:szCs w:val="20"/>
              </w:rPr>
              <w:t xml:space="preserve">0,81 </w:t>
            </w:r>
          </w:p>
          <w:p w:rsidR="009C0D12" w:rsidRPr="009C0D12" w:rsidRDefault="009C0D12" w:rsidP="009C0D12">
            <w:pPr>
              <w:widowControl w:val="0"/>
              <w:jc w:val="center"/>
              <w:rPr>
                <w:sz w:val="20"/>
                <w:szCs w:val="20"/>
              </w:rPr>
            </w:pPr>
            <w:r w:rsidRPr="009C0D12">
              <w:rPr>
                <w:sz w:val="20"/>
                <w:szCs w:val="20"/>
              </w:rPr>
              <w:t xml:space="preserve">0,69 </w:t>
            </w:r>
          </w:p>
          <w:p w:rsidR="009C0D12" w:rsidRPr="009C0D12" w:rsidRDefault="009C0D12" w:rsidP="009C0D12">
            <w:pPr>
              <w:widowControl w:val="0"/>
              <w:jc w:val="center"/>
              <w:rPr>
                <w:sz w:val="20"/>
                <w:szCs w:val="20"/>
              </w:rPr>
            </w:pPr>
            <w:r w:rsidRPr="009C0D12">
              <w:rPr>
                <w:sz w:val="20"/>
                <w:szCs w:val="20"/>
              </w:rPr>
              <w:t xml:space="preserve">0,56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Предприятия коммунально-бытового назначения, в т. ч.: </w:t>
            </w:r>
          </w:p>
          <w:p w:rsidR="009C0D12" w:rsidRPr="009C0D12" w:rsidRDefault="009C0D12" w:rsidP="009C0D12">
            <w:pPr>
              <w:widowControl w:val="0"/>
              <w:rPr>
                <w:sz w:val="20"/>
                <w:szCs w:val="20"/>
              </w:rPr>
            </w:pPr>
            <w:r w:rsidRPr="009C0D12">
              <w:rPr>
                <w:sz w:val="20"/>
                <w:szCs w:val="20"/>
              </w:rPr>
              <w:t xml:space="preserve">- фабрики химчистки и прачечные самообслуживания; </w:t>
            </w:r>
          </w:p>
          <w:p w:rsidR="009C0D12" w:rsidRPr="009C0D12" w:rsidRDefault="009C0D12" w:rsidP="009C0D12">
            <w:pPr>
              <w:widowControl w:val="0"/>
              <w:rPr>
                <w:sz w:val="20"/>
                <w:szCs w:val="20"/>
              </w:rPr>
            </w:pPr>
            <w:r w:rsidRPr="009C0D12">
              <w:rPr>
                <w:sz w:val="20"/>
                <w:szCs w:val="20"/>
              </w:rPr>
              <w:t xml:space="preserve">- парикмахерские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кВт/кг вещей </w:t>
            </w:r>
          </w:p>
          <w:p w:rsidR="009C0D12" w:rsidRPr="009C0D12" w:rsidRDefault="009C0D12" w:rsidP="009C0D12">
            <w:pPr>
              <w:widowControl w:val="0"/>
              <w:rPr>
                <w:sz w:val="20"/>
                <w:szCs w:val="20"/>
              </w:rPr>
            </w:pPr>
            <w:r w:rsidRPr="009C0D12">
              <w:rPr>
                <w:sz w:val="20"/>
                <w:szCs w:val="20"/>
              </w:rPr>
              <w:t xml:space="preserve">кВт/рабочее 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0,075 </w:t>
            </w:r>
          </w:p>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Кинотеатры и киноконцертные залы, в т. ч.: </w:t>
            </w:r>
          </w:p>
          <w:p w:rsidR="009C0D12" w:rsidRPr="009C0D12" w:rsidRDefault="009C0D12" w:rsidP="009C0D12">
            <w:pPr>
              <w:widowControl w:val="0"/>
              <w:rPr>
                <w:sz w:val="20"/>
                <w:szCs w:val="20"/>
              </w:rPr>
            </w:pPr>
            <w:r w:rsidRPr="009C0D12">
              <w:rPr>
                <w:sz w:val="20"/>
                <w:szCs w:val="20"/>
              </w:rPr>
              <w:t xml:space="preserve">- с кондиционированием воздуха; </w:t>
            </w:r>
          </w:p>
          <w:p w:rsidR="009C0D12" w:rsidRPr="009C0D12" w:rsidRDefault="009C0D12" w:rsidP="009C0D12">
            <w:pPr>
              <w:widowControl w:val="0"/>
              <w:rPr>
                <w:sz w:val="20"/>
                <w:szCs w:val="20"/>
              </w:rPr>
            </w:pPr>
            <w:r w:rsidRPr="009C0D12">
              <w:rPr>
                <w:sz w:val="20"/>
                <w:szCs w:val="20"/>
              </w:rPr>
              <w:t xml:space="preserve">- без кондиционирования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0,14 </w:t>
            </w:r>
          </w:p>
          <w:p w:rsidR="009C0D12" w:rsidRPr="009C0D12" w:rsidRDefault="009C0D12" w:rsidP="009C0D12">
            <w:pPr>
              <w:widowControl w:val="0"/>
              <w:jc w:val="center"/>
              <w:rPr>
                <w:sz w:val="20"/>
                <w:szCs w:val="20"/>
              </w:rPr>
            </w:pPr>
            <w:r w:rsidRPr="009C0D12">
              <w:rPr>
                <w:sz w:val="20"/>
                <w:szCs w:val="20"/>
              </w:rPr>
              <w:t xml:space="preserve">0,12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Клубы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Гостиницы, в том числе: </w:t>
            </w:r>
          </w:p>
          <w:p w:rsidR="009C0D12" w:rsidRPr="009C0D12" w:rsidRDefault="009C0D12" w:rsidP="009C0D12">
            <w:pPr>
              <w:widowControl w:val="0"/>
              <w:rPr>
                <w:sz w:val="20"/>
                <w:szCs w:val="20"/>
              </w:rPr>
            </w:pPr>
            <w:r w:rsidRPr="009C0D12">
              <w:rPr>
                <w:sz w:val="20"/>
                <w:szCs w:val="20"/>
              </w:rPr>
              <w:t xml:space="preserve">- с кондиционированием воздуха </w:t>
            </w:r>
          </w:p>
          <w:p w:rsidR="009C0D12" w:rsidRPr="009C0D12" w:rsidRDefault="009C0D12" w:rsidP="009C0D12">
            <w:pPr>
              <w:widowControl w:val="0"/>
              <w:rPr>
                <w:sz w:val="20"/>
                <w:szCs w:val="20"/>
              </w:rPr>
            </w:pPr>
            <w:r w:rsidRPr="009C0D12">
              <w:rPr>
                <w:sz w:val="20"/>
                <w:szCs w:val="20"/>
              </w:rPr>
              <w:t xml:space="preserve">- без кондиционирования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0,46 </w:t>
            </w:r>
          </w:p>
          <w:p w:rsidR="009C0D12" w:rsidRPr="009C0D12" w:rsidRDefault="009C0D12" w:rsidP="009C0D12">
            <w:pPr>
              <w:widowControl w:val="0"/>
              <w:jc w:val="center"/>
              <w:rPr>
                <w:sz w:val="20"/>
                <w:szCs w:val="20"/>
              </w:rPr>
            </w:pPr>
            <w:r w:rsidRPr="009C0D12">
              <w:rPr>
                <w:sz w:val="20"/>
                <w:szCs w:val="20"/>
              </w:rPr>
              <w:t xml:space="preserve">0,34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Здания или помещения учреждений управления, </w:t>
            </w:r>
          </w:p>
          <w:p w:rsidR="009C0D12" w:rsidRPr="009C0D12" w:rsidRDefault="009C0D12" w:rsidP="009C0D12">
            <w:pPr>
              <w:widowControl w:val="0"/>
              <w:rPr>
                <w:sz w:val="20"/>
                <w:szCs w:val="20"/>
              </w:rPr>
            </w:pPr>
            <w:r w:rsidRPr="009C0D12">
              <w:rPr>
                <w:sz w:val="20"/>
                <w:szCs w:val="20"/>
              </w:rPr>
              <w:t xml:space="preserve">проектных и конструкторских организаций, в т. ч.: </w:t>
            </w:r>
          </w:p>
          <w:p w:rsidR="009C0D12" w:rsidRPr="009C0D12" w:rsidRDefault="009C0D12" w:rsidP="009C0D12">
            <w:pPr>
              <w:widowControl w:val="0"/>
              <w:rPr>
                <w:sz w:val="20"/>
                <w:szCs w:val="20"/>
              </w:rPr>
            </w:pPr>
            <w:r w:rsidRPr="009C0D12">
              <w:rPr>
                <w:sz w:val="20"/>
                <w:szCs w:val="20"/>
              </w:rPr>
              <w:t xml:space="preserve">- с кондиционированием воздуха </w:t>
            </w:r>
          </w:p>
          <w:p w:rsidR="009C0D12" w:rsidRPr="009C0D12" w:rsidRDefault="009C0D12" w:rsidP="009C0D12">
            <w:pPr>
              <w:widowControl w:val="0"/>
              <w:rPr>
                <w:sz w:val="20"/>
                <w:szCs w:val="20"/>
              </w:rPr>
            </w:pPr>
            <w:r w:rsidRPr="009C0D12">
              <w:rPr>
                <w:sz w:val="20"/>
                <w:szCs w:val="20"/>
              </w:rPr>
              <w:t xml:space="preserve">- без кондиционирования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кВт/кв. м общей площади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0,054 </w:t>
            </w:r>
          </w:p>
          <w:p w:rsidR="009C0D12" w:rsidRPr="009C0D12" w:rsidRDefault="009C0D12" w:rsidP="009C0D12">
            <w:pPr>
              <w:widowControl w:val="0"/>
              <w:jc w:val="center"/>
              <w:rPr>
                <w:sz w:val="20"/>
                <w:szCs w:val="20"/>
              </w:rPr>
            </w:pPr>
            <w:r w:rsidRPr="009C0D12">
              <w:rPr>
                <w:sz w:val="20"/>
                <w:szCs w:val="20"/>
              </w:rPr>
              <w:t xml:space="preserve">0,043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Дома отдыха и пансионаты без кондиционирования воздуха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жилых помещений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0,36 </w:t>
            </w:r>
          </w:p>
        </w:tc>
      </w:tr>
      <w:tr w:rsidR="009C0D12" w:rsidRPr="009C0D12" w:rsidTr="00E14D1C">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Детские оздоровительные лагеря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кВт/место жилых помещений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0,023 </w:t>
            </w:r>
          </w:p>
        </w:tc>
      </w:tr>
    </w:tbl>
    <w:p w:rsidR="009C0D12" w:rsidRPr="009C0D12" w:rsidRDefault="009C0D12" w:rsidP="009C0D12">
      <w:pPr>
        <w:widowControl w:val="0"/>
        <w:ind w:firstLine="568"/>
        <w:jc w:val="both"/>
        <w:rPr>
          <w:sz w:val="20"/>
          <w:szCs w:val="20"/>
        </w:rPr>
      </w:pPr>
      <w:r w:rsidRPr="009C0D12">
        <w:rPr>
          <w:sz w:val="20"/>
          <w:szCs w:val="20"/>
        </w:rPr>
        <w:t>21.42. Для предприятий общественного питания при промежуточном числе мест минимальные расчетные показатели электрических нагрузок определяются интерполяцией.</w:t>
      </w:r>
    </w:p>
    <w:p w:rsidR="009C0D12" w:rsidRPr="009C0D12" w:rsidRDefault="009C0D12" w:rsidP="009C0D12">
      <w:pPr>
        <w:widowControl w:val="0"/>
        <w:jc w:val="center"/>
        <w:outlineLvl w:val="3"/>
        <w:rPr>
          <w:b/>
          <w:bCs/>
          <w:sz w:val="20"/>
          <w:szCs w:val="20"/>
        </w:rPr>
      </w:pPr>
      <w:r w:rsidRPr="009C0D12">
        <w:rPr>
          <w:b/>
          <w:bCs/>
          <w:sz w:val="20"/>
          <w:szCs w:val="20"/>
        </w:rPr>
        <w:t>22. Расчетные показатели для объектов местного значения в области обеспечения связью</w:t>
      </w:r>
    </w:p>
    <w:p w:rsidR="009C0D12" w:rsidRPr="009C0D12" w:rsidRDefault="009C0D12" w:rsidP="009C0D12">
      <w:pPr>
        <w:widowControl w:val="0"/>
        <w:ind w:firstLine="568"/>
        <w:jc w:val="both"/>
        <w:rPr>
          <w:sz w:val="20"/>
          <w:szCs w:val="20"/>
        </w:rPr>
      </w:pPr>
      <w:r w:rsidRPr="009C0D12">
        <w:rPr>
          <w:sz w:val="20"/>
          <w:szCs w:val="20"/>
        </w:rPr>
        <w:t>22.1. Расчетные показатели для объектов местного значения в области обеспечения связью определены для объектов:</w:t>
      </w:r>
    </w:p>
    <w:p w:rsidR="009C0D12" w:rsidRPr="009C0D12" w:rsidRDefault="009C0D12" w:rsidP="009C0D12">
      <w:pPr>
        <w:widowControl w:val="0"/>
        <w:ind w:firstLine="568"/>
        <w:jc w:val="both"/>
        <w:rPr>
          <w:sz w:val="20"/>
          <w:szCs w:val="20"/>
        </w:rPr>
      </w:pPr>
      <w:r w:rsidRPr="009C0D12">
        <w:rPr>
          <w:sz w:val="20"/>
          <w:szCs w:val="20"/>
        </w:rPr>
        <w:t>1) антенно-мачтовые сооружения;</w:t>
      </w:r>
    </w:p>
    <w:p w:rsidR="009C0D12" w:rsidRPr="009C0D12" w:rsidRDefault="009C0D12" w:rsidP="009C0D12">
      <w:pPr>
        <w:widowControl w:val="0"/>
        <w:ind w:firstLine="568"/>
        <w:jc w:val="both"/>
        <w:rPr>
          <w:sz w:val="20"/>
          <w:szCs w:val="20"/>
        </w:rPr>
      </w:pPr>
      <w:r w:rsidRPr="009C0D12">
        <w:rPr>
          <w:sz w:val="20"/>
          <w:szCs w:val="20"/>
        </w:rPr>
        <w:t>2) автоматические телефонные станции;</w:t>
      </w:r>
    </w:p>
    <w:p w:rsidR="009C0D12" w:rsidRPr="009C0D12" w:rsidRDefault="009C0D12" w:rsidP="009C0D12">
      <w:pPr>
        <w:widowControl w:val="0"/>
        <w:ind w:firstLine="568"/>
        <w:jc w:val="both"/>
        <w:rPr>
          <w:sz w:val="20"/>
          <w:szCs w:val="20"/>
        </w:rPr>
      </w:pPr>
      <w:r w:rsidRPr="009C0D12">
        <w:rPr>
          <w:sz w:val="20"/>
          <w:szCs w:val="20"/>
        </w:rPr>
        <w:t>3) узлы мультисервисного доступа;</w:t>
      </w:r>
    </w:p>
    <w:p w:rsidR="009C0D12" w:rsidRPr="009C0D12" w:rsidRDefault="009C0D12" w:rsidP="009C0D12">
      <w:pPr>
        <w:widowControl w:val="0"/>
        <w:ind w:firstLine="568"/>
        <w:jc w:val="both"/>
        <w:rPr>
          <w:sz w:val="20"/>
          <w:szCs w:val="20"/>
        </w:rPr>
      </w:pPr>
      <w:r w:rsidRPr="009C0D12">
        <w:rPr>
          <w:sz w:val="20"/>
          <w:szCs w:val="20"/>
        </w:rPr>
        <w:t>4) линии электросвязи;</w:t>
      </w:r>
    </w:p>
    <w:p w:rsidR="009C0D12" w:rsidRPr="009C0D12" w:rsidRDefault="009C0D12" w:rsidP="009C0D12">
      <w:pPr>
        <w:widowControl w:val="0"/>
        <w:ind w:firstLine="568"/>
        <w:jc w:val="both"/>
        <w:rPr>
          <w:sz w:val="20"/>
          <w:szCs w:val="20"/>
        </w:rPr>
      </w:pPr>
      <w:r w:rsidRPr="009C0D12">
        <w:rPr>
          <w:sz w:val="20"/>
          <w:szCs w:val="20"/>
        </w:rPr>
        <w:t>5) линейно-кабельные сооружения электросвязи.</w:t>
      </w:r>
    </w:p>
    <w:p w:rsidR="009C0D12" w:rsidRPr="009C0D12" w:rsidRDefault="009C0D12" w:rsidP="009C0D12">
      <w:pPr>
        <w:widowControl w:val="0"/>
        <w:ind w:firstLine="568"/>
        <w:jc w:val="both"/>
        <w:rPr>
          <w:sz w:val="20"/>
          <w:szCs w:val="20"/>
        </w:rPr>
      </w:pPr>
      <w:r w:rsidRPr="009C0D12">
        <w:rPr>
          <w:sz w:val="20"/>
          <w:szCs w:val="20"/>
        </w:rPr>
        <w:t>22.2. Расчетные показатели в области обеспечения связью следует принимать в соответствии с таблицей (Таблица 20).</w:t>
      </w:r>
    </w:p>
    <w:p w:rsidR="009C0D12" w:rsidRPr="009C0D12" w:rsidRDefault="009C0D12" w:rsidP="009C0D12">
      <w:pPr>
        <w:widowControl w:val="0"/>
        <w:jc w:val="right"/>
        <w:rPr>
          <w:sz w:val="20"/>
          <w:szCs w:val="20"/>
        </w:rPr>
      </w:pPr>
      <w:r w:rsidRPr="009C0D12">
        <w:rPr>
          <w:sz w:val="20"/>
          <w:szCs w:val="20"/>
        </w:rPr>
        <w:t>Таблица 20</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в области связи</w:t>
      </w:r>
    </w:p>
    <w:tbl>
      <w:tblPr>
        <w:tblW w:w="0" w:type="auto"/>
        <w:tblInd w:w="28" w:type="dxa"/>
        <w:tblLayout w:type="fixed"/>
        <w:tblCellMar>
          <w:left w:w="90" w:type="dxa"/>
          <w:right w:w="90" w:type="dxa"/>
        </w:tblCellMar>
        <w:tblLook w:val="0000" w:firstRow="0" w:lastRow="0" w:firstColumn="0" w:lastColumn="0" w:noHBand="0" w:noVBand="0"/>
      </w:tblPr>
      <w:tblGrid>
        <w:gridCol w:w="6237"/>
        <w:gridCol w:w="3686"/>
      </w:tblGrid>
      <w:tr w:rsidR="009C0D12" w:rsidRPr="009C0D12" w:rsidTr="00E14D1C">
        <w:tc>
          <w:tcPr>
            <w:tcW w:w="62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расчетного показателя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Предельное значение расчетного показателя минимально допустимого уровня обеспеченности </w:t>
            </w:r>
          </w:p>
        </w:tc>
      </w:tr>
      <w:tr w:rsidR="009C0D12" w:rsidRPr="009C0D12" w:rsidTr="00E14D1C">
        <w:tc>
          <w:tcPr>
            <w:tcW w:w="62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Уровень охвата населения стационарной или мобильной связью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62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Уровень охвата населения доступом в интернет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90% </w:t>
            </w:r>
          </w:p>
        </w:tc>
      </w:tr>
      <w:tr w:rsidR="009C0D12" w:rsidRPr="009C0D12" w:rsidTr="00E14D1C">
        <w:tc>
          <w:tcPr>
            <w:tcW w:w="62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Скорость передачи данных на пользовательское оборудование с использованием волоконно-оптической линии связи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 менее 10 мБит/сек. </w:t>
            </w:r>
          </w:p>
        </w:tc>
      </w:tr>
    </w:tbl>
    <w:p w:rsidR="009C0D12" w:rsidRPr="009C0D12" w:rsidRDefault="009C0D12" w:rsidP="009C0D12">
      <w:pPr>
        <w:widowControl w:val="0"/>
        <w:ind w:firstLine="568"/>
        <w:jc w:val="both"/>
        <w:rPr>
          <w:sz w:val="20"/>
          <w:szCs w:val="20"/>
        </w:rPr>
      </w:pPr>
      <w:r w:rsidRPr="009C0D12">
        <w:rPr>
          <w:sz w:val="20"/>
          <w:szCs w:val="20"/>
        </w:rPr>
        <w:t>22.3. Проектирование линейно-кабельных сооружений должно осуществляться с учетом перспективного развития первичных сетей связи.</w:t>
      </w:r>
    </w:p>
    <w:p w:rsidR="009C0D12" w:rsidRPr="009C0D12" w:rsidRDefault="009C0D12" w:rsidP="009C0D12">
      <w:pPr>
        <w:widowControl w:val="0"/>
        <w:ind w:firstLine="568"/>
        <w:jc w:val="both"/>
        <w:rPr>
          <w:sz w:val="20"/>
          <w:szCs w:val="20"/>
        </w:rPr>
      </w:pPr>
      <w:r w:rsidRPr="009C0D12">
        <w:rPr>
          <w:sz w:val="20"/>
          <w:szCs w:val="20"/>
        </w:rPr>
        <w:t xml:space="preserve">22.4. Размещение трасс (площадок) для линий связи (кабельных, воздушных и др.) следует осуществлять в соответствии с </w:t>
      </w:r>
      <w:r w:rsidRPr="009C0D12">
        <w:rPr>
          <w:sz w:val="20"/>
          <w:szCs w:val="20"/>
        </w:rPr>
        <w:fldChar w:fldCharType="begin"/>
      </w:r>
      <w:r w:rsidRPr="009C0D12">
        <w:rPr>
          <w:sz w:val="20"/>
          <w:szCs w:val="20"/>
        </w:rPr>
        <w:instrText xml:space="preserve"> HYPERLINK "kodeks://link/d?nd=744100004"\o"’’Земельный кодекс Российской Федерации (с изменениями на 5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Земельным кодексом Российской Федерации</w:t>
      </w:r>
      <w:r w:rsidRPr="009C0D12">
        <w:rPr>
          <w:sz w:val="20"/>
          <w:szCs w:val="20"/>
        </w:rPr>
        <w:fldChar w:fldCharType="end"/>
      </w:r>
      <w:r w:rsidRPr="009C0D12">
        <w:rPr>
          <w:sz w:val="20"/>
          <w:szCs w:val="20"/>
        </w:rPr>
        <w:t xml:space="preserve"> преимущественно на землях связи:</w:t>
      </w:r>
    </w:p>
    <w:p w:rsidR="009C0D12" w:rsidRPr="009C0D12" w:rsidRDefault="009C0D12" w:rsidP="009C0D12">
      <w:pPr>
        <w:widowControl w:val="0"/>
        <w:ind w:firstLine="568"/>
        <w:jc w:val="both"/>
        <w:rPr>
          <w:sz w:val="20"/>
          <w:szCs w:val="20"/>
        </w:rPr>
      </w:pPr>
      <w:r w:rsidRPr="009C0D12">
        <w:rPr>
          <w:sz w:val="20"/>
          <w:szCs w:val="20"/>
        </w:rPr>
        <w:t>1) вне населенного пункта - главным образом вдоль дорог, существующих трасс и границ полей севооборотов;</w:t>
      </w:r>
    </w:p>
    <w:p w:rsidR="009C0D12" w:rsidRPr="009C0D12" w:rsidRDefault="009C0D12" w:rsidP="009C0D12">
      <w:pPr>
        <w:widowControl w:val="0"/>
        <w:ind w:firstLine="568"/>
        <w:jc w:val="both"/>
        <w:rPr>
          <w:sz w:val="20"/>
          <w:szCs w:val="20"/>
        </w:rPr>
      </w:pPr>
      <w:r w:rsidRPr="009C0D12">
        <w:rPr>
          <w:sz w:val="20"/>
          <w:szCs w:val="20"/>
        </w:rPr>
        <w:t xml:space="preserve">2) в населенном пункте - преимущественно на пешеходной части улиц (под тротуарами) и в полосе </w:t>
      </w:r>
      <w:r w:rsidRPr="009C0D12">
        <w:rPr>
          <w:sz w:val="20"/>
          <w:szCs w:val="20"/>
        </w:rPr>
        <w:lastRenderedPageBreak/>
        <w:t>между красной линией и линией застройки.</w:t>
      </w:r>
    </w:p>
    <w:p w:rsidR="009C0D12" w:rsidRPr="009C0D12" w:rsidRDefault="009C0D12" w:rsidP="009C0D12">
      <w:pPr>
        <w:widowControl w:val="0"/>
        <w:ind w:firstLine="568"/>
        <w:jc w:val="both"/>
        <w:rPr>
          <w:sz w:val="20"/>
          <w:szCs w:val="20"/>
        </w:rPr>
      </w:pPr>
      <w:r w:rsidRPr="009C0D12">
        <w:rPr>
          <w:sz w:val="20"/>
          <w:szCs w:val="20"/>
        </w:rPr>
        <w:t>22.5. В населенном пункте должно предусматриваться устройство кабельной канализации:</w:t>
      </w:r>
    </w:p>
    <w:p w:rsidR="009C0D12" w:rsidRPr="009C0D12" w:rsidRDefault="009C0D12" w:rsidP="009C0D12">
      <w:pPr>
        <w:widowControl w:val="0"/>
        <w:ind w:firstLine="568"/>
        <w:jc w:val="both"/>
        <w:rPr>
          <w:sz w:val="20"/>
          <w:szCs w:val="20"/>
        </w:rPr>
      </w:pPr>
      <w:r w:rsidRPr="009C0D12">
        <w:rPr>
          <w:sz w:val="20"/>
          <w:szCs w:val="20"/>
        </w:rPr>
        <w:t>1) на территориях с законченной горизонтальной и вертикальной планировкой для прокладки кабелей связи и проводного вещания;</w:t>
      </w:r>
    </w:p>
    <w:p w:rsidR="009C0D12" w:rsidRPr="009C0D12" w:rsidRDefault="009C0D12" w:rsidP="009C0D12">
      <w:pPr>
        <w:widowControl w:val="0"/>
        <w:ind w:firstLine="568"/>
        <w:jc w:val="both"/>
        <w:rPr>
          <w:sz w:val="20"/>
          <w:szCs w:val="20"/>
        </w:rPr>
      </w:pPr>
      <w:r w:rsidRPr="009C0D12">
        <w:rPr>
          <w:sz w:val="20"/>
          <w:szCs w:val="20"/>
        </w:rPr>
        <w:t>2) при расширении телефонных сетей при невозможности прокладки кабелей в существующей кабельной канализации.</w:t>
      </w:r>
    </w:p>
    <w:p w:rsidR="009C0D12" w:rsidRPr="009C0D12" w:rsidRDefault="009C0D12" w:rsidP="009C0D12">
      <w:pPr>
        <w:widowControl w:val="0"/>
        <w:ind w:firstLine="568"/>
        <w:jc w:val="both"/>
        <w:rPr>
          <w:sz w:val="20"/>
          <w:szCs w:val="20"/>
        </w:rPr>
      </w:pPr>
      <w:r w:rsidRPr="009C0D12">
        <w:rPr>
          <w:sz w:val="20"/>
          <w:szCs w:val="20"/>
        </w:rPr>
        <w:t>22.6. В населенном пункте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9C0D12" w:rsidRPr="009C0D12" w:rsidRDefault="009C0D12" w:rsidP="009C0D12">
      <w:pPr>
        <w:widowControl w:val="0"/>
        <w:ind w:firstLine="568"/>
        <w:jc w:val="both"/>
        <w:rPr>
          <w:sz w:val="20"/>
          <w:szCs w:val="20"/>
        </w:rPr>
      </w:pPr>
      <w:r w:rsidRPr="009C0D12">
        <w:rPr>
          <w:sz w:val="20"/>
          <w:szCs w:val="20"/>
        </w:rPr>
        <w:t>22.7. 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9C0D12" w:rsidRPr="009C0D12" w:rsidRDefault="009C0D12" w:rsidP="009C0D12">
      <w:pPr>
        <w:widowControl w:val="0"/>
        <w:ind w:firstLine="568"/>
        <w:jc w:val="both"/>
        <w:rPr>
          <w:sz w:val="20"/>
          <w:szCs w:val="20"/>
        </w:rPr>
      </w:pPr>
      <w:r w:rsidRPr="009C0D12">
        <w:rPr>
          <w:sz w:val="20"/>
          <w:szCs w:val="20"/>
        </w:rPr>
        <w:t>22.8. Смотровые устройства (колодцы) кабельной канализации должны устанавливаться:</w:t>
      </w:r>
    </w:p>
    <w:p w:rsidR="009C0D12" w:rsidRPr="009C0D12" w:rsidRDefault="009C0D12" w:rsidP="009C0D12">
      <w:pPr>
        <w:widowControl w:val="0"/>
        <w:ind w:firstLine="568"/>
        <w:jc w:val="both"/>
        <w:rPr>
          <w:sz w:val="20"/>
          <w:szCs w:val="20"/>
        </w:rPr>
      </w:pPr>
      <w:r w:rsidRPr="009C0D12">
        <w:rPr>
          <w:sz w:val="20"/>
          <w:szCs w:val="20"/>
        </w:rPr>
        <w:t>1) проходные - на прямолинейных участках трасс, в местах поворота трассы не более чем на 150, а также при изменении глубины заложения трубопровода;</w:t>
      </w:r>
    </w:p>
    <w:p w:rsidR="009C0D12" w:rsidRPr="009C0D12" w:rsidRDefault="009C0D12" w:rsidP="009C0D12">
      <w:pPr>
        <w:widowControl w:val="0"/>
        <w:ind w:firstLine="568"/>
        <w:jc w:val="both"/>
        <w:rPr>
          <w:sz w:val="20"/>
          <w:szCs w:val="20"/>
        </w:rPr>
      </w:pPr>
      <w:r w:rsidRPr="009C0D12">
        <w:rPr>
          <w:sz w:val="20"/>
          <w:szCs w:val="20"/>
        </w:rPr>
        <w:t>2) угловые - в местах поворота трассы более чем на 150;</w:t>
      </w:r>
    </w:p>
    <w:p w:rsidR="009C0D12" w:rsidRPr="009C0D12" w:rsidRDefault="009C0D12" w:rsidP="009C0D12">
      <w:pPr>
        <w:widowControl w:val="0"/>
        <w:ind w:firstLine="568"/>
        <w:jc w:val="both"/>
        <w:rPr>
          <w:sz w:val="20"/>
          <w:szCs w:val="20"/>
        </w:rPr>
      </w:pPr>
      <w:r w:rsidRPr="009C0D12">
        <w:rPr>
          <w:sz w:val="20"/>
          <w:szCs w:val="20"/>
        </w:rPr>
        <w:t>3) разветвительные - в местах разветвления трассы на два (три) направления;</w:t>
      </w:r>
    </w:p>
    <w:p w:rsidR="009C0D12" w:rsidRPr="009C0D12" w:rsidRDefault="009C0D12" w:rsidP="009C0D12">
      <w:pPr>
        <w:widowControl w:val="0"/>
        <w:ind w:firstLine="568"/>
        <w:jc w:val="both"/>
        <w:rPr>
          <w:sz w:val="20"/>
          <w:szCs w:val="20"/>
        </w:rPr>
      </w:pPr>
      <w:r w:rsidRPr="009C0D12">
        <w:rPr>
          <w:sz w:val="20"/>
          <w:szCs w:val="20"/>
        </w:rPr>
        <w:t>4) станционные - в местах ввода кабелей в здания телефонных станций.</w:t>
      </w:r>
    </w:p>
    <w:p w:rsidR="009C0D12" w:rsidRPr="009C0D12" w:rsidRDefault="009C0D12" w:rsidP="009C0D12">
      <w:pPr>
        <w:widowControl w:val="0"/>
        <w:ind w:firstLine="568"/>
        <w:jc w:val="both"/>
        <w:rPr>
          <w:sz w:val="20"/>
          <w:szCs w:val="20"/>
        </w:rPr>
      </w:pPr>
      <w:r w:rsidRPr="009C0D12">
        <w:rPr>
          <w:sz w:val="20"/>
          <w:szCs w:val="20"/>
        </w:rPr>
        <w:t>22.9. Расстояние между колодцами кабельной канализации не должно превышать 150 м, а при прокладке кабелей с количеством пар 1400 и выше - 120 м.</w:t>
      </w:r>
    </w:p>
    <w:p w:rsidR="009C0D12" w:rsidRPr="009C0D12" w:rsidRDefault="009C0D12" w:rsidP="009C0D12">
      <w:pPr>
        <w:widowControl w:val="0"/>
        <w:ind w:firstLine="568"/>
        <w:jc w:val="both"/>
        <w:rPr>
          <w:sz w:val="20"/>
          <w:szCs w:val="20"/>
        </w:rPr>
      </w:pPr>
      <w:r w:rsidRPr="009C0D12">
        <w:rPr>
          <w:sz w:val="20"/>
          <w:szCs w:val="20"/>
        </w:rPr>
        <w:t>22.10. Не допускается размещение вновь устраиваемых колодцев кабельной канализации (в том числе и на существующих кабельных трассах) на проезжей части.</w:t>
      </w:r>
    </w:p>
    <w:p w:rsidR="009C0D12" w:rsidRPr="009C0D12" w:rsidRDefault="009C0D12" w:rsidP="009C0D12">
      <w:pPr>
        <w:widowControl w:val="0"/>
        <w:ind w:firstLine="568"/>
        <w:jc w:val="both"/>
        <w:rPr>
          <w:sz w:val="20"/>
          <w:szCs w:val="20"/>
        </w:rPr>
      </w:pPr>
      <w:r w:rsidRPr="009C0D12">
        <w:rPr>
          <w:sz w:val="20"/>
          <w:szCs w:val="20"/>
        </w:rPr>
        <w:t>22.11.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9C0D12" w:rsidRPr="009C0D12" w:rsidRDefault="009C0D12" w:rsidP="009C0D12">
      <w:pPr>
        <w:widowControl w:val="0"/>
        <w:ind w:firstLine="568"/>
        <w:jc w:val="both"/>
        <w:rPr>
          <w:sz w:val="20"/>
          <w:szCs w:val="20"/>
        </w:rPr>
      </w:pPr>
      <w:r w:rsidRPr="009C0D12">
        <w:rPr>
          <w:sz w:val="20"/>
          <w:szCs w:val="20"/>
        </w:rPr>
        <w:t>22.12. Подвеску кабелей городских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9C0D12" w:rsidRPr="009C0D12" w:rsidRDefault="009C0D12" w:rsidP="009C0D12">
      <w:pPr>
        <w:widowControl w:val="0"/>
        <w:ind w:firstLine="568"/>
        <w:jc w:val="both"/>
        <w:rPr>
          <w:sz w:val="20"/>
          <w:szCs w:val="20"/>
        </w:rPr>
      </w:pPr>
      <w:r w:rsidRPr="009C0D12">
        <w:rPr>
          <w:sz w:val="20"/>
          <w:szCs w:val="20"/>
        </w:rPr>
        <w:t>22.13. На территории населенного пункта могут быть использованы стоечные опоры, устанавливаемые на крышах зданий.</w:t>
      </w:r>
    </w:p>
    <w:p w:rsidR="009C0D12" w:rsidRPr="009C0D12" w:rsidRDefault="009C0D12" w:rsidP="009C0D12">
      <w:pPr>
        <w:widowControl w:val="0"/>
        <w:ind w:firstLine="568"/>
        <w:jc w:val="both"/>
        <w:rPr>
          <w:sz w:val="20"/>
          <w:szCs w:val="20"/>
        </w:rPr>
      </w:pPr>
      <w:r w:rsidRPr="009C0D12">
        <w:rPr>
          <w:sz w:val="20"/>
          <w:szCs w:val="20"/>
        </w:rPr>
        <w:t>22.14. Размещение воздушных линий связи в пределах придорожных полос возможно при соблюдении требований:</w:t>
      </w:r>
    </w:p>
    <w:p w:rsidR="009C0D12" w:rsidRPr="009C0D12" w:rsidRDefault="009C0D12" w:rsidP="009C0D12">
      <w:pPr>
        <w:widowControl w:val="0"/>
        <w:ind w:firstLine="568"/>
        <w:jc w:val="both"/>
        <w:rPr>
          <w:sz w:val="20"/>
          <w:szCs w:val="20"/>
        </w:rPr>
      </w:pPr>
      <w:r w:rsidRPr="009C0D12">
        <w:rPr>
          <w:sz w:val="20"/>
          <w:szCs w:val="20"/>
        </w:rPr>
        <w:t>1) для подъезда к областному центру, для участков федеральных автомобильных дорог, построенных в обход городских округов,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9C0D12" w:rsidRPr="009C0D12" w:rsidRDefault="009C0D12" w:rsidP="009C0D12">
      <w:pPr>
        <w:widowControl w:val="0"/>
        <w:ind w:firstLine="568"/>
        <w:jc w:val="both"/>
        <w:rPr>
          <w:sz w:val="20"/>
          <w:szCs w:val="20"/>
        </w:rPr>
      </w:pPr>
      <w:r w:rsidRPr="009C0D12">
        <w:rPr>
          <w:sz w:val="20"/>
          <w:szCs w:val="20"/>
        </w:rPr>
        <w:t>2) для автомобильных дорог с I по IV категории, а также в границах населенного пункта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9C0D12" w:rsidRPr="009C0D12" w:rsidRDefault="009C0D12" w:rsidP="009C0D12">
      <w:pPr>
        <w:widowControl w:val="0"/>
        <w:ind w:firstLine="568"/>
        <w:jc w:val="both"/>
        <w:rPr>
          <w:sz w:val="20"/>
          <w:szCs w:val="20"/>
        </w:rPr>
      </w:pPr>
      <w:r w:rsidRPr="009C0D12">
        <w:rPr>
          <w:sz w:val="20"/>
          <w:szCs w:val="20"/>
        </w:rPr>
        <w:t>22.15.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9C0D12" w:rsidRPr="009C0D12" w:rsidRDefault="009C0D12" w:rsidP="009C0D12">
      <w:pPr>
        <w:widowControl w:val="0"/>
        <w:ind w:firstLine="568"/>
        <w:jc w:val="both"/>
        <w:rPr>
          <w:sz w:val="20"/>
          <w:szCs w:val="20"/>
        </w:rPr>
      </w:pPr>
      <w:r w:rsidRPr="009C0D12">
        <w:rPr>
          <w:sz w:val="20"/>
          <w:szCs w:val="20"/>
        </w:rPr>
        <w:t>22.16. На трассах кабельных и воздушных линий связи:</w:t>
      </w:r>
    </w:p>
    <w:p w:rsidR="009C0D12" w:rsidRPr="009C0D12" w:rsidRDefault="009C0D12" w:rsidP="009C0D12">
      <w:pPr>
        <w:widowControl w:val="0"/>
        <w:ind w:firstLine="568"/>
        <w:jc w:val="both"/>
        <w:rPr>
          <w:sz w:val="20"/>
          <w:szCs w:val="20"/>
        </w:rPr>
      </w:pPr>
      <w:r w:rsidRPr="009C0D12">
        <w:rPr>
          <w:sz w:val="20"/>
          <w:szCs w:val="20"/>
        </w:rPr>
        <w:t>1) устанавливаются охранные зоны с особыми условиями использования:</w:t>
      </w:r>
    </w:p>
    <w:p w:rsidR="009C0D12" w:rsidRPr="009C0D12" w:rsidRDefault="009C0D12" w:rsidP="009C0D12">
      <w:pPr>
        <w:widowControl w:val="0"/>
        <w:ind w:firstLine="568"/>
        <w:jc w:val="both"/>
        <w:rPr>
          <w:sz w:val="20"/>
          <w:szCs w:val="20"/>
        </w:rPr>
      </w:pPr>
      <w:r w:rsidRPr="009C0D12">
        <w:rPr>
          <w:sz w:val="20"/>
          <w:szCs w:val="2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C0D12" w:rsidRPr="009C0D12" w:rsidRDefault="009C0D12" w:rsidP="009C0D12">
      <w:pPr>
        <w:widowControl w:val="0"/>
        <w:ind w:firstLine="568"/>
        <w:jc w:val="both"/>
        <w:rPr>
          <w:sz w:val="20"/>
          <w:szCs w:val="20"/>
        </w:rPr>
      </w:pPr>
      <w:r w:rsidRPr="009C0D12">
        <w:rPr>
          <w:sz w:val="20"/>
          <w:szCs w:val="20"/>
        </w:rPr>
        <w:t>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(арыки) на 100 м с каждой стороны;</w:t>
      </w:r>
    </w:p>
    <w:p w:rsidR="009C0D12" w:rsidRPr="009C0D12" w:rsidRDefault="009C0D12" w:rsidP="009C0D12">
      <w:pPr>
        <w:widowControl w:val="0"/>
        <w:ind w:firstLine="568"/>
        <w:jc w:val="both"/>
        <w:rPr>
          <w:sz w:val="20"/>
          <w:szCs w:val="20"/>
        </w:rPr>
      </w:pPr>
      <w:r w:rsidRPr="009C0D12">
        <w:rPr>
          <w:sz w:val="20"/>
          <w:szCs w:val="2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w:t>
      </w:r>
    </w:p>
    <w:p w:rsidR="009C0D12" w:rsidRPr="009C0D12" w:rsidRDefault="009C0D12" w:rsidP="009C0D12">
      <w:pPr>
        <w:widowControl w:val="0"/>
        <w:ind w:firstLine="568"/>
        <w:jc w:val="both"/>
        <w:rPr>
          <w:sz w:val="20"/>
          <w:szCs w:val="20"/>
        </w:rPr>
      </w:pPr>
      <w:r w:rsidRPr="009C0D12">
        <w:rPr>
          <w:sz w:val="20"/>
          <w:szCs w:val="20"/>
        </w:rPr>
        <w:t>2) создаются просеки в лесных массивах и зеленых насаждениях:</w:t>
      </w:r>
    </w:p>
    <w:p w:rsidR="009C0D12" w:rsidRPr="009C0D12" w:rsidRDefault="009C0D12" w:rsidP="009C0D12">
      <w:pPr>
        <w:widowControl w:val="0"/>
        <w:ind w:firstLine="568"/>
        <w:jc w:val="both"/>
        <w:rPr>
          <w:sz w:val="20"/>
          <w:szCs w:val="20"/>
        </w:rPr>
      </w:pPr>
      <w:r w:rsidRPr="009C0D12">
        <w:rPr>
          <w:sz w:val="20"/>
          <w:szCs w:val="20"/>
        </w:rPr>
        <w:t>при высоте насаждений не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rsidR="009C0D12" w:rsidRPr="009C0D12" w:rsidRDefault="009C0D12" w:rsidP="009C0D12">
      <w:pPr>
        <w:widowControl w:val="0"/>
        <w:ind w:firstLine="568"/>
        <w:jc w:val="both"/>
        <w:rPr>
          <w:sz w:val="20"/>
          <w:szCs w:val="20"/>
        </w:rPr>
      </w:pPr>
      <w:r w:rsidRPr="009C0D12">
        <w:rPr>
          <w:sz w:val="20"/>
          <w:szCs w:val="20"/>
        </w:rPr>
        <w:lastRenderedPageBreak/>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rsidR="009C0D12" w:rsidRPr="009C0D12" w:rsidRDefault="009C0D12" w:rsidP="009C0D12">
      <w:pPr>
        <w:widowControl w:val="0"/>
        <w:ind w:firstLine="568"/>
        <w:jc w:val="both"/>
        <w:rPr>
          <w:sz w:val="20"/>
          <w:szCs w:val="20"/>
        </w:rPr>
      </w:pPr>
      <w:r w:rsidRPr="009C0D12">
        <w:rPr>
          <w:sz w:val="20"/>
          <w:szCs w:val="20"/>
        </w:rPr>
        <w:t>вдоль трассы кабеля связи - шириной не менее 6 м (по 3 м с каждой стороны от кабеля связи);</w:t>
      </w:r>
    </w:p>
    <w:p w:rsidR="009C0D12" w:rsidRPr="009C0D12" w:rsidRDefault="009C0D12" w:rsidP="009C0D12">
      <w:pPr>
        <w:widowControl w:val="0"/>
        <w:ind w:firstLine="568"/>
        <w:jc w:val="both"/>
        <w:rPr>
          <w:sz w:val="20"/>
          <w:szCs w:val="20"/>
        </w:rPr>
      </w:pPr>
      <w:r w:rsidRPr="009C0D12">
        <w:rPr>
          <w:sz w:val="20"/>
          <w:szCs w:val="20"/>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9C0D12" w:rsidRPr="009C0D12" w:rsidRDefault="009C0D12" w:rsidP="009C0D12">
      <w:pPr>
        <w:widowControl w:val="0"/>
        <w:ind w:firstLine="568"/>
        <w:jc w:val="both"/>
        <w:rPr>
          <w:sz w:val="20"/>
          <w:szCs w:val="20"/>
        </w:rPr>
      </w:pPr>
      <w:r w:rsidRPr="009C0D12">
        <w:rPr>
          <w:sz w:val="20"/>
          <w:szCs w:val="20"/>
        </w:rPr>
        <w:t>22.17. Кабельные переходы через водные преграды, в зависимости от назначения линий и местных условий, могут выполняться:</w:t>
      </w:r>
    </w:p>
    <w:p w:rsidR="009C0D12" w:rsidRPr="009C0D12" w:rsidRDefault="009C0D12" w:rsidP="009C0D12">
      <w:pPr>
        <w:widowControl w:val="0"/>
        <w:ind w:firstLine="568"/>
        <w:jc w:val="both"/>
        <w:rPr>
          <w:sz w:val="20"/>
          <w:szCs w:val="20"/>
        </w:rPr>
      </w:pPr>
      <w:r w:rsidRPr="009C0D12">
        <w:rPr>
          <w:sz w:val="20"/>
          <w:szCs w:val="20"/>
        </w:rPr>
        <w:t>1) кабелями, прокладываемыми под водой;</w:t>
      </w:r>
    </w:p>
    <w:p w:rsidR="009C0D12" w:rsidRPr="009C0D12" w:rsidRDefault="009C0D12" w:rsidP="009C0D12">
      <w:pPr>
        <w:widowControl w:val="0"/>
        <w:ind w:firstLine="568"/>
        <w:jc w:val="both"/>
        <w:rPr>
          <w:sz w:val="20"/>
          <w:szCs w:val="20"/>
        </w:rPr>
      </w:pPr>
      <w:r w:rsidRPr="009C0D12">
        <w:rPr>
          <w:sz w:val="20"/>
          <w:szCs w:val="20"/>
        </w:rPr>
        <w:t>2) кабелями, прокладываемыми по мостам;</w:t>
      </w:r>
    </w:p>
    <w:p w:rsidR="009C0D12" w:rsidRPr="009C0D12" w:rsidRDefault="009C0D12" w:rsidP="009C0D12">
      <w:pPr>
        <w:widowControl w:val="0"/>
        <w:ind w:firstLine="568"/>
        <w:jc w:val="both"/>
        <w:rPr>
          <w:sz w:val="20"/>
          <w:szCs w:val="20"/>
        </w:rPr>
      </w:pPr>
      <w:r w:rsidRPr="009C0D12">
        <w:rPr>
          <w:sz w:val="20"/>
          <w:szCs w:val="20"/>
        </w:rPr>
        <w:t>3) подвесными кабелями на опорах.</w:t>
      </w:r>
    </w:p>
    <w:p w:rsidR="009C0D12" w:rsidRPr="009C0D12" w:rsidRDefault="009C0D12" w:rsidP="009C0D12">
      <w:pPr>
        <w:widowControl w:val="0"/>
        <w:ind w:firstLine="568"/>
        <w:jc w:val="both"/>
        <w:rPr>
          <w:sz w:val="20"/>
          <w:szCs w:val="20"/>
        </w:rPr>
      </w:pPr>
      <w:r w:rsidRPr="009C0D12">
        <w:rPr>
          <w:sz w:val="20"/>
          <w:szCs w:val="20"/>
        </w:rPr>
        <w:t>22.18. Кабельные переходы через водные преграды размещаются в соответствии с требованиями к проектированию линейно-кабельных сооружений.</w:t>
      </w:r>
    </w:p>
    <w:p w:rsidR="009C0D12" w:rsidRPr="009C0D12" w:rsidRDefault="009C0D12" w:rsidP="009C0D12">
      <w:pPr>
        <w:widowControl w:val="0"/>
        <w:ind w:firstLine="568"/>
        <w:jc w:val="both"/>
        <w:rPr>
          <w:sz w:val="20"/>
          <w:szCs w:val="20"/>
        </w:rPr>
      </w:pPr>
      <w:r w:rsidRPr="009C0D12">
        <w:rPr>
          <w:sz w:val="20"/>
          <w:szCs w:val="20"/>
        </w:rPr>
        <w:t>22.19.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9C0D12" w:rsidRPr="009C0D12" w:rsidRDefault="009C0D12" w:rsidP="009C0D12">
      <w:pPr>
        <w:widowControl w:val="0"/>
        <w:ind w:firstLine="568"/>
        <w:jc w:val="both"/>
        <w:rPr>
          <w:sz w:val="20"/>
          <w:szCs w:val="20"/>
        </w:rPr>
      </w:pPr>
      <w:r w:rsidRPr="009C0D12">
        <w:rPr>
          <w:sz w:val="20"/>
          <w:szCs w:val="20"/>
        </w:rPr>
        <w:t>1)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9C0D12" w:rsidRPr="009C0D12" w:rsidRDefault="009C0D12" w:rsidP="009C0D12">
      <w:pPr>
        <w:widowControl w:val="0"/>
        <w:ind w:firstLine="568"/>
        <w:jc w:val="both"/>
        <w:rPr>
          <w:sz w:val="20"/>
          <w:szCs w:val="20"/>
        </w:rPr>
      </w:pPr>
      <w:r w:rsidRPr="009C0D12">
        <w:rPr>
          <w:sz w:val="20"/>
          <w:szCs w:val="20"/>
        </w:rPr>
        <w:t>2)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9C0D12" w:rsidRPr="009C0D12" w:rsidRDefault="009C0D12" w:rsidP="009C0D12">
      <w:pPr>
        <w:widowControl w:val="0"/>
        <w:ind w:firstLine="568"/>
        <w:jc w:val="both"/>
        <w:rPr>
          <w:sz w:val="20"/>
          <w:szCs w:val="20"/>
        </w:rPr>
      </w:pPr>
      <w:r w:rsidRPr="009C0D12">
        <w:rPr>
          <w:sz w:val="20"/>
          <w:szCs w:val="20"/>
        </w:rPr>
        <w:t>22.20. Рекомендуется размещение антенн на отдельно стоящих опорах и мачтах.</w:t>
      </w:r>
    </w:p>
    <w:p w:rsidR="009C0D12" w:rsidRPr="009C0D12" w:rsidRDefault="009C0D12" w:rsidP="009C0D12">
      <w:pPr>
        <w:widowControl w:val="0"/>
        <w:ind w:firstLine="568"/>
        <w:jc w:val="both"/>
        <w:rPr>
          <w:sz w:val="20"/>
          <w:szCs w:val="20"/>
        </w:rPr>
      </w:pPr>
      <w:r w:rsidRPr="009C0D12">
        <w:rPr>
          <w:sz w:val="20"/>
          <w:szCs w:val="20"/>
        </w:rPr>
        <w:t>22.21. 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9C0D12" w:rsidRPr="009C0D12" w:rsidRDefault="009C0D12" w:rsidP="009C0D12">
      <w:pPr>
        <w:widowControl w:val="0"/>
        <w:ind w:firstLine="568"/>
        <w:jc w:val="both"/>
        <w:rPr>
          <w:sz w:val="20"/>
          <w:szCs w:val="20"/>
        </w:rPr>
      </w:pPr>
      <w:r w:rsidRPr="009C0D12">
        <w:rPr>
          <w:sz w:val="20"/>
          <w:szCs w:val="20"/>
        </w:rPr>
        <w:t>22.22. Границы санитарно-защитных зон определяются по уровню электромагнитного излучения на высоте 2 м от поверхности земли.</w:t>
      </w:r>
    </w:p>
    <w:p w:rsidR="009C0D12" w:rsidRPr="009C0D12" w:rsidRDefault="009C0D12" w:rsidP="009C0D12">
      <w:pPr>
        <w:widowControl w:val="0"/>
        <w:ind w:firstLine="568"/>
        <w:jc w:val="both"/>
        <w:rPr>
          <w:sz w:val="20"/>
          <w:szCs w:val="20"/>
        </w:rPr>
      </w:pPr>
      <w:r w:rsidRPr="009C0D12">
        <w:rPr>
          <w:sz w:val="20"/>
          <w:szCs w:val="20"/>
        </w:rPr>
        <w:t>22.23. 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9C0D12" w:rsidRPr="009C0D12" w:rsidRDefault="009C0D12" w:rsidP="009C0D12">
      <w:pPr>
        <w:widowControl w:val="0"/>
        <w:ind w:firstLine="568"/>
        <w:jc w:val="both"/>
        <w:rPr>
          <w:sz w:val="20"/>
          <w:szCs w:val="20"/>
        </w:rPr>
      </w:pPr>
      <w:r w:rsidRPr="009C0D12">
        <w:rPr>
          <w:sz w:val="20"/>
          <w:szCs w:val="20"/>
        </w:rPr>
        <w:t>22.24. Использование участков, занятых объектами и линиями связи, а также общими коллекторами для подземных коммуникаций на территории жилого района нормируется по показателям, приведенным ниже (Таблица 21).</w:t>
      </w:r>
    </w:p>
    <w:p w:rsidR="009C0D12" w:rsidRPr="009C0D12" w:rsidRDefault="009C0D12" w:rsidP="009C0D12">
      <w:pPr>
        <w:widowControl w:val="0"/>
        <w:jc w:val="right"/>
        <w:rPr>
          <w:sz w:val="20"/>
          <w:szCs w:val="20"/>
        </w:rPr>
      </w:pPr>
      <w:r w:rsidRPr="009C0D12">
        <w:rPr>
          <w:sz w:val="20"/>
          <w:szCs w:val="20"/>
        </w:rPr>
        <w:t>Таблица 21</w:t>
      </w:r>
    </w:p>
    <w:p w:rsidR="009C0D12" w:rsidRPr="009C0D12" w:rsidRDefault="009C0D12" w:rsidP="009C0D12">
      <w:pPr>
        <w:widowControl w:val="0"/>
        <w:jc w:val="center"/>
        <w:outlineLvl w:val="4"/>
        <w:rPr>
          <w:b/>
          <w:bCs/>
          <w:sz w:val="20"/>
          <w:szCs w:val="20"/>
        </w:rPr>
      </w:pPr>
      <w:r w:rsidRPr="009C0D12">
        <w:rPr>
          <w:b/>
          <w:bCs/>
          <w:sz w:val="20"/>
          <w:szCs w:val="20"/>
        </w:rPr>
        <w:t>Параметры использования участков под объекты и линии связи</w:t>
      </w:r>
    </w:p>
    <w:tbl>
      <w:tblPr>
        <w:tblW w:w="0" w:type="auto"/>
        <w:tblInd w:w="28" w:type="dxa"/>
        <w:tblLayout w:type="fixed"/>
        <w:tblCellMar>
          <w:left w:w="90" w:type="dxa"/>
          <w:right w:w="90" w:type="dxa"/>
        </w:tblCellMar>
        <w:tblLook w:val="0000" w:firstRow="0" w:lastRow="0" w:firstColumn="0" w:lastColumn="0" w:noHBand="0" w:noVBand="0"/>
      </w:tblPr>
      <w:tblGrid>
        <w:gridCol w:w="2250"/>
        <w:gridCol w:w="5121"/>
        <w:gridCol w:w="2552"/>
      </w:tblGrid>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объектов </w:t>
            </w:r>
          </w:p>
        </w:tc>
        <w:tc>
          <w:tcPr>
            <w:tcW w:w="5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Основные параметры зоны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использования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Общие коллекторы для подземных коммуникаций </w:t>
            </w:r>
          </w:p>
        </w:tc>
        <w:tc>
          <w:tcPr>
            <w:tcW w:w="5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Охранная зона городского коллектора, по 5 м в каждую сторону от края коллектора. Охранная зона оголовка вентшахты коллектора в радиусе 15 м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Озеленение, проезды, площадки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Радиорелейные линии связи </w:t>
            </w:r>
          </w:p>
        </w:tc>
        <w:tc>
          <w:tcPr>
            <w:tcW w:w="5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Охранная зона 50 м в обе стороны луча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Мертвая зона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Объекты телевидения </w:t>
            </w:r>
          </w:p>
        </w:tc>
        <w:tc>
          <w:tcPr>
            <w:tcW w:w="5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Охранная зона d = 500 м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Озеленение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Автоматические телефонные станции </w:t>
            </w:r>
          </w:p>
        </w:tc>
        <w:tc>
          <w:tcPr>
            <w:tcW w:w="5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Расстояние от АТС до жилых зданий - 30 м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Проезды, площадки, озеленение </w:t>
            </w:r>
          </w:p>
        </w:tc>
      </w:tr>
    </w:tbl>
    <w:p w:rsidR="009C0D12" w:rsidRPr="009C0D12" w:rsidRDefault="009C0D12" w:rsidP="009C0D12">
      <w:pPr>
        <w:widowControl w:val="0"/>
        <w:ind w:firstLine="568"/>
        <w:jc w:val="both"/>
        <w:rPr>
          <w:sz w:val="20"/>
          <w:szCs w:val="20"/>
        </w:rPr>
      </w:pPr>
      <w:r w:rsidRPr="009C0D12">
        <w:rPr>
          <w:sz w:val="20"/>
          <w:szCs w:val="20"/>
        </w:rPr>
        <w:t xml:space="preserve">22.25. Минимальные расчетные показатели обеспечения населения объектами связи и земельными участками для размещения таких объектов следует предусматривать в соответствии с нижеследующей </w:t>
      </w:r>
      <w:r w:rsidRPr="009C0D12">
        <w:rPr>
          <w:sz w:val="20"/>
          <w:szCs w:val="20"/>
        </w:rPr>
        <w:lastRenderedPageBreak/>
        <w:t>таблицей.</w:t>
      </w:r>
    </w:p>
    <w:p w:rsidR="009C0D12" w:rsidRPr="009C0D12" w:rsidRDefault="009C0D12" w:rsidP="009C0D12">
      <w:pPr>
        <w:widowControl w:val="0"/>
        <w:jc w:val="right"/>
        <w:rPr>
          <w:sz w:val="20"/>
          <w:szCs w:val="20"/>
        </w:rPr>
      </w:pPr>
      <w:r w:rsidRPr="009C0D12">
        <w:rPr>
          <w:sz w:val="20"/>
          <w:szCs w:val="20"/>
        </w:rPr>
        <w:t>Таблица 22</w:t>
      </w:r>
    </w:p>
    <w:p w:rsidR="009C0D12" w:rsidRPr="009C0D12" w:rsidRDefault="009C0D12" w:rsidP="009C0D12">
      <w:pPr>
        <w:widowControl w:val="0"/>
        <w:jc w:val="center"/>
        <w:outlineLvl w:val="4"/>
        <w:rPr>
          <w:b/>
          <w:bCs/>
          <w:sz w:val="20"/>
          <w:szCs w:val="20"/>
        </w:rPr>
      </w:pPr>
      <w:r w:rsidRPr="009C0D12">
        <w:rPr>
          <w:b/>
          <w:bCs/>
          <w:sz w:val="20"/>
          <w:szCs w:val="20"/>
        </w:rPr>
        <w:t>Минимальные расчетные показатели обеспечения населения объектами связи</w:t>
      </w:r>
    </w:p>
    <w:tbl>
      <w:tblPr>
        <w:tblW w:w="0" w:type="auto"/>
        <w:tblInd w:w="28" w:type="dxa"/>
        <w:tblLayout w:type="fixed"/>
        <w:tblCellMar>
          <w:left w:w="90" w:type="dxa"/>
          <w:right w:w="90" w:type="dxa"/>
        </w:tblCellMar>
        <w:tblLook w:val="0000" w:firstRow="0" w:lastRow="0" w:firstColumn="0" w:lastColumn="0" w:noHBand="0" w:noVBand="0"/>
      </w:tblPr>
      <w:tblGrid>
        <w:gridCol w:w="5040"/>
        <w:gridCol w:w="3040"/>
        <w:gridCol w:w="1843"/>
      </w:tblGrid>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объектов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объектами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кв.м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Отделение почтовой связи (на микрорайон, квартал)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на 9 - 25 тыс. чел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600-1000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Межрайонный почтамт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на 50 - 70 опорных станций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6000 - 10000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Автоматическая телефонная станция (из расчета 600 номеров на 1000 жителей)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на 10 - 40 тысяч номеров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Узловая автоматическая телефонная станция (из расчета 1 узел на 10 автоматических телефонных станций)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Опорно-усилительная станция (из расчета 60-120 тыс. абонентов)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1000 - 1500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Блок- станция проводного вещания (из расчета 30-60 тыс. абонентов)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500 - 1000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Технический центр кабельного телевидения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3000 - 5000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Центральный диспетчерский пункт (из расчета 1 объект на каждые 50 км коммуникационных коллекторов)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1-2 эт.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Ремонтно-производственная база (из расчета 1 объект на каждые 100 км городских коллекторов)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этажность объекта по проекту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Диспетчерский пункт (из расчета 1 объект на 1,5-6 км внутриквартальных коллекторов)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1-эт. 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Производственное помещение для обслуживания внутриквартальных коллекторов (из расчета 1 объект на каждый административный округ)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500-700 </w:t>
            </w:r>
          </w:p>
        </w:tc>
      </w:tr>
      <w:tr w:rsidR="009C0D12" w:rsidRPr="009C0D12" w:rsidTr="00E14D1C">
        <w:tc>
          <w:tcPr>
            <w:tcW w:w="5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Центральный узел сети передачи данных </w:t>
            </w:r>
          </w:p>
        </w:tc>
        <w:tc>
          <w:tcPr>
            <w:tcW w:w="3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 на населенный пункт до 50 тыс. человек </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40-100 </w:t>
            </w:r>
          </w:p>
        </w:tc>
      </w:tr>
    </w:tbl>
    <w:p w:rsidR="009C0D12" w:rsidRPr="009C0D12" w:rsidRDefault="009C0D12" w:rsidP="009C0D12">
      <w:pPr>
        <w:widowControl w:val="0"/>
        <w:ind w:firstLine="568"/>
        <w:jc w:val="both"/>
        <w:rPr>
          <w:sz w:val="20"/>
          <w:szCs w:val="20"/>
        </w:rPr>
      </w:pPr>
      <w:r w:rsidRPr="009C0D12">
        <w:rPr>
          <w:sz w:val="20"/>
          <w:szCs w:val="20"/>
        </w:rPr>
        <w:t>22.26. Минимальные размеры земельных участков для размещения сооружении связи следует принимать в соответствии с таблицей (Таблица 23).</w:t>
      </w:r>
    </w:p>
    <w:p w:rsidR="009C0D12" w:rsidRPr="009C0D12" w:rsidRDefault="009C0D12" w:rsidP="009C0D12">
      <w:pPr>
        <w:widowControl w:val="0"/>
        <w:jc w:val="right"/>
        <w:rPr>
          <w:sz w:val="20"/>
          <w:szCs w:val="20"/>
        </w:rPr>
      </w:pPr>
      <w:r w:rsidRPr="009C0D12">
        <w:rPr>
          <w:sz w:val="20"/>
          <w:szCs w:val="20"/>
        </w:rPr>
        <w:t>Таблица 23</w:t>
      </w:r>
    </w:p>
    <w:p w:rsidR="009C0D12" w:rsidRPr="009C0D12" w:rsidRDefault="009C0D12" w:rsidP="009C0D12">
      <w:pPr>
        <w:widowControl w:val="0"/>
        <w:jc w:val="center"/>
        <w:outlineLvl w:val="4"/>
        <w:rPr>
          <w:b/>
          <w:bCs/>
          <w:sz w:val="20"/>
          <w:szCs w:val="20"/>
        </w:rPr>
      </w:pPr>
      <w:r w:rsidRPr="009C0D12">
        <w:rPr>
          <w:b/>
          <w:bCs/>
          <w:sz w:val="20"/>
          <w:szCs w:val="20"/>
        </w:rPr>
        <w:t>Размеры земельных участков для размещения сооружений связи</w:t>
      </w:r>
    </w:p>
    <w:tbl>
      <w:tblPr>
        <w:tblW w:w="0" w:type="auto"/>
        <w:tblInd w:w="28" w:type="dxa"/>
        <w:tblLayout w:type="fixed"/>
        <w:tblCellMar>
          <w:left w:w="90" w:type="dxa"/>
          <w:right w:w="90" w:type="dxa"/>
        </w:tblCellMar>
        <w:tblLook w:val="0000" w:firstRow="0" w:lastRow="0" w:firstColumn="0" w:lastColumn="0" w:noHBand="0" w:noVBand="0"/>
      </w:tblPr>
      <w:tblGrid>
        <w:gridCol w:w="6930"/>
        <w:gridCol w:w="2993"/>
      </w:tblGrid>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Сооружения связи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Размеры земельных участков, га </w:t>
            </w:r>
          </w:p>
        </w:tc>
      </w:tr>
      <w:tr w:rsidR="009C0D12" w:rsidRPr="009C0D12" w:rsidTr="00E14D1C">
        <w:tc>
          <w:tcPr>
            <w:tcW w:w="992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Кабельные линии объектов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Необслуживаемые усилительные пункты в металлических цистернах при уровне грунтовых вод на глубине до 0,4 м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0,02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Обслуживаемые усилительные пункты и сетевые узлы выделения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0,29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Вспомогательные осевые узлы выделения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1,55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Сетевые узлы управления и коммутации с заглубленными зданиями площадью: </w:t>
            </w:r>
          </w:p>
          <w:p w:rsidR="009C0D12" w:rsidRPr="009C0D12" w:rsidRDefault="009C0D12" w:rsidP="009C0D12">
            <w:pPr>
              <w:widowControl w:val="0"/>
              <w:rPr>
                <w:sz w:val="20"/>
                <w:szCs w:val="20"/>
              </w:rPr>
            </w:pPr>
            <w:r w:rsidRPr="009C0D12">
              <w:rPr>
                <w:sz w:val="20"/>
                <w:szCs w:val="20"/>
              </w:rPr>
              <w:lastRenderedPageBreak/>
              <w:t xml:space="preserve">- 3000 кв.м </w:t>
            </w:r>
          </w:p>
          <w:p w:rsidR="009C0D12" w:rsidRPr="009C0D12" w:rsidRDefault="009C0D12" w:rsidP="009C0D12">
            <w:pPr>
              <w:widowControl w:val="0"/>
              <w:rPr>
                <w:sz w:val="20"/>
                <w:szCs w:val="20"/>
              </w:rPr>
            </w:pPr>
            <w:r w:rsidRPr="009C0D12">
              <w:rPr>
                <w:sz w:val="20"/>
                <w:szCs w:val="20"/>
              </w:rPr>
              <w:t xml:space="preserve">- 6000 кв.м </w:t>
            </w:r>
          </w:p>
          <w:p w:rsidR="009C0D12" w:rsidRPr="009C0D12" w:rsidRDefault="009C0D12" w:rsidP="009C0D12">
            <w:pPr>
              <w:widowControl w:val="0"/>
              <w:rPr>
                <w:sz w:val="20"/>
                <w:szCs w:val="20"/>
              </w:rPr>
            </w:pPr>
            <w:r w:rsidRPr="009C0D12">
              <w:rPr>
                <w:sz w:val="20"/>
                <w:szCs w:val="20"/>
              </w:rPr>
              <w:t xml:space="preserve">- 9000 кв.м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lastRenderedPageBreak/>
              <w:t xml:space="preserve">1,98 </w:t>
            </w:r>
          </w:p>
          <w:p w:rsidR="009C0D12" w:rsidRPr="009C0D12" w:rsidRDefault="009C0D12" w:rsidP="009C0D12">
            <w:pPr>
              <w:widowControl w:val="0"/>
              <w:jc w:val="center"/>
              <w:rPr>
                <w:sz w:val="20"/>
                <w:szCs w:val="20"/>
              </w:rPr>
            </w:pPr>
            <w:r w:rsidRPr="009C0D12">
              <w:rPr>
                <w:sz w:val="20"/>
                <w:szCs w:val="20"/>
              </w:rPr>
              <w:lastRenderedPageBreak/>
              <w:t xml:space="preserve">3,00 </w:t>
            </w:r>
          </w:p>
          <w:p w:rsidR="009C0D12" w:rsidRPr="009C0D12" w:rsidRDefault="009C0D12" w:rsidP="009C0D12">
            <w:pPr>
              <w:widowControl w:val="0"/>
              <w:jc w:val="center"/>
              <w:rPr>
                <w:sz w:val="20"/>
                <w:szCs w:val="20"/>
              </w:rPr>
            </w:pPr>
            <w:r w:rsidRPr="009C0D12">
              <w:rPr>
                <w:sz w:val="20"/>
                <w:szCs w:val="20"/>
              </w:rPr>
              <w:t xml:space="preserve">4,10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Технические службы кабельных участков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0,15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Службы районов технической эксплуатации кабельных и радиорелейных магистралей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0,37 </w:t>
            </w:r>
          </w:p>
        </w:tc>
      </w:tr>
      <w:tr w:rsidR="009C0D12" w:rsidRPr="009C0D12" w:rsidTr="00E14D1C">
        <w:tc>
          <w:tcPr>
            <w:tcW w:w="992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Воздушные линии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Основные усилительные пункты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0,29 </w:t>
            </w:r>
          </w:p>
        </w:tc>
      </w:tr>
      <w:tr w:rsidR="009C0D12" w:rsidRPr="009C0D12" w:rsidTr="00E14D1C">
        <w:tc>
          <w:tcPr>
            <w:tcW w:w="992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Радиорелейные линии, базовые станции сотовой связи,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Узловые радиорелейные станции, базовые станции сотовой связи с мачтой или башней высотой: </w:t>
            </w:r>
          </w:p>
          <w:p w:rsidR="009C0D12" w:rsidRPr="009C0D12" w:rsidRDefault="009C0D12" w:rsidP="009C0D12">
            <w:pPr>
              <w:widowControl w:val="0"/>
              <w:rPr>
                <w:sz w:val="20"/>
                <w:szCs w:val="20"/>
              </w:rPr>
            </w:pPr>
            <w:r w:rsidRPr="009C0D12">
              <w:rPr>
                <w:sz w:val="20"/>
                <w:szCs w:val="20"/>
              </w:rPr>
              <w:t xml:space="preserve">- 40 м </w:t>
            </w:r>
          </w:p>
          <w:p w:rsidR="009C0D12" w:rsidRPr="009C0D12" w:rsidRDefault="009C0D12" w:rsidP="009C0D12">
            <w:pPr>
              <w:widowControl w:val="0"/>
              <w:rPr>
                <w:sz w:val="20"/>
                <w:szCs w:val="20"/>
              </w:rPr>
            </w:pPr>
            <w:r w:rsidRPr="009C0D12">
              <w:rPr>
                <w:sz w:val="20"/>
                <w:szCs w:val="20"/>
              </w:rPr>
              <w:t xml:space="preserve">- 50 м </w:t>
            </w:r>
          </w:p>
          <w:p w:rsidR="009C0D12" w:rsidRPr="009C0D12" w:rsidRDefault="009C0D12" w:rsidP="009C0D12">
            <w:pPr>
              <w:widowControl w:val="0"/>
              <w:rPr>
                <w:sz w:val="20"/>
                <w:szCs w:val="20"/>
              </w:rPr>
            </w:pPr>
            <w:r w:rsidRPr="009C0D12">
              <w:rPr>
                <w:sz w:val="20"/>
                <w:szCs w:val="20"/>
              </w:rPr>
              <w:t xml:space="preserve">- 60 м </w:t>
            </w:r>
          </w:p>
          <w:p w:rsidR="009C0D12" w:rsidRPr="009C0D12" w:rsidRDefault="009C0D12" w:rsidP="009C0D12">
            <w:pPr>
              <w:widowControl w:val="0"/>
              <w:rPr>
                <w:sz w:val="20"/>
                <w:szCs w:val="20"/>
              </w:rPr>
            </w:pPr>
            <w:r w:rsidRPr="009C0D12">
              <w:rPr>
                <w:sz w:val="20"/>
                <w:szCs w:val="20"/>
              </w:rPr>
              <w:t xml:space="preserve">- 70 м </w:t>
            </w:r>
          </w:p>
          <w:p w:rsidR="009C0D12" w:rsidRPr="009C0D12" w:rsidRDefault="009C0D12" w:rsidP="009C0D12">
            <w:pPr>
              <w:widowControl w:val="0"/>
              <w:rPr>
                <w:sz w:val="20"/>
                <w:szCs w:val="20"/>
              </w:rPr>
            </w:pPr>
            <w:r w:rsidRPr="009C0D12">
              <w:rPr>
                <w:sz w:val="20"/>
                <w:szCs w:val="20"/>
              </w:rPr>
              <w:t xml:space="preserve">- 80 м </w:t>
            </w:r>
          </w:p>
          <w:p w:rsidR="009C0D12" w:rsidRPr="009C0D12" w:rsidRDefault="009C0D12" w:rsidP="009C0D12">
            <w:pPr>
              <w:widowControl w:val="0"/>
              <w:rPr>
                <w:sz w:val="20"/>
                <w:szCs w:val="20"/>
              </w:rPr>
            </w:pPr>
            <w:r w:rsidRPr="009C0D12">
              <w:rPr>
                <w:sz w:val="20"/>
                <w:szCs w:val="20"/>
              </w:rPr>
              <w:t xml:space="preserve">- 90 м </w:t>
            </w:r>
          </w:p>
          <w:p w:rsidR="009C0D12" w:rsidRPr="009C0D12" w:rsidRDefault="009C0D12" w:rsidP="009C0D12">
            <w:pPr>
              <w:widowControl w:val="0"/>
              <w:rPr>
                <w:sz w:val="20"/>
                <w:szCs w:val="20"/>
              </w:rPr>
            </w:pPr>
            <w:r w:rsidRPr="009C0D12">
              <w:rPr>
                <w:sz w:val="20"/>
                <w:szCs w:val="20"/>
              </w:rPr>
              <w:t xml:space="preserve">- 100 м </w:t>
            </w:r>
          </w:p>
          <w:p w:rsidR="009C0D12" w:rsidRPr="009C0D12" w:rsidRDefault="009C0D12" w:rsidP="009C0D12">
            <w:pPr>
              <w:widowControl w:val="0"/>
              <w:rPr>
                <w:sz w:val="20"/>
                <w:szCs w:val="20"/>
              </w:rPr>
            </w:pPr>
            <w:r w:rsidRPr="009C0D12">
              <w:rPr>
                <w:sz w:val="20"/>
                <w:szCs w:val="20"/>
              </w:rPr>
              <w:t xml:space="preserve">- 110 м </w:t>
            </w:r>
          </w:p>
          <w:p w:rsidR="009C0D12" w:rsidRPr="009C0D12" w:rsidRDefault="009C0D12" w:rsidP="009C0D12">
            <w:pPr>
              <w:widowControl w:val="0"/>
              <w:rPr>
                <w:sz w:val="20"/>
                <w:szCs w:val="20"/>
              </w:rPr>
            </w:pPr>
            <w:r w:rsidRPr="009C0D12">
              <w:rPr>
                <w:sz w:val="20"/>
                <w:szCs w:val="20"/>
              </w:rPr>
              <w:t xml:space="preserve">- 120 м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0,80 (0,07) </w:t>
            </w:r>
          </w:p>
          <w:p w:rsidR="009C0D12" w:rsidRPr="009C0D12" w:rsidRDefault="009C0D12" w:rsidP="009C0D12">
            <w:pPr>
              <w:widowControl w:val="0"/>
              <w:rPr>
                <w:sz w:val="20"/>
                <w:szCs w:val="20"/>
              </w:rPr>
            </w:pPr>
            <w:r w:rsidRPr="009C0D12">
              <w:rPr>
                <w:sz w:val="20"/>
                <w:szCs w:val="20"/>
              </w:rPr>
              <w:t xml:space="preserve">1,00 (0,12) </w:t>
            </w:r>
          </w:p>
          <w:p w:rsidR="009C0D12" w:rsidRPr="009C0D12" w:rsidRDefault="009C0D12" w:rsidP="009C0D12">
            <w:pPr>
              <w:widowControl w:val="0"/>
              <w:rPr>
                <w:sz w:val="20"/>
                <w:szCs w:val="20"/>
              </w:rPr>
            </w:pPr>
            <w:r w:rsidRPr="009C0D12">
              <w:rPr>
                <w:sz w:val="20"/>
                <w:szCs w:val="20"/>
              </w:rPr>
              <w:t xml:space="preserve">1,10 (0,16) </w:t>
            </w:r>
          </w:p>
          <w:p w:rsidR="009C0D12" w:rsidRPr="009C0D12" w:rsidRDefault="009C0D12" w:rsidP="009C0D12">
            <w:pPr>
              <w:widowControl w:val="0"/>
              <w:rPr>
                <w:sz w:val="20"/>
                <w:szCs w:val="20"/>
              </w:rPr>
            </w:pPr>
            <w:r w:rsidRPr="009C0D12">
              <w:rPr>
                <w:sz w:val="20"/>
                <w:szCs w:val="20"/>
              </w:rPr>
              <w:t xml:space="preserve">1,30 (0,21) </w:t>
            </w:r>
          </w:p>
          <w:p w:rsidR="009C0D12" w:rsidRPr="009C0D12" w:rsidRDefault="009C0D12" w:rsidP="009C0D12">
            <w:pPr>
              <w:widowControl w:val="0"/>
              <w:rPr>
                <w:sz w:val="20"/>
                <w:szCs w:val="20"/>
              </w:rPr>
            </w:pPr>
            <w:r w:rsidRPr="009C0D12">
              <w:rPr>
                <w:sz w:val="20"/>
                <w:szCs w:val="20"/>
              </w:rPr>
              <w:t xml:space="preserve">1,40 (0,29) </w:t>
            </w:r>
          </w:p>
          <w:p w:rsidR="009C0D12" w:rsidRPr="009C0D12" w:rsidRDefault="009C0D12" w:rsidP="009C0D12">
            <w:pPr>
              <w:widowControl w:val="0"/>
              <w:rPr>
                <w:sz w:val="20"/>
                <w:szCs w:val="20"/>
              </w:rPr>
            </w:pPr>
            <w:r w:rsidRPr="009C0D12">
              <w:rPr>
                <w:sz w:val="20"/>
                <w:szCs w:val="20"/>
              </w:rPr>
              <w:t xml:space="preserve">1,50 (0,36) </w:t>
            </w:r>
          </w:p>
          <w:p w:rsidR="009C0D12" w:rsidRPr="009C0D12" w:rsidRDefault="009C0D12" w:rsidP="009C0D12">
            <w:pPr>
              <w:widowControl w:val="0"/>
              <w:rPr>
                <w:sz w:val="20"/>
                <w:szCs w:val="20"/>
              </w:rPr>
            </w:pPr>
            <w:r w:rsidRPr="009C0D12">
              <w:rPr>
                <w:sz w:val="20"/>
                <w:szCs w:val="20"/>
              </w:rPr>
              <w:t xml:space="preserve">1,65 (0,44) </w:t>
            </w:r>
          </w:p>
          <w:p w:rsidR="009C0D12" w:rsidRPr="009C0D12" w:rsidRDefault="009C0D12" w:rsidP="009C0D12">
            <w:pPr>
              <w:widowControl w:val="0"/>
              <w:rPr>
                <w:sz w:val="20"/>
                <w:szCs w:val="20"/>
              </w:rPr>
            </w:pPr>
            <w:r w:rsidRPr="009C0D12">
              <w:rPr>
                <w:sz w:val="20"/>
                <w:szCs w:val="20"/>
              </w:rPr>
              <w:t xml:space="preserve">1,90 (0,55) </w:t>
            </w:r>
          </w:p>
          <w:p w:rsidR="009C0D12" w:rsidRPr="009C0D12" w:rsidRDefault="009C0D12" w:rsidP="009C0D12">
            <w:pPr>
              <w:widowControl w:val="0"/>
              <w:rPr>
                <w:sz w:val="20"/>
                <w:szCs w:val="20"/>
              </w:rPr>
            </w:pPr>
            <w:r w:rsidRPr="009C0D12">
              <w:rPr>
                <w:sz w:val="20"/>
                <w:szCs w:val="20"/>
              </w:rPr>
              <w:t xml:space="preserve">2,10 (0,54)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Промежуточные радиорелейные станции с мачтой или башней высотой: </w:t>
            </w:r>
          </w:p>
          <w:p w:rsidR="009C0D12" w:rsidRPr="009C0D12" w:rsidRDefault="009C0D12" w:rsidP="009C0D12">
            <w:pPr>
              <w:widowControl w:val="0"/>
              <w:rPr>
                <w:sz w:val="20"/>
                <w:szCs w:val="20"/>
              </w:rPr>
            </w:pPr>
            <w:r w:rsidRPr="009C0D12">
              <w:rPr>
                <w:sz w:val="20"/>
                <w:szCs w:val="20"/>
              </w:rPr>
              <w:t xml:space="preserve">- 40 м </w:t>
            </w:r>
          </w:p>
          <w:p w:rsidR="009C0D12" w:rsidRPr="009C0D12" w:rsidRDefault="009C0D12" w:rsidP="009C0D12">
            <w:pPr>
              <w:widowControl w:val="0"/>
              <w:rPr>
                <w:sz w:val="20"/>
                <w:szCs w:val="20"/>
              </w:rPr>
            </w:pPr>
            <w:r w:rsidRPr="009C0D12">
              <w:rPr>
                <w:sz w:val="20"/>
                <w:szCs w:val="20"/>
              </w:rPr>
              <w:t xml:space="preserve">- 50 м </w:t>
            </w:r>
          </w:p>
          <w:p w:rsidR="009C0D12" w:rsidRPr="009C0D12" w:rsidRDefault="009C0D12" w:rsidP="009C0D12">
            <w:pPr>
              <w:widowControl w:val="0"/>
              <w:rPr>
                <w:sz w:val="20"/>
                <w:szCs w:val="20"/>
              </w:rPr>
            </w:pPr>
            <w:r w:rsidRPr="009C0D12">
              <w:rPr>
                <w:sz w:val="20"/>
                <w:szCs w:val="20"/>
              </w:rPr>
              <w:t xml:space="preserve">- 60 м </w:t>
            </w:r>
          </w:p>
          <w:p w:rsidR="009C0D12" w:rsidRPr="009C0D12" w:rsidRDefault="009C0D12" w:rsidP="009C0D12">
            <w:pPr>
              <w:widowControl w:val="0"/>
              <w:rPr>
                <w:sz w:val="20"/>
                <w:szCs w:val="20"/>
              </w:rPr>
            </w:pPr>
            <w:r w:rsidRPr="009C0D12">
              <w:rPr>
                <w:sz w:val="20"/>
                <w:szCs w:val="20"/>
              </w:rPr>
              <w:t xml:space="preserve">- 70 м </w:t>
            </w:r>
          </w:p>
          <w:p w:rsidR="009C0D12" w:rsidRPr="009C0D12" w:rsidRDefault="009C0D12" w:rsidP="009C0D12">
            <w:pPr>
              <w:widowControl w:val="0"/>
              <w:rPr>
                <w:sz w:val="20"/>
                <w:szCs w:val="20"/>
              </w:rPr>
            </w:pPr>
            <w:r w:rsidRPr="009C0D12">
              <w:rPr>
                <w:sz w:val="20"/>
                <w:szCs w:val="20"/>
              </w:rPr>
              <w:t xml:space="preserve">- 80 м </w:t>
            </w:r>
          </w:p>
          <w:p w:rsidR="009C0D12" w:rsidRPr="009C0D12" w:rsidRDefault="009C0D12" w:rsidP="009C0D12">
            <w:pPr>
              <w:widowControl w:val="0"/>
              <w:rPr>
                <w:sz w:val="20"/>
                <w:szCs w:val="20"/>
              </w:rPr>
            </w:pPr>
            <w:r w:rsidRPr="009C0D12">
              <w:rPr>
                <w:sz w:val="20"/>
                <w:szCs w:val="20"/>
              </w:rPr>
              <w:t xml:space="preserve">- 90 м </w:t>
            </w:r>
          </w:p>
          <w:p w:rsidR="009C0D12" w:rsidRPr="009C0D12" w:rsidRDefault="009C0D12" w:rsidP="009C0D12">
            <w:pPr>
              <w:widowControl w:val="0"/>
              <w:rPr>
                <w:sz w:val="20"/>
                <w:szCs w:val="20"/>
              </w:rPr>
            </w:pPr>
            <w:r w:rsidRPr="009C0D12">
              <w:rPr>
                <w:sz w:val="20"/>
                <w:szCs w:val="20"/>
              </w:rPr>
              <w:t xml:space="preserve">- 100 м </w:t>
            </w:r>
          </w:p>
          <w:p w:rsidR="009C0D12" w:rsidRPr="009C0D12" w:rsidRDefault="009C0D12" w:rsidP="009C0D12">
            <w:pPr>
              <w:widowControl w:val="0"/>
              <w:rPr>
                <w:sz w:val="20"/>
                <w:szCs w:val="20"/>
              </w:rPr>
            </w:pPr>
            <w:r w:rsidRPr="009C0D12">
              <w:rPr>
                <w:sz w:val="20"/>
                <w:szCs w:val="20"/>
              </w:rPr>
              <w:t xml:space="preserve">- 110 м </w:t>
            </w:r>
          </w:p>
          <w:p w:rsidR="009C0D12" w:rsidRPr="009C0D12" w:rsidRDefault="009C0D12" w:rsidP="009C0D12">
            <w:pPr>
              <w:widowControl w:val="0"/>
              <w:rPr>
                <w:sz w:val="20"/>
                <w:szCs w:val="20"/>
              </w:rPr>
            </w:pPr>
            <w:r w:rsidRPr="009C0D12">
              <w:rPr>
                <w:sz w:val="20"/>
                <w:szCs w:val="20"/>
              </w:rPr>
              <w:t xml:space="preserve">- 120 м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0,80 (0,07) </w:t>
            </w:r>
          </w:p>
          <w:p w:rsidR="009C0D12" w:rsidRPr="009C0D12" w:rsidRDefault="009C0D12" w:rsidP="009C0D12">
            <w:pPr>
              <w:widowControl w:val="0"/>
              <w:rPr>
                <w:sz w:val="20"/>
                <w:szCs w:val="20"/>
              </w:rPr>
            </w:pPr>
            <w:r w:rsidRPr="009C0D12">
              <w:rPr>
                <w:sz w:val="20"/>
                <w:szCs w:val="20"/>
              </w:rPr>
              <w:t xml:space="preserve">1,00 (0,12) </w:t>
            </w:r>
          </w:p>
          <w:p w:rsidR="009C0D12" w:rsidRPr="009C0D12" w:rsidRDefault="009C0D12" w:rsidP="009C0D12">
            <w:pPr>
              <w:widowControl w:val="0"/>
              <w:rPr>
                <w:sz w:val="20"/>
                <w:szCs w:val="20"/>
              </w:rPr>
            </w:pPr>
            <w:r w:rsidRPr="009C0D12">
              <w:rPr>
                <w:sz w:val="20"/>
                <w:szCs w:val="20"/>
              </w:rPr>
              <w:t xml:space="preserve">1,10 (0,16) </w:t>
            </w:r>
          </w:p>
          <w:p w:rsidR="009C0D12" w:rsidRPr="009C0D12" w:rsidRDefault="009C0D12" w:rsidP="009C0D12">
            <w:pPr>
              <w:widowControl w:val="0"/>
              <w:rPr>
                <w:sz w:val="20"/>
                <w:szCs w:val="20"/>
              </w:rPr>
            </w:pPr>
            <w:r w:rsidRPr="009C0D12">
              <w:rPr>
                <w:sz w:val="20"/>
                <w:szCs w:val="20"/>
              </w:rPr>
              <w:t xml:space="preserve">1,30 (0,21) </w:t>
            </w:r>
          </w:p>
          <w:p w:rsidR="009C0D12" w:rsidRPr="009C0D12" w:rsidRDefault="009C0D12" w:rsidP="009C0D12">
            <w:pPr>
              <w:widowControl w:val="0"/>
              <w:rPr>
                <w:sz w:val="20"/>
                <w:szCs w:val="20"/>
              </w:rPr>
            </w:pPr>
            <w:r w:rsidRPr="009C0D12">
              <w:rPr>
                <w:sz w:val="20"/>
                <w:szCs w:val="20"/>
              </w:rPr>
              <w:t xml:space="preserve">1,40 (0,29) </w:t>
            </w:r>
          </w:p>
          <w:p w:rsidR="009C0D12" w:rsidRPr="009C0D12" w:rsidRDefault="009C0D12" w:rsidP="009C0D12">
            <w:pPr>
              <w:widowControl w:val="0"/>
              <w:rPr>
                <w:sz w:val="20"/>
                <w:szCs w:val="20"/>
              </w:rPr>
            </w:pPr>
            <w:r w:rsidRPr="009C0D12">
              <w:rPr>
                <w:sz w:val="20"/>
                <w:szCs w:val="20"/>
              </w:rPr>
              <w:t xml:space="preserve">1,50 (0,36) </w:t>
            </w:r>
          </w:p>
          <w:p w:rsidR="009C0D12" w:rsidRPr="009C0D12" w:rsidRDefault="009C0D12" w:rsidP="009C0D12">
            <w:pPr>
              <w:widowControl w:val="0"/>
              <w:rPr>
                <w:sz w:val="20"/>
                <w:szCs w:val="20"/>
              </w:rPr>
            </w:pPr>
            <w:r w:rsidRPr="009C0D12">
              <w:rPr>
                <w:sz w:val="20"/>
                <w:szCs w:val="20"/>
              </w:rPr>
              <w:t xml:space="preserve">1,65 (0,44) </w:t>
            </w:r>
          </w:p>
          <w:p w:rsidR="009C0D12" w:rsidRPr="009C0D12" w:rsidRDefault="009C0D12" w:rsidP="009C0D12">
            <w:pPr>
              <w:widowControl w:val="0"/>
              <w:rPr>
                <w:sz w:val="20"/>
                <w:szCs w:val="20"/>
              </w:rPr>
            </w:pPr>
            <w:r w:rsidRPr="009C0D12">
              <w:rPr>
                <w:sz w:val="20"/>
                <w:szCs w:val="20"/>
              </w:rPr>
              <w:t xml:space="preserve">1,90 (0,55) </w:t>
            </w:r>
          </w:p>
          <w:p w:rsidR="009C0D12" w:rsidRPr="009C0D12" w:rsidRDefault="009C0D12" w:rsidP="009C0D12">
            <w:pPr>
              <w:widowControl w:val="0"/>
              <w:rPr>
                <w:sz w:val="20"/>
                <w:szCs w:val="20"/>
              </w:rPr>
            </w:pPr>
            <w:r w:rsidRPr="009C0D12">
              <w:rPr>
                <w:sz w:val="20"/>
                <w:szCs w:val="20"/>
              </w:rPr>
              <w:t xml:space="preserve">2,10 (0,54) </w:t>
            </w:r>
          </w:p>
        </w:tc>
      </w:tr>
      <w:tr w:rsidR="009C0D12" w:rsidRPr="009C0D12" w:rsidTr="00E14D1C">
        <w:tc>
          <w:tcPr>
            <w:tcW w:w="6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Аварийно-профилактические службы </w:t>
            </w:r>
          </w:p>
        </w:tc>
        <w:tc>
          <w:tcPr>
            <w:tcW w:w="2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0,40 </w:t>
            </w:r>
          </w:p>
        </w:tc>
      </w:tr>
    </w:tbl>
    <w:p w:rsidR="009C0D12" w:rsidRPr="009C0D12" w:rsidRDefault="009C0D12" w:rsidP="009C0D12">
      <w:pPr>
        <w:widowControl w:val="0"/>
        <w:ind w:firstLine="568"/>
        <w:jc w:val="both"/>
        <w:rPr>
          <w:sz w:val="16"/>
          <w:szCs w:val="16"/>
        </w:rPr>
      </w:pPr>
      <w:r w:rsidRPr="009C0D12">
        <w:rPr>
          <w:sz w:val="16"/>
          <w:szCs w:val="16"/>
        </w:rPr>
        <w:t>Примечание: Размеры земельных участков для радиорелейных линий и базовых станцийданы для радиорелейных и базовых станций с мачтами, в скобках - для станций с башнями.</w:t>
      </w:r>
    </w:p>
    <w:p w:rsidR="009C0D12" w:rsidRPr="009C0D12" w:rsidRDefault="009C0D12" w:rsidP="009C0D12">
      <w:pPr>
        <w:widowControl w:val="0"/>
        <w:ind w:firstLine="568"/>
        <w:jc w:val="both"/>
        <w:rPr>
          <w:sz w:val="20"/>
          <w:szCs w:val="20"/>
        </w:rPr>
      </w:pPr>
      <w:r w:rsidRPr="009C0D12">
        <w:rPr>
          <w:sz w:val="20"/>
          <w:szCs w:val="20"/>
        </w:rPr>
        <w:t>22.27. Размеры земельных участков определяются в соответствии с проектной документацией:</w:t>
      </w:r>
    </w:p>
    <w:p w:rsidR="009C0D12" w:rsidRPr="009C0D12" w:rsidRDefault="009C0D12" w:rsidP="009C0D12">
      <w:pPr>
        <w:widowControl w:val="0"/>
        <w:ind w:firstLine="568"/>
        <w:jc w:val="both"/>
        <w:rPr>
          <w:sz w:val="20"/>
          <w:szCs w:val="20"/>
        </w:rPr>
      </w:pPr>
      <w:r w:rsidRPr="009C0D12">
        <w:rPr>
          <w:sz w:val="20"/>
          <w:szCs w:val="20"/>
        </w:rPr>
        <w:t>1) при высоте мачты или башни более 120 м, при уклонах рельефа местности более 0,05, а также при пересеченной местности;</w:t>
      </w:r>
    </w:p>
    <w:p w:rsidR="009C0D12" w:rsidRPr="009C0D12" w:rsidRDefault="009C0D12" w:rsidP="009C0D12">
      <w:pPr>
        <w:widowControl w:val="0"/>
        <w:ind w:firstLine="568"/>
        <w:jc w:val="both"/>
        <w:rPr>
          <w:sz w:val="20"/>
          <w:szCs w:val="20"/>
        </w:rPr>
      </w:pPr>
      <w:r w:rsidRPr="009C0D12">
        <w:rPr>
          <w:sz w:val="20"/>
          <w:szCs w:val="20"/>
        </w:rPr>
        <w:t>2)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9C0D12" w:rsidRPr="009C0D12" w:rsidRDefault="009C0D12" w:rsidP="009C0D12">
      <w:pPr>
        <w:widowControl w:val="0"/>
        <w:ind w:firstLine="568"/>
        <w:jc w:val="both"/>
        <w:rPr>
          <w:sz w:val="20"/>
          <w:szCs w:val="20"/>
        </w:rPr>
      </w:pPr>
      <w:r w:rsidRPr="009C0D12">
        <w:rPr>
          <w:sz w:val="20"/>
          <w:szCs w:val="20"/>
        </w:rPr>
        <w:t>22.28.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9C0D12" w:rsidRPr="009C0D12" w:rsidRDefault="009C0D12" w:rsidP="009C0D12">
      <w:pPr>
        <w:widowControl w:val="0"/>
        <w:ind w:firstLine="568"/>
        <w:jc w:val="both"/>
        <w:rPr>
          <w:sz w:val="20"/>
          <w:szCs w:val="20"/>
        </w:rPr>
      </w:pPr>
      <w:r w:rsidRPr="009C0D12">
        <w:rPr>
          <w:sz w:val="20"/>
          <w:szCs w:val="20"/>
        </w:rPr>
        <w:t>22.29. Расчетные показатели для объектов местного значения в области газоснабжения</w:t>
      </w:r>
    </w:p>
    <w:p w:rsidR="009C0D12" w:rsidRPr="009C0D12" w:rsidRDefault="009C0D12" w:rsidP="009C0D12">
      <w:pPr>
        <w:widowControl w:val="0"/>
        <w:ind w:firstLine="568"/>
        <w:jc w:val="both"/>
        <w:rPr>
          <w:sz w:val="20"/>
          <w:szCs w:val="20"/>
        </w:rPr>
      </w:pPr>
      <w:r w:rsidRPr="009C0D12">
        <w:rPr>
          <w:sz w:val="20"/>
          <w:szCs w:val="20"/>
        </w:rPr>
        <w:t>22.30. В местных нормативах градостроительного проектирования определены расчетные показатели для следующих объектов местного значения в области газоснабжения:</w:t>
      </w:r>
    </w:p>
    <w:p w:rsidR="009C0D12" w:rsidRPr="009C0D12" w:rsidRDefault="009C0D12" w:rsidP="009C0D12">
      <w:pPr>
        <w:widowControl w:val="0"/>
        <w:ind w:firstLine="568"/>
        <w:jc w:val="both"/>
        <w:rPr>
          <w:sz w:val="20"/>
          <w:szCs w:val="20"/>
        </w:rPr>
      </w:pPr>
      <w:r w:rsidRPr="009C0D12">
        <w:rPr>
          <w:sz w:val="20"/>
          <w:szCs w:val="20"/>
        </w:rPr>
        <w:t>1) пункты редуцирования газа;</w:t>
      </w:r>
    </w:p>
    <w:p w:rsidR="009C0D12" w:rsidRPr="009C0D12" w:rsidRDefault="009C0D12" w:rsidP="009C0D12">
      <w:pPr>
        <w:widowControl w:val="0"/>
        <w:ind w:firstLine="568"/>
        <w:jc w:val="both"/>
        <w:rPr>
          <w:sz w:val="20"/>
          <w:szCs w:val="20"/>
        </w:rPr>
      </w:pPr>
      <w:r w:rsidRPr="009C0D12">
        <w:rPr>
          <w:sz w:val="20"/>
          <w:szCs w:val="20"/>
        </w:rPr>
        <w:t>2) газонаполнительные станции;</w:t>
      </w:r>
    </w:p>
    <w:p w:rsidR="009C0D12" w:rsidRPr="009C0D12" w:rsidRDefault="009C0D12" w:rsidP="009C0D12">
      <w:pPr>
        <w:widowControl w:val="0"/>
        <w:ind w:firstLine="568"/>
        <w:jc w:val="both"/>
        <w:rPr>
          <w:sz w:val="20"/>
          <w:szCs w:val="20"/>
        </w:rPr>
      </w:pPr>
      <w:r w:rsidRPr="009C0D12">
        <w:rPr>
          <w:sz w:val="20"/>
          <w:szCs w:val="20"/>
        </w:rPr>
        <w:t>3) резервуарные установки сжиженных углеводородных газов;</w:t>
      </w:r>
    </w:p>
    <w:p w:rsidR="009C0D12" w:rsidRPr="009C0D12" w:rsidRDefault="009C0D12" w:rsidP="009C0D12">
      <w:pPr>
        <w:widowControl w:val="0"/>
        <w:ind w:firstLine="568"/>
        <w:jc w:val="both"/>
        <w:rPr>
          <w:sz w:val="20"/>
          <w:szCs w:val="20"/>
        </w:rPr>
      </w:pPr>
      <w:r w:rsidRPr="009C0D12">
        <w:rPr>
          <w:sz w:val="20"/>
          <w:szCs w:val="20"/>
        </w:rPr>
        <w:t>4) межпоселковые газопроводы высокого давления, межпоселковые газопроводы среднего давления,</w:t>
      </w:r>
    </w:p>
    <w:p w:rsidR="009C0D12" w:rsidRPr="009C0D12" w:rsidRDefault="009C0D12" w:rsidP="009C0D12">
      <w:pPr>
        <w:widowControl w:val="0"/>
        <w:ind w:firstLine="568"/>
        <w:jc w:val="both"/>
        <w:rPr>
          <w:sz w:val="20"/>
          <w:szCs w:val="20"/>
        </w:rPr>
      </w:pPr>
      <w:r w:rsidRPr="009C0D12">
        <w:rPr>
          <w:sz w:val="20"/>
          <w:szCs w:val="20"/>
        </w:rPr>
        <w:t>5) внеквартальные газопроводы среднего давления.</w:t>
      </w:r>
    </w:p>
    <w:p w:rsidR="009C0D12" w:rsidRPr="009C0D12" w:rsidRDefault="009C0D12" w:rsidP="009C0D12">
      <w:pPr>
        <w:widowControl w:val="0"/>
        <w:ind w:firstLine="568"/>
        <w:jc w:val="both"/>
        <w:rPr>
          <w:sz w:val="20"/>
          <w:szCs w:val="20"/>
        </w:rPr>
      </w:pPr>
      <w:r w:rsidRPr="009C0D12">
        <w:rPr>
          <w:sz w:val="20"/>
          <w:szCs w:val="20"/>
        </w:rPr>
        <w:lastRenderedPageBreak/>
        <w:t>22.31. Показатели расхода природного и сжиженного газа для различных коммунальных нужд приведены ниже в таблице.</w:t>
      </w:r>
    </w:p>
    <w:p w:rsidR="009C0D12" w:rsidRPr="009C0D12" w:rsidRDefault="009C0D12" w:rsidP="009C0D12">
      <w:pPr>
        <w:widowControl w:val="0"/>
        <w:jc w:val="right"/>
        <w:rPr>
          <w:sz w:val="20"/>
          <w:szCs w:val="20"/>
        </w:rPr>
      </w:pPr>
      <w:r w:rsidRPr="009C0D12">
        <w:rPr>
          <w:sz w:val="20"/>
          <w:szCs w:val="20"/>
        </w:rPr>
        <w:t>Таблица 24</w:t>
      </w:r>
    </w:p>
    <w:p w:rsidR="009C0D12" w:rsidRPr="009C0D12" w:rsidRDefault="009C0D12" w:rsidP="009C0D12">
      <w:pPr>
        <w:widowControl w:val="0"/>
        <w:jc w:val="center"/>
        <w:outlineLvl w:val="4"/>
        <w:rPr>
          <w:b/>
          <w:bCs/>
          <w:sz w:val="20"/>
          <w:szCs w:val="20"/>
        </w:rPr>
      </w:pPr>
      <w:r w:rsidRPr="009C0D12">
        <w:rPr>
          <w:b/>
          <w:bCs/>
          <w:sz w:val="20"/>
          <w:szCs w:val="20"/>
        </w:rPr>
        <w:t>Удельные расходы природного и сжиженного газа для различных коммунальных нужд</w:t>
      </w:r>
    </w:p>
    <w:tbl>
      <w:tblPr>
        <w:tblW w:w="0" w:type="auto"/>
        <w:tblInd w:w="28" w:type="dxa"/>
        <w:tblLayout w:type="fixed"/>
        <w:tblCellMar>
          <w:left w:w="90" w:type="dxa"/>
          <w:right w:w="90" w:type="dxa"/>
        </w:tblCellMar>
        <w:tblLook w:val="0000" w:firstRow="0" w:lastRow="0" w:firstColumn="0" w:lastColumn="0" w:noHBand="0" w:noVBand="0"/>
      </w:tblPr>
      <w:tblGrid>
        <w:gridCol w:w="1365"/>
        <w:gridCol w:w="5581"/>
        <w:gridCol w:w="2977"/>
      </w:tblGrid>
      <w:tr w:rsidR="009C0D12" w:rsidRPr="009C0D12" w:rsidTr="00E14D1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w:t>
            </w: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газопотребления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Удельный расход газа, куб.м/чел. в месяц (куб.м/чел в год) </w:t>
            </w:r>
          </w:p>
        </w:tc>
      </w:tr>
      <w:tr w:rsidR="009C0D12" w:rsidRPr="009C0D12" w:rsidTr="00E14D1C">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Природный газ </w:t>
            </w: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при наличии централизованного отопления и централизованного горячего водоснабжения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13,6 (163,2) </w:t>
            </w:r>
          </w:p>
        </w:tc>
      </w:tr>
      <w:tr w:rsidR="009C0D12" w:rsidRPr="009C0D12" w:rsidTr="00E14D1C">
        <w:tc>
          <w:tcPr>
            <w:tcW w:w="136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и газового водонагревателя при отсутствии централизованного горячего водоснабжения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34,6 (415,2) </w:t>
            </w:r>
          </w:p>
        </w:tc>
      </w:tr>
      <w:tr w:rsidR="009C0D12" w:rsidRPr="009C0D12" w:rsidTr="00E14D1C">
        <w:tc>
          <w:tcPr>
            <w:tcW w:w="136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при отсутствии газового водонагревателя и отсутствии централизованного горячего водоснабжения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20,5 (246) </w:t>
            </w:r>
          </w:p>
        </w:tc>
      </w:tr>
      <w:tr w:rsidR="009C0D12" w:rsidRPr="009C0D12" w:rsidTr="00E14D1C">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Сжиженный газ </w:t>
            </w: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газопотребления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Удельный расход газа, кг/чел. в месяц (кг/чел. в год) </w:t>
            </w:r>
          </w:p>
        </w:tc>
      </w:tr>
      <w:tr w:rsidR="009C0D12" w:rsidRPr="009C0D12" w:rsidTr="00E14D1C">
        <w:tc>
          <w:tcPr>
            <w:tcW w:w="136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при наличии централизованного горячего водоснабжения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6,9 (82,8) </w:t>
            </w:r>
          </w:p>
        </w:tc>
      </w:tr>
      <w:tr w:rsidR="009C0D12" w:rsidRPr="009C0D12" w:rsidTr="00E14D1C">
        <w:tc>
          <w:tcPr>
            <w:tcW w:w="136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и газового водонагревателя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16,9 (202,8) </w:t>
            </w:r>
          </w:p>
        </w:tc>
      </w:tr>
      <w:tr w:rsidR="009C0D12" w:rsidRPr="009C0D12" w:rsidTr="00E14D1C">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газовой плиты и при отсутствии централизованного горячего водоснабжения и газового водонагревателя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10,4 (124,8) </w:t>
            </w:r>
          </w:p>
        </w:tc>
      </w:tr>
    </w:tbl>
    <w:p w:rsidR="009C0D12" w:rsidRPr="009C0D12" w:rsidRDefault="009C0D12" w:rsidP="009C0D12">
      <w:pPr>
        <w:widowControl w:val="0"/>
        <w:ind w:firstLine="568"/>
        <w:jc w:val="both"/>
        <w:rPr>
          <w:sz w:val="20"/>
          <w:szCs w:val="20"/>
        </w:rPr>
      </w:pPr>
      <w:r w:rsidRPr="009C0D12">
        <w:rPr>
          <w:sz w:val="20"/>
          <w:szCs w:val="20"/>
        </w:rPr>
        <w:t>22.32. Размер земельного участка для размещения пунктов редуцирования газа должен быть от 4 кв.м.</w:t>
      </w:r>
    </w:p>
    <w:p w:rsidR="009C0D12" w:rsidRPr="009C0D12" w:rsidRDefault="009C0D12" w:rsidP="009C0D12">
      <w:pPr>
        <w:widowControl w:val="0"/>
        <w:ind w:firstLine="568"/>
        <w:jc w:val="both"/>
        <w:rPr>
          <w:sz w:val="20"/>
          <w:szCs w:val="20"/>
        </w:rPr>
      </w:pPr>
      <w:r w:rsidRPr="009C0D12">
        <w:rPr>
          <w:sz w:val="20"/>
          <w:szCs w:val="20"/>
        </w:rPr>
        <w:t>22.33. Размер земельного участка для размещения газонаполнительной станции (ГНС) принимать в зависимости от производительности:</w:t>
      </w:r>
    </w:p>
    <w:p w:rsidR="009C0D12" w:rsidRPr="009C0D12" w:rsidRDefault="009C0D12" w:rsidP="009C0D12">
      <w:pPr>
        <w:widowControl w:val="0"/>
        <w:ind w:firstLine="568"/>
        <w:jc w:val="both"/>
        <w:rPr>
          <w:sz w:val="20"/>
          <w:szCs w:val="20"/>
        </w:rPr>
      </w:pPr>
      <w:r w:rsidRPr="009C0D12">
        <w:rPr>
          <w:sz w:val="20"/>
          <w:szCs w:val="20"/>
        </w:rPr>
        <w:t>1) 10 тыс. т/год-6 га;</w:t>
      </w:r>
    </w:p>
    <w:p w:rsidR="009C0D12" w:rsidRPr="009C0D12" w:rsidRDefault="009C0D12" w:rsidP="009C0D12">
      <w:pPr>
        <w:widowControl w:val="0"/>
        <w:ind w:firstLine="568"/>
        <w:jc w:val="both"/>
        <w:rPr>
          <w:sz w:val="20"/>
          <w:szCs w:val="20"/>
        </w:rPr>
      </w:pPr>
      <w:r w:rsidRPr="009C0D12">
        <w:rPr>
          <w:sz w:val="20"/>
          <w:szCs w:val="20"/>
        </w:rPr>
        <w:t>2) 20 тыс. т/год-7 га;</w:t>
      </w:r>
    </w:p>
    <w:p w:rsidR="009C0D12" w:rsidRPr="009C0D12" w:rsidRDefault="009C0D12" w:rsidP="009C0D12">
      <w:pPr>
        <w:widowControl w:val="0"/>
        <w:ind w:firstLine="568"/>
        <w:jc w:val="both"/>
        <w:rPr>
          <w:sz w:val="20"/>
          <w:szCs w:val="20"/>
        </w:rPr>
      </w:pPr>
      <w:r w:rsidRPr="009C0D12">
        <w:rPr>
          <w:sz w:val="20"/>
          <w:szCs w:val="20"/>
        </w:rPr>
        <w:t>3) 40 тыс. т/год-8 га.</w:t>
      </w:r>
    </w:p>
    <w:p w:rsidR="009C0D12" w:rsidRPr="009C0D12" w:rsidRDefault="009C0D12" w:rsidP="009C0D12">
      <w:pPr>
        <w:widowControl w:val="0"/>
        <w:ind w:firstLine="568"/>
        <w:jc w:val="both"/>
        <w:rPr>
          <w:sz w:val="20"/>
          <w:szCs w:val="20"/>
        </w:rPr>
      </w:pPr>
      <w:r w:rsidRPr="009C0D12">
        <w:rPr>
          <w:sz w:val="20"/>
          <w:szCs w:val="20"/>
        </w:rPr>
        <w:t>22.34. Размер земельных участков газонаполнительных пунктов и промежуточных складов баллонов принимать не более 0,6 га.</w:t>
      </w:r>
    </w:p>
    <w:p w:rsidR="009C0D12" w:rsidRPr="009C0D12" w:rsidRDefault="009C0D12" w:rsidP="009C0D12">
      <w:pPr>
        <w:widowControl w:val="0"/>
        <w:ind w:firstLine="568"/>
        <w:jc w:val="both"/>
        <w:rPr>
          <w:sz w:val="20"/>
          <w:szCs w:val="20"/>
        </w:rPr>
      </w:pPr>
      <w:r w:rsidRPr="009C0D12">
        <w:rPr>
          <w:sz w:val="20"/>
          <w:szCs w:val="20"/>
        </w:rPr>
        <w:t>22.35. Газораспределительная система должна обеспечивать подачу газа потребителям в необходимом объеме и требуемых параметрах.</w:t>
      </w:r>
    </w:p>
    <w:p w:rsidR="009C0D12" w:rsidRPr="009C0D12" w:rsidRDefault="009C0D12" w:rsidP="009C0D12">
      <w:pPr>
        <w:widowControl w:val="0"/>
        <w:ind w:firstLine="568"/>
        <w:jc w:val="both"/>
        <w:rPr>
          <w:sz w:val="20"/>
          <w:szCs w:val="20"/>
        </w:rPr>
      </w:pPr>
      <w:r w:rsidRPr="009C0D12">
        <w:rPr>
          <w:sz w:val="20"/>
          <w:szCs w:val="20"/>
        </w:rPr>
        <w:t>22.36. При решении вопросов газоснабжения населенного пункта использование газа предусматривается на:</w:t>
      </w:r>
    </w:p>
    <w:p w:rsidR="009C0D12" w:rsidRPr="009C0D12" w:rsidRDefault="009C0D12" w:rsidP="009C0D12">
      <w:pPr>
        <w:widowControl w:val="0"/>
        <w:ind w:firstLine="568"/>
        <w:jc w:val="both"/>
        <w:rPr>
          <w:sz w:val="20"/>
          <w:szCs w:val="20"/>
        </w:rPr>
      </w:pPr>
      <w:r w:rsidRPr="009C0D12">
        <w:rPr>
          <w:sz w:val="20"/>
          <w:szCs w:val="20"/>
        </w:rPr>
        <w:t>1) индивидуально-бытовые нужды населения: приготовление пищи и горячей воды;</w:t>
      </w:r>
    </w:p>
    <w:p w:rsidR="009C0D12" w:rsidRPr="009C0D12" w:rsidRDefault="009C0D12" w:rsidP="009C0D12">
      <w:pPr>
        <w:widowControl w:val="0"/>
        <w:ind w:firstLine="568"/>
        <w:jc w:val="both"/>
        <w:rPr>
          <w:sz w:val="20"/>
          <w:szCs w:val="20"/>
        </w:rPr>
      </w:pPr>
      <w:r w:rsidRPr="009C0D12">
        <w:rPr>
          <w:sz w:val="20"/>
          <w:szCs w:val="20"/>
        </w:rPr>
        <w:t>2) отопление, вентиляцию и горячее водоснабжение жилых и общественных зданий;</w:t>
      </w:r>
    </w:p>
    <w:p w:rsidR="009C0D12" w:rsidRPr="009C0D12" w:rsidRDefault="009C0D12" w:rsidP="009C0D12">
      <w:pPr>
        <w:widowControl w:val="0"/>
        <w:ind w:firstLine="568"/>
        <w:jc w:val="both"/>
        <w:rPr>
          <w:sz w:val="20"/>
          <w:szCs w:val="20"/>
        </w:rPr>
      </w:pPr>
      <w:r w:rsidRPr="009C0D12">
        <w:rPr>
          <w:sz w:val="20"/>
          <w:szCs w:val="20"/>
        </w:rPr>
        <w:t>3) отопление и нужды производственных и коммунально-бытовых потребителей.</w:t>
      </w:r>
    </w:p>
    <w:p w:rsidR="009C0D12" w:rsidRPr="009C0D12" w:rsidRDefault="009C0D12" w:rsidP="009C0D12">
      <w:pPr>
        <w:widowControl w:val="0"/>
        <w:ind w:firstLine="568"/>
        <w:jc w:val="both"/>
        <w:rPr>
          <w:sz w:val="20"/>
          <w:szCs w:val="20"/>
        </w:rPr>
      </w:pPr>
      <w:r w:rsidRPr="009C0D12">
        <w:rPr>
          <w:sz w:val="20"/>
          <w:szCs w:val="20"/>
        </w:rPr>
        <w:t>22.37. Имеющим преимущественное право пользования газом в качестве топлива неотключаемым потребителям, поставки газа которым не подлежат ограничению или прекращению, бесперебойная подача газа обеспечивается путем закольцевания газопроводов или другими способами.</w:t>
      </w:r>
    </w:p>
    <w:p w:rsidR="009C0D12" w:rsidRPr="009C0D12" w:rsidRDefault="009C0D12" w:rsidP="009C0D12">
      <w:pPr>
        <w:widowControl w:val="0"/>
        <w:ind w:firstLine="568"/>
        <w:jc w:val="both"/>
        <w:rPr>
          <w:sz w:val="20"/>
          <w:szCs w:val="20"/>
        </w:rPr>
      </w:pPr>
      <w:r w:rsidRPr="009C0D12">
        <w:rPr>
          <w:sz w:val="20"/>
          <w:szCs w:val="20"/>
        </w:rPr>
        <w:t>22.38.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rsidR="009C0D12" w:rsidRPr="009C0D12" w:rsidRDefault="009C0D12" w:rsidP="009C0D12">
      <w:pPr>
        <w:widowControl w:val="0"/>
        <w:ind w:firstLine="568"/>
        <w:jc w:val="both"/>
        <w:rPr>
          <w:sz w:val="20"/>
          <w:szCs w:val="20"/>
        </w:rPr>
      </w:pPr>
      <w:r w:rsidRPr="009C0D12">
        <w:rPr>
          <w:sz w:val="20"/>
          <w:szCs w:val="20"/>
        </w:rPr>
        <w:t>22.39. В качестве топлива для индивидуальных котельных для административных и жилых зданий следует использовать природный газ.</w:t>
      </w:r>
    </w:p>
    <w:p w:rsidR="009C0D12" w:rsidRPr="009C0D12" w:rsidRDefault="009C0D12" w:rsidP="009C0D12">
      <w:pPr>
        <w:widowControl w:val="0"/>
        <w:ind w:firstLine="568"/>
        <w:jc w:val="both"/>
        <w:rPr>
          <w:sz w:val="20"/>
          <w:szCs w:val="20"/>
        </w:rPr>
      </w:pPr>
      <w:r w:rsidRPr="009C0D12">
        <w:rPr>
          <w:sz w:val="20"/>
          <w:szCs w:val="20"/>
        </w:rPr>
        <w:t>22.40. Отвод продуктов сгорания должен осуществляться через вертикальные дымоходы. Выброс дыма при этом следует выполнять выше кровли здания.</w:t>
      </w:r>
    </w:p>
    <w:p w:rsidR="009C0D12" w:rsidRPr="009C0D12" w:rsidRDefault="009C0D12" w:rsidP="009C0D12">
      <w:pPr>
        <w:widowControl w:val="0"/>
        <w:ind w:firstLine="568"/>
        <w:jc w:val="both"/>
        <w:rPr>
          <w:sz w:val="20"/>
          <w:szCs w:val="20"/>
        </w:rPr>
      </w:pPr>
      <w:r w:rsidRPr="009C0D12">
        <w:rPr>
          <w:sz w:val="20"/>
          <w:szCs w:val="20"/>
        </w:rPr>
        <w:t>22.41. Прямой выброс продуктов сгорания через наружные конструкции зданий не допускается.</w:t>
      </w:r>
    </w:p>
    <w:p w:rsidR="009C0D12" w:rsidRPr="009C0D12" w:rsidRDefault="009C0D12" w:rsidP="009C0D12">
      <w:pPr>
        <w:widowControl w:val="0"/>
        <w:ind w:firstLine="568"/>
        <w:jc w:val="both"/>
        <w:rPr>
          <w:sz w:val="20"/>
          <w:szCs w:val="20"/>
        </w:rPr>
      </w:pPr>
      <w:r w:rsidRPr="009C0D12">
        <w:rPr>
          <w:sz w:val="20"/>
          <w:szCs w:val="20"/>
        </w:rPr>
        <w:t>22.42. Газораспределительные сети, резервуарные и баллонные установки, газонаполнительные станции и другие объекты сжиженного углеводородного газа (далее СУГ) должны проектироваться и сооружаться в соответствии с требованиями нормативных документов в области промышленной безопасности.</w:t>
      </w:r>
    </w:p>
    <w:p w:rsidR="009C0D12" w:rsidRPr="009C0D12" w:rsidRDefault="009C0D12" w:rsidP="009C0D12">
      <w:pPr>
        <w:widowControl w:val="0"/>
        <w:ind w:firstLine="568"/>
        <w:jc w:val="both"/>
        <w:rPr>
          <w:sz w:val="20"/>
          <w:szCs w:val="20"/>
        </w:rPr>
      </w:pPr>
      <w:r w:rsidRPr="009C0D12">
        <w:rPr>
          <w:sz w:val="20"/>
          <w:szCs w:val="20"/>
        </w:rPr>
        <w:t>22.43. Размещение магистральных газопроводов по территории населенного пункта не допускается.</w:t>
      </w:r>
    </w:p>
    <w:p w:rsidR="009C0D12" w:rsidRPr="009C0D12" w:rsidRDefault="009C0D12" w:rsidP="009C0D12">
      <w:pPr>
        <w:widowControl w:val="0"/>
        <w:ind w:firstLine="568"/>
        <w:jc w:val="both"/>
        <w:rPr>
          <w:sz w:val="20"/>
          <w:szCs w:val="20"/>
        </w:rPr>
      </w:pPr>
      <w:r w:rsidRPr="009C0D12">
        <w:rPr>
          <w:sz w:val="20"/>
          <w:szCs w:val="20"/>
        </w:rPr>
        <w:lastRenderedPageBreak/>
        <w:t>22.44.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9C0D12" w:rsidRPr="009C0D12" w:rsidRDefault="009C0D12" w:rsidP="009C0D12">
      <w:pPr>
        <w:widowControl w:val="0"/>
        <w:ind w:firstLine="568"/>
        <w:jc w:val="both"/>
        <w:rPr>
          <w:sz w:val="20"/>
          <w:szCs w:val="20"/>
        </w:rPr>
      </w:pPr>
      <w:r w:rsidRPr="009C0D12">
        <w:rPr>
          <w:sz w:val="20"/>
          <w:szCs w:val="20"/>
        </w:rPr>
        <w:t>22.45.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9C0D12" w:rsidRPr="009C0D12" w:rsidRDefault="009C0D12" w:rsidP="009C0D12">
      <w:pPr>
        <w:widowControl w:val="0"/>
        <w:ind w:firstLine="568"/>
        <w:jc w:val="both"/>
        <w:rPr>
          <w:sz w:val="20"/>
          <w:szCs w:val="20"/>
        </w:rPr>
      </w:pPr>
      <w:r w:rsidRPr="009C0D12">
        <w:rPr>
          <w:sz w:val="20"/>
          <w:szCs w:val="20"/>
        </w:rPr>
        <w:t>22.46. Запрещается прокладка газопроводов всех давлений по стенам, над и под помещениями категорий А и Б, за исключением зданий газорегуляторных пунктов (ГРП).</w:t>
      </w:r>
    </w:p>
    <w:p w:rsidR="009C0D12" w:rsidRPr="009C0D12" w:rsidRDefault="009C0D12" w:rsidP="009C0D12">
      <w:pPr>
        <w:widowControl w:val="0"/>
        <w:ind w:firstLine="568"/>
        <w:jc w:val="both"/>
        <w:rPr>
          <w:sz w:val="20"/>
          <w:szCs w:val="20"/>
        </w:rPr>
      </w:pPr>
      <w:r w:rsidRPr="009C0D12">
        <w:rPr>
          <w:sz w:val="20"/>
          <w:szCs w:val="20"/>
        </w:rPr>
        <w:t>22.47. Газораспределительные станции (ГРС) и газонаполнительные станции (ГНС) должны размещаться за пределами населенного пункта, а также его резервных территорий.</w:t>
      </w:r>
    </w:p>
    <w:p w:rsidR="009C0D12" w:rsidRPr="009C0D12" w:rsidRDefault="009C0D12" w:rsidP="009C0D12">
      <w:pPr>
        <w:widowControl w:val="0"/>
        <w:ind w:firstLine="568"/>
        <w:jc w:val="both"/>
        <w:rPr>
          <w:sz w:val="20"/>
          <w:szCs w:val="20"/>
        </w:rPr>
      </w:pPr>
      <w:r w:rsidRPr="009C0D12">
        <w:rPr>
          <w:sz w:val="20"/>
          <w:szCs w:val="20"/>
        </w:rPr>
        <w:t>22.48. Газонаполнительные пункты (ГНП) должны располагаться вне селитебной территории населенного пункта, как правило, с подветренной стороны для ветров преобладающего направления по отношению к жилой застройке.</w:t>
      </w:r>
    </w:p>
    <w:p w:rsidR="009C0D12" w:rsidRPr="009C0D12" w:rsidRDefault="009C0D12" w:rsidP="009C0D12">
      <w:pPr>
        <w:widowControl w:val="0"/>
        <w:ind w:firstLine="568"/>
        <w:jc w:val="both"/>
        <w:rPr>
          <w:sz w:val="20"/>
          <w:szCs w:val="20"/>
        </w:rPr>
      </w:pPr>
      <w:r w:rsidRPr="009C0D12">
        <w:rPr>
          <w:sz w:val="20"/>
          <w:szCs w:val="20"/>
        </w:rPr>
        <w:t>22.49. ГРП следует размещать:</w:t>
      </w:r>
    </w:p>
    <w:p w:rsidR="009C0D12" w:rsidRPr="009C0D12" w:rsidRDefault="009C0D12" w:rsidP="009C0D12">
      <w:pPr>
        <w:widowControl w:val="0"/>
        <w:ind w:firstLine="568"/>
        <w:jc w:val="both"/>
        <w:rPr>
          <w:sz w:val="20"/>
          <w:szCs w:val="20"/>
        </w:rPr>
      </w:pPr>
      <w:r w:rsidRPr="009C0D12">
        <w:rPr>
          <w:sz w:val="20"/>
          <w:szCs w:val="20"/>
        </w:rPr>
        <w:t>1) отдельно стоящими;</w:t>
      </w:r>
    </w:p>
    <w:p w:rsidR="009C0D12" w:rsidRPr="009C0D12" w:rsidRDefault="009C0D12" w:rsidP="009C0D12">
      <w:pPr>
        <w:widowControl w:val="0"/>
        <w:ind w:firstLine="568"/>
        <w:jc w:val="both"/>
        <w:rPr>
          <w:sz w:val="20"/>
          <w:szCs w:val="20"/>
        </w:rPr>
      </w:pPr>
      <w:r w:rsidRPr="009C0D12">
        <w:rPr>
          <w:sz w:val="20"/>
          <w:szCs w:val="20"/>
        </w:rPr>
        <w:t>2) пристроенными к газифицируемым производственным зданиям, котельным и общественным зданиям с помещениями производственного характера;</w:t>
      </w:r>
    </w:p>
    <w:p w:rsidR="009C0D12" w:rsidRPr="009C0D12" w:rsidRDefault="009C0D12" w:rsidP="009C0D12">
      <w:pPr>
        <w:widowControl w:val="0"/>
        <w:ind w:firstLine="568"/>
        <w:jc w:val="both"/>
        <w:rPr>
          <w:sz w:val="20"/>
          <w:szCs w:val="20"/>
        </w:rPr>
      </w:pPr>
      <w:r w:rsidRPr="009C0D12">
        <w:rPr>
          <w:sz w:val="20"/>
          <w:szCs w:val="20"/>
        </w:rPr>
        <w:t>3)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9C0D12" w:rsidRPr="009C0D12" w:rsidRDefault="009C0D12" w:rsidP="009C0D12">
      <w:pPr>
        <w:widowControl w:val="0"/>
        <w:ind w:firstLine="568"/>
        <w:jc w:val="both"/>
        <w:rPr>
          <w:sz w:val="20"/>
          <w:szCs w:val="20"/>
        </w:rPr>
      </w:pPr>
      <w:r w:rsidRPr="009C0D12">
        <w:rPr>
          <w:sz w:val="20"/>
          <w:szCs w:val="20"/>
        </w:rPr>
        <w:t>4) на покрытиях газифицируемых производственных зданий I и II степеней огнестойкости класса С0 с негорючим утеплителем;</w:t>
      </w:r>
    </w:p>
    <w:p w:rsidR="009C0D12" w:rsidRPr="009C0D12" w:rsidRDefault="009C0D12" w:rsidP="009C0D12">
      <w:pPr>
        <w:widowControl w:val="0"/>
        <w:ind w:firstLine="568"/>
        <w:jc w:val="both"/>
        <w:rPr>
          <w:sz w:val="20"/>
          <w:szCs w:val="20"/>
        </w:rPr>
      </w:pPr>
      <w:r w:rsidRPr="009C0D12">
        <w:rPr>
          <w:sz w:val="20"/>
          <w:szCs w:val="20"/>
        </w:rPr>
        <w:t>5) вне зданий на открытых огражденных площадках под навесом на территории промышленных предприятий.</w:t>
      </w:r>
    </w:p>
    <w:p w:rsidR="009C0D12" w:rsidRPr="009C0D12" w:rsidRDefault="009C0D12" w:rsidP="009C0D12">
      <w:pPr>
        <w:widowControl w:val="0"/>
        <w:ind w:firstLine="568"/>
        <w:jc w:val="both"/>
        <w:rPr>
          <w:sz w:val="20"/>
          <w:szCs w:val="20"/>
        </w:rPr>
      </w:pPr>
      <w:r w:rsidRPr="009C0D12">
        <w:rPr>
          <w:sz w:val="20"/>
          <w:szCs w:val="20"/>
        </w:rPr>
        <w:t>22.50. Блочные газорегуляторные пункты (ГРПБ) следует размещать отдельно стоящими.</w:t>
      </w:r>
    </w:p>
    <w:p w:rsidR="009C0D12" w:rsidRPr="009C0D12" w:rsidRDefault="009C0D12" w:rsidP="009C0D12">
      <w:pPr>
        <w:widowControl w:val="0"/>
        <w:ind w:firstLine="568"/>
        <w:jc w:val="both"/>
        <w:rPr>
          <w:sz w:val="20"/>
          <w:szCs w:val="20"/>
        </w:rPr>
      </w:pPr>
      <w:r w:rsidRPr="009C0D12">
        <w:rPr>
          <w:sz w:val="20"/>
          <w:szCs w:val="20"/>
        </w:rPr>
        <w:t>22.51. 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rsidR="009C0D12" w:rsidRPr="009C0D12" w:rsidRDefault="009C0D12" w:rsidP="009C0D12">
      <w:pPr>
        <w:widowControl w:val="0"/>
        <w:ind w:firstLine="568"/>
        <w:jc w:val="both"/>
        <w:rPr>
          <w:sz w:val="20"/>
          <w:szCs w:val="20"/>
        </w:rPr>
      </w:pPr>
      <w:r w:rsidRPr="009C0D12">
        <w:rPr>
          <w:sz w:val="20"/>
          <w:szCs w:val="20"/>
        </w:rPr>
        <w:t>22.52. Расстояния от ограждений ГРС, ГГРП и ГРП до зданий и сооружений принимаются в зависимости от класса входного газопровода:</w:t>
      </w:r>
    </w:p>
    <w:p w:rsidR="009C0D12" w:rsidRPr="009C0D12" w:rsidRDefault="009C0D12" w:rsidP="009C0D12">
      <w:pPr>
        <w:widowControl w:val="0"/>
        <w:ind w:firstLine="568"/>
        <w:jc w:val="both"/>
        <w:rPr>
          <w:sz w:val="20"/>
          <w:szCs w:val="20"/>
        </w:rPr>
      </w:pPr>
      <w:r w:rsidRPr="009C0D12">
        <w:rPr>
          <w:sz w:val="20"/>
          <w:szCs w:val="20"/>
        </w:rPr>
        <w:t>1)  от ГГРП с входным давлением Р = 1,2 МПа, при условии прокладки газопровода по территории населенного пункта - 15 м;</w:t>
      </w:r>
    </w:p>
    <w:p w:rsidR="009C0D12" w:rsidRPr="009C0D12" w:rsidRDefault="009C0D12" w:rsidP="009C0D12">
      <w:pPr>
        <w:widowControl w:val="0"/>
        <w:ind w:firstLine="568"/>
        <w:jc w:val="both"/>
        <w:rPr>
          <w:sz w:val="20"/>
          <w:szCs w:val="20"/>
        </w:rPr>
      </w:pPr>
      <w:r w:rsidRPr="009C0D12">
        <w:rPr>
          <w:sz w:val="20"/>
          <w:szCs w:val="20"/>
        </w:rPr>
        <w:t>2) от ГРП с входным давлением Р = 0,6 МПа - 10 м.</w:t>
      </w:r>
    </w:p>
    <w:p w:rsidR="009C0D12" w:rsidRPr="009C0D12" w:rsidRDefault="009C0D12" w:rsidP="009C0D12">
      <w:pPr>
        <w:widowControl w:val="0"/>
        <w:ind w:firstLine="568"/>
        <w:jc w:val="both"/>
        <w:rPr>
          <w:sz w:val="20"/>
          <w:szCs w:val="20"/>
        </w:rPr>
      </w:pPr>
      <w:r w:rsidRPr="009C0D12">
        <w:rPr>
          <w:sz w:val="20"/>
          <w:szCs w:val="20"/>
        </w:rPr>
        <w:t>22.53. Отдельно стоящие газорегуляторные пункты должны располагаться на расстояниях от зданий и сооружений не менее приведенных ниже (Таблица 25), а на территории промышленных предприятий - согласно требованиям СП 18.13330.2011 "Генеральные планы промышленных предприятий".</w:t>
      </w:r>
    </w:p>
    <w:p w:rsidR="009C0D12" w:rsidRPr="009C0D12" w:rsidRDefault="009C0D12" w:rsidP="009C0D12">
      <w:pPr>
        <w:widowControl w:val="0"/>
        <w:ind w:firstLine="568"/>
        <w:jc w:val="both"/>
        <w:rPr>
          <w:sz w:val="20"/>
          <w:szCs w:val="20"/>
        </w:rPr>
      </w:pPr>
      <w:r w:rsidRPr="009C0D12">
        <w:rPr>
          <w:sz w:val="20"/>
          <w:szCs w:val="20"/>
        </w:rPr>
        <w:t>22.54. В стесненных условиях разрешается уменьшение на 30% расстояний от зданий и сооружений до газорегуляторных пунктов пропускной способностью до 10000 куб.м/ч.</w:t>
      </w:r>
    </w:p>
    <w:p w:rsidR="009C0D12" w:rsidRPr="009C0D12" w:rsidRDefault="009C0D12" w:rsidP="009C0D12">
      <w:pPr>
        <w:widowControl w:val="0"/>
        <w:jc w:val="right"/>
        <w:rPr>
          <w:sz w:val="20"/>
          <w:szCs w:val="20"/>
        </w:rPr>
      </w:pPr>
      <w:r w:rsidRPr="009C0D12">
        <w:rPr>
          <w:sz w:val="20"/>
          <w:szCs w:val="20"/>
        </w:rPr>
        <w:t xml:space="preserve">Таблица 25 </w:t>
      </w:r>
    </w:p>
    <w:p w:rsidR="009C0D12" w:rsidRPr="009C0D12" w:rsidRDefault="009C0D12" w:rsidP="009C0D12">
      <w:pPr>
        <w:widowControl w:val="0"/>
        <w:jc w:val="center"/>
        <w:outlineLvl w:val="4"/>
        <w:rPr>
          <w:b/>
          <w:bCs/>
          <w:sz w:val="20"/>
          <w:szCs w:val="20"/>
        </w:rPr>
      </w:pPr>
      <w:r w:rsidRPr="009C0D12">
        <w:rPr>
          <w:b/>
          <w:bCs/>
          <w:sz w:val="20"/>
          <w:szCs w:val="20"/>
        </w:rPr>
        <w:t>Расстояния в свету от отдельно стоящих объектов газоснабжения</w:t>
      </w:r>
    </w:p>
    <w:tbl>
      <w:tblPr>
        <w:tblW w:w="0" w:type="auto"/>
        <w:tblInd w:w="28" w:type="dxa"/>
        <w:tblLayout w:type="fixed"/>
        <w:tblCellMar>
          <w:left w:w="90" w:type="dxa"/>
          <w:right w:w="90" w:type="dxa"/>
        </w:tblCellMar>
        <w:tblLook w:val="0000" w:firstRow="0" w:lastRow="0" w:firstColumn="0" w:lastColumn="0" w:noHBand="0" w:noVBand="0"/>
      </w:tblPr>
      <w:tblGrid>
        <w:gridCol w:w="1260"/>
        <w:gridCol w:w="1320"/>
        <w:gridCol w:w="2220"/>
        <w:gridCol w:w="1980"/>
        <w:gridCol w:w="2235"/>
      </w:tblGrid>
      <w:tr w:rsidR="009C0D12" w:rsidRPr="009C0D12" w:rsidTr="00E14D1C">
        <w:tc>
          <w:tcPr>
            <w:tcW w:w="12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Давление газа на вводе вГРП, ГРПБ, ШРП, МПа </w:t>
            </w:r>
          </w:p>
        </w:tc>
        <w:tc>
          <w:tcPr>
            <w:tcW w:w="775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Расстояния в свету от отдельно стоящих ГРП, ГРПБ и отдельно стоящих ШРП по горизонтали, м </w:t>
            </w:r>
          </w:p>
        </w:tc>
      </w:tr>
      <w:tr w:rsidR="009C0D12" w:rsidRPr="009C0D12" w:rsidTr="00E14D1C">
        <w:tc>
          <w:tcPr>
            <w:tcW w:w="126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зданий и сооружений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железнодорожных путей (до ближайшего рельса)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автомобильных дорог (до обочины)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воздушных линийэлектропередачи </w:t>
            </w:r>
          </w:p>
        </w:tc>
      </w:tr>
      <w:tr w:rsidR="009C0D12" w:rsidRPr="009C0D12" w:rsidTr="00E14D1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0,6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 </w:t>
            </w:r>
          </w:p>
        </w:tc>
        <w:tc>
          <w:tcPr>
            <w:tcW w:w="22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 менее 1,5 высоты опоры </w:t>
            </w:r>
          </w:p>
        </w:tc>
      </w:tr>
      <w:tr w:rsidR="009C0D12" w:rsidRPr="009C0D12" w:rsidTr="00E14D1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свыше 0,6 до 1,2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tc>
        <w:tc>
          <w:tcPr>
            <w:tcW w:w="22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ind w:firstLine="568"/>
        <w:jc w:val="both"/>
        <w:rPr>
          <w:sz w:val="16"/>
          <w:szCs w:val="16"/>
        </w:rPr>
      </w:pPr>
      <w:r w:rsidRPr="009C0D12">
        <w:rPr>
          <w:sz w:val="16"/>
          <w:szCs w:val="16"/>
        </w:rPr>
        <w:t>Примечание: При наличии выносных технических устройств, входящих в состав ГРП, ГРПБ и ПРГШ и размещаемых в пределах их ограждений, расстояния от иных объектов следует принимать до ограждений в соответствии с таблицей.</w:t>
      </w:r>
    </w:p>
    <w:p w:rsidR="009C0D12" w:rsidRPr="009C0D12" w:rsidRDefault="009C0D12" w:rsidP="009C0D12">
      <w:pPr>
        <w:widowControl w:val="0"/>
        <w:ind w:firstLine="568"/>
        <w:jc w:val="both"/>
        <w:rPr>
          <w:sz w:val="20"/>
          <w:szCs w:val="20"/>
        </w:rPr>
      </w:pPr>
      <w:r w:rsidRPr="009C0D12">
        <w:rPr>
          <w:sz w:val="20"/>
          <w:szCs w:val="20"/>
        </w:rPr>
        <w:t>22.55. Расстояния от подземных сетей инженерно-технического обеспечения при параллельной прокладке до ГРП, ГРПБ, ПРГШ и их ограждений при наличии выносных технических устройств, входящих в состав ГРП, ГРПБ и ПРГШ и размещаемых в пределах их ограждений, следует принимать в соответствии с СП 42.13330 и СП 18.13330.</w:t>
      </w:r>
    </w:p>
    <w:p w:rsidR="009C0D12" w:rsidRPr="009C0D12" w:rsidRDefault="009C0D12" w:rsidP="009C0D12">
      <w:pPr>
        <w:widowControl w:val="0"/>
        <w:ind w:firstLine="568"/>
        <w:jc w:val="both"/>
        <w:rPr>
          <w:sz w:val="20"/>
          <w:szCs w:val="20"/>
        </w:rPr>
      </w:pPr>
      <w:r w:rsidRPr="009C0D12">
        <w:rPr>
          <w:sz w:val="20"/>
          <w:szCs w:val="20"/>
        </w:rPr>
        <w:lastRenderedPageBreak/>
        <w:t>22.56. Прокладка сетей инженерно-технического обеспечения, в том числе газопроводов, не относящихся к ГРП, ГРПБ и ПРГШ, в пределах ограждений не допускается.</w:t>
      </w:r>
    </w:p>
    <w:p w:rsidR="009C0D12" w:rsidRPr="009C0D12" w:rsidRDefault="009C0D12" w:rsidP="009C0D12">
      <w:pPr>
        <w:widowControl w:val="0"/>
        <w:ind w:firstLine="568"/>
        <w:jc w:val="both"/>
        <w:rPr>
          <w:sz w:val="20"/>
          <w:szCs w:val="20"/>
        </w:rPr>
      </w:pPr>
      <w:r w:rsidRPr="009C0D12">
        <w:rPr>
          <w:sz w:val="20"/>
          <w:szCs w:val="20"/>
        </w:rPr>
        <w:t>22.57. Следует предусмотреть подъезд к ГРП и ГРПБ автотранспорта.</w:t>
      </w:r>
    </w:p>
    <w:p w:rsidR="009C0D12" w:rsidRPr="009C0D12" w:rsidRDefault="009C0D12" w:rsidP="009C0D12">
      <w:pPr>
        <w:widowControl w:val="0"/>
        <w:ind w:firstLine="568"/>
        <w:jc w:val="both"/>
        <w:rPr>
          <w:sz w:val="20"/>
          <w:szCs w:val="20"/>
        </w:rPr>
      </w:pPr>
      <w:r w:rsidRPr="009C0D12">
        <w:rPr>
          <w:sz w:val="20"/>
          <w:szCs w:val="20"/>
        </w:rPr>
        <w:t>22.58. Расстояние от наружных стен ГРП, ГРПБ, ПРГШ или их ограждений при наличии выносных технических устройств, входящих в состав ГРП, ГРПБ и ПРГШ и размещаемых в пределах их ограждений до стволов деревьев, следует принимать не менее 4,0 м.</w:t>
      </w:r>
    </w:p>
    <w:p w:rsidR="009C0D12" w:rsidRPr="009C0D12" w:rsidRDefault="009C0D12" w:rsidP="009C0D12">
      <w:pPr>
        <w:widowControl w:val="0"/>
        <w:ind w:firstLine="568"/>
        <w:jc w:val="both"/>
        <w:rPr>
          <w:sz w:val="20"/>
          <w:szCs w:val="20"/>
        </w:rPr>
      </w:pPr>
      <w:r w:rsidRPr="009C0D12">
        <w:rPr>
          <w:sz w:val="20"/>
          <w:szCs w:val="20"/>
        </w:rPr>
        <w:t>22.59. Расстояние от газопровода, относящегося к ПРГ, не регламентируется.</w:t>
      </w:r>
    </w:p>
    <w:p w:rsidR="009C0D12" w:rsidRPr="009C0D12" w:rsidRDefault="009C0D12" w:rsidP="009C0D12">
      <w:pPr>
        <w:widowControl w:val="0"/>
        <w:ind w:firstLine="568"/>
        <w:jc w:val="both"/>
        <w:rPr>
          <w:sz w:val="20"/>
          <w:szCs w:val="20"/>
        </w:rPr>
      </w:pPr>
      <w:r w:rsidRPr="009C0D12">
        <w:rPr>
          <w:sz w:val="20"/>
          <w:szCs w:val="20"/>
        </w:rPr>
        <w:t>22.60. Расчетные показатели, устанавливаемые для объектов местного значения в области автомобильных дорог местного значения</w:t>
      </w:r>
    </w:p>
    <w:p w:rsidR="009C0D12" w:rsidRPr="009C0D12" w:rsidRDefault="009C0D12" w:rsidP="009C0D12">
      <w:pPr>
        <w:widowControl w:val="0"/>
        <w:ind w:firstLine="568"/>
        <w:jc w:val="both"/>
        <w:rPr>
          <w:sz w:val="20"/>
          <w:szCs w:val="20"/>
        </w:rPr>
      </w:pPr>
      <w:r w:rsidRPr="009C0D12">
        <w:rPr>
          <w:sz w:val="20"/>
          <w:szCs w:val="20"/>
        </w:rPr>
        <w:t>22.61. В целях обеспечения устойчивой среды жизнедеятельности на территории городского поселения внешний транспорт следует проектировать как комплексную систему в органической связи с улично-дорожной сетью и городскими видами транспорта, обеспечивающую высокий уровень комфорта перевозки пассажиров, экономичность строительства и эксплуатации транспортных устройств и сооружений, а также рациональность местных и транзитных перевозок.</w:t>
      </w:r>
    </w:p>
    <w:p w:rsidR="009C0D12" w:rsidRPr="009C0D12" w:rsidRDefault="009C0D12" w:rsidP="009C0D12">
      <w:pPr>
        <w:widowControl w:val="0"/>
        <w:ind w:firstLine="568"/>
        <w:jc w:val="both"/>
        <w:rPr>
          <w:sz w:val="20"/>
          <w:szCs w:val="20"/>
        </w:rPr>
      </w:pPr>
      <w:r w:rsidRPr="009C0D12">
        <w:rPr>
          <w:sz w:val="20"/>
          <w:szCs w:val="20"/>
        </w:rPr>
        <w:t>22.62. В целях формирования безопасной среды жизнедеятельности населения, автомобильные дороги общего пользования I, II, III категорий при градостроительном проектировании, как правило, следует предусматривать в обход застроенной части. Расстояния от бровки земляного полотна указанных дорог до территорий следует принимать, не менее:</w:t>
      </w:r>
    </w:p>
    <w:p w:rsidR="009C0D12" w:rsidRPr="009C0D12" w:rsidRDefault="009C0D12" w:rsidP="009C0D12">
      <w:pPr>
        <w:widowControl w:val="0"/>
        <w:ind w:firstLine="568"/>
        <w:jc w:val="both"/>
        <w:rPr>
          <w:sz w:val="20"/>
          <w:szCs w:val="20"/>
        </w:rPr>
      </w:pPr>
      <w:r w:rsidRPr="009C0D12">
        <w:rPr>
          <w:sz w:val="20"/>
          <w:szCs w:val="20"/>
        </w:rPr>
        <w:t>1) до линии застройки населенных пунктов - 200 м;</w:t>
      </w:r>
    </w:p>
    <w:p w:rsidR="009C0D12" w:rsidRPr="009C0D12" w:rsidRDefault="009C0D12" w:rsidP="009C0D12">
      <w:pPr>
        <w:widowControl w:val="0"/>
        <w:ind w:firstLine="568"/>
        <w:jc w:val="both"/>
        <w:rPr>
          <w:sz w:val="20"/>
          <w:szCs w:val="20"/>
        </w:rPr>
      </w:pPr>
      <w:r w:rsidRPr="009C0D12">
        <w:rPr>
          <w:sz w:val="20"/>
          <w:szCs w:val="20"/>
        </w:rPr>
        <w:t>2) до садоводческих товариществ - 50 м.</w:t>
      </w:r>
    </w:p>
    <w:p w:rsidR="009C0D12" w:rsidRPr="009C0D12" w:rsidRDefault="009C0D12" w:rsidP="009C0D12">
      <w:pPr>
        <w:widowControl w:val="0"/>
        <w:ind w:firstLine="568"/>
        <w:jc w:val="both"/>
        <w:rPr>
          <w:sz w:val="20"/>
          <w:szCs w:val="20"/>
        </w:rPr>
      </w:pPr>
      <w:r w:rsidRPr="009C0D12">
        <w:rPr>
          <w:sz w:val="20"/>
          <w:szCs w:val="20"/>
        </w:rPr>
        <w:t>22.63. Расстояния от бровки земляного полотна автомобильных дорог IV категории до застройки необходимо принимать не менее следующих показателей:</w:t>
      </w:r>
    </w:p>
    <w:p w:rsidR="009C0D12" w:rsidRPr="009C0D12" w:rsidRDefault="009C0D12" w:rsidP="009C0D12">
      <w:pPr>
        <w:widowControl w:val="0"/>
        <w:ind w:firstLine="568"/>
        <w:jc w:val="both"/>
        <w:rPr>
          <w:sz w:val="20"/>
          <w:szCs w:val="20"/>
        </w:rPr>
      </w:pPr>
      <w:r w:rsidRPr="009C0D12">
        <w:rPr>
          <w:sz w:val="20"/>
          <w:szCs w:val="20"/>
        </w:rPr>
        <w:t>1) до жилой застройки - 50 м;</w:t>
      </w:r>
    </w:p>
    <w:p w:rsidR="009C0D12" w:rsidRPr="009C0D12" w:rsidRDefault="009C0D12" w:rsidP="009C0D12">
      <w:pPr>
        <w:widowControl w:val="0"/>
        <w:ind w:firstLine="568"/>
        <w:jc w:val="both"/>
        <w:rPr>
          <w:sz w:val="20"/>
          <w:szCs w:val="20"/>
        </w:rPr>
      </w:pPr>
      <w:r w:rsidRPr="009C0D12">
        <w:rPr>
          <w:sz w:val="20"/>
          <w:szCs w:val="20"/>
        </w:rPr>
        <w:t>2) до садоводческих товариществ - 25 м.</w:t>
      </w:r>
    </w:p>
    <w:p w:rsidR="009C0D12" w:rsidRPr="009C0D12" w:rsidRDefault="009C0D12" w:rsidP="009C0D12">
      <w:pPr>
        <w:widowControl w:val="0"/>
        <w:ind w:firstLine="568"/>
        <w:jc w:val="both"/>
        <w:rPr>
          <w:sz w:val="20"/>
          <w:szCs w:val="20"/>
        </w:rPr>
      </w:pPr>
      <w:r w:rsidRPr="009C0D12">
        <w:rPr>
          <w:sz w:val="20"/>
          <w:szCs w:val="20"/>
        </w:rPr>
        <w:t>22.64. Магистральные улицы и дороги, являющиеся продолжением автомобильных дорог общего пользования и обеспечивающие пропуск неравномерных по направлениям транспортных потоков из центра населенного пункта к рекреационным зонам, зонам массового отдыха и другим населенным пунктам в системе расселения, при градостроительном проектировании следует проектировать с учетом перспективных расчетных размеров движения по направлениям, принимая ширину основной проезжей части в соответствии с наибольшими часовыми автомобильными потоками.</w:t>
      </w:r>
    </w:p>
    <w:p w:rsidR="009C0D12" w:rsidRPr="009C0D12" w:rsidRDefault="009C0D12" w:rsidP="009C0D12">
      <w:pPr>
        <w:widowControl w:val="0"/>
        <w:ind w:firstLine="568"/>
        <w:jc w:val="both"/>
        <w:rPr>
          <w:sz w:val="20"/>
          <w:szCs w:val="20"/>
        </w:rPr>
      </w:pPr>
      <w:r w:rsidRPr="009C0D12">
        <w:rPr>
          <w:sz w:val="20"/>
          <w:szCs w:val="20"/>
        </w:rPr>
        <w:t>22.65. Основным показателем, необходимым для расчета объектов обслуживания транспорта, а также для определения количества мест постоянного и временного хранения у объектов общественно-делового назначения и в жилых зонах, является уровень автомобилизации населения, а также уровень обеспеченности населения личным автотранспортом. Расчетный уровень автомобилизации населения представлен в нижеследующей таблице.</w:t>
      </w:r>
    </w:p>
    <w:p w:rsidR="009C0D12" w:rsidRPr="009C0D12" w:rsidRDefault="009C0D12" w:rsidP="009C0D12">
      <w:pPr>
        <w:widowControl w:val="0"/>
        <w:jc w:val="right"/>
        <w:rPr>
          <w:sz w:val="20"/>
          <w:szCs w:val="20"/>
        </w:rPr>
      </w:pPr>
      <w:r w:rsidRPr="009C0D12">
        <w:rPr>
          <w:sz w:val="20"/>
          <w:szCs w:val="20"/>
        </w:rPr>
        <w:t>Таблица 26</w:t>
      </w:r>
    </w:p>
    <w:p w:rsidR="009C0D12" w:rsidRPr="009C0D12" w:rsidRDefault="009C0D12" w:rsidP="009C0D12">
      <w:pPr>
        <w:widowControl w:val="0"/>
        <w:jc w:val="center"/>
        <w:outlineLvl w:val="4"/>
        <w:rPr>
          <w:b/>
          <w:bCs/>
          <w:sz w:val="20"/>
          <w:szCs w:val="20"/>
        </w:rPr>
      </w:pPr>
      <w:r w:rsidRPr="009C0D12">
        <w:rPr>
          <w:b/>
          <w:bCs/>
          <w:sz w:val="20"/>
          <w:szCs w:val="20"/>
        </w:rPr>
        <w:t>Уровень автомобилизации населения по этапам</w:t>
      </w:r>
    </w:p>
    <w:tbl>
      <w:tblPr>
        <w:tblW w:w="0" w:type="auto"/>
        <w:tblInd w:w="28" w:type="dxa"/>
        <w:tblLayout w:type="fixed"/>
        <w:tblCellMar>
          <w:left w:w="90" w:type="dxa"/>
          <w:right w:w="90" w:type="dxa"/>
        </w:tblCellMar>
        <w:tblLook w:val="0000" w:firstRow="0" w:lastRow="0" w:firstColumn="0" w:lastColumn="0" w:noHBand="0" w:noVBand="0"/>
      </w:tblPr>
      <w:tblGrid>
        <w:gridCol w:w="1875"/>
        <w:gridCol w:w="6675"/>
      </w:tblGrid>
      <w:tr w:rsidR="009C0D12" w:rsidRPr="009C0D12" w:rsidTr="00E14D1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Этапы </w:t>
            </w:r>
          </w:p>
        </w:tc>
        <w:tc>
          <w:tcPr>
            <w:tcW w:w="6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Расчетный уровень автомобилизации, автомобилей на 1000 жителей </w:t>
            </w:r>
          </w:p>
        </w:tc>
      </w:tr>
      <w:tr w:rsidR="009C0D12" w:rsidRPr="009C0D12" w:rsidTr="00E14D1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Первая очередь </w:t>
            </w:r>
          </w:p>
        </w:tc>
        <w:tc>
          <w:tcPr>
            <w:tcW w:w="6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240-260 </w:t>
            </w:r>
          </w:p>
        </w:tc>
      </w:tr>
      <w:tr w:rsidR="009C0D12" w:rsidRPr="009C0D12" w:rsidTr="00E14D1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Расчетный срок </w:t>
            </w:r>
          </w:p>
        </w:tc>
        <w:tc>
          <w:tcPr>
            <w:tcW w:w="6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r>
    </w:tbl>
    <w:p w:rsidR="009C0D12" w:rsidRPr="009C0D12" w:rsidRDefault="009C0D12" w:rsidP="009C0D12">
      <w:pPr>
        <w:widowControl w:val="0"/>
        <w:ind w:firstLine="568"/>
        <w:jc w:val="both"/>
        <w:rPr>
          <w:sz w:val="20"/>
          <w:szCs w:val="20"/>
        </w:rPr>
      </w:pPr>
      <w:r w:rsidRPr="009C0D12">
        <w:rPr>
          <w:sz w:val="20"/>
          <w:szCs w:val="20"/>
        </w:rPr>
        <w:t>22.66. При этом уровень обеспеченности населения личным автотранспортом составляет до 80-90% от уровня автомобилизации.</w:t>
      </w:r>
    </w:p>
    <w:p w:rsidR="009C0D12" w:rsidRPr="009C0D12" w:rsidRDefault="009C0D12" w:rsidP="009C0D12">
      <w:pPr>
        <w:widowControl w:val="0"/>
        <w:ind w:firstLine="568"/>
        <w:jc w:val="both"/>
        <w:rPr>
          <w:sz w:val="20"/>
          <w:szCs w:val="20"/>
        </w:rPr>
      </w:pPr>
      <w:r w:rsidRPr="009C0D12">
        <w:rPr>
          <w:sz w:val="20"/>
          <w:szCs w:val="20"/>
        </w:rPr>
        <w:t>22.67. Улично-дорожная сеть населенного пункта представляет собой часть территории населенного пункта,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9C0D12" w:rsidRPr="009C0D12" w:rsidRDefault="009C0D12" w:rsidP="009C0D12">
      <w:pPr>
        <w:widowControl w:val="0"/>
        <w:ind w:firstLine="568"/>
        <w:jc w:val="both"/>
        <w:rPr>
          <w:sz w:val="20"/>
          <w:szCs w:val="20"/>
        </w:rPr>
      </w:pPr>
      <w:r w:rsidRPr="009C0D12">
        <w:rPr>
          <w:sz w:val="20"/>
          <w:szCs w:val="20"/>
        </w:rPr>
        <w:t>22.68. Улично-дорожная сеть городского поселения должна быть дифференцирована по функциональному назначению, составу потока и скоростям движения транспорта на соответствующие категории. Пропускную способность сети улиц, дорог, транспортных пересечений следует определять расчетным путем с учетом природных условий, реальных возможностей развития транспортной инфраструктуры, тенденций роста количества транспортных средств.</w:t>
      </w:r>
    </w:p>
    <w:p w:rsidR="009C0D12" w:rsidRPr="009C0D12" w:rsidRDefault="009C0D12" w:rsidP="009C0D12">
      <w:pPr>
        <w:widowControl w:val="0"/>
        <w:jc w:val="right"/>
        <w:rPr>
          <w:sz w:val="20"/>
          <w:szCs w:val="20"/>
        </w:rPr>
      </w:pPr>
      <w:r w:rsidRPr="009C0D12">
        <w:rPr>
          <w:sz w:val="20"/>
          <w:szCs w:val="20"/>
        </w:rPr>
        <w:t>Таблица 27</w:t>
      </w:r>
    </w:p>
    <w:p w:rsidR="009C0D12" w:rsidRPr="009C0D12" w:rsidRDefault="009C0D12" w:rsidP="009C0D12">
      <w:pPr>
        <w:widowControl w:val="0"/>
        <w:jc w:val="center"/>
        <w:outlineLvl w:val="4"/>
        <w:rPr>
          <w:b/>
          <w:bCs/>
          <w:sz w:val="20"/>
          <w:szCs w:val="20"/>
        </w:rPr>
      </w:pPr>
      <w:r w:rsidRPr="009C0D12">
        <w:rPr>
          <w:b/>
          <w:bCs/>
          <w:sz w:val="20"/>
          <w:szCs w:val="20"/>
        </w:rPr>
        <w:t>Классификация улично-дорожной сети населенного пункта</w:t>
      </w:r>
    </w:p>
    <w:tbl>
      <w:tblPr>
        <w:tblW w:w="10348" w:type="dxa"/>
        <w:tblInd w:w="28" w:type="dxa"/>
        <w:tblLayout w:type="fixed"/>
        <w:tblCellMar>
          <w:left w:w="90" w:type="dxa"/>
          <w:right w:w="90" w:type="dxa"/>
        </w:tblCellMar>
        <w:tblLook w:val="0000" w:firstRow="0" w:lastRow="0" w:firstColumn="0" w:lastColumn="0" w:noHBand="0" w:noVBand="0"/>
      </w:tblPr>
      <w:tblGrid>
        <w:gridCol w:w="2430"/>
        <w:gridCol w:w="1875"/>
        <w:gridCol w:w="1155"/>
        <w:gridCol w:w="990"/>
        <w:gridCol w:w="165"/>
        <w:gridCol w:w="1350"/>
        <w:gridCol w:w="195"/>
        <w:gridCol w:w="1155"/>
        <w:gridCol w:w="1033"/>
      </w:tblGrid>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Категория улиц и дорог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Расчетная скорость движения, км/час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полосы </w:t>
            </w:r>
            <w:r w:rsidRPr="009C0D12">
              <w:rPr>
                <w:sz w:val="20"/>
                <w:szCs w:val="20"/>
              </w:rPr>
              <w:lastRenderedPageBreak/>
              <w:t xml:space="preserve">движения, м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Число полос движения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кривых </w:t>
            </w:r>
            <w:r w:rsidRPr="009C0D12">
              <w:rPr>
                <w:sz w:val="20"/>
                <w:szCs w:val="20"/>
              </w:rPr>
              <w:lastRenderedPageBreak/>
              <w:t xml:space="preserve">в плане, м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Наибольший продольный </w:t>
            </w:r>
            <w:r w:rsidRPr="009C0D12">
              <w:rPr>
                <w:sz w:val="20"/>
                <w:szCs w:val="20"/>
              </w:rPr>
              <w:lastRenderedPageBreak/>
              <w:t xml:space="preserve">уклон в плане, ‰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Ширина пешеходно</w:t>
            </w:r>
            <w:r w:rsidRPr="009C0D12">
              <w:rPr>
                <w:sz w:val="20"/>
                <w:szCs w:val="20"/>
              </w:rPr>
              <w:lastRenderedPageBreak/>
              <w:t xml:space="preserve">й части тротуара, м </w:t>
            </w:r>
          </w:p>
        </w:tc>
      </w:tr>
      <w:tr w:rsidR="009C0D12" w:rsidRPr="009C0D12" w:rsidTr="00E14D1C">
        <w:tc>
          <w:tcPr>
            <w:tcW w:w="10348"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Магистральные дороги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Скоростного движения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3,75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10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Регулируемого движения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03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10348"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Магистральные улицы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Общегородского значения регулируемого движения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c>
          <w:tcPr>
            <w:tcW w:w="1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Районного значения; транспортно-пешеходные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15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15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2,25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Районного значения; пешеходно- транспортные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c>
          <w:tcPr>
            <w:tcW w:w="1155" w:type="dxa"/>
            <w:gridSpan w:val="2"/>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125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10348"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Улицы и дороги местного значения </w:t>
            </w:r>
          </w:p>
        </w:tc>
      </w:tr>
      <w:tr w:rsidR="009C0D12" w:rsidRPr="009C0D12" w:rsidTr="00E14D1C">
        <w:tc>
          <w:tcPr>
            <w:tcW w:w="24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Улицы в жилой застройке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3,00 </w:t>
            </w:r>
          </w:p>
        </w:tc>
        <w:tc>
          <w:tcPr>
            <w:tcW w:w="115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0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243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115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155" w:type="dxa"/>
            <w:gridSpan w:val="2"/>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c>
          <w:tcPr>
            <w:tcW w:w="103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4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Улицы и дороги в промышленных и коммунально-складских зонах (районах)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c>
          <w:tcPr>
            <w:tcW w:w="1155" w:type="dxa"/>
            <w:gridSpan w:val="2"/>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90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103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43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8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15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7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15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03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Парковые дороги </w:t>
            </w: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3,00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75 </w:t>
            </w:r>
          </w:p>
        </w:tc>
        <w:tc>
          <w:tcPr>
            <w:tcW w:w="1515" w:type="dxa"/>
            <w:gridSpan w:val="2"/>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10348"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Проезды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Основные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2,75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Второстепенные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3,50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c>
          <w:tcPr>
            <w:tcW w:w="10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0,75 </w:t>
            </w:r>
          </w:p>
        </w:tc>
      </w:tr>
      <w:tr w:rsidR="009C0D12" w:rsidRPr="009C0D12" w:rsidTr="00E14D1C">
        <w:tc>
          <w:tcPr>
            <w:tcW w:w="10348"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Пешеходные улицы </w:t>
            </w: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Основные </w:t>
            </w:r>
          </w:p>
        </w:tc>
        <w:tc>
          <w:tcPr>
            <w:tcW w:w="18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c>
          <w:tcPr>
            <w:tcW w:w="250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0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Второстепенные </w:t>
            </w: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0,75 </w:t>
            </w:r>
          </w:p>
        </w:tc>
        <w:tc>
          <w:tcPr>
            <w:tcW w:w="2505" w:type="dxa"/>
            <w:gridSpan w:val="3"/>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103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Велосипедные дорожки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w:t>
            </w:r>
          </w:p>
        </w:tc>
        <w:tc>
          <w:tcPr>
            <w:tcW w:w="11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c>
          <w:tcPr>
            <w:tcW w:w="103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ind w:firstLine="568"/>
        <w:jc w:val="both"/>
        <w:rPr>
          <w:sz w:val="16"/>
          <w:szCs w:val="16"/>
        </w:rPr>
      </w:pPr>
      <w:r w:rsidRPr="009C0D12">
        <w:rPr>
          <w:sz w:val="16"/>
          <w:szCs w:val="16"/>
        </w:rPr>
        <w:t>Примечание: На магистральных дорогах с преимущественным движением грузовых автомобилей следует увеличивать ширину полосы движения до 4 м.</w:t>
      </w:r>
    </w:p>
    <w:p w:rsidR="009C0D12" w:rsidRPr="009C0D12" w:rsidRDefault="009C0D12" w:rsidP="009C0D12">
      <w:pPr>
        <w:widowControl w:val="0"/>
        <w:ind w:firstLine="568"/>
        <w:jc w:val="both"/>
        <w:rPr>
          <w:sz w:val="20"/>
          <w:szCs w:val="20"/>
        </w:rPr>
      </w:pPr>
      <w:r w:rsidRPr="009C0D12">
        <w:rPr>
          <w:sz w:val="20"/>
          <w:szCs w:val="20"/>
        </w:rPr>
        <w:t>22.69. Вдоль улиц и дорог допускается устраивать места для временного складирования снега, счищаемого с проезжей части, в виде полос с твердым покрытием шириной не менее 0,5 м.</w:t>
      </w:r>
    </w:p>
    <w:p w:rsidR="009C0D12" w:rsidRPr="009C0D12" w:rsidRDefault="009C0D12" w:rsidP="009C0D12">
      <w:pPr>
        <w:widowControl w:val="0"/>
        <w:ind w:firstLine="568"/>
        <w:jc w:val="both"/>
        <w:rPr>
          <w:sz w:val="20"/>
          <w:szCs w:val="20"/>
        </w:rPr>
      </w:pPr>
      <w:r w:rsidRPr="009C0D12">
        <w:rPr>
          <w:sz w:val="20"/>
          <w:szCs w:val="20"/>
        </w:rPr>
        <w:t>22.70. Въезды и выезды на территории кварталов и микрорайонов следует устраивать на расстоянии:</w:t>
      </w:r>
    </w:p>
    <w:p w:rsidR="009C0D12" w:rsidRPr="009C0D12" w:rsidRDefault="009C0D12" w:rsidP="009C0D12">
      <w:pPr>
        <w:widowControl w:val="0"/>
        <w:ind w:firstLine="568"/>
        <w:jc w:val="both"/>
        <w:rPr>
          <w:sz w:val="20"/>
          <w:szCs w:val="20"/>
        </w:rPr>
      </w:pPr>
      <w:r w:rsidRPr="009C0D12">
        <w:rPr>
          <w:sz w:val="20"/>
          <w:szCs w:val="20"/>
        </w:rPr>
        <w:t>1) от границы пересечений улиц, дорог и проездов местного значения (от стоп-линии) - не менее 35 м;</w:t>
      </w:r>
    </w:p>
    <w:p w:rsidR="009C0D12" w:rsidRPr="009C0D12" w:rsidRDefault="009C0D12" w:rsidP="009C0D12">
      <w:pPr>
        <w:widowControl w:val="0"/>
        <w:ind w:firstLine="568"/>
        <w:jc w:val="both"/>
        <w:rPr>
          <w:sz w:val="20"/>
          <w:szCs w:val="20"/>
        </w:rPr>
      </w:pPr>
      <w:r w:rsidRPr="009C0D12">
        <w:rPr>
          <w:sz w:val="20"/>
          <w:szCs w:val="20"/>
        </w:rPr>
        <w:t>2) от остановочного пункта общественного транспорта при отсутствии островка безопасности - не менее 30 м;</w:t>
      </w:r>
    </w:p>
    <w:p w:rsidR="009C0D12" w:rsidRPr="009C0D12" w:rsidRDefault="009C0D12" w:rsidP="009C0D12">
      <w:pPr>
        <w:widowControl w:val="0"/>
        <w:ind w:firstLine="568"/>
        <w:jc w:val="both"/>
        <w:rPr>
          <w:sz w:val="20"/>
          <w:szCs w:val="20"/>
        </w:rPr>
      </w:pPr>
      <w:r w:rsidRPr="009C0D12">
        <w:rPr>
          <w:sz w:val="20"/>
          <w:szCs w:val="20"/>
        </w:rPr>
        <w:lastRenderedPageBreak/>
        <w:t>3) при поднятом над уровнем проезжей части островком безопасности - не менее 20 м.</w:t>
      </w:r>
    </w:p>
    <w:p w:rsidR="009C0D12" w:rsidRPr="009C0D12" w:rsidRDefault="009C0D12" w:rsidP="009C0D12">
      <w:pPr>
        <w:widowControl w:val="0"/>
        <w:ind w:firstLine="568"/>
        <w:jc w:val="both"/>
        <w:rPr>
          <w:sz w:val="20"/>
          <w:szCs w:val="20"/>
        </w:rPr>
      </w:pPr>
      <w:r w:rsidRPr="009C0D12">
        <w:rPr>
          <w:sz w:val="20"/>
          <w:szCs w:val="20"/>
        </w:rPr>
        <w:t>22.71. Тупиковые проезды следует принимать протяженностью не более 150 м. В конце проезжих частей тупиковых улиц и дорог следует устраивать площадки с островками диаметром не менее 16 м для разворота автомобилей. Использование разворотных площадок для стоянки автомобилей не допускается.</w:t>
      </w:r>
    </w:p>
    <w:p w:rsidR="009C0D12" w:rsidRPr="009C0D12" w:rsidRDefault="009C0D12" w:rsidP="009C0D12">
      <w:pPr>
        <w:widowControl w:val="0"/>
        <w:ind w:firstLine="568"/>
        <w:jc w:val="both"/>
        <w:rPr>
          <w:sz w:val="20"/>
          <w:szCs w:val="20"/>
        </w:rPr>
      </w:pPr>
      <w:r w:rsidRPr="009C0D12">
        <w:rPr>
          <w:sz w:val="20"/>
          <w:szCs w:val="20"/>
        </w:rPr>
        <w:t>22.72. Ширину тротуаров улиц и дорог следует принимать: ширину одной полосы движения принимать не менее 1 м при наличии 1 полосы движения, последующее увеличение ширины тротуаров производить на 0,75 м. В районах с пешеходным движением менее 100 чел/час в обоих направлениях допускается устройство тротуаров шириной 0,75 м.</w:t>
      </w:r>
    </w:p>
    <w:p w:rsidR="009C0D12" w:rsidRPr="009C0D12" w:rsidRDefault="009C0D12" w:rsidP="009C0D12">
      <w:pPr>
        <w:widowControl w:val="0"/>
        <w:ind w:firstLine="568"/>
        <w:jc w:val="both"/>
        <w:rPr>
          <w:sz w:val="20"/>
          <w:szCs w:val="20"/>
        </w:rPr>
      </w:pPr>
      <w:r w:rsidRPr="009C0D12">
        <w:rPr>
          <w:sz w:val="20"/>
          <w:szCs w:val="20"/>
        </w:rPr>
        <w:t>22.73. Пропускную способность одной полосы пешеходного движения следует принимать с учетом назначения и месторасположения пешеходных путей в соответствии нижеследующей таблицей.</w:t>
      </w:r>
    </w:p>
    <w:p w:rsidR="009C0D12" w:rsidRPr="009C0D12" w:rsidRDefault="009C0D12" w:rsidP="009C0D12">
      <w:pPr>
        <w:widowControl w:val="0"/>
        <w:jc w:val="right"/>
        <w:rPr>
          <w:sz w:val="20"/>
          <w:szCs w:val="20"/>
        </w:rPr>
      </w:pPr>
      <w:r w:rsidRPr="009C0D12">
        <w:rPr>
          <w:sz w:val="20"/>
          <w:szCs w:val="20"/>
        </w:rPr>
        <w:t>Таблица 28</w:t>
      </w:r>
    </w:p>
    <w:p w:rsidR="009C0D12" w:rsidRPr="009C0D12" w:rsidRDefault="009C0D12" w:rsidP="009C0D12">
      <w:pPr>
        <w:widowControl w:val="0"/>
        <w:jc w:val="center"/>
        <w:outlineLvl w:val="4"/>
        <w:rPr>
          <w:b/>
          <w:bCs/>
          <w:sz w:val="20"/>
          <w:szCs w:val="20"/>
        </w:rPr>
      </w:pPr>
      <w:r w:rsidRPr="009C0D12">
        <w:rPr>
          <w:b/>
          <w:bCs/>
          <w:sz w:val="20"/>
          <w:szCs w:val="20"/>
        </w:rPr>
        <w:t>Пропускная способность одной полосы пешеходного движения</w:t>
      </w:r>
    </w:p>
    <w:tbl>
      <w:tblPr>
        <w:tblW w:w="0" w:type="auto"/>
        <w:tblInd w:w="28" w:type="dxa"/>
        <w:tblLayout w:type="fixed"/>
        <w:tblCellMar>
          <w:left w:w="90" w:type="dxa"/>
          <w:right w:w="90" w:type="dxa"/>
        </w:tblCellMar>
        <w:tblLook w:val="0000" w:firstRow="0" w:lastRow="0" w:firstColumn="0" w:lastColumn="0" w:noHBand="0" w:noVBand="0"/>
      </w:tblPr>
      <w:tblGrid>
        <w:gridCol w:w="3015"/>
        <w:gridCol w:w="2415"/>
        <w:gridCol w:w="3105"/>
      </w:tblGrid>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Пешеходные пути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Плотность пешеходного движения, чел./кв. м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Пропускная способность одной полосы движения, чел./ч </w:t>
            </w: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Тротуары вдоль жилых зданий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0,22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700 </w:t>
            </w: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Тротуары вдоль общественных зданий и сооружений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0,27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800 </w:t>
            </w: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Пешеходные дорожки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0,1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Пешеходные переходы через проезжую часть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1200 </w:t>
            </w:r>
          </w:p>
        </w:tc>
      </w:tr>
    </w:tbl>
    <w:p w:rsidR="009C0D12" w:rsidRPr="009C0D12" w:rsidRDefault="009C0D12" w:rsidP="009C0D12">
      <w:pPr>
        <w:widowControl w:val="0"/>
        <w:ind w:firstLine="568"/>
        <w:jc w:val="both"/>
        <w:rPr>
          <w:sz w:val="16"/>
          <w:szCs w:val="16"/>
        </w:rPr>
      </w:pPr>
      <w:r w:rsidRPr="009C0D12">
        <w:rPr>
          <w:sz w:val="16"/>
          <w:szCs w:val="16"/>
        </w:rPr>
        <w:t>Примечание Данный показатель может изменяться в зависимости от складывающейся ситуации на территории.</w:t>
      </w:r>
    </w:p>
    <w:p w:rsidR="009C0D12" w:rsidRPr="009C0D12" w:rsidRDefault="009C0D12" w:rsidP="009C0D12">
      <w:pPr>
        <w:widowControl w:val="0"/>
        <w:ind w:firstLine="568"/>
        <w:jc w:val="both"/>
        <w:rPr>
          <w:sz w:val="20"/>
          <w:szCs w:val="20"/>
        </w:rPr>
      </w:pPr>
      <w:r w:rsidRPr="009C0D12">
        <w:rPr>
          <w:sz w:val="20"/>
          <w:szCs w:val="20"/>
        </w:rPr>
        <w:t>22.74. У объектов массового посещения следует предусматривать уширение тротуаров из расчета требуемой пропускной способности. Уширение тротуаров проводится за счет смещения застройки от красной линии внутрь. Устройство киосков для розничной торговли и других целей на тротуарах запрещается. При отсутствии магазинов в первых этажах зданий минимальное расстояние тротуара до застройки рекомендуется назначать не менее 6 м.</w:t>
      </w:r>
    </w:p>
    <w:p w:rsidR="009C0D12" w:rsidRPr="009C0D12" w:rsidRDefault="009C0D12" w:rsidP="009C0D12">
      <w:pPr>
        <w:widowControl w:val="0"/>
        <w:ind w:firstLine="568"/>
        <w:jc w:val="both"/>
        <w:rPr>
          <w:sz w:val="20"/>
          <w:szCs w:val="20"/>
        </w:rPr>
      </w:pPr>
      <w:r w:rsidRPr="009C0D12">
        <w:rPr>
          <w:sz w:val="20"/>
          <w:szCs w:val="20"/>
        </w:rPr>
        <w:t>22.75. Между тротуарами и примыкающими к ним откосами насыпи или выемки, а также подпорными стенками высотой более 1 м, следует предусматривать бермы шириной не менее 0,5 м. При высоте насыпей более 2 м на тротуарах следует предусматривать ограждения. У пешеходных переходов следует предусматривать ограждения на расстоянии не менее 50 м в каждую сторону. Мачты освещения, опоры контактной сети и пр. размещают за пределами тротуаров. В сложных условиях допускается размещать их на тротуарах на расстоянии 0,35-0,5 м от бордюра. В этом случае ширина тротуара увеличивается на 0,5-1,2 м.</w:t>
      </w:r>
    </w:p>
    <w:p w:rsidR="009C0D12" w:rsidRPr="009C0D12" w:rsidRDefault="009C0D12" w:rsidP="009C0D12">
      <w:pPr>
        <w:widowControl w:val="0"/>
        <w:ind w:firstLine="568"/>
        <w:jc w:val="both"/>
        <w:rPr>
          <w:sz w:val="20"/>
          <w:szCs w:val="20"/>
        </w:rPr>
      </w:pPr>
      <w:r w:rsidRPr="009C0D12">
        <w:rPr>
          <w:sz w:val="20"/>
          <w:szCs w:val="20"/>
        </w:rPr>
        <w:t>22.76. Расстояние от ближайших остановок общественного пассажирского транспорта следует принимать не более:</w:t>
      </w:r>
    </w:p>
    <w:p w:rsidR="009C0D12" w:rsidRPr="009C0D12" w:rsidRDefault="009C0D12" w:rsidP="009C0D12">
      <w:pPr>
        <w:widowControl w:val="0"/>
        <w:ind w:firstLine="568"/>
        <w:jc w:val="both"/>
        <w:rPr>
          <w:sz w:val="20"/>
          <w:szCs w:val="20"/>
        </w:rPr>
      </w:pPr>
      <w:r w:rsidRPr="009C0D12">
        <w:rPr>
          <w:sz w:val="20"/>
          <w:szCs w:val="20"/>
        </w:rPr>
        <w:t>1) до жилых домов - 400 м;</w:t>
      </w:r>
    </w:p>
    <w:p w:rsidR="009C0D12" w:rsidRPr="009C0D12" w:rsidRDefault="009C0D12" w:rsidP="009C0D12">
      <w:pPr>
        <w:widowControl w:val="0"/>
        <w:ind w:firstLine="568"/>
        <w:jc w:val="both"/>
        <w:rPr>
          <w:sz w:val="20"/>
          <w:szCs w:val="20"/>
        </w:rPr>
      </w:pPr>
      <w:r w:rsidRPr="009C0D12">
        <w:rPr>
          <w:sz w:val="20"/>
          <w:szCs w:val="20"/>
        </w:rPr>
        <w:t>2) до объектов массового посещения - 250 м;</w:t>
      </w:r>
    </w:p>
    <w:p w:rsidR="009C0D12" w:rsidRPr="009C0D12" w:rsidRDefault="009C0D12" w:rsidP="009C0D12">
      <w:pPr>
        <w:widowControl w:val="0"/>
        <w:ind w:firstLine="568"/>
        <w:jc w:val="both"/>
        <w:rPr>
          <w:sz w:val="20"/>
          <w:szCs w:val="20"/>
        </w:rPr>
      </w:pPr>
      <w:r w:rsidRPr="009C0D12">
        <w:rPr>
          <w:sz w:val="20"/>
          <w:szCs w:val="20"/>
        </w:rPr>
        <w:t>3) до проходных предприятий в производственных и коммунально-складских зонах - 400 м;</w:t>
      </w:r>
    </w:p>
    <w:p w:rsidR="009C0D12" w:rsidRPr="009C0D12" w:rsidRDefault="009C0D12" w:rsidP="009C0D12">
      <w:pPr>
        <w:widowControl w:val="0"/>
        <w:ind w:firstLine="568"/>
        <w:jc w:val="both"/>
        <w:rPr>
          <w:sz w:val="20"/>
          <w:szCs w:val="20"/>
        </w:rPr>
      </w:pPr>
      <w:r w:rsidRPr="009C0D12">
        <w:rPr>
          <w:sz w:val="20"/>
          <w:szCs w:val="20"/>
        </w:rPr>
        <w:t>4) до зон массового отдыха населения - 800 м.</w:t>
      </w:r>
    </w:p>
    <w:p w:rsidR="009C0D12" w:rsidRPr="009C0D12" w:rsidRDefault="009C0D12" w:rsidP="009C0D12">
      <w:pPr>
        <w:widowControl w:val="0"/>
        <w:ind w:firstLine="568"/>
        <w:jc w:val="both"/>
        <w:rPr>
          <w:sz w:val="20"/>
          <w:szCs w:val="20"/>
        </w:rPr>
      </w:pPr>
      <w:r w:rsidRPr="009C0D12">
        <w:rPr>
          <w:sz w:val="20"/>
          <w:szCs w:val="20"/>
        </w:rPr>
        <w:t>22.77. Расстояния между остановочными пунктами на линиях общественного пассажирского транспорта (в метрах) в пределах населенных пунктов следует принимать не более - 500 м, в зоне индивидуальной застройки - 800 м.</w:t>
      </w:r>
    </w:p>
    <w:p w:rsidR="009C0D12" w:rsidRPr="009C0D12" w:rsidRDefault="009C0D12" w:rsidP="009C0D12">
      <w:pPr>
        <w:widowControl w:val="0"/>
        <w:ind w:firstLine="568"/>
        <w:jc w:val="both"/>
        <w:rPr>
          <w:sz w:val="20"/>
          <w:szCs w:val="20"/>
        </w:rPr>
      </w:pPr>
      <w:r w:rsidRPr="009C0D12">
        <w:rPr>
          <w:sz w:val="20"/>
          <w:szCs w:val="20"/>
        </w:rPr>
        <w:t>22.78. Обеспеченность местами постоянного хранения личного транспорта должна составлять 100% от расчетного числа индивидуальных легковых автомобилей, жителей многоквартирных жилых домов без приквартирных участков. Для жителей индивидуальной застройки размещение автотранспорта следует осуществлять на территории личного приусадебного участка.</w:t>
      </w:r>
    </w:p>
    <w:p w:rsidR="009C0D12" w:rsidRPr="009C0D12" w:rsidRDefault="009C0D12" w:rsidP="009C0D12">
      <w:pPr>
        <w:widowControl w:val="0"/>
        <w:ind w:firstLine="568"/>
        <w:jc w:val="both"/>
        <w:rPr>
          <w:sz w:val="20"/>
          <w:szCs w:val="20"/>
        </w:rPr>
      </w:pPr>
      <w:r w:rsidRPr="009C0D12">
        <w:rPr>
          <w:sz w:val="20"/>
          <w:szCs w:val="20"/>
        </w:rPr>
        <w:t>22.79. Пешеходную доступность мест постоянного хранения индивидуальных легковых автомобилей следует принимать не более 800 м, а в районах реконструкции - не более 1500 мв.</w:t>
      </w:r>
    </w:p>
    <w:p w:rsidR="009C0D12" w:rsidRPr="009C0D12" w:rsidRDefault="009C0D12" w:rsidP="009C0D12">
      <w:pPr>
        <w:widowControl w:val="0"/>
        <w:ind w:firstLine="568"/>
        <w:jc w:val="both"/>
        <w:rPr>
          <w:sz w:val="20"/>
          <w:szCs w:val="20"/>
        </w:rPr>
      </w:pPr>
      <w:r w:rsidRPr="009C0D12">
        <w:rPr>
          <w:sz w:val="20"/>
          <w:szCs w:val="20"/>
        </w:rPr>
        <w:t>22.80. Расстояние пешеходных подходов от мест для временного хранения легковых автомобилей следует принимать не более 100 м до входов в жилые дома.</w:t>
      </w:r>
    </w:p>
    <w:p w:rsidR="009C0D12" w:rsidRPr="009C0D12" w:rsidRDefault="009C0D12" w:rsidP="009C0D12">
      <w:pPr>
        <w:widowControl w:val="0"/>
        <w:ind w:firstLine="568"/>
        <w:jc w:val="both"/>
        <w:rPr>
          <w:sz w:val="20"/>
          <w:szCs w:val="20"/>
        </w:rPr>
      </w:pPr>
      <w:r w:rsidRPr="009C0D12">
        <w:rPr>
          <w:sz w:val="20"/>
          <w:szCs w:val="20"/>
        </w:rPr>
        <w:t>22.81. На территории застройки многоквартирными жилыми домами места для временного хранения легковых автомобилей следует предусматривать из расчета не менее чем для 40% индивидуальных легковых автомобилей, принадлежащих жителям, проживающим в данной застройке.</w:t>
      </w:r>
    </w:p>
    <w:p w:rsidR="009C0D12" w:rsidRPr="009C0D12" w:rsidRDefault="009C0D12" w:rsidP="009C0D12">
      <w:pPr>
        <w:widowControl w:val="0"/>
        <w:ind w:firstLine="568"/>
        <w:jc w:val="both"/>
        <w:rPr>
          <w:sz w:val="20"/>
          <w:szCs w:val="20"/>
        </w:rPr>
      </w:pPr>
      <w:r w:rsidRPr="009C0D12">
        <w:rPr>
          <w:sz w:val="20"/>
          <w:szCs w:val="20"/>
        </w:rPr>
        <w:t xml:space="preserve">22.82. Нормы расчета стоянок для временного хранения легковых автомобилей при объектах </w:t>
      </w:r>
      <w:r w:rsidRPr="009C0D12">
        <w:rPr>
          <w:sz w:val="20"/>
          <w:szCs w:val="20"/>
        </w:rPr>
        <w:lastRenderedPageBreak/>
        <w:t>общественно-делового и рекреационного назначения следует принимать (в границах земельного участка данного объекта) в соответствии со значениями, приведенными в нижеследующей таблице.</w:t>
      </w:r>
    </w:p>
    <w:p w:rsidR="009C0D12" w:rsidRPr="009C0D12" w:rsidRDefault="009C0D12" w:rsidP="009C0D12">
      <w:pPr>
        <w:widowControl w:val="0"/>
        <w:jc w:val="right"/>
        <w:rPr>
          <w:sz w:val="20"/>
          <w:szCs w:val="20"/>
        </w:rPr>
      </w:pPr>
      <w:r w:rsidRPr="009C0D12">
        <w:rPr>
          <w:sz w:val="20"/>
          <w:szCs w:val="20"/>
        </w:rPr>
        <w:t>Таблица 29</w:t>
      </w:r>
    </w:p>
    <w:p w:rsidR="009C0D12" w:rsidRPr="009C0D12" w:rsidRDefault="009C0D12" w:rsidP="009C0D12">
      <w:pPr>
        <w:widowControl w:val="0"/>
        <w:jc w:val="center"/>
        <w:outlineLvl w:val="4"/>
        <w:rPr>
          <w:b/>
          <w:bCs/>
          <w:sz w:val="20"/>
          <w:szCs w:val="20"/>
        </w:rPr>
      </w:pPr>
      <w:r w:rsidRPr="009C0D12">
        <w:rPr>
          <w:b/>
          <w:bCs/>
          <w:sz w:val="20"/>
          <w:szCs w:val="20"/>
        </w:rPr>
        <w:t>Нормы расчета при объектных стоянок</w:t>
      </w:r>
    </w:p>
    <w:tbl>
      <w:tblPr>
        <w:tblW w:w="0" w:type="auto"/>
        <w:tblInd w:w="28" w:type="dxa"/>
        <w:tblLayout w:type="fixed"/>
        <w:tblCellMar>
          <w:left w:w="90" w:type="dxa"/>
          <w:right w:w="90" w:type="dxa"/>
        </w:tblCellMar>
        <w:tblLook w:val="0000" w:firstRow="0" w:lastRow="0" w:firstColumn="0" w:lastColumn="0" w:noHBand="0" w:noVBand="0"/>
      </w:tblPr>
      <w:tblGrid>
        <w:gridCol w:w="3705"/>
        <w:gridCol w:w="3090"/>
        <w:gridCol w:w="1860"/>
      </w:tblGrid>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объектов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Единица измерения, мест парковки на показатель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расчета автостоянок, мест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Учреждения управления, кредитно-финансовые и юридические учреждения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работников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Промышленные и коммунально-складские объекты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работников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Поликлиники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посещений в смену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Больницы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коек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Спортивные сооружения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Клубы, дома культуры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или единовременных посетителей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Объекты торговли (магазины, торговые комплексы и др.)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квадратных метров торговой площади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Рыночные комплексы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50 торговых мест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общественного питания, кафе, рестораны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Гостиницы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Парки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единовременных посетителей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Вокзалы всех видов транспорта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пассажиров дальнего и местного сообщений, прибывающих в час "пик" </w:t>
            </w:r>
          </w:p>
        </w:tc>
        <w:tc>
          <w:tcPr>
            <w:tcW w:w="18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Зоны кратковременного отдыха (базы спортивные, рыболовные и иные подобные)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или единовременных посетителей </w:t>
            </w:r>
          </w:p>
        </w:tc>
        <w:tc>
          <w:tcPr>
            <w:tcW w:w="186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Дома и базы отдыха и санатории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отдыхающих и персонал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Береговые базы маломерного флота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или единовременных посетителей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3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Садоводческие и огороднические объединения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 участков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bl>
    <w:p w:rsidR="009C0D12" w:rsidRPr="009C0D12" w:rsidRDefault="009C0D12" w:rsidP="009C0D12">
      <w:pPr>
        <w:widowControl w:val="0"/>
        <w:ind w:firstLine="568"/>
        <w:jc w:val="both"/>
        <w:rPr>
          <w:sz w:val="20"/>
          <w:szCs w:val="20"/>
        </w:rPr>
      </w:pPr>
      <w:r w:rsidRPr="009C0D12">
        <w:rPr>
          <w:sz w:val="20"/>
          <w:szCs w:val="20"/>
        </w:rPr>
        <w:t>22.83.Минимальный размер места хранения легковых автомобилей-2,3х5м.</w:t>
      </w:r>
    </w:p>
    <w:p w:rsidR="009C0D12" w:rsidRPr="009C0D12" w:rsidRDefault="009C0D12" w:rsidP="009C0D12">
      <w:pPr>
        <w:widowControl w:val="0"/>
        <w:ind w:firstLine="568"/>
        <w:jc w:val="both"/>
        <w:rPr>
          <w:sz w:val="20"/>
          <w:szCs w:val="20"/>
        </w:rPr>
      </w:pPr>
      <w:r w:rsidRPr="009C0D12">
        <w:rPr>
          <w:sz w:val="20"/>
          <w:szCs w:val="20"/>
        </w:rPr>
        <w:t>22.84. Количество мест парковки для индивидуального автотранспорта инвалидов следует принимать не менее:</w:t>
      </w:r>
    </w:p>
    <w:p w:rsidR="009C0D12" w:rsidRPr="009C0D12" w:rsidRDefault="009C0D12" w:rsidP="009C0D12">
      <w:pPr>
        <w:widowControl w:val="0"/>
        <w:ind w:firstLine="568"/>
        <w:jc w:val="both"/>
        <w:rPr>
          <w:sz w:val="20"/>
          <w:szCs w:val="20"/>
        </w:rPr>
      </w:pPr>
      <w:r w:rsidRPr="009C0D12">
        <w:rPr>
          <w:sz w:val="20"/>
          <w:szCs w:val="20"/>
        </w:rPr>
        <w:t>1) на открытых стоянках для кратковременного хранения легковых автомобилей около учреждений и предприятий обслуживания - 10% от общего количества парковочных мест;</w:t>
      </w:r>
    </w:p>
    <w:p w:rsidR="009C0D12" w:rsidRPr="009C0D12" w:rsidRDefault="009C0D12" w:rsidP="009C0D12">
      <w:pPr>
        <w:widowControl w:val="0"/>
        <w:ind w:firstLine="568"/>
        <w:jc w:val="both"/>
        <w:rPr>
          <w:sz w:val="20"/>
          <w:szCs w:val="20"/>
        </w:rPr>
      </w:pPr>
      <w:r w:rsidRPr="009C0D12">
        <w:rPr>
          <w:sz w:val="20"/>
          <w:szCs w:val="20"/>
        </w:rPr>
        <w:t>2) на открытых стоянках для кратковременного хранения легковых автомобилей при специализированных зданиях - 10% от общего количества парковочных мест;</w:t>
      </w:r>
    </w:p>
    <w:p w:rsidR="009C0D12" w:rsidRPr="009C0D12" w:rsidRDefault="009C0D12" w:rsidP="009C0D12">
      <w:pPr>
        <w:widowControl w:val="0"/>
        <w:ind w:firstLine="568"/>
        <w:jc w:val="both"/>
        <w:rPr>
          <w:sz w:val="20"/>
          <w:szCs w:val="20"/>
        </w:rPr>
      </w:pPr>
      <w:r w:rsidRPr="009C0D12">
        <w:rPr>
          <w:sz w:val="20"/>
          <w:szCs w:val="20"/>
        </w:rPr>
        <w:lastRenderedPageBreak/>
        <w:t>3) 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 20% от общего количества парковочных мест.</w:t>
      </w:r>
    </w:p>
    <w:p w:rsidR="009C0D12" w:rsidRPr="009C0D12" w:rsidRDefault="009C0D12" w:rsidP="009C0D12">
      <w:pPr>
        <w:widowControl w:val="0"/>
        <w:ind w:firstLine="568"/>
        <w:jc w:val="both"/>
        <w:rPr>
          <w:sz w:val="20"/>
          <w:szCs w:val="20"/>
        </w:rPr>
      </w:pPr>
      <w:r w:rsidRPr="009C0D12">
        <w:rPr>
          <w:sz w:val="20"/>
          <w:szCs w:val="20"/>
        </w:rPr>
        <w:t>22.85. Минимальный размер места хранения легковых автомобилей для инвалидов, пользующихся креслами-колясками-3,5х5 м.</w:t>
      </w:r>
    </w:p>
    <w:p w:rsidR="009C0D12" w:rsidRPr="009C0D12" w:rsidRDefault="009C0D12" w:rsidP="009C0D12">
      <w:pPr>
        <w:widowControl w:val="0"/>
        <w:ind w:firstLine="568"/>
        <w:jc w:val="both"/>
        <w:rPr>
          <w:sz w:val="20"/>
          <w:szCs w:val="20"/>
        </w:rPr>
      </w:pPr>
      <w:r w:rsidRPr="009C0D12">
        <w:rPr>
          <w:sz w:val="20"/>
          <w:szCs w:val="20"/>
        </w:rPr>
        <w:t>22.86. Расстояние пешеходных подходов от мест для временного хранения легковых автомобилей следует принимать не более:</w:t>
      </w:r>
    </w:p>
    <w:p w:rsidR="009C0D12" w:rsidRPr="009C0D12" w:rsidRDefault="009C0D12" w:rsidP="009C0D12">
      <w:pPr>
        <w:widowControl w:val="0"/>
        <w:ind w:firstLine="568"/>
        <w:jc w:val="both"/>
        <w:rPr>
          <w:sz w:val="20"/>
          <w:szCs w:val="20"/>
        </w:rPr>
      </w:pPr>
      <w:r w:rsidRPr="009C0D12">
        <w:rPr>
          <w:sz w:val="20"/>
          <w:szCs w:val="20"/>
        </w:rPr>
        <w:t>1) до пассажирских помещений вокзалов, входов в места крупных учреждений торговли и общественного питания - 150 м;</w:t>
      </w:r>
    </w:p>
    <w:p w:rsidR="009C0D12" w:rsidRPr="009C0D12" w:rsidRDefault="009C0D12" w:rsidP="009C0D12">
      <w:pPr>
        <w:widowControl w:val="0"/>
        <w:ind w:firstLine="568"/>
        <w:jc w:val="both"/>
        <w:rPr>
          <w:sz w:val="20"/>
          <w:szCs w:val="20"/>
        </w:rPr>
      </w:pPr>
      <w:r w:rsidRPr="009C0D12">
        <w:rPr>
          <w:sz w:val="20"/>
          <w:szCs w:val="20"/>
        </w:rPr>
        <w:t>2) до прочих учреждений и предприятий обслуживания населения и административных зданий - 250 м;</w:t>
      </w:r>
    </w:p>
    <w:p w:rsidR="009C0D12" w:rsidRPr="009C0D12" w:rsidRDefault="009C0D12" w:rsidP="009C0D12">
      <w:pPr>
        <w:widowControl w:val="0"/>
        <w:ind w:firstLine="568"/>
        <w:jc w:val="both"/>
        <w:rPr>
          <w:sz w:val="20"/>
          <w:szCs w:val="20"/>
        </w:rPr>
      </w:pPr>
      <w:r w:rsidRPr="009C0D12">
        <w:rPr>
          <w:sz w:val="20"/>
          <w:szCs w:val="20"/>
        </w:rPr>
        <w:t>3) до входов в парки, на выставки и стадионы - 400 м.</w:t>
      </w:r>
    </w:p>
    <w:p w:rsidR="009C0D12" w:rsidRPr="009C0D12" w:rsidRDefault="009C0D12" w:rsidP="009C0D12">
      <w:pPr>
        <w:widowControl w:val="0"/>
        <w:ind w:firstLine="568"/>
        <w:jc w:val="both"/>
        <w:rPr>
          <w:sz w:val="20"/>
          <w:szCs w:val="20"/>
        </w:rPr>
      </w:pPr>
      <w:r w:rsidRPr="009C0D12">
        <w:rPr>
          <w:sz w:val="20"/>
          <w:szCs w:val="20"/>
        </w:rPr>
        <w:t>22.87. Расстояния от стен гаражей или границ открытых стоянок, предназначенных для постоянного и временного хранения легковых автомобилей, до окон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зон, следует принимать не менее значений, приведенных в нижеследующей таблице.</w:t>
      </w:r>
    </w:p>
    <w:p w:rsidR="009C0D12" w:rsidRPr="009C0D12" w:rsidRDefault="009C0D12" w:rsidP="009C0D12">
      <w:pPr>
        <w:widowControl w:val="0"/>
        <w:jc w:val="right"/>
        <w:rPr>
          <w:sz w:val="20"/>
          <w:szCs w:val="20"/>
        </w:rPr>
      </w:pPr>
      <w:r w:rsidRPr="009C0D12">
        <w:rPr>
          <w:sz w:val="20"/>
          <w:szCs w:val="20"/>
        </w:rPr>
        <w:t>Таблица 30</w:t>
      </w:r>
    </w:p>
    <w:p w:rsidR="009C0D12" w:rsidRPr="009C0D12" w:rsidRDefault="009C0D12" w:rsidP="009C0D12">
      <w:pPr>
        <w:widowControl w:val="0"/>
        <w:jc w:val="center"/>
        <w:outlineLvl w:val="4"/>
        <w:rPr>
          <w:b/>
          <w:bCs/>
          <w:sz w:val="20"/>
          <w:szCs w:val="20"/>
        </w:rPr>
      </w:pPr>
      <w:r w:rsidRPr="009C0D12">
        <w:rPr>
          <w:b/>
          <w:bCs/>
          <w:sz w:val="20"/>
          <w:szCs w:val="20"/>
        </w:rPr>
        <w:t>Таблица минимальных расстояний от стен гаражей и стоянок до зданий и сооружений</w:t>
      </w:r>
    </w:p>
    <w:tbl>
      <w:tblPr>
        <w:tblW w:w="0" w:type="auto"/>
        <w:tblInd w:w="28" w:type="dxa"/>
        <w:tblLayout w:type="fixed"/>
        <w:tblCellMar>
          <w:left w:w="90" w:type="dxa"/>
          <w:right w:w="90" w:type="dxa"/>
        </w:tblCellMar>
        <w:tblLook w:val="0000" w:firstRow="0" w:lastRow="0" w:firstColumn="0" w:lastColumn="0" w:noHBand="0" w:noVBand="0"/>
      </w:tblPr>
      <w:tblGrid>
        <w:gridCol w:w="3510"/>
        <w:gridCol w:w="885"/>
        <w:gridCol w:w="945"/>
        <w:gridCol w:w="1230"/>
        <w:gridCol w:w="1230"/>
        <w:gridCol w:w="1230"/>
      </w:tblGrid>
      <w:tr w:rsidR="009C0D12" w:rsidRPr="009C0D12" w:rsidTr="00E14D1C">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Объекты, до которых исчисляется разрыв </w:t>
            </w:r>
          </w:p>
        </w:tc>
        <w:tc>
          <w:tcPr>
            <w:tcW w:w="552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Расстояние, м </w:t>
            </w:r>
          </w:p>
        </w:tc>
      </w:tr>
      <w:tr w:rsidR="009C0D12" w:rsidRPr="009C0D12" w:rsidTr="00E14D1C">
        <w:tc>
          <w:tcPr>
            <w:tcW w:w="35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552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Открытые автостоянки и паркинги вместимостью, машино-мест </w:t>
            </w:r>
          </w:p>
        </w:tc>
      </w:tr>
      <w:tr w:rsidR="009C0D12" w:rsidRPr="009C0D12" w:rsidTr="00E14D1C">
        <w:tc>
          <w:tcPr>
            <w:tcW w:w="351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 и менее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11 - 50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51 - 100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101 - 300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свыше 300 </w:t>
            </w:r>
          </w:p>
        </w:tc>
      </w:tr>
      <w:tr w:rsidR="009C0D12" w:rsidRPr="009C0D12" w:rsidTr="00E14D1C">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Фасады жилых домов и торцы с окнами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Торцы жилых домов без окон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Территории школ, детских учреждений, ПТУ, техникумов, площадок для отдыха, игр и спорта, детских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расчетам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расчетам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расчетам </w:t>
            </w:r>
          </w:p>
        </w:tc>
      </w:tr>
    </w:tbl>
    <w:p w:rsidR="009C0D12" w:rsidRPr="009C0D12" w:rsidRDefault="009C0D12" w:rsidP="009C0D12">
      <w:pPr>
        <w:widowControl w:val="0"/>
        <w:ind w:firstLine="568"/>
        <w:jc w:val="both"/>
        <w:rPr>
          <w:sz w:val="20"/>
          <w:szCs w:val="20"/>
        </w:rPr>
      </w:pPr>
      <w:r w:rsidRPr="009C0D12">
        <w:rPr>
          <w:sz w:val="20"/>
          <w:szCs w:val="20"/>
        </w:rPr>
        <w:t>22.88. Въезды во встроенные гаражи и выезды из них следует удалять от окон жилых и общественных зданий, зон отдыха, игровых площадок и участков лечебных учреждений не менее чем на 15 метров.</w:t>
      </w:r>
    </w:p>
    <w:p w:rsidR="009C0D12" w:rsidRPr="009C0D12" w:rsidRDefault="009C0D12" w:rsidP="009C0D12">
      <w:pPr>
        <w:widowControl w:val="0"/>
        <w:ind w:firstLine="568"/>
        <w:jc w:val="both"/>
        <w:rPr>
          <w:sz w:val="20"/>
          <w:szCs w:val="20"/>
        </w:rPr>
      </w:pPr>
      <w:r w:rsidRPr="009C0D12">
        <w:rPr>
          <w:sz w:val="20"/>
          <w:szCs w:val="20"/>
        </w:rPr>
        <w:t>22.89. Размер земельных участков гаражей и стоянок легковых автомобилей в зависимости от их этажности следует принимать:</w:t>
      </w:r>
    </w:p>
    <w:p w:rsidR="009C0D12" w:rsidRPr="009C0D12" w:rsidRDefault="009C0D12" w:rsidP="009C0D12">
      <w:pPr>
        <w:widowControl w:val="0"/>
        <w:ind w:firstLine="568"/>
        <w:jc w:val="both"/>
        <w:rPr>
          <w:sz w:val="20"/>
          <w:szCs w:val="20"/>
        </w:rPr>
      </w:pPr>
      <w:r w:rsidRPr="009C0D12">
        <w:rPr>
          <w:sz w:val="20"/>
          <w:szCs w:val="20"/>
        </w:rPr>
        <w:t>1) одноэтажных - 30 кв.м/1 машино-место;</w:t>
      </w:r>
    </w:p>
    <w:p w:rsidR="009C0D12" w:rsidRPr="009C0D12" w:rsidRDefault="009C0D12" w:rsidP="009C0D12">
      <w:pPr>
        <w:widowControl w:val="0"/>
        <w:ind w:firstLine="568"/>
        <w:jc w:val="both"/>
        <w:rPr>
          <w:sz w:val="20"/>
          <w:szCs w:val="20"/>
        </w:rPr>
      </w:pPr>
      <w:r w:rsidRPr="009C0D12">
        <w:rPr>
          <w:sz w:val="20"/>
          <w:szCs w:val="20"/>
        </w:rPr>
        <w:t>2) двухэтажных - 20 кв.м/1 машино-место;</w:t>
      </w:r>
    </w:p>
    <w:p w:rsidR="009C0D12" w:rsidRPr="009C0D12" w:rsidRDefault="009C0D12" w:rsidP="009C0D12">
      <w:pPr>
        <w:widowControl w:val="0"/>
        <w:ind w:firstLine="568"/>
        <w:jc w:val="both"/>
        <w:rPr>
          <w:sz w:val="20"/>
          <w:szCs w:val="20"/>
        </w:rPr>
      </w:pPr>
      <w:r w:rsidRPr="009C0D12">
        <w:rPr>
          <w:sz w:val="20"/>
          <w:szCs w:val="20"/>
        </w:rPr>
        <w:t>3) трехэтажных - 14 кв.м/1 машино-место;</w:t>
      </w:r>
    </w:p>
    <w:p w:rsidR="009C0D12" w:rsidRPr="009C0D12" w:rsidRDefault="009C0D12" w:rsidP="009C0D12">
      <w:pPr>
        <w:widowControl w:val="0"/>
        <w:ind w:firstLine="568"/>
        <w:jc w:val="both"/>
        <w:rPr>
          <w:sz w:val="20"/>
          <w:szCs w:val="20"/>
        </w:rPr>
      </w:pPr>
      <w:r w:rsidRPr="009C0D12">
        <w:rPr>
          <w:sz w:val="20"/>
          <w:szCs w:val="20"/>
        </w:rPr>
        <w:t>4) четырехэтажных - 12 кв.м/1 машино-место.</w:t>
      </w:r>
    </w:p>
    <w:p w:rsidR="009C0D12" w:rsidRPr="009C0D12" w:rsidRDefault="009C0D12" w:rsidP="009C0D12">
      <w:pPr>
        <w:widowControl w:val="0"/>
        <w:ind w:firstLine="568"/>
        <w:jc w:val="both"/>
        <w:rPr>
          <w:sz w:val="20"/>
          <w:szCs w:val="20"/>
        </w:rPr>
      </w:pPr>
      <w:r w:rsidRPr="009C0D12">
        <w:rPr>
          <w:sz w:val="20"/>
          <w:szCs w:val="20"/>
        </w:rPr>
        <w:t>22.90. Размер земельного участка АЗС следует принимать:</w:t>
      </w:r>
    </w:p>
    <w:p w:rsidR="009C0D12" w:rsidRPr="009C0D12" w:rsidRDefault="009C0D12" w:rsidP="009C0D12">
      <w:pPr>
        <w:widowControl w:val="0"/>
        <w:ind w:firstLine="568"/>
        <w:jc w:val="both"/>
        <w:rPr>
          <w:sz w:val="20"/>
          <w:szCs w:val="20"/>
        </w:rPr>
      </w:pPr>
      <w:r w:rsidRPr="009C0D12">
        <w:rPr>
          <w:sz w:val="20"/>
          <w:szCs w:val="20"/>
        </w:rPr>
        <w:t>1) на 2 колонки - 0,1 га;</w:t>
      </w:r>
    </w:p>
    <w:p w:rsidR="009C0D12" w:rsidRPr="009C0D12" w:rsidRDefault="009C0D12" w:rsidP="009C0D12">
      <w:pPr>
        <w:widowControl w:val="0"/>
        <w:ind w:firstLine="568"/>
        <w:jc w:val="both"/>
        <w:rPr>
          <w:sz w:val="20"/>
          <w:szCs w:val="20"/>
        </w:rPr>
      </w:pPr>
      <w:r w:rsidRPr="009C0D12">
        <w:rPr>
          <w:sz w:val="20"/>
          <w:szCs w:val="20"/>
        </w:rPr>
        <w:t>2) на 5 колонок - 0,2 га;</w:t>
      </w:r>
    </w:p>
    <w:p w:rsidR="009C0D12" w:rsidRPr="009C0D12" w:rsidRDefault="009C0D12" w:rsidP="009C0D12">
      <w:pPr>
        <w:widowControl w:val="0"/>
        <w:ind w:firstLine="568"/>
        <w:jc w:val="both"/>
        <w:rPr>
          <w:sz w:val="20"/>
          <w:szCs w:val="20"/>
        </w:rPr>
      </w:pPr>
      <w:r w:rsidRPr="009C0D12">
        <w:rPr>
          <w:sz w:val="20"/>
          <w:szCs w:val="20"/>
        </w:rPr>
        <w:t>3) на 7 колонок - 0,3 га;</w:t>
      </w:r>
    </w:p>
    <w:p w:rsidR="009C0D12" w:rsidRPr="009C0D12" w:rsidRDefault="009C0D12" w:rsidP="009C0D12">
      <w:pPr>
        <w:widowControl w:val="0"/>
        <w:ind w:firstLine="568"/>
        <w:jc w:val="both"/>
        <w:rPr>
          <w:sz w:val="20"/>
          <w:szCs w:val="20"/>
        </w:rPr>
      </w:pPr>
      <w:r w:rsidRPr="009C0D12">
        <w:rPr>
          <w:sz w:val="20"/>
          <w:szCs w:val="20"/>
        </w:rPr>
        <w:t>4) на 9 колонок - 0,35 га;</w:t>
      </w:r>
    </w:p>
    <w:p w:rsidR="009C0D12" w:rsidRPr="009C0D12" w:rsidRDefault="009C0D12" w:rsidP="009C0D12">
      <w:pPr>
        <w:widowControl w:val="0"/>
        <w:ind w:firstLine="568"/>
        <w:jc w:val="both"/>
        <w:rPr>
          <w:sz w:val="20"/>
          <w:szCs w:val="20"/>
        </w:rPr>
      </w:pPr>
      <w:r w:rsidRPr="009C0D12">
        <w:rPr>
          <w:sz w:val="20"/>
          <w:szCs w:val="20"/>
        </w:rPr>
        <w:t>5) на 11 колонок - 0,4 га.</w:t>
      </w:r>
    </w:p>
    <w:p w:rsidR="009C0D12" w:rsidRPr="009C0D12" w:rsidRDefault="009C0D12" w:rsidP="009C0D12">
      <w:pPr>
        <w:widowControl w:val="0"/>
        <w:ind w:firstLine="568"/>
        <w:jc w:val="both"/>
        <w:rPr>
          <w:sz w:val="20"/>
          <w:szCs w:val="20"/>
        </w:rPr>
      </w:pPr>
      <w:r w:rsidRPr="009C0D12">
        <w:rPr>
          <w:sz w:val="20"/>
          <w:szCs w:val="20"/>
        </w:rPr>
        <w:t>22.91.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следует принимать не менее 50 м от топливораздаточных колонок и подземных топливных резервуаров.</w:t>
      </w:r>
    </w:p>
    <w:p w:rsidR="009C0D12" w:rsidRPr="009C0D12" w:rsidRDefault="009C0D12" w:rsidP="009C0D12">
      <w:pPr>
        <w:widowControl w:val="0"/>
        <w:ind w:firstLine="568"/>
        <w:jc w:val="both"/>
        <w:rPr>
          <w:sz w:val="20"/>
          <w:szCs w:val="20"/>
        </w:rPr>
      </w:pPr>
      <w:r w:rsidRPr="009C0D12">
        <w:rPr>
          <w:sz w:val="20"/>
          <w:szCs w:val="20"/>
        </w:rPr>
        <w:lastRenderedPageBreak/>
        <w:t>22.92. Расстояния от станций технического обслуживания до окон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зон, следует принимать не менее значений, приведенных в нижеследующей таблице.</w:t>
      </w:r>
    </w:p>
    <w:p w:rsidR="009C0D12" w:rsidRPr="009C0D12" w:rsidRDefault="009C0D12" w:rsidP="009C0D12">
      <w:pPr>
        <w:widowControl w:val="0"/>
        <w:jc w:val="right"/>
        <w:rPr>
          <w:sz w:val="20"/>
          <w:szCs w:val="20"/>
        </w:rPr>
      </w:pPr>
      <w:r w:rsidRPr="009C0D12">
        <w:rPr>
          <w:sz w:val="20"/>
          <w:szCs w:val="20"/>
        </w:rPr>
        <w:t>Таблица 31</w:t>
      </w:r>
    </w:p>
    <w:p w:rsidR="009C0D12" w:rsidRPr="009C0D12" w:rsidRDefault="009C0D12" w:rsidP="009C0D12">
      <w:pPr>
        <w:widowControl w:val="0"/>
        <w:jc w:val="center"/>
        <w:outlineLvl w:val="4"/>
        <w:rPr>
          <w:b/>
          <w:bCs/>
          <w:sz w:val="20"/>
          <w:szCs w:val="20"/>
        </w:rPr>
      </w:pPr>
      <w:r w:rsidRPr="009C0D12">
        <w:rPr>
          <w:b/>
          <w:bCs/>
          <w:sz w:val="20"/>
          <w:szCs w:val="20"/>
        </w:rPr>
        <w:t>Таблица минимальных расстояний от стен станций технического обслуживания до зданий и сооружений</w:t>
      </w:r>
    </w:p>
    <w:tbl>
      <w:tblPr>
        <w:tblW w:w="0" w:type="auto"/>
        <w:tblInd w:w="28" w:type="dxa"/>
        <w:tblLayout w:type="fixed"/>
        <w:tblCellMar>
          <w:left w:w="90" w:type="dxa"/>
          <w:right w:w="90" w:type="dxa"/>
        </w:tblCellMar>
        <w:tblLook w:val="0000" w:firstRow="0" w:lastRow="0" w:firstColumn="0" w:lastColumn="0" w:noHBand="0" w:noVBand="0"/>
      </w:tblPr>
      <w:tblGrid>
        <w:gridCol w:w="4260"/>
        <w:gridCol w:w="2265"/>
        <w:gridCol w:w="2025"/>
      </w:tblGrid>
      <w:tr w:rsidR="009C0D12" w:rsidRPr="009C0D12" w:rsidTr="00E14D1C">
        <w:tc>
          <w:tcPr>
            <w:tcW w:w="42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Объекты, до которых исчисляется</w:t>
            </w:r>
          </w:p>
          <w:p w:rsidR="009C0D12" w:rsidRPr="009C0D12" w:rsidRDefault="009C0D12" w:rsidP="009C0D12">
            <w:pPr>
              <w:widowControl w:val="0"/>
              <w:rPr>
                <w:sz w:val="20"/>
                <w:szCs w:val="20"/>
              </w:rPr>
            </w:pPr>
            <w:r w:rsidRPr="009C0D12">
              <w:rPr>
                <w:sz w:val="20"/>
                <w:szCs w:val="20"/>
              </w:rPr>
              <w:t xml:space="preserve">разрыв </w:t>
            </w:r>
          </w:p>
        </w:tc>
        <w:tc>
          <w:tcPr>
            <w:tcW w:w="42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Расстояние, м </w:t>
            </w:r>
          </w:p>
        </w:tc>
      </w:tr>
      <w:tr w:rsidR="009C0D12" w:rsidRPr="009C0D12" w:rsidTr="00E14D1C">
        <w:tc>
          <w:tcPr>
            <w:tcW w:w="426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станции технического обслуживания, постов </w:t>
            </w:r>
          </w:p>
        </w:tc>
      </w:tr>
      <w:tr w:rsidR="009C0D12" w:rsidRPr="009C0D12" w:rsidTr="00E14D1C">
        <w:tc>
          <w:tcPr>
            <w:tcW w:w="426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 и менее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11 - 30 </w:t>
            </w:r>
          </w:p>
        </w:tc>
      </w:tr>
      <w:tr w:rsidR="009C0D12" w:rsidRPr="009C0D12" w:rsidTr="00E14D1C">
        <w:tc>
          <w:tcPr>
            <w:tcW w:w="4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Фасады жилых домов и торцы с окнами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4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Торцы жилых домов без окон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4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Территории школ, детских учреждений, ПТУ, техникумов, площадок для отдыха, игр и спорта, детских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расчетам </w:t>
            </w:r>
          </w:p>
        </w:tc>
      </w:tr>
      <w:tr w:rsidR="009C0D12" w:rsidRPr="009C0D12" w:rsidTr="00E14D1C">
        <w:tc>
          <w:tcPr>
            <w:tcW w:w="4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расчетам </w:t>
            </w:r>
          </w:p>
        </w:tc>
      </w:tr>
    </w:tbl>
    <w:p w:rsidR="009C0D12" w:rsidRPr="009C0D12" w:rsidRDefault="009C0D12" w:rsidP="009C0D12">
      <w:pPr>
        <w:widowControl w:val="0"/>
        <w:ind w:firstLine="568"/>
        <w:jc w:val="both"/>
        <w:rPr>
          <w:sz w:val="20"/>
          <w:szCs w:val="20"/>
        </w:rPr>
      </w:pPr>
      <w:r w:rsidRPr="009C0D12">
        <w:rPr>
          <w:sz w:val="20"/>
          <w:szCs w:val="20"/>
        </w:rPr>
        <w:t>22.93. Размер земельного участка СТО следует принимать:</w:t>
      </w:r>
    </w:p>
    <w:p w:rsidR="009C0D12" w:rsidRPr="009C0D12" w:rsidRDefault="009C0D12" w:rsidP="009C0D12">
      <w:pPr>
        <w:widowControl w:val="0"/>
        <w:ind w:firstLine="568"/>
        <w:jc w:val="both"/>
        <w:rPr>
          <w:sz w:val="20"/>
          <w:szCs w:val="20"/>
        </w:rPr>
      </w:pPr>
      <w:r w:rsidRPr="009C0D12">
        <w:rPr>
          <w:sz w:val="20"/>
          <w:szCs w:val="20"/>
        </w:rPr>
        <w:t>1) на 1 пост-0,3 га;</w:t>
      </w:r>
    </w:p>
    <w:p w:rsidR="009C0D12" w:rsidRPr="009C0D12" w:rsidRDefault="009C0D12" w:rsidP="009C0D12">
      <w:pPr>
        <w:widowControl w:val="0"/>
        <w:ind w:firstLine="568"/>
        <w:jc w:val="both"/>
        <w:rPr>
          <w:sz w:val="20"/>
          <w:szCs w:val="20"/>
        </w:rPr>
      </w:pPr>
      <w:r w:rsidRPr="009C0D12">
        <w:rPr>
          <w:sz w:val="20"/>
          <w:szCs w:val="20"/>
        </w:rPr>
        <w:t>2) на 5 постов - 0,5 га;</w:t>
      </w:r>
    </w:p>
    <w:p w:rsidR="009C0D12" w:rsidRPr="009C0D12" w:rsidRDefault="009C0D12" w:rsidP="009C0D12">
      <w:pPr>
        <w:widowControl w:val="0"/>
        <w:ind w:firstLine="568"/>
        <w:jc w:val="both"/>
        <w:rPr>
          <w:sz w:val="20"/>
          <w:szCs w:val="20"/>
        </w:rPr>
      </w:pPr>
      <w:r w:rsidRPr="009C0D12">
        <w:rPr>
          <w:sz w:val="20"/>
          <w:szCs w:val="20"/>
        </w:rPr>
        <w:t>3) на 10 постов - 1,0 га;</w:t>
      </w:r>
    </w:p>
    <w:p w:rsidR="009C0D12" w:rsidRPr="009C0D12" w:rsidRDefault="009C0D12" w:rsidP="009C0D12">
      <w:pPr>
        <w:widowControl w:val="0"/>
        <w:ind w:firstLine="568"/>
        <w:jc w:val="both"/>
        <w:rPr>
          <w:sz w:val="20"/>
          <w:szCs w:val="20"/>
        </w:rPr>
      </w:pPr>
      <w:r w:rsidRPr="009C0D12">
        <w:rPr>
          <w:sz w:val="20"/>
          <w:szCs w:val="20"/>
        </w:rPr>
        <w:t>4) на 15 постов - 1,5 га.</w:t>
      </w:r>
    </w:p>
    <w:p w:rsidR="009C0D12" w:rsidRPr="009C0D12" w:rsidRDefault="009C0D12" w:rsidP="009C0D12">
      <w:pPr>
        <w:widowControl w:val="0"/>
        <w:ind w:firstLine="568"/>
        <w:jc w:val="both"/>
        <w:rPr>
          <w:sz w:val="20"/>
          <w:szCs w:val="20"/>
        </w:rPr>
      </w:pPr>
      <w:r w:rsidRPr="009C0D12">
        <w:rPr>
          <w:sz w:val="20"/>
          <w:szCs w:val="20"/>
        </w:rPr>
        <w:t>22.94. Размер участка при одноярусном стеллажном хранении судов следует принимать:</w:t>
      </w:r>
    </w:p>
    <w:p w:rsidR="009C0D12" w:rsidRPr="009C0D12" w:rsidRDefault="009C0D12" w:rsidP="009C0D12">
      <w:pPr>
        <w:widowControl w:val="0"/>
        <w:ind w:firstLine="568"/>
        <w:jc w:val="both"/>
        <w:rPr>
          <w:sz w:val="20"/>
          <w:szCs w:val="20"/>
        </w:rPr>
      </w:pPr>
      <w:r w:rsidRPr="009C0D12">
        <w:rPr>
          <w:sz w:val="20"/>
          <w:szCs w:val="20"/>
        </w:rPr>
        <w:t>1) для прогулочного флота - 20 кв.м/1 место;</w:t>
      </w:r>
    </w:p>
    <w:p w:rsidR="009C0D12" w:rsidRPr="009C0D12" w:rsidRDefault="009C0D12" w:rsidP="009C0D12">
      <w:pPr>
        <w:widowControl w:val="0"/>
        <w:ind w:firstLine="568"/>
        <w:jc w:val="both"/>
        <w:rPr>
          <w:sz w:val="20"/>
          <w:szCs w:val="20"/>
        </w:rPr>
      </w:pPr>
      <w:r w:rsidRPr="009C0D12">
        <w:rPr>
          <w:sz w:val="20"/>
          <w:szCs w:val="20"/>
        </w:rPr>
        <w:t>2) для спортивного - 75 кв.м/1 место.</w:t>
      </w:r>
    </w:p>
    <w:p w:rsidR="009C0D12" w:rsidRPr="009C0D12" w:rsidRDefault="009C0D12" w:rsidP="009C0D12">
      <w:pPr>
        <w:widowControl w:val="0"/>
        <w:ind w:firstLine="568"/>
        <w:jc w:val="both"/>
        <w:rPr>
          <w:sz w:val="20"/>
          <w:szCs w:val="20"/>
        </w:rPr>
      </w:pPr>
      <w:r w:rsidRPr="009C0D12">
        <w:rPr>
          <w:sz w:val="20"/>
          <w:szCs w:val="20"/>
        </w:rPr>
        <w:t>22.95. Расчетные показатели, устанавливаемые для объектов местного значения, имеющих промышленное и коммунально-складское назначение</w:t>
      </w:r>
    </w:p>
    <w:p w:rsidR="009C0D12" w:rsidRPr="009C0D12" w:rsidRDefault="009C0D12" w:rsidP="009C0D12">
      <w:pPr>
        <w:widowControl w:val="0"/>
        <w:ind w:firstLine="568"/>
        <w:jc w:val="both"/>
        <w:rPr>
          <w:sz w:val="20"/>
          <w:szCs w:val="20"/>
        </w:rPr>
      </w:pPr>
      <w:r w:rsidRPr="009C0D12">
        <w:rPr>
          <w:sz w:val="20"/>
          <w:szCs w:val="20"/>
        </w:rPr>
        <w:t>22.96.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C0D12" w:rsidRPr="009C0D12" w:rsidRDefault="009C0D12" w:rsidP="009C0D12">
      <w:pPr>
        <w:widowControl w:val="0"/>
        <w:ind w:firstLine="568"/>
        <w:jc w:val="both"/>
        <w:rPr>
          <w:sz w:val="20"/>
          <w:szCs w:val="20"/>
        </w:rPr>
      </w:pPr>
      <w:r w:rsidRPr="009C0D12">
        <w:rPr>
          <w:sz w:val="20"/>
          <w:szCs w:val="20"/>
        </w:rPr>
        <w:t>22.97.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СНиП II-89-80* "Генеральные планы промышленных предприятий".</w:t>
      </w:r>
    </w:p>
    <w:p w:rsidR="009C0D12" w:rsidRPr="009C0D12" w:rsidRDefault="009C0D12" w:rsidP="009C0D12">
      <w:pPr>
        <w:widowControl w:val="0"/>
        <w:ind w:firstLine="568"/>
        <w:jc w:val="both"/>
        <w:rPr>
          <w:sz w:val="20"/>
          <w:szCs w:val="20"/>
        </w:rPr>
      </w:pPr>
      <w:r w:rsidRPr="009C0D12">
        <w:rPr>
          <w:sz w:val="20"/>
          <w:szCs w:val="20"/>
        </w:rPr>
        <w:t>22.98. 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(Таблица 32).</w:t>
      </w:r>
    </w:p>
    <w:p w:rsidR="009C0D12" w:rsidRPr="009C0D12" w:rsidRDefault="009C0D12" w:rsidP="009C0D12">
      <w:pPr>
        <w:widowControl w:val="0"/>
        <w:jc w:val="right"/>
        <w:rPr>
          <w:sz w:val="20"/>
          <w:szCs w:val="20"/>
        </w:rPr>
      </w:pPr>
      <w:r w:rsidRPr="009C0D12">
        <w:rPr>
          <w:sz w:val="20"/>
          <w:szCs w:val="20"/>
        </w:rPr>
        <w:t>Таблица 32</w:t>
      </w:r>
    </w:p>
    <w:p w:rsidR="009C0D12" w:rsidRPr="009C0D12" w:rsidRDefault="009C0D12" w:rsidP="009C0D12">
      <w:pPr>
        <w:widowControl w:val="0"/>
        <w:jc w:val="center"/>
        <w:outlineLvl w:val="4"/>
        <w:rPr>
          <w:b/>
          <w:bCs/>
          <w:sz w:val="20"/>
          <w:szCs w:val="20"/>
        </w:rPr>
      </w:pPr>
      <w:r w:rsidRPr="009C0D12">
        <w:rPr>
          <w:b/>
          <w:bCs/>
          <w:sz w:val="20"/>
          <w:szCs w:val="20"/>
        </w:rPr>
        <w:t>Плотность застройки кварталов промышленными предприятиями</w:t>
      </w:r>
    </w:p>
    <w:tbl>
      <w:tblPr>
        <w:tblW w:w="0" w:type="auto"/>
        <w:tblInd w:w="28" w:type="dxa"/>
        <w:tblLayout w:type="fixed"/>
        <w:tblCellMar>
          <w:left w:w="90" w:type="dxa"/>
          <w:right w:w="90" w:type="dxa"/>
        </w:tblCellMar>
        <w:tblLook w:val="0000" w:firstRow="0" w:lastRow="0" w:firstColumn="0" w:lastColumn="0" w:noHBand="0" w:noVBand="0"/>
      </w:tblPr>
      <w:tblGrid>
        <w:gridCol w:w="2550"/>
        <w:gridCol w:w="2460"/>
        <w:gridCol w:w="3555"/>
      </w:tblGrid>
      <w:tr w:rsidR="009C0D12" w:rsidRPr="009C0D12" w:rsidTr="00E14D1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зоны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Коэффициент застройки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Коэффициент плотности застройки </w:t>
            </w:r>
          </w:p>
        </w:tc>
      </w:tr>
      <w:tr w:rsidR="009C0D12" w:rsidRPr="009C0D12" w:rsidTr="00E14D1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Промышленная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0,8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 </w:t>
            </w:r>
          </w:p>
        </w:tc>
      </w:tr>
      <w:tr w:rsidR="009C0D12" w:rsidRPr="009C0D12" w:rsidTr="00E14D1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Научно-производственная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Коммунально-складская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 </w:t>
            </w:r>
          </w:p>
        </w:tc>
      </w:tr>
    </w:tbl>
    <w:p w:rsidR="009C0D12" w:rsidRPr="009C0D12" w:rsidRDefault="009C0D12" w:rsidP="009C0D12">
      <w:pPr>
        <w:widowControl w:val="0"/>
        <w:ind w:firstLine="568"/>
        <w:jc w:val="both"/>
        <w:rPr>
          <w:sz w:val="16"/>
          <w:szCs w:val="16"/>
        </w:rPr>
      </w:pPr>
      <w:r w:rsidRPr="009C0D12">
        <w:rPr>
          <w:sz w:val="16"/>
          <w:szCs w:val="16"/>
        </w:rPr>
        <w:t>Примечание: Коэффициенты для научно-производственной зоны приведены без учета опытных полей и полигонов, резервных территорий и санитарно-защитных зон.</w:t>
      </w:r>
    </w:p>
    <w:p w:rsidR="009C0D12" w:rsidRPr="009C0D12" w:rsidRDefault="009C0D12" w:rsidP="009C0D12">
      <w:pPr>
        <w:widowControl w:val="0"/>
        <w:ind w:firstLine="568"/>
        <w:jc w:val="both"/>
        <w:rPr>
          <w:sz w:val="20"/>
          <w:szCs w:val="20"/>
        </w:rPr>
      </w:pPr>
      <w:r w:rsidRPr="009C0D12">
        <w:rPr>
          <w:sz w:val="20"/>
          <w:szCs w:val="20"/>
        </w:rPr>
        <w:t>22.99. Коэффициенты указаны для кварталов производственной застройки, включающей один или несколько объектов.</w:t>
      </w:r>
    </w:p>
    <w:p w:rsidR="009C0D12" w:rsidRPr="009C0D12" w:rsidRDefault="009C0D12" w:rsidP="009C0D12">
      <w:pPr>
        <w:widowControl w:val="0"/>
        <w:ind w:firstLine="568"/>
        <w:jc w:val="both"/>
        <w:rPr>
          <w:sz w:val="20"/>
          <w:szCs w:val="20"/>
        </w:rPr>
      </w:pPr>
      <w:r w:rsidRPr="009C0D12">
        <w:rPr>
          <w:sz w:val="20"/>
          <w:szCs w:val="20"/>
        </w:rPr>
        <w:lastRenderedPageBreak/>
        <w:t>22.100. Рекомендуемые нормативы размеров земельных участков, площадь зданий и вместимость складов, предназначенных для обслуживания поселений, приведены в таблице (Таблица 33).</w:t>
      </w:r>
    </w:p>
    <w:p w:rsidR="009C0D12" w:rsidRPr="009C0D12" w:rsidRDefault="009C0D12" w:rsidP="009C0D12">
      <w:pPr>
        <w:widowControl w:val="0"/>
        <w:jc w:val="right"/>
        <w:rPr>
          <w:sz w:val="20"/>
          <w:szCs w:val="20"/>
        </w:rPr>
      </w:pPr>
      <w:r w:rsidRPr="009C0D12">
        <w:rPr>
          <w:sz w:val="20"/>
          <w:szCs w:val="20"/>
        </w:rPr>
        <w:t>Таблица 33</w:t>
      </w:r>
    </w:p>
    <w:p w:rsidR="009C0D12" w:rsidRPr="009C0D12" w:rsidRDefault="009C0D12" w:rsidP="009C0D12">
      <w:pPr>
        <w:widowControl w:val="0"/>
        <w:jc w:val="center"/>
        <w:outlineLvl w:val="4"/>
        <w:rPr>
          <w:b/>
          <w:bCs/>
          <w:sz w:val="20"/>
          <w:szCs w:val="20"/>
        </w:rPr>
      </w:pPr>
      <w:r w:rsidRPr="009C0D12">
        <w:rPr>
          <w:b/>
          <w:bCs/>
          <w:sz w:val="20"/>
          <w:szCs w:val="20"/>
        </w:rPr>
        <w:t>Площадь и размеры земельных участков общетоварных складов</w:t>
      </w:r>
    </w:p>
    <w:tbl>
      <w:tblPr>
        <w:tblW w:w="0" w:type="auto"/>
        <w:tblInd w:w="28" w:type="dxa"/>
        <w:tblLayout w:type="fixed"/>
        <w:tblCellMar>
          <w:left w:w="90" w:type="dxa"/>
          <w:right w:w="90" w:type="dxa"/>
        </w:tblCellMar>
        <w:tblLook w:val="0000" w:firstRow="0" w:lastRow="0" w:firstColumn="0" w:lastColumn="0" w:noHBand="0" w:noVBand="0"/>
      </w:tblPr>
      <w:tblGrid>
        <w:gridCol w:w="2280"/>
        <w:gridCol w:w="3405"/>
        <w:gridCol w:w="2865"/>
      </w:tblGrid>
      <w:tr w:rsidR="009C0D12" w:rsidRPr="009C0D12" w:rsidTr="00E14D1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Склады общетоварные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Площадь складов, м/1000 чел. </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Размеры земельных участков, кв.м/1000 чел. </w:t>
            </w:r>
          </w:p>
        </w:tc>
      </w:tr>
      <w:tr w:rsidR="009C0D12" w:rsidRPr="009C0D12" w:rsidTr="00E14D1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Продовольственных товаров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77 </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310* </w:t>
            </w:r>
          </w:p>
          <w:p w:rsidR="009C0D12" w:rsidRPr="009C0D12" w:rsidRDefault="009C0D12" w:rsidP="009C0D12">
            <w:pPr>
              <w:widowControl w:val="0"/>
              <w:jc w:val="center"/>
              <w:rPr>
                <w:sz w:val="20"/>
                <w:szCs w:val="20"/>
              </w:rPr>
            </w:pPr>
            <w:r w:rsidRPr="009C0D12">
              <w:rPr>
                <w:sz w:val="20"/>
                <w:szCs w:val="20"/>
              </w:rPr>
              <w:t xml:space="preserve">210 </w:t>
            </w:r>
          </w:p>
        </w:tc>
      </w:tr>
      <w:tr w:rsidR="009C0D12" w:rsidRPr="009C0D12" w:rsidTr="00E14D1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Непродовольственных товаров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217 </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740* </w:t>
            </w:r>
          </w:p>
          <w:p w:rsidR="009C0D12" w:rsidRPr="009C0D12" w:rsidRDefault="009C0D12" w:rsidP="009C0D12">
            <w:pPr>
              <w:widowControl w:val="0"/>
              <w:jc w:val="center"/>
              <w:rPr>
                <w:sz w:val="20"/>
                <w:szCs w:val="20"/>
              </w:rPr>
            </w:pPr>
            <w:r w:rsidRPr="009C0D12">
              <w:rPr>
                <w:sz w:val="20"/>
                <w:szCs w:val="20"/>
              </w:rPr>
              <w:t xml:space="preserve">490 </w:t>
            </w:r>
          </w:p>
        </w:tc>
      </w:tr>
    </w:tbl>
    <w:p w:rsidR="009C0D12" w:rsidRPr="009C0D12" w:rsidRDefault="009C0D12" w:rsidP="009C0D12">
      <w:pPr>
        <w:widowControl w:val="0"/>
        <w:ind w:firstLine="568"/>
        <w:jc w:val="both"/>
        <w:rPr>
          <w:sz w:val="16"/>
          <w:szCs w:val="16"/>
        </w:rPr>
      </w:pPr>
      <w:r w:rsidRPr="009C0D12">
        <w:rPr>
          <w:sz w:val="16"/>
          <w:szCs w:val="16"/>
        </w:rPr>
        <w:t>Примечание: В числителе приведены нормы для одноэтажных складов, в знаменателе-для многоэтажных (при средней высоте этажей 6 м).</w:t>
      </w:r>
    </w:p>
    <w:p w:rsidR="009C0D12" w:rsidRPr="009C0D12" w:rsidRDefault="009C0D12" w:rsidP="009C0D12">
      <w:pPr>
        <w:widowControl w:val="0"/>
        <w:ind w:firstLine="568"/>
        <w:jc w:val="both"/>
        <w:rPr>
          <w:sz w:val="20"/>
          <w:szCs w:val="20"/>
        </w:rPr>
      </w:pPr>
      <w:r w:rsidRPr="009C0D12">
        <w:rPr>
          <w:sz w:val="20"/>
          <w:szCs w:val="20"/>
        </w:rPr>
        <w:t>22.101. При размещении общетоварных складов в составе специализированных групп размеры земельных участков рекомендуется сокращать до 30%.</w:t>
      </w:r>
    </w:p>
    <w:p w:rsidR="009C0D12" w:rsidRPr="009C0D12" w:rsidRDefault="009C0D12" w:rsidP="009C0D12">
      <w:pPr>
        <w:widowControl w:val="0"/>
        <w:ind w:firstLine="568"/>
        <w:jc w:val="both"/>
        <w:rPr>
          <w:sz w:val="20"/>
          <w:szCs w:val="20"/>
        </w:rPr>
      </w:pPr>
      <w:r w:rsidRPr="009C0D12">
        <w:rPr>
          <w:sz w:val="20"/>
          <w:szCs w:val="20"/>
        </w:rPr>
        <w:t>22.102. В зонах досрочного завоза товаров размеры земельных участков следует увеличивать на 40%.</w:t>
      </w:r>
    </w:p>
    <w:p w:rsidR="009C0D12" w:rsidRPr="009C0D12" w:rsidRDefault="009C0D12" w:rsidP="009C0D12">
      <w:pPr>
        <w:widowControl w:val="0"/>
        <w:jc w:val="right"/>
        <w:rPr>
          <w:sz w:val="20"/>
          <w:szCs w:val="20"/>
        </w:rPr>
      </w:pPr>
      <w:r w:rsidRPr="009C0D12">
        <w:rPr>
          <w:sz w:val="20"/>
          <w:szCs w:val="20"/>
        </w:rPr>
        <w:t>Таблица 34</w:t>
      </w:r>
    </w:p>
    <w:p w:rsidR="009C0D12" w:rsidRPr="009C0D12" w:rsidRDefault="009C0D12" w:rsidP="009C0D12">
      <w:pPr>
        <w:widowControl w:val="0"/>
        <w:jc w:val="center"/>
        <w:outlineLvl w:val="4"/>
        <w:rPr>
          <w:b/>
          <w:bCs/>
          <w:sz w:val="20"/>
          <w:szCs w:val="20"/>
        </w:rPr>
      </w:pPr>
      <w:r w:rsidRPr="009C0D12">
        <w:rPr>
          <w:b/>
          <w:bCs/>
          <w:sz w:val="20"/>
          <w:szCs w:val="20"/>
        </w:rPr>
        <w:t>Вместимость и размеры земельных участков специализированных складов</w:t>
      </w:r>
    </w:p>
    <w:tbl>
      <w:tblPr>
        <w:tblW w:w="0" w:type="auto"/>
        <w:tblInd w:w="28" w:type="dxa"/>
        <w:tblLayout w:type="fixed"/>
        <w:tblCellMar>
          <w:left w:w="90" w:type="dxa"/>
          <w:right w:w="90" w:type="dxa"/>
        </w:tblCellMar>
        <w:tblLook w:val="0000" w:firstRow="0" w:lastRow="0" w:firstColumn="0" w:lastColumn="0" w:noHBand="0" w:noVBand="0"/>
      </w:tblPr>
      <w:tblGrid>
        <w:gridCol w:w="5103"/>
        <w:gridCol w:w="2552"/>
        <w:gridCol w:w="2268"/>
      </w:tblGrid>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Склады специализированные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Вместимость складов,т/1000 чел.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Размеры земельных участков, кв.м/1000чел.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190* </w:t>
            </w:r>
          </w:p>
          <w:p w:rsidR="009C0D12" w:rsidRPr="009C0D12" w:rsidRDefault="009C0D12" w:rsidP="009C0D12">
            <w:pPr>
              <w:widowControl w:val="0"/>
              <w:jc w:val="center"/>
              <w:rPr>
                <w:sz w:val="20"/>
                <w:szCs w:val="20"/>
              </w:rPr>
            </w:pPr>
            <w:r w:rsidRPr="009C0D12">
              <w:rPr>
                <w:sz w:val="20"/>
                <w:szCs w:val="20"/>
              </w:rPr>
              <w:t xml:space="preserve">70 </w:t>
            </w:r>
          </w:p>
        </w:tc>
      </w:tr>
      <w:tr w:rsidR="009C0D12" w:rsidRPr="009C0D12" w:rsidTr="00E14D1C">
        <w:trPr>
          <w:trHeight w:val="28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Фруктохранилища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 </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1300* </w:t>
            </w:r>
          </w:p>
          <w:p w:rsidR="009C0D12" w:rsidRPr="009C0D12" w:rsidRDefault="009C0D12" w:rsidP="009C0D12">
            <w:pPr>
              <w:widowControl w:val="0"/>
              <w:jc w:val="center"/>
              <w:rPr>
                <w:sz w:val="20"/>
                <w:szCs w:val="20"/>
              </w:rPr>
            </w:pPr>
            <w:r w:rsidRPr="009C0D12">
              <w:rPr>
                <w:sz w:val="20"/>
                <w:szCs w:val="20"/>
              </w:rPr>
              <w:t xml:space="preserve">610 </w:t>
            </w: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Овощехранилища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54 </w:t>
            </w:r>
          </w:p>
        </w:tc>
        <w:tc>
          <w:tcPr>
            <w:tcW w:w="2268"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Картофелехранилища </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57 </w:t>
            </w:r>
          </w:p>
        </w:tc>
        <w:tc>
          <w:tcPr>
            <w:tcW w:w="226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ind w:firstLine="568"/>
        <w:jc w:val="both"/>
        <w:rPr>
          <w:sz w:val="16"/>
          <w:szCs w:val="16"/>
        </w:rPr>
      </w:pPr>
      <w:r w:rsidRPr="009C0D12">
        <w:rPr>
          <w:sz w:val="16"/>
          <w:szCs w:val="16"/>
        </w:rPr>
        <w:t>Примечание: В числителе приведены нормы для одноэтажных складов, в знаменателе-для многоэтажных</w:t>
      </w:r>
    </w:p>
    <w:p w:rsidR="009C0D12" w:rsidRPr="009C0D12" w:rsidRDefault="009C0D12" w:rsidP="009C0D12">
      <w:pPr>
        <w:widowControl w:val="0"/>
        <w:ind w:firstLine="568"/>
        <w:jc w:val="both"/>
        <w:rPr>
          <w:sz w:val="20"/>
          <w:szCs w:val="20"/>
        </w:rPr>
      </w:pPr>
      <w:r w:rsidRPr="009C0D12">
        <w:rPr>
          <w:sz w:val="20"/>
          <w:szCs w:val="20"/>
        </w:rPr>
        <w:t>22.103. Размеры земельных участков для складов строительных материалов (потребительские) и твердого топлива принимаются из расчета не менее 300 кв.м/1000 чел.</w:t>
      </w:r>
    </w:p>
    <w:p w:rsidR="009C0D12" w:rsidRPr="009C0D12" w:rsidRDefault="009C0D12" w:rsidP="009C0D12">
      <w:pPr>
        <w:widowControl w:val="0"/>
        <w:ind w:firstLine="568"/>
        <w:jc w:val="both"/>
        <w:rPr>
          <w:sz w:val="20"/>
          <w:szCs w:val="20"/>
        </w:rPr>
      </w:pPr>
      <w:r w:rsidRPr="009C0D12">
        <w:rPr>
          <w:sz w:val="20"/>
          <w:szCs w:val="20"/>
        </w:rPr>
        <w:t>22.104. Показатели минимальной плотности застройки площадок промышленных предприятий принимаются в соответствии с таблицей (Таблица 35).</w:t>
      </w:r>
    </w:p>
    <w:p w:rsidR="009C0D12" w:rsidRPr="009C0D12" w:rsidRDefault="009C0D12" w:rsidP="009C0D12">
      <w:pPr>
        <w:widowControl w:val="0"/>
        <w:jc w:val="right"/>
        <w:rPr>
          <w:sz w:val="20"/>
          <w:szCs w:val="20"/>
        </w:rPr>
      </w:pPr>
      <w:r w:rsidRPr="009C0D12">
        <w:rPr>
          <w:sz w:val="20"/>
          <w:szCs w:val="20"/>
        </w:rPr>
        <w:t>Таблица 35</w:t>
      </w:r>
    </w:p>
    <w:p w:rsidR="009C0D12" w:rsidRPr="009C0D12" w:rsidRDefault="009C0D12" w:rsidP="009C0D12">
      <w:pPr>
        <w:widowControl w:val="0"/>
        <w:jc w:val="center"/>
        <w:outlineLvl w:val="4"/>
        <w:rPr>
          <w:b/>
          <w:bCs/>
          <w:sz w:val="20"/>
          <w:szCs w:val="20"/>
        </w:rPr>
      </w:pPr>
      <w:r w:rsidRPr="009C0D12">
        <w:rPr>
          <w:b/>
          <w:bCs/>
          <w:sz w:val="20"/>
          <w:szCs w:val="20"/>
        </w:rPr>
        <w:t>Показатели минимальной плотности застройки площадок производственных объектов</w:t>
      </w:r>
    </w:p>
    <w:tbl>
      <w:tblPr>
        <w:tblW w:w="0" w:type="auto"/>
        <w:tblInd w:w="28" w:type="dxa"/>
        <w:tblLayout w:type="fixed"/>
        <w:tblCellMar>
          <w:left w:w="90" w:type="dxa"/>
          <w:right w:w="90" w:type="dxa"/>
        </w:tblCellMar>
        <w:tblLook w:val="0000" w:firstRow="0" w:lastRow="0" w:firstColumn="0" w:lastColumn="0" w:noHBand="0" w:noVBand="0"/>
      </w:tblPr>
      <w:tblGrid>
        <w:gridCol w:w="2835"/>
        <w:gridCol w:w="4200"/>
        <w:gridCol w:w="1515"/>
      </w:tblGrid>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Отрасль производства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(производства)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Минимальная плотность застройки, %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Химическая и нефтехимическая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Лакокрасочной промышленности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34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Продуктов органического синтеза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Металлургия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Обогатительные железной руды и по производству окатышей мощностью 5-20 млн т/год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Дробильно-сортировочные мощностью, млн. т/год: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до 3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более 3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Коксохимические: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без обогатительной фабрики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обогатительной фабрики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Цветная металлургия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Медеплавильные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Надшахтные комплексы и другие сооружения рудников при подземном способе разработки без обогатительных фабрик мощностью, млн. т/год: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до 3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более 3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 же, с обогатительными фабриками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Обогатительные фабрики мощностью до 15млн. т/год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Угольная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Угольные и сланцевые шахты без обогатительных фабрик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 же, с обогатительными фабриками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Целлюлозно-бумажные производства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Целлюлозно-бумажные и целлюлозно-картонные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Переделочные бумажные и картонные, работающие на привозной целлюлозе и макулатуре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Химико-фармацевтические производства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Химико-фармацевтические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Медико-инструментальные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43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Лесная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Лесозаготовительные с примыканием к железной дороге МПС: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без переработки древесины производственной мощностью до 400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переработкой древесины производственной мощностью до 400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Лесозаготовительные с примыканием к водным транспортным путям при отправке леса в хлыстах: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зимним плотбищем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без зимнего плотбища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44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 же, при отправке леса в сортиментах: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зимним плотбищем производственной мощностью до 400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без зимнего плотбища производственной мощностью до 400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Пиломатериалов, стандартных домов, комплектов деталей, столярных изделий и заготовок: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при поставке сырья и отправке продукции по железной дороге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при поставке сырья по воде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Древесно-стружечных плит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Фанеры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Мебельные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53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Пищевая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Хлеба и хлебобулочных изделий производственной мощностью до 45 т/сут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Кондитерских изделий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Пива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Плодоовощных консервов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Мясных консервов, колбас, копченостей и других мясных продуктов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переработке молока производственной мощностью в смену до 100 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43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Сухого обезжиренного молока производственной мощностью в смену, 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до 5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36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более 5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Молочных консервов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Сыра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Комбинаты хлебопродуктов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Местная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Замочно-скобяных изделий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61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Художественной керамики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56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Художественных изделий из металла и камня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Духовых музыкальных инструментов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56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Игрушек и сувениров из дерева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53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Игрушек из металла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61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Швейных изделий: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в двухэтажных зданиях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74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в зданиях более двух этажей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Промышленные предприятия службы быта при общей площади производственных зданий более 2000 кв.м: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по изготовлению и ремонту одежды, ремонту радиотелеаппаратуры и фабрики фоторабот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по 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по ремонту и изготовлению мебели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Производство строительных материалов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Цементные: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сухим способом производства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мокрым способом производства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Асбестоцементных изделий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Крупных блоков, панелей и других конструкций из ячеистого и плотного силикатобетона производственной мощностью, тыс.куб.м/год: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- 120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- 200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Обожженного глиняного кирпича и керамических блоков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Силикатного кирпича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Керамических плиток для полов, облицовочных глазурованных плиток, керамических изделий для облицовки фасадов зданий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Гравийно-сортировочные при разработке месторождений способом гидромеханизации производственной мощностью,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- 500-1000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- 200 (сборно-разборные)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Гравийно-сортировочные при разработке месторождений экскаваторным способом производственной мощностью 500 - 1000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Дробильно-сортировочные по переработке прочных однородных пород производственной мощностью, тыс. куб.м/год: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- 600-1600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- 200 (сборно-разборные)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Аглопоритового гравия из зол ТЭЦ и керамзита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Извести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Стекла оконного, полированного, архитектурно-строительного, технического и стекловолокна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Стальных строительных конструкций (в том числе из труб)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ремонту строительных машин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63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Объединенные предприятия специализированных монтажных организаций: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с базой механизации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без базы механизации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Базы механизации строительства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Базы управлений производственно-технической комплектации строительных и монтажных трестов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Опорные базы общестроительных передвижных механизированных колонн (ПМК)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Опорные базы специализированных передвижных механизированных колонн (СПМК)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Гаражи: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150 автомобилей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250 автомобилей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Рыбопереработка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Рыбоперерабатывающие производственной </w:t>
            </w:r>
            <w:r w:rsidRPr="009C0D12">
              <w:rPr>
                <w:sz w:val="20"/>
                <w:szCs w:val="20"/>
              </w:rPr>
              <w:lastRenderedPageBreak/>
              <w:t xml:space="preserve">мощностью, т/сут: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до 10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более 10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Рыбные порты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Нефтепереработка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Нефтеперерабатывающей промышленности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46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Производства синтетического каучука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Шинной промышленности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Промышленности резинотехнических изделий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Производства резиновой обуви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синтетических волокон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синтетических смол и пластмасс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изделий из пластмасс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r w:rsidR="009C0D12" w:rsidRPr="009C0D12" w:rsidTr="00E14D1C">
        <w:tc>
          <w:tcPr>
            <w:tcW w:w="2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Газовая промышленность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Головные промысловые сооружения, установки комплексной подготовки газа, компрессорные станции подземных хранилищ газа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Компрессорные станции магистральных газопроводов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283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Газораспределительные пункты подземных хранилищ газа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2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Ремонтно-эксплуатационные пункты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bl>
    <w:p w:rsidR="009C0D12" w:rsidRPr="009C0D12" w:rsidRDefault="009C0D12" w:rsidP="009C0D12">
      <w:pPr>
        <w:widowControl w:val="0"/>
        <w:ind w:firstLine="568"/>
        <w:jc w:val="both"/>
        <w:rPr>
          <w:sz w:val="20"/>
          <w:szCs w:val="20"/>
        </w:rPr>
      </w:pPr>
      <w:r w:rsidRPr="009C0D12">
        <w:rPr>
          <w:sz w:val="20"/>
          <w:szCs w:val="20"/>
        </w:rPr>
        <w:t>22.105.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в соответствующих ей условных границах) с включением площади, занятой веером железнодорожных путей.</w:t>
      </w:r>
    </w:p>
    <w:p w:rsidR="009C0D12" w:rsidRPr="009C0D12" w:rsidRDefault="009C0D12" w:rsidP="009C0D12">
      <w:pPr>
        <w:widowControl w:val="0"/>
        <w:ind w:firstLine="568"/>
        <w:jc w:val="both"/>
        <w:rPr>
          <w:sz w:val="20"/>
          <w:szCs w:val="20"/>
        </w:rPr>
      </w:pPr>
      <w:r w:rsidRPr="009C0D12">
        <w:rPr>
          <w:sz w:val="20"/>
          <w:szCs w:val="20"/>
        </w:rPr>
        <w:t>22.106.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9C0D12" w:rsidRPr="009C0D12" w:rsidRDefault="009C0D12" w:rsidP="009C0D12">
      <w:pPr>
        <w:widowControl w:val="0"/>
        <w:jc w:val="center"/>
        <w:outlineLvl w:val="3"/>
        <w:rPr>
          <w:b/>
          <w:bCs/>
          <w:sz w:val="20"/>
          <w:szCs w:val="20"/>
        </w:rPr>
      </w:pPr>
      <w:r w:rsidRPr="009C0D12">
        <w:rPr>
          <w:b/>
          <w:bCs/>
          <w:sz w:val="20"/>
          <w:szCs w:val="20"/>
        </w:rPr>
        <w:t xml:space="preserve">23. Расчетные показатели, устанавливаемые для объектов местного значения в области сельского </w:t>
      </w:r>
    </w:p>
    <w:p w:rsidR="009C0D12" w:rsidRPr="009C0D12" w:rsidRDefault="009C0D12" w:rsidP="009C0D12">
      <w:pPr>
        <w:widowControl w:val="0"/>
        <w:jc w:val="center"/>
        <w:outlineLvl w:val="3"/>
        <w:rPr>
          <w:b/>
          <w:bCs/>
          <w:sz w:val="20"/>
          <w:szCs w:val="20"/>
        </w:rPr>
      </w:pPr>
      <w:r w:rsidRPr="009C0D12">
        <w:rPr>
          <w:b/>
          <w:bCs/>
          <w:sz w:val="20"/>
          <w:szCs w:val="20"/>
        </w:rPr>
        <w:t>хозяйства</w:t>
      </w:r>
    </w:p>
    <w:p w:rsidR="009C0D12" w:rsidRPr="009C0D12" w:rsidRDefault="009C0D12" w:rsidP="009C0D12">
      <w:pPr>
        <w:widowControl w:val="0"/>
        <w:ind w:firstLine="568"/>
        <w:jc w:val="both"/>
        <w:rPr>
          <w:sz w:val="20"/>
          <w:szCs w:val="20"/>
        </w:rPr>
      </w:pPr>
      <w:r w:rsidRPr="009C0D12">
        <w:rPr>
          <w:sz w:val="20"/>
          <w:szCs w:val="20"/>
        </w:rPr>
        <w:t>23.1. Минимальные размеры земельных участков, предоставляемым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устанавливается в следующих размерах для ведения:</w:t>
      </w:r>
    </w:p>
    <w:p w:rsidR="009C0D12" w:rsidRPr="009C0D12" w:rsidRDefault="009C0D12" w:rsidP="009C0D12">
      <w:pPr>
        <w:widowControl w:val="0"/>
        <w:ind w:firstLine="568"/>
        <w:jc w:val="both"/>
        <w:rPr>
          <w:sz w:val="20"/>
          <w:szCs w:val="20"/>
        </w:rPr>
      </w:pPr>
      <w:r w:rsidRPr="009C0D12">
        <w:rPr>
          <w:sz w:val="20"/>
          <w:szCs w:val="20"/>
        </w:rPr>
        <w:t>1) крестьянского (фермерского) хозяйства - 1 га;</w:t>
      </w:r>
    </w:p>
    <w:p w:rsidR="009C0D12" w:rsidRPr="009C0D12" w:rsidRDefault="009C0D12" w:rsidP="009C0D12">
      <w:pPr>
        <w:widowControl w:val="0"/>
        <w:ind w:firstLine="568"/>
        <w:jc w:val="both"/>
        <w:rPr>
          <w:sz w:val="20"/>
          <w:szCs w:val="20"/>
        </w:rPr>
      </w:pPr>
      <w:r w:rsidRPr="009C0D12">
        <w:rPr>
          <w:sz w:val="20"/>
          <w:szCs w:val="20"/>
        </w:rPr>
        <w:t>2) животноводства - 1 га;</w:t>
      </w:r>
    </w:p>
    <w:p w:rsidR="009C0D12" w:rsidRPr="009C0D12" w:rsidRDefault="009C0D12" w:rsidP="009C0D12">
      <w:pPr>
        <w:widowControl w:val="0"/>
        <w:ind w:firstLine="568"/>
        <w:jc w:val="both"/>
        <w:rPr>
          <w:sz w:val="20"/>
          <w:szCs w:val="20"/>
        </w:rPr>
      </w:pPr>
      <w:r w:rsidRPr="009C0D12">
        <w:rPr>
          <w:sz w:val="20"/>
          <w:szCs w:val="20"/>
        </w:rPr>
        <w:t>3) садоводства, огородничества и дачного строительства - 0,04 га.</w:t>
      </w:r>
    </w:p>
    <w:p w:rsidR="009C0D12" w:rsidRPr="009C0D12" w:rsidRDefault="009C0D12" w:rsidP="009C0D12">
      <w:pPr>
        <w:widowControl w:val="0"/>
        <w:ind w:firstLine="568"/>
        <w:jc w:val="both"/>
        <w:rPr>
          <w:sz w:val="20"/>
          <w:szCs w:val="20"/>
        </w:rPr>
      </w:pPr>
      <w:r w:rsidRPr="009C0D12">
        <w:rPr>
          <w:sz w:val="20"/>
          <w:szCs w:val="20"/>
        </w:rPr>
        <w:t xml:space="preserve">23.2. 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w:t>
      </w:r>
      <w:r w:rsidRPr="009C0D12">
        <w:rPr>
          <w:sz w:val="20"/>
          <w:szCs w:val="20"/>
        </w:rPr>
        <w:lastRenderedPageBreak/>
        <w:t>размеры которых меньше указанных минимальных размеров</w:t>
      </w:r>
    </w:p>
    <w:p w:rsidR="009C0D12" w:rsidRPr="009C0D12" w:rsidRDefault="009C0D12" w:rsidP="009C0D12">
      <w:pPr>
        <w:widowControl w:val="0"/>
        <w:ind w:firstLine="568"/>
        <w:jc w:val="both"/>
        <w:rPr>
          <w:sz w:val="20"/>
          <w:szCs w:val="20"/>
        </w:rPr>
      </w:pPr>
      <w:r w:rsidRPr="009C0D12">
        <w:rPr>
          <w:sz w:val="20"/>
          <w:szCs w:val="20"/>
        </w:rPr>
        <w:t>23.3. Плотность застройки площадок сельскохозяйственных предприятий должна быть не менее указанной в таблице (Таблица 36).</w:t>
      </w:r>
    </w:p>
    <w:p w:rsidR="009C0D12" w:rsidRPr="009C0D12" w:rsidRDefault="009C0D12" w:rsidP="009C0D12">
      <w:pPr>
        <w:widowControl w:val="0"/>
        <w:ind w:firstLine="568"/>
        <w:jc w:val="both"/>
        <w:rPr>
          <w:sz w:val="20"/>
          <w:szCs w:val="20"/>
        </w:rPr>
      </w:pPr>
      <w:r w:rsidRPr="009C0D12">
        <w:rPr>
          <w:sz w:val="20"/>
          <w:szCs w:val="20"/>
        </w:rPr>
        <w:t>23.4.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C0D12" w:rsidRPr="009C0D12" w:rsidRDefault="009C0D12" w:rsidP="009C0D12">
      <w:pPr>
        <w:widowControl w:val="0"/>
        <w:jc w:val="right"/>
        <w:rPr>
          <w:sz w:val="20"/>
          <w:szCs w:val="20"/>
        </w:rPr>
      </w:pPr>
      <w:r w:rsidRPr="009C0D12">
        <w:rPr>
          <w:sz w:val="20"/>
          <w:szCs w:val="20"/>
        </w:rPr>
        <w:t>Таблица 36</w:t>
      </w:r>
    </w:p>
    <w:p w:rsidR="009C0D12" w:rsidRPr="009C0D12" w:rsidRDefault="009C0D12" w:rsidP="009C0D12">
      <w:pPr>
        <w:widowControl w:val="0"/>
        <w:jc w:val="center"/>
        <w:outlineLvl w:val="4"/>
        <w:rPr>
          <w:b/>
          <w:bCs/>
          <w:sz w:val="20"/>
          <w:szCs w:val="20"/>
        </w:rPr>
      </w:pPr>
      <w:r w:rsidRPr="009C0D12">
        <w:rPr>
          <w:b/>
          <w:bCs/>
          <w:sz w:val="20"/>
          <w:szCs w:val="20"/>
        </w:rPr>
        <w:t>Показатели минимальной плотности застройки площадок сельскохозяйственных предприятий</w:t>
      </w:r>
    </w:p>
    <w:tbl>
      <w:tblPr>
        <w:tblW w:w="0" w:type="auto"/>
        <w:tblInd w:w="28" w:type="dxa"/>
        <w:tblLayout w:type="fixed"/>
        <w:tblCellMar>
          <w:left w:w="90" w:type="dxa"/>
          <w:right w:w="90" w:type="dxa"/>
        </w:tblCellMar>
        <w:tblLook w:val="0000" w:firstRow="0" w:lastRow="0" w:firstColumn="0" w:lastColumn="0" w:noHBand="0" w:noVBand="0"/>
      </w:tblPr>
      <w:tblGrid>
        <w:gridCol w:w="5955"/>
        <w:gridCol w:w="2595"/>
      </w:tblGrid>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Минимальная плотность застройки, %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I. Крупного рогатого скота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 Товарные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Молочные при привязном содержании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и 600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45; 51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800 и 1200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52; 55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Молочные при беспривязном содержании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и 600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45; 51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800 и 1200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52; 55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Мясные с полным оборотом стада и репродукторные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и 600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800 и 1200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Выращивание нетелей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900 и 1200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2000 и 3000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4500 и 6000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53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Доращивания и откорма крупного рогатого скота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6000 и 12000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Выращивания телят, доращивания и откорма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6000 и 12000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Откормочные площадки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 на 5000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59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10000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 Племенные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Молочные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и 600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46;52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800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53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Мясные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и 600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800 коров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Выращивание нетелей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1000 и 2000 скотомест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52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II. Свиноводческие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 Товарные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Репродукторные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6000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12000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24000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Откормочные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6000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12000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24000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 законченным производственным циклом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6000 и 12000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24000 и 27000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54000 и 108000 голов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38; 39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 Племенные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200 основных маток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300 основных маток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 на 600 основных маток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49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III. Птицеводческие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 Яичного направления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300 тыс. кур-несушек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400 - 500 тыс. кур-несушек: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промстада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ремонтного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родительского 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инкубатория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а 600 тыс. кур-несушек: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промстада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29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ремонтного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29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родительского 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34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инкубатория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34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 млн. кур-несушек: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промстада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ремонтного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родительского 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инкубатория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 Мясного направления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Куры-бройлеры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3 млн. бройлеров: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промстада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ремонтного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родительского стада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инкубатория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убоя и переработки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Племенные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Яичного направления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Племзавод на 50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Племзавод на 100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Племрепродуктор на 100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Племрепродуктор на 200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Племрепродуктор на 300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Мясного направления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Племзавод на 50 и 100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Племрепродуктор на 200 тыс. кур: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взрослой птицы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зона ремонтного молодняка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29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IV. Звероводческие и кролиководческие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Содержание животных в шедах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Звероводческие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Кролиководческие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24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Содержание животных в зданиях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Нутриеводческие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Кролиководческие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45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V. Тепличные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 Многопролетные теплицы общей площадью: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- 6 га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54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- 12 га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56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 Однопролетные (ангарные) теплицы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Общей площадью до 5 га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42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VI. По ремонту сельскохозяйственной техники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 Центральные ремонтные мастерские: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хозяйств с парком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25 тракторов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 на 50 и 75 тракторов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28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100 тракторов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 Пункты технического обслуживания бригады или отделения хозяйств с парком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10,20 и 30 тракторов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на 40 и более тракторов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38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VII. Глубинные складские комплексы минеральных удобрений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до 1600 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от 1600 т до 3200 т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32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VIII. Прочие предприятия </w:t>
            </w:r>
          </w:p>
        </w:tc>
      </w:tr>
      <w:tr w:rsidR="009C0D12" w:rsidRPr="009C0D12" w:rsidTr="00E14D1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 переработке или хранению сельскохозяйственной продукции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r>
    </w:tbl>
    <w:p w:rsidR="009C0D12" w:rsidRPr="009C0D12" w:rsidRDefault="009C0D12" w:rsidP="009C0D12">
      <w:pPr>
        <w:widowControl w:val="0"/>
        <w:ind w:firstLine="568"/>
        <w:jc w:val="both"/>
        <w:rPr>
          <w:sz w:val="16"/>
          <w:szCs w:val="16"/>
        </w:rPr>
      </w:pPr>
      <w:r w:rsidRPr="009C0D12">
        <w:rPr>
          <w:sz w:val="16"/>
          <w:szCs w:val="16"/>
        </w:rPr>
        <w:t>Примечание: Для ферм крупнорогатого скота приведены показатели при хранении грубых кормов и подстилки в сараях и под навесами.</w:t>
      </w:r>
    </w:p>
    <w:p w:rsidR="009C0D12" w:rsidRPr="009C0D12" w:rsidRDefault="009C0D12" w:rsidP="009C0D12">
      <w:pPr>
        <w:widowControl w:val="0"/>
        <w:ind w:firstLine="568"/>
        <w:jc w:val="both"/>
        <w:rPr>
          <w:sz w:val="20"/>
          <w:szCs w:val="20"/>
        </w:rPr>
      </w:pPr>
      <w:r w:rsidRPr="009C0D12">
        <w:rPr>
          <w:sz w:val="20"/>
          <w:szCs w:val="20"/>
        </w:rPr>
        <w:t>23.5. При хранении грубых кормов и подстилки в скирдах показатели допускается уменьшать, но не более чем на 10%.</w:t>
      </w:r>
    </w:p>
    <w:p w:rsidR="009C0D12" w:rsidRPr="009C0D12" w:rsidRDefault="009C0D12" w:rsidP="009C0D12">
      <w:pPr>
        <w:widowControl w:val="0"/>
        <w:ind w:firstLine="568"/>
        <w:jc w:val="both"/>
        <w:rPr>
          <w:sz w:val="20"/>
          <w:szCs w:val="20"/>
        </w:rPr>
      </w:pPr>
      <w:r w:rsidRPr="009C0D12">
        <w:rPr>
          <w:sz w:val="20"/>
          <w:szCs w:val="20"/>
        </w:rPr>
        <w:t>23.6. Для птицеводческих ферм показатели приведены для одноэтажных зданий.</w:t>
      </w:r>
    </w:p>
    <w:p w:rsidR="009C0D12" w:rsidRPr="009C0D12" w:rsidRDefault="009C0D12" w:rsidP="009C0D12">
      <w:pPr>
        <w:widowControl w:val="0"/>
        <w:ind w:firstLine="568"/>
        <w:jc w:val="both"/>
        <w:rPr>
          <w:sz w:val="20"/>
          <w:szCs w:val="20"/>
        </w:rPr>
      </w:pPr>
      <w:r w:rsidRPr="009C0D12">
        <w:rPr>
          <w:sz w:val="20"/>
          <w:szCs w:val="20"/>
        </w:rPr>
        <w:t>23.7. Минимальную плотность застройки допускается уменьшать, но не более чем на 1/10 установленной таблицей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0D12" w:rsidRPr="009C0D12" w:rsidRDefault="009C0D12" w:rsidP="009C0D12">
      <w:pPr>
        <w:widowControl w:val="0"/>
        <w:ind w:firstLine="568"/>
        <w:jc w:val="both"/>
        <w:rPr>
          <w:sz w:val="20"/>
          <w:szCs w:val="20"/>
        </w:rPr>
      </w:pPr>
      <w:r w:rsidRPr="009C0D12">
        <w:rPr>
          <w:sz w:val="20"/>
          <w:szCs w:val="20"/>
        </w:rPr>
        <w:t>23.8.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9C0D12" w:rsidRPr="009C0D12" w:rsidRDefault="009C0D12" w:rsidP="009C0D12">
      <w:pPr>
        <w:widowControl w:val="0"/>
        <w:ind w:firstLine="568"/>
        <w:jc w:val="both"/>
        <w:rPr>
          <w:sz w:val="20"/>
          <w:szCs w:val="20"/>
        </w:rPr>
      </w:pPr>
      <w:r w:rsidRPr="009C0D12">
        <w:rPr>
          <w:sz w:val="20"/>
          <w:szCs w:val="20"/>
        </w:rPr>
        <w:t>23.9.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9C0D12" w:rsidRPr="009C0D12" w:rsidRDefault="009C0D12" w:rsidP="009C0D12">
      <w:pPr>
        <w:widowControl w:val="0"/>
        <w:ind w:firstLine="568"/>
        <w:jc w:val="both"/>
        <w:rPr>
          <w:sz w:val="20"/>
          <w:szCs w:val="20"/>
        </w:rPr>
      </w:pPr>
      <w:r w:rsidRPr="009C0D12">
        <w:rPr>
          <w:sz w:val="20"/>
          <w:szCs w:val="20"/>
        </w:rPr>
        <w:t>23.10. 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9C0D12" w:rsidRPr="009C0D12" w:rsidRDefault="009C0D12" w:rsidP="009C0D12">
      <w:pPr>
        <w:widowControl w:val="0"/>
        <w:ind w:firstLine="568"/>
        <w:jc w:val="both"/>
        <w:rPr>
          <w:sz w:val="20"/>
          <w:szCs w:val="20"/>
        </w:rPr>
      </w:pPr>
      <w:r w:rsidRPr="009C0D12">
        <w:rPr>
          <w:sz w:val="20"/>
          <w:szCs w:val="20"/>
        </w:rPr>
        <w:t>23.11.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9C0D12" w:rsidRPr="009C0D12" w:rsidRDefault="009C0D12" w:rsidP="009C0D12">
      <w:pPr>
        <w:widowControl w:val="0"/>
        <w:jc w:val="center"/>
        <w:outlineLvl w:val="3"/>
        <w:rPr>
          <w:b/>
          <w:bCs/>
          <w:sz w:val="20"/>
          <w:szCs w:val="20"/>
        </w:rPr>
      </w:pPr>
      <w:r w:rsidRPr="009C0D12">
        <w:rPr>
          <w:b/>
          <w:bCs/>
          <w:sz w:val="20"/>
          <w:szCs w:val="20"/>
        </w:rPr>
        <w:t>24. Расчетные показатели, устанавливаемые для объектов местного значения в области предупреждения и ликвидации последствий чрезвычайных ситуаций</w:t>
      </w:r>
    </w:p>
    <w:p w:rsidR="009C0D12" w:rsidRPr="009C0D12" w:rsidRDefault="009C0D12" w:rsidP="009C0D12">
      <w:pPr>
        <w:widowControl w:val="0"/>
        <w:ind w:firstLine="568"/>
        <w:jc w:val="both"/>
        <w:rPr>
          <w:sz w:val="20"/>
          <w:szCs w:val="20"/>
        </w:rPr>
      </w:pPr>
      <w:r w:rsidRPr="009C0D12">
        <w:rPr>
          <w:sz w:val="20"/>
          <w:szCs w:val="20"/>
        </w:rPr>
        <w:t>24.1. При разработке градостроительной документации следует предусматривать, при необходимости, инженерную защиту территорий от возможных природных чрезвычайных ситуаций (ЧС).</w:t>
      </w:r>
    </w:p>
    <w:p w:rsidR="009C0D12" w:rsidRPr="009C0D12" w:rsidRDefault="009C0D12" w:rsidP="009C0D12">
      <w:pPr>
        <w:widowControl w:val="0"/>
        <w:ind w:firstLine="568"/>
        <w:jc w:val="both"/>
        <w:rPr>
          <w:sz w:val="20"/>
          <w:szCs w:val="20"/>
        </w:rPr>
      </w:pPr>
      <w:r w:rsidRPr="009C0D12">
        <w:rPr>
          <w:sz w:val="20"/>
          <w:szCs w:val="20"/>
        </w:rPr>
        <w:t>24.2. В случае выполнения инженерной подготовки территории (путем подсыпки или срезки) отметки следует назначать исходя из условий максимального сохранения естественного рельефа, почвенного покрова и существующих древесных насаждений, минимального объема земляных работ.</w:t>
      </w:r>
    </w:p>
    <w:p w:rsidR="009C0D12" w:rsidRPr="009C0D12" w:rsidRDefault="009C0D12" w:rsidP="009C0D12">
      <w:pPr>
        <w:widowControl w:val="0"/>
        <w:ind w:firstLine="568"/>
        <w:jc w:val="both"/>
        <w:rPr>
          <w:sz w:val="20"/>
          <w:szCs w:val="20"/>
        </w:rPr>
      </w:pPr>
      <w:r w:rsidRPr="009C0D12">
        <w:rPr>
          <w:sz w:val="20"/>
          <w:szCs w:val="20"/>
        </w:rPr>
        <w:t xml:space="preserve">24.3. Защита территорий от возможного затопления паводковыми водами, ветровым нагоном воды </w:t>
      </w:r>
      <w:r w:rsidRPr="009C0D12">
        <w:rPr>
          <w:sz w:val="20"/>
          <w:szCs w:val="20"/>
        </w:rPr>
        <w:lastRenderedPageBreak/>
        <w:t>должна осуществляться путем подсыпки территории (намывом) или обвалованием. 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9C0D12" w:rsidRPr="009C0D12" w:rsidRDefault="009C0D12" w:rsidP="009C0D12">
      <w:pPr>
        <w:widowControl w:val="0"/>
        <w:ind w:firstLine="568"/>
        <w:jc w:val="both"/>
        <w:rPr>
          <w:sz w:val="20"/>
          <w:szCs w:val="20"/>
        </w:rPr>
      </w:pPr>
      <w:r w:rsidRPr="009C0D12">
        <w:rPr>
          <w:sz w:val="20"/>
          <w:szCs w:val="20"/>
        </w:rPr>
        <w:t>24.4.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9C0D12" w:rsidRPr="009C0D12" w:rsidRDefault="009C0D12" w:rsidP="009C0D12">
      <w:pPr>
        <w:widowControl w:val="0"/>
        <w:ind w:firstLine="568"/>
        <w:jc w:val="both"/>
        <w:rPr>
          <w:sz w:val="20"/>
          <w:szCs w:val="20"/>
        </w:rPr>
      </w:pPr>
      <w:r w:rsidRPr="009C0D12">
        <w:rPr>
          <w:sz w:val="20"/>
          <w:szCs w:val="20"/>
        </w:rPr>
        <w:t>24.5. За расчетный горизонт высоких вод следует принимать отметку наивысшего уровня воды повторяемостью; один раз в 100 лет - для территорий, настроенных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C0D12" w:rsidRPr="009C0D12" w:rsidRDefault="009C0D12" w:rsidP="009C0D12">
      <w:pPr>
        <w:widowControl w:val="0"/>
        <w:ind w:firstLine="568"/>
        <w:jc w:val="both"/>
        <w:rPr>
          <w:sz w:val="20"/>
          <w:szCs w:val="20"/>
        </w:rPr>
      </w:pPr>
      <w:r w:rsidRPr="009C0D12">
        <w:rPr>
          <w:sz w:val="20"/>
          <w:szCs w:val="20"/>
        </w:rPr>
        <w:t>24.6. В случае если на территории проектирования имеются овраги необходимо предусматривать мероприятия по упорядочению поверхностного стока, укреплению ложа оврагов, террасированию и облесению склонов.</w:t>
      </w:r>
    </w:p>
    <w:p w:rsidR="009C0D12" w:rsidRPr="009C0D12" w:rsidRDefault="009C0D12" w:rsidP="009C0D12">
      <w:pPr>
        <w:widowControl w:val="0"/>
        <w:ind w:firstLine="568"/>
        <w:jc w:val="both"/>
        <w:rPr>
          <w:sz w:val="20"/>
          <w:szCs w:val="20"/>
        </w:rPr>
      </w:pPr>
      <w:r w:rsidRPr="009C0D12">
        <w:rPr>
          <w:sz w:val="20"/>
          <w:szCs w:val="20"/>
        </w:rPr>
        <w:t>24.7. Для очистки поверхностных вод с территории населенного пункта необходимо применять локальные очистные сооружения (закрытого или открытого типа).</w:t>
      </w:r>
    </w:p>
    <w:p w:rsidR="009C0D12" w:rsidRPr="009C0D12" w:rsidRDefault="009C0D12" w:rsidP="009C0D12">
      <w:pPr>
        <w:widowControl w:val="0"/>
        <w:ind w:firstLine="568"/>
        <w:jc w:val="both"/>
        <w:rPr>
          <w:sz w:val="20"/>
          <w:szCs w:val="20"/>
        </w:rPr>
      </w:pPr>
      <w:r w:rsidRPr="009C0D12">
        <w:rPr>
          <w:sz w:val="20"/>
          <w:szCs w:val="20"/>
        </w:rPr>
        <w:t>24.8. Поверхностный сток с территории промышленных предприятий, складских хозяйств, автохозяйств и т.д.,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9C0D12" w:rsidRPr="009C0D12" w:rsidRDefault="009C0D12" w:rsidP="009C0D12">
      <w:pPr>
        <w:widowControl w:val="0"/>
        <w:ind w:firstLine="568"/>
        <w:jc w:val="both"/>
        <w:rPr>
          <w:sz w:val="20"/>
          <w:szCs w:val="20"/>
        </w:rPr>
      </w:pPr>
      <w:r w:rsidRPr="009C0D12">
        <w:rPr>
          <w:sz w:val="20"/>
          <w:szCs w:val="20"/>
        </w:rPr>
        <w:t>24.9. Степень очистки поверхностных сточных вод, сбрасываемых в водные объекты, должна отвечать требованиям СанПиН 2.1.5.980-00 "Гигиенические требования к охране поверхностных вод".</w:t>
      </w:r>
    </w:p>
    <w:p w:rsidR="009C0D12" w:rsidRPr="009C0D12" w:rsidRDefault="009C0D12" w:rsidP="009C0D12">
      <w:pPr>
        <w:widowControl w:val="0"/>
        <w:ind w:firstLine="568"/>
        <w:jc w:val="both"/>
        <w:rPr>
          <w:sz w:val="20"/>
          <w:szCs w:val="20"/>
        </w:rPr>
      </w:pPr>
      <w:r w:rsidRPr="009C0D12">
        <w:rPr>
          <w:sz w:val="20"/>
          <w:szCs w:val="20"/>
        </w:rPr>
        <w:t>24.10. При проектировании инженерной защиты следует обеспечивать (предусматривать):</w:t>
      </w:r>
    </w:p>
    <w:p w:rsidR="009C0D12" w:rsidRPr="009C0D12" w:rsidRDefault="009C0D12" w:rsidP="009C0D12">
      <w:pPr>
        <w:widowControl w:val="0"/>
        <w:ind w:firstLine="568"/>
        <w:jc w:val="both"/>
        <w:rPr>
          <w:sz w:val="20"/>
          <w:szCs w:val="20"/>
        </w:rPr>
      </w:pPr>
      <w:r w:rsidRPr="009C0D12">
        <w:rPr>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9C0D12" w:rsidRPr="009C0D12" w:rsidRDefault="009C0D12" w:rsidP="009C0D12">
      <w:pPr>
        <w:widowControl w:val="0"/>
        <w:ind w:firstLine="568"/>
        <w:jc w:val="both"/>
        <w:rPr>
          <w:sz w:val="20"/>
          <w:szCs w:val="20"/>
        </w:rPr>
      </w:pPr>
      <w:r w:rsidRPr="009C0D12">
        <w:rPr>
          <w:sz w:val="20"/>
          <w:szCs w:val="20"/>
        </w:rPr>
        <w:t>2) наиболее полное использование местных строительных материалов и природных ресурсов;</w:t>
      </w:r>
    </w:p>
    <w:p w:rsidR="009C0D12" w:rsidRPr="009C0D12" w:rsidRDefault="009C0D12" w:rsidP="009C0D12">
      <w:pPr>
        <w:widowControl w:val="0"/>
        <w:ind w:firstLine="568"/>
        <w:jc w:val="both"/>
        <w:rPr>
          <w:sz w:val="20"/>
          <w:szCs w:val="20"/>
        </w:rPr>
      </w:pPr>
      <w:r w:rsidRPr="009C0D12">
        <w:rPr>
          <w:sz w:val="20"/>
          <w:szCs w:val="20"/>
        </w:rPr>
        <w:t>3) производство работ способами, не приводящими к появлению новых и (или) интенсификации действующих геологических процессов;</w:t>
      </w:r>
    </w:p>
    <w:p w:rsidR="009C0D12" w:rsidRPr="009C0D12" w:rsidRDefault="009C0D12" w:rsidP="009C0D12">
      <w:pPr>
        <w:widowControl w:val="0"/>
        <w:ind w:firstLine="568"/>
        <w:jc w:val="both"/>
        <w:rPr>
          <w:sz w:val="20"/>
          <w:szCs w:val="20"/>
        </w:rPr>
      </w:pPr>
      <w:r w:rsidRPr="009C0D12">
        <w:rPr>
          <w:sz w:val="20"/>
          <w:szCs w:val="20"/>
        </w:rPr>
        <w:t>4) сохранение заповедных зон, ландшафтов, исторических объектов и памятников и т.д.;</w:t>
      </w:r>
    </w:p>
    <w:p w:rsidR="009C0D12" w:rsidRPr="009C0D12" w:rsidRDefault="009C0D12" w:rsidP="009C0D12">
      <w:pPr>
        <w:widowControl w:val="0"/>
        <w:ind w:firstLine="568"/>
        <w:jc w:val="both"/>
        <w:rPr>
          <w:sz w:val="20"/>
          <w:szCs w:val="20"/>
        </w:rPr>
      </w:pPr>
      <w:r w:rsidRPr="009C0D12">
        <w:rPr>
          <w:sz w:val="20"/>
          <w:szCs w:val="20"/>
        </w:rPr>
        <w:t>5) надлежащее архитектурное оформление сооружений инженерной защиты;</w:t>
      </w:r>
    </w:p>
    <w:p w:rsidR="009C0D12" w:rsidRPr="009C0D12" w:rsidRDefault="009C0D12" w:rsidP="009C0D12">
      <w:pPr>
        <w:widowControl w:val="0"/>
        <w:ind w:firstLine="568"/>
        <w:jc w:val="both"/>
        <w:rPr>
          <w:sz w:val="20"/>
          <w:szCs w:val="20"/>
        </w:rPr>
      </w:pPr>
      <w:r w:rsidRPr="009C0D12">
        <w:rPr>
          <w:sz w:val="20"/>
          <w:szCs w:val="20"/>
        </w:rPr>
        <w:t>6) сочетание с мероприятиями по охране окружающей среды;</w:t>
      </w:r>
    </w:p>
    <w:p w:rsidR="009C0D12" w:rsidRPr="009C0D12" w:rsidRDefault="009C0D12" w:rsidP="009C0D12">
      <w:pPr>
        <w:widowControl w:val="0"/>
        <w:ind w:firstLine="568"/>
        <w:jc w:val="both"/>
        <w:rPr>
          <w:sz w:val="20"/>
          <w:szCs w:val="20"/>
        </w:rPr>
      </w:pPr>
      <w:r w:rsidRPr="009C0D12">
        <w:rPr>
          <w:sz w:val="20"/>
          <w:szCs w:val="20"/>
        </w:rPr>
        <w:t>7)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9C0D12" w:rsidRPr="009C0D12" w:rsidRDefault="009C0D12" w:rsidP="009C0D12">
      <w:pPr>
        <w:widowControl w:val="0"/>
        <w:ind w:firstLine="568"/>
        <w:jc w:val="both"/>
        <w:rPr>
          <w:sz w:val="20"/>
          <w:szCs w:val="20"/>
        </w:rPr>
      </w:pPr>
      <w:r w:rsidRPr="009C0D12">
        <w:rPr>
          <w:sz w:val="20"/>
          <w:szCs w:val="20"/>
        </w:rPr>
        <w:t>24.11. При проектировании инженерной защиты следует предусматривать:</w:t>
      </w:r>
    </w:p>
    <w:p w:rsidR="009C0D12" w:rsidRPr="009C0D12" w:rsidRDefault="009C0D12" w:rsidP="009C0D12">
      <w:pPr>
        <w:widowControl w:val="0"/>
        <w:ind w:firstLine="568"/>
        <w:jc w:val="both"/>
        <w:rPr>
          <w:sz w:val="20"/>
          <w:szCs w:val="20"/>
        </w:rPr>
      </w:pPr>
      <w:r w:rsidRPr="009C0D12">
        <w:rPr>
          <w:sz w:val="20"/>
          <w:szCs w:val="20"/>
        </w:rPr>
        <w:t>1) поэтапность возведения и ввода в эксплуатацию сооружений при строгом соблюдении технологической последовательности выполнения работ;</w:t>
      </w:r>
    </w:p>
    <w:p w:rsidR="009C0D12" w:rsidRPr="009C0D12" w:rsidRDefault="009C0D12" w:rsidP="009C0D12">
      <w:pPr>
        <w:widowControl w:val="0"/>
        <w:ind w:firstLine="568"/>
        <w:jc w:val="both"/>
        <w:rPr>
          <w:sz w:val="20"/>
          <w:szCs w:val="20"/>
        </w:rPr>
      </w:pPr>
      <w:r w:rsidRPr="009C0D12">
        <w:rPr>
          <w:sz w:val="20"/>
          <w:szCs w:val="20"/>
        </w:rPr>
        <w:t>2) конструктивные решения и мероприятия, обеспечивающие возможность ремонта проектируемых сооружений, а также изменение их функционального назначения в процессе эксплуатации;</w:t>
      </w:r>
    </w:p>
    <w:p w:rsidR="009C0D12" w:rsidRPr="009C0D12" w:rsidRDefault="009C0D12" w:rsidP="009C0D12">
      <w:pPr>
        <w:widowControl w:val="0"/>
        <w:ind w:firstLine="568"/>
        <w:jc w:val="both"/>
        <w:rPr>
          <w:sz w:val="20"/>
          <w:szCs w:val="20"/>
        </w:rPr>
      </w:pPr>
      <w:r w:rsidRPr="009C0D12">
        <w:rPr>
          <w:sz w:val="20"/>
          <w:szCs w:val="20"/>
        </w:rPr>
        <w:t>3) использование и, при необходимости, реконструкцию существующих сооружений инженерной защиты.</w:t>
      </w:r>
    </w:p>
    <w:p w:rsidR="009C0D12" w:rsidRPr="009C0D12" w:rsidRDefault="009C0D12" w:rsidP="009C0D12">
      <w:pPr>
        <w:widowControl w:val="0"/>
        <w:ind w:firstLine="568"/>
        <w:jc w:val="both"/>
        <w:rPr>
          <w:sz w:val="20"/>
          <w:szCs w:val="20"/>
        </w:rPr>
      </w:pPr>
      <w:r w:rsidRPr="009C0D12">
        <w:rPr>
          <w:sz w:val="20"/>
          <w:szCs w:val="20"/>
        </w:rPr>
        <w:t>24.12. Новые химически опасные объекты следует размещать с учетом их влияния на окружающую среду и химическую безопасность населения, в соответствии с требованиями федеральных законов о соответствующих технических регламентах.</w:t>
      </w:r>
    </w:p>
    <w:p w:rsidR="009C0D12" w:rsidRPr="009C0D12" w:rsidRDefault="009C0D12" w:rsidP="009C0D12">
      <w:pPr>
        <w:widowControl w:val="0"/>
        <w:ind w:firstLine="568"/>
        <w:jc w:val="both"/>
        <w:rPr>
          <w:sz w:val="20"/>
          <w:szCs w:val="20"/>
        </w:rPr>
      </w:pPr>
      <w:r w:rsidRPr="009C0D12">
        <w:rPr>
          <w:sz w:val="20"/>
          <w:szCs w:val="20"/>
        </w:rPr>
        <w:t>24.13. На существующих, проектируемых и строящихся химически опасных объектах следует предусматривать создание систем автоматизированного контроля за химической обстановкой на их территории, систем оповещения и информирования производственного персонала и населения, проживающего в зоне с радиусом 2,5 км границ проектной застройки указанных объектов, о химической опасности.</w:t>
      </w:r>
    </w:p>
    <w:p w:rsidR="009C0D12" w:rsidRPr="009C0D12" w:rsidRDefault="009C0D12" w:rsidP="009C0D12">
      <w:pPr>
        <w:widowControl w:val="0"/>
        <w:ind w:firstLine="568"/>
        <w:jc w:val="both"/>
        <w:rPr>
          <w:sz w:val="20"/>
          <w:szCs w:val="20"/>
        </w:rPr>
      </w:pPr>
      <w:r w:rsidRPr="009C0D12">
        <w:rPr>
          <w:sz w:val="20"/>
          <w:szCs w:val="20"/>
        </w:rPr>
        <w:t>24.14. Строительство химически опасных объектов следует предусматривать за границей населенного пункта, а если это невозможно или нецелесообразно, то должны быть разработаны меры по защите людей, находящихся за территорией объекта, от воздействия опасных факторов химической аварии. При размещении указанных объектов в границе населенного пункта необходимо учитывать возможность воздействия опасных факторов химических аварий на соседние объекты защиты, климатические и географические особенности, рельеф местности, направление течения рек и преобладающие направления ветров.</w:t>
      </w:r>
    </w:p>
    <w:p w:rsidR="009C0D12" w:rsidRPr="009C0D12" w:rsidRDefault="009C0D12" w:rsidP="009C0D12">
      <w:pPr>
        <w:widowControl w:val="0"/>
        <w:ind w:firstLine="568"/>
        <w:jc w:val="both"/>
        <w:rPr>
          <w:sz w:val="20"/>
          <w:szCs w:val="20"/>
        </w:rPr>
      </w:pPr>
      <w:r w:rsidRPr="009C0D12">
        <w:rPr>
          <w:sz w:val="20"/>
          <w:szCs w:val="20"/>
        </w:rPr>
        <w:t xml:space="preserve">24.15. Сооружения складов с аварийноопасными химическими веществами должны располагаться в </w:t>
      </w:r>
      <w:r w:rsidRPr="009C0D12">
        <w:rPr>
          <w:sz w:val="20"/>
          <w:szCs w:val="20"/>
        </w:rPr>
        <w:lastRenderedPageBreak/>
        <w:t>уровнях, расположенных ниже по отношению к территории соседних населенных пунктов, организаций, путей железных дорог общей сети.</w:t>
      </w:r>
    </w:p>
    <w:p w:rsidR="009C0D12" w:rsidRPr="009C0D12" w:rsidRDefault="009C0D12" w:rsidP="009C0D12">
      <w:pPr>
        <w:widowControl w:val="0"/>
        <w:ind w:firstLine="568"/>
        <w:jc w:val="both"/>
        <w:rPr>
          <w:sz w:val="20"/>
          <w:szCs w:val="20"/>
        </w:rPr>
      </w:pPr>
      <w:r w:rsidRPr="009C0D12">
        <w:rPr>
          <w:sz w:val="20"/>
          <w:szCs w:val="20"/>
        </w:rPr>
        <w:t>24.16. В случае невозможности устранения воздействия на людей и жилые здания опасных факторов аварий на химически опасных объектах, расположенных в пределах жилой застройки, следует предусматривать уменьшение их мощности, перепрофилирование предприятия или отдельного производства или его перебазирование за пределы жилой застройки.</w:t>
      </w:r>
    </w:p>
    <w:p w:rsidR="009C0D12" w:rsidRPr="009C0D12" w:rsidRDefault="009C0D12" w:rsidP="009C0D12">
      <w:pPr>
        <w:widowControl w:val="0"/>
        <w:ind w:firstLine="568"/>
        <w:jc w:val="both"/>
        <w:rPr>
          <w:sz w:val="20"/>
          <w:szCs w:val="20"/>
        </w:rPr>
      </w:pPr>
      <w:r w:rsidRPr="009C0D12">
        <w:rPr>
          <w:sz w:val="20"/>
          <w:szCs w:val="20"/>
        </w:rPr>
        <w:t>24.17. Для организации связи, применяемым при осуществлении мероприятий по защите населения и территорий от чрезвычайных ситуаций используется проводная связь, радио- и радиорелейная связь, спутниковая связь, транкинговая (сотовая) связь.</w:t>
      </w:r>
    </w:p>
    <w:p w:rsidR="009C0D12" w:rsidRPr="009C0D12" w:rsidRDefault="009C0D12" w:rsidP="009C0D12">
      <w:pPr>
        <w:widowControl w:val="0"/>
        <w:ind w:firstLine="568"/>
        <w:jc w:val="both"/>
        <w:rPr>
          <w:sz w:val="20"/>
          <w:szCs w:val="20"/>
        </w:rPr>
      </w:pPr>
      <w:r w:rsidRPr="009C0D12">
        <w:rPr>
          <w:sz w:val="20"/>
          <w:szCs w:val="20"/>
        </w:rPr>
        <w:t>24.18. Систему связи составляют узлы связи, коммутационные центры; центры радио-, спутниковой связи; линии связи различного назначения, соединяющие их между собой и с узлами (центрами) других систем связи; элементы сети фельдъегерско-почтовой связи; система управления системой связи, система технического обеспечения связи и АСУ; резерв сил и средств связи.</w:t>
      </w:r>
    </w:p>
    <w:p w:rsidR="009C0D12" w:rsidRPr="009C0D12" w:rsidRDefault="009C0D12" w:rsidP="009C0D12">
      <w:pPr>
        <w:widowControl w:val="0"/>
        <w:ind w:firstLine="568"/>
        <w:jc w:val="both"/>
        <w:rPr>
          <w:sz w:val="20"/>
          <w:szCs w:val="20"/>
        </w:rPr>
      </w:pPr>
      <w:r w:rsidRPr="009C0D12">
        <w:rPr>
          <w:sz w:val="20"/>
          <w:szCs w:val="20"/>
        </w:rPr>
        <w:t>24.19. Системы оповещения населения о чрезвычайных ситуациях подразделяются на федеральную, межрегиональную, региональную, муниципальную объектовую.</w:t>
      </w:r>
    </w:p>
    <w:p w:rsidR="009C0D12" w:rsidRPr="009C0D12" w:rsidRDefault="009C0D12" w:rsidP="009C0D12">
      <w:pPr>
        <w:widowControl w:val="0"/>
        <w:ind w:firstLine="568"/>
        <w:jc w:val="both"/>
        <w:rPr>
          <w:sz w:val="20"/>
          <w:szCs w:val="20"/>
        </w:rPr>
      </w:pPr>
      <w:r w:rsidRPr="009C0D12">
        <w:rPr>
          <w:sz w:val="20"/>
          <w:szCs w:val="20"/>
        </w:rPr>
        <w:t>24.20. Системы оповещения включают комплексы технических средств оповещения; устройства оконечные; устройства исполнительные; устройства управления оконечным и исполнительным оборудованием и систему записи.</w:t>
      </w:r>
    </w:p>
    <w:p w:rsidR="009C0D12" w:rsidRPr="009C0D12" w:rsidRDefault="009C0D12" w:rsidP="009C0D12">
      <w:pPr>
        <w:widowControl w:val="0"/>
        <w:ind w:firstLine="568"/>
        <w:jc w:val="both"/>
        <w:rPr>
          <w:sz w:val="20"/>
          <w:szCs w:val="20"/>
        </w:rPr>
      </w:pPr>
      <w:r w:rsidRPr="009C0D12">
        <w:rPr>
          <w:sz w:val="20"/>
          <w:szCs w:val="20"/>
        </w:rPr>
        <w:t>24.21. Технические средства связи и оповещения должны удовлетворять следующим требованиям:</w:t>
      </w:r>
    </w:p>
    <w:p w:rsidR="009C0D12" w:rsidRPr="009C0D12" w:rsidRDefault="009C0D12" w:rsidP="009C0D12">
      <w:pPr>
        <w:widowControl w:val="0"/>
        <w:ind w:firstLine="568"/>
        <w:jc w:val="both"/>
        <w:rPr>
          <w:sz w:val="20"/>
          <w:szCs w:val="20"/>
        </w:rPr>
      </w:pPr>
      <w:r w:rsidRPr="009C0D12">
        <w:rPr>
          <w:sz w:val="20"/>
          <w:szCs w:val="20"/>
        </w:rPr>
        <w:t>1) по надежности и ее составляющим безотказности, долговечности, ремонтопригодности, сохраняемости:</w:t>
      </w:r>
    </w:p>
    <w:p w:rsidR="009C0D12" w:rsidRPr="009C0D12" w:rsidRDefault="009C0D12" w:rsidP="009C0D12">
      <w:pPr>
        <w:widowControl w:val="0"/>
        <w:ind w:firstLine="568"/>
        <w:jc w:val="both"/>
        <w:rPr>
          <w:sz w:val="20"/>
          <w:szCs w:val="20"/>
        </w:rPr>
      </w:pPr>
      <w:r w:rsidRPr="009C0D12">
        <w:rPr>
          <w:sz w:val="20"/>
          <w:szCs w:val="20"/>
        </w:rPr>
        <w:t>средняя наработка на отказ изделия должна составлять не менее 10000 часов;</w:t>
      </w:r>
    </w:p>
    <w:p w:rsidR="009C0D12" w:rsidRPr="009C0D12" w:rsidRDefault="009C0D12" w:rsidP="009C0D12">
      <w:pPr>
        <w:widowControl w:val="0"/>
        <w:ind w:firstLine="568"/>
        <w:jc w:val="both"/>
        <w:rPr>
          <w:sz w:val="20"/>
          <w:szCs w:val="20"/>
        </w:rPr>
      </w:pPr>
      <w:r w:rsidRPr="009C0D12">
        <w:rPr>
          <w:sz w:val="20"/>
          <w:szCs w:val="20"/>
        </w:rPr>
        <w:t>среднее время восстановления работоспособного состояния средства связи и оповещения - не более 30 минут с учетом замены неисправного блока и без учета времени на доставку;</w:t>
      </w:r>
    </w:p>
    <w:p w:rsidR="009C0D12" w:rsidRPr="009C0D12" w:rsidRDefault="009C0D12" w:rsidP="009C0D12">
      <w:pPr>
        <w:widowControl w:val="0"/>
        <w:ind w:firstLine="568"/>
        <w:jc w:val="both"/>
        <w:rPr>
          <w:sz w:val="20"/>
          <w:szCs w:val="20"/>
        </w:rPr>
      </w:pPr>
      <w:r w:rsidRPr="009C0D12">
        <w:rPr>
          <w:sz w:val="20"/>
          <w:szCs w:val="20"/>
        </w:rPr>
        <w:t>средний срок сохраняемости средств связи и оповещения - не менее 12 лет при хранении его в условиях отапливаемых и неотапливаемых хранилищ с температурой от минус 40 до плюс 40 градусов по Цельсию, относительной влажностью 80%;</w:t>
      </w:r>
    </w:p>
    <w:p w:rsidR="009C0D12" w:rsidRPr="009C0D12" w:rsidRDefault="009C0D12" w:rsidP="009C0D12">
      <w:pPr>
        <w:widowControl w:val="0"/>
        <w:ind w:firstLine="568"/>
        <w:jc w:val="both"/>
        <w:rPr>
          <w:sz w:val="20"/>
          <w:szCs w:val="20"/>
        </w:rPr>
      </w:pPr>
      <w:r w:rsidRPr="009C0D12">
        <w:rPr>
          <w:sz w:val="20"/>
          <w:szCs w:val="20"/>
        </w:rPr>
        <w:t>средний срок службы составных частей средств связи и оповещения до списания - не менее 12 лет;</w:t>
      </w:r>
    </w:p>
    <w:p w:rsidR="009C0D12" w:rsidRPr="009C0D12" w:rsidRDefault="009C0D12" w:rsidP="009C0D12">
      <w:pPr>
        <w:widowControl w:val="0"/>
        <w:ind w:firstLine="568"/>
        <w:jc w:val="both"/>
        <w:rPr>
          <w:sz w:val="20"/>
          <w:szCs w:val="20"/>
        </w:rPr>
      </w:pPr>
      <w:r w:rsidRPr="009C0D12">
        <w:rPr>
          <w:sz w:val="20"/>
          <w:szCs w:val="20"/>
        </w:rPr>
        <w:t>средний ресурс составных частей средства связи и оповещения до первого капитального ремонта - не менее 10000 часов;</w:t>
      </w:r>
    </w:p>
    <w:p w:rsidR="009C0D12" w:rsidRPr="009C0D12" w:rsidRDefault="009C0D12" w:rsidP="009C0D12">
      <w:pPr>
        <w:widowControl w:val="0"/>
        <w:ind w:firstLine="568"/>
        <w:jc w:val="both"/>
        <w:rPr>
          <w:sz w:val="20"/>
          <w:szCs w:val="20"/>
        </w:rPr>
      </w:pPr>
      <w:r w:rsidRPr="009C0D12">
        <w:rPr>
          <w:sz w:val="20"/>
          <w:szCs w:val="20"/>
        </w:rPr>
        <w:t>2) технические средства связи и оповещения о чрезвычайных ситуациях должны серийно производится на территории Российской Федерации, иметь конструктивные и программные составляющие прошедшие обязательную сертификацию;</w:t>
      </w:r>
    </w:p>
    <w:p w:rsidR="009C0D12" w:rsidRPr="009C0D12" w:rsidRDefault="009C0D12" w:rsidP="009C0D12">
      <w:pPr>
        <w:widowControl w:val="0"/>
        <w:ind w:firstLine="568"/>
        <w:jc w:val="both"/>
        <w:rPr>
          <w:sz w:val="20"/>
          <w:szCs w:val="20"/>
        </w:rPr>
      </w:pPr>
      <w:r w:rsidRPr="009C0D12">
        <w:rPr>
          <w:sz w:val="20"/>
          <w:szCs w:val="20"/>
        </w:rPr>
        <w:t>3) технические средства связи и оповещения о чрезвычайных ситуациях должны технически и программно сопрягаться со средствами, каналами связи и локальными вычислительными сетями, используемыми на узлах связи единой сети электросвязи России в сети связи общего пользования;</w:t>
      </w:r>
    </w:p>
    <w:p w:rsidR="009C0D12" w:rsidRPr="009C0D12" w:rsidRDefault="009C0D12" w:rsidP="009C0D12">
      <w:pPr>
        <w:widowControl w:val="0"/>
        <w:ind w:firstLine="568"/>
        <w:jc w:val="both"/>
        <w:rPr>
          <w:sz w:val="20"/>
          <w:szCs w:val="20"/>
        </w:rPr>
      </w:pPr>
      <w:r w:rsidRPr="009C0D12">
        <w:rPr>
          <w:sz w:val="20"/>
          <w:szCs w:val="20"/>
        </w:rPr>
        <w:t>4) технические средства связи и оповещения о чрезвычайных ситуациях должны обеспечивать:</w:t>
      </w:r>
    </w:p>
    <w:p w:rsidR="009C0D12" w:rsidRPr="009C0D12" w:rsidRDefault="009C0D12" w:rsidP="009C0D12">
      <w:pPr>
        <w:widowControl w:val="0"/>
        <w:ind w:firstLine="568"/>
        <w:jc w:val="both"/>
        <w:rPr>
          <w:sz w:val="20"/>
          <w:szCs w:val="20"/>
        </w:rPr>
      </w:pPr>
      <w:r w:rsidRPr="009C0D12">
        <w:rPr>
          <w:sz w:val="20"/>
          <w:szCs w:val="20"/>
        </w:rPr>
        <w:t>доведение до органов управления и сил ликвидации чрезвычайных ситуаций установленных сигналов (распоряжений);</w:t>
      </w:r>
    </w:p>
    <w:p w:rsidR="009C0D12" w:rsidRPr="009C0D12" w:rsidRDefault="009C0D12" w:rsidP="009C0D12">
      <w:pPr>
        <w:widowControl w:val="0"/>
        <w:ind w:firstLine="568"/>
        <w:jc w:val="both"/>
        <w:rPr>
          <w:sz w:val="20"/>
          <w:szCs w:val="20"/>
        </w:rPr>
      </w:pPr>
      <w:r w:rsidRPr="009C0D12">
        <w:rPr>
          <w:sz w:val="20"/>
          <w:szCs w:val="20"/>
        </w:rPr>
        <w:t>оповещение должностных лиц по служебным и квартирным телефонам сети связи общего пользования и ведомственных сетей связи;</w:t>
      </w:r>
    </w:p>
    <w:p w:rsidR="009C0D12" w:rsidRPr="009C0D12" w:rsidRDefault="009C0D12" w:rsidP="009C0D12">
      <w:pPr>
        <w:widowControl w:val="0"/>
        <w:ind w:firstLine="568"/>
        <w:jc w:val="both"/>
        <w:rPr>
          <w:sz w:val="20"/>
          <w:szCs w:val="20"/>
        </w:rPr>
      </w:pPr>
      <w:r w:rsidRPr="009C0D12">
        <w:rPr>
          <w:sz w:val="20"/>
          <w:szCs w:val="20"/>
        </w:rPr>
        <w:t>подачу универсального сигнала "Внимание всем" с помощью электросирен, сигнально громкоговорящих установок, громкоговорителей и доведение сигналов и информации оповещения до населения и органов управления;</w:t>
      </w:r>
    </w:p>
    <w:p w:rsidR="009C0D12" w:rsidRPr="009C0D12" w:rsidRDefault="009C0D12" w:rsidP="009C0D12">
      <w:pPr>
        <w:widowControl w:val="0"/>
        <w:ind w:firstLine="568"/>
        <w:jc w:val="both"/>
        <w:rPr>
          <w:sz w:val="20"/>
          <w:szCs w:val="20"/>
        </w:rPr>
      </w:pPr>
      <w:r w:rsidRPr="009C0D12">
        <w:rPr>
          <w:sz w:val="20"/>
          <w:szCs w:val="20"/>
        </w:rPr>
        <w:t>переключение узлов, проводного радио и телевизионного вещания для передачи речевых сообщений и информирования населения.</w:t>
      </w:r>
    </w:p>
    <w:p w:rsidR="009C0D12" w:rsidRPr="009C0D12" w:rsidRDefault="009C0D12" w:rsidP="009C0D12">
      <w:pPr>
        <w:widowControl w:val="0"/>
        <w:jc w:val="center"/>
        <w:outlineLvl w:val="3"/>
        <w:rPr>
          <w:b/>
          <w:bCs/>
          <w:sz w:val="20"/>
          <w:szCs w:val="20"/>
        </w:rPr>
      </w:pPr>
      <w:r w:rsidRPr="009C0D12">
        <w:rPr>
          <w:b/>
          <w:bCs/>
          <w:sz w:val="20"/>
          <w:szCs w:val="20"/>
        </w:rPr>
        <w:t>25. Расчетные показатели, устанавливаемые для объектов местного значения в области утилизации и переработки бытовых и промышленных отходов</w:t>
      </w:r>
    </w:p>
    <w:p w:rsidR="009C0D12" w:rsidRPr="009C0D12" w:rsidRDefault="009C0D12" w:rsidP="009C0D12">
      <w:pPr>
        <w:widowControl w:val="0"/>
        <w:ind w:firstLine="568"/>
        <w:jc w:val="both"/>
        <w:rPr>
          <w:sz w:val="20"/>
          <w:szCs w:val="20"/>
        </w:rPr>
      </w:pPr>
      <w:r w:rsidRPr="009C0D12">
        <w:rPr>
          <w:sz w:val="20"/>
          <w:szCs w:val="20"/>
        </w:rPr>
        <w:t>25.1. Предельные значения расчетных показателей минимально допустимого уровня обеспеченности в области утилизации и переработки бытовых и промышленных отходов.</w:t>
      </w:r>
    </w:p>
    <w:p w:rsidR="009C0D12" w:rsidRPr="009C0D12" w:rsidRDefault="009C0D12" w:rsidP="009C0D12">
      <w:pPr>
        <w:widowControl w:val="0"/>
        <w:ind w:firstLine="568"/>
        <w:jc w:val="both"/>
        <w:rPr>
          <w:sz w:val="20"/>
          <w:szCs w:val="20"/>
        </w:rPr>
      </w:pPr>
      <w:r w:rsidRPr="009C0D12">
        <w:rPr>
          <w:sz w:val="20"/>
          <w:szCs w:val="20"/>
        </w:rPr>
        <w:t>25.2. Минимальный размер земельного участка под полигоны бытовых и промышленных отходов, предприятия и сооружения по транспортировке, обезвреживанию и переработке бытовых отходов следует принимать в соответствии с таблицей (Таблица 37).</w:t>
      </w:r>
    </w:p>
    <w:p w:rsidR="009C0D12" w:rsidRPr="009C0D12" w:rsidRDefault="009C0D12" w:rsidP="009C0D12">
      <w:pPr>
        <w:widowControl w:val="0"/>
        <w:jc w:val="right"/>
        <w:rPr>
          <w:sz w:val="20"/>
          <w:szCs w:val="20"/>
        </w:rPr>
      </w:pPr>
      <w:r w:rsidRPr="009C0D12">
        <w:rPr>
          <w:sz w:val="20"/>
          <w:szCs w:val="20"/>
        </w:rPr>
        <w:t>Таблица 37</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допустимых размеров земельных участков для размещения предприятий и сооружений по утилизации и переработке твердых бытовых отходов</w:t>
      </w:r>
    </w:p>
    <w:tbl>
      <w:tblPr>
        <w:tblW w:w="0" w:type="auto"/>
        <w:tblInd w:w="28" w:type="dxa"/>
        <w:tblLayout w:type="fixed"/>
        <w:tblCellMar>
          <w:left w:w="90" w:type="dxa"/>
          <w:right w:w="90" w:type="dxa"/>
        </w:tblCellMar>
        <w:tblLook w:val="0000" w:firstRow="0" w:lastRow="0" w:firstColumn="0" w:lastColumn="0" w:noHBand="0" w:noVBand="0"/>
      </w:tblPr>
      <w:tblGrid>
        <w:gridCol w:w="4950"/>
        <w:gridCol w:w="3600"/>
      </w:tblGrid>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вида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участка,га/1000 тонн твердых бытовых отходов в год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Предприятия по промышленной переработке бытовых отходов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0,05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Склады свежего компоста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0,04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Полигоны (кроме полигонов по обезвреживанию и захоронению токсичных промышленных отходов)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0,05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Поля компостирования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0,5-1,0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Поля ассенизации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2 -4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Сливные станции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0,02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Мусороперегрузочные станции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0,04 </w:t>
            </w:r>
          </w:p>
        </w:tc>
      </w:tr>
      <w:tr w:rsidR="009C0D12" w:rsidRPr="009C0D12" w:rsidTr="00E14D1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Поля складирования и захоронения обезвреженных осадков (по сухому веществу)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0,3 </w:t>
            </w:r>
          </w:p>
        </w:tc>
      </w:tr>
    </w:tbl>
    <w:p w:rsidR="009C0D12" w:rsidRPr="009C0D12" w:rsidRDefault="009C0D12" w:rsidP="009C0D12">
      <w:pPr>
        <w:widowControl w:val="0"/>
        <w:ind w:firstLine="568"/>
        <w:jc w:val="both"/>
        <w:rPr>
          <w:sz w:val="20"/>
          <w:szCs w:val="20"/>
        </w:rPr>
      </w:pPr>
      <w:r w:rsidRPr="009C0D12">
        <w:rPr>
          <w:sz w:val="20"/>
          <w:szCs w:val="20"/>
        </w:rPr>
        <w:t>25.3. Плотность застройки предприятий по переработке промышленных отходов не менее 30%</w:t>
      </w:r>
    </w:p>
    <w:p w:rsidR="009C0D12" w:rsidRPr="009C0D12" w:rsidRDefault="009C0D12" w:rsidP="009C0D12">
      <w:pPr>
        <w:widowControl w:val="0"/>
        <w:ind w:firstLine="568"/>
        <w:jc w:val="both"/>
        <w:rPr>
          <w:sz w:val="20"/>
          <w:szCs w:val="20"/>
        </w:rPr>
      </w:pPr>
      <w:r w:rsidRPr="009C0D12">
        <w:rPr>
          <w:sz w:val="20"/>
          <w:szCs w:val="20"/>
        </w:rPr>
        <w:t>25.4. Минимальное расстояние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 следует принимать для:</w:t>
      </w:r>
    </w:p>
    <w:p w:rsidR="009C0D12" w:rsidRPr="009C0D12" w:rsidRDefault="009C0D12" w:rsidP="009C0D12">
      <w:pPr>
        <w:widowControl w:val="0"/>
        <w:ind w:firstLine="568"/>
        <w:jc w:val="both"/>
        <w:rPr>
          <w:sz w:val="20"/>
          <w:szCs w:val="20"/>
        </w:rPr>
      </w:pPr>
      <w:r w:rsidRPr="009C0D12">
        <w:rPr>
          <w:sz w:val="20"/>
          <w:szCs w:val="20"/>
        </w:rPr>
        <w:t>1)  предприятий по обезвреживанию токсичных промышленных отходов мощностью 100 тыс. т и более отходов в год-1000 м;</w:t>
      </w:r>
    </w:p>
    <w:p w:rsidR="009C0D12" w:rsidRPr="009C0D12" w:rsidRDefault="009C0D12" w:rsidP="009C0D12">
      <w:pPr>
        <w:widowControl w:val="0"/>
        <w:ind w:firstLine="568"/>
        <w:jc w:val="both"/>
        <w:rPr>
          <w:sz w:val="20"/>
          <w:szCs w:val="20"/>
        </w:rPr>
      </w:pPr>
      <w:r w:rsidRPr="009C0D12">
        <w:rPr>
          <w:sz w:val="20"/>
          <w:szCs w:val="20"/>
        </w:rPr>
        <w:t>2) предприятий по обезвреживанию токсичных промышленных отходов мощностью менее 100 тыс. т отходов в год-500 м.</w:t>
      </w:r>
    </w:p>
    <w:p w:rsidR="009C0D12" w:rsidRPr="009C0D12" w:rsidRDefault="009C0D12" w:rsidP="009C0D12">
      <w:pPr>
        <w:widowControl w:val="0"/>
        <w:ind w:firstLine="568"/>
        <w:jc w:val="both"/>
        <w:rPr>
          <w:sz w:val="20"/>
          <w:szCs w:val="20"/>
        </w:rPr>
      </w:pPr>
      <w:r w:rsidRPr="009C0D12">
        <w:rPr>
          <w:sz w:val="20"/>
          <w:szCs w:val="20"/>
        </w:rPr>
        <w:t>25.5.  Размер земельного участка захоронения токсичных промышленных отходов не регламентируется. Мощность определяется количеством токсичных отходов, которое может быть принято на полигон в течение одного года.</w:t>
      </w:r>
    </w:p>
    <w:p w:rsidR="009C0D12" w:rsidRPr="009C0D12" w:rsidRDefault="009C0D12" w:rsidP="009C0D12">
      <w:pPr>
        <w:widowControl w:val="0"/>
        <w:ind w:firstLine="568"/>
        <w:jc w:val="both"/>
        <w:rPr>
          <w:sz w:val="20"/>
          <w:szCs w:val="20"/>
        </w:rPr>
      </w:pPr>
      <w:r w:rsidRPr="009C0D12">
        <w:rPr>
          <w:sz w:val="20"/>
          <w:szCs w:val="20"/>
        </w:rPr>
        <w:t>25.6. Минимальные расстояния от земельного участка захоронения токсичных промышленных отходов:</w:t>
      </w:r>
    </w:p>
    <w:p w:rsidR="009C0D12" w:rsidRPr="009C0D12" w:rsidRDefault="009C0D12" w:rsidP="009C0D12">
      <w:pPr>
        <w:widowControl w:val="0"/>
        <w:ind w:firstLine="568"/>
        <w:jc w:val="both"/>
        <w:rPr>
          <w:sz w:val="20"/>
          <w:szCs w:val="20"/>
        </w:rPr>
      </w:pPr>
      <w:r w:rsidRPr="009C0D12">
        <w:rPr>
          <w:sz w:val="20"/>
          <w:szCs w:val="20"/>
        </w:rPr>
        <w:t>1) до населенных пунктов и открытых водоемов, а также до объектов, используемых в культурно-оздоровительных целях-3000 м;</w:t>
      </w:r>
    </w:p>
    <w:p w:rsidR="009C0D12" w:rsidRPr="009C0D12" w:rsidRDefault="009C0D12" w:rsidP="009C0D12">
      <w:pPr>
        <w:widowControl w:val="0"/>
        <w:ind w:firstLine="568"/>
        <w:jc w:val="both"/>
        <w:rPr>
          <w:sz w:val="20"/>
          <w:szCs w:val="20"/>
        </w:rPr>
      </w:pPr>
      <w:r w:rsidRPr="009C0D12">
        <w:rPr>
          <w:sz w:val="20"/>
          <w:szCs w:val="20"/>
        </w:rPr>
        <w:t>2) до сельскохозяйственных угодий и автомобильных и железных дорог общей сети-200 м;</w:t>
      </w:r>
    </w:p>
    <w:p w:rsidR="009C0D12" w:rsidRPr="009C0D12" w:rsidRDefault="009C0D12" w:rsidP="009C0D12">
      <w:pPr>
        <w:widowControl w:val="0"/>
        <w:ind w:firstLine="568"/>
        <w:jc w:val="both"/>
        <w:rPr>
          <w:sz w:val="20"/>
          <w:szCs w:val="20"/>
        </w:rPr>
      </w:pPr>
      <w:r w:rsidRPr="009C0D12">
        <w:rPr>
          <w:sz w:val="20"/>
          <w:szCs w:val="20"/>
        </w:rPr>
        <w:t>3) до границ леса и лесопосадок, не предназначенных для использования в рекреационных целях-50 м.</w:t>
      </w:r>
    </w:p>
    <w:p w:rsidR="009C0D12" w:rsidRPr="009C0D12" w:rsidRDefault="009C0D12" w:rsidP="009C0D12">
      <w:pPr>
        <w:widowControl w:val="0"/>
        <w:jc w:val="center"/>
        <w:outlineLvl w:val="3"/>
        <w:rPr>
          <w:b/>
          <w:bCs/>
          <w:sz w:val="20"/>
          <w:szCs w:val="20"/>
        </w:rPr>
      </w:pPr>
      <w:r w:rsidRPr="009C0D12">
        <w:rPr>
          <w:b/>
          <w:bCs/>
          <w:sz w:val="20"/>
          <w:szCs w:val="20"/>
        </w:rPr>
        <w:t>26. Расчетные показатели, устанавливаемые для объектов местного значения в области захоронений</w:t>
      </w:r>
    </w:p>
    <w:p w:rsidR="009C0D12" w:rsidRPr="009C0D12" w:rsidRDefault="009C0D12" w:rsidP="009C0D12">
      <w:pPr>
        <w:widowControl w:val="0"/>
        <w:ind w:firstLine="568"/>
        <w:jc w:val="both"/>
        <w:rPr>
          <w:sz w:val="20"/>
          <w:szCs w:val="20"/>
        </w:rPr>
      </w:pPr>
      <w:r w:rsidRPr="009C0D12">
        <w:rPr>
          <w:sz w:val="20"/>
          <w:szCs w:val="20"/>
        </w:rPr>
        <w:t>26.1. Предельные значения расчетных показателей минимально допустимого уровня обеспеченности местами захоронения (кладбища, крематории, колумбарии), расположенные на территориях городского поселения.</w:t>
      </w:r>
    </w:p>
    <w:p w:rsidR="009C0D12" w:rsidRPr="009C0D12" w:rsidRDefault="009C0D12" w:rsidP="009C0D12">
      <w:pPr>
        <w:widowControl w:val="0"/>
        <w:ind w:firstLine="568"/>
        <w:jc w:val="both"/>
        <w:rPr>
          <w:sz w:val="20"/>
          <w:szCs w:val="20"/>
        </w:rPr>
      </w:pPr>
      <w:r w:rsidRPr="009C0D12">
        <w:rPr>
          <w:sz w:val="20"/>
          <w:szCs w:val="20"/>
        </w:rPr>
        <w:t>26.2. Минимальный размер земельного участка, необходимого для размещения скотомогильника (биотермической ямы) - 600 кв. м.</w:t>
      </w:r>
    </w:p>
    <w:p w:rsidR="009C0D12" w:rsidRPr="009C0D12" w:rsidRDefault="009C0D12" w:rsidP="009C0D12">
      <w:pPr>
        <w:widowControl w:val="0"/>
        <w:ind w:firstLine="568"/>
        <w:jc w:val="both"/>
        <w:rPr>
          <w:sz w:val="20"/>
          <w:szCs w:val="20"/>
        </w:rPr>
      </w:pPr>
      <w:r w:rsidRPr="009C0D12">
        <w:rPr>
          <w:sz w:val="20"/>
          <w:szCs w:val="20"/>
        </w:rPr>
        <w:t>26.3. Минимальные расстояния до мест захоронения следует принимать в соответствии с таблицей (Таблица 38).</w:t>
      </w:r>
    </w:p>
    <w:p w:rsidR="009C0D12" w:rsidRPr="009C0D12" w:rsidRDefault="009C0D12" w:rsidP="009C0D12">
      <w:pPr>
        <w:widowControl w:val="0"/>
        <w:jc w:val="right"/>
        <w:rPr>
          <w:sz w:val="20"/>
          <w:szCs w:val="20"/>
        </w:rPr>
      </w:pPr>
      <w:r w:rsidRPr="009C0D12">
        <w:rPr>
          <w:sz w:val="20"/>
          <w:szCs w:val="20"/>
        </w:rPr>
        <w:t>Таблица 38</w:t>
      </w:r>
    </w:p>
    <w:p w:rsidR="009C0D12" w:rsidRPr="009C0D12" w:rsidRDefault="009C0D12" w:rsidP="009C0D12">
      <w:pPr>
        <w:widowControl w:val="0"/>
        <w:jc w:val="center"/>
        <w:outlineLvl w:val="4"/>
        <w:rPr>
          <w:b/>
          <w:bCs/>
          <w:sz w:val="20"/>
          <w:szCs w:val="20"/>
        </w:rPr>
      </w:pPr>
      <w:r w:rsidRPr="009C0D12">
        <w:rPr>
          <w:b/>
          <w:bCs/>
          <w:sz w:val="20"/>
          <w:szCs w:val="20"/>
        </w:rPr>
        <w:t>Минимальные расстояния от мест захоронения</w:t>
      </w:r>
    </w:p>
    <w:tbl>
      <w:tblPr>
        <w:tblW w:w="0" w:type="auto"/>
        <w:tblInd w:w="28" w:type="dxa"/>
        <w:tblLayout w:type="fixed"/>
        <w:tblCellMar>
          <w:left w:w="90" w:type="dxa"/>
          <w:right w:w="90" w:type="dxa"/>
        </w:tblCellMar>
        <w:tblLook w:val="0000" w:firstRow="0" w:lastRow="0" w:firstColumn="0" w:lastColumn="0" w:noHBand="0" w:noVBand="0"/>
      </w:tblPr>
      <w:tblGrid>
        <w:gridCol w:w="7065"/>
        <w:gridCol w:w="1485"/>
      </w:tblGrid>
      <w:tr w:rsidR="009C0D12" w:rsidRPr="009C0D12" w:rsidTr="00E14D1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Значение, м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Скотомогильники (биотермические ямы) </w:t>
            </w:r>
          </w:p>
        </w:tc>
      </w:tr>
      <w:tr w:rsidR="009C0D12" w:rsidRPr="009C0D12" w:rsidTr="00E14D1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жилых, общественных зданий, животноводческих ферм (комплексов)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1000 </w:t>
            </w:r>
          </w:p>
        </w:tc>
      </w:tr>
      <w:tr w:rsidR="009C0D12" w:rsidRPr="009C0D12" w:rsidTr="00E14D1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автомобильных, железных дорог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300 </w:t>
            </w:r>
          </w:p>
        </w:tc>
      </w:tr>
      <w:tr w:rsidR="009C0D12" w:rsidRPr="009C0D12" w:rsidTr="00E14D1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скотопрогонов и пастбищ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r>
      <w:tr w:rsidR="009C0D12" w:rsidRPr="009C0D12" w:rsidTr="00E14D1C">
        <w:tc>
          <w:tcPr>
            <w:tcW w:w="8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Установки термической утилизации биологических отходов </w:t>
            </w:r>
          </w:p>
        </w:tc>
      </w:tr>
      <w:tr w:rsidR="009C0D12" w:rsidRPr="009C0D12" w:rsidTr="00E14D1C">
        <w:tc>
          <w:tcPr>
            <w:tcW w:w="7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жилых, общественных зданий, животноводческих ферм (комплексов)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1000 </w:t>
            </w:r>
          </w:p>
        </w:tc>
      </w:tr>
    </w:tbl>
    <w:p w:rsidR="009C0D12" w:rsidRPr="009C0D12" w:rsidRDefault="009C0D12" w:rsidP="009C0D12">
      <w:pPr>
        <w:widowControl w:val="0"/>
        <w:ind w:firstLine="568"/>
        <w:jc w:val="both"/>
        <w:rPr>
          <w:sz w:val="20"/>
          <w:szCs w:val="20"/>
        </w:rPr>
      </w:pPr>
      <w:r w:rsidRPr="009C0D12">
        <w:rPr>
          <w:sz w:val="20"/>
          <w:szCs w:val="20"/>
        </w:rPr>
        <w:t>26.4. Размер земельного участка мест захоронения (кладбища, крематории, колумбарии), расположенные на территории поселений, а так же межпоселенческих мест захоронения:</w:t>
      </w:r>
    </w:p>
    <w:p w:rsidR="009C0D12" w:rsidRPr="009C0D12" w:rsidRDefault="009C0D12" w:rsidP="009C0D12">
      <w:pPr>
        <w:widowControl w:val="0"/>
        <w:ind w:firstLine="568"/>
        <w:jc w:val="both"/>
        <w:rPr>
          <w:sz w:val="20"/>
          <w:szCs w:val="20"/>
        </w:rPr>
      </w:pPr>
      <w:r w:rsidRPr="009C0D12">
        <w:rPr>
          <w:sz w:val="20"/>
          <w:szCs w:val="20"/>
        </w:rPr>
        <w:t>1) кладбища смешанного и традиционного захоронения-0,24 га/1000 чел.;</w:t>
      </w:r>
    </w:p>
    <w:p w:rsidR="009C0D12" w:rsidRPr="009C0D12" w:rsidRDefault="009C0D12" w:rsidP="009C0D12">
      <w:pPr>
        <w:widowControl w:val="0"/>
        <w:ind w:firstLine="568"/>
        <w:jc w:val="both"/>
        <w:rPr>
          <w:sz w:val="20"/>
          <w:szCs w:val="20"/>
        </w:rPr>
      </w:pPr>
      <w:r w:rsidRPr="009C0D12">
        <w:rPr>
          <w:sz w:val="20"/>
          <w:szCs w:val="20"/>
        </w:rPr>
        <w:t>2) кладбища для погребения после кремации-0,02 га/1000 чел.</w:t>
      </w:r>
    </w:p>
    <w:p w:rsidR="009C0D12" w:rsidRPr="009C0D12" w:rsidRDefault="009C0D12" w:rsidP="009C0D12">
      <w:pPr>
        <w:widowControl w:val="0"/>
        <w:ind w:firstLine="568"/>
        <w:jc w:val="both"/>
        <w:rPr>
          <w:sz w:val="20"/>
          <w:szCs w:val="20"/>
        </w:rPr>
      </w:pPr>
      <w:r w:rsidRPr="009C0D12">
        <w:rPr>
          <w:sz w:val="20"/>
          <w:szCs w:val="20"/>
        </w:rPr>
        <w:t>26.5. Размещение кладбища размером территории более 40 га не допускается.</w:t>
      </w:r>
    </w:p>
    <w:p w:rsidR="009C0D12" w:rsidRPr="009C0D12" w:rsidRDefault="009C0D12" w:rsidP="009C0D12">
      <w:pPr>
        <w:widowControl w:val="0"/>
        <w:ind w:firstLine="568"/>
        <w:jc w:val="both"/>
        <w:rPr>
          <w:sz w:val="20"/>
          <w:szCs w:val="20"/>
        </w:rPr>
      </w:pPr>
      <w:r w:rsidRPr="009C0D12">
        <w:rPr>
          <w:sz w:val="20"/>
          <w:szCs w:val="20"/>
        </w:rPr>
        <w:t>26.6. Кладбища должны быть отдалены от:</w:t>
      </w:r>
    </w:p>
    <w:p w:rsidR="009C0D12" w:rsidRPr="009C0D12" w:rsidRDefault="009C0D12" w:rsidP="009C0D12">
      <w:pPr>
        <w:widowControl w:val="0"/>
        <w:ind w:firstLine="568"/>
        <w:jc w:val="both"/>
        <w:rPr>
          <w:sz w:val="20"/>
          <w:szCs w:val="20"/>
        </w:rPr>
      </w:pPr>
      <w:r w:rsidRPr="009C0D12">
        <w:rPr>
          <w:sz w:val="20"/>
          <w:szCs w:val="20"/>
        </w:rPr>
        <w:t>1) жилой застройки, включая отдельные жилые дома;</w:t>
      </w:r>
    </w:p>
    <w:p w:rsidR="009C0D12" w:rsidRPr="009C0D12" w:rsidRDefault="009C0D12" w:rsidP="009C0D12">
      <w:pPr>
        <w:widowControl w:val="0"/>
        <w:ind w:firstLine="568"/>
        <w:jc w:val="both"/>
        <w:rPr>
          <w:sz w:val="20"/>
          <w:szCs w:val="20"/>
        </w:rPr>
      </w:pPr>
      <w:r w:rsidRPr="009C0D12">
        <w:rPr>
          <w:sz w:val="20"/>
          <w:szCs w:val="20"/>
        </w:rPr>
        <w:t>2) зон отдыха, санаториев и домов отдыха;</w:t>
      </w:r>
    </w:p>
    <w:p w:rsidR="009C0D12" w:rsidRPr="009C0D12" w:rsidRDefault="009C0D12" w:rsidP="009C0D12">
      <w:pPr>
        <w:widowControl w:val="0"/>
        <w:ind w:firstLine="568"/>
        <w:jc w:val="both"/>
        <w:rPr>
          <w:sz w:val="20"/>
          <w:szCs w:val="20"/>
        </w:rPr>
      </w:pPr>
      <w:r w:rsidRPr="009C0D12">
        <w:rPr>
          <w:sz w:val="20"/>
          <w:szCs w:val="20"/>
        </w:rPr>
        <w:t>3) территорий садоводческих товариществ и коттеджной застройки, коллективных или индивидуальных дачных и садово-огородных участков;</w:t>
      </w:r>
    </w:p>
    <w:p w:rsidR="009C0D12" w:rsidRPr="009C0D12" w:rsidRDefault="009C0D12" w:rsidP="009C0D12">
      <w:pPr>
        <w:widowControl w:val="0"/>
        <w:ind w:firstLine="568"/>
        <w:jc w:val="both"/>
        <w:rPr>
          <w:sz w:val="20"/>
          <w:szCs w:val="20"/>
        </w:rPr>
      </w:pPr>
      <w:r w:rsidRPr="009C0D12">
        <w:rPr>
          <w:sz w:val="20"/>
          <w:szCs w:val="20"/>
        </w:rPr>
        <w:t>4) спортивных сооружений, детских площадок;</w:t>
      </w:r>
    </w:p>
    <w:p w:rsidR="009C0D12" w:rsidRPr="009C0D12" w:rsidRDefault="009C0D12" w:rsidP="009C0D12">
      <w:pPr>
        <w:widowControl w:val="0"/>
        <w:ind w:firstLine="568"/>
        <w:jc w:val="both"/>
        <w:rPr>
          <w:sz w:val="20"/>
          <w:szCs w:val="20"/>
        </w:rPr>
      </w:pPr>
      <w:r w:rsidRPr="009C0D12">
        <w:rPr>
          <w:sz w:val="20"/>
          <w:szCs w:val="20"/>
        </w:rPr>
        <w:t>5) общеобразовательных организаций, дошкольных образовательных организаций;</w:t>
      </w:r>
    </w:p>
    <w:p w:rsidR="009C0D12" w:rsidRPr="009C0D12" w:rsidRDefault="009C0D12" w:rsidP="009C0D12">
      <w:pPr>
        <w:widowControl w:val="0"/>
        <w:ind w:firstLine="568"/>
        <w:jc w:val="both"/>
        <w:rPr>
          <w:sz w:val="20"/>
          <w:szCs w:val="20"/>
        </w:rPr>
      </w:pPr>
      <w:r w:rsidRPr="009C0D12">
        <w:rPr>
          <w:sz w:val="20"/>
          <w:szCs w:val="20"/>
        </w:rPr>
        <w:t>6) лечебно-профилактических медицинских организаций.</w:t>
      </w:r>
    </w:p>
    <w:p w:rsidR="009C0D12" w:rsidRPr="009C0D12" w:rsidRDefault="009C0D12" w:rsidP="009C0D12">
      <w:pPr>
        <w:widowControl w:val="0"/>
        <w:ind w:firstLine="568"/>
        <w:jc w:val="both"/>
        <w:rPr>
          <w:sz w:val="20"/>
          <w:szCs w:val="20"/>
        </w:rPr>
      </w:pPr>
      <w:r w:rsidRPr="009C0D12">
        <w:rPr>
          <w:sz w:val="20"/>
          <w:szCs w:val="20"/>
        </w:rPr>
        <w:t>26.7. Минимальные расстояния, на которые должны быть отдалены кладбища, следует принимать в зависимости от площади кладбищ:</w:t>
      </w:r>
    </w:p>
    <w:p w:rsidR="009C0D12" w:rsidRPr="009C0D12" w:rsidRDefault="009C0D12" w:rsidP="009C0D12">
      <w:pPr>
        <w:widowControl w:val="0"/>
        <w:ind w:firstLine="568"/>
        <w:jc w:val="both"/>
        <w:rPr>
          <w:sz w:val="20"/>
          <w:szCs w:val="20"/>
        </w:rPr>
      </w:pPr>
      <w:r w:rsidRPr="009C0D12">
        <w:rPr>
          <w:sz w:val="20"/>
          <w:szCs w:val="20"/>
        </w:rPr>
        <w:t>1) 10 га и менее-100 м;</w:t>
      </w:r>
    </w:p>
    <w:p w:rsidR="009C0D12" w:rsidRPr="009C0D12" w:rsidRDefault="009C0D12" w:rsidP="009C0D12">
      <w:pPr>
        <w:widowControl w:val="0"/>
        <w:ind w:firstLine="568"/>
        <w:jc w:val="both"/>
        <w:rPr>
          <w:sz w:val="20"/>
          <w:szCs w:val="20"/>
        </w:rPr>
      </w:pPr>
      <w:r w:rsidRPr="009C0D12">
        <w:rPr>
          <w:sz w:val="20"/>
          <w:szCs w:val="20"/>
        </w:rPr>
        <w:t>2) от 10 до 20 га-300 м;</w:t>
      </w:r>
    </w:p>
    <w:p w:rsidR="009C0D12" w:rsidRPr="009C0D12" w:rsidRDefault="009C0D12" w:rsidP="009C0D12">
      <w:pPr>
        <w:widowControl w:val="0"/>
        <w:ind w:firstLine="568"/>
        <w:jc w:val="both"/>
        <w:rPr>
          <w:sz w:val="20"/>
          <w:szCs w:val="20"/>
        </w:rPr>
      </w:pPr>
      <w:r w:rsidRPr="009C0D12">
        <w:rPr>
          <w:sz w:val="20"/>
          <w:szCs w:val="20"/>
        </w:rPr>
        <w:t>3) от 20 до 40 га-500 м.</w:t>
      </w:r>
    </w:p>
    <w:p w:rsidR="009C0D12" w:rsidRPr="009C0D12" w:rsidRDefault="009C0D12" w:rsidP="009C0D12">
      <w:pPr>
        <w:widowControl w:val="0"/>
        <w:jc w:val="center"/>
        <w:outlineLvl w:val="3"/>
        <w:rPr>
          <w:b/>
          <w:bCs/>
          <w:sz w:val="20"/>
          <w:szCs w:val="20"/>
        </w:rPr>
      </w:pPr>
      <w:r w:rsidRPr="009C0D12">
        <w:rPr>
          <w:b/>
          <w:bCs/>
          <w:sz w:val="20"/>
          <w:szCs w:val="20"/>
        </w:rPr>
        <w:t>27.  Иные расчетные показатели, необходимые для подготовки документов территориального планирования, документации по планировке территорий в городском поселении</w:t>
      </w:r>
    </w:p>
    <w:p w:rsidR="009C0D12" w:rsidRPr="009C0D12" w:rsidRDefault="009C0D12" w:rsidP="009C0D12">
      <w:pPr>
        <w:widowControl w:val="0"/>
        <w:ind w:firstLine="568"/>
        <w:jc w:val="both"/>
        <w:rPr>
          <w:sz w:val="20"/>
          <w:szCs w:val="20"/>
        </w:rPr>
      </w:pPr>
      <w:r w:rsidRPr="009C0D12">
        <w:rPr>
          <w:sz w:val="20"/>
          <w:szCs w:val="20"/>
        </w:rPr>
        <w:t>27.1. Объекты социально-культурного и бытового обслуживания местного значения, необходимые для подготовки документов территориального планирования, документов по планировке территорий в городском поселении:</w:t>
      </w:r>
    </w:p>
    <w:p w:rsidR="009C0D12" w:rsidRPr="009C0D12" w:rsidRDefault="009C0D12" w:rsidP="009C0D12">
      <w:pPr>
        <w:widowControl w:val="0"/>
        <w:ind w:firstLine="568"/>
        <w:jc w:val="both"/>
        <w:rPr>
          <w:sz w:val="20"/>
          <w:szCs w:val="20"/>
        </w:rPr>
      </w:pPr>
      <w:r w:rsidRPr="009C0D12">
        <w:rPr>
          <w:sz w:val="20"/>
          <w:szCs w:val="20"/>
        </w:rPr>
        <w:t>1) аптечные организации;</w:t>
      </w:r>
    </w:p>
    <w:p w:rsidR="009C0D12" w:rsidRPr="009C0D12" w:rsidRDefault="009C0D12" w:rsidP="009C0D12">
      <w:pPr>
        <w:widowControl w:val="0"/>
        <w:ind w:firstLine="568"/>
        <w:jc w:val="both"/>
        <w:rPr>
          <w:sz w:val="20"/>
          <w:szCs w:val="20"/>
        </w:rPr>
      </w:pPr>
      <w:r w:rsidRPr="009C0D12">
        <w:rPr>
          <w:sz w:val="20"/>
          <w:szCs w:val="20"/>
        </w:rPr>
        <w:t>2) объекты культуры;</w:t>
      </w:r>
    </w:p>
    <w:p w:rsidR="009C0D12" w:rsidRPr="009C0D12" w:rsidRDefault="009C0D12" w:rsidP="009C0D12">
      <w:pPr>
        <w:widowControl w:val="0"/>
        <w:ind w:firstLine="568"/>
        <w:jc w:val="both"/>
        <w:rPr>
          <w:sz w:val="20"/>
          <w:szCs w:val="20"/>
        </w:rPr>
      </w:pPr>
      <w:r w:rsidRPr="009C0D12">
        <w:rPr>
          <w:sz w:val="20"/>
          <w:szCs w:val="20"/>
        </w:rPr>
        <w:t>3) объекты физической культуры и спорта;</w:t>
      </w:r>
    </w:p>
    <w:p w:rsidR="009C0D12" w:rsidRPr="009C0D12" w:rsidRDefault="009C0D12" w:rsidP="009C0D12">
      <w:pPr>
        <w:widowControl w:val="0"/>
        <w:ind w:firstLine="568"/>
        <w:jc w:val="both"/>
        <w:rPr>
          <w:sz w:val="20"/>
          <w:szCs w:val="20"/>
        </w:rPr>
      </w:pPr>
      <w:r w:rsidRPr="009C0D12">
        <w:rPr>
          <w:sz w:val="20"/>
          <w:szCs w:val="20"/>
        </w:rPr>
        <w:t>4) предприятия торговли, общественного питания, бытового обслуживания;</w:t>
      </w:r>
    </w:p>
    <w:p w:rsidR="009C0D12" w:rsidRPr="009C0D12" w:rsidRDefault="009C0D12" w:rsidP="009C0D12">
      <w:pPr>
        <w:widowControl w:val="0"/>
        <w:ind w:firstLine="568"/>
        <w:jc w:val="both"/>
        <w:rPr>
          <w:sz w:val="20"/>
          <w:szCs w:val="20"/>
        </w:rPr>
      </w:pPr>
      <w:r w:rsidRPr="009C0D12">
        <w:rPr>
          <w:sz w:val="20"/>
          <w:szCs w:val="20"/>
        </w:rPr>
        <w:t>5) кредитно-финансовые организации.</w:t>
      </w:r>
    </w:p>
    <w:p w:rsidR="009C0D12" w:rsidRPr="009C0D12" w:rsidRDefault="009C0D12" w:rsidP="009C0D12">
      <w:pPr>
        <w:widowControl w:val="0"/>
        <w:ind w:firstLine="568"/>
        <w:jc w:val="both"/>
        <w:rPr>
          <w:sz w:val="20"/>
          <w:szCs w:val="20"/>
        </w:rPr>
      </w:pPr>
      <w:r w:rsidRPr="009C0D12">
        <w:rPr>
          <w:sz w:val="20"/>
          <w:szCs w:val="20"/>
        </w:rPr>
        <w:t xml:space="preserve">27.2. Расчетные показатели минимально допустимого уровня обеспеченности аптечными организациями установлены в соответствии </w:t>
      </w:r>
      <w:r w:rsidRPr="009C0D12">
        <w:rPr>
          <w:sz w:val="20"/>
          <w:szCs w:val="20"/>
        </w:rPr>
        <w:fldChar w:fldCharType="begin"/>
      </w:r>
      <w:r w:rsidRPr="009C0D12">
        <w:rPr>
          <w:sz w:val="20"/>
          <w:szCs w:val="20"/>
        </w:rPr>
        <w:instrText xml:space="preserve"> HYPERLINK "kodeks://link/d?nd=9027062"\o"’’Об Указе Президента Российской Федерации от 23 мая 1996 года N 769 (с изменениями на 26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03.07.1996 N 1063-р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03.07.1996 по 21.12.2017)"</w:instrText>
      </w:r>
      <w:r w:rsidRPr="009C0D12">
        <w:rPr>
          <w:sz w:val="20"/>
          <w:szCs w:val="20"/>
        </w:rPr>
        <w:fldChar w:fldCharType="separate"/>
      </w:r>
      <w:r w:rsidRPr="009C0D12">
        <w:rPr>
          <w:sz w:val="20"/>
          <w:szCs w:val="20"/>
        </w:rPr>
        <w:t>Распоряжения Правительства Российской Федерации от 03.07.1996 N 1063-р "О социальных нормативах и нормах"</w:t>
      </w:r>
      <w:r w:rsidRPr="009C0D12">
        <w:rPr>
          <w:sz w:val="20"/>
          <w:szCs w:val="20"/>
        </w:rPr>
        <w:fldChar w:fldCharType="end"/>
      </w:r>
      <w:r w:rsidRPr="009C0D12">
        <w:rPr>
          <w:sz w:val="20"/>
          <w:szCs w:val="20"/>
        </w:rPr>
        <w:t xml:space="preserve"> и приведены в таблице (Таблица 39).</w:t>
      </w:r>
    </w:p>
    <w:p w:rsidR="009C0D12" w:rsidRPr="009C0D12" w:rsidRDefault="009C0D12" w:rsidP="009C0D12">
      <w:pPr>
        <w:widowControl w:val="0"/>
        <w:jc w:val="right"/>
        <w:rPr>
          <w:sz w:val="20"/>
          <w:szCs w:val="20"/>
        </w:rPr>
      </w:pPr>
      <w:r w:rsidRPr="009C0D12">
        <w:rPr>
          <w:sz w:val="20"/>
          <w:szCs w:val="20"/>
        </w:rPr>
        <w:t>Таблица 39</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обеспеченности аптечными организациями</w:t>
      </w:r>
    </w:p>
    <w:tbl>
      <w:tblPr>
        <w:tblW w:w="0" w:type="auto"/>
        <w:tblInd w:w="28" w:type="dxa"/>
        <w:tblLayout w:type="fixed"/>
        <w:tblCellMar>
          <w:left w:w="90" w:type="dxa"/>
          <w:right w:w="90" w:type="dxa"/>
        </w:tblCellMar>
        <w:tblLook w:val="0000" w:firstRow="0" w:lastRow="0" w:firstColumn="0" w:lastColumn="0" w:noHBand="0" w:noVBand="0"/>
      </w:tblPr>
      <w:tblGrid>
        <w:gridCol w:w="2235"/>
        <w:gridCol w:w="2835"/>
        <w:gridCol w:w="3465"/>
      </w:tblGrid>
      <w:tr w:rsidR="009C0D12" w:rsidRPr="009C0D12" w:rsidTr="00E14D1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3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Аптеки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объект/10 тыс. чел. </w:t>
            </w:r>
          </w:p>
        </w:tc>
        <w:tc>
          <w:tcPr>
            <w:tcW w:w="3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для аптек групп I-II - 0,3 га; </w:t>
            </w:r>
          </w:p>
          <w:p w:rsidR="009C0D12" w:rsidRPr="009C0D12" w:rsidRDefault="009C0D12" w:rsidP="009C0D12">
            <w:pPr>
              <w:widowControl w:val="0"/>
              <w:rPr>
                <w:sz w:val="20"/>
                <w:szCs w:val="20"/>
              </w:rPr>
            </w:pPr>
            <w:r w:rsidRPr="009C0D12">
              <w:rPr>
                <w:sz w:val="20"/>
                <w:szCs w:val="20"/>
              </w:rPr>
              <w:t xml:space="preserve">для аптек групп III - V - 0,25 га; </w:t>
            </w:r>
          </w:p>
          <w:p w:rsidR="009C0D12" w:rsidRPr="009C0D12" w:rsidRDefault="009C0D12" w:rsidP="009C0D12">
            <w:pPr>
              <w:widowControl w:val="0"/>
              <w:rPr>
                <w:sz w:val="20"/>
                <w:szCs w:val="20"/>
              </w:rPr>
            </w:pPr>
            <w:r w:rsidRPr="009C0D12">
              <w:rPr>
                <w:sz w:val="20"/>
                <w:szCs w:val="20"/>
              </w:rPr>
              <w:t xml:space="preserve">для аптек групп VI - VIII - 0,2 га. </w:t>
            </w:r>
          </w:p>
        </w:tc>
      </w:tr>
    </w:tbl>
    <w:p w:rsidR="009C0D12" w:rsidRPr="009C0D12" w:rsidRDefault="009C0D12" w:rsidP="009C0D12">
      <w:pPr>
        <w:widowControl w:val="0"/>
        <w:ind w:firstLine="568"/>
        <w:jc w:val="both"/>
        <w:rPr>
          <w:sz w:val="20"/>
          <w:szCs w:val="20"/>
        </w:rPr>
      </w:pPr>
      <w:r w:rsidRPr="009C0D12">
        <w:rPr>
          <w:sz w:val="20"/>
          <w:szCs w:val="20"/>
        </w:rPr>
        <w:t>27.3. Аптеки рекомендуется размещать в составе помещений общественных комплексов, а также специально приспособленных помещениях жилого или общественного здания для обеспечения наилучшей доступности.</w:t>
      </w:r>
    </w:p>
    <w:p w:rsidR="009C0D12" w:rsidRPr="009C0D12" w:rsidRDefault="009C0D12" w:rsidP="009C0D12">
      <w:pPr>
        <w:widowControl w:val="0"/>
        <w:ind w:firstLine="568"/>
        <w:jc w:val="both"/>
        <w:rPr>
          <w:sz w:val="20"/>
          <w:szCs w:val="20"/>
        </w:rPr>
      </w:pPr>
      <w:r w:rsidRPr="009C0D12">
        <w:rPr>
          <w:sz w:val="20"/>
          <w:szCs w:val="20"/>
        </w:rPr>
        <w:t>27.4. Расчетные показатели минимально допустимого уровня объектов культуры приняты в соответствии с СП 42.13330.2011 "Градостроительство. Планировка и застройка городских и сельских поселений", распоряжением Правительства Российской Федерации от 30.07.1996 N 1063-р "О социальных нормативах и нормах" и приведены в таблице (Таблица 40).</w:t>
      </w:r>
    </w:p>
    <w:p w:rsidR="009C0D12" w:rsidRPr="009C0D12" w:rsidRDefault="009C0D12" w:rsidP="009C0D12">
      <w:pPr>
        <w:widowControl w:val="0"/>
        <w:jc w:val="right"/>
        <w:rPr>
          <w:sz w:val="20"/>
          <w:szCs w:val="20"/>
        </w:rPr>
      </w:pPr>
      <w:r w:rsidRPr="009C0D12">
        <w:rPr>
          <w:sz w:val="20"/>
          <w:szCs w:val="20"/>
        </w:rPr>
        <w:t>Таблица 40</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обеспеченности объектов культуры</w:t>
      </w:r>
    </w:p>
    <w:tbl>
      <w:tblPr>
        <w:tblW w:w="0" w:type="auto"/>
        <w:tblInd w:w="28" w:type="dxa"/>
        <w:tblLayout w:type="fixed"/>
        <w:tblCellMar>
          <w:left w:w="90" w:type="dxa"/>
          <w:right w:w="90" w:type="dxa"/>
        </w:tblCellMar>
        <w:tblLook w:val="0000" w:firstRow="0" w:lastRow="0" w:firstColumn="0" w:lastColumn="0" w:noHBand="0" w:noVBand="0"/>
      </w:tblPr>
      <w:tblGrid>
        <w:gridCol w:w="2190"/>
        <w:gridCol w:w="2340"/>
        <w:gridCol w:w="4005"/>
      </w:tblGrid>
      <w:tr w:rsidR="009C0D12" w:rsidRPr="009C0D12" w:rsidTr="00E14D1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4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Примечание </w:t>
            </w:r>
          </w:p>
        </w:tc>
      </w:tr>
      <w:tr w:rsidR="009C0D12" w:rsidRPr="009C0D12" w:rsidTr="00E14D1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Помещения для культурно-досуговой деятельности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50 кв.м площади пола/1000 чел. </w:t>
            </w:r>
          </w:p>
        </w:tc>
        <w:tc>
          <w:tcPr>
            <w:tcW w:w="4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Рекомендуется размещать в составе помещений общественного назначения, а также в специально приспособленных </w:t>
            </w:r>
            <w:r w:rsidRPr="009C0D12">
              <w:rPr>
                <w:sz w:val="20"/>
                <w:szCs w:val="20"/>
              </w:rPr>
              <w:lastRenderedPageBreak/>
              <w:t xml:space="preserve">помещениях жилого или общественного здания для обеспечения наилучшей доступности </w:t>
            </w:r>
          </w:p>
        </w:tc>
      </w:tr>
      <w:tr w:rsidR="009C0D12" w:rsidRPr="009C0D12" w:rsidTr="00E14D1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Кинотеатры </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 места/1000 чел. </w:t>
            </w:r>
          </w:p>
        </w:tc>
        <w:tc>
          <w:tcPr>
            <w:tcW w:w="4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Необходимо размещать 1 объект на муниципальный район </w:t>
            </w:r>
          </w:p>
        </w:tc>
      </w:tr>
    </w:tbl>
    <w:p w:rsidR="009C0D12" w:rsidRPr="009C0D12" w:rsidRDefault="009C0D12" w:rsidP="009C0D12">
      <w:pPr>
        <w:widowControl w:val="0"/>
        <w:ind w:firstLine="568"/>
        <w:jc w:val="both"/>
        <w:rPr>
          <w:sz w:val="20"/>
          <w:szCs w:val="20"/>
        </w:rPr>
      </w:pPr>
      <w:r w:rsidRPr="009C0D12">
        <w:rPr>
          <w:sz w:val="20"/>
          <w:szCs w:val="20"/>
        </w:rPr>
        <w:t>27.5. Целесообразно размещать на территории городского поселения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9C0D12" w:rsidRPr="009C0D12" w:rsidRDefault="009C0D12" w:rsidP="009C0D12">
      <w:pPr>
        <w:widowControl w:val="0"/>
        <w:ind w:firstLine="568"/>
        <w:jc w:val="both"/>
        <w:rPr>
          <w:sz w:val="20"/>
          <w:szCs w:val="20"/>
        </w:rPr>
      </w:pPr>
      <w:r w:rsidRPr="009C0D12">
        <w:rPr>
          <w:sz w:val="20"/>
          <w:szCs w:val="20"/>
        </w:rPr>
        <w:t xml:space="preserve">27.6. Расчетные показатели объектов торговли определены в соответствии с постановлением </w:t>
      </w:r>
      <w:r w:rsidRPr="009C0D12">
        <w:rPr>
          <w:sz w:val="20"/>
          <w:szCs w:val="20"/>
        </w:rPr>
        <w:fldChar w:fldCharType="begin"/>
      </w:r>
      <w:r w:rsidRPr="009C0D12">
        <w:rPr>
          <w:sz w:val="20"/>
          <w:szCs w:val="20"/>
        </w:rPr>
        <w:instrText xml:space="preserve"> HYPERLINK "kodeks://link/d?nd=468903365"\o"’’О НОРМАТИВАХ МИНИМАЛЬНОЙ ОБЕСПЕЧЕННОСТИ НАСЕЛЕНИЯ ПЛОЩАДЬЮ ТОРГОВЫХ ОБЪЕКТОВ В ХАНТЫ-МАНСИЙСКОМ АВТОНОМНОМ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14.01.2011 N 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Правительства Ханты-Мансийского автономного округа - Югры от 14.01.2011 N 8-п "О нормативах минимальной обеспеченности населения площадью торговых объектов в Ханты-Мансийском автономном округе - Югре"</w:t>
      </w:r>
      <w:r w:rsidRPr="009C0D12">
        <w:rPr>
          <w:sz w:val="20"/>
          <w:szCs w:val="20"/>
        </w:rPr>
        <w:fldChar w:fldCharType="end"/>
      </w:r>
      <w:r w:rsidRPr="009C0D12">
        <w:rPr>
          <w:sz w:val="20"/>
          <w:szCs w:val="20"/>
        </w:rPr>
        <w:t xml:space="preserve"> и представлены в таблице (Таблица 41).</w:t>
      </w:r>
    </w:p>
    <w:p w:rsidR="009C0D12" w:rsidRPr="009C0D12" w:rsidRDefault="009C0D12" w:rsidP="009C0D12">
      <w:pPr>
        <w:widowControl w:val="0"/>
        <w:jc w:val="right"/>
        <w:rPr>
          <w:sz w:val="20"/>
          <w:szCs w:val="20"/>
        </w:rPr>
      </w:pPr>
      <w:r w:rsidRPr="009C0D12">
        <w:rPr>
          <w:sz w:val="20"/>
          <w:szCs w:val="20"/>
        </w:rPr>
        <w:t>Таблица 41</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объектов торгового назначения</w:t>
      </w:r>
    </w:p>
    <w:tbl>
      <w:tblPr>
        <w:tblW w:w="0" w:type="auto"/>
        <w:tblInd w:w="28" w:type="dxa"/>
        <w:tblLayout w:type="fixed"/>
        <w:tblCellMar>
          <w:left w:w="90" w:type="dxa"/>
          <w:right w:w="90" w:type="dxa"/>
        </w:tblCellMar>
        <w:tblLook w:val="0000" w:firstRow="0" w:lastRow="0" w:firstColumn="0" w:lastColumn="0" w:noHBand="0" w:noVBand="0"/>
      </w:tblPr>
      <w:tblGrid>
        <w:gridCol w:w="2370"/>
        <w:gridCol w:w="2280"/>
        <w:gridCol w:w="5273"/>
      </w:tblGrid>
      <w:tr w:rsidR="009C0D12" w:rsidRPr="009C0D12" w:rsidTr="00E14D1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52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Объекты торговли, в т.ч.: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397 кв.м торговой площади/1000 чел. </w:t>
            </w:r>
          </w:p>
        </w:tc>
        <w:tc>
          <w:tcPr>
            <w:tcW w:w="52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мощности объекта, кв.м торговой площади: </w:t>
            </w:r>
          </w:p>
          <w:p w:rsidR="009C0D12" w:rsidRPr="009C0D12" w:rsidRDefault="009C0D12" w:rsidP="009C0D12">
            <w:pPr>
              <w:widowControl w:val="0"/>
              <w:rPr>
                <w:sz w:val="20"/>
                <w:szCs w:val="20"/>
              </w:rPr>
            </w:pPr>
            <w:r w:rsidRPr="009C0D12">
              <w:rPr>
                <w:sz w:val="20"/>
                <w:szCs w:val="20"/>
              </w:rPr>
              <w:t xml:space="preserve">до 150 кв.м- 0,03 га/100 кв.м торг. пл. </w:t>
            </w:r>
          </w:p>
          <w:p w:rsidR="009C0D12" w:rsidRPr="009C0D12" w:rsidRDefault="009C0D12" w:rsidP="009C0D12">
            <w:pPr>
              <w:widowControl w:val="0"/>
              <w:rPr>
                <w:sz w:val="20"/>
                <w:szCs w:val="20"/>
              </w:rPr>
            </w:pPr>
            <w:r w:rsidRPr="009C0D12">
              <w:rPr>
                <w:sz w:val="20"/>
                <w:szCs w:val="20"/>
              </w:rPr>
              <w:t xml:space="preserve">150-250 кв.м -0,08 га/100 кв.м торг. пл. </w:t>
            </w:r>
          </w:p>
          <w:p w:rsidR="009C0D12" w:rsidRPr="009C0D12" w:rsidRDefault="009C0D12" w:rsidP="009C0D12">
            <w:pPr>
              <w:widowControl w:val="0"/>
              <w:rPr>
                <w:sz w:val="20"/>
                <w:szCs w:val="20"/>
              </w:rPr>
            </w:pPr>
            <w:r w:rsidRPr="009C0D12">
              <w:rPr>
                <w:sz w:val="20"/>
                <w:szCs w:val="20"/>
              </w:rPr>
              <w:t xml:space="preserve">250-650-0,08-0,06 га/100 кв.м торг. пл. </w:t>
            </w:r>
          </w:p>
          <w:p w:rsidR="009C0D12" w:rsidRPr="009C0D12" w:rsidRDefault="009C0D12" w:rsidP="009C0D12">
            <w:pPr>
              <w:widowControl w:val="0"/>
              <w:rPr>
                <w:sz w:val="20"/>
                <w:szCs w:val="20"/>
              </w:rPr>
            </w:pPr>
            <w:r w:rsidRPr="009C0D12">
              <w:rPr>
                <w:sz w:val="20"/>
                <w:szCs w:val="20"/>
              </w:rPr>
              <w:t xml:space="preserve">650-1500-0,06-0,04 га/100 кв.м торг. пл. </w:t>
            </w:r>
          </w:p>
          <w:p w:rsidR="009C0D12" w:rsidRPr="009C0D12" w:rsidRDefault="009C0D12" w:rsidP="009C0D12">
            <w:pPr>
              <w:widowControl w:val="0"/>
              <w:rPr>
                <w:sz w:val="20"/>
                <w:szCs w:val="20"/>
              </w:rPr>
            </w:pPr>
            <w:r w:rsidRPr="009C0D12">
              <w:rPr>
                <w:sz w:val="20"/>
                <w:szCs w:val="20"/>
              </w:rPr>
              <w:t xml:space="preserve">1500-3500-0,04-0,02 га/100 кв.м торг. пл. </w:t>
            </w:r>
          </w:p>
          <w:p w:rsidR="009C0D12" w:rsidRPr="009C0D12" w:rsidRDefault="009C0D12" w:rsidP="009C0D12">
            <w:pPr>
              <w:widowControl w:val="0"/>
              <w:rPr>
                <w:sz w:val="20"/>
                <w:szCs w:val="20"/>
              </w:rPr>
            </w:pPr>
            <w:r w:rsidRPr="009C0D12">
              <w:rPr>
                <w:sz w:val="20"/>
                <w:szCs w:val="20"/>
              </w:rPr>
              <w:t xml:space="preserve">свыше 3500-0,02 га/100 кв.м торг. пл. </w:t>
            </w:r>
          </w:p>
        </w:tc>
      </w:tr>
      <w:tr w:rsidR="009C0D12" w:rsidRPr="009C0D12" w:rsidTr="00E14D1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магазины продовольственных товаров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121 кв.м торговой площади/1000 чел. </w:t>
            </w:r>
          </w:p>
        </w:tc>
        <w:tc>
          <w:tcPr>
            <w:tcW w:w="5273"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r w:rsidR="009C0D12" w:rsidRPr="009C0D12" w:rsidTr="00E14D1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 магазины непродовольственных товаров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276 кв.м торговой площади/1000 чел. </w:t>
            </w:r>
          </w:p>
        </w:tc>
        <w:tc>
          <w:tcPr>
            <w:tcW w:w="52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ind w:firstLine="568"/>
        <w:jc w:val="both"/>
        <w:rPr>
          <w:sz w:val="20"/>
          <w:szCs w:val="20"/>
        </w:rPr>
      </w:pPr>
      <w:r w:rsidRPr="009C0D12">
        <w:rPr>
          <w:sz w:val="20"/>
          <w:szCs w:val="20"/>
        </w:rPr>
        <w:t>27.7. Расчетные показатели минимально допустимого уровня предприятиями общественного питания и бытового обслуживания приняты в соответствии с региональными нормативами градостроительного проектирования Ханты-Мансийского автономного округа, Сводом правил СП 42.13330.2011 "Градостроительство. Планировка и застройка городских и сельских поселений" и приведены в таблице (Таблица 42).</w:t>
      </w:r>
    </w:p>
    <w:p w:rsidR="009C0D12" w:rsidRPr="009C0D12" w:rsidRDefault="009C0D12" w:rsidP="009C0D12">
      <w:pPr>
        <w:widowControl w:val="0"/>
        <w:jc w:val="right"/>
        <w:rPr>
          <w:sz w:val="20"/>
          <w:szCs w:val="20"/>
        </w:rPr>
      </w:pPr>
      <w:r w:rsidRPr="009C0D12">
        <w:rPr>
          <w:sz w:val="20"/>
          <w:szCs w:val="20"/>
        </w:rPr>
        <w:t>Таблица 42</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предприятий общественного питания и бытового обслуживания</w:t>
      </w:r>
    </w:p>
    <w:tbl>
      <w:tblPr>
        <w:tblW w:w="0" w:type="auto"/>
        <w:tblInd w:w="28" w:type="dxa"/>
        <w:tblLayout w:type="fixed"/>
        <w:tblCellMar>
          <w:left w:w="90" w:type="dxa"/>
          <w:right w:w="90" w:type="dxa"/>
        </w:tblCellMar>
        <w:tblLook w:val="0000" w:firstRow="0" w:lastRow="0" w:firstColumn="0" w:lastColumn="0" w:noHBand="0" w:noVBand="0"/>
      </w:tblPr>
      <w:tblGrid>
        <w:gridCol w:w="1605"/>
        <w:gridCol w:w="3555"/>
        <w:gridCol w:w="3390"/>
      </w:tblGrid>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общественного питания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40 (8) мест/1000 чел.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вместимости объекта, мест: </w:t>
            </w:r>
          </w:p>
          <w:p w:rsidR="009C0D12" w:rsidRPr="009C0D12" w:rsidRDefault="009C0D12" w:rsidP="009C0D12">
            <w:pPr>
              <w:widowControl w:val="0"/>
              <w:rPr>
                <w:sz w:val="20"/>
                <w:szCs w:val="20"/>
              </w:rPr>
            </w:pPr>
            <w:r w:rsidRPr="009C0D12">
              <w:rPr>
                <w:sz w:val="20"/>
                <w:szCs w:val="20"/>
              </w:rPr>
              <w:t xml:space="preserve">до 100- 0,2 га/100 мест </w:t>
            </w:r>
          </w:p>
          <w:p w:rsidR="009C0D12" w:rsidRPr="009C0D12" w:rsidRDefault="009C0D12" w:rsidP="009C0D12">
            <w:pPr>
              <w:widowControl w:val="0"/>
              <w:rPr>
                <w:sz w:val="20"/>
                <w:szCs w:val="20"/>
              </w:rPr>
            </w:pPr>
            <w:r w:rsidRPr="009C0D12">
              <w:rPr>
                <w:sz w:val="20"/>
                <w:szCs w:val="20"/>
              </w:rPr>
              <w:t xml:space="preserve">100-150- 0,15 га/100 мест </w:t>
            </w:r>
          </w:p>
          <w:p w:rsidR="009C0D12" w:rsidRPr="009C0D12" w:rsidRDefault="009C0D12" w:rsidP="009C0D12">
            <w:pPr>
              <w:widowControl w:val="0"/>
              <w:rPr>
                <w:sz w:val="20"/>
                <w:szCs w:val="20"/>
              </w:rPr>
            </w:pPr>
            <w:r w:rsidRPr="009C0D12">
              <w:rPr>
                <w:sz w:val="20"/>
                <w:szCs w:val="20"/>
              </w:rPr>
              <w:t xml:space="preserve">свыше 150- 0,1 га/100 мест </w:t>
            </w: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Предприятия бытового обслуживания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9 (2) рабочих мест/1000 чел.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мощности объекта, рабочих мест: </w:t>
            </w:r>
          </w:p>
          <w:p w:rsidR="009C0D12" w:rsidRPr="009C0D12" w:rsidRDefault="009C0D12" w:rsidP="009C0D12">
            <w:pPr>
              <w:widowControl w:val="0"/>
              <w:rPr>
                <w:sz w:val="20"/>
                <w:szCs w:val="20"/>
              </w:rPr>
            </w:pPr>
            <w:r w:rsidRPr="009C0D12">
              <w:rPr>
                <w:sz w:val="20"/>
                <w:szCs w:val="20"/>
              </w:rPr>
              <w:t xml:space="preserve">10-50- 0,1-0,2 га/10 раб.мест </w:t>
            </w:r>
          </w:p>
          <w:p w:rsidR="009C0D12" w:rsidRPr="009C0D12" w:rsidRDefault="009C0D12" w:rsidP="009C0D12">
            <w:pPr>
              <w:widowControl w:val="0"/>
              <w:rPr>
                <w:sz w:val="20"/>
                <w:szCs w:val="20"/>
              </w:rPr>
            </w:pPr>
            <w:r w:rsidRPr="009C0D12">
              <w:rPr>
                <w:sz w:val="20"/>
                <w:szCs w:val="20"/>
              </w:rPr>
              <w:t xml:space="preserve">50-150- 0,05-0,08 га/10 раб.мест </w:t>
            </w:r>
          </w:p>
          <w:p w:rsidR="009C0D12" w:rsidRPr="009C0D12" w:rsidRDefault="009C0D12" w:rsidP="009C0D12">
            <w:pPr>
              <w:widowControl w:val="0"/>
              <w:rPr>
                <w:sz w:val="20"/>
                <w:szCs w:val="20"/>
              </w:rPr>
            </w:pPr>
            <w:r w:rsidRPr="009C0D12">
              <w:rPr>
                <w:sz w:val="20"/>
                <w:szCs w:val="20"/>
              </w:rPr>
              <w:t xml:space="preserve">св. 150- 0,03-0,04 га/10 раб.мест </w:t>
            </w: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Прачечные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120 (10) кг белья в смену/1000 чел.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 менее 0,5-1 га на 1 объект </w:t>
            </w: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Химчистки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11,4 (4,0) кг вещей в смену/1000 чел.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не менее 0,1 га на 1 объект </w:t>
            </w:r>
          </w:p>
        </w:tc>
      </w:tr>
      <w:tr w:rsidR="009C0D12" w:rsidRPr="009C0D12" w:rsidTr="00E14D1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Бани </w:t>
            </w:r>
          </w:p>
        </w:tc>
        <w:tc>
          <w:tcPr>
            <w:tcW w:w="3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 мест/1000 чел.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 га на 1 объект </w:t>
            </w:r>
          </w:p>
        </w:tc>
      </w:tr>
    </w:tbl>
    <w:p w:rsidR="009C0D12" w:rsidRPr="009C0D12" w:rsidRDefault="009C0D12" w:rsidP="009C0D12">
      <w:pPr>
        <w:widowControl w:val="0"/>
        <w:ind w:firstLine="568"/>
        <w:jc w:val="both"/>
        <w:rPr>
          <w:sz w:val="16"/>
          <w:szCs w:val="16"/>
        </w:rPr>
      </w:pPr>
      <w:r w:rsidRPr="009C0D12">
        <w:rPr>
          <w:sz w:val="16"/>
          <w:szCs w:val="16"/>
        </w:rPr>
        <w:t>Примечание: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9C0D12" w:rsidRPr="009C0D12" w:rsidRDefault="009C0D12" w:rsidP="009C0D12">
      <w:pPr>
        <w:widowControl w:val="0"/>
        <w:ind w:firstLine="568"/>
        <w:jc w:val="both"/>
        <w:rPr>
          <w:sz w:val="20"/>
          <w:szCs w:val="20"/>
        </w:rPr>
      </w:pPr>
      <w:r w:rsidRPr="009C0D12">
        <w:rPr>
          <w:sz w:val="20"/>
          <w:szCs w:val="20"/>
        </w:rPr>
        <w:t>27.8. Расчетные показатели минимально допустимого уровня обеспеченности банков приняты в соответствии с региональными нормативами градостроительного проектирования Ханты-Мансийского автономного округа - Югры, СП 42.13330.2011 "Градостроительство. Планировка и застройка городских и сельских поселений" и приведены в таблице (Таблица 43).</w:t>
      </w:r>
    </w:p>
    <w:p w:rsidR="009C0D12" w:rsidRPr="009C0D12" w:rsidRDefault="009C0D12" w:rsidP="009C0D12">
      <w:pPr>
        <w:widowControl w:val="0"/>
        <w:jc w:val="right"/>
        <w:rPr>
          <w:sz w:val="20"/>
          <w:szCs w:val="20"/>
        </w:rPr>
      </w:pPr>
      <w:r w:rsidRPr="009C0D12">
        <w:rPr>
          <w:sz w:val="20"/>
          <w:szCs w:val="20"/>
        </w:rPr>
        <w:t>Таблица 43</w:t>
      </w:r>
    </w:p>
    <w:p w:rsidR="009C0D12" w:rsidRPr="009C0D12" w:rsidRDefault="009C0D12" w:rsidP="009C0D12">
      <w:pPr>
        <w:widowControl w:val="0"/>
        <w:jc w:val="center"/>
        <w:outlineLvl w:val="4"/>
        <w:rPr>
          <w:b/>
          <w:bCs/>
          <w:sz w:val="20"/>
          <w:szCs w:val="20"/>
        </w:rPr>
      </w:pPr>
      <w:r w:rsidRPr="009C0D12">
        <w:rPr>
          <w:b/>
          <w:bCs/>
          <w:sz w:val="20"/>
          <w:szCs w:val="20"/>
        </w:rPr>
        <w:t>Расчетные показатели минимально допустимого уровня отделений банка, отделений и филиалов сберегательного банка</w:t>
      </w:r>
    </w:p>
    <w:tbl>
      <w:tblPr>
        <w:tblW w:w="0" w:type="auto"/>
        <w:tblInd w:w="28" w:type="dxa"/>
        <w:tblLayout w:type="fixed"/>
        <w:tblCellMar>
          <w:left w:w="90" w:type="dxa"/>
          <w:right w:w="90" w:type="dxa"/>
        </w:tblCellMar>
        <w:tblLook w:val="0000" w:firstRow="0" w:lastRow="0" w:firstColumn="0" w:lastColumn="0" w:noHBand="0" w:noVBand="0"/>
      </w:tblPr>
      <w:tblGrid>
        <w:gridCol w:w="2250"/>
        <w:gridCol w:w="2655"/>
        <w:gridCol w:w="3645"/>
      </w:tblGrid>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Норма обеспеченности </w:t>
            </w:r>
          </w:p>
        </w:tc>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Размер земельного участка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Отделение банка </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операционная касса/10-30 тыс. чел. </w:t>
            </w:r>
          </w:p>
        </w:tc>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мощности объекта, операционных кассах: </w:t>
            </w:r>
          </w:p>
          <w:p w:rsidR="009C0D12" w:rsidRPr="009C0D12" w:rsidRDefault="009C0D12" w:rsidP="009C0D12">
            <w:pPr>
              <w:widowControl w:val="0"/>
              <w:rPr>
                <w:sz w:val="20"/>
                <w:szCs w:val="20"/>
              </w:rPr>
            </w:pPr>
            <w:r w:rsidRPr="009C0D12">
              <w:rPr>
                <w:sz w:val="20"/>
                <w:szCs w:val="20"/>
              </w:rPr>
              <w:t xml:space="preserve">при 2- 0,2 на/объект </w:t>
            </w:r>
          </w:p>
          <w:p w:rsidR="009C0D12" w:rsidRPr="009C0D12" w:rsidRDefault="009C0D12" w:rsidP="009C0D12">
            <w:pPr>
              <w:widowControl w:val="0"/>
              <w:rPr>
                <w:sz w:val="20"/>
                <w:szCs w:val="20"/>
              </w:rPr>
            </w:pPr>
            <w:r w:rsidRPr="009C0D12">
              <w:rPr>
                <w:sz w:val="20"/>
                <w:szCs w:val="20"/>
              </w:rPr>
              <w:t xml:space="preserve">при 7- 0,5 на/объект </w:t>
            </w:r>
          </w:p>
        </w:tc>
      </w:tr>
      <w:tr w:rsidR="009C0D12" w:rsidRPr="009C0D12" w:rsidTr="00E14D1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Отделение и филиалы сберегательного банка </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операционное место/2-3 тыс. чел. </w:t>
            </w:r>
          </w:p>
        </w:tc>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зависимости от мощности объекта, операционных мест: </w:t>
            </w:r>
          </w:p>
          <w:p w:rsidR="009C0D12" w:rsidRPr="009C0D12" w:rsidRDefault="009C0D12" w:rsidP="009C0D12">
            <w:pPr>
              <w:widowControl w:val="0"/>
              <w:rPr>
                <w:sz w:val="20"/>
                <w:szCs w:val="20"/>
              </w:rPr>
            </w:pPr>
            <w:r w:rsidRPr="009C0D12">
              <w:rPr>
                <w:sz w:val="20"/>
                <w:szCs w:val="20"/>
              </w:rPr>
              <w:t xml:space="preserve">при 3- 0,05 га/объект </w:t>
            </w:r>
          </w:p>
          <w:p w:rsidR="009C0D12" w:rsidRPr="009C0D12" w:rsidRDefault="009C0D12" w:rsidP="009C0D12">
            <w:pPr>
              <w:widowControl w:val="0"/>
              <w:rPr>
                <w:sz w:val="20"/>
                <w:szCs w:val="20"/>
              </w:rPr>
            </w:pPr>
            <w:r w:rsidRPr="009C0D12">
              <w:rPr>
                <w:sz w:val="20"/>
                <w:szCs w:val="20"/>
              </w:rPr>
              <w:t xml:space="preserve">при 20- 0,4 га/объект </w:t>
            </w:r>
          </w:p>
        </w:tc>
      </w:tr>
    </w:tbl>
    <w:p w:rsidR="009C0D12" w:rsidRPr="009C0D12" w:rsidRDefault="009C0D12" w:rsidP="009C0D12">
      <w:pPr>
        <w:widowControl w:val="0"/>
        <w:jc w:val="center"/>
        <w:outlineLvl w:val="3"/>
        <w:rPr>
          <w:b/>
          <w:bCs/>
          <w:sz w:val="20"/>
          <w:szCs w:val="20"/>
        </w:rPr>
      </w:pPr>
      <w:r w:rsidRPr="009C0D12">
        <w:rPr>
          <w:b/>
          <w:bCs/>
          <w:sz w:val="20"/>
          <w:szCs w:val="20"/>
        </w:rPr>
        <w:t xml:space="preserve">28. Требования и рекомендации по установлению красных линий </w:t>
      </w:r>
    </w:p>
    <w:p w:rsidR="009C0D12" w:rsidRPr="009C0D12" w:rsidRDefault="009C0D12" w:rsidP="009C0D12">
      <w:pPr>
        <w:widowControl w:val="0"/>
        <w:ind w:firstLine="568"/>
        <w:jc w:val="both"/>
        <w:rPr>
          <w:sz w:val="20"/>
          <w:szCs w:val="20"/>
        </w:rPr>
      </w:pPr>
      <w:r w:rsidRPr="009C0D12">
        <w:rPr>
          <w:sz w:val="20"/>
          <w:szCs w:val="20"/>
        </w:rPr>
        <w:t xml:space="preserve">28.1. расные линии согласно </w:t>
      </w:r>
      <w:r w:rsidRPr="009C0D12">
        <w:rPr>
          <w:sz w:val="20"/>
          <w:szCs w:val="20"/>
        </w:rPr>
        <w:fldChar w:fldCharType="begin"/>
      </w:r>
      <w:r w:rsidRPr="009C0D12">
        <w:rPr>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Градостроительному кодексу Российской Федерации</w:t>
      </w:r>
      <w:r w:rsidRPr="009C0D12">
        <w:rPr>
          <w:sz w:val="20"/>
          <w:szCs w:val="20"/>
        </w:rPr>
        <w:fldChar w:fldCharType="end"/>
      </w:r>
      <w:r w:rsidRPr="009C0D12">
        <w:rPr>
          <w:sz w:val="20"/>
          <w:szCs w:val="20"/>
        </w:rPr>
        <w:t>, устанавливаются и утверждаются в составе документации по планировке территорий - проекта планировки территории.</w:t>
      </w:r>
    </w:p>
    <w:p w:rsidR="009C0D12" w:rsidRPr="009C0D12" w:rsidRDefault="009C0D12" w:rsidP="009C0D12">
      <w:pPr>
        <w:widowControl w:val="0"/>
        <w:ind w:firstLine="568"/>
        <w:jc w:val="both"/>
        <w:rPr>
          <w:sz w:val="20"/>
          <w:szCs w:val="20"/>
        </w:rPr>
      </w:pPr>
      <w:r w:rsidRPr="009C0D12">
        <w:rPr>
          <w:sz w:val="20"/>
          <w:szCs w:val="20"/>
        </w:rPr>
        <w:t>28.2. Красные линии устанавливаются:</w:t>
      </w:r>
    </w:p>
    <w:p w:rsidR="009C0D12" w:rsidRPr="009C0D12" w:rsidRDefault="009C0D12" w:rsidP="009C0D12">
      <w:pPr>
        <w:widowControl w:val="0"/>
        <w:ind w:firstLine="568"/>
        <w:jc w:val="both"/>
        <w:rPr>
          <w:sz w:val="20"/>
          <w:szCs w:val="20"/>
        </w:rPr>
      </w:pPr>
      <w:r w:rsidRPr="009C0D12">
        <w:rPr>
          <w:sz w:val="20"/>
          <w:szCs w:val="20"/>
        </w:rPr>
        <w:t>1) с учетом ширины улиц и дорог, которые определяются расчетом в зависимости от интенсивности движения транспорта и пешеходов;</w:t>
      </w:r>
    </w:p>
    <w:p w:rsidR="009C0D12" w:rsidRPr="009C0D12" w:rsidRDefault="009C0D12" w:rsidP="009C0D12">
      <w:pPr>
        <w:widowControl w:val="0"/>
        <w:ind w:firstLine="568"/>
        <w:jc w:val="both"/>
        <w:rPr>
          <w:sz w:val="20"/>
          <w:szCs w:val="20"/>
        </w:rPr>
      </w:pPr>
      <w:r w:rsidRPr="009C0D12">
        <w:rPr>
          <w:sz w:val="20"/>
          <w:szCs w:val="20"/>
        </w:rPr>
        <w:t>2)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9C0D12" w:rsidRPr="009C0D12" w:rsidRDefault="009C0D12" w:rsidP="009C0D12">
      <w:pPr>
        <w:widowControl w:val="0"/>
        <w:ind w:firstLine="568"/>
        <w:jc w:val="both"/>
        <w:rPr>
          <w:sz w:val="20"/>
          <w:szCs w:val="20"/>
        </w:rPr>
      </w:pPr>
      <w:r w:rsidRPr="009C0D12">
        <w:rPr>
          <w:sz w:val="20"/>
          <w:szCs w:val="20"/>
        </w:rPr>
        <w:t>3) с учетом санитарно-гигиенических требований и требований гражданской обороны;</w:t>
      </w:r>
    </w:p>
    <w:p w:rsidR="009C0D12" w:rsidRPr="009C0D12" w:rsidRDefault="009C0D12" w:rsidP="009C0D12">
      <w:pPr>
        <w:widowControl w:val="0"/>
        <w:ind w:firstLine="568"/>
        <w:jc w:val="both"/>
        <w:rPr>
          <w:sz w:val="20"/>
          <w:szCs w:val="20"/>
        </w:rPr>
      </w:pPr>
      <w:r w:rsidRPr="009C0D12">
        <w:rPr>
          <w:sz w:val="20"/>
          <w:szCs w:val="20"/>
        </w:rPr>
        <w:t>4) в зависимости от величины населенного пункта, типа, этажности и общего архитектурно-планировочного решения застройки.</w:t>
      </w:r>
    </w:p>
    <w:p w:rsidR="009C0D12" w:rsidRPr="009C0D12" w:rsidRDefault="009C0D12" w:rsidP="009C0D12">
      <w:pPr>
        <w:widowControl w:val="0"/>
        <w:ind w:firstLine="568"/>
        <w:jc w:val="both"/>
        <w:rPr>
          <w:sz w:val="20"/>
          <w:szCs w:val="20"/>
        </w:rPr>
      </w:pPr>
      <w:r w:rsidRPr="009C0D12">
        <w:rPr>
          <w:sz w:val="20"/>
          <w:szCs w:val="20"/>
        </w:rPr>
        <w:t>28.3. Ширину в красных линиях проектируемых и реконструируемых улиц и проездов следует принимать:</w:t>
      </w:r>
    </w:p>
    <w:p w:rsidR="009C0D12" w:rsidRPr="009C0D12" w:rsidRDefault="009C0D12" w:rsidP="009C0D12">
      <w:pPr>
        <w:widowControl w:val="0"/>
        <w:ind w:firstLine="568"/>
        <w:jc w:val="both"/>
        <w:rPr>
          <w:sz w:val="20"/>
          <w:szCs w:val="20"/>
        </w:rPr>
      </w:pPr>
      <w:r w:rsidRPr="009C0D12">
        <w:rPr>
          <w:sz w:val="20"/>
          <w:szCs w:val="20"/>
        </w:rPr>
        <w:t>1) магистральных улиц общегородского значения - от 60 до 70 м;</w:t>
      </w:r>
    </w:p>
    <w:p w:rsidR="009C0D12" w:rsidRPr="009C0D12" w:rsidRDefault="009C0D12" w:rsidP="009C0D12">
      <w:pPr>
        <w:widowControl w:val="0"/>
        <w:ind w:firstLine="568"/>
        <w:jc w:val="both"/>
        <w:rPr>
          <w:sz w:val="20"/>
          <w:szCs w:val="20"/>
        </w:rPr>
      </w:pPr>
      <w:r w:rsidRPr="009C0D12">
        <w:rPr>
          <w:sz w:val="20"/>
          <w:szCs w:val="20"/>
        </w:rPr>
        <w:t>2) магистральных улиц районного значения - от 35 до 45 м;</w:t>
      </w:r>
    </w:p>
    <w:p w:rsidR="009C0D12" w:rsidRPr="009C0D12" w:rsidRDefault="009C0D12" w:rsidP="009C0D12">
      <w:pPr>
        <w:widowControl w:val="0"/>
        <w:ind w:firstLine="568"/>
        <w:jc w:val="both"/>
        <w:rPr>
          <w:sz w:val="20"/>
          <w:szCs w:val="20"/>
        </w:rPr>
      </w:pPr>
      <w:r w:rsidRPr="009C0D12">
        <w:rPr>
          <w:sz w:val="20"/>
          <w:szCs w:val="20"/>
        </w:rPr>
        <w:t>3) улиц в жилой застройке - от 25 до 35 м;</w:t>
      </w:r>
    </w:p>
    <w:p w:rsidR="009C0D12" w:rsidRPr="009C0D12" w:rsidRDefault="009C0D12" w:rsidP="009C0D12">
      <w:pPr>
        <w:widowControl w:val="0"/>
        <w:ind w:firstLine="568"/>
        <w:jc w:val="both"/>
        <w:rPr>
          <w:sz w:val="20"/>
          <w:szCs w:val="20"/>
        </w:rPr>
      </w:pPr>
      <w:r w:rsidRPr="009C0D12">
        <w:rPr>
          <w:sz w:val="20"/>
          <w:szCs w:val="20"/>
        </w:rPr>
        <w:t>4) остальных улиц и проездов - от 15 до 25 м.</w:t>
      </w:r>
    </w:p>
    <w:p w:rsidR="009C0D12" w:rsidRPr="009C0D12" w:rsidRDefault="009C0D12" w:rsidP="009C0D12">
      <w:pPr>
        <w:widowControl w:val="0"/>
        <w:ind w:firstLine="568"/>
        <w:jc w:val="both"/>
        <w:rPr>
          <w:sz w:val="20"/>
          <w:szCs w:val="20"/>
        </w:rPr>
      </w:pPr>
      <w:r w:rsidRPr="009C0D12">
        <w:rPr>
          <w:sz w:val="20"/>
          <w:szCs w:val="20"/>
        </w:rPr>
        <w:t>28.4. На территории садоводческого (дачного) объединения ширина улиц и проездов в красных линиях должна быть:</w:t>
      </w:r>
    </w:p>
    <w:p w:rsidR="009C0D12" w:rsidRPr="009C0D12" w:rsidRDefault="009C0D12" w:rsidP="009C0D12">
      <w:pPr>
        <w:widowControl w:val="0"/>
        <w:ind w:firstLine="568"/>
        <w:jc w:val="both"/>
        <w:rPr>
          <w:sz w:val="20"/>
          <w:szCs w:val="20"/>
        </w:rPr>
      </w:pPr>
      <w:r w:rsidRPr="009C0D12">
        <w:rPr>
          <w:sz w:val="20"/>
          <w:szCs w:val="20"/>
        </w:rPr>
        <w:t>1) для улиц - не менее 15 м;</w:t>
      </w:r>
    </w:p>
    <w:p w:rsidR="009C0D12" w:rsidRPr="009C0D12" w:rsidRDefault="009C0D12" w:rsidP="009C0D12">
      <w:pPr>
        <w:widowControl w:val="0"/>
        <w:ind w:firstLine="568"/>
        <w:jc w:val="both"/>
        <w:rPr>
          <w:sz w:val="20"/>
          <w:szCs w:val="20"/>
        </w:rPr>
      </w:pPr>
      <w:r w:rsidRPr="009C0D12">
        <w:rPr>
          <w:sz w:val="20"/>
          <w:szCs w:val="20"/>
        </w:rPr>
        <w:t>2) для проездов - не менее 9 м.</w:t>
      </w:r>
    </w:p>
    <w:p w:rsidR="009C0D12" w:rsidRPr="009C0D12" w:rsidRDefault="009C0D12" w:rsidP="009C0D12">
      <w:pPr>
        <w:widowControl w:val="0"/>
        <w:ind w:firstLine="568"/>
        <w:jc w:val="both"/>
        <w:rPr>
          <w:sz w:val="20"/>
          <w:szCs w:val="20"/>
        </w:rPr>
      </w:pPr>
      <w:r w:rsidRPr="009C0D12">
        <w:rPr>
          <w:sz w:val="20"/>
          <w:szCs w:val="20"/>
        </w:rPr>
        <w:t>3) Минимальную ширину улиц и дорог в красных линиях следует принимать:</w:t>
      </w:r>
    </w:p>
    <w:p w:rsidR="009C0D12" w:rsidRPr="009C0D12" w:rsidRDefault="009C0D12" w:rsidP="009C0D12">
      <w:pPr>
        <w:widowControl w:val="0"/>
        <w:ind w:firstLine="568"/>
        <w:jc w:val="both"/>
        <w:rPr>
          <w:sz w:val="20"/>
          <w:szCs w:val="20"/>
        </w:rPr>
      </w:pPr>
      <w:r w:rsidRPr="009C0D12">
        <w:rPr>
          <w:sz w:val="20"/>
          <w:szCs w:val="20"/>
        </w:rPr>
        <w:t>4) магистральных дорог - 50 м;</w:t>
      </w:r>
    </w:p>
    <w:p w:rsidR="009C0D12" w:rsidRPr="009C0D12" w:rsidRDefault="009C0D12" w:rsidP="009C0D12">
      <w:pPr>
        <w:widowControl w:val="0"/>
        <w:ind w:firstLine="568"/>
        <w:jc w:val="both"/>
        <w:rPr>
          <w:sz w:val="20"/>
          <w:szCs w:val="20"/>
        </w:rPr>
      </w:pPr>
      <w:r w:rsidRPr="009C0D12">
        <w:rPr>
          <w:sz w:val="20"/>
          <w:szCs w:val="20"/>
        </w:rPr>
        <w:t>5) магистральных улиц - 40 м;</w:t>
      </w:r>
    </w:p>
    <w:p w:rsidR="009C0D12" w:rsidRPr="009C0D12" w:rsidRDefault="009C0D12" w:rsidP="009C0D12">
      <w:pPr>
        <w:widowControl w:val="0"/>
        <w:ind w:firstLine="568"/>
        <w:jc w:val="both"/>
        <w:rPr>
          <w:sz w:val="20"/>
          <w:szCs w:val="20"/>
        </w:rPr>
      </w:pPr>
      <w:r w:rsidRPr="009C0D12">
        <w:rPr>
          <w:sz w:val="20"/>
          <w:szCs w:val="20"/>
        </w:rPr>
        <w:t>6) улиц и дорог местного значения - 15 м.</w:t>
      </w:r>
    </w:p>
    <w:p w:rsidR="009C0D12" w:rsidRPr="009C0D12" w:rsidRDefault="009C0D12" w:rsidP="009C0D12">
      <w:pPr>
        <w:widowControl w:val="0"/>
        <w:ind w:firstLine="568"/>
        <w:jc w:val="both"/>
        <w:rPr>
          <w:sz w:val="20"/>
          <w:szCs w:val="20"/>
        </w:rPr>
      </w:pPr>
      <w:r w:rsidRPr="009C0D12">
        <w:rPr>
          <w:sz w:val="20"/>
          <w:szCs w:val="20"/>
        </w:rPr>
        <w:t>28.5. В условиях существующей застройки разрешается уменьшить ширину красных линий до 20%.</w:t>
      </w:r>
    </w:p>
    <w:p w:rsidR="009C0D12" w:rsidRPr="009C0D12" w:rsidRDefault="009C0D12" w:rsidP="009C0D12">
      <w:pPr>
        <w:widowControl w:val="0"/>
        <w:ind w:firstLine="568"/>
        <w:jc w:val="both"/>
        <w:rPr>
          <w:sz w:val="20"/>
          <w:szCs w:val="20"/>
        </w:rPr>
      </w:pPr>
      <w:r w:rsidRPr="009C0D12">
        <w:rPr>
          <w:sz w:val="20"/>
          <w:szCs w:val="20"/>
        </w:rPr>
        <w:t>28.6.  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9C0D12" w:rsidRPr="009C0D12" w:rsidRDefault="009C0D12" w:rsidP="009C0D12">
      <w:pPr>
        <w:widowControl w:val="0"/>
        <w:ind w:firstLine="568"/>
        <w:jc w:val="both"/>
        <w:rPr>
          <w:sz w:val="20"/>
          <w:szCs w:val="20"/>
        </w:rPr>
      </w:pPr>
      <w:r w:rsidRPr="009C0D12">
        <w:rPr>
          <w:sz w:val="20"/>
          <w:szCs w:val="20"/>
        </w:rPr>
        <w:t xml:space="preserve">28.7. В пределах красных линий допускается размещение конструктивных элементов дорожно-транспортных сооружений.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w:t>
      </w:r>
      <w:r w:rsidRPr="009C0D12">
        <w:rPr>
          <w:sz w:val="20"/>
          <w:szCs w:val="20"/>
        </w:rPr>
        <w:lastRenderedPageBreak/>
        <w:t>размещение отдельных нестационарных объектов автосервиса для попутного обслуживания (контейнерные автозаправочные станции, мини-мойки, посты проверки службы охраны), отдельных нестационарных объектов для попутного обслуживания пешеходов (мелкорозничная торговля и бытовое обслуживание).</w:t>
      </w:r>
    </w:p>
    <w:p w:rsidR="009C0D12" w:rsidRPr="009C0D12" w:rsidRDefault="009C0D12" w:rsidP="009C0D12">
      <w:pPr>
        <w:widowControl w:val="0"/>
        <w:ind w:firstLine="568"/>
        <w:jc w:val="both"/>
        <w:rPr>
          <w:sz w:val="20"/>
          <w:szCs w:val="20"/>
        </w:rPr>
      </w:pPr>
      <w:r w:rsidRPr="009C0D12">
        <w:rPr>
          <w:sz w:val="20"/>
          <w:szCs w:val="20"/>
        </w:rPr>
        <w:t>28.8. 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городского поселения.</w:t>
      </w:r>
    </w:p>
    <w:p w:rsidR="009C0D12" w:rsidRPr="009C0D12" w:rsidRDefault="009C0D12" w:rsidP="009C0D12">
      <w:pPr>
        <w:widowControl w:val="0"/>
        <w:ind w:firstLine="568"/>
        <w:jc w:val="both"/>
        <w:rPr>
          <w:sz w:val="20"/>
          <w:szCs w:val="20"/>
        </w:rPr>
      </w:pPr>
      <w:r w:rsidRPr="009C0D12">
        <w:rPr>
          <w:sz w:val="20"/>
          <w:szCs w:val="20"/>
        </w:rPr>
        <w:t>28.9. 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C0D12" w:rsidRPr="009C0D12" w:rsidRDefault="009C0D12" w:rsidP="009C0D12">
      <w:pPr>
        <w:widowControl w:val="0"/>
        <w:ind w:firstLine="568"/>
        <w:jc w:val="both"/>
        <w:rPr>
          <w:sz w:val="20"/>
          <w:szCs w:val="20"/>
        </w:rPr>
      </w:pPr>
      <w:r w:rsidRPr="009C0D12">
        <w:rPr>
          <w:sz w:val="20"/>
          <w:szCs w:val="20"/>
        </w:rPr>
        <w:t>28.10. 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допускается.</w:t>
      </w:r>
    </w:p>
    <w:p w:rsidR="009C0D12" w:rsidRPr="009C0D12" w:rsidRDefault="009C0D12" w:rsidP="009C0D12">
      <w:pPr>
        <w:widowControl w:val="0"/>
        <w:ind w:firstLine="568"/>
        <w:jc w:val="both"/>
        <w:rPr>
          <w:sz w:val="20"/>
          <w:szCs w:val="20"/>
        </w:rPr>
      </w:pPr>
      <w:r w:rsidRPr="009C0D12">
        <w:rPr>
          <w:sz w:val="20"/>
          <w:szCs w:val="20"/>
        </w:rPr>
        <w:t>28.11. Красные линии являются основой для разбивки и установления на местности других линий градостроительного регулирования.</w:t>
      </w:r>
    </w:p>
    <w:p w:rsidR="009C0D12" w:rsidRPr="009C0D12" w:rsidRDefault="009C0D12" w:rsidP="009C0D12">
      <w:pPr>
        <w:widowControl w:val="0"/>
        <w:ind w:firstLine="568"/>
        <w:jc w:val="both"/>
        <w:rPr>
          <w:sz w:val="20"/>
          <w:szCs w:val="20"/>
        </w:rPr>
      </w:pPr>
      <w:r w:rsidRPr="009C0D12">
        <w:rPr>
          <w:sz w:val="20"/>
          <w:szCs w:val="20"/>
        </w:rPr>
        <w:t>28.12. 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пунктов.</w:t>
      </w:r>
    </w:p>
    <w:p w:rsidR="009C0D12" w:rsidRPr="009C0D12" w:rsidRDefault="009C0D12" w:rsidP="009C0D12">
      <w:pPr>
        <w:widowControl w:val="0"/>
        <w:jc w:val="center"/>
        <w:outlineLvl w:val="3"/>
        <w:rPr>
          <w:b/>
          <w:bCs/>
          <w:sz w:val="20"/>
          <w:szCs w:val="20"/>
        </w:rPr>
      </w:pPr>
      <w:r w:rsidRPr="009C0D12">
        <w:rPr>
          <w:b/>
          <w:bCs/>
          <w:sz w:val="20"/>
          <w:szCs w:val="20"/>
        </w:rPr>
        <w:t xml:space="preserve">29. Требования и рекомендации по установлению линий отступа от красных линий в целях определения места допустимого размещения зданий, строений, сооружений </w:t>
      </w:r>
    </w:p>
    <w:p w:rsidR="009C0D12" w:rsidRPr="009C0D12" w:rsidRDefault="009C0D12" w:rsidP="009C0D12">
      <w:pPr>
        <w:widowControl w:val="0"/>
        <w:ind w:firstLine="568"/>
        <w:jc w:val="both"/>
        <w:rPr>
          <w:sz w:val="20"/>
          <w:szCs w:val="20"/>
        </w:rPr>
      </w:pPr>
      <w:r w:rsidRPr="009C0D12">
        <w:rPr>
          <w:sz w:val="20"/>
          <w:szCs w:val="20"/>
        </w:rPr>
        <w:t>29.1. 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9C0D12" w:rsidRPr="009C0D12" w:rsidRDefault="009C0D12" w:rsidP="009C0D12">
      <w:pPr>
        <w:widowControl w:val="0"/>
        <w:ind w:firstLine="568"/>
        <w:jc w:val="both"/>
        <w:rPr>
          <w:sz w:val="20"/>
          <w:szCs w:val="20"/>
        </w:rPr>
      </w:pPr>
      <w:r w:rsidRPr="009C0D12">
        <w:rPr>
          <w:sz w:val="20"/>
          <w:szCs w:val="20"/>
        </w:rPr>
        <w:t>29.2. 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9C0D12" w:rsidRPr="009C0D12" w:rsidRDefault="009C0D12" w:rsidP="009C0D12">
      <w:pPr>
        <w:widowControl w:val="0"/>
        <w:ind w:firstLine="568"/>
        <w:jc w:val="both"/>
        <w:rPr>
          <w:sz w:val="20"/>
          <w:szCs w:val="20"/>
        </w:rPr>
      </w:pPr>
      <w:r w:rsidRPr="009C0D12">
        <w:rPr>
          <w:sz w:val="20"/>
          <w:szCs w:val="20"/>
        </w:rPr>
        <w:t>29.3. Жилые здания с квартирами в первых этажах следует располагать, как правило, с отступом от красных линий. От многоквартирных многоэтажных (8 и более этажей) и среднеэтажных (4-8 этажей) жилых домов до красных линий - 5 м.</w:t>
      </w:r>
    </w:p>
    <w:p w:rsidR="009C0D12" w:rsidRPr="009C0D12" w:rsidRDefault="009C0D12" w:rsidP="009C0D12">
      <w:pPr>
        <w:widowControl w:val="0"/>
        <w:ind w:firstLine="568"/>
        <w:jc w:val="both"/>
        <w:rPr>
          <w:sz w:val="20"/>
          <w:szCs w:val="20"/>
        </w:rPr>
      </w:pPr>
      <w:r w:rsidRPr="009C0D12">
        <w:rPr>
          <w:sz w:val="20"/>
          <w:szCs w:val="20"/>
        </w:rPr>
        <w:t>29.4. 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p>
    <w:p w:rsidR="009C0D12" w:rsidRPr="009C0D12" w:rsidRDefault="009C0D12" w:rsidP="009C0D12">
      <w:pPr>
        <w:widowControl w:val="0"/>
        <w:ind w:firstLine="568"/>
        <w:jc w:val="both"/>
        <w:rPr>
          <w:sz w:val="20"/>
          <w:szCs w:val="20"/>
        </w:rPr>
      </w:pPr>
      <w:r w:rsidRPr="009C0D12">
        <w:rPr>
          <w:sz w:val="20"/>
          <w:szCs w:val="20"/>
        </w:rPr>
        <w:t>29.5. 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9C0D12" w:rsidRPr="009C0D12" w:rsidRDefault="009C0D12" w:rsidP="009C0D12">
      <w:pPr>
        <w:widowControl w:val="0"/>
        <w:ind w:firstLine="568"/>
        <w:jc w:val="both"/>
        <w:rPr>
          <w:sz w:val="20"/>
          <w:szCs w:val="20"/>
        </w:rPr>
      </w:pPr>
      <w:r w:rsidRPr="009C0D12">
        <w:rPr>
          <w:sz w:val="20"/>
          <w:szCs w:val="20"/>
        </w:rPr>
        <w:t>29.6. Расстояние от зданий и сооружений в промышленных зонах до красных линий - не менее 3 м.</w:t>
      </w:r>
    </w:p>
    <w:p w:rsidR="009C0D12" w:rsidRPr="009C0D12" w:rsidRDefault="009C0D12" w:rsidP="009C0D12">
      <w:pPr>
        <w:widowControl w:val="0"/>
        <w:ind w:firstLine="568"/>
        <w:jc w:val="both"/>
        <w:rPr>
          <w:sz w:val="20"/>
          <w:szCs w:val="20"/>
        </w:rPr>
      </w:pPr>
      <w:r w:rsidRPr="009C0D12">
        <w:rPr>
          <w:sz w:val="20"/>
          <w:szCs w:val="20"/>
        </w:rPr>
        <w:t>29.7. 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9C0D12" w:rsidRPr="009C0D12" w:rsidRDefault="009C0D12" w:rsidP="009C0D12">
      <w:pPr>
        <w:widowControl w:val="0"/>
        <w:ind w:firstLine="568"/>
        <w:jc w:val="both"/>
        <w:rPr>
          <w:sz w:val="20"/>
          <w:szCs w:val="20"/>
        </w:rPr>
      </w:pPr>
      <w:r w:rsidRPr="009C0D12">
        <w:rPr>
          <w:sz w:val="20"/>
          <w:szCs w:val="20"/>
        </w:rPr>
        <w:t>29.8. 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сложившейся застройки.</w:t>
      </w:r>
    </w:p>
    <w:p w:rsidR="009C0D12" w:rsidRPr="009C0D12" w:rsidRDefault="009C0D12" w:rsidP="009C0D12">
      <w:pPr>
        <w:widowControl w:val="0"/>
        <w:ind w:firstLine="568"/>
        <w:jc w:val="both"/>
        <w:rPr>
          <w:sz w:val="20"/>
          <w:szCs w:val="20"/>
        </w:rPr>
      </w:pPr>
      <w:r w:rsidRPr="009C0D12">
        <w:rPr>
          <w:sz w:val="20"/>
          <w:szCs w:val="20"/>
        </w:rPr>
        <w:t>29.9. 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9C0D12" w:rsidRPr="009C0D12" w:rsidRDefault="009C0D12" w:rsidP="009C0D12">
      <w:pPr>
        <w:widowControl w:val="0"/>
        <w:ind w:firstLine="568"/>
        <w:jc w:val="both"/>
        <w:rPr>
          <w:sz w:val="20"/>
          <w:szCs w:val="20"/>
        </w:rPr>
      </w:pPr>
      <w:r w:rsidRPr="009C0D12">
        <w:rPr>
          <w:sz w:val="20"/>
          <w:szCs w:val="20"/>
        </w:rPr>
        <w:t>29.10. Размещение жилых зданий в условиях реконструкции возможно с отступом от красных линий на 3 м, если это предусмотрено градостроительной документацией и правилами землепользования и застройки.</w:t>
      </w:r>
    </w:p>
    <w:p w:rsidR="009C0D12" w:rsidRPr="009C0D12" w:rsidRDefault="009C0D12" w:rsidP="009C0D12">
      <w:pPr>
        <w:widowControl w:val="0"/>
        <w:ind w:firstLine="568"/>
        <w:jc w:val="both"/>
        <w:rPr>
          <w:sz w:val="20"/>
          <w:szCs w:val="20"/>
        </w:rPr>
      </w:pPr>
      <w:r w:rsidRPr="009C0D12">
        <w:rPr>
          <w:sz w:val="20"/>
          <w:szCs w:val="20"/>
        </w:rPr>
        <w:t>29.11. Минимальные расстояния в метрах от стен зданий и предприятий обслуживания до красных линий следует принимать согласно таблице (Таблица 44).</w:t>
      </w:r>
    </w:p>
    <w:p w:rsidR="009C0D12" w:rsidRPr="009C0D12" w:rsidRDefault="009C0D12" w:rsidP="009C0D12">
      <w:pPr>
        <w:widowControl w:val="0"/>
        <w:jc w:val="right"/>
        <w:rPr>
          <w:sz w:val="20"/>
          <w:szCs w:val="20"/>
        </w:rPr>
      </w:pPr>
      <w:r w:rsidRPr="009C0D12">
        <w:rPr>
          <w:sz w:val="20"/>
          <w:szCs w:val="20"/>
        </w:rPr>
        <w:t>Таблица 44</w:t>
      </w:r>
    </w:p>
    <w:p w:rsidR="009C0D12" w:rsidRPr="009C0D12" w:rsidRDefault="009C0D12" w:rsidP="009C0D12">
      <w:pPr>
        <w:widowControl w:val="0"/>
        <w:jc w:val="center"/>
        <w:outlineLvl w:val="4"/>
        <w:rPr>
          <w:b/>
          <w:bCs/>
          <w:sz w:val="20"/>
          <w:szCs w:val="20"/>
        </w:rPr>
      </w:pPr>
      <w:r w:rsidRPr="009C0D12">
        <w:rPr>
          <w:b/>
          <w:bCs/>
          <w:sz w:val="20"/>
          <w:szCs w:val="20"/>
        </w:rPr>
        <w:t>Минимальные расстояния от стен зданий учреждений и предприятий обслуживания до красных линий</w:t>
      </w:r>
    </w:p>
    <w:tbl>
      <w:tblPr>
        <w:tblW w:w="0" w:type="auto"/>
        <w:tblInd w:w="28" w:type="dxa"/>
        <w:tblLayout w:type="fixed"/>
        <w:tblCellMar>
          <w:left w:w="90" w:type="dxa"/>
          <w:right w:w="90" w:type="dxa"/>
        </w:tblCellMar>
        <w:tblLook w:val="0000" w:firstRow="0" w:lastRow="0" w:firstColumn="0" w:lastColumn="0" w:noHBand="0" w:noVBand="0"/>
      </w:tblPr>
      <w:tblGrid>
        <w:gridCol w:w="6521"/>
        <w:gridCol w:w="3402"/>
      </w:tblGrid>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Вид объекта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Расстояния от стен зданий учреждений и предприятий обслуживания, м </w:t>
            </w:r>
          </w:p>
        </w:tc>
      </w:tr>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Дошкольные образовательные организации и общеобразовательные организации (стены здания)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r>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Медицинские организации, в том числе: </w:t>
            </w:r>
          </w:p>
          <w:p w:rsidR="009C0D12" w:rsidRPr="009C0D12" w:rsidRDefault="009C0D12" w:rsidP="009C0D12">
            <w:pPr>
              <w:widowControl w:val="0"/>
              <w:rPr>
                <w:sz w:val="20"/>
                <w:szCs w:val="20"/>
              </w:rPr>
            </w:pPr>
            <w:r w:rsidRPr="009C0D12">
              <w:rPr>
                <w:sz w:val="20"/>
                <w:szCs w:val="20"/>
              </w:rPr>
              <w:t xml:space="preserve">- больничные корпуса </w:t>
            </w:r>
          </w:p>
          <w:p w:rsidR="009C0D12" w:rsidRPr="009C0D12" w:rsidRDefault="009C0D12" w:rsidP="009C0D12">
            <w:pPr>
              <w:widowControl w:val="0"/>
              <w:rPr>
                <w:sz w:val="20"/>
                <w:szCs w:val="20"/>
              </w:rPr>
            </w:pPr>
            <w:r w:rsidRPr="009C0D12">
              <w:rPr>
                <w:sz w:val="20"/>
                <w:szCs w:val="20"/>
              </w:rPr>
              <w:lastRenderedPageBreak/>
              <w:t xml:space="preserve">- поликлиники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lastRenderedPageBreak/>
              <w:t xml:space="preserve">30 </w:t>
            </w:r>
          </w:p>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Объекты пожарной охраны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Кладбища традиционного захоронения и крематории </w:t>
            </w:r>
          </w:p>
        </w:tc>
        <w:tc>
          <w:tcPr>
            <w:tcW w:w="34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r>
      <w:tr w:rsidR="009C0D12" w:rsidRPr="009C0D12" w:rsidTr="00E14D1C">
        <w:tc>
          <w:tcPr>
            <w:tcW w:w="65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Кладбища для погребения после кремации </w:t>
            </w:r>
          </w:p>
        </w:tc>
        <w:tc>
          <w:tcPr>
            <w:tcW w:w="34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r>
    </w:tbl>
    <w:p w:rsidR="009C0D12" w:rsidRPr="009C0D12" w:rsidRDefault="009C0D12" w:rsidP="009C0D12">
      <w:pPr>
        <w:widowControl w:val="0"/>
        <w:jc w:val="center"/>
        <w:outlineLvl w:val="3"/>
        <w:rPr>
          <w:b/>
          <w:bCs/>
          <w:sz w:val="20"/>
          <w:szCs w:val="20"/>
        </w:rPr>
      </w:pPr>
      <w:r w:rsidRPr="009C0D12">
        <w:rPr>
          <w:b/>
          <w:bCs/>
          <w:sz w:val="20"/>
          <w:szCs w:val="20"/>
        </w:rPr>
        <w:t xml:space="preserve">30. Требования по обеспечению охраны окружающей среды, учитываемые при подготовке местных нормативов градостроительного проектирования </w:t>
      </w:r>
    </w:p>
    <w:p w:rsidR="009C0D12" w:rsidRPr="009C0D12" w:rsidRDefault="009C0D12" w:rsidP="009C0D12">
      <w:pPr>
        <w:widowControl w:val="0"/>
        <w:ind w:firstLine="568"/>
        <w:jc w:val="both"/>
        <w:rPr>
          <w:sz w:val="20"/>
          <w:szCs w:val="20"/>
        </w:rPr>
      </w:pPr>
      <w:r w:rsidRPr="009C0D12">
        <w:rPr>
          <w:sz w:val="20"/>
          <w:szCs w:val="20"/>
        </w:rPr>
        <w:t>30.1. 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9C0D12" w:rsidRPr="009C0D12" w:rsidRDefault="009C0D12" w:rsidP="009C0D12">
      <w:pPr>
        <w:widowControl w:val="0"/>
        <w:ind w:firstLine="568"/>
        <w:jc w:val="both"/>
        <w:rPr>
          <w:sz w:val="20"/>
          <w:szCs w:val="20"/>
        </w:rPr>
      </w:pPr>
      <w:r w:rsidRPr="009C0D12">
        <w:rPr>
          <w:sz w:val="20"/>
          <w:szCs w:val="20"/>
        </w:rPr>
        <w:t>30.2. 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9C0D12" w:rsidRPr="009C0D12" w:rsidRDefault="009C0D12" w:rsidP="009C0D12">
      <w:pPr>
        <w:widowControl w:val="0"/>
        <w:ind w:firstLine="568"/>
        <w:jc w:val="both"/>
        <w:rPr>
          <w:sz w:val="20"/>
          <w:szCs w:val="20"/>
        </w:rPr>
      </w:pPr>
      <w:r w:rsidRPr="009C0D12">
        <w:rPr>
          <w:sz w:val="20"/>
          <w:szCs w:val="20"/>
        </w:rPr>
        <w:t>30.3. 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9C0D12" w:rsidRPr="009C0D12" w:rsidRDefault="009C0D12" w:rsidP="009C0D12">
      <w:pPr>
        <w:widowControl w:val="0"/>
        <w:ind w:firstLine="568"/>
        <w:jc w:val="both"/>
        <w:rPr>
          <w:sz w:val="20"/>
          <w:szCs w:val="20"/>
        </w:rPr>
      </w:pPr>
      <w:r w:rsidRPr="009C0D12">
        <w:rPr>
          <w:sz w:val="20"/>
          <w:szCs w:val="20"/>
        </w:rPr>
        <w:t>30.4. 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9C0D12" w:rsidRPr="009C0D12" w:rsidRDefault="009C0D12" w:rsidP="009C0D12">
      <w:pPr>
        <w:widowControl w:val="0"/>
        <w:ind w:firstLine="568"/>
        <w:jc w:val="both"/>
        <w:rPr>
          <w:sz w:val="20"/>
          <w:szCs w:val="20"/>
        </w:rPr>
      </w:pPr>
      <w:r w:rsidRPr="009C0D12">
        <w:rPr>
          <w:sz w:val="20"/>
          <w:szCs w:val="20"/>
        </w:rPr>
        <w:t xml:space="preserve">30.5. 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п.1 </w:t>
      </w:r>
      <w:r w:rsidRPr="009C0D12">
        <w:rPr>
          <w:sz w:val="20"/>
          <w:szCs w:val="20"/>
        </w:rPr>
        <w:fldChar w:fldCharType="begin"/>
      </w:r>
      <w:r w:rsidRPr="009C0D12">
        <w:rPr>
          <w:sz w:val="20"/>
          <w:szCs w:val="20"/>
        </w:rPr>
        <w:instrText xml:space="preserve"> HYPERLINK "kodeks://link/d?nd=902017047&amp;point=mark=000000000000000000000000000000000000000000000000008OE0LK"\o"’’Лесной кодекс Российской Федерации (с изменениями на 26 марта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04.12.2006 N 200-ФЗ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26.03.2022)"</w:instrText>
      </w:r>
      <w:r w:rsidRPr="009C0D12">
        <w:rPr>
          <w:sz w:val="20"/>
          <w:szCs w:val="20"/>
        </w:rPr>
        <w:fldChar w:fldCharType="separate"/>
      </w:r>
      <w:r w:rsidRPr="009C0D12">
        <w:rPr>
          <w:sz w:val="20"/>
          <w:szCs w:val="20"/>
        </w:rPr>
        <w:t>ст.21 Лесного кодекса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 xml:space="preserve">30.6. Размещение производственных зон на прибрежных участках водных объектов следует осуществлять в соответствии с требованиями </w:t>
      </w:r>
      <w:r w:rsidRPr="009C0D12">
        <w:rPr>
          <w:sz w:val="20"/>
          <w:szCs w:val="20"/>
        </w:rPr>
        <w:fldChar w:fldCharType="begin"/>
      </w:r>
      <w:r w:rsidRPr="009C0D12">
        <w:rPr>
          <w:sz w:val="20"/>
          <w:szCs w:val="20"/>
        </w:rPr>
        <w:instrText xml:space="preserve"> HYPERLINK "kodeks://link/d?nd=901982862"\o"’’Водный кодекс Российской Федерации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03.06.2006 N 74-ФЗ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12.05.2022)"</w:instrText>
      </w:r>
      <w:r w:rsidRPr="009C0D12">
        <w:rPr>
          <w:sz w:val="20"/>
          <w:szCs w:val="20"/>
        </w:rPr>
        <w:fldChar w:fldCharType="separate"/>
      </w:r>
      <w:r w:rsidRPr="009C0D12">
        <w:rPr>
          <w:sz w:val="20"/>
          <w:szCs w:val="20"/>
        </w:rPr>
        <w:t>Водного кодекса Российской Федерации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30.7. 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C0D12" w:rsidRPr="009C0D12" w:rsidRDefault="009C0D12" w:rsidP="009C0D12">
      <w:pPr>
        <w:widowControl w:val="0"/>
        <w:ind w:firstLine="568"/>
        <w:jc w:val="both"/>
        <w:rPr>
          <w:sz w:val="20"/>
          <w:szCs w:val="20"/>
        </w:rPr>
      </w:pPr>
      <w:r w:rsidRPr="009C0D12">
        <w:rPr>
          <w:sz w:val="20"/>
          <w:szCs w:val="20"/>
        </w:rPr>
        <w:t>30.8. 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СНиП 2.07.01-89*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30.9.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C0D12" w:rsidRPr="009C0D12" w:rsidRDefault="009C0D12" w:rsidP="009C0D12">
      <w:pPr>
        <w:widowControl w:val="0"/>
        <w:ind w:firstLine="568"/>
        <w:jc w:val="both"/>
        <w:rPr>
          <w:sz w:val="20"/>
          <w:szCs w:val="20"/>
        </w:rPr>
      </w:pPr>
      <w:r w:rsidRPr="009C0D12">
        <w:rPr>
          <w:sz w:val="20"/>
          <w:szCs w:val="20"/>
        </w:rPr>
        <w:t>30.10. 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9C0D12" w:rsidRPr="009C0D12" w:rsidRDefault="009C0D12" w:rsidP="009C0D12">
      <w:pPr>
        <w:widowControl w:val="0"/>
        <w:ind w:firstLine="568"/>
        <w:jc w:val="both"/>
        <w:rPr>
          <w:sz w:val="20"/>
          <w:szCs w:val="20"/>
        </w:rPr>
      </w:pPr>
      <w:r w:rsidRPr="009C0D12">
        <w:rPr>
          <w:sz w:val="20"/>
          <w:szCs w:val="20"/>
        </w:rPr>
        <w:t>30.11. В соответствии с требованиями СНиП 2.07.01-89* "Градостроительство. Планировка и застройка городских и сельских поселений" в местных нормативах градостроительного проектирования определены условия размещения отходов производственных предприятий.</w:t>
      </w:r>
    </w:p>
    <w:p w:rsidR="009C0D12" w:rsidRPr="009C0D12" w:rsidRDefault="009C0D12" w:rsidP="009C0D12">
      <w:pPr>
        <w:widowControl w:val="0"/>
        <w:ind w:firstLine="568"/>
        <w:jc w:val="both"/>
        <w:rPr>
          <w:sz w:val="20"/>
          <w:szCs w:val="20"/>
        </w:rPr>
      </w:pPr>
      <w:r w:rsidRPr="009C0D12">
        <w:rPr>
          <w:sz w:val="20"/>
          <w:szCs w:val="20"/>
        </w:rPr>
        <w:t>30.12.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9C0D12" w:rsidRPr="009C0D12" w:rsidRDefault="009C0D12" w:rsidP="009C0D12">
      <w:pPr>
        <w:widowControl w:val="0"/>
        <w:ind w:firstLine="568"/>
        <w:jc w:val="both"/>
        <w:rPr>
          <w:sz w:val="20"/>
          <w:szCs w:val="20"/>
        </w:rPr>
      </w:pPr>
      <w:r w:rsidRPr="009C0D12">
        <w:rPr>
          <w:sz w:val="20"/>
          <w:szCs w:val="20"/>
        </w:rPr>
        <w:t>30.13. 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9C0D12" w:rsidRPr="009C0D12" w:rsidRDefault="009C0D12" w:rsidP="009C0D12">
      <w:pPr>
        <w:widowControl w:val="0"/>
        <w:ind w:firstLine="568"/>
        <w:jc w:val="both"/>
        <w:rPr>
          <w:sz w:val="20"/>
          <w:szCs w:val="20"/>
        </w:rPr>
      </w:pPr>
      <w:r w:rsidRPr="009C0D12">
        <w:rPr>
          <w:sz w:val="20"/>
          <w:szCs w:val="20"/>
        </w:rPr>
        <w:t>30.14. 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9C0D12" w:rsidRPr="009C0D12" w:rsidRDefault="009C0D12" w:rsidP="009C0D12">
      <w:pPr>
        <w:widowControl w:val="0"/>
        <w:ind w:firstLine="568"/>
        <w:jc w:val="both"/>
        <w:rPr>
          <w:sz w:val="20"/>
          <w:szCs w:val="20"/>
        </w:rPr>
      </w:pPr>
      <w:r w:rsidRPr="009C0D12">
        <w:rPr>
          <w:sz w:val="20"/>
          <w:szCs w:val="20"/>
        </w:rPr>
        <w:t xml:space="preserve">30.15. 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w:t>
      </w:r>
      <w:r w:rsidRPr="009C0D12">
        <w:rPr>
          <w:sz w:val="20"/>
          <w:szCs w:val="20"/>
        </w:rPr>
        <w:lastRenderedPageBreak/>
        <w:t>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9C0D12" w:rsidRPr="009C0D12" w:rsidRDefault="009C0D12" w:rsidP="009C0D12">
      <w:pPr>
        <w:widowControl w:val="0"/>
        <w:ind w:firstLine="568"/>
        <w:jc w:val="both"/>
        <w:rPr>
          <w:sz w:val="20"/>
          <w:szCs w:val="20"/>
        </w:rPr>
      </w:pPr>
      <w:r w:rsidRPr="009C0D12">
        <w:rPr>
          <w:sz w:val="20"/>
          <w:szCs w:val="20"/>
        </w:rPr>
        <w:t>30.16. 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C0D12" w:rsidRPr="009C0D12" w:rsidRDefault="009C0D12" w:rsidP="009C0D12">
      <w:pPr>
        <w:widowControl w:val="0"/>
        <w:jc w:val="center"/>
        <w:outlineLvl w:val="3"/>
        <w:rPr>
          <w:b/>
          <w:bCs/>
          <w:sz w:val="20"/>
          <w:szCs w:val="20"/>
        </w:rPr>
      </w:pPr>
      <w:r w:rsidRPr="009C0D12">
        <w:rPr>
          <w:b/>
          <w:bCs/>
          <w:sz w:val="20"/>
          <w:szCs w:val="20"/>
        </w:rPr>
        <w:t xml:space="preserve">31.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w:t>
      </w:r>
    </w:p>
    <w:p w:rsidR="009C0D12" w:rsidRPr="009C0D12" w:rsidRDefault="009C0D12" w:rsidP="009C0D12">
      <w:pPr>
        <w:widowControl w:val="0"/>
        <w:ind w:firstLine="568"/>
        <w:jc w:val="both"/>
        <w:rPr>
          <w:sz w:val="20"/>
          <w:szCs w:val="20"/>
        </w:rPr>
      </w:pPr>
      <w:r w:rsidRPr="009C0D12">
        <w:rPr>
          <w:sz w:val="20"/>
          <w:szCs w:val="20"/>
        </w:rPr>
        <w:t>31.1. Планировка и застройка территорий должна осуществляться в соответствии с генеральными планами, учитывающими требования в области защиты населения и территорий от чрезвычайных ситуаций, установленные Федеральным законодательством, законодательством Российской Федерации о градостроительной деятельности, Федеральным законом "О техническом регламенте "Общие требования пожарной безопасности", Федеральным законом "О техническом регламенте "О безопасности зданий и сооружений" и иными федеральными законами о соответствующих технических регламентах.</w:t>
      </w:r>
    </w:p>
    <w:p w:rsidR="009C0D12" w:rsidRPr="009C0D12" w:rsidRDefault="009C0D12" w:rsidP="009C0D12">
      <w:pPr>
        <w:widowControl w:val="0"/>
        <w:ind w:firstLine="568"/>
        <w:jc w:val="both"/>
        <w:rPr>
          <w:sz w:val="20"/>
          <w:szCs w:val="20"/>
        </w:rPr>
      </w:pPr>
      <w:r w:rsidRPr="009C0D12">
        <w:rPr>
          <w:sz w:val="20"/>
          <w:szCs w:val="20"/>
        </w:rPr>
        <w:t>31.2. Состав и функциональные характеристики систем, обеспечивающих защиту населенных пунктов и объектов капитального строительства от чрезвычайных ситуаций, должны входить в проектную документацию в виде раздела "Инженерно-технические мероприятия по гражданской обороне и мероприятия по предупреждению чрезвычайных ситуаций природного и техногенного характера".</w:t>
      </w:r>
    </w:p>
    <w:p w:rsidR="009C0D12" w:rsidRPr="009C0D12" w:rsidRDefault="009C0D12" w:rsidP="009C0D12">
      <w:pPr>
        <w:widowControl w:val="0"/>
        <w:ind w:firstLine="568"/>
        <w:jc w:val="both"/>
        <w:rPr>
          <w:sz w:val="20"/>
          <w:szCs w:val="20"/>
        </w:rPr>
      </w:pPr>
      <w:r w:rsidRPr="009C0D12">
        <w:rPr>
          <w:sz w:val="20"/>
          <w:szCs w:val="20"/>
        </w:rPr>
        <w:t>31.3. Перечень мероприятий по защите населения и территорий от чрезвычайных ситуаций, учитываемый при осуществлении планировки и застройки территорий, должен разрабатываться с учетом размещения производительных сил, расселения населения, применительно к зонам возможной опасности, обеспечивать допустимый уровень риска чрезвычайных ситуаций, подготовку к защите и защиту жизни или здоровья граждан, имущества физических или юридических лиц, государственного или муниципального имущества от чрезвычайных ситуаций с учетом риска чрезвычайных ситуаций.</w:t>
      </w:r>
    </w:p>
    <w:p w:rsidR="009C0D12" w:rsidRPr="009C0D12" w:rsidRDefault="009C0D12" w:rsidP="009C0D12">
      <w:pPr>
        <w:widowControl w:val="0"/>
        <w:ind w:firstLine="568"/>
        <w:jc w:val="both"/>
        <w:rPr>
          <w:sz w:val="20"/>
          <w:szCs w:val="20"/>
        </w:rPr>
      </w:pPr>
      <w:r w:rsidRPr="009C0D12">
        <w:rPr>
          <w:sz w:val="20"/>
          <w:szCs w:val="20"/>
        </w:rPr>
        <w:t>31.4. Риск возникновения чрезвычайных ситуаций является допустимым при выполнении следующих условий:</w:t>
      </w:r>
    </w:p>
    <w:p w:rsidR="009C0D12" w:rsidRPr="009C0D12" w:rsidRDefault="009C0D12" w:rsidP="009C0D12">
      <w:pPr>
        <w:widowControl w:val="0"/>
        <w:ind w:firstLine="568"/>
        <w:jc w:val="both"/>
        <w:rPr>
          <w:sz w:val="20"/>
          <w:szCs w:val="20"/>
        </w:rPr>
      </w:pPr>
      <w:r w:rsidRPr="009C0D12">
        <w:rPr>
          <w:sz w:val="20"/>
          <w:szCs w:val="20"/>
        </w:rPr>
        <w:t>1) при осуществлении градостроительной деятельности показатели риска чрезвычайных ситуаций на территории функционирующего в режиме повседневной деятельности населенного пункта не превышают среднестатистических ("фоновых") за последние 5 лет показателей риска чрезвычайных ситуаций на указанных территориях;</w:t>
      </w:r>
    </w:p>
    <w:p w:rsidR="009C0D12" w:rsidRPr="009C0D12" w:rsidRDefault="009C0D12" w:rsidP="009C0D12">
      <w:pPr>
        <w:widowControl w:val="0"/>
        <w:ind w:firstLine="568"/>
        <w:jc w:val="both"/>
        <w:rPr>
          <w:sz w:val="20"/>
          <w:szCs w:val="20"/>
        </w:rPr>
      </w:pPr>
      <w:r w:rsidRPr="009C0D12">
        <w:rPr>
          <w:sz w:val="20"/>
          <w:szCs w:val="20"/>
        </w:rPr>
        <w:t>2) показатели риска чрезвычайных ситуаций на территории населенного пункта на стадии его функционирования в режиме повседневной деятельности не будут превышать среднестатистических за последние 5 лет показателей риска чрезвычайных ситуаций на территориях ближайших населенных пунктов;</w:t>
      </w:r>
    </w:p>
    <w:p w:rsidR="009C0D12" w:rsidRPr="009C0D12" w:rsidRDefault="009C0D12" w:rsidP="009C0D12">
      <w:pPr>
        <w:widowControl w:val="0"/>
        <w:ind w:firstLine="568"/>
        <w:jc w:val="both"/>
        <w:rPr>
          <w:sz w:val="20"/>
          <w:szCs w:val="20"/>
        </w:rPr>
      </w:pPr>
      <w:r w:rsidRPr="009C0D12">
        <w:rPr>
          <w:sz w:val="20"/>
          <w:szCs w:val="20"/>
        </w:rPr>
        <w:t>3) все требования федеральных законов о соответствующих технических регламентах, регламентирующие защиту населения и территорий населенных пунктов от чрезвычайных ситуаций, в отношении данной территории соблюдены.</w:t>
      </w:r>
    </w:p>
    <w:p w:rsidR="009C0D12" w:rsidRPr="009C0D12" w:rsidRDefault="009C0D12" w:rsidP="009C0D12">
      <w:pPr>
        <w:widowControl w:val="0"/>
        <w:ind w:firstLine="568"/>
        <w:jc w:val="both"/>
        <w:rPr>
          <w:sz w:val="20"/>
          <w:szCs w:val="20"/>
        </w:rPr>
      </w:pPr>
      <w:r w:rsidRPr="009C0D12">
        <w:rPr>
          <w:sz w:val="20"/>
          <w:szCs w:val="20"/>
        </w:rPr>
        <w:t>31.5. Инженерно-технические мероприятия по предупреждению чрезвычайных ситуаций, включаемые в документы территориального планирования, должны разрабатываться с учетом ограничений на распространение сведений, отнесенных к государственной тайне.</w:t>
      </w:r>
    </w:p>
    <w:p w:rsidR="009C0D12" w:rsidRPr="009C0D12" w:rsidRDefault="009C0D12" w:rsidP="009C0D12">
      <w:pPr>
        <w:widowControl w:val="0"/>
        <w:jc w:val="center"/>
        <w:outlineLvl w:val="3"/>
        <w:rPr>
          <w:b/>
          <w:bCs/>
          <w:sz w:val="20"/>
          <w:szCs w:val="20"/>
        </w:rPr>
      </w:pPr>
      <w:r w:rsidRPr="009C0D12">
        <w:rPr>
          <w:b/>
          <w:bCs/>
          <w:sz w:val="20"/>
          <w:szCs w:val="20"/>
        </w:rPr>
        <w:t xml:space="preserve">Раздел 3. Материалы по обоснованию расчетных показателей </w:t>
      </w:r>
    </w:p>
    <w:p w:rsidR="009C0D12" w:rsidRPr="009C0D12" w:rsidRDefault="009C0D12" w:rsidP="009C0D12">
      <w:pPr>
        <w:widowControl w:val="0"/>
        <w:jc w:val="center"/>
        <w:outlineLvl w:val="3"/>
        <w:rPr>
          <w:b/>
          <w:bCs/>
          <w:sz w:val="20"/>
          <w:szCs w:val="20"/>
        </w:rPr>
      </w:pPr>
      <w:r w:rsidRPr="009C0D12">
        <w:rPr>
          <w:b/>
          <w:bCs/>
          <w:sz w:val="20"/>
          <w:szCs w:val="20"/>
        </w:rPr>
        <w:t xml:space="preserve">32. Результаты анализа административно-территориального устройства, природно-климатических и социально-экономических условий развития городского поселения </w:t>
      </w:r>
    </w:p>
    <w:p w:rsidR="009C0D12" w:rsidRPr="009C0D12" w:rsidRDefault="009C0D12" w:rsidP="009C0D12">
      <w:pPr>
        <w:widowControl w:val="0"/>
        <w:ind w:firstLine="568"/>
        <w:jc w:val="both"/>
        <w:rPr>
          <w:sz w:val="20"/>
          <w:szCs w:val="20"/>
        </w:rPr>
      </w:pPr>
      <w:r w:rsidRPr="009C0D12">
        <w:rPr>
          <w:sz w:val="20"/>
          <w:szCs w:val="20"/>
        </w:rPr>
        <w:t>32.1. Городское поселение Агириш расположено в северной части Советского муниципального района Ханты-Мансийского автономного округа - Югры</w:t>
      </w:r>
    </w:p>
    <w:p w:rsidR="009C0D12" w:rsidRPr="009C0D12" w:rsidRDefault="009C0D12" w:rsidP="009C0D12">
      <w:pPr>
        <w:widowControl w:val="0"/>
        <w:ind w:firstLine="568"/>
        <w:jc w:val="both"/>
        <w:rPr>
          <w:sz w:val="20"/>
          <w:szCs w:val="20"/>
        </w:rPr>
      </w:pPr>
      <w:r w:rsidRPr="009C0D12">
        <w:rPr>
          <w:sz w:val="20"/>
          <w:szCs w:val="20"/>
        </w:rPr>
        <w:t>32.2. Городское поселение расположено в природно-климатической зоне с резко континентальным характером климата, характеризуемым быстрой сменой погодных условий.</w:t>
      </w:r>
    </w:p>
    <w:p w:rsidR="009C0D12" w:rsidRPr="009C0D12" w:rsidRDefault="009C0D12" w:rsidP="009C0D12">
      <w:pPr>
        <w:widowControl w:val="0"/>
        <w:ind w:firstLine="568"/>
        <w:jc w:val="both"/>
        <w:rPr>
          <w:sz w:val="20"/>
          <w:szCs w:val="20"/>
        </w:rPr>
      </w:pPr>
      <w:r w:rsidRPr="009C0D12">
        <w:rPr>
          <w:sz w:val="20"/>
          <w:szCs w:val="20"/>
        </w:rPr>
        <w:t>32.3. На формирование климата существенное влияние оказывают: защищенность территории с запада Уральским хребтом и открытость территории с севера, способствующая проникновению холодных арктических масс, а также равнинный характер местности с большим количеством рек, озер и болот.</w:t>
      </w:r>
    </w:p>
    <w:p w:rsidR="009C0D12" w:rsidRPr="009C0D12" w:rsidRDefault="009C0D12" w:rsidP="009C0D12">
      <w:pPr>
        <w:widowControl w:val="0"/>
        <w:ind w:firstLine="568"/>
        <w:jc w:val="both"/>
        <w:rPr>
          <w:sz w:val="20"/>
          <w:szCs w:val="20"/>
        </w:rPr>
      </w:pPr>
      <w:r w:rsidRPr="009C0D12">
        <w:rPr>
          <w:sz w:val="20"/>
          <w:szCs w:val="20"/>
        </w:rPr>
        <w:t>32.4.Население городского поселения является его базовым ресурсным потенциалом. Перспективное развитие городского поселения во многом зависит от его демографического потенциала, также как и демографическая ситуация зависит от комплексного развития поселения, от того насколько успешно достигается главная его цель: обеспечение высокого качества жизни населения.</w:t>
      </w:r>
    </w:p>
    <w:p w:rsidR="009C0D12" w:rsidRPr="009C0D12" w:rsidRDefault="009C0D12" w:rsidP="009C0D12">
      <w:pPr>
        <w:widowControl w:val="0"/>
        <w:ind w:firstLine="568"/>
        <w:jc w:val="both"/>
        <w:rPr>
          <w:sz w:val="20"/>
          <w:szCs w:val="20"/>
        </w:rPr>
      </w:pPr>
      <w:r w:rsidRPr="009C0D12">
        <w:rPr>
          <w:sz w:val="20"/>
          <w:szCs w:val="20"/>
        </w:rPr>
        <w:t xml:space="preserve">32.5. Основными характеристиками демографического потенциала территории являются: динамика </w:t>
      </w:r>
      <w:r w:rsidRPr="009C0D12">
        <w:rPr>
          <w:sz w:val="20"/>
          <w:szCs w:val="20"/>
        </w:rPr>
        <w:lastRenderedPageBreak/>
        <w:t>численности населения, его половозрастная и трудовая структура, степень его экономической активности.</w:t>
      </w:r>
    </w:p>
    <w:p w:rsidR="009C0D12" w:rsidRPr="009C0D12" w:rsidRDefault="009C0D12" w:rsidP="009C0D12">
      <w:pPr>
        <w:widowControl w:val="0"/>
        <w:ind w:firstLine="568"/>
        <w:jc w:val="both"/>
        <w:rPr>
          <w:sz w:val="20"/>
          <w:szCs w:val="20"/>
        </w:rPr>
      </w:pPr>
      <w:r w:rsidRPr="009C0D12">
        <w:rPr>
          <w:sz w:val="20"/>
          <w:szCs w:val="20"/>
        </w:rPr>
        <w:t>32.6. Численность населения городского поселения на начало 2014 года составила 2,5 тыс. человек.</w:t>
      </w:r>
    </w:p>
    <w:p w:rsidR="009C0D12" w:rsidRPr="009C0D12" w:rsidRDefault="009C0D12" w:rsidP="009C0D12">
      <w:pPr>
        <w:widowControl w:val="0"/>
        <w:ind w:firstLine="568"/>
        <w:jc w:val="both"/>
        <w:rPr>
          <w:sz w:val="20"/>
          <w:szCs w:val="20"/>
        </w:rPr>
      </w:pPr>
      <w:r w:rsidRPr="009C0D12">
        <w:rPr>
          <w:sz w:val="20"/>
          <w:szCs w:val="20"/>
        </w:rPr>
        <w:t>32.7. Основными факторами, определяющими численность населения, является естественное движение населения, складывающееся из показателей рождаемости и смертности, а также механическое движение населения (миграция).</w:t>
      </w:r>
    </w:p>
    <w:p w:rsidR="009C0D12" w:rsidRPr="009C0D12" w:rsidRDefault="009C0D12" w:rsidP="009C0D12">
      <w:pPr>
        <w:widowControl w:val="0"/>
        <w:ind w:firstLine="568"/>
        <w:jc w:val="both"/>
        <w:rPr>
          <w:sz w:val="20"/>
          <w:szCs w:val="20"/>
        </w:rPr>
      </w:pPr>
      <w:r w:rsidRPr="009C0D12">
        <w:rPr>
          <w:sz w:val="20"/>
          <w:szCs w:val="20"/>
        </w:rPr>
        <w:t>32.8. Плотность населения в городском поселении составила 43 чел./кв.км.</w:t>
      </w:r>
    </w:p>
    <w:p w:rsidR="009C0D12" w:rsidRPr="009C0D12" w:rsidRDefault="009C0D12" w:rsidP="009C0D12">
      <w:pPr>
        <w:widowControl w:val="0"/>
        <w:ind w:firstLine="568"/>
        <w:jc w:val="both"/>
        <w:rPr>
          <w:sz w:val="20"/>
          <w:szCs w:val="20"/>
        </w:rPr>
      </w:pPr>
      <w:r w:rsidRPr="009C0D12">
        <w:rPr>
          <w:sz w:val="20"/>
          <w:szCs w:val="20"/>
        </w:rPr>
        <w:t>32.9. Анализ документов стратегического планирования социально-экономического развития территории</w:t>
      </w:r>
    </w:p>
    <w:p w:rsidR="009C0D12" w:rsidRPr="009C0D12" w:rsidRDefault="009C0D12" w:rsidP="009C0D12">
      <w:pPr>
        <w:widowControl w:val="0"/>
        <w:ind w:firstLine="568"/>
        <w:jc w:val="both"/>
        <w:rPr>
          <w:sz w:val="20"/>
          <w:szCs w:val="20"/>
        </w:rPr>
      </w:pPr>
      <w:r w:rsidRPr="009C0D12">
        <w:rPr>
          <w:sz w:val="20"/>
          <w:szCs w:val="20"/>
        </w:rPr>
        <w:t xml:space="preserve">32.10. Согласно </w:t>
      </w:r>
      <w:r w:rsidRPr="009C0D12">
        <w:rPr>
          <w:sz w:val="20"/>
          <w:szCs w:val="20"/>
        </w:rPr>
        <w:fldChar w:fldCharType="begin"/>
      </w:r>
      <w:r w:rsidRPr="009C0D12">
        <w:rPr>
          <w:sz w:val="20"/>
          <w:szCs w:val="20"/>
        </w:rPr>
        <w:instrText xml:space="preserve"> HYPERLINK "kodeks://link/d?nd=420204138"\o"’’О стратегическом планировании в Российской Федерации (с изменениями на 31 июля 2020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28.06.2014 N 172-ФЗ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31.07.2020)"</w:instrText>
      </w:r>
      <w:r w:rsidRPr="009C0D12">
        <w:rPr>
          <w:sz w:val="20"/>
          <w:szCs w:val="20"/>
        </w:rPr>
        <w:fldChar w:fldCharType="separate"/>
      </w:r>
      <w:r w:rsidRPr="009C0D12">
        <w:rPr>
          <w:sz w:val="20"/>
          <w:szCs w:val="20"/>
        </w:rPr>
        <w:t>Федеральному закону от 28 июня 2014 года N 172-ФЗ "О стратегическом планировании в Российской Федерации"</w:t>
      </w:r>
      <w:r w:rsidRPr="009C0D12">
        <w:rPr>
          <w:sz w:val="20"/>
          <w:szCs w:val="20"/>
        </w:rPr>
        <w:fldChar w:fldCharType="end"/>
      </w:r>
      <w:r w:rsidRPr="009C0D12">
        <w:rPr>
          <w:sz w:val="20"/>
          <w:szCs w:val="20"/>
        </w:rPr>
        <w:t xml:space="preserve">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9C0D12" w:rsidRPr="009C0D12" w:rsidRDefault="009C0D12" w:rsidP="009C0D12">
      <w:pPr>
        <w:widowControl w:val="0"/>
        <w:ind w:firstLine="568"/>
        <w:jc w:val="both"/>
        <w:rPr>
          <w:sz w:val="20"/>
          <w:szCs w:val="20"/>
        </w:rPr>
      </w:pPr>
      <w:r w:rsidRPr="009C0D12">
        <w:rPr>
          <w:sz w:val="20"/>
          <w:szCs w:val="20"/>
        </w:rPr>
        <w:t>32.11. При подготовке местных нормативов градостроительного проектирования городского поселения учитывались следующие документы стратегического планирования:</w:t>
      </w:r>
    </w:p>
    <w:p w:rsidR="009C0D12" w:rsidRPr="009C0D12" w:rsidRDefault="009C0D12" w:rsidP="009C0D12">
      <w:pPr>
        <w:widowControl w:val="0"/>
        <w:ind w:firstLine="568"/>
        <w:jc w:val="both"/>
        <w:rPr>
          <w:sz w:val="20"/>
          <w:szCs w:val="20"/>
        </w:rPr>
      </w:pPr>
      <w:r w:rsidRPr="009C0D12">
        <w:rPr>
          <w:sz w:val="20"/>
          <w:szCs w:val="20"/>
        </w:rPr>
        <w:t>1) Стратегия социально-экономического развития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2) Прогнозы социально-экономического развития Ханты-Мансийского автономного округа - Югры на долгосрочный и среднесрочный периоды.</w:t>
      </w:r>
    </w:p>
    <w:p w:rsidR="009C0D12" w:rsidRPr="009C0D12" w:rsidRDefault="009C0D12" w:rsidP="009C0D12">
      <w:pPr>
        <w:widowControl w:val="0"/>
        <w:ind w:firstLine="568"/>
        <w:jc w:val="both"/>
        <w:rPr>
          <w:sz w:val="20"/>
          <w:szCs w:val="20"/>
        </w:rPr>
      </w:pPr>
      <w:r w:rsidRPr="009C0D12">
        <w:rPr>
          <w:sz w:val="20"/>
          <w:szCs w:val="20"/>
        </w:rPr>
        <w:t>3) План мероприятий по реализации стратегии социально-экономического развития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4) Схема территориального планирования Ханты-Мансийского автономного округа.</w:t>
      </w:r>
    </w:p>
    <w:p w:rsidR="009C0D12" w:rsidRPr="009C0D12" w:rsidRDefault="009C0D12" w:rsidP="009C0D12">
      <w:pPr>
        <w:widowControl w:val="0"/>
        <w:ind w:firstLine="568"/>
        <w:jc w:val="both"/>
        <w:rPr>
          <w:sz w:val="20"/>
          <w:szCs w:val="20"/>
        </w:rPr>
      </w:pPr>
      <w:r w:rsidRPr="009C0D12">
        <w:rPr>
          <w:sz w:val="20"/>
          <w:szCs w:val="20"/>
        </w:rPr>
        <w:t>5) Схема территориального планирования Советского района</w:t>
      </w:r>
    </w:p>
    <w:p w:rsidR="009C0D12" w:rsidRPr="009C0D12" w:rsidRDefault="009C0D12" w:rsidP="009C0D12">
      <w:pPr>
        <w:widowControl w:val="0"/>
        <w:ind w:firstLine="568"/>
        <w:jc w:val="both"/>
        <w:rPr>
          <w:sz w:val="20"/>
          <w:szCs w:val="20"/>
        </w:rPr>
      </w:pPr>
      <w:r w:rsidRPr="009C0D12">
        <w:rPr>
          <w:sz w:val="20"/>
          <w:szCs w:val="20"/>
        </w:rPr>
        <w:t>6) Стратегия социально-экономического развития Советского района до 2030 года.</w:t>
      </w:r>
    </w:p>
    <w:p w:rsidR="009C0D12" w:rsidRPr="009C0D12" w:rsidRDefault="009C0D12" w:rsidP="009C0D12">
      <w:pPr>
        <w:widowControl w:val="0"/>
        <w:ind w:firstLine="568"/>
        <w:jc w:val="both"/>
        <w:rPr>
          <w:sz w:val="20"/>
          <w:szCs w:val="20"/>
        </w:rPr>
      </w:pPr>
      <w:r w:rsidRPr="009C0D12">
        <w:rPr>
          <w:sz w:val="20"/>
          <w:szCs w:val="20"/>
        </w:rPr>
        <w:t>7) Комплексное социально-экономическое развитие Советского района.</w:t>
      </w:r>
    </w:p>
    <w:p w:rsidR="009C0D12" w:rsidRPr="009C0D12" w:rsidRDefault="009C0D12" w:rsidP="009C0D12">
      <w:pPr>
        <w:widowControl w:val="0"/>
        <w:ind w:firstLine="568"/>
        <w:jc w:val="both"/>
        <w:rPr>
          <w:sz w:val="20"/>
          <w:szCs w:val="20"/>
        </w:rPr>
      </w:pPr>
      <w:r w:rsidRPr="009C0D12">
        <w:rPr>
          <w:sz w:val="20"/>
          <w:szCs w:val="20"/>
        </w:rPr>
        <w:t>8) Государственные программы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9) Муниципальные программы развития Советского района.</w:t>
      </w:r>
    </w:p>
    <w:p w:rsidR="009C0D12" w:rsidRPr="009C0D12" w:rsidRDefault="009C0D12" w:rsidP="009C0D12">
      <w:pPr>
        <w:widowControl w:val="0"/>
        <w:ind w:firstLine="568"/>
        <w:jc w:val="both"/>
        <w:rPr>
          <w:sz w:val="20"/>
          <w:szCs w:val="20"/>
        </w:rPr>
      </w:pPr>
      <w:r w:rsidRPr="009C0D12">
        <w:rPr>
          <w:sz w:val="20"/>
          <w:szCs w:val="20"/>
        </w:rPr>
        <w:t>10) Анализ планов и программ комплексного социально-экономического развития территории городского поселения</w:t>
      </w:r>
    </w:p>
    <w:p w:rsidR="009C0D12" w:rsidRPr="009C0D12" w:rsidRDefault="009C0D12" w:rsidP="009C0D12">
      <w:pPr>
        <w:widowControl w:val="0"/>
        <w:ind w:firstLine="568"/>
        <w:jc w:val="both"/>
        <w:rPr>
          <w:sz w:val="20"/>
          <w:szCs w:val="20"/>
        </w:rPr>
      </w:pPr>
      <w:r w:rsidRPr="009C0D12">
        <w:rPr>
          <w:sz w:val="20"/>
          <w:szCs w:val="20"/>
        </w:rPr>
        <w:t>32.12. В городском поселении действуют государственные и муниципальные программы развития. При подготовке местных нормативов градостроительного проектирования учитывались следующие планы и программы комплексного социально-экономического развития:</w:t>
      </w:r>
    </w:p>
    <w:p w:rsidR="009C0D12" w:rsidRPr="009C0D12" w:rsidRDefault="009C0D12" w:rsidP="009C0D12">
      <w:pPr>
        <w:widowControl w:val="0"/>
        <w:ind w:firstLine="568"/>
        <w:jc w:val="both"/>
        <w:rPr>
          <w:sz w:val="20"/>
          <w:szCs w:val="20"/>
        </w:rPr>
      </w:pPr>
      <w:r w:rsidRPr="009C0D12">
        <w:rPr>
          <w:sz w:val="20"/>
          <w:szCs w:val="20"/>
        </w:rPr>
        <w:t>1) "Социально-экономическое развитие, инвестиции и инновации Ханты-Мансийского автономного округа-Югры ".</w:t>
      </w:r>
    </w:p>
    <w:p w:rsidR="009C0D12" w:rsidRPr="009C0D12" w:rsidRDefault="009C0D12" w:rsidP="009C0D12">
      <w:pPr>
        <w:widowControl w:val="0"/>
        <w:ind w:firstLine="568"/>
        <w:jc w:val="both"/>
        <w:rPr>
          <w:sz w:val="20"/>
          <w:szCs w:val="20"/>
        </w:rPr>
      </w:pPr>
      <w:r w:rsidRPr="009C0D12">
        <w:rPr>
          <w:sz w:val="20"/>
          <w:szCs w:val="20"/>
        </w:rPr>
        <w:t>2) "Комплексное социально-экономическое развитие Советского района ".</w:t>
      </w:r>
    </w:p>
    <w:p w:rsidR="009C0D12" w:rsidRPr="009C0D12" w:rsidRDefault="009C0D12" w:rsidP="009C0D12">
      <w:pPr>
        <w:widowControl w:val="0"/>
        <w:ind w:firstLine="568"/>
        <w:jc w:val="both"/>
        <w:rPr>
          <w:sz w:val="20"/>
          <w:szCs w:val="20"/>
        </w:rPr>
      </w:pPr>
      <w:r w:rsidRPr="009C0D12">
        <w:rPr>
          <w:sz w:val="20"/>
          <w:szCs w:val="20"/>
        </w:rPr>
        <w:t>3) "Социально-экономическое развитие коренных малочисленных народов Севера, проживающих в Советском районе ".</w:t>
      </w:r>
    </w:p>
    <w:p w:rsidR="009C0D12" w:rsidRPr="009C0D12" w:rsidRDefault="009C0D12" w:rsidP="009C0D12">
      <w:pPr>
        <w:widowControl w:val="0"/>
        <w:ind w:firstLine="568"/>
        <w:jc w:val="both"/>
        <w:rPr>
          <w:sz w:val="20"/>
          <w:szCs w:val="20"/>
        </w:rPr>
      </w:pPr>
      <w:r w:rsidRPr="009C0D12">
        <w:rPr>
          <w:sz w:val="20"/>
          <w:szCs w:val="20"/>
        </w:rPr>
        <w:t>4) "Доступная среда в Советском районе ".</w:t>
      </w:r>
    </w:p>
    <w:p w:rsidR="009C0D12" w:rsidRPr="009C0D12" w:rsidRDefault="009C0D12" w:rsidP="009C0D12">
      <w:pPr>
        <w:widowControl w:val="0"/>
        <w:ind w:firstLine="568"/>
        <w:jc w:val="both"/>
        <w:rPr>
          <w:sz w:val="20"/>
          <w:szCs w:val="20"/>
        </w:rPr>
      </w:pPr>
      <w:r w:rsidRPr="009C0D12">
        <w:rPr>
          <w:sz w:val="20"/>
          <w:szCs w:val="20"/>
        </w:rPr>
        <w:t>5) "Обеспечение доступным и комфортным жильем жителей Ханты-Мансийского автономного округа-Югры ".</w:t>
      </w:r>
    </w:p>
    <w:p w:rsidR="009C0D12" w:rsidRPr="009C0D12" w:rsidRDefault="009C0D12" w:rsidP="009C0D12">
      <w:pPr>
        <w:widowControl w:val="0"/>
        <w:ind w:firstLine="568"/>
        <w:jc w:val="both"/>
        <w:rPr>
          <w:sz w:val="20"/>
          <w:szCs w:val="20"/>
        </w:rPr>
      </w:pPr>
      <w:r w:rsidRPr="009C0D12">
        <w:rPr>
          <w:sz w:val="20"/>
          <w:szCs w:val="20"/>
        </w:rPr>
        <w:t>6) "Улучшение жилищных условий населения ХМАО-Югры ".</w:t>
      </w:r>
    </w:p>
    <w:p w:rsidR="009C0D12" w:rsidRPr="009C0D12" w:rsidRDefault="009C0D12" w:rsidP="009C0D12">
      <w:pPr>
        <w:widowControl w:val="0"/>
        <w:ind w:firstLine="568"/>
        <w:jc w:val="both"/>
        <w:rPr>
          <w:sz w:val="20"/>
          <w:szCs w:val="20"/>
        </w:rPr>
      </w:pPr>
      <w:r w:rsidRPr="009C0D12">
        <w:rPr>
          <w:sz w:val="20"/>
          <w:szCs w:val="20"/>
        </w:rPr>
        <w:t>7) "Содействие развитию жилищного строительства ".</w:t>
      </w:r>
    </w:p>
    <w:p w:rsidR="009C0D12" w:rsidRPr="009C0D12" w:rsidRDefault="009C0D12" w:rsidP="009C0D12">
      <w:pPr>
        <w:widowControl w:val="0"/>
        <w:ind w:firstLine="568"/>
        <w:jc w:val="both"/>
        <w:rPr>
          <w:sz w:val="20"/>
          <w:szCs w:val="20"/>
        </w:rPr>
      </w:pPr>
      <w:r w:rsidRPr="009C0D12">
        <w:rPr>
          <w:sz w:val="20"/>
          <w:szCs w:val="20"/>
        </w:rPr>
        <w:t>8) "Обеспечение доступным и комфортным жильем жителей Советского района ".</w:t>
      </w:r>
    </w:p>
    <w:p w:rsidR="009C0D12" w:rsidRPr="009C0D12" w:rsidRDefault="009C0D12" w:rsidP="009C0D12">
      <w:pPr>
        <w:widowControl w:val="0"/>
        <w:ind w:firstLine="568"/>
        <w:jc w:val="both"/>
        <w:rPr>
          <w:sz w:val="20"/>
          <w:szCs w:val="20"/>
        </w:rPr>
      </w:pPr>
      <w:r w:rsidRPr="009C0D12">
        <w:rPr>
          <w:sz w:val="20"/>
          <w:szCs w:val="20"/>
        </w:rPr>
        <w:t>9) "Развитие образования в Советском районе ".</w:t>
      </w:r>
    </w:p>
    <w:p w:rsidR="009C0D12" w:rsidRPr="009C0D12" w:rsidRDefault="009C0D12" w:rsidP="009C0D12">
      <w:pPr>
        <w:widowControl w:val="0"/>
        <w:ind w:firstLine="568"/>
        <w:jc w:val="both"/>
        <w:rPr>
          <w:sz w:val="20"/>
          <w:szCs w:val="20"/>
        </w:rPr>
      </w:pPr>
      <w:r w:rsidRPr="009C0D12">
        <w:rPr>
          <w:sz w:val="20"/>
          <w:szCs w:val="20"/>
        </w:rPr>
        <w:t>10) "Развитие материально-технической базы учреждений здравоохранения Советского района ".</w:t>
      </w:r>
    </w:p>
    <w:p w:rsidR="009C0D12" w:rsidRPr="009C0D12" w:rsidRDefault="009C0D12" w:rsidP="009C0D12">
      <w:pPr>
        <w:widowControl w:val="0"/>
        <w:ind w:firstLine="568"/>
        <w:jc w:val="both"/>
        <w:rPr>
          <w:sz w:val="20"/>
          <w:szCs w:val="20"/>
        </w:rPr>
      </w:pPr>
      <w:r w:rsidRPr="009C0D12">
        <w:rPr>
          <w:sz w:val="20"/>
          <w:szCs w:val="20"/>
        </w:rPr>
        <w:t>11) "Содействие местному самоуправлению в развитии культурно-исторических традиций ".</w:t>
      </w:r>
    </w:p>
    <w:p w:rsidR="009C0D12" w:rsidRPr="009C0D12" w:rsidRDefault="009C0D12" w:rsidP="009C0D12">
      <w:pPr>
        <w:widowControl w:val="0"/>
        <w:ind w:firstLine="568"/>
        <w:jc w:val="both"/>
        <w:rPr>
          <w:sz w:val="20"/>
          <w:szCs w:val="20"/>
        </w:rPr>
      </w:pPr>
      <w:r w:rsidRPr="009C0D12">
        <w:rPr>
          <w:sz w:val="20"/>
          <w:szCs w:val="20"/>
        </w:rPr>
        <w:t>12) "Развитие культуры и туризма в Советском районе ".</w:t>
      </w:r>
    </w:p>
    <w:p w:rsidR="009C0D12" w:rsidRPr="009C0D12" w:rsidRDefault="009C0D12" w:rsidP="009C0D12">
      <w:pPr>
        <w:widowControl w:val="0"/>
        <w:ind w:firstLine="568"/>
        <w:jc w:val="both"/>
        <w:rPr>
          <w:sz w:val="20"/>
          <w:szCs w:val="20"/>
        </w:rPr>
      </w:pPr>
      <w:r w:rsidRPr="009C0D12">
        <w:rPr>
          <w:sz w:val="20"/>
          <w:szCs w:val="20"/>
        </w:rPr>
        <w:t>13) "Развитие молодежной и семейной политики в Советском районе ".</w:t>
      </w:r>
    </w:p>
    <w:p w:rsidR="009C0D12" w:rsidRPr="009C0D12" w:rsidRDefault="009C0D12" w:rsidP="009C0D12">
      <w:pPr>
        <w:widowControl w:val="0"/>
        <w:ind w:firstLine="568"/>
        <w:jc w:val="both"/>
        <w:rPr>
          <w:sz w:val="20"/>
          <w:szCs w:val="20"/>
        </w:rPr>
      </w:pPr>
      <w:r w:rsidRPr="009C0D12">
        <w:rPr>
          <w:sz w:val="20"/>
          <w:szCs w:val="20"/>
        </w:rPr>
        <w:t>14) "Развитие физической культуры и массового спорта на территории Советского района ".</w:t>
      </w:r>
    </w:p>
    <w:p w:rsidR="009C0D12" w:rsidRPr="009C0D12" w:rsidRDefault="009C0D12" w:rsidP="009C0D12">
      <w:pPr>
        <w:widowControl w:val="0"/>
        <w:ind w:firstLine="568"/>
        <w:jc w:val="both"/>
        <w:rPr>
          <w:sz w:val="20"/>
          <w:szCs w:val="20"/>
        </w:rPr>
      </w:pPr>
      <w:r w:rsidRPr="009C0D12">
        <w:rPr>
          <w:sz w:val="20"/>
          <w:szCs w:val="20"/>
        </w:rPr>
        <w:t>15) "Развитие транспортной системы ХМАО-Югры ".</w:t>
      </w:r>
    </w:p>
    <w:p w:rsidR="009C0D12" w:rsidRPr="009C0D12" w:rsidRDefault="009C0D12" w:rsidP="009C0D12">
      <w:pPr>
        <w:widowControl w:val="0"/>
        <w:ind w:firstLine="568"/>
        <w:jc w:val="both"/>
        <w:rPr>
          <w:sz w:val="20"/>
          <w:szCs w:val="20"/>
        </w:rPr>
      </w:pPr>
      <w:r w:rsidRPr="009C0D12">
        <w:rPr>
          <w:sz w:val="20"/>
          <w:szCs w:val="20"/>
        </w:rPr>
        <w:t>16) "Защита населения и территории Советского района от чрезвычайных ситуаций, обеспечение пожарной безопасности в Советском районе ".</w:t>
      </w:r>
    </w:p>
    <w:p w:rsidR="009C0D12" w:rsidRPr="009C0D12" w:rsidRDefault="009C0D12" w:rsidP="009C0D12">
      <w:pPr>
        <w:widowControl w:val="0"/>
        <w:ind w:firstLine="568"/>
        <w:jc w:val="both"/>
        <w:rPr>
          <w:sz w:val="20"/>
          <w:szCs w:val="20"/>
        </w:rPr>
      </w:pPr>
      <w:r w:rsidRPr="009C0D12">
        <w:rPr>
          <w:sz w:val="20"/>
          <w:szCs w:val="20"/>
        </w:rPr>
        <w:t>17) "Обращение с отходами на территории муниципального образования Советский район ".</w:t>
      </w:r>
    </w:p>
    <w:p w:rsidR="009C0D12" w:rsidRPr="009C0D12" w:rsidRDefault="009C0D12" w:rsidP="009C0D12">
      <w:pPr>
        <w:widowControl w:val="0"/>
        <w:ind w:firstLine="568"/>
        <w:jc w:val="both"/>
        <w:rPr>
          <w:sz w:val="20"/>
          <w:szCs w:val="20"/>
        </w:rPr>
      </w:pPr>
      <w:r w:rsidRPr="009C0D12">
        <w:rPr>
          <w:sz w:val="20"/>
          <w:szCs w:val="20"/>
        </w:rPr>
        <w:t>18) "Информатизация и повышение информационной открытости Советского района ".</w:t>
      </w:r>
    </w:p>
    <w:p w:rsidR="009C0D12" w:rsidRPr="009C0D12" w:rsidRDefault="009C0D12" w:rsidP="009C0D12">
      <w:pPr>
        <w:widowControl w:val="0"/>
        <w:ind w:firstLine="568"/>
        <w:jc w:val="both"/>
        <w:rPr>
          <w:sz w:val="20"/>
          <w:szCs w:val="20"/>
        </w:rPr>
      </w:pPr>
      <w:r w:rsidRPr="009C0D12">
        <w:rPr>
          <w:sz w:val="20"/>
          <w:szCs w:val="20"/>
        </w:rPr>
        <w:t>19) "Комплексное развитие систем коммунальной инфраструктуры Советского района ".</w:t>
      </w:r>
    </w:p>
    <w:p w:rsidR="009C0D12" w:rsidRPr="009C0D12" w:rsidRDefault="009C0D12" w:rsidP="009C0D12">
      <w:pPr>
        <w:widowControl w:val="0"/>
        <w:ind w:firstLine="568"/>
        <w:jc w:val="both"/>
        <w:rPr>
          <w:sz w:val="20"/>
          <w:szCs w:val="20"/>
        </w:rPr>
      </w:pPr>
      <w:r w:rsidRPr="009C0D12">
        <w:rPr>
          <w:sz w:val="20"/>
          <w:szCs w:val="20"/>
        </w:rPr>
        <w:t>20) "Развитие малого и среднего предпринимательства на территории Советского района ".</w:t>
      </w:r>
    </w:p>
    <w:p w:rsidR="009C0D12" w:rsidRPr="009C0D12" w:rsidRDefault="009C0D12" w:rsidP="009C0D12">
      <w:pPr>
        <w:widowControl w:val="0"/>
        <w:ind w:firstLine="568"/>
        <w:jc w:val="both"/>
        <w:rPr>
          <w:sz w:val="20"/>
          <w:szCs w:val="20"/>
        </w:rPr>
      </w:pPr>
      <w:r w:rsidRPr="009C0D12">
        <w:rPr>
          <w:sz w:val="20"/>
          <w:szCs w:val="20"/>
        </w:rPr>
        <w:t>21) "Совершенствование и развитие сети автомобильных дорог общего пользования местного значения в Советском районе на 2014-2016 годы".</w:t>
      </w:r>
    </w:p>
    <w:p w:rsidR="009C0D12" w:rsidRPr="009C0D12" w:rsidRDefault="009C0D12" w:rsidP="009C0D12">
      <w:pPr>
        <w:widowControl w:val="0"/>
        <w:ind w:firstLine="568"/>
        <w:jc w:val="both"/>
        <w:rPr>
          <w:sz w:val="20"/>
          <w:szCs w:val="20"/>
        </w:rPr>
      </w:pPr>
      <w:r w:rsidRPr="009C0D12">
        <w:rPr>
          <w:sz w:val="20"/>
          <w:szCs w:val="20"/>
        </w:rPr>
        <w:t>22) "Информатизация и повышение информационной открытости Советского района ".</w:t>
      </w:r>
    </w:p>
    <w:p w:rsidR="009C0D12" w:rsidRPr="009C0D12" w:rsidRDefault="009C0D12" w:rsidP="009C0D12">
      <w:pPr>
        <w:widowControl w:val="0"/>
        <w:ind w:firstLine="568"/>
        <w:jc w:val="both"/>
        <w:rPr>
          <w:sz w:val="20"/>
          <w:szCs w:val="20"/>
        </w:rPr>
      </w:pPr>
      <w:r w:rsidRPr="009C0D12">
        <w:rPr>
          <w:sz w:val="20"/>
          <w:szCs w:val="20"/>
        </w:rPr>
        <w:t>23) "Энергосбережение и повышение энергетической эффективности Советского района ".</w:t>
      </w:r>
    </w:p>
    <w:p w:rsidR="009C0D12" w:rsidRPr="009C0D12" w:rsidRDefault="009C0D12" w:rsidP="009C0D12">
      <w:pPr>
        <w:widowControl w:val="0"/>
        <w:ind w:firstLine="568"/>
        <w:jc w:val="both"/>
        <w:rPr>
          <w:sz w:val="20"/>
          <w:szCs w:val="20"/>
        </w:rPr>
      </w:pPr>
      <w:r w:rsidRPr="009C0D12">
        <w:rPr>
          <w:sz w:val="20"/>
          <w:szCs w:val="20"/>
        </w:rPr>
        <w:lastRenderedPageBreak/>
        <w:t>14) "Комплексное развитие систем коммунальной инфраструктуры Советского района ".</w:t>
      </w:r>
    </w:p>
    <w:p w:rsidR="009C0D12" w:rsidRPr="009C0D12" w:rsidRDefault="009C0D12" w:rsidP="009C0D12">
      <w:pPr>
        <w:widowControl w:val="0"/>
        <w:jc w:val="center"/>
        <w:outlineLvl w:val="3"/>
        <w:rPr>
          <w:b/>
          <w:bCs/>
          <w:sz w:val="20"/>
          <w:szCs w:val="20"/>
        </w:rPr>
      </w:pPr>
      <w:r w:rsidRPr="009C0D12">
        <w:rPr>
          <w:b/>
          <w:bCs/>
          <w:sz w:val="20"/>
          <w:szCs w:val="20"/>
        </w:rPr>
        <w:t xml:space="preserve">33. Обоснование расчетных показателей, содержащихся в основной части местных нормативов градостроительного проектирования </w:t>
      </w:r>
    </w:p>
    <w:p w:rsidR="009C0D12" w:rsidRPr="009C0D12" w:rsidRDefault="009C0D12" w:rsidP="009C0D12">
      <w:pPr>
        <w:widowControl w:val="0"/>
        <w:ind w:firstLine="568"/>
        <w:jc w:val="both"/>
        <w:rPr>
          <w:sz w:val="20"/>
          <w:szCs w:val="20"/>
        </w:rPr>
      </w:pPr>
      <w:r w:rsidRPr="009C0D12">
        <w:rPr>
          <w:sz w:val="20"/>
          <w:szCs w:val="20"/>
        </w:rPr>
        <w:t>33.1. Обоснование расчетных показателей, устанавливаемых для объектов местного значения в области жилищного строительства</w:t>
      </w:r>
    </w:p>
    <w:p w:rsidR="009C0D12" w:rsidRPr="009C0D12" w:rsidRDefault="009C0D12" w:rsidP="009C0D12">
      <w:pPr>
        <w:widowControl w:val="0"/>
        <w:ind w:firstLine="568"/>
        <w:jc w:val="both"/>
        <w:rPr>
          <w:sz w:val="20"/>
          <w:szCs w:val="20"/>
        </w:rPr>
      </w:pPr>
      <w:r w:rsidRPr="009C0D12">
        <w:rPr>
          <w:sz w:val="20"/>
          <w:szCs w:val="20"/>
        </w:rPr>
        <w:t>33.2. Расчетные показатели обеспеченности общей площадью жилых помещений устанавливаются на основании Закона Ханты-Мансийского автономного округа-Югры от 06.07.2005 N 57-оз "О регулировании отдельных жилищных отношений в Ханты-Мансийском автономном округе-Югре".</w:t>
      </w:r>
    </w:p>
    <w:p w:rsidR="009C0D12" w:rsidRPr="009C0D12" w:rsidRDefault="009C0D12" w:rsidP="009C0D12">
      <w:pPr>
        <w:widowControl w:val="0"/>
        <w:ind w:firstLine="568"/>
        <w:jc w:val="both"/>
        <w:rPr>
          <w:sz w:val="20"/>
          <w:szCs w:val="20"/>
        </w:rPr>
      </w:pPr>
      <w:r w:rsidRPr="009C0D12">
        <w:rPr>
          <w:sz w:val="20"/>
          <w:szCs w:val="20"/>
        </w:rPr>
        <w:t>33.3. Значения расчетных показателей средней жилищной обеспеченности для территорий государственного (муниципального) жилищного фонда следует корректировать согласно действующему законодательству.</w:t>
      </w:r>
    </w:p>
    <w:p w:rsidR="009C0D12" w:rsidRPr="009C0D12" w:rsidRDefault="009C0D12" w:rsidP="009C0D12">
      <w:pPr>
        <w:widowControl w:val="0"/>
        <w:ind w:firstLine="568"/>
        <w:jc w:val="both"/>
        <w:rPr>
          <w:sz w:val="20"/>
          <w:szCs w:val="20"/>
        </w:rPr>
      </w:pPr>
      <w:r w:rsidRPr="009C0D12">
        <w:rPr>
          <w:sz w:val="20"/>
          <w:szCs w:val="20"/>
        </w:rPr>
        <w:t>33.4. Значение расчетных показателей средней жилищной обеспеченности для индивидуальной жилой застройки не нормируется, а определяются исходя из условий среднего размера семьи.</w:t>
      </w:r>
    </w:p>
    <w:p w:rsidR="009C0D12" w:rsidRPr="009C0D12" w:rsidRDefault="009C0D12" w:rsidP="009C0D12">
      <w:pPr>
        <w:widowControl w:val="0"/>
        <w:ind w:firstLine="568"/>
        <w:jc w:val="both"/>
        <w:rPr>
          <w:sz w:val="20"/>
          <w:szCs w:val="20"/>
        </w:rPr>
      </w:pPr>
      <w:r w:rsidRPr="009C0D12">
        <w:rPr>
          <w:sz w:val="20"/>
          <w:szCs w:val="20"/>
        </w:rPr>
        <w:t>33.5. Минимальный размер земельного участка для многоквартирного дома в условиях нового строительства установлены в соответствии с Региональными нормативами градостроительного проектирования Ханты-Мансийского автономного округа-Югры.</w:t>
      </w:r>
    </w:p>
    <w:p w:rsidR="009C0D12" w:rsidRPr="009C0D12" w:rsidRDefault="009C0D12" w:rsidP="009C0D12">
      <w:pPr>
        <w:widowControl w:val="0"/>
        <w:jc w:val="center"/>
        <w:outlineLvl w:val="3"/>
        <w:rPr>
          <w:b/>
          <w:bCs/>
          <w:sz w:val="20"/>
          <w:szCs w:val="20"/>
        </w:rPr>
      </w:pPr>
      <w:r w:rsidRPr="009C0D12">
        <w:rPr>
          <w:b/>
          <w:bCs/>
          <w:sz w:val="20"/>
          <w:szCs w:val="20"/>
        </w:rPr>
        <w:t>34. Обоснование расчетных показателей, устанавливаемых для объектов местного значения в области образования</w:t>
      </w:r>
    </w:p>
    <w:p w:rsidR="009C0D12" w:rsidRPr="009C0D12" w:rsidRDefault="009C0D12" w:rsidP="009C0D12">
      <w:pPr>
        <w:widowControl w:val="0"/>
        <w:ind w:firstLine="568"/>
        <w:jc w:val="both"/>
        <w:rPr>
          <w:sz w:val="20"/>
          <w:szCs w:val="20"/>
        </w:rPr>
      </w:pPr>
      <w:r w:rsidRPr="009C0D12">
        <w:rPr>
          <w:sz w:val="20"/>
          <w:szCs w:val="20"/>
        </w:rPr>
        <w:t xml:space="preserve">34.1. Минимально допустимый уровень обеспеченностью образовательными организациями определен в соответствии с Законом Ханты-Мансийского автономного округа-Югры "О региональном нормативе обеспеченности населения Ханты-Мансийского автономного округа-Югры дошкольными образовательными организациями" </w:t>
      </w:r>
      <w:r w:rsidRPr="009C0D12">
        <w:rPr>
          <w:sz w:val="20"/>
          <w:szCs w:val="20"/>
        </w:rPr>
        <w:fldChar w:fldCharType="begin"/>
      </w:r>
      <w:r w:rsidRPr="009C0D12">
        <w:rPr>
          <w:sz w:val="20"/>
          <w:szCs w:val="20"/>
        </w:rPr>
        <w:instrText xml:space="preserve"> HYPERLINK "kodeks://link/d?nd=991019668"\o"’’О региональном нормативе обеспеченности населения Ханты-Мансийского автономного округа - Югры дошкольными ...’’</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18.07.2007 N 84-оз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от 18.07.2007 N 84-оз</w:t>
      </w:r>
      <w:r w:rsidRPr="009C0D12">
        <w:rPr>
          <w:sz w:val="20"/>
          <w:szCs w:val="20"/>
        </w:rPr>
        <w:fldChar w:fldCharType="end"/>
      </w:r>
      <w:r w:rsidRPr="009C0D12">
        <w:rPr>
          <w:sz w:val="20"/>
          <w:szCs w:val="20"/>
        </w:rPr>
        <w:t xml:space="preserve">, Постановлением Правительства Ханты-Мансийского автономного округа-Югры "Об утверждения Методики определения нормативной потребности населения Ханты-Мансийского автономного округа в дошкольных образовательных организациях" </w:t>
      </w:r>
      <w:r w:rsidRPr="009C0D12">
        <w:rPr>
          <w:sz w:val="20"/>
          <w:szCs w:val="20"/>
        </w:rPr>
        <w:fldChar w:fldCharType="begin"/>
      </w:r>
      <w:r w:rsidRPr="009C0D12">
        <w:rPr>
          <w:sz w:val="20"/>
          <w:szCs w:val="20"/>
        </w:rPr>
        <w:instrText xml:space="preserve"> HYPERLINK "kodeks://link/d?nd=991020988"\o"’’ОБ УТВЕРЖДЕНИИ МЕТОДИКИ ОПРЕДЕЛЕНИЯ НОРМАТИВНОЙ ПОТРЕБНОСТИ НАСЕЛЕНИЯ ХАНТЫ-МАНСИЙСКОГО АВТОНОМНОГО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05.02.2008 N 26-п</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от 05.02.2008 N 26-п</w:t>
      </w:r>
      <w:r w:rsidRPr="009C0D12">
        <w:rPr>
          <w:sz w:val="20"/>
          <w:szCs w:val="20"/>
        </w:rPr>
        <w:fldChar w:fldCharType="end"/>
      </w:r>
      <w:r w:rsidRPr="009C0D12">
        <w:rPr>
          <w:sz w:val="20"/>
          <w:szCs w:val="20"/>
        </w:rPr>
        <w:t>, а также Региональных нормативов градостроительного проектирования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34.2. Охват детей дополнительным образование принят в соответствии с ориентирами Стратегии социально-экономического развития автономного округа, государственной программы Ханты-Мансийского автономного округа-Югры "Развитие образования в Ханты-Мансийском автономном округе", а также Региональных нормативов градостроительного проектирования Ханты-Мансийского автономного округа-Югры.</w:t>
      </w:r>
    </w:p>
    <w:p w:rsidR="009C0D12" w:rsidRPr="009C0D12" w:rsidRDefault="009C0D12" w:rsidP="009C0D12">
      <w:pPr>
        <w:widowControl w:val="0"/>
        <w:ind w:firstLine="568"/>
        <w:jc w:val="both"/>
        <w:rPr>
          <w:sz w:val="20"/>
          <w:szCs w:val="20"/>
        </w:rPr>
      </w:pPr>
      <w:r w:rsidRPr="009C0D12">
        <w:rPr>
          <w:sz w:val="20"/>
          <w:szCs w:val="20"/>
        </w:rPr>
        <w:t>34.3. Размещение образовательных учреждений необходимо осуществлять в соответствии с требованиями и положениями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 и СанПиН 2.4.2.2821-10 "Санитарно-эпидемиологические требования к условиям и организации обучения в общеобразовательных учреждениях".</w:t>
      </w:r>
    </w:p>
    <w:p w:rsidR="009C0D12" w:rsidRPr="009C0D12" w:rsidRDefault="009C0D12" w:rsidP="009C0D12">
      <w:pPr>
        <w:widowControl w:val="0"/>
        <w:ind w:firstLine="568"/>
        <w:jc w:val="both"/>
        <w:rPr>
          <w:sz w:val="20"/>
          <w:szCs w:val="20"/>
        </w:rPr>
      </w:pPr>
      <w:r w:rsidRPr="009C0D12">
        <w:rPr>
          <w:sz w:val="20"/>
          <w:szCs w:val="20"/>
        </w:rPr>
        <w:t>34.4. Так, дошкольные образовательные организации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9C0D12" w:rsidRPr="009C0D12" w:rsidRDefault="009C0D12" w:rsidP="009C0D12">
      <w:pPr>
        <w:widowControl w:val="0"/>
        <w:ind w:firstLine="568"/>
        <w:jc w:val="both"/>
        <w:rPr>
          <w:sz w:val="20"/>
          <w:szCs w:val="20"/>
        </w:rPr>
      </w:pPr>
      <w:r w:rsidRPr="009C0D12">
        <w:rPr>
          <w:sz w:val="20"/>
          <w:szCs w:val="20"/>
        </w:rPr>
        <w:t>34.5. Территорию дошкольной образовательной организации по периметру рекомендуется ограждать забором и полосой зеленых насаждений. Озеленение деревьями и кустарниками проводят с учетом климатических условий.</w:t>
      </w:r>
    </w:p>
    <w:p w:rsidR="009C0D12" w:rsidRPr="009C0D12" w:rsidRDefault="009C0D12" w:rsidP="009C0D12">
      <w:pPr>
        <w:widowControl w:val="0"/>
        <w:ind w:firstLine="568"/>
        <w:jc w:val="both"/>
        <w:rPr>
          <w:sz w:val="20"/>
          <w:szCs w:val="20"/>
        </w:rPr>
      </w:pPr>
      <w:r w:rsidRPr="009C0D12">
        <w:rPr>
          <w:sz w:val="20"/>
          <w:szCs w:val="20"/>
        </w:rPr>
        <w:t>34.6. На территории дошкольной образовательной организации выделяются игровая и хозяйственная зоны.</w:t>
      </w:r>
    </w:p>
    <w:p w:rsidR="009C0D12" w:rsidRPr="009C0D12" w:rsidRDefault="009C0D12" w:rsidP="009C0D12">
      <w:pPr>
        <w:widowControl w:val="0"/>
        <w:ind w:firstLine="568"/>
        <w:jc w:val="both"/>
        <w:rPr>
          <w:sz w:val="20"/>
          <w:szCs w:val="20"/>
        </w:rPr>
      </w:pPr>
      <w:r w:rsidRPr="009C0D12">
        <w:rPr>
          <w:sz w:val="20"/>
          <w:szCs w:val="20"/>
        </w:rPr>
        <w:t>34.7. Этажность зданий дошкольных организаций не должна превышать 3 этажей.</w:t>
      </w:r>
    </w:p>
    <w:p w:rsidR="009C0D12" w:rsidRPr="009C0D12" w:rsidRDefault="009C0D12" w:rsidP="009C0D12">
      <w:pPr>
        <w:widowControl w:val="0"/>
        <w:ind w:firstLine="568"/>
        <w:jc w:val="both"/>
        <w:rPr>
          <w:sz w:val="20"/>
          <w:szCs w:val="20"/>
        </w:rPr>
      </w:pPr>
      <w:r w:rsidRPr="009C0D12">
        <w:rPr>
          <w:sz w:val="20"/>
          <w:szCs w:val="20"/>
        </w:rPr>
        <w:t>34.8. 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9C0D12" w:rsidRPr="009C0D12" w:rsidRDefault="009C0D12" w:rsidP="009C0D12">
      <w:pPr>
        <w:widowControl w:val="0"/>
        <w:ind w:firstLine="568"/>
        <w:jc w:val="both"/>
        <w:rPr>
          <w:sz w:val="20"/>
          <w:szCs w:val="20"/>
        </w:rPr>
      </w:pPr>
      <w:r w:rsidRPr="009C0D12">
        <w:rPr>
          <w:sz w:val="20"/>
          <w:szCs w:val="20"/>
        </w:rPr>
        <w:t>34.9. Через территорию общеобразовательных учреждений не должны проходить магистральные инженерные коммуникации городского назначения - водоснабжения, канализации, теплоснабжения, энергоснабжения.</w:t>
      </w:r>
    </w:p>
    <w:p w:rsidR="009C0D12" w:rsidRPr="009C0D12" w:rsidRDefault="009C0D12" w:rsidP="009C0D12">
      <w:pPr>
        <w:widowControl w:val="0"/>
        <w:ind w:firstLine="568"/>
        <w:jc w:val="both"/>
        <w:rPr>
          <w:sz w:val="20"/>
          <w:szCs w:val="20"/>
        </w:rPr>
      </w:pPr>
      <w:r w:rsidRPr="009C0D12">
        <w:rPr>
          <w:sz w:val="20"/>
          <w:szCs w:val="20"/>
        </w:rPr>
        <w:t>34.10. Вновь строящиеся здания общеобразовательных учреждений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9C0D12" w:rsidRPr="009C0D12" w:rsidRDefault="009C0D12" w:rsidP="009C0D12">
      <w:pPr>
        <w:widowControl w:val="0"/>
        <w:ind w:firstLine="568"/>
        <w:jc w:val="both"/>
        <w:rPr>
          <w:sz w:val="20"/>
          <w:szCs w:val="20"/>
        </w:rPr>
      </w:pPr>
      <w:r w:rsidRPr="009C0D12">
        <w:rPr>
          <w:sz w:val="20"/>
          <w:szCs w:val="20"/>
        </w:rPr>
        <w:t xml:space="preserve">34.11. Территория общеобразовательного учреждения должна быть ограждена забором и озеленена. </w:t>
      </w:r>
      <w:r w:rsidRPr="009C0D12">
        <w:rPr>
          <w:sz w:val="20"/>
          <w:szCs w:val="20"/>
        </w:rPr>
        <w:lastRenderedPageBreak/>
        <w:t>Озеленение территории предусматривают из расчета не менее 50% площади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w:t>
      </w:r>
    </w:p>
    <w:p w:rsidR="009C0D12" w:rsidRPr="009C0D12" w:rsidRDefault="009C0D12" w:rsidP="009C0D12">
      <w:pPr>
        <w:widowControl w:val="0"/>
        <w:ind w:firstLine="568"/>
        <w:jc w:val="both"/>
        <w:rPr>
          <w:sz w:val="20"/>
          <w:szCs w:val="20"/>
        </w:rPr>
      </w:pPr>
      <w:r w:rsidRPr="009C0D12">
        <w:rPr>
          <w:sz w:val="20"/>
          <w:szCs w:val="20"/>
        </w:rPr>
        <w:t>34.12. На территории общеобразовательных организаций выделают следующие зоны: зона отдыха, физкультурно-спортивная и хозяйственная. Допускается выделение учебно-опытной зоны. При организации учебно-опытной зоны не допускается сокращение физкультурно-спортивной зоны и зоны отдыха.</w:t>
      </w:r>
    </w:p>
    <w:p w:rsidR="009C0D12" w:rsidRPr="009C0D12" w:rsidRDefault="009C0D12" w:rsidP="009C0D12">
      <w:pPr>
        <w:widowControl w:val="0"/>
        <w:ind w:firstLine="568"/>
        <w:jc w:val="both"/>
        <w:rPr>
          <w:sz w:val="20"/>
          <w:szCs w:val="20"/>
        </w:rPr>
      </w:pPr>
      <w:r w:rsidRPr="009C0D12">
        <w:rPr>
          <w:sz w:val="20"/>
          <w:szCs w:val="20"/>
        </w:rPr>
        <w:t>34.13. Вместимость вновь строящихся или реконструируемых общеобразовательных учреждений должна быть рассчитана для обучения только в одну смену.</w:t>
      </w:r>
    </w:p>
    <w:p w:rsidR="009C0D12" w:rsidRPr="009C0D12" w:rsidRDefault="009C0D12" w:rsidP="009C0D12">
      <w:pPr>
        <w:widowControl w:val="0"/>
        <w:ind w:firstLine="568"/>
        <w:jc w:val="both"/>
        <w:rPr>
          <w:sz w:val="20"/>
          <w:szCs w:val="20"/>
        </w:rPr>
      </w:pPr>
      <w:r w:rsidRPr="009C0D12">
        <w:rPr>
          <w:sz w:val="20"/>
          <w:szCs w:val="20"/>
        </w:rPr>
        <w:t>34.14. Организации дополнительного образования могут быть отдельно стоящими и встроенными. Встроенные организации дополнительного образования размещаются на 1 этажах жилых, общественных зданий.</w:t>
      </w:r>
    </w:p>
    <w:p w:rsidR="009C0D12" w:rsidRPr="009C0D12" w:rsidRDefault="009C0D12" w:rsidP="009C0D12">
      <w:pPr>
        <w:widowControl w:val="0"/>
        <w:jc w:val="center"/>
        <w:outlineLvl w:val="3"/>
        <w:rPr>
          <w:b/>
          <w:bCs/>
          <w:sz w:val="20"/>
          <w:szCs w:val="20"/>
        </w:rPr>
      </w:pPr>
      <w:r w:rsidRPr="009C0D12">
        <w:rPr>
          <w:b/>
          <w:bCs/>
          <w:sz w:val="20"/>
          <w:szCs w:val="20"/>
        </w:rPr>
        <w:t>35. Обоснование расчетных показателей, устанавливаемых для объектов местного значения в области физической культуры и спорта</w:t>
      </w:r>
    </w:p>
    <w:p w:rsidR="009C0D12" w:rsidRPr="009C0D12" w:rsidRDefault="009C0D12" w:rsidP="009C0D12">
      <w:pPr>
        <w:widowControl w:val="0"/>
        <w:ind w:firstLine="568"/>
        <w:jc w:val="both"/>
        <w:rPr>
          <w:sz w:val="20"/>
          <w:szCs w:val="20"/>
        </w:rPr>
      </w:pPr>
      <w:r w:rsidRPr="009C0D12">
        <w:rPr>
          <w:sz w:val="20"/>
          <w:szCs w:val="20"/>
        </w:rPr>
        <w:t xml:space="preserve">35.1. В соответствии с </w:t>
      </w:r>
      <w:r w:rsidRPr="009C0D12">
        <w:rPr>
          <w:sz w:val="20"/>
          <w:szCs w:val="20"/>
        </w:rPr>
        <w:fldChar w:fldCharType="begin"/>
      </w:r>
      <w:r w:rsidRPr="009C0D12">
        <w:rPr>
          <w:sz w:val="20"/>
          <w:szCs w:val="20"/>
        </w:rPr>
        <w:instrText xml:space="preserve"> HYPERLINK "kodeks://link/d?nd=9027062"\o"’’Об Указе Президента Российской Федерации от 23 мая 1996 года N 769 (с изменениями на 26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03.07.1996 N 1063-р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03.07.1996 по 21.12.2017)"</w:instrText>
      </w:r>
      <w:r w:rsidRPr="009C0D12">
        <w:rPr>
          <w:sz w:val="20"/>
          <w:szCs w:val="20"/>
        </w:rPr>
        <w:fldChar w:fldCharType="separate"/>
      </w:r>
      <w:r w:rsidRPr="009C0D12">
        <w:rPr>
          <w:sz w:val="20"/>
          <w:szCs w:val="20"/>
        </w:rPr>
        <w:t>распоряжением Правительства Российской Федерации от 03 июля 1996 N 1063-р "Социальные нормативы и нормы"</w:t>
      </w:r>
      <w:r w:rsidRPr="009C0D12">
        <w:rPr>
          <w:sz w:val="20"/>
          <w:szCs w:val="20"/>
        </w:rPr>
        <w:fldChar w:fldCharType="end"/>
      </w:r>
      <w:r w:rsidRPr="009C0D12">
        <w:rPr>
          <w:sz w:val="20"/>
          <w:szCs w:val="20"/>
        </w:rPr>
        <w:t xml:space="preserve"> установлен норматив единовременной пропускной способности всех видов объектов физической культуры и спорта-0,19 тыс. человек на 1000 человек.</w:t>
      </w:r>
    </w:p>
    <w:p w:rsidR="009C0D12" w:rsidRPr="009C0D12" w:rsidRDefault="009C0D12" w:rsidP="009C0D12">
      <w:pPr>
        <w:widowControl w:val="0"/>
        <w:ind w:firstLine="568"/>
        <w:jc w:val="both"/>
        <w:rPr>
          <w:sz w:val="20"/>
          <w:szCs w:val="20"/>
        </w:rPr>
      </w:pPr>
      <w:r w:rsidRPr="009C0D12">
        <w:rPr>
          <w:sz w:val="20"/>
          <w:szCs w:val="20"/>
        </w:rPr>
        <w:t>35.2. Показатели обеспеченности спортивными сооружениями направлены на достижение целевых показателей, в том числе увеличение удельного веса горожан, систематически занимающихся физической культурой и спортом до 40%.</w:t>
      </w:r>
    </w:p>
    <w:p w:rsidR="009C0D12" w:rsidRPr="009C0D12" w:rsidRDefault="009C0D12" w:rsidP="009C0D12">
      <w:pPr>
        <w:widowControl w:val="0"/>
        <w:ind w:firstLine="568"/>
        <w:jc w:val="both"/>
        <w:rPr>
          <w:sz w:val="20"/>
          <w:szCs w:val="20"/>
        </w:rPr>
      </w:pPr>
      <w:r w:rsidRPr="009C0D12">
        <w:rPr>
          <w:sz w:val="20"/>
          <w:szCs w:val="20"/>
        </w:rPr>
        <w:t>35.3. Размеры земельных участков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w:t>
      </w:r>
    </w:p>
    <w:p w:rsidR="009C0D12" w:rsidRPr="009C0D12" w:rsidRDefault="009C0D12" w:rsidP="009C0D12">
      <w:pPr>
        <w:widowControl w:val="0"/>
        <w:ind w:firstLine="568"/>
        <w:jc w:val="both"/>
        <w:rPr>
          <w:sz w:val="20"/>
          <w:szCs w:val="20"/>
        </w:rPr>
      </w:pPr>
      <w:r w:rsidRPr="009C0D12">
        <w:rPr>
          <w:sz w:val="20"/>
          <w:szCs w:val="20"/>
        </w:rPr>
        <w:t>35.4. Мощности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9C0D12" w:rsidRPr="009C0D12" w:rsidRDefault="009C0D12" w:rsidP="009C0D12">
      <w:pPr>
        <w:widowControl w:val="0"/>
        <w:ind w:firstLine="568"/>
        <w:jc w:val="both"/>
        <w:rPr>
          <w:sz w:val="20"/>
          <w:szCs w:val="20"/>
        </w:rPr>
      </w:pPr>
      <w:r w:rsidRPr="009C0D12">
        <w:rPr>
          <w:sz w:val="20"/>
          <w:szCs w:val="20"/>
        </w:rPr>
        <w:t>35.5. Размещение спортивных залов, помещений физкультурно-оздоровительного назначения, строительные размеры, площади и пропускная способность должны приниматься с соблюдением требований и положений СП 31-112-2004 "Проектирование и строительство физкультурно-спортивных залов".</w:t>
      </w:r>
    </w:p>
    <w:p w:rsidR="009C0D12" w:rsidRPr="009C0D12" w:rsidRDefault="009C0D12" w:rsidP="009C0D12">
      <w:pPr>
        <w:widowControl w:val="0"/>
        <w:ind w:firstLine="568"/>
        <w:jc w:val="both"/>
        <w:rPr>
          <w:sz w:val="20"/>
          <w:szCs w:val="20"/>
        </w:rPr>
      </w:pPr>
      <w:r w:rsidRPr="009C0D12">
        <w:rPr>
          <w:sz w:val="20"/>
          <w:szCs w:val="20"/>
        </w:rPr>
        <w:t>35.6. Размещение бассейнов различного назначения следует принимать в соответствии с СП 31-113-2004 "Проектирование и строительство бассейнов для плавания".</w:t>
      </w:r>
    </w:p>
    <w:p w:rsidR="009C0D12" w:rsidRPr="009C0D12" w:rsidRDefault="009C0D12" w:rsidP="009C0D12">
      <w:pPr>
        <w:widowControl w:val="0"/>
        <w:ind w:firstLine="568"/>
        <w:jc w:val="both"/>
        <w:rPr>
          <w:sz w:val="20"/>
          <w:szCs w:val="20"/>
        </w:rPr>
      </w:pPr>
      <w:r w:rsidRPr="009C0D12">
        <w:rPr>
          <w:sz w:val="20"/>
          <w:szCs w:val="20"/>
        </w:rPr>
        <w:t>35.7. Размещение открытых плоскостных спортивных сооружений, а также планировочные размеры, специализированных по видам спорта, и их пропускную способность, необходимую для определения площади вспомогательных помещений для занимающихся, следует принимать с соблюдением требований и положений свода правил СП 31-115-2006 "Открытые плоскостные физкультурно-спортивные сооружения".</w:t>
      </w:r>
    </w:p>
    <w:p w:rsidR="009C0D12" w:rsidRPr="009C0D12" w:rsidRDefault="009C0D12" w:rsidP="009C0D12">
      <w:pPr>
        <w:widowControl w:val="0"/>
        <w:ind w:firstLine="568"/>
        <w:jc w:val="both"/>
        <w:rPr>
          <w:sz w:val="20"/>
          <w:szCs w:val="20"/>
        </w:rPr>
      </w:pPr>
      <w:r w:rsidRPr="009C0D12">
        <w:rPr>
          <w:sz w:val="20"/>
          <w:szCs w:val="20"/>
        </w:rPr>
        <w:t>35.8. Открытые физкультурно-спортивные площадки и сооружения делятся на 3 группы:</w:t>
      </w:r>
    </w:p>
    <w:p w:rsidR="009C0D12" w:rsidRPr="009C0D12" w:rsidRDefault="009C0D12" w:rsidP="009C0D12">
      <w:pPr>
        <w:widowControl w:val="0"/>
        <w:ind w:firstLine="568"/>
        <w:jc w:val="both"/>
        <w:rPr>
          <w:sz w:val="20"/>
          <w:szCs w:val="20"/>
        </w:rPr>
      </w:pPr>
      <w:r w:rsidRPr="009C0D12">
        <w:rPr>
          <w:sz w:val="20"/>
          <w:szCs w:val="20"/>
        </w:rPr>
        <w:t>1) сооружения для физкультурно-оздоровительных и спортивно-развлекательных занятий (рассчитываемые на обслуживания любых групп населения);</w:t>
      </w:r>
    </w:p>
    <w:p w:rsidR="009C0D12" w:rsidRPr="009C0D12" w:rsidRDefault="009C0D12" w:rsidP="009C0D12">
      <w:pPr>
        <w:widowControl w:val="0"/>
        <w:ind w:firstLine="568"/>
        <w:jc w:val="both"/>
        <w:rPr>
          <w:sz w:val="20"/>
          <w:szCs w:val="20"/>
        </w:rPr>
      </w:pPr>
      <w:r w:rsidRPr="009C0D12">
        <w:rPr>
          <w:sz w:val="20"/>
          <w:szCs w:val="20"/>
        </w:rPr>
        <w:t>2) сооружения для массовых спортивных занятий (т.е. сооружения с нормативными планировочными параметрами, но не рассчитанные на проведение соревнований высокого уровня);</w:t>
      </w:r>
    </w:p>
    <w:p w:rsidR="009C0D12" w:rsidRPr="009C0D12" w:rsidRDefault="009C0D12" w:rsidP="009C0D12">
      <w:pPr>
        <w:widowControl w:val="0"/>
        <w:ind w:firstLine="568"/>
        <w:jc w:val="both"/>
        <w:rPr>
          <w:sz w:val="20"/>
          <w:szCs w:val="20"/>
        </w:rPr>
      </w:pPr>
      <w:r w:rsidRPr="009C0D12">
        <w:rPr>
          <w:sz w:val="20"/>
          <w:szCs w:val="20"/>
        </w:rPr>
        <w:t>3) сооружения для наиболее несложных видов нетрадиционного и экстремального спорта (как правило, чрезвычайно популярных ввиду зрелищности и доступности среди молодежно-юношеского контингента).</w:t>
      </w:r>
    </w:p>
    <w:p w:rsidR="009C0D12" w:rsidRPr="009C0D12" w:rsidRDefault="009C0D12" w:rsidP="009C0D12">
      <w:pPr>
        <w:widowControl w:val="0"/>
        <w:ind w:firstLine="568"/>
        <w:jc w:val="both"/>
        <w:rPr>
          <w:sz w:val="20"/>
          <w:szCs w:val="20"/>
        </w:rPr>
      </w:pPr>
      <w:r w:rsidRPr="009C0D12">
        <w:rPr>
          <w:sz w:val="20"/>
          <w:szCs w:val="20"/>
        </w:rPr>
        <w:t>35.9. Размер земельного участка спортивно-оздоровительных лагерей, участков для стрельбищ, лыжных баз определен в соответствии со сводом правил СП 42.133330.2011 "Градостроительство. Планировка и застройка городских сельских поселений", Региональных нормативов градостроительного проектирования Ханты-Мансийского автономного округа - Югры.</w:t>
      </w:r>
    </w:p>
    <w:p w:rsidR="009C0D12" w:rsidRPr="009C0D12" w:rsidRDefault="009C0D12" w:rsidP="009C0D12">
      <w:pPr>
        <w:widowControl w:val="0"/>
        <w:ind w:firstLine="568"/>
        <w:jc w:val="both"/>
        <w:rPr>
          <w:sz w:val="20"/>
          <w:szCs w:val="20"/>
        </w:rPr>
      </w:pPr>
      <w:r w:rsidRPr="009C0D12">
        <w:rPr>
          <w:sz w:val="20"/>
          <w:szCs w:val="20"/>
        </w:rPr>
        <w:t xml:space="preserve">35.10. При определении минимальных размеров земельных участков конно-спортивной базы использованы НТП </w:t>
      </w:r>
      <w:r w:rsidRPr="009C0D12">
        <w:rPr>
          <w:sz w:val="20"/>
          <w:szCs w:val="20"/>
        </w:rPr>
        <w:fldChar w:fldCharType="begin"/>
      </w:r>
      <w:r w:rsidRPr="009C0D12">
        <w:rPr>
          <w:sz w:val="20"/>
          <w:szCs w:val="20"/>
        </w:rPr>
        <w:instrText xml:space="preserve"> HYPERLINK "kodeks://link/d?nd=901821334"\o"’’Арбитражный процессуальный кодекс Российской Федерации (с изменениями на 5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24.07.2002 N 95-ФЗ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АПК</w:t>
      </w:r>
      <w:r w:rsidRPr="009C0D12">
        <w:rPr>
          <w:sz w:val="20"/>
          <w:szCs w:val="20"/>
        </w:rPr>
        <w:fldChar w:fldCharType="end"/>
      </w:r>
      <w:r w:rsidRPr="009C0D12">
        <w:rPr>
          <w:sz w:val="20"/>
          <w:szCs w:val="20"/>
        </w:rPr>
        <w:t xml:space="preserve"> 1.10.04.003-03 "Нормы технологического проектирования конно-спортивных комплексов".</w:t>
      </w:r>
    </w:p>
    <w:p w:rsidR="009C0D12" w:rsidRPr="009C0D12" w:rsidRDefault="009C0D12" w:rsidP="009C0D12">
      <w:pPr>
        <w:widowControl w:val="0"/>
        <w:ind w:firstLine="568"/>
        <w:jc w:val="both"/>
        <w:rPr>
          <w:sz w:val="20"/>
          <w:szCs w:val="20"/>
        </w:rPr>
      </w:pPr>
      <w:r w:rsidRPr="009C0D12">
        <w:rPr>
          <w:sz w:val="20"/>
          <w:szCs w:val="20"/>
        </w:rPr>
        <w:t>35.11. Конюшни, как правило, проектируют одноэтажными, с чердачным помещением.</w:t>
      </w:r>
    </w:p>
    <w:p w:rsidR="009C0D12" w:rsidRPr="009C0D12" w:rsidRDefault="009C0D12" w:rsidP="009C0D12">
      <w:pPr>
        <w:widowControl w:val="0"/>
        <w:ind w:firstLine="568"/>
        <w:jc w:val="both"/>
        <w:rPr>
          <w:sz w:val="20"/>
          <w:szCs w:val="20"/>
        </w:rPr>
      </w:pPr>
      <w:r w:rsidRPr="009C0D12">
        <w:rPr>
          <w:sz w:val="20"/>
          <w:szCs w:val="20"/>
        </w:rPr>
        <w:t>35.12. Территория конно-спортивной базы должна быть озеленена и благоустроена путем планировки, устройства уклонов и лотков (канав) для отвода поверхностных вод, применения соответствующих покрытий для проездов, производственных площадок и размещенас подветренной стороны относительно селитебной зоны.</w:t>
      </w:r>
    </w:p>
    <w:p w:rsidR="009C0D12" w:rsidRPr="009C0D12" w:rsidRDefault="009C0D12" w:rsidP="009C0D12">
      <w:pPr>
        <w:widowControl w:val="0"/>
        <w:ind w:firstLine="568"/>
        <w:jc w:val="both"/>
        <w:rPr>
          <w:sz w:val="20"/>
          <w:szCs w:val="20"/>
        </w:rPr>
      </w:pPr>
      <w:r w:rsidRPr="009C0D12">
        <w:rPr>
          <w:sz w:val="20"/>
          <w:szCs w:val="20"/>
        </w:rPr>
        <w:t>35.13. Вдоль границ территории конно-спортивной базы следует создавать зеленую зону из древесных насаждений в соответствии с СНиП II-97-79 "Генеральные планы сельскохозяйственных предприятий".</w:t>
      </w:r>
    </w:p>
    <w:p w:rsidR="009C0D12" w:rsidRPr="009C0D12" w:rsidRDefault="009C0D12" w:rsidP="009C0D12">
      <w:pPr>
        <w:widowControl w:val="0"/>
        <w:jc w:val="center"/>
        <w:outlineLvl w:val="3"/>
        <w:rPr>
          <w:b/>
          <w:bCs/>
          <w:sz w:val="20"/>
          <w:szCs w:val="20"/>
        </w:rPr>
      </w:pPr>
      <w:r w:rsidRPr="009C0D12">
        <w:rPr>
          <w:b/>
          <w:bCs/>
          <w:sz w:val="20"/>
          <w:szCs w:val="20"/>
        </w:rPr>
        <w:t>36. Обоснование расчетных показателей, устанавливаемых для объектов местного значения в области культуры</w:t>
      </w:r>
    </w:p>
    <w:p w:rsidR="009C0D12" w:rsidRPr="009C0D12" w:rsidRDefault="009C0D12" w:rsidP="009C0D12">
      <w:pPr>
        <w:widowControl w:val="0"/>
        <w:ind w:firstLine="568"/>
        <w:jc w:val="both"/>
        <w:rPr>
          <w:sz w:val="20"/>
          <w:szCs w:val="20"/>
        </w:rPr>
      </w:pPr>
      <w:r w:rsidRPr="009C0D12">
        <w:rPr>
          <w:sz w:val="20"/>
          <w:szCs w:val="20"/>
        </w:rPr>
        <w:lastRenderedPageBreak/>
        <w:t>36.1. Расчетные показатели минимально допустимого уровня библиотек приведены 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Региональными нормативами градостроительного проектирования Ханты-Мансийского автономного округа -Югры, СП 42.13330.2011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 xml:space="preserve">36.2. Согласно </w:t>
      </w:r>
      <w:r w:rsidRPr="009C0D12">
        <w:rPr>
          <w:sz w:val="20"/>
          <w:szCs w:val="20"/>
        </w:rPr>
        <w:fldChar w:fldCharType="begin"/>
      </w:r>
      <w:r w:rsidRPr="009C0D12">
        <w:rPr>
          <w:sz w:val="20"/>
          <w:szCs w:val="20"/>
        </w:rPr>
        <w:instrText xml:space="preserve"> HYPERLINK "kodeks://link/d?nd=9027062"\o"’’Об Указе Президента Российской Федерации от 23 мая 1996 года N 769 (с изменениями на 26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03.07.1996 N 1063-р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03.07.1996 по 21.12.2017)"</w:instrText>
      </w:r>
      <w:r w:rsidRPr="009C0D12">
        <w:rPr>
          <w:sz w:val="20"/>
          <w:szCs w:val="20"/>
        </w:rPr>
        <w:fldChar w:fldCharType="separate"/>
      </w:r>
      <w:r w:rsidRPr="009C0D12">
        <w:rPr>
          <w:sz w:val="20"/>
          <w:szCs w:val="20"/>
        </w:rPr>
        <w:t>Распоряжению Правительства Российской Федерации от 03.07.1996 N 1063-р "О социальных нормативах и нормах"</w:t>
      </w:r>
      <w:r w:rsidRPr="009C0D12">
        <w:rPr>
          <w:sz w:val="20"/>
          <w:szCs w:val="20"/>
        </w:rPr>
        <w:fldChar w:fldCharType="end"/>
      </w:r>
      <w:r w:rsidRPr="009C0D12">
        <w:rPr>
          <w:sz w:val="20"/>
          <w:szCs w:val="20"/>
        </w:rPr>
        <w:t xml:space="preserve">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9C0D12" w:rsidRPr="009C0D12" w:rsidRDefault="009C0D12" w:rsidP="009C0D12">
      <w:pPr>
        <w:widowControl w:val="0"/>
        <w:ind w:firstLine="568"/>
        <w:jc w:val="both"/>
        <w:rPr>
          <w:sz w:val="20"/>
          <w:szCs w:val="20"/>
        </w:rPr>
      </w:pPr>
      <w:r w:rsidRPr="009C0D12">
        <w:rPr>
          <w:sz w:val="20"/>
          <w:szCs w:val="20"/>
        </w:rPr>
        <w:t>36.3. Для учреждений культуры клубного типа минимальные расчетные показатели приведены в соответствии с Региональными нормативами градостроительного проектирования Ханты-Мансийского автономного округа-Югры, СП 42.13330.2011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 xml:space="preserve">36.4. В соответствии с </w:t>
      </w:r>
      <w:r w:rsidRPr="009C0D12">
        <w:rPr>
          <w:sz w:val="20"/>
          <w:szCs w:val="20"/>
        </w:rPr>
        <w:fldChar w:fldCharType="begin"/>
      </w:r>
      <w:r w:rsidRPr="009C0D12">
        <w:rPr>
          <w:sz w:val="20"/>
          <w:szCs w:val="20"/>
        </w:rPr>
        <w:instrText xml:space="preserve"> HYPERLINK "kodeks://link/d?nd=901745101"\o"’’Об одобрении методики определения нормативной потребности субъектов Российской Федерации в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19.10.1999 N 1683-р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19.10.1999 по 13.04.2016)"</w:instrText>
      </w:r>
      <w:r w:rsidRPr="009C0D12">
        <w:rPr>
          <w:sz w:val="20"/>
          <w:szCs w:val="20"/>
        </w:rPr>
        <w:fldChar w:fldCharType="separate"/>
      </w:r>
      <w:r w:rsidRPr="009C0D12">
        <w:rPr>
          <w:sz w:val="20"/>
          <w:szCs w:val="20"/>
        </w:rPr>
        <w:t>распоряжением Правительства Российской Федерации от 19.10.1999 N 1683-р</w:t>
      </w:r>
      <w:r w:rsidRPr="009C0D12">
        <w:rPr>
          <w:sz w:val="20"/>
          <w:szCs w:val="20"/>
        </w:rPr>
        <w:fldChar w:fldCharType="end"/>
      </w:r>
      <w:r w:rsidRPr="009C0D12">
        <w:rPr>
          <w:sz w:val="20"/>
          <w:szCs w:val="20"/>
        </w:rPr>
        <w:t xml:space="preserve">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9C0D12" w:rsidRPr="009C0D12" w:rsidRDefault="009C0D12" w:rsidP="009C0D12">
      <w:pPr>
        <w:widowControl w:val="0"/>
        <w:jc w:val="center"/>
        <w:outlineLvl w:val="3"/>
        <w:rPr>
          <w:b/>
          <w:bCs/>
          <w:sz w:val="20"/>
          <w:szCs w:val="20"/>
        </w:rPr>
      </w:pPr>
      <w:r w:rsidRPr="009C0D12">
        <w:rPr>
          <w:b/>
          <w:bCs/>
          <w:sz w:val="20"/>
          <w:szCs w:val="20"/>
        </w:rPr>
        <w:t>37. Обоснование расчетных показателей, устанавливаемых для объектов местного значения в области рекреации</w:t>
      </w:r>
    </w:p>
    <w:p w:rsidR="009C0D12" w:rsidRPr="009C0D12" w:rsidRDefault="009C0D12" w:rsidP="009C0D12">
      <w:pPr>
        <w:widowControl w:val="0"/>
        <w:ind w:firstLine="568"/>
        <w:jc w:val="both"/>
        <w:rPr>
          <w:sz w:val="20"/>
          <w:szCs w:val="20"/>
        </w:rPr>
      </w:pPr>
      <w:r w:rsidRPr="009C0D12">
        <w:rPr>
          <w:sz w:val="20"/>
          <w:szCs w:val="20"/>
        </w:rPr>
        <w:t>37.1. Расчетные показатели минимально допустимого уровня обеспеченности объектами местного значения в области рекреации установлены в соответствии с Региональными нормативами градостроительного проектирования Ханты-Мансийского автономного округа-Югры, Сводом правил СП 42.13330.2011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37.2. Рекреационные зоны-озелененные территории, предназначенные для организации отдыха населения, туризма, физкультурно-оздоровительной и спортивной деятельности в зеленом окружении и создания благоприятной среды.</w:t>
      </w:r>
    </w:p>
    <w:p w:rsidR="009C0D12" w:rsidRPr="009C0D12" w:rsidRDefault="009C0D12" w:rsidP="009C0D12">
      <w:pPr>
        <w:widowControl w:val="0"/>
        <w:ind w:firstLine="568"/>
        <w:jc w:val="both"/>
        <w:rPr>
          <w:sz w:val="20"/>
          <w:szCs w:val="20"/>
        </w:rPr>
      </w:pPr>
      <w:r w:rsidRPr="009C0D12">
        <w:rPr>
          <w:sz w:val="20"/>
          <w:szCs w:val="20"/>
        </w:rPr>
        <w:t>37.3. Зоны рекреационного назначения необходимо формировать во взаимосвязи с пригородными зелеными зонами, землями сельскохозяйственного использования, создавая взаимоувязанный природный комплекс населенных пунктов и пригородной зеленой зоны.</w:t>
      </w:r>
    </w:p>
    <w:p w:rsidR="009C0D12" w:rsidRPr="009C0D12" w:rsidRDefault="009C0D12" w:rsidP="009C0D12">
      <w:pPr>
        <w:widowControl w:val="0"/>
        <w:ind w:firstLine="568"/>
        <w:jc w:val="both"/>
        <w:rPr>
          <w:sz w:val="20"/>
          <w:szCs w:val="20"/>
        </w:rPr>
      </w:pPr>
      <w:r w:rsidRPr="009C0D12">
        <w:rPr>
          <w:sz w:val="20"/>
          <w:szCs w:val="20"/>
        </w:rPr>
        <w:t>37.4.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C0D12" w:rsidRPr="009C0D12" w:rsidRDefault="009C0D12" w:rsidP="009C0D12">
      <w:pPr>
        <w:widowControl w:val="0"/>
        <w:ind w:firstLine="568"/>
        <w:jc w:val="both"/>
        <w:rPr>
          <w:sz w:val="20"/>
          <w:szCs w:val="20"/>
        </w:rPr>
      </w:pPr>
      <w:r w:rsidRPr="009C0D12">
        <w:rPr>
          <w:sz w:val="20"/>
          <w:szCs w:val="20"/>
        </w:rPr>
        <w:t>37.5. В пределах черты городского поселения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C0D12" w:rsidRPr="009C0D12" w:rsidRDefault="009C0D12" w:rsidP="009C0D12">
      <w:pPr>
        <w:widowControl w:val="0"/>
        <w:ind w:firstLine="568"/>
        <w:jc w:val="both"/>
        <w:rPr>
          <w:sz w:val="20"/>
          <w:szCs w:val="20"/>
        </w:rPr>
      </w:pPr>
      <w:r w:rsidRPr="009C0D12">
        <w:rPr>
          <w:sz w:val="20"/>
          <w:szCs w:val="20"/>
        </w:rPr>
        <w:t>37.6.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9C0D12" w:rsidRPr="009C0D12" w:rsidRDefault="009C0D12" w:rsidP="009C0D12">
      <w:pPr>
        <w:widowControl w:val="0"/>
        <w:ind w:firstLine="568"/>
        <w:jc w:val="both"/>
        <w:rPr>
          <w:sz w:val="20"/>
          <w:szCs w:val="20"/>
        </w:rPr>
      </w:pPr>
      <w:r w:rsidRPr="009C0D12">
        <w:rPr>
          <w:sz w:val="20"/>
          <w:szCs w:val="20"/>
        </w:rPr>
        <w:t>37.7.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w:t>
      </w:r>
    </w:p>
    <w:p w:rsidR="009C0D12" w:rsidRPr="009C0D12" w:rsidRDefault="009C0D12" w:rsidP="009C0D12">
      <w:pPr>
        <w:widowControl w:val="0"/>
        <w:ind w:firstLine="568"/>
        <w:jc w:val="both"/>
        <w:rPr>
          <w:sz w:val="20"/>
          <w:szCs w:val="20"/>
        </w:rPr>
      </w:pPr>
      <w:r w:rsidRPr="009C0D12">
        <w:rPr>
          <w:sz w:val="20"/>
          <w:szCs w:val="20"/>
        </w:rPr>
        <w:t>37.8.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9C0D12" w:rsidRPr="009C0D12" w:rsidRDefault="009C0D12" w:rsidP="009C0D12">
      <w:pPr>
        <w:widowControl w:val="0"/>
        <w:ind w:firstLine="568"/>
        <w:jc w:val="both"/>
        <w:rPr>
          <w:sz w:val="20"/>
          <w:szCs w:val="20"/>
        </w:rPr>
      </w:pPr>
      <w:r w:rsidRPr="009C0D12">
        <w:rPr>
          <w:sz w:val="20"/>
          <w:szCs w:val="20"/>
        </w:rPr>
        <w:t>37.9. При проектировании курортных зон следует предусматривать:</w:t>
      </w:r>
    </w:p>
    <w:p w:rsidR="009C0D12" w:rsidRPr="009C0D12" w:rsidRDefault="009C0D12" w:rsidP="009C0D12">
      <w:pPr>
        <w:widowControl w:val="0"/>
        <w:ind w:firstLine="568"/>
        <w:jc w:val="both"/>
        <w:rPr>
          <w:sz w:val="20"/>
          <w:szCs w:val="20"/>
        </w:rPr>
      </w:pPr>
      <w:r w:rsidRPr="009C0D12">
        <w:rPr>
          <w:sz w:val="20"/>
          <w:szCs w:val="20"/>
        </w:rPr>
        <w:t>1)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изолировано от учреждений для взрослых с отделением их полосой зеленых насаждений шириной не менее 100 м.</w:t>
      </w:r>
    </w:p>
    <w:p w:rsidR="009C0D12" w:rsidRPr="009C0D12" w:rsidRDefault="009C0D12" w:rsidP="009C0D12">
      <w:pPr>
        <w:widowControl w:val="0"/>
        <w:ind w:firstLine="568"/>
        <w:jc w:val="both"/>
        <w:rPr>
          <w:sz w:val="20"/>
          <w:szCs w:val="20"/>
        </w:rPr>
      </w:pPr>
      <w:r w:rsidRPr="009C0D12">
        <w:rPr>
          <w:sz w:val="20"/>
          <w:szCs w:val="20"/>
        </w:rPr>
        <w:t>2) вынос промышленных и коммунально-складских объектов, жилой застройки и общественных зданий, не связанных с обслуживанием лечащихся и отдыхающих; ограничение движения транспорта и полное исключение транзитных транспортных потоков.</w:t>
      </w:r>
    </w:p>
    <w:p w:rsidR="009C0D12" w:rsidRPr="009C0D12" w:rsidRDefault="009C0D12" w:rsidP="009C0D12">
      <w:pPr>
        <w:widowControl w:val="0"/>
        <w:ind w:firstLine="568"/>
        <w:jc w:val="both"/>
        <w:rPr>
          <w:sz w:val="20"/>
          <w:szCs w:val="20"/>
        </w:rPr>
      </w:pPr>
      <w:r w:rsidRPr="009C0D12">
        <w:rPr>
          <w:sz w:val="20"/>
          <w:szCs w:val="20"/>
        </w:rPr>
        <w:t>37.10.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9C0D12" w:rsidRPr="009C0D12" w:rsidRDefault="009C0D12" w:rsidP="009C0D12">
      <w:pPr>
        <w:widowControl w:val="0"/>
        <w:jc w:val="center"/>
        <w:outlineLvl w:val="3"/>
        <w:rPr>
          <w:b/>
          <w:bCs/>
          <w:sz w:val="20"/>
          <w:szCs w:val="20"/>
        </w:rPr>
      </w:pPr>
      <w:r w:rsidRPr="009C0D12">
        <w:rPr>
          <w:b/>
          <w:bCs/>
          <w:sz w:val="20"/>
          <w:szCs w:val="20"/>
        </w:rPr>
        <w:t>38. Обоснование расчетных показателей, устанавливаемых для объектов местного значения в области энергетики и инженерной инфраструктуры</w:t>
      </w:r>
    </w:p>
    <w:p w:rsidR="009C0D12" w:rsidRPr="009C0D12" w:rsidRDefault="009C0D12" w:rsidP="009C0D12">
      <w:pPr>
        <w:widowControl w:val="0"/>
        <w:ind w:firstLine="568"/>
        <w:jc w:val="both"/>
        <w:rPr>
          <w:sz w:val="20"/>
          <w:szCs w:val="20"/>
        </w:rPr>
      </w:pPr>
      <w:r w:rsidRPr="009C0D12">
        <w:rPr>
          <w:sz w:val="20"/>
          <w:szCs w:val="20"/>
        </w:rPr>
        <w:lastRenderedPageBreak/>
        <w:t>38.1. Предельные значения расчетных показателей минимально допустимого уровня обеспеченности объектами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9C0D12" w:rsidRPr="009C0D12" w:rsidRDefault="009C0D12" w:rsidP="009C0D12">
      <w:pPr>
        <w:widowControl w:val="0"/>
        <w:ind w:firstLine="568"/>
        <w:jc w:val="both"/>
        <w:rPr>
          <w:sz w:val="20"/>
          <w:szCs w:val="20"/>
        </w:rPr>
      </w:pPr>
      <w:r w:rsidRPr="009C0D12">
        <w:rPr>
          <w:sz w:val="20"/>
          <w:szCs w:val="20"/>
        </w:rPr>
        <w:t>1) норматив потребления коммунальных услуг по электроснабжению;</w:t>
      </w:r>
    </w:p>
    <w:p w:rsidR="009C0D12" w:rsidRPr="009C0D12" w:rsidRDefault="009C0D12" w:rsidP="009C0D12">
      <w:pPr>
        <w:widowControl w:val="0"/>
        <w:ind w:firstLine="568"/>
        <w:jc w:val="both"/>
        <w:rPr>
          <w:sz w:val="20"/>
          <w:szCs w:val="20"/>
        </w:rPr>
      </w:pPr>
      <w:r w:rsidRPr="009C0D12">
        <w:rPr>
          <w:sz w:val="20"/>
          <w:szCs w:val="20"/>
        </w:rPr>
        <w:t>2) размер земельного участка, отводимого для понизительных подстанций и переключательных пунктов напряжением от 20 кВ до 35 кВ включительно;</w:t>
      </w:r>
    </w:p>
    <w:p w:rsidR="009C0D12" w:rsidRPr="009C0D12" w:rsidRDefault="009C0D12" w:rsidP="009C0D12">
      <w:pPr>
        <w:widowControl w:val="0"/>
        <w:ind w:firstLine="568"/>
        <w:jc w:val="both"/>
        <w:rPr>
          <w:sz w:val="20"/>
          <w:szCs w:val="20"/>
        </w:rPr>
      </w:pPr>
      <w:r w:rsidRPr="009C0D12">
        <w:rPr>
          <w:sz w:val="20"/>
          <w:szCs w:val="20"/>
        </w:rPr>
        <w:t>3) размер земельного участка, отводимого для трансформаторных подстанций и распределительных пунктов;</w:t>
      </w:r>
    </w:p>
    <w:p w:rsidR="009C0D12" w:rsidRPr="009C0D12" w:rsidRDefault="009C0D12" w:rsidP="009C0D12">
      <w:pPr>
        <w:widowControl w:val="0"/>
        <w:ind w:firstLine="568"/>
        <w:jc w:val="both"/>
        <w:rPr>
          <w:sz w:val="20"/>
          <w:szCs w:val="20"/>
        </w:rPr>
      </w:pPr>
      <w:r w:rsidRPr="009C0D12">
        <w:rPr>
          <w:sz w:val="20"/>
          <w:szCs w:val="20"/>
        </w:rPr>
        <w:t>4) расстояние от границы земельного участка до точки подключения к распределительным сетям электроснабжения;</w:t>
      </w:r>
    </w:p>
    <w:p w:rsidR="009C0D12" w:rsidRPr="009C0D12" w:rsidRDefault="009C0D12" w:rsidP="009C0D12">
      <w:pPr>
        <w:widowControl w:val="0"/>
        <w:ind w:firstLine="568"/>
        <w:jc w:val="both"/>
        <w:rPr>
          <w:sz w:val="20"/>
          <w:szCs w:val="20"/>
        </w:rPr>
      </w:pPr>
      <w:r w:rsidRPr="009C0D12">
        <w:rPr>
          <w:sz w:val="20"/>
          <w:szCs w:val="20"/>
        </w:rPr>
        <w:t>5) размер земельного участка для отдельно стоящих котельных в зависимости от теплопроизводительности;</w:t>
      </w:r>
    </w:p>
    <w:p w:rsidR="009C0D12" w:rsidRPr="009C0D12" w:rsidRDefault="009C0D12" w:rsidP="009C0D12">
      <w:pPr>
        <w:widowControl w:val="0"/>
        <w:ind w:firstLine="568"/>
        <w:jc w:val="both"/>
        <w:rPr>
          <w:sz w:val="20"/>
          <w:szCs w:val="20"/>
        </w:rPr>
      </w:pPr>
      <w:r w:rsidRPr="009C0D12">
        <w:rPr>
          <w:sz w:val="20"/>
          <w:szCs w:val="20"/>
        </w:rPr>
        <w:t>6) удельные расходы тепла на отопление жилых зданий;</w:t>
      </w:r>
    </w:p>
    <w:p w:rsidR="009C0D12" w:rsidRPr="009C0D12" w:rsidRDefault="009C0D12" w:rsidP="009C0D12">
      <w:pPr>
        <w:widowControl w:val="0"/>
        <w:ind w:firstLine="568"/>
        <w:jc w:val="both"/>
        <w:rPr>
          <w:sz w:val="20"/>
          <w:szCs w:val="20"/>
        </w:rPr>
      </w:pPr>
      <w:r w:rsidRPr="009C0D12">
        <w:rPr>
          <w:sz w:val="20"/>
          <w:szCs w:val="20"/>
        </w:rPr>
        <w:t>7) удельные расходы тепла на отопление административных и общественных зданий;</w:t>
      </w:r>
    </w:p>
    <w:p w:rsidR="009C0D12" w:rsidRPr="009C0D12" w:rsidRDefault="009C0D12" w:rsidP="009C0D12">
      <w:pPr>
        <w:widowControl w:val="0"/>
        <w:ind w:firstLine="568"/>
        <w:jc w:val="both"/>
        <w:rPr>
          <w:sz w:val="20"/>
          <w:szCs w:val="20"/>
        </w:rPr>
      </w:pPr>
      <w:r w:rsidRPr="009C0D12">
        <w:rPr>
          <w:sz w:val="20"/>
          <w:szCs w:val="20"/>
        </w:rPr>
        <w:t>8) удельные расходы природного и сжиженного газа для различных коммунальных нужд;</w:t>
      </w:r>
    </w:p>
    <w:p w:rsidR="009C0D12" w:rsidRPr="009C0D12" w:rsidRDefault="009C0D12" w:rsidP="009C0D12">
      <w:pPr>
        <w:widowControl w:val="0"/>
        <w:ind w:firstLine="568"/>
        <w:jc w:val="both"/>
        <w:rPr>
          <w:sz w:val="20"/>
          <w:szCs w:val="20"/>
        </w:rPr>
      </w:pPr>
      <w:r w:rsidRPr="009C0D12">
        <w:rPr>
          <w:sz w:val="20"/>
          <w:szCs w:val="20"/>
        </w:rPr>
        <w:t>9) размер земельного участка для размещения пунктов редуцирования газа;</w:t>
      </w:r>
    </w:p>
    <w:p w:rsidR="009C0D12" w:rsidRPr="009C0D12" w:rsidRDefault="009C0D12" w:rsidP="009C0D12">
      <w:pPr>
        <w:widowControl w:val="0"/>
        <w:ind w:firstLine="568"/>
        <w:jc w:val="both"/>
        <w:rPr>
          <w:sz w:val="20"/>
          <w:szCs w:val="20"/>
        </w:rPr>
      </w:pPr>
      <w:r w:rsidRPr="009C0D12">
        <w:rPr>
          <w:sz w:val="20"/>
          <w:szCs w:val="20"/>
        </w:rPr>
        <w:t>10) размер земельного участка для размещения газонаполнительной станции;</w:t>
      </w:r>
    </w:p>
    <w:p w:rsidR="009C0D12" w:rsidRPr="009C0D12" w:rsidRDefault="009C0D12" w:rsidP="009C0D12">
      <w:pPr>
        <w:widowControl w:val="0"/>
        <w:ind w:firstLine="568"/>
        <w:jc w:val="both"/>
        <w:rPr>
          <w:sz w:val="20"/>
          <w:szCs w:val="20"/>
        </w:rPr>
      </w:pPr>
      <w:r w:rsidRPr="009C0D12">
        <w:rPr>
          <w:sz w:val="20"/>
          <w:szCs w:val="20"/>
        </w:rPr>
        <w:t>11) размеры земельных участков газонаполнительных пунктов и промежуточных складов баллонов;</w:t>
      </w:r>
    </w:p>
    <w:p w:rsidR="009C0D12" w:rsidRPr="009C0D12" w:rsidRDefault="009C0D12" w:rsidP="009C0D12">
      <w:pPr>
        <w:widowControl w:val="0"/>
        <w:ind w:firstLine="568"/>
        <w:jc w:val="both"/>
        <w:rPr>
          <w:sz w:val="20"/>
          <w:szCs w:val="20"/>
        </w:rPr>
      </w:pPr>
      <w:r w:rsidRPr="009C0D12">
        <w:rPr>
          <w:sz w:val="20"/>
          <w:szCs w:val="20"/>
        </w:rPr>
        <w:t>12) размер земельного участка для размещения станций водоподготовки в зависимости от их производительности;</w:t>
      </w:r>
    </w:p>
    <w:p w:rsidR="009C0D12" w:rsidRPr="009C0D12" w:rsidRDefault="009C0D12" w:rsidP="009C0D12">
      <w:pPr>
        <w:widowControl w:val="0"/>
        <w:ind w:firstLine="568"/>
        <w:jc w:val="both"/>
        <w:rPr>
          <w:sz w:val="20"/>
          <w:szCs w:val="20"/>
        </w:rPr>
      </w:pPr>
      <w:r w:rsidRPr="009C0D12">
        <w:rPr>
          <w:sz w:val="20"/>
          <w:szCs w:val="20"/>
        </w:rPr>
        <w:t>13) показатель удельного водопотребления;</w:t>
      </w:r>
    </w:p>
    <w:p w:rsidR="009C0D12" w:rsidRPr="009C0D12" w:rsidRDefault="009C0D12" w:rsidP="009C0D12">
      <w:pPr>
        <w:widowControl w:val="0"/>
        <w:ind w:firstLine="568"/>
        <w:jc w:val="both"/>
        <w:rPr>
          <w:sz w:val="20"/>
          <w:szCs w:val="20"/>
        </w:rPr>
      </w:pPr>
      <w:r w:rsidRPr="009C0D12">
        <w:rPr>
          <w:sz w:val="20"/>
          <w:szCs w:val="20"/>
        </w:rPr>
        <w:t>14) размер земельного участка для размещения канализационных очистных сооружений в зависимости от их производительности;</w:t>
      </w:r>
    </w:p>
    <w:p w:rsidR="009C0D12" w:rsidRPr="009C0D12" w:rsidRDefault="009C0D12" w:rsidP="009C0D12">
      <w:pPr>
        <w:widowControl w:val="0"/>
        <w:ind w:firstLine="568"/>
        <w:jc w:val="both"/>
        <w:rPr>
          <w:sz w:val="20"/>
          <w:szCs w:val="20"/>
        </w:rPr>
      </w:pPr>
      <w:r w:rsidRPr="009C0D12">
        <w:rPr>
          <w:sz w:val="20"/>
          <w:szCs w:val="20"/>
        </w:rPr>
        <w:t>15) показатель удельного водоотведения;</w:t>
      </w:r>
    </w:p>
    <w:p w:rsidR="009C0D12" w:rsidRPr="009C0D12" w:rsidRDefault="009C0D12" w:rsidP="009C0D12">
      <w:pPr>
        <w:widowControl w:val="0"/>
        <w:ind w:firstLine="568"/>
        <w:jc w:val="both"/>
        <w:rPr>
          <w:sz w:val="20"/>
          <w:szCs w:val="20"/>
        </w:rPr>
      </w:pPr>
      <w:r w:rsidRPr="009C0D12">
        <w:rPr>
          <w:sz w:val="20"/>
          <w:szCs w:val="20"/>
        </w:rPr>
        <w:t>16) уровень охвата населения стационарной или мобильной связью;</w:t>
      </w:r>
    </w:p>
    <w:p w:rsidR="009C0D12" w:rsidRPr="009C0D12" w:rsidRDefault="009C0D12" w:rsidP="009C0D12">
      <w:pPr>
        <w:widowControl w:val="0"/>
        <w:ind w:firstLine="568"/>
        <w:jc w:val="both"/>
        <w:rPr>
          <w:sz w:val="20"/>
          <w:szCs w:val="20"/>
        </w:rPr>
      </w:pPr>
      <w:r w:rsidRPr="009C0D12">
        <w:rPr>
          <w:sz w:val="20"/>
          <w:szCs w:val="20"/>
        </w:rPr>
        <w:t>17) уровень охвата населения доступом в интернет;</w:t>
      </w:r>
    </w:p>
    <w:p w:rsidR="009C0D12" w:rsidRPr="009C0D12" w:rsidRDefault="009C0D12" w:rsidP="009C0D12">
      <w:pPr>
        <w:widowControl w:val="0"/>
        <w:ind w:firstLine="568"/>
        <w:jc w:val="both"/>
        <w:rPr>
          <w:sz w:val="20"/>
          <w:szCs w:val="20"/>
        </w:rPr>
      </w:pPr>
      <w:r w:rsidRPr="009C0D12">
        <w:rPr>
          <w:sz w:val="20"/>
          <w:szCs w:val="20"/>
        </w:rPr>
        <w:t>18) скорость передачи данных на пользовательское оборудование с использованием волоконно-оптической линии связи.</w:t>
      </w:r>
    </w:p>
    <w:p w:rsidR="009C0D12" w:rsidRPr="009C0D12" w:rsidRDefault="009C0D12" w:rsidP="009C0D12">
      <w:pPr>
        <w:widowControl w:val="0"/>
        <w:ind w:firstLine="568"/>
        <w:jc w:val="both"/>
        <w:rPr>
          <w:sz w:val="20"/>
          <w:szCs w:val="20"/>
        </w:rPr>
      </w:pPr>
      <w:r w:rsidRPr="009C0D12">
        <w:rPr>
          <w:sz w:val="20"/>
          <w:szCs w:val="20"/>
        </w:rPr>
        <w:t xml:space="preserve">38.2. Расстояния от ближайших подземных инженерных сетей до зданий и сооружений следует принимать по таблице 15 СП 42.13330.2011 "Градостроительство. Планировка и застройка городских и сельских поселений" (так же возможно применение СНиП 2.07-01-89* в части предусмотренной </w:t>
      </w:r>
      <w:r w:rsidRPr="009C0D12">
        <w:rPr>
          <w:sz w:val="20"/>
          <w:szCs w:val="20"/>
        </w:rPr>
        <w:fldChar w:fldCharType="begin"/>
      </w:r>
      <w:r w:rsidRPr="009C0D12">
        <w:rPr>
          <w:sz w:val="20"/>
          <w:szCs w:val="20"/>
        </w:rPr>
        <w:instrText xml:space="preserve"> HYPERLINK "kodeks://link/d?nd=902222623"\o"’’Об утверждении перечня национальных стандартов и сводов правил, в результате применения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21.06.2010 N 1047-р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21.06.2010 по 30.06.2015)"</w:instrText>
      </w:r>
      <w:r w:rsidRPr="009C0D12">
        <w:rPr>
          <w:sz w:val="20"/>
          <w:szCs w:val="20"/>
        </w:rPr>
        <w:fldChar w:fldCharType="separate"/>
      </w:r>
      <w:r w:rsidRPr="009C0D12">
        <w:rPr>
          <w:sz w:val="20"/>
          <w:szCs w:val="20"/>
        </w:rPr>
        <w:t>Распоряжением Правительства Российской Федерации от 21.06.2010 N 1047-р</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38.3. Для районов с особыми условиями строительства (просадочные грунты, вечномерзлые грунты и т.д.) следует учитывать требования СП 31.13330.2012. "Водоснабжение. Наружные сети и сооружения", СП 32.13330.2012. "Канализация, наружные сети и сооружения" и СП 124.13330.2012 в части требований к особым условиям строительства.</w:t>
      </w:r>
    </w:p>
    <w:p w:rsidR="009C0D12" w:rsidRPr="009C0D12" w:rsidRDefault="009C0D12" w:rsidP="009C0D12">
      <w:pPr>
        <w:widowControl w:val="0"/>
        <w:ind w:firstLine="568"/>
        <w:jc w:val="both"/>
        <w:rPr>
          <w:sz w:val="20"/>
          <w:szCs w:val="20"/>
        </w:rPr>
      </w:pPr>
      <w:r w:rsidRPr="009C0D12">
        <w:rPr>
          <w:sz w:val="20"/>
          <w:szCs w:val="20"/>
        </w:rPr>
        <w:t>38.4. Размеры земельных участков, необходимых для размещения прочих объектов водоснабжения, в том числе линейных, (согласно ст. 8.1 и ст. 8.2 Закона Ханты-Мансийского автономного округа - Югры N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C0D12" w:rsidRPr="009C0D12" w:rsidRDefault="009C0D12" w:rsidP="009C0D12">
      <w:pPr>
        <w:widowControl w:val="0"/>
        <w:jc w:val="center"/>
        <w:outlineLvl w:val="3"/>
        <w:rPr>
          <w:b/>
          <w:bCs/>
          <w:sz w:val="20"/>
          <w:szCs w:val="20"/>
        </w:rPr>
      </w:pPr>
      <w:r w:rsidRPr="009C0D12">
        <w:rPr>
          <w:b/>
          <w:bCs/>
          <w:sz w:val="20"/>
          <w:szCs w:val="20"/>
        </w:rPr>
        <w:t>39. Обоснование расчетных показателей, устанавливаемых для объектов местного значения в области водоснабжения</w:t>
      </w:r>
    </w:p>
    <w:p w:rsidR="009C0D12" w:rsidRPr="009C0D12" w:rsidRDefault="009C0D12" w:rsidP="009C0D12">
      <w:pPr>
        <w:widowControl w:val="0"/>
        <w:ind w:firstLine="568"/>
        <w:jc w:val="both"/>
        <w:rPr>
          <w:sz w:val="20"/>
          <w:szCs w:val="20"/>
        </w:rPr>
      </w:pPr>
      <w:r w:rsidRPr="009C0D12">
        <w:rPr>
          <w:sz w:val="20"/>
          <w:szCs w:val="20"/>
        </w:rPr>
        <w:t xml:space="preserve">39.1. В соответствии с </w:t>
      </w:r>
      <w:r w:rsidRPr="009C0D12">
        <w:rPr>
          <w:sz w:val="20"/>
          <w:szCs w:val="20"/>
        </w:rPr>
        <w:fldChar w:fldCharType="begin"/>
      </w:r>
      <w:r w:rsidRPr="009C0D12">
        <w:rPr>
          <w:sz w:val="20"/>
          <w:szCs w:val="20"/>
        </w:rPr>
        <w:instrText xml:space="preserve"> HYPERLINK "kodeks://link/d?nd=543550325"\o"’’О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законом Ханты-Мансийского автономного округа-Югры от 18.04.2007 N 39-оз</w:t>
      </w:r>
      <w:r w:rsidRPr="009C0D12">
        <w:rPr>
          <w:sz w:val="20"/>
          <w:szCs w:val="20"/>
        </w:rPr>
        <w:fldChar w:fldCharType="end"/>
      </w:r>
      <w:r w:rsidRPr="009C0D12">
        <w:rPr>
          <w:sz w:val="20"/>
          <w:szCs w:val="20"/>
        </w:rPr>
        <w:t xml:space="preserve"> (ред. от 29.05.2014) "О градостроительной деятельности на территории Ханты-Мансийского автономного округа - Югры", нормативы градостроительного проектирования в области водоснабжения содержат минимальные расчетные показатели обеспечения благоприятных условий жизнедеятельности человека (в том числе объектами водоснабжения). При подготовке нормативов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C0D12" w:rsidRPr="009C0D12" w:rsidRDefault="009C0D12" w:rsidP="009C0D12">
      <w:pPr>
        <w:widowControl w:val="0"/>
        <w:ind w:firstLine="568"/>
        <w:jc w:val="both"/>
        <w:rPr>
          <w:sz w:val="20"/>
          <w:szCs w:val="20"/>
        </w:rPr>
      </w:pPr>
      <w:r w:rsidRPr="009C0D12">
        <w:rPr>
          <w:sz w:val="20"/>
          <w:szCs w:val="20"/>
        </w:rPr>
        <w:t>39.2. 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C0D12" w:rsidRPr="009C0D12" w:rsidRDefault="009C0D12" w:rsidP="009C0D12">
      <w:pPr>
        <w:widowControl w:val="0"/>
        <w:ind w:firstLine="568"/>
        <w:jc w:val="both"/>
        <w:rPr>
          <w:sz w:val="20"/>
          <w:szCs w:val="20"/>
        </w:rPr>
      </w:pPr>
      <w:r w:rsidRPr="009C0D12">
        <w:rPr>
          <w:sz w:val="20"/>
          <w:szCs w:val="20"/>
        </w:rPr>
        <w:t xml:space="preserve">39.3. Нормативы потребления коммунальных услуг по водоснабжению установлены </w:t>
      </w:r>
      <w:r w:rsidRPr="009C0D12">
        <w:rPr>
          <w:sz w:val="20"/>
          <w:szCs w:val="20"/>
        </w:rPr>
        <w:fldChar w:fldCharType="begin"/>
      </w:r>
      <w:r w:rsidRPr="009C0D12">
        <w:rPr>
          <w:sz w:val="20"/>
          <w:szCs w:val="20"/>
        </w:rPr>
        <w:instrText xml:space="preserve"> HYPERLINK "kodeks://link/d?nd=468962217"\o"’’Об установлении нормативов потребления коммунальных услуг и нормативов потребления коммунальных ресурсов в ...’’</w:instrText>
      </w:r>
    </w:p>
    <w:p w:rsidR="009C0D12" w:rsidRPr="009C0D12" w:rsidRDefault="009C0D12" w:rsidP="009C0D12">
      <w:pPr>
        <w:widowControl w:val="0"/>
        <w:ind w:firstLine="568"/>
        <w:jc w:val="both"/>
        <w:rPr>
          <w:sz w:val="20"/>
          <w:szCs w:val="20"/>
        </w:rPr>
      </w:pPr>
      <w:r w:rsidRPr="009C0D12">
        <w:rPr>
          <w:sz w:val="20"/>
          <w:szCs w:val="20"/>
        </w:rPr>
        <w:instrText>Приказ Депжкк и энергетики Югры от 11.11.2013 N 22-нп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Приказом департамента жилищно-коммунального комплекса и энергетики Ханты-Мансийского автономного округа-Югры от 11.11.2013 N 22-нп</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 xml:space="preserve">39.4. В целях обеспечения пожарной безопасности проживания следует принимать показатели </w:t>
      </w:r>
      <w:r w:rsidRPr="009C0D12">
        <w:rPr>
          <w:sz w:val="20"/>
          <w:szCs w:val="20"/>
        </w:rPr>
        <w:lastRenderedPageBreak/>
        <w:t xml:space="preserve">расчетных расходов воды на наружное пожаротушение в соответствии с </w:t>
      </w:r>
      <w:r w:rsidRPr="009C0D12">
        <w:rPr>
          <w:sz w:val="20"/>
          <w:szCs w:val="20"/>
        </w:rPr>
        <w:fldChar w:fldCharType="begin"/>
      </w:r>
      <w:r w:rsidRPr="009C0D12">
        <w:rPr>
          <w:sz w:val="20"/>
          <w:szCs w:val="20"/>
        </w:rPr>
        <w:instrText xml:space="preserve"> HYPERLINK "kodeks://link/d?nd=902111644"\o"’’Технический регламент о требованиях пожарной безопасности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22.07.2008 N 123-ФЗ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25.07.2022)"</w:instrText>
      </w:r>
      <w:r w:rsidRPr="009C0D12">
        <w:rPr>
          <w:sz w:val="20"/>
          <w:szCs w:val="20"/>
        </w:rPr>
        <w:fldChar w:fldCharType="separate"/>
      </w:r>
      <w:r w:rsidRPr="009C0D12">
        <w:rPr>
          <w:sz w:val="20"/>
          <w:szCs w:val="20"/>
        </w:rPr>
        <w:t>Федеральным законом от 22 июля 2008 года N 123-ФЗ "Технический регламент о требованиях пожарной безопасности"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39.5. При проектировании системы наружного противопожарного водоснабжения следует руководствоваться СП 8.13130.2009 "Системы противопожарной защиты. Источники наружного противопожарного водоснабжения. Требования пожарной безопасности".</w:t>
      </w:r>
    </w:p>
    <w:p w:rsidR="009C0D12" w:rsidRPr="009C0D12" w:rsidRDefault="009C0D12" w:rsidP="009C0D12">
      <w:pPr>
        <w:widowControl w:val="0"/>
        <w:ind w:firstLine="568"/>
        <w:jc w:val="both"/>
        <w:rPr>
          <w:sz w:val="20"/>
          <w:szCs w:val="20"/>
        </w:rPr>
      </w:pPr>
      <w:r w:rsidRPr="009C0D12">
        <w:rPr>
          <w:sz w:val="20"/>
          <w:szCs w:val="20"/>
        </w:rPr>
        <w:t>39.6.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 "Зона санитарной охраны источников водоснабжения и водопроводов питьевого назначения".</w:t>
      </w:r>
    </w:p>
    <w:p w:rsidR="009C0D12" w:rsidRPr="009C0D12" w:rsidRDefault="009C0D12" w:rsidP="009C0D12">
      <w:pPr>
        <w:widowControl w:val="0"/>
        <w:jc w:val="center"/>
        <w:outlineLvl w:val="3"/>
        <w:rPr>
          <w:b/>
          <w:bCs/>
          <w:sz w:val="20"/>
          <w:szCs w:val="20"/>
        </w:rPr>
      </w:pPr>
      <w:r w:rsidRPr="009C0D12">
        <w:rPr>
          <w:b/>
          <w:bCs/>
          <w:sz w:val="20"/>
          <w:szCs w:val="20"/>
        </w:rPr>
        <w:t>40. Обоснование расчетных показателей, устанавливаемых для объектов местного значения в области водоотведения</w:t>
      </w:r>
    </w:p>
    <w:p w:rsidR="009C0D12" w:rsidRPr="009C0D12" w:rsidRDefault="009C0D12" w:rsidP="009C0D12">
      <w:pPr>
        <w:widowControl w:val="0"/>
        <w:ind w:firstLine="568"/>
        <w:jc w:val="both"/>
        <w:rPr>
          <w:sz w:val="20"/>
          <w:szCs w:val="20"/>
        </w:rPr>
      </w:pPr>
      <w:r w:rsidRPr="009C0D12">
        <w:rPr>
          <w:sz w:val="20"/>
          <w:szCs w:val="20"/>
        </w:rPr>
        <w:t xml:space="preserve">40.1. В соответствии с Законом Ханты-Мансийского автономного округа-Югры </w:t>
      </w:r>
      <w:r w:rsidRPr="009C0D12">
        <w:rPr>
          <w:sz w:val="20"/>
          <w:szCs w:val="20"/>
        </w:rPr>
        <w:fldChar w:fldCharType="begin"/>
      </w:r>
      <w:r w:rsidRPr="009C0D12">
        <w:rPr>
          <w:sz w:val="20"/>
          <w:szCs w:val="20"/>
        </w:rPr>
        <w:instrText xml:space="preserve"> HYPERLINK "kodeks://link/d?nd=543550325"\o"’’О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от 18.04.2007 N 39-оз</w:t>
      </w:r>
      <w:r w:rsidRPr="009C0D12">
        <w:rPr>
          <w:sz w:val="20"/>
          <w:szCs w:val="20"/>
        </w:rPr>
        <w:fldChar w:fldCharType="end"/>
      </w:r>
      <w:r w:rsidRPr="009C0D12">
        <w:rPr>
          <w:sz w:val="20"/>
          <w:szCs w:val="20"/>
        </w:rPr>
        <w:t xml:space="preserve"> (ред. от 29.05.2014) "О градостроительной деятельности на территории Ханты-Мансийского автономного округа - Югры",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При подготовке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9C0D12" w:rsidRPr="009C0D12" w:rsidRDefault="009C0D12" w:rsidP="009C0D12">
      <w:pPr>
        <w:widowControl w:val="0"/>
        <w:ind w:firstLine="568"/>
        <w:jc w:val="both"/>
        <w:rPr>
          <w:sz w:val="20"/>
          <w:szCs w:val="20"/>
        </w:rPr>
      </w:pPr>
      <w:r w:rsidRPr="009C0D12">
        <w:rPr>
          <w:sz w:val="20"/>
          <w:szCs w:val="20"/>
        </w:rPr>
        <w:t>40.2. 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9C0D12" w:rsidRPr="009C0D12" w:rsidRDefault="009C0D12" w:rsidP="009C0D12">
      <w:pPr>
        <w:widowControl w:val="0"/>
        <w:ind w:firstLine="568"/>
        <w:jc w:val="both"/>
        <w:rPr>
          <w:sz w:val="20"/>
          <w:szCs w:val="20"/>
        </w:rPr>
      </w:pPr>
      <w:r w:rsidRPr="009C0D12">
        <w:rPr>
          <w:sz w:val="20"/>
          <w:szCs w:val="20"/>
        </w:rPr>
        <w:t>40.3.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Ханты-Мансийского автономного округа - Югры.</w:t>
      </w:r>
    </w:p>
    <w:p w:rsidR="009C0D12" w:rsidRPr="009C0D12" w:rsidRDefault="009C0D12" w:rsidP="009C0D12">
      <w:pPr>
        <w:widowControl w:val="0"/>
        <w:ind w:firstLine="568"/>
        <w:jc w:val="both"/>
        <w:rPr>
          <w:sz w:val="20"/>
          <w:szCs w:val="20"/>
        </w:rPr>
      </w:pPr>
      <w:r w:rsidRPr="009C0D12">
        <w:rPr>
          <w:sz w:val="20"/>
          <w:szCs w:val="20"/>
        </w:rPr>
        <w:t xml:space="preserve">40.4. Размеры земельных участков, необходимых для размещения прочих объектов водоотведения, в том числе линейных, (согласно </w:t>
      </w:r>
      <w:r w:rsidRPr="009C0D12">
        <w:rPr>
          <w:sz w:val="20"/>
          <w:szCs w:val="20"/>
        </w:rPr>
        <w:fldChar w:fldCharType="begin"/>
      </w:r>
      <w:r w:rsidRPr="009C0D12">
        <w:rPr>
          <w:sz w:val="20"/>
          <w:szCs w:val="20"/>
        </w:rPr>
        <w:instrText xml:space="preserve"> HYPERLINK "kodeks://link/d?nd=543550325&amp;point=mark=00000000000000000000000000000000000000000000000003N98UIO"\o"’’О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ст. 8.1</w:t>
      </w:r>
      <w:r w:rsidRPr="009C0D12">
        <w:rPr>
          <w:sz w:val="20"/>
          <w:szCs w:val="20"/>
        </w:rPr>
        <w:fldChar w:fldCharType="end"/>
      </w:r>
      <w:r w:rsidRPr="009C0D12">
        <w:rPr>
          <w:sz w:val="20"/>
          <w:szCs w:val="20"/>
        </w:rPr>
        <w:t xml:space="preserve"> и </w:t>
      </w:r>
      <w:r w:rsidRPr="009C0D12">
        <w:rPr>
          <w:sz w:val="20"/>
          <w:szCs w:val="20"/>
        </w:rPr>
        <w:fldChar w:fldCharType="begin"/>
      </w:r>
      <w:r w:rsidRPr="009C0D12">
        <w:rPr>
          <w:sz w:val="20"/>
          <w:szCs w:val="20"/>
        </w:rPr>
        <w:instrText xml:space="preserve"> HYPERLINK "kodeks://link/d?nd=543550325&amp;point=mark=000000000000000000000000000000000000000000000000014CF0P4"\o"’’О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ст. 8.2</w:t>
      </w:r>
      <w:r w:rsidRPr="009C0D12">
        <w:rPr>
          <w:sz w:val="20"/>
          <w:szCs w:val="20"/>
        </w:rPr>
        <w:fldChar w:fldCharType="end"/>
      </w:r>
      <w:r w:rsidRPr="009C0D12">
        <w:rPr>
          <w:sz w:val="20"/>
          <w:szCs w:val="20"/>
        </w:rPr>
        <w:t xml:space="preserve"> Закона Ханты-Мансийского автономного округа - Югры N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C0D12" w:rsidRPr="009C0D12" w:rsidRDefault="009C0D12" w:rsidP="009C0D12">
      <w:pPr>
        <w:widowControl w:val="0"/>
        <w:jc w:val="center"/>
        <w:outlineLvl w:val="3"/>
        <w:rPr>
          <w:b/>
          <w:bCs/>
          <w:sz w:val="20"/>
          <w:szCs w:val="20"/>
        </w:rPr>
      </w:pPr>
      <w:r w:rsidRPr="009C0D12">
        <w:rPr>
          <w:b/>
          <w:bCs/>
          <w:sz w:val="20"/>
          <w:szCs w:val="20"/>
        </w:rPr>
        <w:t>41. Обоснование расчетных показателей, устанавливаемых для объектов местного значения в области теплоснабжения</w:t>
      </w:r>
    </w:p>
    <w:p w:rsidR="009C0D12" w:rsidRPr="009C0D12" w:rsidRDefault="009C0D12" w:rsidP="009C0D12">
      <w:pPr>
        <w:widowControl w:val="0"/>
        <w:ind w:firstLine="568"/>
        <w:jc w:val="both"/>
        <w:rPr>
          <w:sz w:val="20"/>
          <w:szCs w:val="20"/>
        </w:rPr>
      </w:pPr>
      <w:r w:rsidRPr="009C0D12">
        <w:rPr>
          <w:sz w:val="20"/>
          <w:szCs w:val="20"/>
        </w:rPr>
        <w:t xml:space="preserve">41.1. В соответствии с </w:t>
      </w:r>
      <w:r w:rsidRPr="009C0D12">
        <w:rPr>
          <w:sz w:val="20"/>
          <w:szCs w:val="20"/>
        </w:rPr>
        <w:fldChar w:fldCharType="begin"/>
      </w:r>
      <w:r w:rsidRPr="009C0D12">
        <w:rPr>
          <w:sz w:val="20"/>
          <w:szCs w:val="20"/>
        </w:rPr>
        <w:instrText xml:space="preserve"> HYPERLINK "kodeks://link/d?nd=902227764&amp;point=mark=0000000000000000000000000000000000000000000000000064U0IK"\o"’’О теплоснабжении (с изменениями на 1 мая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27.07.2010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01.05.2022)"</w:instrText>
      </w:r>
      <w:r w:rsidRPr="009C0D12">
        <w:rPr>
          <w:sz w:val="20"/>
          <w:szCs w:val="20"/>
        </w:rPr>
        <w:fldChar w:fldCharType="separate"/>
      </w:r>
      <w:r w:rsidRPr="009C0D12">
        <w:rPr>
          <w:sz w:val="20"/>
          <w:szCs w:val="20"/>
        </w:rPr>
        <w:t>Федеральным законом от 27.07.2010 N 190-ФЗ "О теплоснабжении"</w:t>
      </w:r>
      <w:r w:rsidRPr="009C0D12">
        <w:rPr>
          <w:sz w:val="20"/>
          <w:szCs w:val="20"/>
        </w:rPr>
        <w:fldChar w:fldCharType="end"/>
      </w:r>
      <w:r w:rsidRPr="009C0D12">
        <w:rPr>
          <w:sz w:val="20"/>
          <w:szCs w:val="20"/>
        </w:rPr>
        <w:t>,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9C0D12" w:rsidRPr="009C0D12" w:rsidRDefault="009C0D12" w:rsidP="009C0D12">
      <w:pPr>
        <w:widowControl w:val="0"/>
        <w:ind w:firstLine="568"/>
        <w:jc w:val="both"/>
        <w:rPr>
          <w:sz w:val="20"/>
          <w:szCs w:val="20"/>
        </w:rPr>
      </w:pPr>
      <w:r w:rsidRPr="009C0D12">
        <w:rPr>
          <w:sz w:val="20"/>
          <w:szCs w:val="20"/>
        </w:rPr>
        <w:t>41.2. 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9C0D12" w:rsidRPr="009C0D12" w:rsidRDefault="009C0D12" w:rsidP="009C0D12">
      <w:pPr>
        <w:widowControl w:val="0"/>
        <w:ind w:firstLine="568"/>
        <w:jc w:val="both"/>
        <w:rPr>
          <w:sz w:val="20"/>
          <w:szCs w:val="20"/>
        </w:rPr>
      </w:pPr>
      <w:r w:rsidRPr="009C0D12">
        <w:rPr>
          <w:sz w:val="20"/>
          <w:szCs w:val="20"/>
        </w:rPr>
        <w:t>41.3. Размещение централизованных источников теплоснабжения на территории населенного пункта производится, как правило, в коммунально-складских и производственных зонах, по возможности в центре тепловых нагрузок в соответствии с требованиями СП 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II-35-76 "Котельные установки".</w:t>
      </w:r>
    </w:p>
    <w:p w:rsidR="009C0D12" w:rsidRPr="009C0D12" w:rsidRDefault="009C0D12" w:rsidP="009C0D12">
      <w:pPr>
        <w:widowControl w:val="0"/>
        <w:ind w:firstLine="568"/>
        <w:jc w:val="both"/>
        <w:rPr>
          <w:sz w:val="20"/>
          <w:szCs w:val="20"/>
        </w:rPr>
      </w:pPr>
      <w:r w:rsidRPr="009C0D12">
        <w:rPr>
          <w:sz w:val="20"/>
          <w:szCs w:val="20"/>
        </w:rPr>
        <w:t>41.4.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СП 42.13330.2011 "Градостроительство. Планировка и застройка городских и сельских поселений" и СП 124.13330.2012"Тепловые сети".</w:t>
      </w:r>
    </w:p>
    <w:p w:rsidR="009C0D12" w:rsidRPr="009C0D12" w:rsidRDefault="009C0D12" w:rsidP="009C0D12">
      <w:pPr>
        <w:widowControl w:val="0"/>
        <w:ind w:firstLine="568"/>
        <w:jc w:val="both"/>
        <w:rPr>
          <w:sz w:val="20"/>
          <w:szCs w:val="20"/>
        </w:rPr>
      </w:pPr>
      <w:r w:rsidRPr="009C0D12">
        <w:rPr>
          <w:sz w:val="20"/>
          <w:szCs w:val="20"/>
        </w:rPr>
        <w:t>41.5.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C0D12" w:rsidRPr="009C0D12" w:rsidRDefault="009C0D12" w:rsidP="009C0D12">
      <w:pPr>
        <w:widowControl w:val="0"/>
        <w:ind w:firstLine="568"/>
        <w:jc w:val="both"/>
        <w:rPr>
          <w:sz w:val="20"/>
          <w:szCs w:val="20"/>
        </w:rPr>
      </w:pPr>
      <w:r w:rsidRPr="009C0D12">
        <w:rPr>
          <w:sz w:val="20"/>
          <w:szCs w:val="20"/>
        </w:rPr>
        <w:lastRenderedPageBreak/>
        <w:t>41.6. 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Своду правил СП 50.13330.2012. "Тепловая защита зданий. Актуализированная редакция СНиП 23-02-2003" по укрупненным показателям расхода тепла, отнесенным к 1 кв.м общей площади зданий.</w:t>
      </w:r>
    </w:p>
    <w:p w:rsidR="009C0D12" w:rsidRPr="009C0D12" w:rsidRDefault="009C0D12" w:rsidP="009C0D12">
      <w:pPr>
        <w:widowControl w:val="0"/>
        <w:ind w:firstLine="568"/>
        <w:jc w:val="both"/>
        <w:rPr>
          <w:sz w:val="20"/>
          <w:szCs w:val="20"/>
        </w:rPr>
      </w:pPr>
      <w:r w:rsidRPr="009C0D12">
        <w:rPr>
          <w:sz w:val="20"/>
          <w:szCs w:val="20"/>
        </w:rPr>
        <w:t xml:space="preserve">41.7. 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 Так же в соответствии с главой 3 </w:t>
      </w:r>
      <w:r w:rsidRPr="009C0D12">
        <w:rPr>
          <w:sz w:val="20"/>
          <w:szCs w:val="20"/>
        </w:rPr>
        <w:fldChar w:fldCharType="begin"/>
      </w:r>
      <w:r w:rsidRPr="009C0D12">
        <w:rPr>
          <w:sz w:val="20"/>
          <w:szCs w:val="20"/>
        </w:rPr>
        <w:instrText xml:space="preserve"> HYPERLINK "kodeks://link/d?nd=543550325&amp;point=mark=000000000000000000000000000000000000000000000000032FIPCF"\o"’’О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статьи 11</w:t>
      </w:r>
      <w:r w:rsidRPr="009C0D12">
        <w:rPr>
          <w:sz w:val="20"/>
          <w:szCs w:val="20"/>
        </w:rPr>
        <w:fldChar w:fldCharType="end"/>
      </w:r>
      <w:r w:rsidRPr="009C0D12">
        <w:rPr>
          <w:sz w:val="20"/>
          <w:szCs w:val="20"/>
        </w:rPr>
        <w:t xml:space="preserve"> пункта 5 Закона автономного округа от 18.04.2007 N 39-оз "О градостроительной деятельности на территории Ханты-Мансийского автономного округа-Югры" расчетные показатели в сфере инженерного оборудования для объектов теплоснабжения указаны в килокалориях на отопление 1 кв.м площади в год.</w:t>
      </w:r>
    </w:p>
    <w:p w:rsidR="009C0D12" w:rsidRPr="009C0D12" w:rsidRDefault="009C0D12" w:rsidP="009C0D12">
      <w:pPr>
        <w:widowControl w:val="0"/>
        <w:ind w:firstLine="568"/>
        <w:jc w:val="both"/>
        <w:rPr>
          <w:sz w:val="20"/>
          <w:szCs w:val="20"/>
        </w:rPr>
      </w:pPr>
      <w:r w:rsidRPr="009C0D12">
        <w:rPr>
          <w:sz w:val="20"/>
          <w:szCs w:val="20"/>
        </w:rPr>
        <w:t>41.8.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w:t>
      </w:r>
    </w:p>
    <w:p w:rsidR="009C0D12" w:rsidRPr="009C0D12" w:rsidRDefault="009C0D12" w:rsidP="009C0D12">
      <w:pPr>
        <w:widowControl w:val="0"/>
        <w:ind w:firstLine="568"/>
        <w:jc w:val="both"/>
        <w:rPr>
          <w:sz w:val="20"/>
          <w:szCs w:val="20"/>
        </w:rPr>
      </w:pPr>
      <w:r w:rsidRPr="009C0D12">
        <w:rPr>
          <w:sz w:val="20"/>
          <w:szCs w:val="20"/>
        </w:rPr>
        <w:t xml:space="preserve">41.9. Размеры земельных участков, необходимых для размещения прочих объектов теплоснабжения, в том числе линейных, (согласно </w:t>
      </w:r>
      <w:r w:rsidRPr="009C0D12">
        <w:rPr>
          <w:sz w:val="20"/>
          <w:szCs w:val="20"/>
        </w:rPr>
        <w:fldChar w:fldCharType="begin"/>
      </w:r>
      <w:r w:rsidRPr="009C0D12">
        <w:rPr>
          <w:sz w:val="20"/>
          <w:szCs w:val="20"/>
        </w:rPr>
        <w:instrText xml:space="preserve"> HYPERLINK "kodeks://link/d?nd=543550325&amp;point=mark=00000000000000000000000000000000000000000000000003N98UIO"\o"’’О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ст. 8.1</w:t>
      </w:r>
      <w:r w:rsidRPr="009C0D12">
        <w:rPr>
          <w:sz w:val="20"/>
          <w:szCs w:val="20"/>
        </w:rPr>
        <w:fldChar w:fldCharType="end"/>
      </w:r>
      <w:r w:rsidRPr="009C0D12">
        <w:rPr>
          <w:sz w:val="20"/>
          <w:szCs w:val="20"/>
        </w:rPr>
        <w:t xml:space="preserve"> и </w:t>
      </w:r>
      <w:r w:rsidRPr="009C0D12">
        <w:rPr>
          <w:sz w:val="20"/>
          <w:szCs w:val="20"/>
        </w:rPr>
        <w:fldChar w:fldCharType="begin"/>
      </w:r>
      <w:r w:rsidRPr="009C0D12">
        <w:rPr>
          <w:sz w:val="20"/>
          <w:szCs w:val="20"/>
        </w:rPr>
        <w:instrText xml:space="preserve"> HYPERLINK "kodeks://link/d?nd=543550325&amp;point=mark=000000000000000000000000000000000000000000000000014CF0P4"\o"’’О градостроительной деятельности на территории Ханты-Мансийского автономного округа - Югры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18.04.2007 N 39-оз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ст. 8.2</w:t>
      </w:r>
      <w:r w:rsidRPr="009C0D12">
        <w:rPr>
          <w:sz w:val="20"/>
          <w:szCs w:val="20"/>
        </w:rPr>
        <w:fldChar w:fldCharType="end"/>
      </w:r>
      <w:r w:rsidRPr="009C0D12">
        <w:rPr>
          <w:sz w:val="20"/>
          <w:szCs w:val="20"/>
        </w:rPr>
        <w:t xml:space="preserve"> Закона Ханты-Мансийского автономного округа - Югры N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C0D12" w:rsidRPr="009C0D12" w:rsidRDefault="009C0D12" w:rsidP="009C0D12">
      <w:pPr>
        <w:widowControl w:val="0"/>
        <w:jc w:val="center"/>
        <w:outlineLvl w:val="3"/>
        <w:rPr>
          <w:b/>
          <w:bCs/>
          <w:sz w:val="20"/>
          <w:szCs w:val="20"/>
        </w:rPr>
      </w:pPr>
      <w:r w:rsidRPr="009C0D12">
        <w:rPr>
          <w:b/>
          <w:bCs/>
          <w:sz w:val="20"/>
          <w:szCs w:val="20"/>
        </w:rPr>
        <w:t>42. Обоснование расчетных показателей, устанавливаемых для объектов местного значения в области электроснабжения</w:t>
      </w:r>
    </w:p>
    <w:p w:rsidR="009C0D12" w:rsidRPr="009C0D12" w:rsidRDefault="009C0D12" w:rsidP="009C0D12">
      <w:pPr>
        <w:widowControl w:val="0"/>
        <w:ind w:firstLine="568"/>
        <w:jc w:val="both"/>
        <w:rPr>
          <w:sz w:val="20"/>
          <w:szCs w:val="20"/>
        </w:rPr>
      </w:pPr>
      <w:r w:rsidRPr="009C0D12">
        <w:rPr>
          <w:sz w:val="20"/>
          <w:szCs w:val="20"/>
        </w:rPr>
        <w:t xml:space="preserve">42.1. Предельные значения расчетных показателей минимально допустимого уровня обеспеченности населения в области электроснабжения установлены с учетом </w:t>
      </w:r>
      <w:r w:rsidRPr="009C0D12">
        <w:rPr>
          <w:sz w:val="20"/>
          <w:szCs w:val="20"/>
        </w:rPr>
        <w:fldChar w:fldCharType="begin"/>
      </w:r>
      <w:r w:rsidRPr="009C0D12">
        <w:rPr>
          <w:sz w:val="20"/>
          <w:szCs w:val="20"/>
        </w:rPr>
        <w:instrText xml:space="preserve"> HYPERLINK "kodeks://link/d?nd=901856089&amp;point=mark=000000000000000000000000000000000000000000000000007D20K3"\o"’’Об электроэнергетике (с изменениями на 21 ноября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26.03.2003 N 35-ФЗ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21.11.2022)"</w:instrText>
      </w:r>
      <w:r w:rsidRPr="009C0D12">
        <w:rPr>
          <w:sz w:val="20"/>
          <w:szCs w:val="20"/>
        </w:rPr>
        <w:fldChar w:fldCharType="separate"/>
      </w:r>
      <w:r w:rsidRPr="009C0D12">
        <w:rPr>
          <w:sz w:val="20"/>
          <w:szCs w:val="20"/>
        </w:rPr>
        <w:t>Федерального закона от 26.03.2003 N 35-ФЗ "Об электроэнергетике"</w:t>
      </w:r>
      <w:r w:rsidRPr="009C0D12">
        <w:rPr>
          <w:sz w:val="20"/>
          <w:szCs w:val="20"/>
        </w:rPr>
        <w:fldChar w:fldCharType="end"/>
      </w:r>
      <w:r w:rsidRPr="009C0D12">
        <w:rPr>
          <w:sz w:val="20"/>
          <w:szCs w:val="20"/>
        </w:rPr>
        <w:t xml:space="preserve">. В соответствии с </w:t>
      </w:r>
      <w:r w:rsidRPr="009C0D12">
        <w:rPr>
          <w:sz w:val="20"/>
          <w:szCs w:val="20"/>
        </w:rPr>
        <w:fldChar w:fldCharType="begin"/>
      </w:r>
      <w:r w:rsidRPr="009C0D12">
        <w:rPr>
          <w:sz w:val="20"/>
          <w:szCs w:val="20"/>
        </w:rPr>
        <w:instrText xml:space="preserve"> HYPERLINK "kodeks://link/d?nd=901856089&amp;point=mark=000000000000000000000000000000000000000000000000007D20K3"\o"’’Об электроэнергетике (с изменениями на 21 ноября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26.03.2003 N 35-ФЗ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21.11.2022)"</w:instrText>
      </w:r>
      <w:r w:rsidRPr="009C0D12">
        <w:rPr>
          <w:sz w:val="20"/>
          <w:szCs w:val="20"/>
        </w:rPr>
        <w:fldChar w:fldCharType="separate"/>
      </w:r>
      <w:r w:rsidRPr="009C0D12">
        <w:rPr>
          <w:sz w:val="20"/>
          <w:szCs w:val="20"/>
        </w:rPr>
        <w:t>Федеральным законом "Об электроэнергетике"</w:t>
      </w:r>
      <w:r w:rsidRPr="009C0D12">
        <w:rPr>
          <w:sz w:val="20"/>
          <w:szCs w:val="20"/>
        </w:rPr>
        <w:fldChar w:fldCharType="end"/>
      </w:r>
      <w:r w:rsidRPr="009C0D12">
        <w:rPr>
          <w:sz w:val="20"/>
          <w:szCs w:val="20"/>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9C0D12" w:rsidRPr="009C0D12" w:rsidRDefault="009C0D12" w:rsidP="009C0D12">
      <w:pPr>
        <w:widowControl w:val="0"/>
        <w:ind w:firstLine="568"/>
        <w:jc w:val="both"/>
        <w:rPr>
          <w:sz w:val="20"/>
          <w:szCs w:val="20"/>
        </w:rPr>
      </w:pPr>
      <w:r w:rsidRPr="009C0D12">
        <w:rPr>
          <w:sz w:val="20"/>
          <w:szCs w:val="20"/>
        </w:rPr>
        <w:t>42.2. При проектировании системы электроснабжения населенного пункта определение электрической нагрузки на электроисточники следует производить в соответствии с требованиями РД 34.20.185-94 (СО 153-34.20.185-94)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9C0D12" w:rsidRPr="009C0D12" w:rsidRDefault="009C0D12" w:rsidP="009C0D12">
      <w:pPr>
        <w:widowControl w:val="0"/>
        <w:ind w:firstLine="568"/>
        <w:jc w:val="both"/>
        <w:rPr>
          <w:sz w:val="20"/>
          <w:szCs w:val="20"/>
        </w:rPr>
      </w:pPr>
      <w:r w:rsidRPr="009C0D12">
        <w:rPr>
          <w:sz w:val="20"/>
          <w:szCs w:val="20"/>
        </w:rPr>
        <w:t>42.3.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ПУЭ и в соответствии с требованиями СП 18.13330.2011 "Генеральные планы промышленных предприятий" и СП 42.13330.2011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42.4. 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9C0D12" w:rsidRPr="009C0D12" w:rsidRDefault="009C0D12" w:rsidP="009C0D12">
      <w:pPr>
        <w:widowControl w:val="0"/>
        <w:ind w:firstLine="568"/>
        <w:jc w:val="both"/>
        <w:rPr>
          <w:sz w:val="20"/>
          <w:szCs w:val="20"/>
        </w:rPr>
      </w:pPr>
      <w:r w:rsidRPr="009C0D12">
        <w:rPr>
          <w:sz w:val="20"/>
          <w:szCs w:val="20"/>
        </w:rPr>
        <w:t>42.5. В соответствии с Приказом N 1-НП Департамента строительства, энергетики и жилищно-коммунального комплекса Ханты-Мансийского автономного округа-Югры от 17 октября 2001 г. на территории округа устанавливается норматив расстояния от границ земельных участков, предоставляемых бесплатно в собственность граждан, до точки подключения к сетям электроснабжения. Данный норматив следует принимать не более 10 м.</w:t>
      </w:r>
    </w:p>
    <w:p w:rsidR="009C0D12" w:rsidRPr="009C0D12" w:rsidRDefault="009C0D12" w:rsidP="009C0D12">
      <w:pPr>
        <w:widowControl w:val="0"/>
        <w:ind w:firstLine="568"/>
        <w:jc w:val="both"/>
        <w:rPr>
          <w:sz w:val="20"/>
          <w:szCs w:val="20"/>
        </w:rPr>
      </w:pPr>
      <w:r w:rsidRPr="009C0D12">
        <w:rPr>
          <w:sz w:val="20"/>
          <w:szCs w:val="20"/>
        </w:rPr>
        <w:t xml:space="preserve">42.6. Нормативы потребления коммунальных услуг по электроснабжению установлены на основании </w:t>
      </w:r>
      <w:r w:rsidRPr="009C0D12">
        <w:rPr>
          <w:sz w:val="20"/>
          <w:szCs w:val="20"/>
        </w:rPr>
        <w:fldChar w:fldCharType="begin"/>
      </w:r>
      <w:r w:rsidRPr="009C0D12">
        <w:rPr>
          <w:sz w:val="20"/>
          <w:szCs w:val="20"/>
        </w:rPr>
        <w:instrText xml:space="preserve"> HYPERLINK "kodeks://link/d?nd=453123184"\o"’’ОБ УТВЕРЖДЕНИИ НОРМАТИВОВ ПОТРЕБЛЕНИЯ КОММУНАЛЬНЫХ УСЛУГ ПО ЭЛЕКТРОСНАБЖЕНИЮ ПРИ ОТСУТСТВИИ У ПОТРЕБИТЕЛЕЙ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24.11.2012 N 448-п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Постановления Правительства Ханты-Мансийского автономного округа от 24.11.2012 N 448-П "Об утверждении нормативов потребления коммунальной услуги по электроснабжению при отсутствии у потребителей приборов учета на территории Ханты-Мансийского автономного округа-Югры"</w:t>
      </w:r>
      <w:r w:rsidRPr="009C0D12">
        <w:rPr>
          <w:sz w:val="20"/>
          <w:szCs w:val="20"/>
        </w:rPr>
        <w:fldChar w:fldCharType="end"/>
      </w:r>
      <w:r w:rsidRPr="009C0D12">
        <w:rPr>
          <w:sz w:val="20"/>
          <w:szCs w:val="20"/>
        </w:rPr>
        <w:t xml:space="preserve"> и рекомендованы для определения минимальной необходимой мощности объектов электроснабжения.</w:t>
      </w:r>
    </w:p>
    <w:p w:rsidR="009C0D12" w:rsidRPr="009C0D12" w:rsidRDefault="009C0D12" w:rsidP="009C0D12">
      <w:pPr>
        <w:widowControl w:val="0"/>
        <w:jc w:val="center"/>
        <w:outlineLvl w:val="3"/>
        <w:rPr>
          <w:b/>
          <w:bCs/>
          <w:sz w:val="20"/>
          <w:szCs w:val="20"/>
        </w:rPr>
      </w:pPr>
      <w:r w:rsidRPr="009C0D12">
        <w:rPr>
          <w:b/>
          <w:bCs/>
          <w:sz w:val="20"/>
          <w:szCs w:val="20"/>
        </w:rPr>
        <w:t>43. Обоснование расчетных показателей, устанавливаемых для объектов местного значения в области обеспечения связью</w:t>
      </w:r>
    </w:p>
    <w:p w:rsidR="009C0D12" w:rsidRPr="009C0D12" w:rsidRDefault="009C0D12" w:rsidP="009C0D12">
      <w:pPr>
        <w:widowControl w:val="0"/>
        <w:ind w:firstLine="568"/>
        <w:jc w:val="both"/>
        <w:rPr>
          <w:sz w:val="20"/>
          <w:szCs w:val="20"/>
        </w:rPr>
      </w:pPr>
      <w:r w:rsidRPr="009C0D12">
        <w:rPr>
          <w:sz w:val="20"/>
          <w:szCs w:val="20"/>
        </w:rPr>
        <w:t xml:space="preserve">43.1.Предельные значения расчетных показателей минимально допустимого уровня обеспеченности населения объектами в области связи установлены с учетом </w:t>
      </w:r>
      <w:r w:rsidRPr="009C0D12">
        <w:rPr>
          <w:sz w:val="20"/>
          <w:szCs w:val="20"/>
        </w:rPr>
        <w:fldChar w:fldCharType="begin"/>
      </w:r>
      <w:r w:rsidRPr="009C0D12">
        <w:rPr>
          <w:sz w:val="20"/>
          <w:szCs w:val="20"/>
        </w:rPr>
        <w:instrText xml:space="preserve"> HYPERLINK "kodeks://link/d?nd=901867280&amp;point=mark=000000000000000000000000000000000000000000000000007D20K3"\o"’’О связи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07.07.2003 N 126-ФЗ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Федерального закона от 07.07.2003 N 126-ФЗ "О связи"</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 xml:space="preserve">43.2. Уровни электромагнитных излучений не должны превышать предельно-допустимые уровни (ПДУ) согласно </w:t>
      </w:r>
      <w:r w:rsidRPr="009C0D12">
        <w:rPr>
          <w:sz w:val="20"/>
          <w:szCs w:val="20"/>
        </w:rPr>
        <w:fldChar w:fldCharType="begin"/>
      </w:r>
      <w:r w:rsidRPr="009C0D12">
        <w:rPr>
          <w:sz w:val="20"/>
          <w:szCs w:val="20"/>
        </w:rPr>
        <w:instrText xml:space="preserve"> HYPERLINK "kodeks://link/d?nd=453123184&amp;point=mark=00000000000000000000000000000000000000000000000002DBCSQP"\o"’’ОБ УТВЕРЖДЕНИИ НОРМАТИВОВ ПОТРЕБЛЕНИЯ КОММУНАЛЬНЫХ УСЛУГ ПО ЭЛЕКТРОСНАБЖЕНИЮ ПРИ ОТСУТСТВИИ У ПОТРЕБИТЕЛЕЙ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24.11.2012 N 448-п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приложению N 1</w:t>
      </w:r>
      <w:r w:rsidRPr="009C0D12">
        <w:rPr>
          <w:sz w:val="20"/>
          <w:szCs w:val="20"/>
        </w:rPr>
        <w:fldChar w:fldCharType="end"/>
      </w:r>
      <w:r w:rsidRPr="009C0D12">
        <w:rPr>
          <w:sz w:val="20"/>
          <w:szCs w:val="20"/>
        </w:rPr>
        <w:t xml:space="preserve"> к СанПиН 2.1.8/2.2.4.1383-03 "Гигиенические требования к размещению и эксплуатации передающих радиотехнических объектов".</w:t>
      </w:r>
    </w:p>
    <w:p w:rsidR="009C0D12" w:rsidRPr="009C0D12" w:rsidRDefault="009C0D12" w:rsidP="009C0D12">
      <w:pPr>
        <w:widowControl w:val="0"/>
        <w:ind w:firstLine="568"/>
        <w:jc w:val="both"/>
        <w:rPr>
          <w:sz w:val="20"/>
          <w:szCs w:val="20"/>
        </w:rPr>
      </w:pPr>
      <w:r w:rsidRPr="009C0D12">
        <w:rPr>
          <w:sz w:val="20"/>
          <w:szCs w:val="20"/>
        </w:rPr>
        <w:t xml:space="preserve">43.3. В соответствии с </w:t>
      </w:r>
      <w:r w:rsidRPr="009C0D12">
        <w:rPr>
          <w:sz w:val="20"/>
          <w:szCs w:val="20"/>
        </w:rPr>
        <w:fldChar w:fldCharType="begin"/>
      </w:r>
      <w:r w:rsidRPr="009C0D12">
        <w:rPr>
          <w:sz w:val="20"/>
          <w:szCs w:val="20"/>
        </w:rPr>
        <w:instrText xml:space="preserve"> HYPERLINK "kodeks://link/d?nd=901867280&amp;point=mark=000000000000000000000000000000000000000000000000007D20K3"\o"’’О связи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07.07.2003 N 126-ФЗ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Федеральным законом от 07.07.2003 N 126-ФЗ "О связи"</w:t>
      </w:r>
      <w:r w:rsidRPr="009C0D12">
        <w:rPr>
          <w:sz w:val="20"/>
          <w:szCs w:val="20"/>
        </w:rPr>
        <w:fldChar w:fldCharType="end"/>
      </w:r>
      <w:r w:rsidRPr="009C0D12">
        <w:rPr>
          <w:sz w:val="20"/>
          <w:szCs w:val="20"/>
        </w:rPr>
        <w:t xml:space="preserve"> на территории Ханты-Мансийского автономного округа-Югры уровень охвата населения стационарной или мобильной связью 100%, уровень охвата населения доступом в интернет 90%.</w:t>
      </w:r>
    </w:p>
    <w:p w:rsidR="009C0D12" w:rsidRPr="009C0D12" w:rsidRDefault="009C0D12" w:rsidP="009C0D12">
      <w:pPr>
        <w:widowControl w:val="0"/>
        <w:ind w:firstLine="568"/>
        <w:jc w:val="both"/>
        <w:rPr>
          <w:sz w:val="20"/>
          <w:szCs w:val="20"/>
        </w:rPr>
      </w:pPr>
      <w:r w:rsidRPr="009C0D12">
        <w:rPr>
          <w:sz w:val="20"/>
          <w:szCs w:val="20"/>
        </w:rPr>
        <w:t xml:space="preserve">43.4. В соответствии с </w:t>
      </w:r>
      <w:r w:rsidRPr="009C0D12">
        <w:rPr>
          <w:sz w:val="20"/>
          <w:szCs w:val="20"/>
        </w:rPr>
        <w:fldChar w:fldCharType="begin"/>
      </w:r>
      <w:r w:rsidRPr="009C0D12">
        <w:rPr>
          <w:sz w:val="20"/>
          <w:szCs w:val="20"/>
        </w:rPr>
        <w:instrText xml:space="preserve"> HYPERLINK "kodeks://link/d?nd=901867280&amp;point=mark=000000000000000000000000000000000000000000000000007D20K3"\o"’’О связи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07.07.2003 N 126-ФЗ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Федеральным законом от 07.07.2003 N 126-ФЗ "О связи"</w:t>
      </w:r>
      <w:r w:rsidRPr="009C0D12">
        <w:rPr>
          <w:sz w:val="20"/>
          <w:szCs w:val="20"/>
        </w:rPr>
        <w:fldChar w:fldCharType="end"/>
      </w:r>
      <w:r w:rsidRPr="009C0D12">
        <w:rPr>
          <w:sz w:val="20"/>
          <w:szCs w:val="20"/>
        </w:rPr>
        <w:t xml:space="preserve"> в населенных пунктах </w:t>
      </w:r>
      <w:r w:rsidRPr="009C0D12">
        <w:rPr>
          <w:sz w:val="20"/>
          <w:szCs w:val="20"/>
        </w:rPr>
        <w:lastRenderedPageBreak/>
        <w:t>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9C0D12" w:rsidRPr="009C0D12" w:rsidRDefault="009C0D12" w:rsidP="009C0D12">
      <w:pPr>
        <w:widowControl w:val="0"/>
        <w:ind w:firstLine="568"/>
        <w:jc w:val="both"/>
        <w:rPr>
          <w:sz w:val="20"/>
          <w:szCs w:val="20"/>
        </w:rPr>
      </w:pPr>
      <w:r w:rsidRPr="009C0D12">
        <w:rPr>
          <w:sz w:val="20"/>
          <w:szCs w:val="20"/>
        </w:rPr>
        <w:t>43.5. Размеры земельных участков, необходимых для размещения прочих объектов связи, в том числе линейных, (согласно ст. 8.1 и ст. 8.2 Закона Ханты-Мансийского автономного округа - Югры N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C0D12" w:rsidRPr="009C0D12" w:rsidRDefault="009C0D12" w:rsidP="009C0D12">
      <w:pPr>
        <w:widowControl w:val="0"/>
        <w:ind w:firstLine="568"/>
        <w:jc w:val="both"/>
        <w:rPr>
          <w:sz w:val="20"/>
          <w:szCs w:val="20"/>
        </w:rPr>
      </w:pPr>
      <w:r w:rsidRPr="009C0D12">
        <w:rPr>
          <w:sz w:val="20"/>
          <w:szCs w:val="20"/>
        </w:rPr>
        <w:t>43.6. Обоснование расчетных показателей устанавливаемых для объектов местного значения в области газоснабжения</w:t>
      </w:r>
    </w:p>
    <w:p w:rsidR="009C0D12" w:rsidRPr="009C0D12" w:rsidRDefault="009C0D12" w:rsidP="009C0D12">
      <w:pPr>
        <w:widowControl w:val="0"/>
        <w:ind w:firstLine="568"/>
        <w:jc w:val="both"/>
        <w:rPr>
          <w:sz w:val="20"/>
          <w:szCs w:val="20"/>
        </w:rPr>
      </w:pPr>
      <w:r w:rsidRPr="009C0D12">
        <w:rPr>
          <w:sz w:val="20"/>
          <w:szCs w:val="20"/>
        </w:rPr>
        <w:t xml:space="preserve">43.7. В соответствии с </w:t>
      </w:r>
      <w:r w:rsidRPr="009C0D12">
        <w:rPr>
          <w:sz w:val="20"/>
          <w:szCs w:val="20"/>
        </w:rPr>
        <w:fldChar w:fldCharType="begin"/>
      </w:r>
      <w:r w:rsidRPr="009C0D12">
        <w:rPr>
          <w:sz w:val="20"/>
          <w:szCs w:val="20"/>
        </w:rPr>
        <w:instrText xml:space="preserve"> HYPERLINK "kodeks://link/d?nd=901729900&amp;point=mark=000000000000000000000000000000000000000000000000007D20K3"\o"’’О газоснабжении в Российской Федерации (с изменениями на 14 июля 2022 года)’’</w:instrText>
      </w:r>
    </w:p>
    <w:p w:rsidR="009C0D12" w:rsidRPr="009C0D12" w:rsidRDefault="009C0D12" w:rsidP="009C0D12">
      <w:pPr>
        <w:widowControl w:val="0"/>
        <w:ind w:firstLine="568"/>
        <w:jc w:val="both"/>
        <w:rPr>
          <w:sz w:val="20"/>
          <w:szCs w:val="20"/>
        </w:rPr>
      </w:pPr>
      <w:r w:rsidRPr="009C0D12">
        <w:rPr>
          <w:sz w:val="20"/>
          <w:szCs w:val="20"/>
        </w:rPr>
        <w:instrText>Федеральный закон от 31.03.1999 N 69-ФЗ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01.09.2022)"</w:instrText>
      </w:r>
      <w:r w:rsidRPr="009C0D12">
        <w:rPr>
          <w:sz w:val="20"/>
          <w:szCs w:val="20"/>
        </w:rPr>
        <w:fldChar w:fldCharType="separate"/>
      </w:r>
      <w:r w:rsidRPr="009C0D12">
        <w:rPr>
          <w:sz w:val="20"/>
          <w:szCs w:val="20"/>
        </w:rPr>
        <w:t>Федеральным законом от 31.03.1999 N 69-ФЗ "О газоснабжении в Российской Федерации"</w:t>
      </w:r>
      <w:r w:rsidRPr="009C0D12">
        <w:rPr>
          <w:sz w:val="20"/>
          <w:szCs w:val="20"/>
        </w:rPr>
        <w:fldChar w:fldCharType="end"/>
      </w:r>
      <w:r w:rsidRPr="009C0D12">
        <w:rPr>
          <w:sz w:val="20"/>
          <w:szCs w:val="20"/>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программ газификации.</w:t>
      </w:r>
    </w:p>
    <w:p w:rsidR="009C0D12" w:rsidRPr="009C0D12" w:rsidRDefault="009C0D12" w:rsidP="009C0D12">
      <w:pPr>
        <w:widowControl w:val="0"/>
        <w:ind w:firstLine="568"/>
        <w:jc w:val="both"/>
        <w:rPr>
          <w:sz w:val="20"/>
          <w:szCs w:val="20"/>
        </w:rPr>
      </w:pPr>
      <w:r w:rsidRPr="009C0D12">
        <w:rPr>
          <w:sz w:val="20"/>
          <w:szCs w:val="20"/>
        </w:rPr>
        <w:t>43.8. 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СП 62.13330.2011 "Газораспределительные системы".</w:t>
      </w:r>
    </w:p>
    <w:p w:rsidR="009C0D12" w:rsidRPr="009C0D12" w:rsidRDefault="009C0D12" w:rsidP="009C0D12">
      <w:pPr>
        <w:widowControl w:val="0"/>
        <w:ind w:firstLine="568"/>
        <w:jc w:val="both"/>
        <w:rPr>
          <w:sz w:val="20"/>
          <w:szCs w:val="20"/>
        </w:rPr>
      </w:pPr>
      <w:r w:rsidRPr="009C0D12">
        <w:rPr>
          <w:sz w:val="20"/>
          <w:szCs w:val="20"/>
        </w:rPr>
        <w:t>43.9.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"Отопление, вентиляция и кондиционирование", СП 62.13330.2011 "Газораспределительные системы", СП 41-108-2004 "Поквартирное теплоснабжение жилых зданий с теплогенераторами на газовом топливе", СП 42-101-2003 "Общие положения по проектированию и строительству газораспределительных систем из металлических и полиэтиленовых труб".</w:t>
      </w:r>
    </w:p>
    <w:p w:rsidR="009C0D12" w:rsidRPr="009C0D12" w:rsidRDefault="009C0D12" w:rsidP="009C0D12">
      <w:pPr>
        <w:widowControl w:val="0"/>
        <w:ind w:firstLine="568"/>
        <w:jc w:val="both"/>
        <w:rPr>
          <w:sz w:val="20"/>
          <w:szCs w:val="20"/>
        </w:rPr>
      </w:pPr>
      <w:r w:rsidRPr="009C0D12">
        <w:rPr>
          <w:sz w:val="20"/>
          <w:szCs w:val="20"/>
        </w:rPr>
        <w:t xml:space="preserve">43.10. При расчете потребления природного газа и СУГ были применены показатели, установленные постановлением Правительства Ханты-Мансийского автономного округа-Югры от 21.12.2006 г. N 296-п"Об утверждении нормативов потребления природного газа населением при отсутствии приборов учета газа" и постановлением Правительства Ханты-Мансийского автономного округа-Югры </w:t>
      </w:r>
      <w:r w:rsidRPr="009C0D12">
        <w:rPr>
          <w:sz w:val="20"/>
          <w:szCs w:val="20"/>
        </w:rPr>
        <w:fldChar w:fldCharType="begin"/>
      </w:r>
      <w:r w:rsidRPr="009C0D12">
        <w:rPr>
          <w:sz w:val="20"/>
          <w:szCs w:val="20"/>
        </w:rPr>
        <w:instrText xml:space="preserve"> HYPERLINK "kodeks://link/d?nd=991023974"\o"’’Об утверждении нормативов потребления сжиженного углеводородного газа населением Ханты-Мансийского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06.08.2010 N 185-п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от 6.08.2010 г. N 185-п "Об утверждении нормативов потребления сжиженного углеводородного газа населением Ханты-Мансийского автономного округа-Югры при отсутствии приборов учета"</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43.11. Размеры земельных участков, необходимых для размещения прочих объектов газоснабжения, в том числе линейных, (согласно ст. 8.1 и ст. 8.2 Закона Ханты-Мансийского автономного округа - Югры N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9C0D12" w:rsidRPr="009C0D12" w:rsidRDefault="009C0D12" w:rsidP="009C0D12">
      <w:pPr>
        <w:widowControl w:val="0"/>
        <w:jc w:val="center"/>
        <w:outlineLvl w:val="3"/>
        <w:rPr>
          <w:b/>
          <w:bCs/>
          <w:sz w:val="20"/>
          <w:szCs w:val="20"/>
        </w:rPr>
      </w:pPr>
      <w:r w:rsidRPr="009C0D12">
        <w:rPr>
          <w:b/>
          <w:bCs/>
          <w:sz w:val="20"/>
          <w:szCs w:val="20"/>
        </w:rPr>
        <w:t>44. Обоснование расчетных показателей, устанавливаемых для объектов местного значения в области автомобильных дорог местного значения</w:t>
      </w:r>
    </w:p>
    <w:p w:rsidR="009C0D12" w:rsidRPr="009C0D12" w:rsidRDefault="009C0D12" w:rsidP="009C0D12">
      <w:pPr>
        <w:widowControl w:val="0"/>
        <w:ind w:firstLine="568"/>
        <w:jc w:val="both"/>
        <w:rPr>
          <w:sz w:val="20"/>
          <w:szCs w:val="20"/>
        </w:rPr>
      </w:pPr>
      <w:r w:rsidRPr="009C0D12">
        <w:rPr>
          <w:sz w:val="20"/>
          <w:szCs w:val="20"/>
        </w:rPr>
        <w:t>44.1. Расчетные показатели в части объектов местного значения в области автомобильных дорог местного значения установлены на основании требований установленных СП 42.13330-2011 "Градостроительство. Планировка и застройка городских и сельских поселений", а также региональных нормативов градостроительного проектирования Ханты-Мансийского автономного округа - Югры.</w:t>
      </w:r>
    </w:p>
    <w:p w:rsidR="009C0D12" w:rsidRPr="009C0D12" w:rsidRDefault="009C0D12" w:rsidP="009C0D12">
      <w:pPr>
        <w:widowControl w:val="0"/>
        <w:ind w:firstLine="568"/>
        <w:jc w:val="both"/>
        <w:rPr>
          <w:sz w:val="20"/>
          <w:szCs w:val="20"/>
        </w:rPr>
      </w:pPr>
      <w:r w:rsidRPr="009C0D12">
        <w:rPr>
          <w:sz w:val="20"/>
          <w:szCs w:val="20"/>
        </w:rPr>
        <w:t xml:space="preserve">44.2. Показатели в части размещения объектов дорожного сервиса и размеров полосы отвода под автомобильные дороги установлены на основании </w:t>
      </w:r>
      <w:r w:rsidRPr="009C0D12">
        <w:rPr>
          <w:sz w:val="20"/>
          <w:szCs w:val="20"/>
        </w:rPr>
        <w:fldChar w:fldCharType="begin"/>
      </w:r>
      <w:r w:rsidRPr="009C0D12">
        <w:rPr>
          <w:sz w:val="20"/>
          <w:szCs w:val="20"/>
        </w:rPr>
        <w:instrText xml:space="preserve"> HYPERLINK "kodeks://link/d?nd=902173656"\o"’’О нормах отвода земель для размещения автомобильных дорог и (или) объектов дорожного сервиса (с изменениями на 11 марта 2011 года)’’</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РФ от 02.09.2009 N 717</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29.03.2011)"</w:instrText>
      </w:r>
      <w:r w:rsidRPr="009C0D12">
        <w:rPr>
          <w:sz w:val="20"/>
          <w:szCs w:val="20"/>
        </w:rPr>
        <w:fldChar w:fldCharType="separate"/>
      </w:r>
      <w:r w:rsidRPr="009C0D12">
        <w:rPr>
          <w:sz w:val="20"/>
          <w:szCs w:val="20"/>
        </w:rPr>
        <w:t>Постановления Правительства РФ от 02.09.2009г. N 717 "О нормах отвода земель для размещения автомобильных дорог и (или) объектов дорожного сервиса"</w:t>
      </w:r>
      <w:r w:rsidRPr="009C0D12">
        <w:rPr>
          <w:sz w:val="20"/>
          <w:szCs w:val="20"/>
        </w:rPr>
        <w:fldChar w:fldCharType="end"/>
      </w:r>
      <w:r w:rsidRPr="009C0D12">
        <w:rPr>
          <w:sz w:val="20"/>
          <w:szCs w:val="20"/>
        </w:rPr>
        <w:t>.</w:t>
      </w:r>
    </w:p>
    <w:p w:rsidR="009C0D12" w:rsidRPr="009C0D12" w:rsidRDefault="009C0D12" w:rsidP="009C0D12">
      <w:pPr>
        <w:widowControl w:val="0"/>
        <w:jc w:val="center"/>
        <w:outlineLvl w:val="3"/>
        <w:rPr>
          <w:b/>
          <w:bCs/>
          <w:sz w:val="20"/>
          <w:szCs w:val="20"/>
        </w:rPr>
      </w:pPr>
      <w:r w:rsidRPr="009C0D12">
        <w:rPr>
          <w:b/>
          <w:bCs/>
          <w:sz w:val="20"/>
          <w:szCs w:val="20"/>
        </w:rPr>
        <w:t>45. Обоснование расчетных показателей, устанавливаемых для объектов местного значения, имеющих промышленное и коммунально-складское назначение</w:t>
      </w:r>
    </w:p>
    <w:p w:rsidR="009C0D12" w:rsidRPr="009C0D12" w:rsidRDefault="009C0D12" w:rsidP="009C0D12">
      <w:pPr>
        <w:widowControl w:val="0"/>
        <w:ind w:firstLine="568"/>
        <w:jc w:val="both"/>
        <w:rPr>
          <w:sz w:val="20"/>
          <w:szCs w:val="20"/>
        </w:rPr>
      </w:pPr>
      <w:r w:rsidRPr="009C0D12">
        <w:rPr>
          <w:sz w:val="20"/>
          <w:szCs w:val="20"/>
        </w:rPr>
        <w:t>45.1. Расчетные показатели минимально допустимой площади для размещения объектов производственного и хозяйственно-складского назначения, а также плотности застройки площадок для размещения таких объектов установлены согласно Региональным нормативам градостроительного проектирования ХМАО - Югры, Своду правил СП 42.13330.2011 "Градостроительство. Планировка и застройка городских и сельских поселений", СНиП II-89-80* "Генеральные планы промышленных предприятий".</w:t>
      </w:r>
    </w:p>
    <w:p w:rsidR="009C0D12" w:rsidRPr="009C0D12" w:rsidRDefault="009C0D12" w:rsidP="009C0D12">
      <w:pPr>
        <w:widowControl w:val="0"/>
        <w:ind w:firstLine="568"/>
        <w:jc w:val="both"/>
        <w:rPr>
          <w:sz w:val="20"/>
          <w:szCs w:val="20"/>
        </w:rPr>
      </w:pPr>
      <w:r w:rsidRPr="009C0D12">
        <w:rPr>
          <w:sz w:val="20"/>
          <w:szCs w:val="20"/>
        </w:rPr>
        <w:t>45.2. В состав производственной зоны могут включаться:</w:t>
      </w:r>
    </w:p>
    <w:p w:rsidR="009C0D12" w:rsidRPr="009C0D12" w:rsidRDefault="009C0D12" w:rsidP="009C0D12">
      <w:pPr>
        <w:widowControl w:val="0"/>
        <w:ind w:firstLine="568"/>
        <w:jc w:val="both"/>
        <w:rPr>
          <w:sz w:val="20"/>
          <w:szCs w:val="20"/>
        </w:rPr>
      </w:pPr>
      <w:r w:rsidRPr="009C0D12">
        <w:rPr>
          <w:sz w:val="20"/>
          <w:szCs w:val="20"/>
        </w:rPr>
        <w:t>1) коммунальные зоны-зоны размещения коммунальных и складских объектов, объектов жилищно-коммунального хозяйства, объектов транспорта, объектов оптовой торговли;</w:t>
      </w:r>
    </w:p>
    <w:p w:rsidR="009C0D12" w:rsidRPr="009C0D12" w:rsidRDefault="009C0D12" w:rsidP="009C0D12">
      <w:pPr>
        <w:widowControl w:val="0"/>
        <w:ind w:firstLine="568"/>
        <w:jc w:val="both"/>
        <w:rPr>
          <w:sz w:val="20"/>
          <w:szCs w:val="20"/>
        </w:rPr>
      </w:pPr>
      <w:r w:rsidRPr="009C0D12">
        <w:rPr>
          <w:sz w:val="20"/>
          <w:szCs w:val="20"/>
        </w:rPr>
        <w:lastRenderedPageBreak/>
        <w:t>2) производственные зоны-зоны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50м, а также железнодорожных подъездных путей;</w:t>
      </w:r>
    </w:p>
    <w:p w:rsidR="009C0D12" w:rsidRPr="009C0D12" w:rsidRDefault="009C0D12" w:rsidP="009C0D12">
      <w:pPr>
        <w:widowControl w:val="0"/>
        <w:ind w:firstLine="568"/>
        <w:jc w:val="both"/>
        <w:rPr>
          <w:sz w:val="20"/>
          <w:szCs w:val="20"/>
        </w:rPr>
      </w:pPr>
      <w:r w:rsidRPr="009C0D12">
        <w:rPr>
          <w:sz w:val="20"/>
          <w:szCs w:val="20"/>
        </w:rPr>
        <w:t>3) иные виды производственной инфраструктуры.</w:t>
      </w:r>
    </w:p>
    <w:p w:rsidR="009C0D12" w:rsidRPr="009C0D12" w:rsidRDefault="009C0D12" w:rsidP="009C0D12">
      <w:pPr>
        <w:widowControl w:val="0"/>
        <w:ind w:firstLine="568"/>
        <w:jc w:val="both"/>
        <w:rPr>
          <w:sz w:val="20"/>
          <w:szCs w:val="20"/>
        </w:rPr>
      </w:pPr>
      <w:r w:rsidRPr="009C0D12">
        <w:rPr>
          <w:sz w:val="20"/>
          <w:szCs w:val="20"/>
        </w:rPr>
        <w:t>45.3. 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9C0D12" w:rsidRPr="009C0D12" w:rsidRDefault="009C0D12" w:rsidP="009C0D12">
      <w:pPr>
        <w:widowControl w:val="0"/>
        <w:ind w:firstLine="568"/>
        <w:jc w:val="both"/>
        <w:rPr>
          <w:sz w:val="20"/>
          <w:szCs w:val="20"/>
        </w:rPr>
      </w:pPr>
      <w:r w:rsidRPr="009C0D12">
        <w:rPr>
          <w:sz w:val="20"/>
          <w:szCs w:val="20"/>
        </w:rPr>
        <w:t>45.4.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C0D12" w:rsidRPr="009C0D12" w:rsidRDefault="009C0D12" w:rsidP="009C0D12">
      <w:pPr>
        <w:widowControl w:val="0"/>
        <w:ind w:firstLine="568"/>
        <w:jc w:val="both"/>
        <w:rPr>
          <w:sz w:val="20"/>
          <w:szCs w:val="20"/>
        </w:rPr>
      </w:pPr>
      <w:r w:rsidRPr="009C0D12">
        <w:rPr>
          <w:sz w:val="20"/>
          <w:szCs w:val="20"/>
        </w:rPr>
        <w:t>45.5.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9C0D12" w:rsidRPr="009C0D12" w:rsidRDefault="009C0D12" w:rsidP="009C0D12">
      <w:pPr>
        <w:widowControl w:val="0"/>
        <w:ind w:firstLine="568"/>
        <w:jc w:val="both"/>
        <w:rPr>
          <w:sz w:val="20"/>
          <w:szCs w:val="20"/>
        </w:rPr>
      </w:pPr>
      <w:r w:rsidRPr="009C0D12">
        <w:rPr>
          <w:sz w:val="20"/>
          <w:szCs w:val="20"/>
        </w:rPr>
        <w:t>45.6.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9C0D12" w:rsidRPr="009C0D12" w:rsidRDefault="009C0D12" w:rsidP="009C0D12">
      <w:pPr>
        <w:widowControl w:val="0"/>
        <w:ind w:firstLine="568"/>
        <w:jc w:val="both"/>
        <w:rPr>
          <w:sz w:val="20"/>
          <w:szCs w:val="20"/>
        </w:rPr>
      </w:pPr>
      <w:r w:rsidRPr="009C0D12">
        <w:rPr>
          <w:sz w:val="20"/>
          <w:szCs w:val="20"/>
        </w:rPr>
        <w:t>45.7.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C0D12" w:rsidRPr="009C0D12" w:rsidRDefault="009C0D12" w:rsidP="009C0D12">
      <w:pPr>
        <w:widowControl w:val="0"/>
        <w:ind w:firstLine="568"/>
        <w:jc w:val="both"/>
        <w:rPr>
          <w:sz w:val="20"/>
          <w:szCs w:val="20"/>
        </w:rPr>
      </w:pPr>
      <w:r w:rsidRPr="009C0D12">
        <w:rPr>
          <w:sz w:val="20"/>
          <w:szCs w:val="20"/>
        </w:rPr>
        <w:t>45.8. 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9C0D12" w:rsidRPr="009C0D12" w:rsidRDefault="009C0D12" w:rsidP="009C0D12">
      <w:pPr>
        <w:widowControl w:val="0"/>
        <w:ind w:firstLine="568"/>
        <w:jc w:val="both"/>
        <w:rPr>
          <w:sz w:val="20"/>
          <w:szCs w:val="20"/>
        </w:rPr>
      </w:pPr>
      <w:r w:rsidRPr="009C0D12">
        <w:rPr>
          <w:sz w:val="20"/>
          <w:szCs w:val="20"/>
        </w:rPr>
        <w:t>45.9.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9C0D12" w:rsidRPr="009C0D12" w:rsidRDefault="009C0D12" w:rsidP="009C0D12">
      <w:pPr>
        <w:widowControl w:val="0"/>
        <w:ind w:firstLine="568"/>
        <w:jc w:val="both"/>
        <w:rPr>
          <w:sz w:val="20"/>
          <w:szCs w:val="20"/>
        </w:rPr>
      </w:pPr>
      <w:r w:rsidRPr="009C0D12">
        <w:rPr>
          <w:sz w:val="20"/>
          <w:szCs w:val="20"/>
        </w:rPr>
        <w:t>45.10. 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специализированные склады, предприятия коммунального, транспортного и бытового обслуживания населения.</w:t>
      </w:r>
    </w:p>
    <w:p w:rsidR="009C0D12" w:rsidRPr="009C0D12" w:rsidRDefault="009C0D12" w:rsidP="009C0D12">
      <w:pPr>
        <w:widowControl w:val="0"/>
        <w:jc w:val="center"/>
        <w:outlineLvl w:val="3"/>
        <w:rPr>
          <w:b/>
          <w:bCs/>
          <w:sz w:val="20"/>
          <w:szCs w:val="20"/>
        </w:rPr>
      </w:pPr>
      <w:r w:rsidRPr="009C0D12">
        <w:rPr>
          <w:b/>
          <w:bCs/>
          <w:sz w:val="20"/>
          <w:szCs w:val="20"/>
        </w:rPr>
        <w:t>46. Обоснование расчетных показателей, устанавливаемых для объектов местного значения в области сельского хозяйства</w:t>
      </w:r>
    </w:p>
    <w:p w:rsidR="009C0D12" w:rsidRPr="009C0D12" w:rsidRDefault="009C0D12" w:rsidP="009C0D12">
      <w:pPr>
        <w:widowControl w:val="0"/>
        <w:ind w:firstLine="568"/>
        <w:jc w:val="both"/>
        <w:rPr>
          <w:sz w:val="20"/>
          <w:szCs w:val="20"/>
        </w:rPr>
      </w:pPr>
      <w:r w:rsidRPr="009C0D12">
        <w:rPr>
          <w:sz w:val="20"/>
          <w:szCs w:val="20"/>
        </w:rPr>
        <w:t xml:space="preserve">46.1. 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w:t>
      </w:r>
      <w:r w:rsidRPr="009C0D12">
        <w:rPr>
          <w:sz w:val="20"/>
          <w:szCs w:val="20"/>
        </w:rPr>
        <w:fldChar w:fldCharType="begin"/>
      </w:r>
      <w:r w:rsidRPr="009C0D12">
        <w:rPr>
          <w:sz w:val="20"/>
          <w:szCs w:val="20"/>
        </w:rPr>
        <w:instrText xml:space="preserve"> HYPERLINK "kodeks://link/d?nd=543558965"\o"’’О регулировании отдельных земельных отношений в Ханты-Мансийском автономном округе - Югре (с изменениями на 27 октября 2022 года)’’</w:instrText>
      </w:r>
    </w:p>
    <w:p w:rsidR="009C0D12" w:rsidRPr="009C0D12" w:rsidRDefault="009C0D12" w:rsidP="009C0D12">
      <w:pPr>
        <w:widowControl w:val="0"/>
        <w:ind w:firstLine="568"/>
        <w:jc w:val="both"/>
        <w:rPr>
          <w:sz w:val="20"/>
          <w:szCs w:val="20"/>
        </w:rPr>
      </w:pPr>
      <w:r w:rsidRPr="009C0D12">
        <w:rPr>
          <w:sz w:val="20"/>
          <w:szCs w:val="20"/>
        </w:rPr>
        <w:instrText>Закон Ханты-Мансийского автономного округа - Югры от 03.05.2000 N 26-оз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Закону Ханты-Мансийского автономного округа - Югры от 03.05.2000 N 26-ОЗ "О регулировании отдельных земельных отношений в Ханты-Мансийском автономном округе - Югре"</w:t>
      </w:r>
      <w:r w:rsidRPr="009C0D12">
        <w:rPr>
          <w:sz w:val="20"/>
          <w:szCs w:val="20"/>
        </w:rPr>
        <w:fldChar w:fldCharType="end"/>
      </w:r>
      <w:r w:rsidRPr="009C0D12">
        <w:rPr>
          <w:sz w:val="20"/>
          <w:szCs w:val="20"/>
        </w:rPr>
        <w:t>, Своду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9C0D12" w:rsidRPr="009C0D12" w:rsidRDefault="009C0D12" w:rsidP="009C0D12">
      <w:pPr>
        <w:widowControl w:val="0"/>
        <w:ind w:firstLine="568"/>
        <w:jc w:val="both"/>
        <w:rPr>
          <w:sz w:val="20"/>
          <w:szCs w:val="20"/>
        </w:rPr>
      </w:pPr>
      <w:r w:rsidRPr="009C0D12">
        <w:rPr>
          <w:sz w:val="20"/>
          <w:szCs w:val="20"/>
        </w:rPr>
        <w:t>46.2. 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9C0D12" w:rsidRPr="009C0D12" w:rsidRDefault="009C0D12" w:rsidP="009C0D12">
      <w:pPr>
        <w:widowControl w:val="0"/>
        <w:ind w:firstLine="568"/>
        <w:jc w:val="both"/>
        <w:rPr>
          <w:sz w:val="20"/>
          <w:szCs w:val="20"/>
        </w:rPr>
      </w:pPr>
      <w:r w:rsidRPr="009C0D12">
        <w:rPr>
          <w:sz w:val="20"/>
          <w:szCs w:val="20"/>
        </w:rPr>
        <w:t>46.3.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9C0D12" w:rsidRPr="009C0D12" w:rsidRDefault="009C0D12" w:rsidP="009C0D12">
      <w:pPr>
        <w:widowControl w:val="0"/>
        <w:ind w:firstLine="568"/>
        <w:jc w:val="both"/>
        <w:rPr>
          <w:sz w:val="20"/>
          <w:szCs w:val="20"/>
        </w:rPr>
      </w:pPr>
      <w:r w:rsidRPr="009C0D12">
        <w:rPr>
          <w:sz w:val="20"/>
          <w:szCs w:val="20"/>
        </w:rPr>
        <w:t>46.4.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w:t>
      </w:r>
    </w:p>
    <w:p w:rsidR="009C0D12" w:rsidRPr="009C0D12" w:rsidRDefault="009C0D12" w:rsidP="009C0D12">
      <w:pPr>
        <w:widowControl w:val="0"/>
        <w:jc w:val="center"/>
        <w:outlineLvl w:val="3"/>
        <w:rPr>
          <w:b/>
          <w:bCs/>
          <w:sz w:val="20"/>
          <w:szCs w:val="20"/>
        </w:rPr>
      </w:pPr>
      <w:r w:rsidRPr="009C0D12">
        <w:rPr>
          <w:b/>
          <w:bCs/>
          <w:sz w:val="20"/>
          <w:szCs w:val="20"/>
        </w:rPr>
        <w:t>47. Обоснование расчетных показателей, устанавливаемых для объектов местного значения в области предупреждения и ликвидации последствий чрезвычайных ситуаций</w:t>
      </w:r>
    </w:p>
    <w:p w:rsidR="009C0D12" w:rsidRPr="009C0D12" w:rsidRDefault="009C0D12" w:rsidP="009C0D12">
      <w:pPr>
        <w:widowControl w:val="0"/>
        <w:ind w:firstLine="568"/>
        <w:jc w:val="both"/>
        <w:rPr>
          <w:sz w:val="20"/>
          <w:szCs w:val="20"/>
        </w:rPr>
      </w:pPr>
      <w:r w:rsidRPr="009C0D12">
        <w:rPr>
          <w:sz w:val="20"/>
          <w:szCs w:val="20"/>
        </w:rPr>
        <w:t xml:space="preserve">47.1. 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w:t>
      </w:r>
      <w:r w:rsidRPr="009C0D12">
        <w:rPr>
          <w:sz w:val="20"/>
          <w:szCs w:val="20"/>
        </w:rPr>
        <w:lastRenderedPageBreak/>
        <w:t>"Инженерная защита территорий от затопления и подтопления".</w:t>
      </w:r>
    </w:p>
    <w:p w:rsidR="009C0D12" w:rsidRPr="009C0D12" w:rsidRDefault="009C0D12" w:rsidP="009C0D12">
      <w:pPr>
        <w:widowControl w:val="0"/>
        <w:ind w:firstLine="568"/>
        <w:jc w:val="both"/>
        <w:rPr>
          <w:sz w:val="20"/>
          <w:szCs w:val="20"/>
        </w:rPr>
      </w:pPr>
      <w:r w:rsidRPr="009C0D12">
        <w:rPr>
          <w:sz w:val="20"/>
          <w:szCs w:val="20"/>
        </w:rPr>
        <w:t>47.2. 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9C0D12" w:rsidRPr="009C0D12" w:rsidRDefault="009C0D12" w:rsidP="009C0D12">
      <w:pPr>
        <w:widowControl w:val="0"/>
        <w:ind w:firstLine="568"/>
        <w:jc w:val="both"/>
        <w:rPr>
          <w:sz w:val="20"/>
          <w:szCs w:val="20"/>
        </w:rPr>
      </w:pPr>
      <w:r w:rsidRPr="009C0D12">
        <w:rPr>
          <w:sz w:val="20"/>
          <w:szCs w:val="20"/>
        </w:rPr>
        <w:t>47.3. Параметры дамб или плотин рассчитываются в соответствии с требованиями СП 39.13330.2012. "Свод правил. Плотины из грунтовых материалов".</w:t>
      </w:r>
    </w:p>
    <w:p w:rsidR="009C0D12" w:rsidRPr="009C0D12" w:rsidRDefault="009C0D12" w:rsidP="009C0D12">
      <w:pPr>
        <w:widowControl w:val="0"/>
        <w:jc w:val="center"/>
        <w:outlineLvl w:val="3"/>
        <w:rPr>
          <w:b/>
          <w:bCs/>
          <w:sz w:val="20"/>
          <w:szCs w:val="20"/>
        </w:rPr>
      </w:pPr>
      <w:r w:rsidRPr="009C0D12">
        <w:rPr>
          <w:b/>
          <w:bCs/>
          <w:sz w:val="20"/>
          <w:szCs w:val="20"/>
        </w:rPr>
        <w:t>48. Обоснование расчетных показателей, устанавливаемых для объектов местного значения в области утилизации и переработки бытовых и промышленных отходов</w:t>
      </w:r>
    </w:p>
    <w:p w:rsidR="009C0D12" w:rsidRPr="009C0D12" w:rsidRDefault="009C0D12" w:rsidP="009C0D12">
      <w:pPr>
        <w:widowControl w:val="0"/>
        <w:ind w:firstLine="568"/>
        <w:jc w:val="both"/>
        <w:rPr>
          <w:sz w:val="20"/>
          <w:szCs w:val="20"/>
        </w:rPr>
      </w:pPr>
      <w:r w:rsidRPr="009C0D12">
        <w:rPr>
          <w:sz w:val="20"/>
          <w:szCs w:val="20"/>
        </w:rPr>
        <w:t>48.1. В местных нормативах градостроительного проектирования, среди объектов местного значения городского поселения в области утилизации бытовых отходов, установленных Законом N 39-оз"О градостроительной деятельности на территории Ханты-Мансийского автономного округа-Югры", расчетные показатели устанавливаются для объектов по переработке промышленных, бытовых и биологических отходов.</w:t>
      </w:r>
    </w:p>
    <w:p w:rsidR="009C0D12" w:rsidRPr="009C0D12" w:rsidRDefault="009C0D12" w:rsidP="009C0D12">
      <w:pPr>
        <w:widowControl w:val="0"/>
        <w:ind w:firstLine="568"/>
        <w:jc w:val="both"/>
        <w:rPr>
          <w:sz w:val="20"/>
          <w:szCs w:val="20"/>
        </w:rPr>
      </w:pPr>
      <w:r w:rsidRPr="009C0D12">
        <w:rPr>
          <w:sz w:val="20"/>
          <w:szCs w:val="20"/>
        </w:rPr>
        <w:t>48.2. При размещении предприятий и сооружений по утилизации и переработке твердых бытовых отходов необходимо обеспечивать нормативные санитарно-защитные зоны в соответствии с требованиями СанПиН 2.2.1/2.1.1.1200-03 "Санитарно-защитные зоны и санитарная классификация предприятий, сооружений и иных объектов".</w:t>
      </w:r>
    </w:p>
    <w:p w:rsidR="009C0D12" w:rsidRPr="009C0D12" w:rsidRDefault="009C0D12" w:rsidP="009C0D12">
      <w:pPr>
        <w:widowControl w:val="0"/>
        <w:ind w:firstLine="568"/>
        <w:jc w:val="both"/>
        <w:rPr>
          <w:sz w:val="20"/>
          <w:szCs w:val="20"/>
        </w:rPr>
      </w:pPr>
      <w:r w:rsidRPr="009C0D12">
        <w:rPr>
          <w:sz w:val="20"/>
          <w:szCs w:val="20"/>
        </w:rPr>
        <w:t>48.3. В соответствии с СНиП 2.07.01-89* "Градостроительство. Планировка и застройка городских и сельских поселений" запрещается размещать полигоны твердых бытовых отходов как объекты, отличающиеся привлечением и массовым скоплением птиц, на расстоянии ближе 15 км от контрольной точки аэродрома.</w:t>
      </w:r>
    </w:p>
    <w:p w:rsidR="009C0D12" w:rsidRPr="009C0D12" w:rsidRDefault="009C0D12" w:rsidP="009C0D12">
      <w:pPr>
        <w:widowControl w:val="0"/>
        <w:ind w:firstLine="568"/>
        <w:jc w:val="both"/>
        <w:rPr>
          <w:sz w:val="20"/>
          <w:szCs w:val="20"/>
        </w:rPr>
      </w:pPr>
      <w:r w:rsidRPr="009C0D12">
        <w:rPr>
          <w:sz w:val="20"/>
          <w:szCs w:val="20"/>
        </w:rPr>
        <w:t>48.4. В местных нормативах градостроительного проектирования в соответствии с требованиями СНиП 2.01.28-85 "Полигоны по обезвреживанию и захоронению токсичных промышленных отходов" установлены расчетные показатели плотности застройки предприятий по обезвреживанию токсичных промышленных отходов.</w:t>
      </w:r>
    </w:p>
    <w:p w:rsidR="009C0D12" w:rsidRPr="009C0D12" w:rsidRDefault="009C0D12" w:rsidP="009C0D12">
      <w:pPr>
        <w:widowControl w:val="0"/>
        <w:ind w:firstLine="568"/>
        <w:jc w:val="both"/>
        <w:rPr>
          <w:sz w:val="20"/>
          <w:szCs w:val="20"/>
        </w:rPr>
      </w:pPr>
      <w:r w:rsidRPr="009C0D12">
        <w:rPr>
          <w:sz w:val="20"/>
          <w:szCs w:val="20"/>
        </w:rPr>
        <w:t>48.5. Плотность застройки предприятия по обезвреживанию токсичных промышленных отходов следует принимать не менее 30%.</w:t>
      </w:r>
    </w:p>
    <w:p w:rsidR="009C0D12" w:rsidRPr="009C0D12" w:rsidRDefault="009C0D12" w:rsidP="009C0D12">
      <w:pPr>
        <w:widowControl w:val="0"/>
        <w:ind w:firstLine="568"/>
        <w:jc w:val="both"/>
        <w:rPr>
          <w:sz w:val="20"/>
          <w:szCs w:val="20"/>
        </w:rPr>
      </w:pPr>
      <w:r w:rsidRPr="009C0D12">
        <w:rPr>
          <w:sz w:val="20"/>
          <w:szCs w:val="20"/>
        </w:rPr>
        <w:t>48.6. Мощность предприятия по обезвреживанию токсичных промышленных отходов определяется количеством токсичных отходов (тыс.т),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9C0D12" w:rsidRPr="009C0D12" w:rsidRDefault="009C0D12" w:rsidP="009C0D12">
      <w:pPr>
        <w:widowControl w:val="0"/>
        <w:ind w:firstLine="568"/>
        <w:jc w:val="both"/>
        <w:rPr>
          <w:sz w:val="20"/>
          <w:szCs w:val="20"/>
        </w:rPr>
      </w:pPr>
      <w:r w:rsidRPr="009C0D12">
        <w:rPr>
          <w:sz w:val="20"/>
          <w:szCs w:val="20"/>
        </w:rPr>
        <w:t>48.7. 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тыс.т - 500 м.</w:t>
      </w:r>
    </w:p>
    <w:p w:rsidR="009C0D12" w:rsidRPr="009C0D12" w:rsidRDefault="009C0D12" w:rsidP="009C0D12">
      <w:pPr>
        <w:widowControl w:val="0"/>
        <w:ind w:firstLine="568"/>
        <w:jc w:val="both"/>
        <w:rPr>
          <w:sz w:val="20"/>
          <w:szCs w:val="20"/>
        </w:rPr>
      </w:pPr>
      <w:r w:rsidRPr="009C0D12">
        <w:rPr>
          <w:sz w:val="20"/>
          <w:szCs w:val="20"/>
        </w:rPr>
        <w:t>48.8. В соответствии с требованиями СНиП 2.01.28-85 "Полигоны по обезвреживанию и захоронению токсичных промышленных отходов" в местных нормативах градостроительного проектирования установлены требования к минимальным расстояниям до участков захоронения токсичных промышленных отходов.</w:t>
      </w:r>
    </w:p>
    <w:p w:rsidR="009C0D12" w:rsidRPr="009C0D12" w:rsidRDefault="009C0D12" w:rsidP="009C0D12">
      <w:pPr>
        <w:widowControl w:val="0"/>
        <w:ind w:firstLine="568"/>
        <w:jc w:val="both"/>
        <w:rPr>
          <w:sz w:val="20"/>
          <w:szCs w:val="20"/>
        </w:rPr>
      </w:pPr>
      <w:r w:rsidRPr="009C0D12">
        <w:rPr>
          <w:sz w:val="20"/>
          <w:szCs w:val="20"/>
        </w:rPr>
        <w:t>48.9. Участки захоронения токсичных промышленных отходов следует размещать на расстоянии не менее:</w:t>
      </w:r>
    </w:p>
    <w:p w:rsidR="009C0D12" w:rsidRPr="009C0D12" w:rsidRDefault="009C0D12" w:rsidP="009C0D12">
      <w:pPr>
        <w:widowControl w:val="0"/>
        <w:ind w:firstLine="568"/>
        <w:jc w:val="both"/>
        <w:rPr>
          <w:sz w:val="20"/>
          <w:szCs w:val="20"/>
        </w:rPr>
      </w:pPr>
      <w:r w:rsidRPr="009C0D12">
        <w:rPr>
          <w:sz w:val="20"/>
          <w:szCs w:val="20"/>
        </w:rPr>
        <w:t>1) 3000 м - от населенных пунктов и открытых водоемов, а также до объектов, используемых в культурно-оздоровительных целях;</w:t>
      </w:r>
    </w:p>
    <w:p w:rsidR="009C0D12" w:rsidRPr="009C0D12" w:rsidRDefault="009C0D12" w:rsidP="009C0D12">
      <w:pPr>
        <w:widowControl w:val="0"/>
        <w:ind w:firstLine="568"/>
        <w:jc w:val="both"/>
        <w:rPr>
          <w:sz w:val="20"/>
          <w:szCs w:val="20"/>
        </w:rPr>
      </w:pPr>
      <w:r w:rsidRPr="009C0D12">
        <w:rPr>
          <w:sz w:val="20"/>
          <w:szCs w:val="20"/>
        </w:rPr>
        <w:t>2) 200 м-от сельскохозяйственных угодий и автомобильных и железных дорог общей сети;</w:t>
      </w:r>
    </w:p>
    <w:p w:rsidR="009C0D12" w:rsidRPr="009C0D12" w:rsidRDefault="009C0D12" w:rsidP="009C0D12">
      <w:pPr>
        <w:widowControl w:val="0"/>
        <w:ind w:firstLine="568"/>
        <w:jc w:val="both"/>
        <w:rPr>
          <w:sz w:val="20"/>
          <w:szCs w:val="20"/>
        </w:rPr>
      </w:pPr>
      <w:r w:rsidRPr="009C0D12">
        <w:rPr>
          <w:sz w:val="20"/>
          <w:szCs w:val="20"/>
        </w:rPr>
        <w:t>3) 50 м - от границ леса и лесопосадок, не предназначенных для использования в рекреационных целях.</w:t>
      </w:r>
    </w:p>
    <w:p w:rsidR="009C0D12" w:rsidRPr="009C0D12" w:rsidRDefault="009C0D12" w:rsidP="009C0D12">
      <w:pPr>
        <w:widowControl w:val="0"/>
        <w:jc w:val="center"/>
        <w:outlineLvl w:val="3"/>
        <w:rPr>
          <w:b/>
          <w:bCs/>
          <w:sz w:val="20"/>
          <w:szCs w:val="20"/>
        </w:rPr>
      </w:pPr>
      <w:r w:rsidRPr="009C0D12">
        <w:rPr>
          <w:b/>
          <w:bCs/>
          <w:sz w:val="20"/>
          <w:szCs w:val="20"/>
        </w:rPr>
        <w:t>49. Обоснование расчетных показателей, устанавливаемых для объектов местного значения в области захоронений</w:t>
      </w:r>
    </w:p>
    <w:p w:rsidR="009C0D12" w:rsidRPr="009C0D12" w:rsidRDefault="009C0D12" w:rsidP="009C0D12">
      <w:pPr>
        <w:widowControl w:val="0"/>
        <w:ind w:firstLine="568"/>
        <w:jc w:val="both"/>
        <w:rPr>
          <w:sz w:val="20"/>
          <w:szCs w:val="20"/>
        </w:rPr>
      </w:pPr>
      <w:r w:rsidRPr="009C0D12">
        <w:rPr>
          <w:sz w:val="20"/>
          <w:szCs w:val="20"/>
        </w:rPr>
        <w:t xml:space="preserve">49.1. В соответствии с требованиями п. 5.3 Ветеринарно-санитарных правил сбора, утилизации и уничтожения биологических отходов, утвержденных Приказом </w:t>
      </w:r>
      <w:r w:rsidRPr="009C0D12">
        <w:rPr>
          <w:sz w:val="20"/>
          <w:szCs w:val="20"/>
        </w:rPr>
        <w:fldChar w:fldCharType="begin"/>
      </w:r>
      <w:r w:rsidRPr="009C0D12">
        <w:rPr>
          <w:sz w:val="20"/>
          <w:szCs w:val="20"/>
        </w:rPr>
        <w:instrText xml:space="preserve"> HYPERLINK "kodeks://link/d?nd=9015471&amp;point=mark=0000000000000000000000000000000000000000000000000064U0IK"\o"’’Ветеринарно-санитарные правила сбора, утилизации и уничтожения биологических отходов (с ...’’</w:instrText>
      </w:r>
    </w:p>
    <w:p w:rsidR="009C0D12" w:rsidRPr="009C0D12" w:rsidRDefault="009C0D12" w:rsidP="009C0D12">
      <w:pPr>
        <w:widowControl w:val="0"/>
        <w:ind w:firstLine="568"/>
        <w:jc w:val="both"/>
        <w:rPr>
          <w:sz w:val="20"/>
          <w:szCs w:val="20"/>
        </w:rPr>
      </w:pPr>
      <w:r w:rsidRPr="009C0D12">
        <w:rPr>
          <w:sz w:val="20"/>
          <w:szCs w:val="20"/>
        </w:rPr>
        <w:instrText>Ветеринарно-санитарные правила Главного государственного ветеринарного инспектора Российской ...</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22.02.1996 по 31.12.2020"</w:instrText>
      </w:r>
      <w:r w:rsidRPr="009C0D12">
        <w:rPr>
          <w:sz w:val="20"/>
          <w:szCs w:val="20"/>
        </w:rPr>
        <w:fldChar w:fldCharType="separate"/>
      </w:r>
      <w:r w:rsidRPr="009C0D12">
        <w:rPr>
          <w:sz w:val="20"/>
          <w:szCs w:val="20"/>
        </w:rPr>
        <w:t>Главного государственного ветеринарного инспектора Российской Федерации от 04.12.1995 N 13-7-2/469</w:t>
      </w:r>
      <w:r w:rsidRPr="009C0D12">
        <w:rPr>
          <w:sz w:val="20"/>
          <w:szCs w:val="20"/>
        </w:rPr>
        <w:fldChar w:fldCharType="end"/>
      </w:r>
      <w:r w:rsidRPr="009C0D12">
        <w:rPr>
          <w:sz w:val="20"/>
          <w:szCs w:val="20"/>
        </w:rPr>
        <w:t>, в местных нормативах градостроительного проектирования установлены расчетные показатели минимально допустимых размеров земельных участков для скотомогильников (биотермических ям) не менее 600 кв.м.</w:t>
      </w:r>
    </w:p>
    <w:p w:rsidR="009C0D12" w:rsidRPr="009C0D12" w:rsidRDefault="009C0D12" w:rsidP="009C0D12">
      <w:pPr>
        <w:widowControl w:val="0"/>
        <w:ind w:firstLine="568"/>
        <w:jc w:val="both"/>
        <w:rPr>
          <w:sz w:val="20"/>
          <w:szCs w:val="20"/>
        </w:rPr>
      </w:pPr>
      <w:r w:rsidRPr="009C0D12">
        <w:rPr>
          <w:sz w:val="20"/>
          <w:szCs w:val="20"/>
        </w:rPr>
        <w:t>49.2. 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C0D12" w:rsidRPr="009C0D12" w:rsidRDefault="009C0D12" w:rsidP="009C0D12">
      <w:pPr>
        <w:widowControl w:val="0"/>
        <w:ind w:firstLine="568"/>
        <w:jc w:val="both"/>
        <w:rPr>
          <w:sz w:val="20"/>
          <w:szCs w:val="20"/>
        </w:rPr>
      </w:pPr>
      <w:r w:rsidRPr="009C0D12">
        <w:rPr>
          <w:sz w:val="20"/>
          <w:szCs w:val="20"/>
        </w:rPr>
        <w:t>49.3. 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9C0D12" w:rsidRPr="009C0D12" w:rsidRDefault="009C0D12" w:rsidP="009C0D12">
      <w:pPr>
        <w:widowControl w:val="0"/>
        <w:ind w:firstLine="568"/>
        <w:jc w:val="both"/>
        <w:rPr>
          <w:sz w:val="20"/>
          <w:szCs w:val="20"/>
        </w:rPr>
      </w:pPr>
      <w:r w:rsidRPr="009C0D12">
        <w:rPr>
          <w:sz w:val="20"/>
          <w:szCs w:val="20"/>
        </w:rPr>
        <w:t xml:space="preserve">49.4. Размер санитарно-защитной зоны скотомогильника (биотермической ямы) определяется в соответствии с п. 5.4 р. 5 Ветеринарно-санитарных правил сбора, утилизации и уничтожения биологических </w:t>
      </w:r>
      <w:r w:rsidRPr="009C0D12">
        <w:rPr>
          <w:sz w:val="20"/>
          <w:szCs w:val="20"/>
        </w:rPr>
        <w:lastRenderedPageBreak/>
        <w:t>отходов.</w:t>
      </w:r>
    </w:p>
    <w:p w:rsidR="009C0D12" w:rsidRPr="009C0D12" w:rsidRDefault="009C0D12" w:rsidP="009C0D12">
      <w:pPr>
        <w:widowControl w:val="0"/>
        <w:ind w:firstLine="568"/>
        <w:jc w:val="both"/>
        <w:rPr>
          <w:sz w:val="20"/>
          <w:szCs w:val="20"/>
        </w:rPr>
      </w:pPr>
      <w:r w:rsidRPr="009C0D12">
        <w:rPr>
          <w:sz w:val="20"/>
          <w:szCs w:val="20"/>
        </w:rPr>
        <w:t>49.5. В местных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9C0D12" w:rsidRPr="009C0D12" w:rsidRDefault="009C0D12" w:rsidP="009C0D12">
      <w:pPr>
        <w:widowControl w:val="0"/>
        <w:ind w:firstLine="568"/>
        <w:jc w:val="both"/>
        <w:rPr>
          <w:sz w:val="20"/>
          <w:szCs w:val="20"/>
        </w:rPr>
      </w:pPr>
      <w:r w:rsidRPr="009C0D12">
        <w:rPr>
          <w:sz w:val="20"/>
          <w:szCs w:val="20"/>
        </w:rPr>
        <w:t>1) жилых, общественных зданий, животноводческих ферм (комплексов) - 1000 м;</w:t>
      </w:r>
    </w:p>
    <w:p w:rsidR="009C0D12" w:rsidRPr="009C0D12" w:rsidRDefault="009C0D12" w:rsidP="009C0D12">
      <w:pPr>
        <w:widowControl w:val="0"/>
        <w:ind w:firstLine="568"/>
        <w:jc w:val="both"/>
        <w:rPr>
          <w:sz w:val="20"/>
          <w:szCs w:val="20"/>
        </w:rPr>
      </w:pPr>
      <w:r w:rsidRPr="009C0D12">
        <w:rPr>
          <w:sz w:val="20"/>
          <w:szCs w:val="20"/>
        </w:rPr>
        <w:t>2) скотопрогонов и пастбищ - 200 м;</w:t>
      </w:r>
    </w:p>
    <w:p w:rsidR="009C0D12" w:rsidRPr="009C0D12" w:rsidRDefault="009C0D12" w:rsidP="009C0D12">
      <w:pPr>
        <w:widowControl w:val="0"/>
        <w:ind w:firstLine="568"/>
        <w:jc w:val="both"/>
        <w:rPr>
          <w:sz w:val="20"/>
          <w:szCs w:val="20"/>
        </w:rPr>
      </w:pPr>
      <w:r w:rsidRPr="009C0D12">
        <w:rPr>
          <w:sz w:val="20"/>
          <w:szCs w:val="20"/>
        </w:rPr>
        <w:t>3) автомобильных, железных дорог в зависимости от их категории 50-300 м.</w:t>
      </w:r>
    </w:p>
    <w:p w:rsidR="009C0D12" w:rsidRPr="009C0D12" w:rsidRDefault="009C0D12" w:rsidP="009C0D12">
      <w:pPr>
        <w:widowControl w:val="0"/>
        <w:ind w:firstLine="568"/>
        <w:jc w:val="both"/>
        <w:rPr>
          <w:sz w:val="20"/>
          <w:szCs w:val="20"/>
        </w:rPr>
      </w:pPr>
      <w:r w:rsidRPr="009C0D12">
        <w:rPr>
          <w:sz w:val="20"/>
          <w:szCs w:val="20"/>
        </w:rPr>
        <w:t>49.6. 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1000м до жилых, общественных зданий, животноводческих ферм (комплексов).</w:t>
      </w:r>
    </w:p>
    <w:p w:rsidR="009C0D12" w:rsidRPr="009C0D12" w:rsidRDefault="009C0D12" w:rsidP="009C0D12">
      <w:pPr>
        <w:widowControl w:val="0"/>
        <w:ind w:firstLine="568"/>
        <w:jc w:val="both"/>
        <w:rPr>
          <w:sz w:val="20"/>
          <w:szCs w:val="20"/>
        </w:rPr>
      </w:pPr>
      <w:r w:rsidRPr="009C0D12">
        <w:rPr>
          <w:sz w:val="20"/>
          <w:szCs w:val="20"/>
        </w:rPr>
        <w:t>49.7. 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C0D12" w:rsidRPr="009C0D12" w:rsidRDefault="009C0D12" w:rsidP="009C0D12">
      <w:pPr>
        <w:widowControl w:val="0"/>
        <w:ind w:firstLine="568"/>
        <w:jc w:val="both"/>
        <w:rPr>
          <w:sz w:val="20"/>
          <w:szCs w:val="20"/>
        </w:rPr>
      </w:pPr>
      <w:r w:rsidRPr="009C0D12">
        <w:rPr>
          <w:sz w:val="20"/>
          <w:szCs w:val="20"/>
        </w:rPr>
        <w:t>49.8. 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9C0D12" w:rsidRPr="009C0D12" w:rsidRDefault="009C0D12" w:rsidP="009C0D12">
      <w:pPr>
        <w:widowControl w:val="0"/>
        <w:jc w:val="center"/>
        <w:outlineLvl w:val="3"/>
        <w:rPr>
          <w:b/>
          <w:bCs/>
          <w:sz w:val="20"/>
          <w:szCs w:val="20"/>
        </w:rPr>
      </w:pPr>
      <w:r w:rsidRPr="009C0D12">
        <w:rPr>
          <w:b/>
          <w:bCs/>
          <w:sz w:val="20"/>
          <w:szCs w:val="20"/>
        </w:rPr>
        <w:t>50. Иные расчетные показатели, необходимые для подготовки документов территориального планирования, документации по планировке территорий</w:t>
      </w:r>
    </w:p>
    <w:p w:rsidR="009C0D12" w:rsidRPr="009C0D12" w:rsidRDefault="009C0D12" w:rsidP="009C0D12">
      <w:pPr>
        <w:widowControl w:val="0"/>
        <w:ind w:firstLine="568"/>
        <w:jc w:val="both"/>
        <w:rPr>
          <w:sz w:val="20"/>
          <w:szCs w:val="20"/>
        </w:rPr>
      </w:pPr>
      <w:r w:rsidRPr="009C0D12">
        <w:rPr>
          <w:sz w:val="20"/>
          <w:szCs w:val="20"/>
        </w:rPr>
        <w:t>50.1. Расчетные показатели, необходимые для подготовки документов территориального планирования, документации по планировке территорий были приняты в соответствии с региональными нормативами градостроительного проектирования Ханты-Мансийского автономного округа-Югры, Сводом правил СП 42.13330.2011 "Градостроительство. Планировка и застройка городских и сельских поселений".</w:t>
      </w:r>
    </w:p>
    <w:p w:rsidR="009C0D12" w:rsidRPr="009C0D12" w:rsidRDefault="009C0D12" w:rsidP="009C0D12">
      <w:pPr>
        <w:widowControl w:val="0"/>
        <w:ind w:firstLine="568"/>
        <w:jc w:val="both"/>
        <w:rPr>
          <w:sz w:val="20"/>
          <w:szCs w:val="20"/>
        </w:rPr>
      </w:pPr>
      <w:r w:rsidRPr="009C0D12">
        <w:rPr>
          <w:sz w:val="20"/>
          <w:szCs w:val="20"/>
        </w:rPr>
        <w:t xml:space="preserve">50.2. Кроме того, расчетные показатели минимально допустимого уровня обеспеченности аптечными организациями установлены в соответствии </w:t>
      </w:r>
      <w:r w:rsidRPr="009C0D12">
        <w:rPr>
          <w:sz w:val="20"/>
          <w:szCs w:val="20"/>
        </w:rPr>
        <w:fldChar w:fldCharType="begin"/>
      </w:r>
      <w:r w:rsidRPr="009C0D12">
        <w:rPr>
          <w:sz w:val="20"/>
          <w:szCs w:val="20"/>
        </w:rPr>
        <w:instrText xml:space="preserve"> HYPERLINK "kodeks://link/d?nd=9027062"\o"’’Об Указе Президента Российской Федерации от 23 мая 1996 года N 769 (с изменениями на 26 ...’’</w:instrText>
      </w:r>
    </w:p>
    <w:p w:rsidR="009C0D12" w:rsidRPr="009C0D12" w:rsidRDefault="009C0D12" w:rsidP="009C0D12">
      <w:pPr>
        <w:widowControl w:val="0"/>
        <w:ind w:firstLine="568"/>
        <w:jc w:val="both"/>
        <w:rPr>
          <w:sz w:val="20"/>
          <w:szCs w:val="20"/>
        </w:rPr>
      </w:pPr>
      <w:r w:rsidRPr="009C0D12">
        <w:rPr>
          <w:sz w:val="20"/>
          <w:szCs w:val="20"/>
        </w:rPr>
        <w:instrText>Распоряжение Правительства РФ от 03.07.1996 N 1063-р</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  (действ. с 03.07.1996 по 21.12.2017)"</w:instrText>
      </w:r>
      <w:r w:rsidRPr="009C0D12">
        <w:rPr>
          <w:sz w:val="20"/>
          <w:szCs w:val="20"/>
        </w:rPr>
        <w:fldChar w:fldCharType="separate"/>
      </w:r>
      <w:r w:rsidRPr="009C0D12">
        <w:rPr>
          <w:sz w:val="20"/>
          <w:szCs w:val="20"/>
        </w:rPr>
        <w:t>Распоряжения Правительства Российской Федерации от 03.07.1996 N 1063-р "О социальных нормативах и нормах"</w:t>
      </w:r>
      <w:r w:rsidRPr="009C0D12">
        <w:rPr>
          <w:sz w:val="20"/>
          <w:szCs w:val="20"/>
        </w:rPr>
        <w:fldChar w:fldCharType="end"/>
      </w:r>
      <w:r w:rsidRPr="009C0D12">
        <w:rPr>
          <w:sz w:val="20"/>
          <w:szCs w:val="20"/>
        </w:rPr>
        <w:t>.</w:t>
      </w:r>
    </w:p>
    <w:p w:rsidR="009C0D12" w:rsidRPr="009C0D12" w:rsidRDefault="009C0D12" w:rsidP="009C0D12">
      <w:pPr>
        <w:widowControl w:val="0"/>
        <w:ind w:firstLine="568"/>
        <w:jc w:val="both"/>
        <w:rPr>
          <w:sz w:val="20"/>
          <w:szCs w:val="20"/>
        </w:rPr>
      </w:pPr>
      <w:r w:rsidRPr="009C0D12">
        <w:rPr>
          <w:sz w:val="20"/>
          <w:szCs w:val="20"/>
        </w:rPr>
        <w:t>50.3. Расчетные показатели минимально допустимого уровня объектов культуры приняты также в соответствии с распоряжением Правительства Российской Федерации от 30.07.1996 N 1063-р "О социальных нормативах и нормах".</w:t>
      </w:r>
    </w:p>
    <w:p w:rsidR="009C0D12" w:rsidRPr="009C0D12" w:rsidRDefault="009C0D12" w:rsidP="009C0D12">
      <w:pPr>
        <w:widowControl w:val="0"/>
        <w:ind w:firstLine="568"/>
        <w:jc w:val="both"/>
        <w:rPr>
          <w:sz w:val="20"/>
          <w:szCs w:val="20"/>
        </w:rPr>
      </w:pPr>
      <w:r w:rsidRPr="009C0D12">
        <w:rPr>
          <w:sz w:val="20"/>
          <w:szCs w:val="20"/>
        </w:rPr>
        <w:t xml:space="preserve">50.4. Расчетные показатели объектов торговли определены в соответствии с постановлением </w:t>
      </w:r>
      <w:r w:rsidRPr="009C0D12">
        <w:rPr>
          <w:sz w:val="20"/>
          <w:szCs w:val="20"/>
        </w:rPr>
        <w:fldChar w:fldCharType="begin"/>
      </w:r>
      <w:r w:rsidRPr="009C0D12">
        <w:rPr>
          <w:sz w:val="20"/>
          <w:szCs w:val="20"/>
        </w:rPr>
        <w:instrText xml:space="preserve"> HYPERLINK "kodeks://link/d?nd=468903365"\o"’’О НОРМАТИВАХ МИНИМАЛЬНОЙ ОБЕСПЕЧЕННОСТИ НАСЕЛЕНИЯ ПЛОЩАДЬЮ ТОРГОВЫХ ОБЪЕКТОВ В ХАНТЫ-МАНСИЙСКОМ АВТОНОМНОМ ...’’</w:instrText>
      </w:r>
    </w:p>
    <w:p w:rsidR="009C0D12" w:rsidRPr="009C0D12" w:rsidRDefault="009C0D12" w:rsidP="009C0D12">
      <w:pPr>
        <w:widowControl w:val="0"/>
        <w:ind w:firstLine="568"/>
        <w:jc w:val="both"/>
        <w:rPr>
          <w:sz w:val="20"/>
          <w:szCs w:val="20"/>
        </w:rPr>
      </w:pPr>
      <w:r w:rsidRPr="009C0D12">
        <w:rPr>
          <w:sz w:val="20"/>
          <w:szCs w:val="20"/>
        </w:rPr>
        <w:instrText>Постановление Правительства Ханты-Мансийского автономного округа - Югры от 14.01.2011 N 8-п</w:instrText>
      </w:r>
    </w:p>
    <w:p w:rsidR="009C0D12" w:rsidRPr="009C0D12" w:rsidRDefault="009C0D12" w:rsidP="009C0D12">
      <w:pPr>
        <w:widowControl w:val="0"/>
        <w:ind w:firstLine="568"/>
        <w:jc w:val="both"/>
        <w:rPr>
          <w:sz w:val="20"/>
          <w:szCs w:val="20"/>
        </w:rPr>
      </w:pPr>
      <w:r w:rsidRPr="009C0D12">
        <w:rPr>
          <w:sz w:val="20"/>
          <w:szCs w:val="20"/>
        </w:rPr>
        <w:instrText>Статус: недействующий"</w:instrText>
      </w:r>
      <w:r w:rsidRPr="009C0D12">
        <w:rPr>
          <w:sz w:val="20"/>
          <w:szCs w:val="20"/>
        </w:rPr>
        <w:fldChar w:fldCharType="separate"/>
      </w:r>
      <w:r w:rsidRPr="009C0D12">
        <w:rPr>
          <w:sz w:val="20"/>
          <w:szCs w:val="20"/>
        </w:rPr>
        <w:t>Правительства Ханты-Мансийского автономного округа - Югры от 14.01.2011 N 8-п "О нормативах минимальной обеспеченности населения площадью торговых объектов в Ханты-Мансийском автономном округе - Югре"</w:t>
      </w:r>
      <w:r w:rsidRPr="009C0D12">
        <w:rPr>
          <w:sz w:val="20"/>
          <w:szCs w:val="20"/>
        </w:rPr>
        <w:fldChar w:fldCharType="end"/>
      </w:r>
      <w:r w:rsidRPr="009C0D12">
        <w:rPr>
          <w:sz w:val="20"/>
          <w:szCs w:val="20"/>
        </w:rPr>
        <w:t>.</w:t>
      </w:r>
    </w:p>
    <w:p w:rsidR="009C0D12" w:rsidRPr="009C0D12" w:rsidRDefault="009C0D12" w:rsidP="009C0D12">
      <w:pPr>
        <w:widowControl w:val="0"/>
        <w:jc w:val="center"/>
        <w:outlineLvl w:val="3"/>
        <w:rPr>
          <w:b/>
          <w:bCs/>
          <w:sz w:val="20"/>
          <w:szCs w:val="20"/>
        </w:rPr>
      </w:pPr>
      <w:r w:rsidRPr="009C0D12">
        <w:rPr>
          <w:b/>
          <w:bCs/>
          <w:sz w:val="20"/>
          <w:szCs w:val="20"/>
        </w:rPr>
        <w:t xml:space="preserve">Раздел 4.  Правила и область применения расчетных показателей, содержащихся в основной части Местных нормативов градостроительного проектирования </w:t>
      </w:r>
    </w:p>
    <w:p w:rsidR="009C0D12" w:rsidRPr="009C0D12" w:rsidRDefault="009C0D12" w:rsidP="009C0D12">
      <w:pPr>
        <w:widowControl w:val="0"/>
        <w:jc w:val="center"/>
        <w:outlineLvl w:val="3"/>
        <w:rPr>
          <w:b/>
          <w:bCs/>
          <w:sz w:val="20"/>
          <w:szCs w:val="20"/>
        </w:rPr>
      </w:pPr>
      <w:r w:rsidRPr="009C0D12">
        <w:rPr>
          <w:b/>
          <w:bCs/>
          <w:sz w:val="20"/>
          <w:szCs w:val="20"/>
        </w:rPr>
        <w:t xml:space="preserve">51. 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w:t>
      </w:r>
    </w:p>
    <w:p w:rsidR="009C0D12" w:rsidRPr="009C0D12" w:rsidRDefault="009C0D12" w:rsidP="009C0D12">
      <w:pPr>
        <w:widowControl w:val="0"/>
        <w:ind w:firstLine="568"/>
        <w:jc w:val="both"/>
        <w:rPr>
          <w:sz w:val="20"/>
          <w:szCs w:val="20"/>
        </w:rPr>
      </w:pPr>
      <w:r w:rsidRPr="009C0D12">
        <w:rPr>
          <w:sz w:val="20"/>
          <w:szCs w:val="20"/>
        </w:rPr>
        <w:t>51.1. Местные нормативы градостроительного проектирования содержат расчетные показатели градостроительного развития территории, которые обеспечивают максимально благоприятные и безопасные условия жизнедеятельности человека.</w:t>
      </w:r>
    </w:p>
    <w:p w:rsidR="009C0D12" w:rsidRPr="009C0D12" w:rsidRDefault="009C0D12" w:rsidP="009C0D12">
      <w:pPr>
        <w:widowControl w:val="0"/>
        <w:ind w:firstLine="568"/>
        <w:jc w:val="both"/>
        <w:rPr>
          <w:sz w:val="20"/>
          <w:szCs w:val="20"/>
        </w:rPr>
      </w:pPr>
      <w:r w:rsidRPr="009C0D12">
        <w:rPr>
          <w:sz w:val="20"/>
          <w:szCs w:val="20"/>
        </w:rPr>
        <w:t>51.2. Действие нормативов распространяется на территорию муниципального образования в границах, утвержденных Законом Ханты-Мансийского автономного округа - Югры от 25 ноября 2004 г. N 63-оз"О статусе и границах муниципальных образований Ханты-Мансийского автономного округа - Югры".</w:t>
      </w:r>
    </w:p>
    <w:p w:rsidR="009C0D12" w:rsidRPr="009C0D12" w:rsidRDefault="009C0D12" w:rsidP="009C0D12">
      <w:pPr>
        <w:widowControl w:val="0"/>
        <w:ind w:firstLine="568"/>
        <w:jc w:val="both"/>
        <w:rPr>
          <w:sz w:val="20"/>
          <w:szCs w:val="20"/>
        </w:rPr>
      </w:pPr>
      <w:r w:rsidRPr="009C0D12">
        <w:rPr>
          <w:sz w:val="20"/>
          <w:szCs w:val="20"/>
        </w:rPr>
        <w:t>51.3. Расчетные показатели, установленные в местных нормативах градостроительного проектирования, применяются при подготовке генерального плана, правил землепользования и застройки, документации по планировке территорий муниципального образования.</w:t>
      </w:r>
    </w:p>
    <w:p w:rsidR="009C0D12" w:rsidRPr="009C0D12" w:rsidRDefault="009C0D12" w:rsidP="009C0D12">
      <w:pPr>
        <w:widowControl w:val="0"/>
        <w:ind w:firstLine="568"/>
        <w:jc w:val="both"/>
        <w:rPr>
          <w:sz w:val="20"/>
          <w:szCs w:val="20"/>
        </w:rPr>
      </w:pPr>
      <w:r w:rsidRPr="009C0D12">
        <w:rPr>
          <w:sz w:val="20"/>
          <w:szCs w:val="20"/>
        </w:rPr>
        <w:t>51.4. Местные нормативы градостроительного проектирования обязательны для соблюдения всеми субъектами градостроительных отношений при осуществлении следующих видов деятельности:</w:t>
      </w:r>
    </w:p>
    <w:p w:rsidR="009C0D12" w:rsidRPr="009C0D12" w:rsidRDefault="009C0D12" w:rsidP="009C0D12">
      <w:pPr>
        <w:widowControl w:val="0"/>
        <w:ind w:firstLine="568"/>
        <w:jc w:val="both"/>
        <w:rPr>
          <w:sz w:val="20"/>
          <w:szCs w:val="20"/>
        </w:rPr>
      </w:pPr>
    </w:p>
    <w:p w:rsidR="009C0D12" w:rsidRPr="009C0D12" w:rsidRDefault="009C0D12" w:rsidP="009C0D12">
      <w:pPr>
        <w:widowControl w:val="0"/>
        <w:ind w:firstLine="568"/>
        <w:jc w:val="both"/>
        <w:rPr>
          <w:sz w:val="20"/>
          <w:szCs w:val="20"/>
        </w:rPr>
      </w:pPr>
      <w:r w:rsidRPr="009C0D12">
        <w:rPr>
          <w:sz w:val="20"/>
          <w:szCs w:val="20"/>
        </w:rPr>
        <w:t>подготовка и утверждение документов территориального планирования и документации по планировке территории муниципального образования;</w:t>
      </w:r>
    </w:p>
    <w:p w:rsidR="009C0D12" w:rsidRPr="009C0D12" w:rsidRDefault="009C0D12" w:rsidP="009C0D12">
      <w:pPr>
        <w:widowControl w:val="0"/>
        <w:ind w:firstLine="568"/>
        <w:jc w:val="both"/>
        <w:rPr>
          <w:sz w:val="20"/>
          <w:szCs w:val="20"/>
        </w:rPr>
      </w:pPr>
      <w:r w:rsidRPr="009C0D12">
        <w:rPr>
          <w:sz w:val="20"/>
          <w:szCs w:val="20"/>
        </w:rPr>
        <w:t>1)  принятие решений органами местного самоуправления о развитии застроенной территории муниципального образования;</w:t>
      </w:r>
    </w:p>
    <w:p w:rsidR="009C0D12" w:rsidRPr="009C0D12" w:rsidRDefault="009C0D12" w:rsidP="009C0D12">
      <w:pPr>
        <w:widowControl w:val="0"/>
        <w:ind w:firstLine="568"/>
        <w:jc w:val="both"/>
        <w:rPr>
          <w:sz w:val="20"/>
          <w:szCs w:val="20"/>
        </w:rPr>
      </w:pPr>
      <w:r w:rsidRPr="009C0D12">
        <w:rPr>
          <w:sz w:val="20"/>
          <w:szCs w:val="20"/>
        </w:rPr>
        <w:t>2) согласование проектов документов территориального планирования населенного пункта с органами государственной власти и органами местного самоуправления;</w:t>
      </w:r>
    </w:p>
    <w:p w:rsidR="009C0D12" w:rsidRPr="009C0D12" w:rsidRDefault="009C0D12" w:rsidP="009C0D12">
      <w:pPr>
        <w:widowControl w:val="0"/>
        <w:ind w:firstLine="568"/>
        <w:jc w:val="both"/>
        <w:rPr>
          <w:sz w:val="20"/>
          <w:szCs w:val="20"/>
        </w:rPr>
      </w:pPr>
      <w:r w:rsidRPr="009C0D12">
        <w:rPr>
          <w:sz w:val="20"/>
          <w:szCs w:val="20"/>
        </w:rPr>
        <w:t>3) проверка соответствия подготовленной градостроительной документации требованиям законодательства, а так же ее соответствие ранее разработанной градостроительной документации;</w:t>
      </w:r>
    </w:p>
    <w:p w:rsidR="009C0D12" w:rsidRPr="009C0D12" w:rsidRDefault="009C0D12" w:rsidP="009C0D12">
      <w:pPr>
        <w:widowControl w:val="0"/>
        <w:ind w:firstLine="568"/>
        <w:jc w:val="both"/>
        <w:rPr>
          <w:sz w:val="20"/>
          <w:szCs w:val="20"/>
        </w:rPr>
      </w:pPr>
      <w:r w:rsidRPr="009C0D12">
        <w:rPr>
          <w:sz w:val="20"/>
          <w:szCs w:val="20"/>
        </w:rPr>
        <w:t>4) проведение публичных слушаний;</w:t>
      </w:r>
    </w:p>
    <w:p w:rsidR="009C0D12" w:rsidRPr="009C0D12" w:rsidRDefault="009C0D12" w:rsidP="009C0D12">
      <w:pPr>
        <w:widowControl w:val="0"/>
        <w:ind w:firstLine="568"/>
        <w:jc w:val="both"/>
        <w:rPr>
          <w:sz w:val="20"/>
          <w:szCs w:val="20"/>
        </w:rPr>
      </w:pPr>
      <w:r w:rsidRPr="009C0D12">
        <w:rPr>
          <w:sz w:val="20"/>
          <w:szCs w:val="20"/>
        </w:rPr>
        <w:t xml:space="preserve">5) проверке качества градостроительной документации в части соответствия ее положений целям </w:t>
      </w:r>
      <w:r w:rsidRPr="009C0D12">
        <w:rPr>
          <w:sz w:val="20"/>
          <w:szCs w:val="20"/>
        </w:rPr>
        <w:lastRenderedPageBreak/>
        <w:t>обеспечения благоприятных условий жизнедеятельности человека;</w:t>
      </w:r>
    </w:p>
    <w:p w:rsidR="009C0D12" w:rsidRPr="009C0D12" w:rsidRDefault="009C0D12" w:rsidP="009C0D12">
      <w:pPr>
        <w:widowControl w:val="0"/>
        <w:ind w:firstLine="568"/>
        <w:jc w:val="both"/>
        <w:rPr>
          <w:sz w:val="20"/>
          <w:szCs w:val="20"/>
        </w:rPr>
      </w:pPr>
      <w:r w:rsidRPr="009C0D12">
        <w:rPr>
          <w:sz w:val="20"/>
          <w:szCs w:val="20"/>
        </w:rPr>
        <w:t>6) контроль соблюдения застройщиками и инвесторами, действующими на территории муниципального образования законодательства о градостроительной деятельности.</w:t>
      </w:r>
    </w:p>
    <w:p w:rsidR="009C0D12" w:rsidRPr="009C0D12" w:rsidRDefault="009C0D12" w:rsidP="009C0D12">
      <w:pPr>
        <w:widowControl w:val="0"/>
        <w:jc w:val="center"/>
        <w:outlineLvl w:val="3"/>
        <w:rPr>
          <w:b/>
          <w:bCs/>
          <w:sz w:val="20"/>
          <w:szCs w:val="20"/>
        </w:rPr>
      </w:pPr>
      <w:r w:rsidRPr="009C0D12">
        <w:rPr>
          <w:b/>
          <w:bCs/>
          <w:sz w:val="20"/>
          <w:szCs w:val="20"/>
        </w:rPr>
        <w:t xml:space="preserve">52. Правила применения местных нормативов градостроительного проектирования, включая состав нормируемых показателей, применяемых при разработке градостроительной документации </w:t>
      </w:r>
    </w:p>
    <w:p w:rsidR="009C0D12" w:rsidRPr="009C0D12" w:rsidRDefault="009C0D12" w:rsidP="009C0D12">
      <w:pPr>
        <w:widowControl w:val="0"/>
        <w:ind w:firstLine="568"/>
        <w:jc w:val="both"/>
        <w:rPr>
          <w:sz w:val="20"/>
          <w:szCs w:val="20"/>
        </w:rPr>
      </w:pPr>
      <w:r w:rsidRPr="009C0D12">
        <w:rPr>
          <w:sz w:val="20"/>
          <w:szCs w:val="20"/>
        </w:rPr>
        <w:t>52.1. Местные нормативы градостроительного проектирования действуют в части каждого расчетного показателя до тех пор, пока не внесены изменения в соответствующие документы стратегического социально-экономического планирования, нормативные правовые акты и нормативно-технические документы, которые были использованы при расчете данного показателя. Настоящие нормативы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(государственных или муниципальных) действующих на территории муниципального образования, нормативных правовых актов и нормативно-технических документов. Данная корректировка применяется только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иными нормативными актами.</w:t>
      </w:r>
    </w:p>
    <w:p w:rsidR="009C0D12" w:rsidRPr="009C0D12" w:rsidRDefault="009C0D12" w:rsidP="009C0D12">
      <w:pPr>
        <w:widowControl w:val="0"/>
        <w:ind w:firstLine="568"/>
        <w:jc w:val="both"/>
        <w:rPr>
          <w:sz w:val="20"/>
          <w:szCs w:val="20"/>
        </w:rPr>
      </w:pPr>
      <w:r w:rsidRPr="009C0D12">
        <w:rPr>
          <w:sz w:val="20"/>
          <w:szCs w:val="20"/>
        </w:rPr>
        <w:t xml:space="preserve">52.2. Данное правило применимо в частности в отношении приоритетов местных и региональных нормативов градостроительного проектирования. Так, согласно </w:t>
      </w:r>
      <w:r w:rsidRPr="009C0D12">
        <w:rPr>
          <w:sz w:val="20"/>
          <w:szCs w:val="20"/>
        </w:rPr>
        <w:fldChar w:fldCharType="begin"/>
      </w:r>
      <w:r w:rsidRPr="009C0D12">
        <w:rPr>
          <w:sz w:val="20"/>
          <w:szCs w:val="20"/>
        </w:rPr>
        <w:instrText xml:space="preserve"> HYPERLINK "kodeks://link/d?nd=901919338&amp;point=mark=00000000000000000000000000000000000000000000000000BSA0PB"\o"’’Градостроительный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29.4 Градостроительного кодекса РФ</w:t>
      </w:r>
      <w:r w:rsidRPr="009C0D12">
        <w:rPr>
          <w:sz w:val="20"/>
          <w:szCs w:val="20"/>
        </w:rPr>
        <w:fldChar w:fldCharType="end"/>
      </w:r>
      <w:r w:rsidRPr="009C0D12">
        <w:rPr>
          <w:sz w:val="20"/>
          <w:szCs w:val="20"/>
        </w:rPr>
        <w:t>,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C0D12" w:rsidRPr="009C0D12" w:rsidRDefault="009C0D12" w:rsidP="009C0D12">
      <w:pPr>
        <w:widowControl w:val="0"/>
        <w:ind w:firstLine="568"/>
        <w:jc w:val="both"/>
        <w:rPr>
          <w:sz w:val="20"/>
          <w:szCs w:val="20"/>
        </w:rPr>
      </w:pPr>
      <w:r w:rsidRPr="009C0D12">
        <w:rPr>
          <w:sz w:val="20"/>
          <w:szCs w:val="20"/>
        </w:rPr>
        <w:t>52.3.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9C0D12" w:rsidRPr="009C0D12" w:rsidRDefault="009C0D12" w:rsidP="009C0D12">
      <w:pPr>
        <w:widowControl w:val="0"/>
        <w:ind w:firstLine="568"/>
        <w:jc w:val="both"/>
        <w:rPr>
          <w:sz w:val="20"/>
          <w:szCs w:val="20"/>
        </w:rPr>
      </w:pPr>
      <w:r w:rsidRPr="009C0D12">
        <w:rPr>
          <w:sz w:val="20"/>
          <w:szCs w:val="20"/>
        </w:rPr>
        <w:t>52.4. Те же правила действуют в отношении приоритета местных нормативов градостроительного проектировании перед иными документами стратегического социально-экономического планирования, нормативно-правовыми актами и нормативно-техническими документами, которые были использованы при подготовке нормативов.</w:t>
      </w:r>
    </w:p>
    <w:p w:rsidR="009C0D12" w:rsidRPr="009C0D12" w:rsidRDefault="009C0D12" w:rsidP="009C0D12">
      <w:pPr>
        <w:widowControl w:val="0"/>
        <w:ind w:firstLine="568"/>
        <w:jc w:val="both"/>
        <w:rPr>
          <w:sz w:val="20"/>
          <w:szCs w:val="20"/>
        </w:rPr>
      </w:pPr>
      <w:r w:rsidRPr="009C0D12">
        <w:rPr>
          <w:sz w:val="20"/>
          <w:szCs w:val="20"/>
        </w:rPr>
        <w:t>52.5. Кроме того, при применении нормативов градостроительного проектирования рекомендуется использовать и общеправовые принципы, характерные для российского законодательства, в частности:</w:t>
      </w:r>
    </w:p>
    <w:p w:rsidR="009C0D12" w:rsidRPr="009C0D12" w:rsidRDefault="009C0D12" w:rsidP="009C0D12">
      <w:pPr>
        <w:widowControl w:val="0"/>
        <w:ind w:firstLine="568"/>
        <w:jc w:val="both"/>
        <w:rPr>
          <w:sz w:val="20"/>
          <w:szCs w:val="20"/>
        </w:rPr>
      </w:pPr>
      <w:r w:rsidRPr="009C0D12">
        <w:rPr>
          <w:sz w:val="20"/>
          <w:szCs w:val="20"/>
        </w:rPr>
        <w:t xml:space="preserve">1) принцип законности, то есть подготовка и применение местных нормативов градостроительного проектирования должна осуществляться в четком соответствии с </w:t>
      </w:r>
      <w:r w:rsidRPr="009C0D12">
        <w:rPr>
          <w:sz w:val="20"/>
          <w:szCs w:val="20"/>
        </w:rPr>
        <w:fldChar w:fldCharType="begin"/>
      </w:r>
      <w:r w:rsidRPr="009C0D12">
        <w:rPr>
          <w:sz w:val="20"/>
          <w:szCs w:val="20"/>
        </w:rPr>
        <w:instrText xml:space="preserve"> HYPERLINK "kodeks://link/d?nd=9004937"\o"’’Конституция Российской Федерации (с изменениями на 4 октября 2022 года)’’</w:instrText>
      </w:r>
    </w:p>
    <w:p w:rsidR="009C0D12" w:rsidRPr="009C0D12" w:rsidRDefault="009C0D12" w:rsidP="009C0D12">
      <w:pPr>
        <w:widowControl w:val="0"/>
        <w:ind w:firstLine="568"/>
        <w:jc w:val="both"/>
        <w:rPr>
          <w:sz w:val="20"/>
          <w:szCs w:val="20"/>
        </w:rPr>
      </w:pPr>
      <w:r w:rsidRPr="009C0D12">
        <w:rPr>
          <w:sz w:val="20"/>
          <w:szCs w:val="20"/>
        </w:rPr>
        <w:instrText>Конституция Российской Федерации от 12.12.1993</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05.10.2022)"</w:instrText>
      </w:r>
      <w:r w:rsidRPr="009C0D12">
        <w:rPr>
          <w:sz w:val="20"/>
          <w:szCs w:val="20"/>
        </w:rPr>
        <w:fldChar w:fldCharType="separate"/>
      </w:r>
      <w:r w:rsidRPr="009C0D12">
        <w:rPr>
          <w:sz w:val="20"/>
          <w:szCs w:val="20"/>
        </w:rPr>
        <w:t>Конституцией Российской Федерации</w:t>
      </w:r>
      <w:r w:rsidRPr="009C0D12">
        <w:rPr>
          <w:sz w:val="20"/>
          <w:szCs w:val="20"/>
        </w:rPr>
        <w:fldChar w:fldCharType="end"/>
      </w:r>
      <w:r w:rsidRPr="009C0D12">
        <w:rPr>
          <w:sz w:val="20"/>
          <w:szCs w:val="20"/>
        </w:rPr>
        <w:t xml:space="preserve">, </w:t>
      </w:r>
      <w:r w:rsidRPr="009C0D12">
        <w:rPr>
          <w:sz w:val="20"/>
          <w:szCs w:val="20"/>
        </w:rPr>
        <w:fldChar w:fldCharType="begin"/>
      </w:r>
      <w:r w:rsidRPr="009C0D12">
        <w:rPr>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Градостроительным кодексом РФ</w:t>
      </w:r>
      <w:r w:rsidRPr="009C0D12">
        <w:rPr>
          <w:sz w:val="20"/>
          <w:szCs w:val="20"/>
        </w:rPr>
        <w:fldChar w:fldCharType="end"/>
      </w:r>
      <w:r w:rsidRPr="009C0D12">
        <w:rPr>
          <w:sz w:val="20"/>
          <w:szCs w:val="20"/>
        </w:rPr>
        <w:t>, законами Российской Федерации и другими нормативными актами;</w:t>
      </w:r>
    </w:p>
    <w:p w:rsidR="009C0D12" w:rsidRPr="009C0D12" w:rsidRDefault="009C0D12" w:rsidP="009C0D12">
      <w:pPr>
        <w:widowControl w:val="0"/>
        <w:ind w:firstLine="568"/>
        <w:jc w:val="both"/>
        <w:rPr>
          <w:sz w:val="20"/>
          <w:szCs w:val="20"/>
        </w:rPr>
      </w:pPr>
      <w:r w:rsidRPr="009C0D12">
        <w:rPr>
          <w:sz w:val="20"/>
          <w:szCs w:val="20"/>
        </w:rPr>
        <w:t>2) принцип системности, отражающий интегрированность местных нормативов градостроительного проектирования в систему нормативных актов градостроительного регулирования наряду с техническими регламентами, санитарными нормами и др.;</w:t>
      </w:r>
    </w:p>
    <w:p w:rsidR="009C0D12" w:rsidRPr="009C0D12" w:rsidRDefault="009C0D12" w:rsidP="009C0D12">
      <w:pPr>
        <w:widowControl w:val="0"/>
        <w:ind w:firstLine="568"/>
        <w:jc w:val="both"/>
        <w:rPr>
          <w:sz w:val="20"/>
          <w:szCs w:val="20"/>
        </w:rPr>
      </w:pPr>
      <w:r w:rsidRPr="009C0D12">
        <w:rPr>
          <w:sz w:val="20"/>
          <w:szCs w:val="20"/>
        </w:rPr>
        <w:t>3) принцип обязательности говорит о необходимости использования нормативов градостроительного проектирования во всех случаях, описанных как область применения нормативов выше;</w:t>
      </w:r>
    </w:p>
    <w:p w:rsidR="009C0D12" w:rsidRPr="009C0D12" w:rsidRDefault="009C0D12" w:rsidP="009C0D12">
      <w:pPr>
        <w:widowControl w:val="0"/>
        <w:ind w:firstLine="568"/>
        <w:jc w:val="both"/>
        <w:rPr>
          <w:sz w:val="20"/>
          <w:szCs w:val="20"/>
        </w:rPr>
      </w:pPr>
      <w:r w:rsidRPr="009C0D12">
        <w:rPr>
          <w:sz w:val="20"/>
          <w:szCs w:val="20"/>
        </w:rPr>
        <w:t xml:space="preserve">4) принцип гласности отражен в </w:t>
      </w:r>
      <w:r w:rsidRPr="009C0D12">
        <w:rPr>
          <w:sz w:val="20"/>
          <w:szCs w:val="20"/>
        </w:rPr>
        <w:fldChar w:fldCharType="begin"/>
      </w:r>
      <w:r w:rsidRPr="009C0D12">
        <w:rPr>
          <w:sz w:val="20"/>
          <w:szCs w:val="20"/>
        </w:rPr>
        <w:instrText xml:space="preserve"> HYPERLINK "kodeks://link/d?nd=901919338&amp;point=mark=00000000000000000000000000000000000000000000000000BSA0PB"\o"’’Градостроительный кодекс Российской Федерации (с изменениями на 14 июля 2022 года) (редакция, действующая с 1 декабря 2022 года)’’</w:instrText>
      </w:r>
    </w:p>
    <w:p w:rsidR="009C0D12" w:rsidRPr="009C0D12" w:rsidRDefault="009C0D12" w:rsidP="009C0D12">
      <w:pPr>
        <w:widowControl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ind w:firstLine="568"/>
        <w:jc w:val="both"/>
        <w:rPr>
          <w:sz w:val="20"/>
          <w:szCs w:val="20"/>
        </w:rPr>
      </w:pPr>
      <w:r w:rsidRPr="009C0D12">
        <w:rPr>
          <w:sz w:val="20"/>
          <w:szCs w:val="20"/>
        </w:rPr>
        <w:instrText>Статус: действующая редакция (действ. с 01.12.2022)"</w:instrText>
      </w:r>
      <w:r w:rsidRPr="009C0D12">
        <w:rPr>
          <w:sz w:val="20"/>
          <w:szCs w:val="20"/>
        </w:rPr>
        <w:fldChar w:fldCharType="separate"/>
      </w:r>
      <w:r w:rsidRPr="009C0D12">
        <w:rPr>
          <w:sz w:val="20"/>
          <w:szCs w:val="20"/>
        </w:rPr>
        <w:t>ст. 29.4 Градостроительного кодекса РФ</w:t>
      </w:r>
      <w:r w:rsidRPr="009C0D12">
        <w:rPr>
          <w:sz w:val="20"/>
          <w:szCs w:val="20"/>
        </w:rPr>
        <w:fldChar w:fldCharType="end"/>
      </w:r>
      <w:r w:rsidRPr="009C0D12">
        <w:rPr>
          <w:sz w:val="20"/>
          <w:szCs w:val="20"/>
        </w:rPr>
        <w:t xml:space="preserve"> и предполагает размещение Проекта местных нормативов градостроительного проектирования на официальном сайте органа местного самоуправления в сети "Интернет" (при наличии официального сайта муниципального образования) и опубликование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9C0D12" w:rsidRPr="009C0D12" w:rsidRDefault="009C0D12" w:rsidP="009C0D12">
      <w:pPr>
        <w:widowControl w:val="0"/>
        <w:ind w:firstLine="568"/>
        <w:jc w:val="both"/>
        <w:rPr>
          <w:sz w:val="20"/>
          <w:szCs w:val="20"/>
        </w:rPr>
      </w:pPr>
      <w:r w:rsidRPr="009C0D12">
        <w:rPr>
          <w:sz w:val="20"/>
          <w:szCs w:val="20"/>
        </w:rPr>
        <w:t>52.6. Перечень нормируемых показателей местных нормативов градостроительного проектирования муниципального образования должен формироваться с учетом принятого перечня показателей Ханты-Мансийского автономного округа - Югры и выявленных особенностей населенных пунктов муниципального образования, исходя из следующей обобщенной системы расчетных показателей:</w:t>
      </w:r>
    </w:p>
    <w:p w:rsidR="009C0D12" w:rsidRPr="009C0D12" w:rsidRDefault="009C0D12" w:rsidP="009C0D12">
      <w:pPr>
        <w:widowControl w:val="0"/>
        <w:ind w:firstLine="568"/>
        <w:jc w:val="both"/>
        <w:rPr>
          <w:sz w:val="20"/>
          <w:szCs w:val="20"/>
        </w:rPr>
      </w:pPr>
      <w:r w:rsidRPr="009C0D12">
        <w:rPr>
          <w:sz w:val="20"/>
          <w:szCs w:val="20"/>
        </w:rPr>
        <w:t>1) показатели интенсивности использования территорий различного назначения в зависимости от их расположения, типа застройки, функционального назначения. В частности показатели плотности застройки, нормативы земельных участков и пр.;</w:t>
      </w:r>
    </w:p>
    <w:p w:rsidR="009C0D12" w:rsidRPr="009C0D12" w:rsidRDefault="009C0D12" w:rsidP="009C0D12">
      <w:pPr>
        <w:widowControl w:val="0"/>
        <w:ind w:firstLine="568"/>
        <w:jc w:val="both"/>
        <w:rPr>
          <w:sz w:val="20"/>
          <w:szCs w:val="20"/>
        </w:rPr>
      </w:pPr>
      <w:r w:rsidRPr="009C0D12">
        <w:rPr>
          <w:sz w:val="20"/>
          <w:szCs w:val="20"/>
        </w:rPr>
        <w:t>2) показатели параметров плотности, категорий дорог общего пользования;</w:t>
      </w:r>
    </w:p>
    <w:p w:rsidR="009C0D12" w:rsidRPr="009C0D12" w:rsidRDefault="009C0D12" w:rsidP="009C0D12">
      <w:pPr>
        <w:widowControl w:val="0"/>
        <w:ind w:firstLine="568"/>
        <w:jc w:val="both"/>
        <w:rPr>
          <w:sz w:val="20"/>
          <w:szCs w:val="20"/>
        </w:rPr>
      </w:pPr>
      <w:r w:rsidRPr="009C0D12">
        <w:rPr>
          <w:sz w:val="20"/>
          <w:szCs w:val="20"/>
        </w:rPr>
        <w:t xml:space="preserve">3) показатели обеспеченности услугами дорожной деятельности, создания и функционирования мест </w:t>
      </w:r>
      <w:r w:rsidRPr="009C0D12">
        <w:rPr>
          <w:sz w:val="20"/>
          <w:szCs w:val="20"/>
        </w:rPr>
        <w:lastRenderedPageBreak/>
        <w:t>постоянного и временного хранения транспорта, объектов обслуживания автомобильного транспорта (АЗС, СТО);</w:t>
      </w:r>
    </w:p>
    <w:p w:rsidR="009C0D12" w:rsidRPr="009C0D12" w:rsidRDefault="009C0D12" w:rsidP="009C0D12">
      <w:pPr>
        <w:widowControl w:val="0"/>
        <w:ind w:firstLine="568"/>
        <w:jc w:val="both"/>
        <w:rPr>
          <w:sz w:val="20"/>
          <w:szCs w:val="20"/>
        </w:rPr>
      </w:pPr>
      <w:r w:rsidRPr="009C0D12">
        <w:rPr>
          <w:sz w:val="20"/>
          <w:szCs w:val="20"/>
        </w:rPr>
        <w:t>4) показатели удобства сети общественного пассажирского транспорта, включая дальность подхода к остановкам общественного транспорта;</w:t>
      </w:r>
    </w:p>
    <w:p w:rsidR="009C0D12" w:rsidRPr="009C0D12" w:rsidRDefault="009C0D12" w:rsidP="009C0D12">
      <w:pPr>
        <w:widowControl w:val="0"/>
        <w:ind w:firstLine="568"/>
        <w:jc w:val="both"/>
        <w:rPr>
          <w:sz w:val="20"/>
          <w:szCs w:val="20"/>
        </w:rPr>
      </w:pPr>
      <w:r w:rsidRPr="009C0D12">
        <w:rPr>
          <w:sz w:val="20"/>
          <w:szCs w:val="20"/>
        </w:rPr>
        <w:t>5) показатели обеспеченности электро-, тепло-, газо- и водоснабжения населения, водоотведения, снабжения населения топливом;</w:t>
      </w:r>
    </w:p>
    <w:p w:rsidR="009C0D12" w:rsidRPr="009C0D12" w:rsidRDefault="009C0D12" w:rsidP="009C0D12">
      <w:pPr>
        <w:widowControl w:val="0"/>
        <w:ind w:firstLine="568"/>
        <w:jc w:val="both"/>
        <w:rPr>
          <w:sz w:val="20"/>
          <w:szCs w:val="20"/>
        </w:rPr>
      </w:pPr>
      <w:r w:rsidRPr="009C0D12">
        <w:rPr>
          <w:sz w:val="20"/>
          <w:szCs w:val="20"/>
        </w:rPr>
        <w:t>6) показатели потребности в территориях различного назначения, включая:</w:t>
      </w:r>
    </w:p>
    <w:p w:rsidR="009C0D12" w:rsidRPr="009C0D12" w:rsidRDefault="009C0D12" w:rsidP="009C0D12">
      <w:pPr>
        <w:widowControl w:val="0"/>
        <w:ind w:firstLine="568"/>
        <w:jc w:val="both"/>
        <w:rPr>
          <w:sz w:val="20"/>
          <w:szCs w:val="20"/>
        </w:rPr>
      </w:pPr>
      <w:r w:rsidRPr="009C0D12">
        <w:rPr>
          <w:sz w:val="20"/>
          <w:szCs w:val="20"/>
        </w:rPr>
        <w:t>7) территории для размещения различных типов жилищного фонда;</w:t>
      </w:r>
    </w:p>
    <w:p w:rsidR="009C0D12" w:rsidRPr="009C0D12" w:rsidRDefault="009C0D12" w:rsidP="009C0D12">
      <w:pPr>
        <w:widowControl w:val="0"/>
        <w:ind w:firstLine="568"/>
        <w:jc w:val="both"/>
        <w:rPr>
          <w:sz w:val="20"/>
          <w:szCs w:val="20"/>
        </w:rPr>
      </w:pPr>
      <w:r w:rsidRPr="009C0D12">
        <w:rPr>
          <w:sz w:val="20"/>
          <w:szCs w:val="20"/>
        </w:rPr>
        <w:t>8) озелененные и иные территории общего пользования применительно к различным элементам планировочной структуры и типам застройки, в том числе территории парков, садов, скверов, бульваров;</w:t>
      </w:r>
    </w:p>
    <w:p w:rsidR="009C0D12" w:rsidRPr="009C0D12" w:rsidRDefault="009C0D12" w:rsidP="009C0D12">
      <w:pPr>
        <w:widowControl w:val="0"/>
        <w:ind w:firstLine="568"/>
        <w:jc w:val="both"/>
        <w:rPr>
          <w:sz w:val="20"/>
          <w:szCs w:val="20"/>
        </w:rPr>
      </w:pPr>
      <w:r w:rsidRPr="009C0D12">
        <w:rPr>
          <w:sz w:val="20"/>
          <w:szCs w:val="20"/>
        </w:rPr>
        <w:t>9) территории для развития сети дорог и улиц с учетом пропускной способности этой сети, уровня автомобилизации;</w:t>
      </w:r>
    </w:p>
    <w:p w:rsidR="009C0D12" w:rsidRPr="009C0D12" w:rsidRDefault="009C0D12" w:rsidP="009C0D12">
      <w:pPr>
        <w:widowControl w:val="0"/>
        <w:ind w:firstLine="568"/>
        <w:jc w:val="both"/>
        <w:rPr>
          <w:sz w:val="20"/>
          <w:szCs w:val="20"/>
        </w:rPr>
      </w:pPr>
      <w:r w:rsidRPr="009C0D12">
        <w:rPr>
          <w:sz w:val="20"/>
          <w:szCs w:val="20"/>
        </w:rPr>
        <w:t>10) территорий зон специального назначения (кладбищ, территорий утилизации и переработки бытовых и промышленных отходов и пр.);</w:t>
      </w:r>
    </w:p>
    <w:p w:rsidR="009C0D12" w:rsidRPr="009C0D12" w:rsidRDefault="009C0D12" w:rsidP="009C0D12">
      <w:pPr>
        <w:widowControl w:val="0"/>
        <w:ind w:firstLine="568"/>
        <w:jc w:val="both"/>
        <w:rPr>
          <w:sz w:val="20"/>
          <w:szCs w:val="20"/>
        </w:rPr>
      </w:pPr>
      <w:r w:rsidRPr="009C0D12">
        <w:rPr>
          <w:sz w:val="20"/>
          <w:szCs w:val="20"/>
        </w:rPr>
        <w:t>11) территории объектов инженерного обеспечения;</w:t>
      </w:r>
    </w:p>
    <w:p w:rsidR="009C0D12" w:rsidRPr="009C0D12" w:rsidRDefault="009C0D12" w:rsidP="009C0D12">
      <w:pPr>
        <w:widowControl w:val="0"/>
        <w:ind w:firstLine="568"/>
        <w:jc w:val="both"/>
        <w:rPr>
          <w:sz w:val="20"/>
          <w:szCs w:val="20"/>
        </w:rPr>
      </w:pPr>
      <w:r w:rsidRPr="009C0D12">
        <w:rPr>
          <w:sz w:val="20"/>
          <w:szCs w:val="20"/>
        </w:rPr>
        <w:t>12) территории объектов для хранения и обслуживания индивидуального и иных видов транспорта;</w:t>
      </w:r>
    </w:p>
    <w:p w:rsidR="009C0D12" w:rsidRPr="009C0D12" w:rsidRDefault="009C0D12" w:rsidP="009C0D12">
      <w:pPr>
        <w:widowControl w:val="0"/>
        <w:ind w:firstLine="568"/>
        <w:jc w:val="both"/>
        <w:rPr>
          <w:sz w:val="20"/>
          <w:szCs w:val="20"/>
        </w:rPr>
      </w:pPr>
      <w:r w:rsidRPr="009C0D12">
        <w:rPr>
          <w:sz w:val="20"/>
          <w:szCs w:val="20"/>
        </w:rPr>
        <w:t>13) территории иных объектов;</w:t>
      </w:r>
    </w:p>
    <w:p w:rsidR="009C0D12" w:rsidRPr="009C0D12" w:rsidRDefault="009C0D12" w:rsidP="009C0D12">
      <w:pPr>
        <w:widowControl w:val="0"/>
        <w:ind w:firstLine="568"/>
        <w:jc w:val="both"/>
        <w:rPr>
          <w:sz w:val="20"/>
          <w:szCs w:val="20"/>
        </w:rPr>
      </w:pPr>
      <w:r w:rsidRPr="009C0D12">
        <w:rPr>
          <w:sz w:val="20"/>
          <w:szCs w:val="20"/>
        </w:rPr>
        <w:t>14) показатели потребности в мощностях объектов социально-бытового назначения в зависимости от их функционального назначения (в частности нормативы обеспеченности населения объектами образования, общественного питания, торговли и пр.);</w:t>
      </w:r>
    </w:p>
    <w:p w:rsidR="009C0D12" w:rsidRPr="009C0D12" w:rsidRDefault="009C0D12" w:rsidP="009C0D12">
      <w:pPr>
        <w:widowControl w:val="0"/>
        <w:ind w:firstLine="568"/>
        <w:jc w:val="both"/>
        <w:rPr>
          <w:sz w:val="20"/>
          <w:szCs w:val="20"/>
        </w:rPr>
      </w:pPr>
      <w:r w:rsidRPr="009C0D12">
        <w:rPr>
          <w:sz w:val="20"/>
          <w:szCs w:val="20"/>
        </w:rPr>
        <w:t>15) показатели допустимой пешеходной и транспортной доступности социально-значимых объектов применительно к различным планировочным условиям;</w:t>
      </w:r>
    </w:p>
    <w:p w:rsidR="009C0D12" w:rsidRPr="009C0D12" w:rsidRDefault="009C0D12" w:rsidP="009C0D12">
      <w:pPr>
        <w:widowControl w:val="0"/>
        <w:ind w:firstLine="568"/>
        <w:jc w:val="both"/>
        <w:rPr>
          <w:sz w:val="20"/>
          <w:szCs w:val="20"/>
        </w:rPr>
      </w:pPr>
      <w:r w:rsidRPr="009C0D12">
        <w:rPr>
          <w:sz w:val="20"/>
          <w:szCs w:val="20"/>
        </w:rPr>
        <w:t>16) показатели обеспечения требований экологической безопасности и охраны окружающей среды;</w:t>
      </w:r>
    </w:p>
    <w:p w:rsidR="009C0D12" w:rsidRPr="009C0D12" w:rsidRDefault="009C0D12" w:rsidP="009C0D12">
      <w:pPr>
        <w:widowControl w:val="0"/>
        <w:ind w:firstLine="568"/>
        <w:jc w:val="both"/>
        <w:rPr>
          <w:sz w:val="20"/>
          <w:szCs w:val="20"/>
        </w:rPr>
      </w:pPr>
      <w:r w:rsidRPr="009C0D12">
        <w:rPr>
          <w:sz w:val="20"/>
          <w:szCs w:val="20"/>
        </w:rPr>
        <w:t>17) показатели защиты населения и территорий от воздействия чрезвычайных ситуаций природного и техногенного характера и мероприятий по гражданской обороне;</w:t>
      </w:r>
    </w:p>
    <w:p w:rsidR="009C0D12" w:rsidRPr="009C0D12" w:rsidRDefault="009C0D12" w:rsidP="009C0D12">
      <w:pPr>
        <w:widowControl w:val="0"/>
        <w:ind w:firstLine="568"/>
        <w:jc w:val="both"/>
        <w:rPr>
          <w:sz w:val="20"/>
          <w:szCs w:val="20"/>
        </w:rPr>
      </w:pPr>
      <w:r w:rsidRPr="009C0D12">
        <w:rPr>
          <w:sz w:val="20"/>
          <w:szCs w:val="20"/>
        </w:rPr>
        <w:t>18) показатели минимально и максимально допустимых расстояний между проектируемыми улицами, проездами, разъездными площадками, участками, зданиями, строениями и сооружениями различных типов.</w:t>
      </w:r>
    </w:p>
    <w:p w:rsidR="009C0D12" w:rsidRPr="009C0D12" w:rsidRDefault="009C0D12" w:rsidP="009C0D12">
      <w:pPr>
        <w:widowControl w:val="0"/>
        <w:jc w:val="center"/>
        <w:outlineLvl w:val="4"/>
        <w:rPr>
          <w:b/>
          <w:bCs/>
          <w:sz w:val="20"/>
          <w:szCs w:val="20"/>
        </w:rPr>
      </w:pPr>
      <w:r w:rsidRPr="009C0D12">
        <w:rPr>
          <w:b/>
          <w:bCs/>
          <w:sz w:val="20"/>
          <w:szCs w:val="20"/>
        </w:rPr>
        <w:t xml:space="preserve">53.  Требования к планированию велосипедных дорожек и велопарковок </w:t>
      </w:r>
    </w:p>
    <w:p w:rsidR="009C0D12" w:rsidRPr="009C0D12" w:rsidRDefault="009C0D12" w:rsidP="009C0D12">
      <w:pPr>
        <w:widowControl w:val="0"/>
        <w:ind w:firstLine="568"/>
        <w:jc w:val="both"/>
        <w:rPr>
          <w:sz w:val="20"/>
          <w:szCs w:val="20"/>
        </w:rPr>
      </w:pPr>
      <w:r w:rsidRPr="009C0D12">
        <w:rPr>
          <w:sz w:val="20"/>
          <w:szCs w:val="20"/>
        </w:rPr>
        <w:t>53.1. Проектирование велосипедных дорожек следует осуществлять в соответствии с характеристиками, приведенными в таблицах</w:t>
      </w:r>
    </w:p>
    <w:p w:rsidR="009C0D12" w:rsidRPr="009C0D12" w:rsidRDefault="009C0D12" w:rsidP="009C0D12">
      <w:pPr>
        <w:widowControl w:val="0"/>
        <w:jc w:val="right"/>
        <w:rPr>
          <w:sz w:val="20"/>
          <w:szCs w:val="20"/>
        </w:rPr>
      </w:pPr>
      <w:r w:rsidRPr="009C0D12">
        <w:rPr>
          <w:sz w:val="20"/>
          <w:szCs w:val="20"/>
        </w:rPr>
        <w:t>Таблица 45</w:t>
      </w:r>
    </w:p>
    <w:tbl>
      <w:tblPr>
        <w:tblW w:w="0" w:type="auto"/>
        <w:tblInd w:w="28" w:type="dxa"/>
        <w:tblLayout w:type="fixed"/>
        <w:tblCellMar>
          <w:left w:w="90" w:type="dxa"/>
          <w:right w:w="90" w:type="dxa"/>
        </w:tblCellMar>
        <w:tblLook w:val="0000" w:firstRow="0" w:lastRow="0" w:firstColumn="0" w:lastColumn="0" w:noHBand="0" w:noVBand="0"/>
      </w:tblPr>
      <w:tblGrid>
        <w:gridCol w:w="2977"/>
        <w:gridCol w:w="6946"/>
      </w:tblGrid>
      <w:tr w:rsidR="009C0D12" w:rsidRPr="009C0D12" w:rsidTr="00E14D1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Категория дорог и улиц </w:t>
            </w:r>
          </w:p>
        </w:t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Основное назначение дорог и улиц </w:t>
            </w:r>
          </w:p>
        </w:tc>
      </w:tr>
      <w:tr w:rsidR="009C0D12" w:rsidRPr="009C0D12" w:rsidTr="00E14D1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Велосипедные дорожки: в составе поперечного профиля улично-дорожной сети; на рекреационных территориях, в жилых зонах и т. п. </w:t>
            </w:r>
          </w:p>
        </w:tc>
        <w:tc>
          <w:tcPr>
            <w:tcW w:w="69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 специально выделенная полоса для проезда на велосипедах </w:t>
            </w:r>
          </w:p>
        </w:tc>
      </w:tr>
    </w:tbl>
    <w:p w:rsidR="009C0D12" w:rsidRPr="009C0D12" w:rsidRDefault="009C0D12" w:rsidP="009C0D12">
      <w:pPr>
        <w:widowControl w:val="0"/>
        <w:jc w:val="right"/>
        <w:rPr>
          <w:sz w:val="20"/>
          <w:szCs w:val="20"/>
        </w:rPr>
      </w:pPr>
      <w:r w:rsidRPr="009C0D12">
        <w:rPr>
          <w:sz w:val="20"/>
          <w:szCs w:val="20"/>
        </w:rPr>
        <w:t>Таблица 46</w:t>
      </w:r>
    </w:p>
    <w:tbl>
      <w:tblPr>
        <w:tblW w:w="0" w:type="auto"/>
        <w:tblInd w:w="28" w:type="dxa"/>
        <w:tblLayout w:type="fixed"/>
        <w:tblCellMar>
          <w:left w:w="90" w:type="dxa"/>
          <w:right w:w="90" w:type="dxa"/>
        </w:tblCellMar>
        <w:tblLook w:val="0000" w:firstRow="0" w:lastRow="0" w:firstColumn="0" w:lastColumn="0" w:noHBand="0" w:noVBand="0"/>
      </w:tblPr>
      <w:tblGrid>
        <w:gridCol w:w="1405"/>
        <w:gridCol w:w="904"/>
        <w:gridCol w:w="904"/>
        <w:gridCol w:w="928"/>
        <w:gridCol w:w="1100"/>
        <w:gridCol w:w="1075"/>
        <w:gridCol w:w="1149"/>
        <w:gridCol w:w="1148"/>
        <w:gridCol w:w="1310"/>
      </w:tblGrid>
      <w:tr w:rsidR="009C0D12" w:rsidRPr="009C0D12" w:rsidTr="00E14D1C">
        <w:tc>
          <w:tcPr>
            <w:tcW w:w="1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1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Категория дорог и улиц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Расчетная скорость движения, км/ч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полосы движения, м </w:t>
            </w:r>
          </w:p>
        </w:tc>
        <w:tc>
          <w:tcPr>
            <w:tcW w:w="9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Число полос движения (суммарно в двух направ- лениях) </w:t>
            </w:r>
          </w:p>
        </w:tc>
        <w:tc>
          <w:tcPr>
            <w:tcW w:w="1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кривых в плане, м </w:t>
            </w:r>
          </w:p>
        </w:tc>
        <w:tc>
          <w:tcPr>
            <w:tcW w:w="1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Наибольший продольный уклон,% </w:t>
            </w:r>
          </w:p>
        </w:tc>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вертикальной выпуклой кривой, м </w:t>
            </w: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вертикальной вогнутой кривой, м </w:t>
            </w:r>
          </w:p>
        </w:tc>
        <w:tc>
          <w:tcPr>
            <w:tcW w:w="1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пешеходной части тротуара, м </w:t>
            </w:r>
          </w:p>
        </w:tc>
      </w:tr>
      <w:tr w:rsidR="009C0D12" w:rsidRPr="009C0D12" w:rsidTr="00E14D1C">
        <w:tc>
          <w:tcPr>
            <w:tcW w:w="1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Велосипедные дорожки: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1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составе поперечного </w:t>
            </w:r>
            <w:r w:rsidRPr="009C0D12">
              <w:rPr>
                <w:sz w:val="20"/>
                <w:szCs w:val="20"/>
              </w:rPr>
              <w:lastRenderedPageBreak/>
              <w:t xml:space="preserve">профиля улично-дорожной сети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1,00** </w:t>
            </w:r>
          </w:p>
        </w:tc>
        <w:tc>
          <w:tcPr>
            <w:tcW w:w="9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1-22 </w:t>
            </w:r>
          </w:p>
        </w:tc>
        <w:tc>
          <w:tcPr>
            <w:tcW w:w="1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1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1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на рекреационных территориях в жилых зонах и т. п.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1,00** </w:t>
            </w:r>
          </w:p>
        </w:tc>
        <w:tc>
          <w:tcPr>
            <w:tcW w:w="9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1-22 </w:t>
            </w:r>
          </w:p>
        </w:tc>
        <w:tc>
          <w:tcPr>
            <w:tcW w:w="1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1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bl>
    <w:p w:rsidR="009C0D12" w:rsidRPr="009C0D12" w:rsidRDefault="009C0D12" w:rsidP="009C0D12">
      <w:pPr>
        <w:widowControl w:val="0"/>
        <w:ind w:firstLine="568"/>
        <w:jc w:val="both"/>
        <w:rPr>
          <w:sz w:val="16"/>
          <w:szCs w:val="16"/>
        </w:rPr>
      </w:pPr>
      <w:r w:rsidRPr="009C0D12">
        <w:rPr>
          <w:sz w:val="16"/>
          <w:szCs w:val="16"/>
        </w:rPr>
        <w:t>* При движении в одном направлении.</w:t>
      </w:r>
    </w:p>
    <w:p w:rsidR="009C0D12" w:rsidRPr="009C0D12" w:rsidRDefault="009C0D12" w:rsidP="009C0D12">
      <w:pPr>
        <w:widowControl w:val="0"/>
        <w:ind w:firstLine="568"/>
        <w:jc w:val="both"/>
        <w:rPr>
          <w:sz w:val="16"/>
          <w:szCs w:val="16"/>
        </w:rPr>
      </w:pPr>
      <w:r w:rsidRPr="009C0D12">
        <w:rPr>
          <w:sz w:val="16"/>
          <w:szCs w:val="16"/>
        </w:rPr>
        <w:t>** При движении в двух направлениях.</w:t>
      </w:r>
    </w:p>
    <w:p w:rsidR="009C0D12" w:rsidRPr="009C0D12" w:rsidRDefault="009C0D12" w:rsidP="009C0D12">
      <w:pPr>
        <w:widowControl w:val="0"/>
        <w:ind w:firstLine="568"/>
        <w:jc w:val="both"/>
        <w:rPr>
          <w:sz w:val="20"/>
          <w:szCs w:val="20"/>
        </w:rPr>
      </w:pPr>
      <w:r w:rsidRPr="009C0D12">
        <w:rPr>
          <w:sz w:val="20"/>
          <w:szCs w:val="20"/>
        </w:rPr>
        <w:t>53.2.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9C0D12" w:rsidRPr="009C0D12" w:rsidRDefault="009C0D12" w:rsidP="009C0D12">
      <w:pPr>
        <w:widowControl w:val="0"/>
        <w:ind w:firstLine="568"/>
        <w:jc w:val="both"/>
        <w:rPr>
          <w:sz w:val="20"/>
          <w:szCs w:val="20"/>
        </w:rPr>
      </w:pPr>
      <w:r w:rsidRPr="009C0D12">
        <w:rPr>
          <w:sz w:val="20"/>
          <w:szCs w:val="20"/>
        </w:rPr>
        <w:t>53.3. Поперечные уклоны элементов поперечного профиля следует принимать: для проезжей части - минимальный - 10%, максимальный - 30%;для тротуара - минимальный - 5%, максимальный - 20%; для велодорожек - минимальный - 5%, максимальный - 30%.</w:t>
      </w:r>
    </w:p>
    <w:p w:rsidR="009C0D12" w:rsidRPr="009C0D12" w:rsidRDefault="009C0D12" w:rsidP="009C0D12">
      <w:pPr>
        <w:widowControl w:val="0"/>
        <w:ind w:firstLine="568"/>
        <w:jc w:val="both"/>
        <w:rPr>
          <w:sz w:val="20"/>
          <w:szCs w:val="20"/>
        </w:rPr>
      </w:pPr>
      <w:r w:rsidRPr="009C0D12">
        <w:rPr>
          <w:sz w:val="20"/>
          <w:szCs w:val="20"/>
        </w:rPr>
        <w:t>53.4.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9C0D12" w:rsidRPr="009C0D12" w:rsidRDefault="009C0D12" w:rsidP="009C0D12">
      <w:pPr>
        <w:widowControl w:val="0"/>
        <w:ind w:firstLine="568"/>
        <w:jc w:val="both"/>
        <w:rPr>
          <w:sz w:val="20"/>
          <w:szCs w:val="20"/>
        </w:rPr>
      </w:pPr>
      <w:r w:rsidRPr="009C0D12">
        <w:rPr>
          <w:sz w:val="20"/>
          <w:szCs w:val="20"/>
        </w:rPr>
        <w:t>53.5.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tbl>
      <w:tblPr>
        <w:tblW w:w="0" w:type="auto"/>
        <w:tblInd w:w="28" w:type="dxa"/>
        <w:tblLayout w:type="fixed"/>
        <w:tblCellMar>
          <w:left w:w="90" w:type="dxa"/>
          <w:right w:w="90" w:type="dxa"/>
        </w:tblCellMar>
        <w:tblLook w:val="0000" w:firstRow="0" w:lastRow="0" w:firstColumn="0" w:lastColumn="0" w:noHBand="0" w:noVBand="0"/>
      </w:tblPr>
      <w:tblGrid>
        <w:gridCol w:w="4230"/>
        <w:gridCol w:w="2850"/>
      </w:tblGrid>
      <w:tr w:rsidR="009C0D12" w:rsidRPr="009C0D12" w:rsidTr="00E14D1C">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проезжей части, опор, деревьев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0,75 </w:t>
            </w:r>
          </w:p>
        </w:tc>
      </w:tr>
      <w:tr w:rsidR="009C0D12" w:rsidRPr="009C0D12" w:rsidTr="00E14D1C">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тротуаров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 </w:t>
            </w:r>
          </w:p>
        </w:tc>
      </w:tr>
    </w:tbl>
    <w:p w:rsidR="009C0D12" w:rsidRPr="009C0D12" w:rsidRDefault="009C0D12" w:rsidP="009C0D12">
      <w:pPr>
        <w:widowControl w:val="0"/>
        <w:ind w:firstLine="568"/>
        <w:jc w:val="both"/>
        <w:rPr>
          <w:sz w:val="20"/>
          <w:szCs w:val="20"/>
        </w:rPr>
      </w:pPr>
      <w:r w:rsidRPr="009C0D12">
        <w:rPr>
          <w:sz w:val="20"/>
          <w:szCs w:val="20"/>
        </w:rPr>
        <w:t>53.6. 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C0D12" w:rsidRPr="009C0D12" w:rsidRDefault="009C0D12" w:rsidP="009C0D12">
      <w:pPr>
        <w:widowControl w:val="0"/>
        <w:ind w:firstLine="568"/>
        <w:jc w:val="both"/>
        <w:rPr>
          <w:sz w:val="20"/>
          <w:szCs w:val="20"/>
        </w:rPr>
      </w:pPr>
      <w:r w:rsidRPr="009C0D12">
        <w:rPr>
          <w:sz w:val="20"/>
          <w:szCs w:val="20"/>
        </w:rPr>
        <w:t>53.7.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9C0D12" w:rsidRPr="009C0D12" w:rsidRDefault="009C0D12" w:rsidP="009C0D12">
      <w:pPr>
        <w:widowControl w:val="0"/>
        <w:ind w:firstLine="568"/>
        <w:jc w:val="both"/>
        <w:rPr>
          <w:sz w:val="20"/>
          <w:szCs w:val="20"/>
        </w:rPr>
      </w:pPr>
      <w:r w:rsidRPr="009C0D12">
        <w:rPr>
          <w:sz w:val="20"/>
          <w:szCs w:val="20"/>
        </w:rPr>
        <w:t>53.8. Устройство пешеходных и велосипедных дорожек и полос должно обеспечивать безопасные условия движения пешеходов и велосипедистов.</w:t>
      </w:r>
    </w:p>
    <w:p w:rsidR="009C0D12" w:rsidRPr="009C0D12" w:rsidRDefault="009C0D12" w:rsidP="009C0D12">
      <w:pPr>
        <w:widowControl w:val="0"/>
        <w:ind w:firstLine="568"/>
        <w:jc w:val="both"/>
        <w:rPr>
          <w:sz w:val="20"/>
          <w:szCs w:val="20"/>
        </w:rPr>
      </w:pPr>
      <w:r w:rsidRPr="009C0D12">
        <w:rPr>
          <w:sz w:val="20"/>
          <w:szCs w:val="20"/>
        </w:rPr>
        <w:t>53.9. 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9C0D12" w:rsidRPr="009C0D12" w:rsidRDefault="009C0D12" w:rsidP="009C0D12">
      <w:pPr>
        <w:widowControl w:val="0"/>
        <w:ind w:firstLine="568"/>
        <w:jc w:val="both"/>
        <w:rPr>
          <w:sz w:val="20"/>
          <w:szCs w:val="20"/>
        </w:rPr>
      </w:pPr>
      <w:r w:rsidRPr="009C0D12">
        <w:rPr>
          <w:sz w:val="20"/>
          <w:szCs w:val="20"/>
        </w:rPr>
        <w:t>53.10. 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p>
    <w:p w:rsidR="009C0D12" w:rsidRPr="009C0D12" w:rsidRDefault="009C0D12" w:rsidP="009C0D12">
      <w:pPr>
        <w:widowControl w:val="0"/>
        <w:ind w:firstLine="568"/>
        <w:jc w:val="both"/>
        <w:rPr>
          <w:sz w:val="20"/>
          <w:szCs w:val="20"/>
        </w:rPr>
      </w:pPr>
      <w:r w:rsidRPr="009C0D12">
        <w:rPr>
          <w:sz w:val="20"/>
          <w:szCs w:val="20"/>
        </w:rPr>
        <w:t>53.11. Проектирование велосипедных дорожек и полос:</w:t>
      </w:r>
    </w:p>
    <w:p w:rsidR="009C0D12" w:rsidRPr="009C0D12" w:rsidRDefault="009C0D12" w:rsidP="009C0D12">
      <w:pPr>
        <w:widowControl w:val="0"/>
        <w:ind w:firstLine="568"/>
        <w:jc w:val="both"/>
        <w:rPr>
          <w:sz w:val="20"/>
          <w:szCs w:val="20"/>
        </w:rPr>
      </w:pPr>
      <w:r w:rsidRPr="009C0D12">
        <w:rPr>
          <w:sz w:val="20"/>
          <w:szCs w:val="20"/>
        </w:rPr>
        <w:t>1) Велосипедные дорожки располагают на отдельном земляном полотне, у подошвы насыпей и за пределами выемок или на специально устраиваемых бермах. 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9C0D12" w:rsidRPr="009C0D12" w:rsidRDefault="009C0D12" w:rsidP="009C0D12">
      <w:pPr>
        <w:widowControl w:val="0"/>
        <w:ind w:firstLine="568"/>
        <w:jc w:val="both"/>
        <w:rPr>
          <w:sz w:val="20"/>
          <w:szCs w:val="20"/>
        </w:rPr>
      </w:pPr>
      <w:r w:rsidRPr="009C0D12">
        <w:rPr>
          <w:sz w:val="20"/>
          <w:szCs w:val="20"/>
        </w:rPr>
        <w:t>2)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Соответственно, по аналогии с термином "полоса движения", термин "велополоса движения" (для краткости, велополоса) приобретает определенное значение.  Велополоса означает любую из продольных полос, на которые может быть разделена проезжая часть велодороги, обозначенных или не обозначенных посредством продольной разметки, но имеющих ширину, достаточную для движения в один ряд велосипедов.</w:t>
      </w:r>
    </w:p>
    <w:p w:rsidR="009C0D12" w:rsidRPr="009C0D12" w:rsidRDefault="009C0D12" w:rsidP="009C0D12">
      <w:pPr>
        <w:widowControl w:val="0"/>
        <w:ind w:firstLine="568"/>
        <w:jc w:val="both"/>
        <w:rPr>
          <w:sz w:val="20"/>
          <w:szCs w:val="20"/>
        </w:rPr>
      </w:pPr>
      <w:r w:rsidRPr="009C0D12">
        <w:rPr>
          <w:sz w:val="20"/>
          <w:szCs w:val="20"/>
        </w:rPr>
        <w:lastRenderedPageBreak/>
        <w:t>3) Важно, что велополоса не обязательно является, хотя и может быть частью велодорожки.</w:t>
      </w:r>
    </w:p>
    <w:p w:rsidR="009C0D12" w:rsidRPr="009C0D12" w:rsidRDefault="009C0D12" w:rsidP="009C0D12">
      <w:pPr>
        <w:widowControl w:val="0"/>
        <w:ind w:firstLine="568"/>
        <w:jc w:val="both"/>
        <w:rPr>
          <w:sz w:val="20"/>
          <w:szCs w:val="20"/>
        </w:rPr>
      </w:pPr>
      <w:r w:rsidRPr="009C0D12">
        <w:rPr>
          <w:sz w:val="20"/>
          <w:szCs w:val="20"/>
        </w:rPr>
        <w:t>4) Ширина полосы измеряется от бордюра до середины разделительной линии.</w:t>
      </w:r>
    </w:p>
    <w:p w:rsidR="009C0D12" w:rsidRPr="009C0D12" w:rsidRDefault="009C0D12" w:rsidP="009C0D12">
      <w:pPr>
        <w:widowControl w:val="0"/>
        <w:ind w:firstLine="568"/>
        <w:jc w:val="both"/>
        <w:rPr>
          <w:sz w:val="20"/>
          <w:szCs w:val="20"/>
        </w:rPr>
      </w:pPr>
      <w:r w:rsidRPr="009C0D12">
        <w:rPr>
          <w:sz w:val="20"/>
          <w:szCs w:val="20"/>
        </w:rPr>
        <w:t>5) На дорогах со скоростью 60 км/час и выше ширина велополосы должна превышать 1.5 м.</w:t>
      </w:r>
    </w:p>
    <w:p w:rsidR="009C0D12" w:rsidRPr="009C0D12" w:rsidRDefault="009C0D12" w:rsidP="009C0D12">
      <w:pPr>
        <w:widowControl w:val="0"/>
        <w:ind w:firstLine="568"/>
        <w:jc w:val="both"/>
        <w:rPr>
          <w:sz w:val="20"/>
          <w:szCs w:val="20"/>
        </w:rPr>
      </w:pPr>
      <w:r w:rsidRPr="009C0D12">
        <w:rPr>
          <w:sz w:val="20"/>
          <w:szCs w:val="20"/>
        </w:rPr>
        <w:t>6) В особых ситуациях допустима ширина велополосы менее 1.5 м.</w:t>
      </w:r>
    </w:p>
    <w:p w:rsidR="009C0D12" w:rsidRPr="009C0D12" w:rsidRDefault="009C0D12" w:rsidP="009C0D12">
      <w:pPr>
        <w:widowControl w:val="0"/>
        <w:ind w:firstLine="568"/>
        <w:jc w:val="both"/>
        <w:rPr>
          <w:sz w:val="20"/>
          <w:szCs w:val="20"/>
        </w:rPr>
      </w:pPr>
      <w:r w:rsidRPr="009C0D12">
        <w:rPr>
          <w:sz w:val="20"/>
          <w:szCs w:val="20"/>
        </w:rPr>
        <w:t>7) Если автомобильная полоса меньше 3 м, велополосу делать нежелательно.</w:t>
      </w:r>
    </w:p>
    <w:p w:rsidR="009C0D12" w:rsidRPr="009C0D12" w:rsidRDefault="009C0D12" w:rsidP="009C0D12">
      <w:pPr>
        <w:widowControl w:val="0"/>
        <w:ind w:firstLine="568"/>
        <w:jc w:val="both"/>
        <w:rPr>
          <w:sz w:val="20"/>
          <w:szCs w:val="20"/>
        </w:rPr>
      </w:pPr>
      <w:r w:rsidRPr="009C0D12">
        <w:rPr>
          <w:sz w:val="20"/>
          <w:szCs w:val="20"/>
        </w:rPr>
        <w:t>8) Обособленные и смешанные велополосы на проезжей части.</w:t>
      </w:r>
    </w:p>
    <w:p w:rsidR="009C0D12" w:rsidRPr="009C0D12" w:rsidRDefault="009C0D12" w:rsidP="009C0D12">
      <w:pPr>
        <w:widowControl w:val="0"/>
        <w:ind w:firstLine="568"/>
        <w:jc w:val="both"/>
        <w:rPr>
          <w:sz w:val="20"/>
          <w:szCs w:val="20"/>
        </w:rPr>
      </w:pPr>
      <w:r w:rsidRPr="009C0D12">
        <w:rPr>
          <w:sz w:val="20"/>
          <w:szCs w:val="20"/>
        </w:rPr>
        <w:t>9) На проезжей части могут быть велополосы двух видов: Обособленные и смешанные.</w:t>
      </w:r>
    </w:p>
    <w:p w:rsidR="009C0D12" w:rsidRPr="009C0D12" w:rsidRDefault="009C0D12" w:rsidP="009C0D12">
      <w:pPr>
        <w:widowControl w:val="0"/>
        <w:ind w:firstLine="568"/>
        <w:jc w:val="both"/>
        <w:rPr>
          <w:sz w:val="20"/>
          <w:szCs w:val="20"/>
        </w:rPr>
      </w:pPr>
      <w:r w:rsidRPr="009C0D12">
        <w:rPr>
          <w:sz w:val="20"/>
          <w:szCs w:val="20"/>
        </w:rPr>
        <w:t>10) 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rsidR="009C0D12" w:rsidRPr="009C0D12" w:rsidRDefault="009C0D12" w:rsidP="009C0D12">
      <w:pPr>
        <w:widowControl w:val="0"/>
        <w:ind w:firstLine="568"/>
        <w:jc w:val="both"/>
        <w:rPr>
          <w:sz w:val="20"/>
          <w:szCs w:val="20"/>
        </w:rPr>
      </w:pPr>
      <w:r w:rsidRPr="009C0D12">
        <w:rPr>
          <w:sz w:val="20"/>
          <w:szCs w:val="20"/>
        </w:rPr>
        <w:t>11) 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rsidR="009C0D12" w:rsidRPr="009C0D12" w:rsidRDefault="009C0D12" w:rsidP="009C0D12">
      <w:pPr>
        <w:widowControl w:val="0"/>
        <w:ind w:firstLine="568"/>
        <w:jc w:val="both"/>
        <w:rPr>
          <w:sz w:val="20"/>
          <w:szCs w:val="20"/>
        </w:rPr>
      </w:pPr>
      <w:r w:rsidRPr="009C0D12">
        <w:rPr>
          <w:sz w:val="20"/>
          <w:szCs w:val="20"/>
        </w:rPr>
        <w:t>12) Преимущество использования велополос на проезжей части состоит в том, что они напоминают водителям о присутствии велосипедистов на дороге, заставляют водителей оставлять место для велосипедистов на обочине, делают законным обгон автотранспорта в случае его замедления или остановки в пробке, приучают велосипедистов двигаться по отведенной велодороге, помогают велосипедисту убедиться, что он следует по маршруту.</w:t>
      </w:r>
    </w:p>
    <w:p w:rsidR="009C0D12" w:rsidRPr="009C0D12" w:rsidRDefault="009C0D12" w:rsidP="009C0D12">
      <w:pPr>
        <w:widowControl w:val="0"/>
        <w:ind w:firstLine="568"/>
        <w:jc w:val="both"/>
        <w:rPr>
          <w:sz w:val="20"/>
          <w:szCs w:val="20"/>
        </w:rPr>
      </w:pPr>
      <w:r w:rsidRPr="009C0D12">
        <w:rPr>
          <w:sz w:val="20"/>
          <w:szCs w:val="20"/>
        </w:rPr>
        <w:t>13) Для удобного проезда велосипедов, велоприцепов и инвалидных колясок велополоса должна иметь ширину 1.5 м, а если дорога позволяет, то и 2 м. Это делает возможным обгон без выезда на полосу движения автотранспорта.</w:t>
      </w:r>
    </w:p>
    <w:p w:rsidR="009C0D12" w:rsidRPr="009C0D12" w:rsidRDefault="009C0D12" w:rsidP="009C0D12">
      <w:pPr>
        <w:widowControl w:val="0"/>
        <w:ind w:firstLine="568"/>
        <w:jc w:val="both"/>
        <w:rPr>
          <w:sz w:val="20"/>
          <w:szCs w:val="20"/>
        </w:rPr>
      </w:pPr>
      <w:r w:rsidRPr="009C0D12">
        <w:rPr>
          <w:sz w:val="20"/>
          <w:szCs w:val="20"/>
        </w:rPr>
        <w:t>14) В стесненной ситуации допустима ширина велополосы 0.8 м, однако в местах соединений рекомендуется делать велополосу не менее 1.2 м, а при подходе к перекрестку-не менее 1.0 м.</w:t>
      </w:r>
    </w:p>
    <w:p w:rsidR="009C0D12" w:rsidRPr="009C0D12" w:rsidRDefault="009C0D12" w:rsidP="009C0D12">
      <w:pPr>
        <w:widowControl w:val="0"/>
        <w:ind w:firstLine="568"/>
        <w:jc w:val="both"/>
        <w:rPr>
          <w:sz w:val="20"/>
          <w:szCs w:val="20"/>
        </w:rPr>
      </w:pPr>
      <w:r w:rsidRPr="009C0D12">
        <w:rPr>
          <w:sz w:val="20"/>
          <w:szCs w:val="20"/>
        </w:rPr>
        <w:t>53.12. 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rsidR="009C0D12" w:rsidRPr="009C0D12" w:rsidRDefault="009C0D12" w:rsidP="009C0D12">
      <w:pPr>
        <w:widowControl w:val="0"/>
        <w:jc w:val="right"/>
        <w:rPr>
          <w:sz w:val="20"/>
          <w:szCs w:val="20"/>
        </w:rPr>
      </w:pPr>
      <w:r w:rsidRPr="009C0D12">
        <w:rPr>
          <w:sz w:val="20"/>
          <w:szCs w:val="20"/>
        </w:rPr>
        <w:t>Таблица 47</w:t>
      </w:r>
    </w:p>
    <w:tbl>
      <w:tblPr>
        <w:tblW w:w="0" w:type="auto"/>
        <w:tblInd w:w="28" w:type="dxa"/>
        <w:tblLayout w:type="fixed"/>
        <w:tblCellMar>
          <w:left w:w="90" w:type="dxa"/>
          <w:right w:w="90" w:type="dxa"/>
        </w:tblCellMar>
        <w:tblLook w:val="0000" w:firstRow="0" w:lastRow="0" w:firstColumn="0" w:lastColumn="0" w:noHBand="0" w:noVBand="0"/>
      </w:tblPr>
      <w:tblGrid>
        <w:gridCol w:w="4290"/>
        <w:gridCol w:w="1050"/>
        <w:gridCol w:w="930"/>
        <w:gridCol w:w="825"/>
        <w:gridCol w:w="975"/>
        <w:gridCol w:w="870"/>
      </w:tblGrid>
      <w:tr w:rsidR="009C0D12" w:rsidRPr="009C0D12" w:rsidTr="00E14D1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Фактическая интенсивность движения автомобилей (суммарная в двух направлениях), авт./ч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До 400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600 </w:t>
            </w:r>
          </w:p>
        </w:tc>
        <w:tc>
          <w:tcPr>
            <w:tcW w:w="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800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1200 </w:t>
            </w:r>
          </w:p>
        </w:tc>
      </w:tr>
      <w:tr w:rsidR="009C0D12" w:rsidRPr="009C0D12" w:rsidTr="00E14D1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Расчетная интенсивность движения велосипедистов, вел./ч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bl>
    <w:p w:rsidR="009C0D12" w:rsidRPr="009C0D12" w:rsidRDefault="009C0D12" w:rsidP="009C0D12">
      <w:pPr>
        <w:widowControl w:val="0"/>
        <w:ind w:firstLine="568"/>
        <w:jc w:val="both"/>
        <w:rPr>
          <w:sz w:val="20"/>
          <w:szCs w:val="20"/>
        </w:rPr>
      </w:pPr>
      <w:r w:rsidRPr="009C0D12">
        <w:rPr>
          <w:sz w:val="20"/>
          <w:szCs w:val="20"/>
        </w:rPr>
        <w:t>Геометрические параметры велосипедных дорожек представлены в таблице.</w:t>
      </w:r>
    </w:p>
    <w:p w:rsidR="009C0D12" w:rsidRPr="009C0D12" w:rsidRDefault="009C0D12" w:rsidP="009C0D12">
      <w:pPr>
        <w:widowControl w:val="0"/>
        <w:jc w:val="center"/>
        <w:outlineLvl w:val="3"/>
        <w:rPr>
          <w:b/>
          <w:bCs/>
          <w:sz w:val="20"/>
          <w:szCs w:val="20"/>
        </w:rPr>
      </w:pPr>
      <w:r w:rsidRPr="009C0D12">
        <w:rPr>
          <w:b/>
          <w:bCs/>
          <w:sz w:val="20"/>
          <w:szCs w:val="20"/>
        </w:rPr>
        <w:t>53.13. Таблица - Основные геометрические параметры велосипедной дорожки и полосы</w:t>
      </w:r>
    </w:p>
    <w:tbl>
      <w:tblPr>
        <w:tblW w:w="0" w:type="auto"/>
        <w:tblInd w:w="28" w:type="dxa"/>
        <w:tblLayout w:type="fixed"/>
        <w:tblCellMar>
          <w:left w:w="90" w:type="dxa"/>
          <w:right w:w="90" w:type="dxa"/>
        </w:tblCellMar>
        <w:tblLook w:val="0000" w:firstRow="0" w:lastRow="0" w:firstColumn="0" w:lastColumn="0" w:noHBand="0" w:noVBand="0"/>
      </w:tblPr>
      <w:tblGrid>
        <w:gridCol w:w="4560"/>
        <w:gridCol w:w="2310"/>
        <w:gridCol w:w="2085"/>
      </w:tblGrid>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Нормируемый параметр </w:t>
            </w:r>
          </w:p>
        </w:tc>
        <w:tc>
          <w:tcPr>
            <w:tcW w:w="43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Минимальные значения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новом строительстве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стесненных условиях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Расчетная скорость движения, км/ч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проезжей части для движения, м, не менее: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однополосного одностороннего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1,0-1,5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0,75-1,0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двухполосного одностороннего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1,75-2,5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двухполосного со встречным движением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2,50-3,6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велосипедной и пешеходной дорожки с разделением движения дорожной разметкой,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1,5-6,0</w:t>
            </w:r>
            <w:r>
              <w:rPr>
                <w:noProof/>
                <w:position w:val="-10"/>
                <w:sz w:val="20"/>
                <w:szCs w:val="20"/>
              </w:rPr>
              <w:drawing>
                <wp:inline distT="0" distB="0" distL="0" distR="0">
                  <wp:extent cx="13335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9C0D12">
              <w:rPr>
                <w:sz w:val="20"/>
                <w:szCs w:val="20"/>
              </w:rPr>
              <w:t xml:space="preserve">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1,5-3,25</w:t>
            </w:r>
            <w:r>
              <w:rPr>
                <w:noProof/>
                <w:position w:val="-10"/>
                <w:sz w:val="20"/>
                <w:szCs w:val="20"/>
              </w:rPr>
              <w:drawing>
                <wp:inline distT="0" distB="0" distL="0" distR="0">
                  <wp:extent cx="1619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C0D12">
              <w:rPr>
                <w:sz w:val="20"/>
                <w:szCs w:val="20"/>
              </w:rPr>
              <w:t xml:space="preserve">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Ширина велопешеходной дорожки,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1,5-3,0</w:t>
            </w:r>
            <w:r>
              <w:rPr>
                <w:noProof/>
                <w:position w:val="-10"/>
                <w:sz w:val="20"/>
                <w:szCs w:val="20"/>
              </w:rPr>
              <w:drawing>
                <wp:inline distT="0" distB="0" distL="0" distR="0">
                  <wp:extent cx="14287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9C0D12">
              <w:rPr>
                <w:sz w:val="20"/>
                <w:szCs w:val="20"/>
              </w:rPr>
              <w:t xml:space="preserve">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1,5-2,0</w:t>
            </w:r>
            <w:r>
              <w:rPr>
                <w:noProof/>
                <w:position w:val="-10"/>
                <w:sz w:val="20"/>
                <w:szCs w:val="20"/>
              </w:rPr>
              <w:drawing>
                <wp:inline distT="0" distB="0" distL="0" distR="0">
                  <wp:extent cx="1619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C0D12">
              <w:rPr>
                <w:sz w:val="20"/>
                <w:szCs w:val="20"/>
              </w:rPr>
              <w:t xml:space="preserve">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полосы для велосипедистов,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1,20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0,90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обочин велосипедной дорожки,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кривых в плане,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отсутствии виража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30-50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при устройстве виража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Наименьший радиус вертикальных кривых,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выпуклых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вогнутых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Наибольший продольный уклон, ‰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равнинной местности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40-60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50-70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в горной местности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Поперечный уклон проезжей части, ‰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15-20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Уклон виража, ‰, при радиусе: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5-10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более 30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10-20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более 20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20-50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более 15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50-100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15-20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Габарит по высоте,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2,25 </w:t>
            </w:r>
          </w:p>
        </w:tc>
      </w:tr>
      <w:tr w:rsidR="009C0D12" w:rsidRPr="009C0D12" w:rsidTr="00E14D1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Минимальное расстояние до бокового препятствия, м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0,50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0,50 </w:t>
            </w:r>
          </w:p>
        </w:tc>
      </w:tr>
      <w:tr w:rsidR="009C0D12" w:rsidRPr="009C0D12" w:rsidTr="00E14D1C">
        <w:tc>
          <w:tcPr>
            <w:tcW w:w="89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Pr>
                <w:noProof/>
                <w:position w:val="-10"/>
                <w:sz w:val="20"/>
                <w:szCs w:val="20"/>
              </w:rPr>
              <w:drawing>
                <wp:inline distT="0" distB="0" distL="0" distR="0">
                  <wp:extent cx="13335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9C0D12">
              <w:rPr>
                <w:sz w:val="20"/>
                <w:szCs w:val="20"/>
              </w:rPr>
              <w:t>Ширина пешеходной дорожки 1,5 м, велосипедной - 2,5 м.</w:t>
            </w:r>
            <w:r>
              <w:rPr>
                <w:noProof/>
                <w:position w:val="-10"/>
                <w:sz w:val="20"/>
                <w:szCs w:val="20"/>
              </w:rPr>
              <w:drawing>
                <wp:inline distT="0" distB="0" distL="0" distR="0">
                  <wp:extent cx="1619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C0D12">
              <w:rPr>
                <w:sz w:val="20"/>
                <w:szCs w:val="20"/>
              </w:rPr>
              <w:t>Ширина пешеходной дорожки 1,5 м, велосипедной - 1,75 м.</w:t>
            </w:r>
            <w:r>
              <w:rPr>
                <w:noProof/>
                <w:position w:val="-10"/>
                <w:sz w:val="20"/>
                <w:szCs w:val="20"/>
              </w:rPr>
              <w:drawing>
                <wp:inline distT="0" distB="0" distL="0" distR="0">
                  <wp:extent cx="1428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9C0D12">
              <w:rPr>
                <w:sz w:val="20"/>
                <w:szCs w:val="20"/>
              </w:rPr>
              <w:t>При интенсивности движения не более 30 вел./ч и 15 пеш./ч.</w:t>
            </w:r>
            <w:r>
              <w:rPr>
                <w:noProof/>
                <w:position w:val="-10"/>
                <w:sz w:val="20"/>
                <w:szCs w:val="20"/>
              </w:rPr>
              <w:drawing>
                <wp:inline distT="0" distB="0" distL="0" distR="0">
                  <wp:extent cx="1619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C0D12">
              <w:rPr>
                <w:sz w:val="20"/>
                <w:szCs w:val="20"/>
              </w:rPr>
              <w:t xml:space="preserve">При интенсивности движения не более 30 вел./ч и 50 пеш./ч. </w:t>
            </w:r>
          </w:p>
        </w:tc>
      </w:tr>
    </w:tbl>
    <w:p w:rsidR="009C0D12" w:rsidRPr="009C0D12" w:rsidRDefault="009C0D12" w:rsidP="009C0D12">
      <w:pPr>
        <w:widowControl w:val="0"/>
        <w:ind w:firstLine="568"/>
        <w:jc w:val="both"/>
        <w:rPr>
          <w:sz w:val="20"/>
          <w:szCs w:val="20"/>
        </w:rPr>
      </w:pPr>
      <w:r w:rsidRPr="009C0D12">
        <w:rPr>
          <w:sz w:val="20"/>
          <w:szCs w:val="20"/>
        </w:rPr>
        <w:t>53.14. 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 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p>
    <w:p w:rsidR="009C0D12" w:rsidRPr="009C0D12" w:rsidRDefault="009C0D12" w:rsidP="009C0D12">
      <w:pPr>
        <w:widowControl w:val="0"/>
        <w:ind w:firstLine="568"/>
        <w:jc w:val="both"/>
        <w:rPr>
          <w:sz w:val="20"/>
          <w:szCs w:val="20"/>
        </w:rPr>
      </w:pPr>
      <w:r w:rsidRPr="009C0D12">
        <w:rPr>
          <w:sz w:val="20"/>
          <w:szCs w:val="20"/>
        </w:rPr>
        <w:t>53.15. Длину велосипедных дорожек на подходах к населенным пунктам следует определять численностью жителей и принимать в соответствии с таблицей 5.</w:t>
      </w:r>
    </w:p>
    <w:p w:rsidR="009C0D12" w:rsidRPr="009C0D12" w:rsidRDefault="009C0D12" w:rsidP="009C0D12">
      <w:pPr>
        <w:widowControl w:val="0"/>
        <w:jc w:val="right"/>
        <w:rPr>
          <w:sz w:val="20"/>
          <w:szCs w:val="20"/>
        </w:rPr>
      </w:pPr>
      <w:r w:rsidRPr="009C0D12">
        <w:rPr>
          <w:sz w:val="20"/>
          <w:szCs w:val="20"/>
        </w:rPr>
        <w:t>Таблица 48</w:t>
      </w:r>
    </w:p>
    <w:tbl>
      <w:tblPr>
        <w:tblW w:w="0" w:type="auto"/>
        <w:tblInd w:w="28" w:type="dxa"/>
        <w:tblLayout w:type="fixed"/>
        <w:tblCellMar>
          <w:left w:w="90" w:type="dxa"/>
          <w:right w:w="90" w:type="dxa"/>
        </w:tblCellMar>
        <w:tblLook w:val="0000" w:firstRow="0" w:lastRow="0" w:firstColumn="0" w:lastColumn="0" w:noHBand="0" w:noVBand="0"/>
      </w:tblPr>
      <w:tblGrid>
        <w:gridCol w:w="3015"/>
        <w:gridCol w:w="915"/>
        <w:gridCol w:w="1050"/>
        <w:gridCol w:w="1050"/>
        <w:gridCol w:w="930"/>
        <w:gridCol w:w="1005"/>
        <w:gridCol w:w="930"/>
      </w:tblGrid>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Численность населения, тыс.чел.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Св. 500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500-250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250-100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100-50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50-25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25-10 </w:t>
            </w:r>
          </w:p>
        </w:tc>
      </w:tr>
      <w:tr w:rsidR="009C0D12" w:rsidRPr="009C0D12" w:rsidTr="00E14D1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Длина велосипедной дорожки, км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10-8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8-6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6-3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3-1 </w:t>
            </w:r>
          </w:p>
        </w:tc>
      </w:tr>
    </w:tbl>
    <w:p w:rsidR="009C0D12" w:rsidRPr="009C0D12" w:rsidRDefault="009C0D12" w:rsidP="009C0D12">
      <w:pPr>
        <w:widowControl w:val="0"/>
        <w:ind w:firstLine="568"/>
        <w:jc w:val="both"/>
        <w:rPr>
          <w:sz w:val="20"/>
          <w:szCs w:val="20"/>
        </w:rPr>
      </w:pPr>
      <w:r w:rsidRPr="009C0D12">
        <w:rPr>
          <w:sz w:val="20"/>
          <w:szCs w:val="20"/>
        </w:rPr>
        <w:t>53.16. 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rsidR="009C0D12" w:rsidRPr="009C0D12" w:rsidRDefault="009C0D12" w:rsidP="009C0D12">
      <w:pPr>
        <w:widowControl w:val="0"/>
        <w:ind w:firstLine="568"/>
        <w:jc w:val="both"/>
        <w:rPr>
          <w:sz w:val="20"/>
          <w:szCs w:val="20"/>
        </w:rPr>
      </w:pPr>
      <w:r w:rsidRPr="009C0D12">
        <w:rPr>
          <w:sz w:val="20"/>
          <w:szCs w:val="20"/>
        </w:rPr>
        <w:t>53.17. При устройстве пересечения автомобильных дорог и велосипедных дорожек требуется обеспечить безопасное расстояние видимости (таблица 6).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9C0D12" w:rsidRPr="009C0D12" w:rsidRDefault="009C0D12" w:rsidP="009C0D12">
      <w:pPr>
        <w:widowControl w:val="0"/>
        <w:ind w:firstLine="568"/>
        <w:jc w:val="both"/>
        <w:rPr>
          <w:sz w:val="20"/>
          <w:szCs w:val="20"/>
        </w:rPr>
      </w:pPr>
      <w:r w:rsidRPr="009C0D12">
        <w:rPr>
          <w:sz w:val="20"/>
          <w:szCs w:val="20"/>
        </w:rPr>
        <w:t>53.18. 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9C0D12" w:rsidRPr="009C0D12" w:rsidRDefault="009C0D12" w:rsidP="009C0D12">
      <w:pPr>
        <w:widowControl w:val="0"/>
        <w:jc w:val="right"/>
        <w:rPr>
          <w:sz w:val="20"/>
          <w:szCs w:val="20"/>
        </w:rPr>
      </w:pPr>
      <w:r w:rsidRPr="009C0D12">
        <w:rPr>
          <w:sz w:val="20"/>
          <w:szCs w:val="20"/>
        </w:rPr>
        <w:t>Таблица 49</w:t>
      </w:r>
    </w:p>
    <w:tbl>
      <w:tblPr>
        <w:tblW w:w="0" w:type="auto"/>
        <w:tblInd w:w="28" w:type="dxa"/>
        <w:tblLayout w:type="fixed"/>
        <w:tblCellMar>
          <w:left w:w="90" w:type="dxa"/>
          <w:right w:w="90" w:type="dxa"/>
        </w:tblCellMar>
        <w:tblLook w:val="0000" w:firstRow="0" w:lastRow="0" w:firstColumn="0" w:lastColumn="0" w:noHBand="0" w:noVBand="0"/>
      </w:tblPr>
      <w:tblGrid>
        <w:gridCol w:w="1890"/>
        <w:gridCol w:w="1845"/>
        <w:gridCol w:w="1875"/>
        <w:gridCol w:w="1815"/>
        <w:gridCol w:w="1500"/>
      </w:tblGrid>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rPr>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Ширина проезжей части, м </w:t>
            </w:r>
          </w:p>
        </w:tc>
        <w:tc>
          <w:tcPr>
            <w:tcW w:w="703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Расстояние видимости приближающегося автомобиля, м, при различных скоростях движения автомобилей, км/ч </w:t>
            </w:r>
          </w:p>
        </w:tc>
      </w:tr>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60 </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80 </w:t>
            </w:r>
          </w:p>
        </w:tc>
      </w:tr>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7,0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130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150 </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180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r>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10,5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170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200 </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230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270 </w:t>
            </w:r>
          </w:p>
        </w:tc>
      </w:tr>
      <w:tr w:rsidR="009C0D12" w:rsidRPr="009C0D12" w:rsidTr="00E14D1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14,0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210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250 </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290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330 </w:t>
            </w:r>
          </w:p>
        </w:tc>
      </w:tr>
    </w:tbl>
    <w:p w:rsidR="009C0D12" w:rsidRPr="009C0D12" w:rsidRDefault="009C0D12" w:rsidP="009C0D12">
      <w:pPr>
        <w:widowControl w:val="0"/>
        <w:ind w:firstLine="568"/>
        <w:jc w:val="both"/>
        <w:rPr>
          <w:sz w:val="20"/>
          <w:szCs w:val="20"/>
        </w:rPr>
      </w:pPr>
      <w:r w:rsidRPr="009C0D12">
        <w:rPr>
          <w:sz w:val="20"/>
          <w:szCs w:val="20"/>
        </w:rPr>
        <w:t>53.19. Велосипедные дорожки в зоне пересечений с автомобильной дорогой должны быть освещены на расстоянии не менее 60 м.</w:t>
      </w:r>
    </w:p>
    <w:p w:rsidR="009C0D12" w:rsidRPr="009C0D12" w:rsidRDefault="009C0D12" w:rsidP="009C0D12">
      <w:pPr>
        <w:widowControl w:val="0"/>
        <w:ind w:firstLine="568"/>
        <w:jc w:val="both"/>
        <w:rPr>
          <w:sz w:val="20"/>
          <w:szCs w:val="20"/>
        </w:rPr>
      </w:pPr>
      <w:r w:rsidRPr="009C0D12">
        <w:rPr>
          <w:sz w:val="20"/>
          <w:szCs w:val="20"/>
        </w:rPr>
        <w:t>53.20. 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9C0D12" w:rsidRPr="009C0D12" w:rsidRDefault="009C0D12" w:rsidP="009C0D12">
      <w:pPr>
        <w:widowControl w:val="0"/>
        <w:ind w:firstLine="568"/>
        <w:jc w:val="both"/>
        <w:rPr>
          <w:sz w:val="20"/>
          <w:szCs w:val="20"/>
        </w:rPr>
      </w:pPr>
      <w:r w:rsidRPr="009C0D12">
        <w:rPr>
          <w:sz w:val="20"/>
          <w:szCs w:val="20"/>
        </w:rPr>
        <w:t>53.21. 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9C0D12" w:rsidRPr="009C0D12" w:rsidRDefault="009C0D12" w:rsidP="009C0D12">
      <w:pPr>
        <w:widowControl w:val="0"/>
        <w:ind w:firstLine="568"/>
        <w:jc w:val="both"/>
        <w:rPr>
          <w:sz w:val="20"/>
          <w:szCs w:val="20"/>
        </w:rPr>
      </w:pPr>
      <w:r w:rsidRPr="009C0D12">
        <w:rPr>
          <w:sz w:val="20"/>
          <w:szCs w:val="20"/>
        </w:rPr>
        <w:t>53.22. 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ГОСТ 32753.</w:t>
      </w:r>
    </w:p>
    <w:p w:rsidR="009C0D12" w:rsidRPr="009C0D12" w:rsidRDefault="009C0D12" w:rsidP="009C0D12">
      <w:pPr>
        <w:widowControl w:val="0"/>
        <w:ind w:firstLine="568"/>
        <w:jc w:val="both"/>
        <w:rPr>
          <w:sz w:val="20"/>
          <w:szCs w:val="20"/>
        </w:rPr>
      </w:pPr>
      <w:r w:rsidRPr="009C0D12">
        <w:rPr>
          <w:sz w:val="20"/>
          <w:szCs w:val="20"/>
        </w:rPr>
        <w:t>53.23. При обустройстве дождеприемных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9C0D12" w:rsidRPr="009C0D12" w:rsidRDefault="009C0D12" w:rsidP="009C0D12">
      <w:pPr>
        <w:widowControl w:val="0"/>
        <w:ind w:firstLine="568"/>
        <w:jc w:val="both"/>
        <w:rPr>
          <w:sz w:val="20"/>
          <w:szCs w:val="20"/>
        </w:rPr>
      </w:pPr>
      <w:r w:rsidRPr="009C0D12">
        <w:rPr>
          <w:sz w:val="20"/>
          <w:szCs w:val="20"/>
        </w:rPr>
        <w:t>53.24. Велопарковки.</w:t>
      </w:r>
    </w:p>
    <w:p w:rsidR="009C0D12" w:rsidRPr="009C0D12" w:rsidRDefault="009C0D12" w:rsidP="009C0D12">
      <w:pPr>
        <w:widowControl w:val="0"/>
        <w:ind w:firstLine="568"/>
        <w:jc w:val="both"/>
        <w:rPr>
          <w:sz w:val="20"/>
          <w:szCs w:val="20"/>
        </w:rPr>
      </w:pPr>
      <w:r w:rsidRPr="009C0D12">
        <w:rPr>
          <w:sz w:val="20"/>
          <w:szCs w:val="20"/>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9C0D12" w:rsidRPr="009C0D12" w:rsidRDefault="009C0D12" w:rsidP="009C0D12">
      <w:pPr>
        <w:widowControl w:val="0"/>
        <w:ind w:firstLine="568"/>
        <w:jc w:val="both"/>
        <w:rPr>
          <w:sz w:val="20"/>
          <w:szCs w:val="20"/>
        </w:rPr>
      </w:pPr>
      <w:r w:rsidRPr="009C0D12">
        <w:rPr>
          <w:sz w:val="20"/>
          <w:szCs w:val="20"/>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м2.</w:t>
      </w:r>
    </w:p>
    <w:p w:rsidR="009C0D12" w:rsidRPr="009C0D12" w:rsidRDefault="009C0D12" w:rsidP="009C0D12">
      <w:pPr>
        <w:widowControl w:val="0"/>
        <w:ind w:firstLine="568"/>
        <w:jc w:val="both"/>
        <w:rPr>
          <w:sz w:val="20"/>
          <w:szCs w:val="20"/>
        </w:rPr>
      </w:pPr>
      <w:r w:rsidRPr="009C0D12">
        <w:rPr>
          <w:sz w:val="20"/>
          <w:szCs w:val="20"/>
        </w:rPr>
        <w:t>3) Допустимое расчетное количество велопарковочных мест для определяется по нормам, указанным в таблице.</w:t>
      </w:r>
    </w:p>
    <w:p w:rsidR="009C0D12" w:rsidRPr="009C0D12" w:rsidRDefault="009C0D12" w:rsidP="009C0D12">
      <w:pPr>
        <w:widowControl w:val="0"/>
        <w:jc w:val="right"/>
        <w:rPr>
          <w:sz w:val="20"/>
          <w:szCs w:val="20"/>
        </w:rPr>
      </w:pPr>
      <w:r w:rsidRPr="009C0D12">
        <w:rPr>
          <w:sz w:val="20"/>
          <w:szCs w:val="20"/>
        </w:rPr>
        <w:t>Таблица 50</w:t>
      </w:r>
    </w:p>
    <w:tbl>
      <w:tblPr>
        <w:tblW w:w="0" w:type="auto"/>
        <w:tblInd w:w="28" w:type="dxa"/>
        <w:tblLayout w:type="fixed"/>
        <w:tblCellMar>
          <w:left w:w="90" w:type="dxa"/>
          <w:right w:w="90" w:type="dxa"/>
        </w:tblCellMar>
        <w:tblLook w:val="0000" w:firstRow="0" w:lastRow="0" w:firstColumn="0" w:lastColumn="0" w:noHBand="0" w:noVBand="0"/>
      </w:tblPr>
      <w:tblGrid>
        <w:gridCol w:w="780"/>
        <w:gridCol w:w="4560"/>
        <w:gridCol w:w="2325"/>
        <w:gridCol w:w="1425"/>
      </w:tblGrid>
      <w:tr w:rsidR="009C0D12" w:rsidRPr="009C0D12" w:rsidTr="00E14D1C">
        <w:tc>
          <w:tcPr>
            <w:tcW w:w="7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N строки </w:t>
            </w:r>
          </w:p>
        </w:tc>
        <w:tc>
          <w:tcPr>
            <w:tcW w:w="83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Нормы парковочных мест для велопарковок </w:t>
            </w:r>
          </w:p>
        </w:tc>
      </w:tr>
      <w:tr w:rsidR="009C0D12" w:rsidRPr="009C0D12" w:rsidTr="00E14D1C">
        <w:tc>
          <w:tcPr>
            <w:tcW w:w="78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Здания, сооружения и иные объекты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Расчетная единица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Минимальное число мест на расчетную единицу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Общеобразовательные, </w:t>
            </w:r>
          </w:p>
          <w:p w:rsidR="009C0D12" w:rsidRPr="009C0D12" w:rsidRDefault="009C0D12" w:rsidP="009C0D12">
            <w:pPr>
              <w:widowControl w:val="0"/>
              <w:rPr>
                <w:sz w:val="20"/>
                <w:szCs w:val="20"/>
              </w:rPr>
            </w:pPr>
            <w:r w:rsidRPr="009C0D12">
              <w:rPr>
                <w:sz w:val="20"/>
                <w:szCs w:val="20"/>
              </w:rPr>
              <w:t xml:space="preserve">профессиональные образовательные организации, </w:t>
            </w:r>
          </w:p>
          <w:p w:rsidR="009C0D12" w:rsidRPr="009C0D12" w:rsidRDefault="009C0D12" w:rsidP="009C0D12">
            <w:pPr>
              <w:widowControl w:val="0"/>
              <w:rPr>
                <w:sz w:val="20"/>
                <w:szCs w:val="20"/>
              </w:rPr>
            </w:pPr>
            <w:r w:rsidRPr="009C0D12">
              <w:rPr>
                <w:sz w:val="20"/>
                <w:szCs w:val="20"/>
              </w:rPr>
              <w:t xml:space="preserve">организации дополнительного образования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учащийся (студент)/преподаватель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0,2/0,1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2.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Медицинские организации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работник/посетитель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0,1/0,2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3.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Торговые предприятия (торговые центры, торговые и развлекательные комплексы). </w:t>
            </w:r>
          </w:p>
          <w:p w:rsidR="009C0D12" w:rsidRPr="009C0D12" w:rsidRDefault="009C0D12" w:rsidP="009C0D12">
            <w:pPr>
              <w:widowControl w:val="0"/>
              <w:rPr>
                <w:sz w:val="20"/>
                <w:szCs w:val="20"/>
              </w:rPr>
            </w:pPr>
            <w:r w:rsidRPr="009C0D12">
              <w:rPr>
                <w:sz w:val="20"/>
                <w:szCs w:val="20"/>
              </w:rPr>
              <w:t xml:space="preserve">Предприятия общественного питания, бытового обслуживания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2000 м2 торговой площади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0,8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4.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Магазины розничной торговли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100 м2 торговой площади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5.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Административные здания, офисы и производство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служащий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 </w:t>
            </w:r>
          </w:p>
        </w:tc>
      </w:tr>
      <w:tr w:rsidR="009C0D12" w:rsidRPr="009C0D12" w:rsidTr="00E14D1C">
        <w:tc>
          <w:tcPr>
            <w:tcW w:w="7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6. </w:t>
            </w:r>
          </w:p>
        </w:tc>
        <w:tc>
          <w:tcPr>
            <w:tcW w:w="4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Спортивные комплексы и залы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спортсмен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0,6 </w:t>
            </w:r>
          </w:p>
        </w:tc>
      </w:tr>
      <w:tr w:rsidR="009C0D12" w:rsidRPr="009C0D12" w:rsidTr="00E14D1C">
        <w:tc>
          <w:tcPr>
            <w:tcW w:w="78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4560"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 зритель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0,4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7.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Зоны отдыха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10 посетителей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1 </w:t>
            </w:r>
          </w:p>
        </w:tc>
      </w:tr>
      <w:tr w:rsidR="009C0D12" w:rsidRPr="009C0D12" w:rsidTr="00E14D1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8.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Клубы, дома культуры, кинотеатры, массовые библиотеки, цирки, концертные залы, выставки </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t xml:space="preserve">на 100 мест, работников и единовременных посетителей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center"/>
              <w:rPr>
                <w:sz w:val="20"/>
                <w:szCs w:val="20"/>
              </w:rPr>
            </w:pPr>
            <w:r w:rsidRPr="009C0D12">
              <w:rPr>
                <w:sz w:val="20"/>
                <w:szCs w:val="20"/>
              </w:rPr>
              <w:t xml:space="preserve">0,2 </w:t>
            </w:r>
          </w:p>
        </w:tc>
      </w:tr>
    </w:tbl>
    <w:p w:rsidR="009C0D12" w:rsidRPr="009C0D12" w:rsidRDefault="009C0D12" w:rsidP="009C0D12">
      <w:pPr>
        <w:widowControl w:val="0"/>
        <w:ind w:firstLine="568"/>
        <w:jc w:val="both"/>
        <w:rPr>
          <w:sz w:val="20"/>
          <w:szCs w:val="20"/>
        </w:rPr>
      </w:pPr>
      <w:r w:rsidRPr="009C0D12">
        <w:rPr>
          <w:sz w:val="20"/>
          <w:szCs w:val="20"/>
        </w:rPr>
        <w:t>53.25. 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9C0D12" w:rsidRPr="009C0D12" w:rsidRDefault="009C0D12" w:rsidP="009C0D12">
      <w:pPr>
        <w:widowControl w:val="0"/>
        <w:ind w:firstLine="568"/>
        <w:jc w:val="both"/>
        <w:rPr>
          <w:sz w:val="20"/>
          <w:szCs w:val="20"/>
        </w:rPr>
      </w:pPr>
      <w:r w:rsidRPr="009C0D12">
        <w:rPr>
          <w:sz w:val="20"/>
          <w:szCs w:val="20"/>
        </w:rPr>
        <w:t>53.26. Велопарковки следует устраивать для длительного хранения велосипедов в зоне объектов дорожного сервиса (гостиницы, мотели и др.).</w:t>
      </w:r>
    </w:p>
    <w:p w:rsidR="009C0D12" w:rsidRPr="009C0D12" w:rsidRDefault="009C0D12" w:rsidP="009C0D12">
      <w:pPr>
        <w:widowControl w:val="0"/>
        <w:ind w:firstLine="568"/>
        <w:jc w:val="both"/>
        <w:rPr>
          <w:sz w:val="20"/>
          <w:szCs w:val="20"/>
        </w:rPr>
      </w:pPr>
      <w:r w:rsidRPr="009C0D12">
        <w:rPr>
          <w:sz w:val="20"/>
          <w:szCs w:val="20"/>
        </w:rPr>
        <w:t>53.27. По степени закрытости велопарковки, как правило, разделяются на: открытые, открытые с навесом, закрытые.</w:t>
      </w:r>
    </w:p>
    <w:p w:rsidR="009C0D12" w:rsidRPr="009C0D12" w:rsidRDefault="009C0D12" w:rsidP="009C0D12">
      <w:pPr>
        <w:widowControl w:val="0"/>
        <w:ind w:firstLine="568"/>
        <w:jc w:val="both"/>
        <w:rPr>
          <w:sz w:val="20"/>
          <w:szCs w:val="20"/>
        </w:rPr>
      </w:pPr>
      <w:r w:rsidRPr="009C0D12">
        <w:rPr>
          <w:sz w:val="20"/>
          <w:szCs w:val="20"/>
        </w:rPr>
        <w:t>53.28. 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1).</w:t>
      </w:r>
    </w:p>
    <w:tbl>
      <w:tblPr>
        <w:tblW w:w="0" w:type="auto"/>
        <w:tblInd w:w="28" w:type="dxa"/>
        <w:tblLayout w:type="fixed"/>
        <w:tblCellMar>
          <w:left w:w="90" w:type="dxa"/>
          <w:right w:w="90" w:type="dxa"/>
        </w:tblCellMar>
        <w:tblLook w:val="0000" w:firstRow="0" w:lastRow="0" w:firstColumn="0" w:lastColumn="0" w:noHBand="0" w:noVBand="0"/>
      </w:tblPr>
      <w:tblGrid>
        <w:gridCol w:w="9640"/>
      </w:tblGrid>
      <w:tr w:rsidR="009C0D12" w:rsidRPr="009C0D12" w:rsidTr="00E14D1C">
        <w:tc>
          <w:tcPr>
            <w:tcW w:w="9640" w:type="dxa"/>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9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jc w:val="both"/>
              <w:rPr>
                <w:sz w:val="20"/>
                <w:szCs w:val="20"/>
              </w:rPr>
            </w:pPr>
          </w:p>
        </w:tc>
      </w:tr>
      <w:tr w:rsidR="009C0D12" w:rsidRPr="009C0D12" w:rsidTr="00E14D1C">
        <w:tc>
          <w:tcPr>
            <w:tcW w:w="9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Pr>
                <w:noProof/>
                <w:position w:val="-89"/>
                <w:sz w:val="20"/>
                <w:szCs w:val="20"/>
              </w:rPr>
              <w:drawing>
                <wp:inline distT="0" distB="0" distL="0" distR="0">
                  <wp:extent cx="5953125"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2133600"/>
                          </a:xfrm>
                          <a:prstGeom prst="rect">
                            <a:avLst/>
                          </a:prstGeom>
                          <a:noFill/>
                          <a:ln>
                            <a:noFill/>
                          </a:ln>
                        </pic:spPr>
                      </pic:pic>
                    </a:graphicData>
                  </a:graphic>
                </wp:inline>
              </w:drawing>
            </w:r>
          </w:p>
        </w:tc>
      </w:tr>
      <w:tr w:rsidR="009C0D12" w:rsidRPr="009C0D12" w:rsidTr="00E14D1C">
        <w:tc>
          <w:tcPr>
            <w:tcW w:w="9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rPr>
                <w:sz w:val="20"/>
                <w:szCs w:val="20"/>
              </w:rPr>
            </w:pPr>
            <w:r w:rsidRPr="009C0D12">
              <w:rPr>
                <w:sz w:val="20"/>
                <w:szCs w:val="20"/>
              </w:rPr>
              <w:lastRenderedPageBreak/>
              <w:t xml:space="preserve">Рисунок 1.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tabs>
          <w:tab w:val="left" w:pos="1080"/>
          <w:tab w:val="left" w:pos="1620"/>
        </w:tabs>
        <w:spacing w:line="240" w:lineRule="atLeast"/>
        <w:jc w:val="center"/>
      </w:pPr>
    </w:p>
    <w:p w:rsidR="009C0D12" w:rsidRDefault="009C0D12" w:rsidP="009C0D12">
      <w:pPr>
        <w:widowControl w:val="0"/>
        <w:autoSpaceDE w:val="0"/>
        <w:autoSpaceDN w:val="0"/>
        <w:adjustRightInd w:val="0"/>
        <w:jc w:val="center"/>
        <w:rPr>
          <w:b/>
          <w:sz w:val="18"/>
        </w:rPr>
      </w:pPr>
      <w:r>
        <w:rPr>
          <w:b/>
          <w:sz w:val="18"/>
        </w:rPr>
        <w:t>Городское поселение Агириш</w:t>
      </w:r>
    </w:p>
    <w:p w:rsidR="009C0D12" w:rsidRDefault="009C0D12" w:rsidP="009C0D12">
      <w:pPr>
        <w:widowControl w:val="0"/>
        <w:autoSpaceDE w:val="0"/>
        <w:autoSpaceDN w:val="0"/>
        <w:adjustRightInd w:val="0"/>
        <w:jc w:val="center"/>
        <w:rPr>
          <w:b/>
          <w:sz w:val="18"/>
        </w:rPr>
      </w:pPr>
      <w:r>
        <w:rPr>
          <w:b/>
          <w:sz w:val="18"/>
        </w:rPr>
        <w:t xml:space="preserve">АДМИНИСТРАЦИЯ </w:t>
      </w:r>
    </w:p>
    <w:p w:rsidR="008D149F" w:rsidRDefault="009C0D12" w:rsidP="009C0D12">
      <w:pPr>
        <w:shd w:val="clear" w:color="auto" w:fill="FFFFFF"/>
        <w:jc w:val="center"/>
        <w:rPr>
          <w:b/>
          <w:sz w:val="18"/>
        </w:rPr>
      </w:pPr>
      <w:r>
        <w:rPr>
          <w:b/>
          <w:sz w:val="18"/>
        </w:rPr>
        <w:t>ПОСТАНОВЛЕНИЕ</w:t>
      </w:r>
    </w:p>
    <w:p w:rsidR="009C0D12" w:rsidRDefault="009C0D12" w:rsidP="009C0D12">
      <w:pPr>
        <w:shd w:val="clear" w:color="auto" w:fill="FFFFFF"/>
        <w:jc w:val="center"/>
        <w:rPr>
          <w:b/>
          <w:sz w:val="18"/>
        </w:rPr>
      </w:pPr>
    </w:p>
    <w:p w:rsidR="009C0D12" w:rsidRPr="009C0D12" w:rsidRDefault="009C0D12" w:rsidP="009C0D12">
      <w:pPr>
        <w:widowControl w:val="0"/>
        <w:autoSpaceDE w:val="0"/>
        <w:autoSpaceDN w:val="0"/>
        <w:adjustRightInd w:val="0"/>
        <w:jc w:val="center"/>
        <w:rPr>
          <w:rFonts w:ascii="Times New Roman CYR" w:hAnsi="Times New Roman CYR" w:cs="Times New Roman CYR"/>
          <w:b/>
          <w:bCs/>
          <w:sz w:val="40"/>
          <w:szCs w:val="40"/>
        </w:rPr>
      </w:pPr>
    </w:p>
    <w:p w:rsidR="009C0D12" w:rsidRPr="009C0D12" w:rsidRDefault="009C0D12" w:rsidP="009C0D12">
      <w:pPr>
        <w:widowControl w:val="0"/>
        <w:autoSpaceDE w:val="0"/>
        <w:autoSpaceDN w:val="0"/>
        <w:adjustRightInd w:val="0"/>
        <w:jc w:val="both"/>
        <w:rPr>
          <w:sz w:val="22"/>
          <w:szCs w:val="22"/>
        </w:rPr>
      </w:pPr>
      <w:r w:rsidRPr="009C0D12">
        <w:rPr>
          <w:sz w:val="22"/>
          <w:szCs w:val="22"/>
        </w:rPr>
        <w:t xml:space="preserve"> «28» декабря 2022 г. </w:t>
      </w:r>
      <w:r w:rsidRPr="009C0D12">
        <w:rPr>
          <w:sz w:val="22"/>
          <w:szCs w:val="22"/>
        </w:rPr>
        <w:tab/>
      </w:r>
      <w:r w:rsidRPr="009C0D12">
        <w:rPr>
          <w:sz w:val="22"/>
          <w:szCs w:val="22"/>
        </w:rPr>
        <w:tab/>
        <w:t xml:space="preserve">                                                                          № 393/НПА</w:t>
      </w:r>
    </w:p>
    <w:p w:rsidR="009C0D12" w:rsidRPr="009C0D12" w:rsidRDefault="009C0D12" w:rsidP="009C0D12">
      <w:pPr>
        <w:widowControl w:val="0"/>
        <w:autoSpaceDE w:val="0"/>
        <w:autoSpaceDN w:val="0"/>
        <w:adjustRightInd w:val="0"/>
        <w:jc w:val="both"/>
        <w:rPr>
          <w:sz w:val="22"/>
          <w:szCs w:val="22"/>
        </w:rPr>
      </w:pPr>
      <w:r w:rsidRPr="009C0D12">
        <w:rPr>
          <w:sz w:val="22"/>
          <w:szCs w:val="22"/>
        </w:rPr>
        <w:t xml:space="preserve">  </w:t>
      </w:r>
    </w:p>
    <w:p w:rsidR="009C0D12" w:rsidRPr="009C0D12" w:rsidRDefault="009C0D12" w:rsidP="009C0D12">
      <w:pPr>
        <w:shd w:val="clear" w:color="auto" w:fill="FFFFFF"/>
        <w:autoSpaceDE w:val="0"/>
        <w:jc w:val="both"/>
        <w:rPr>
          <w:sz w:val="22"/>
          <w:szCs w:val="22"/>
        </w:rPr>
      </w:pPr>
      <w:r w:rsidRPr="009C0D12">
        <w:rPr>
          <w:bCs/>
          <w:sz w:val="22"/>
          <w:szCs w:val="22"/>
        </w:rPr>
        <w:t xml:space="preserve">Об утверждении административного регламента </w:t>
      </w:r>
      <w:r w:rsidRPr="009C0D12">
        <w:rPr>
          <w:sz w:val="22"/>
          <w:szCs w:val="22"/>
        </w:rPr>
        <w:t xml:space="preserve">предоставления </w:t>
      </w:r>
    </w:p>
    <w:p w:rsidR="009C0D12" w:rsidRPr="009C0D12" w:rsidRDefault="009C0D12" w:rsidP="009C0D12">
      <w:pPr>
        <w:rPr>
          <w:bCs/>
          <w:sz w:val="22"/>
          <w:szCs w:val="22"/>
        </w:rPr>
      </w:pPr>
      <w:r w:rsidRPr="009C0D12">
        <w:rPr>
          <w:sz w:val="22"/>
          <w:szCs w:val="22"/>
        </w:rPr>
        <w:t>муниципальной услуги</w:t>
      </w:r>
      <w:r w:rsidRPr="009C0D12">
        <w:rPr>
          <w:bCs/>
          <w:sz w:val="22"/>
          <w:szCs w:val="22"/>
        </w:rPr>
        <w:t xml:space="preserve"> </w:t>
      </w:r>
      <w:r w:rsidRPr="009C0D12">
        <w:rPr>
          <w:sz w:val="22"/>
          <w:szCs w:val="22"/>
          <w:highlight w:val="white"/>
        </w:rPr>
        <w:t>«</w:t>
      </w:r>
      <w:r w:rsidRPr="009C0D12">
        <w:rPr>
          <w:sz w:val="22"/>
          <w:szCs w:val="22"/>
        </w:rPr>
        <w:t>Предварительное согласование предоставления</w:t>
      </w:r>
      <w:r w:rsidRPr="009C0D12">
        <w:rPr>
          <w:bCs/>
          <w:sz w:val="22"/>
          <w:szCs w:val="22"/>
        </w:rPr>
        <w:t xml:space="preserve"> </w:t>
      </w:r>
    </w:p>
    <w:p w:rsidR="009C0D12" w:rsidRPr="009C0D12" w:rsidRDefault="009C0D12" w:rsidP="009C0D12">
      <w:pPr>
        <w:rPr>
          <w:bCs/>
          <w:sz w:val="22"/>
          <w:szCs w:val="22"/>
        </w:rPr>
      </w:pPr>
      <w:r w:rsidRPr="009C0D12">
        <w:rPr>
          <w:bCs/>
          <w:sz w:val="22"/>
          <w:szCs w:val="22"/>
        </w:rPr>
        <w:t>земельного участка</w:t>
      </w:r>
      <w:r w:rsidRPr="009C0D12">
        <w:rPr>
          <w:sz w:val="22"/>
          <w:szCs w:val="22"/>
        </w:rPr>
        <w:t>»</w:t>
      </w:r>
    </w:p>
    <w:p w:rsidR="009C0D12" w:rsidRPr="009C0D12" w:rsidRDefault="009C0D12" w:rsidP="009C0D12">
      <w:pPr>
        <w:rPr>
          <w:sz w:val="22"/>
          <w:szCs w:val="22"/>
        </w:rPr>
      </w:pPr>
    </w:p>
    <w:p w:rsidR="009C0D12" w:rsidRPr="009C0D12" w:rsidRDefault="009C0D12" w:rsidP="009C0D12">
      <w:pPr>
        <w:widowControl w:val="0"/>
        <w:autoSpaceDE w:val="0"/>
        <w:autoSpaceDN w:val="0"/>
        <w:adjustRightInd w:val="0"/>
        <w:ind w:firstLine="568"/>
        <w:jc w:val="both"/>
        <w:rPr>
          <w:sz w:val="22"/>
          <w:szCs w:val="22"/>
        </w:rPr>
      </w:pPr>
      <w:r w:rsidRPr="009C0D12">
        <w:rPr>
          <w:sz w:val="22"/>
          <w:szCs w:val="22"/>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 услуг», постановляю:</w:t>
      </w:r>
    </w:p>
    <w:p w:rsidR="009C0D12" w:rsidRPr="009C0D12" w:rsidRDefault="009C0D12" w:rsidP="009C0D12">
      <w:pPr>
        <w:widowControl w:val="0"/>
        <w:autoSpaceDE w:val="0"/>
        <w:autoSpaceDN w:val="0"/>
        <w:adjustRightInd w:val="0"/>
        <w:ind w:firstLine="568"/>
        <w:jc w:val="both"/>
        <w:rPr>
          <w:rFonts w:ascii="Arial" w:hAnsi="Arial" w:cs="Arial"/>
          <w:sz w:val="22"/>
          <w:szCs w:val="22"/>
        </w:rPr>
      </w:pPr>
    </w:p>
    <w:p w:rsidR="009C0D12" w:rsidRPr="009C0D12" w:rsidRDefault="009C0D12" w:rsidP="009C0D12">
      <w:pPr>
        <w:jc w:val="both"/>
        <w:rPr>
          <w:sz w:val="22"/>
          <w:szCs w:val="22"/>
        </w:rPr>
      </w:pPr>
      <w:r w:rsidRPr="009C0D12">
        <w:rPr>
          <w:sz w:val="22"/>
          <w:szCs w:val="22"/>
        </w:rPr>
        <w:t xml:space="preserve">           1. </w:t>
      </w:r>
      <w:r w:rsidRPr="009C0D12">
        <w:rPr>
          <w:bCs/>
          <w:sz w:val="22"/>
          <w:szCs w:val="22"/>
        </w:rPr>
        <w:t xml:space="preserve">Утвердить административный регламент </w:t>
      </w:r>
      <w:r w:rsidRPr="009C0D12">
        <w:rPr>
          <w:sz w:val="22"/>
          <w:szCs w:val="22"/>
        </w:rPr>
        <w:t>предоставления муниципальной услуги</w:t>
      </w:r>
      <w:r w:rsidRPr="009C0D12">
        <w:rPr>
          <w:bCs/>
          <w:sz w:val="22"/>
          <w:szCs w:val="22"/>
        </w:rPr>
        <w:t xml:space="preserve"> </w:t>
      </w:r>
      <w:r w:rsidRPr="009C0D12">
        <w:rPr>
          <w:sz w:val="22"/>
          <w:szCs w:val="22"/>
          <w:highlight w:val="white"/>
        </w:rPr>
        <w:t>«</w:t>
      </w:r>
      <w:r w:rsidRPr="009C0D12">
        <w:rPr>
          <w:sz w:val="22"/>
          <w:szCs w:val="22"/>
        </w:rPr>
        <w:t>Предварительное согласования предоставления земельного участка»  (приложение).</w:t>
      </w:r>
    </w:p>
    <w:p w:rsidR="009C0D12" w:rsidRPr="009C0D12" w:rsidRDefault="009C0D12" w:rsidP="009C0D12">
      <w:pPr>
        <w:jc w:val="both"/>
        <w:rPr>
          <w:sz w:val="22"/>
          <w:szCs w:val="22"/>
        </w:rPr>
      </w:pPr>
      <w:r w:rsidRPr="009C0D12">
        <w:rPr>
          <w:sz w:val="22"/>
          <w:szCs w:val="22"/>
        </w:rPr>
        <w:t xml:space="preserve">           2. Признать утратившими силу:</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28.11.2016 № 155/НПА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15.11.2017 № 210/НПА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17.05.2018 № 125/НПА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24.07.2019 № 169/НПА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01.11.2019 № 214/НПА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29.03.2021 № 87/НПА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23.06.2021 № 181/НПА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t>- постановление администрации городского поселения Агириш от 08.11.2021 № 286/НПА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jc w:val="both"/>
        <w:rPr>
          <w:sz w:val="22"/>
          <w:szCs w:val="22"/>
        </w:rPr>
      </w:pPr>
      <w:r w:rsidRPr="009C0D12">
        <w:rPr>
          <w:sz w:val="22"/>
          <w:szCs w:val="22"/>
        </w:rPr>
        <w:lastRenderedPageBreak/>
        <w:t>- постановление администрации городского поселения Агириш от 06.06.2022 № 175/НПА «О внесении  в постановление администрации городского поселения Агириш от 11.01.2016 № 8/НПА «Предварительное согласования предоставления земельного участка».</w:t>
      </w:r>
    </w:p>
    <w:p w:rsidR="009C0D12" w:rsidRPr="009C0D12" w:rsidRDefault="009C0D12" w:rsidP="009C0D12">
      <w:pPr>
        <w:tabs>
          <w:tab w:val="num" w:pos="1080"/>
        </w:tabs>
        <w:contextualSpacing/>
        <w:jc w:val="both"/>
        <w:rPr>
          <w:sz w:val="22"/>
          <w:szCs w:val="22"/>
        </w:rPr>
      </w:pPr>
      <w:r w:rsidRPr="009C0D12">
        <w:rPr>
          <w:sz w:val="22"/>
          <w:szCs w:val="22"/>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C0D12" w:rsidRPr="009C0D12" w:rsidRDefault="009C0D12" w:rsidP="009C0D12">
      <w:pPr>
        <w:tabs>
          <w:tab w:val="left" w:pos="900"/>
        </w:tabs>
        <w:jc w:val="both"/>
        <w:rPr>
          <w:sz w:val="22"/>
          <w:szCs w:val="22"/>
        </w:rPr>
      </w:pPr>
      <w:r w:rsidRPr="009C0D12">
        <w:rPr>
          <w:sz w:val="22"/>
          <w:szCs w:val="22"/>
        </w:rPr>
        <w:t xml:space="preserve">            3.  Настоящее постановление вступает в силу после его официального опубликования.</w:t>
      </w:r>
    </w:p>
    <w:p w:rsidR="009C0D12" w:rsidRPr="009C0D12" w:rsidRDefault="009C0D12" w:rsidP="009C0D12">
      <w:pPr>
        <w:tabs>
          <w:tab w:val="left" w:pos="1080"/>
          <w:tab w:val="left" w:pos="1620"/>
        </w:tabs>
        <w:spacing w:line="240" w:lineRule="atLeast"/>
        <w:jc w:val="both"/>
        <w:rPr>
          <w:sz w:val="22"/>
          <w:szCs w:val="22"/>
        </w:rPr>
      </w:pPr>
      <w:r w:rsidRPr="009C0D12">
        <w:rPr>
          <w:sz w:val="22"/>
          <w:szCs w:val="22"/>
        </w:rPr>
        <w:t xml:space="preserve">            4. Контроль за выполнением настоящего постановления возлагаю на заместителя главы городского поселения Агириш.</w:t>
      </w:r>
    </w:p>
    <w:p w:rsidR="009C0D12" w:rsidRPr="009C0D12" w:rsidRDefault="009C0D12" w:rsidP="009C0D12">
      <w:pPr>
        <w:tabs>
          <w:tab w:val="left" w:pos="1080"/>
          <w:tab w:val="left" w:pos="1620"/>
        </w:tabs>
        <w:spacing w:line="240" w:lineRule="atLeast"/>
        <w:jc w:val="both"/>
        <w:rPr>
          <w:sz w:val="22"/>
          <w:szCs w:val="22"/>
        </w:rPr>
      </w:pPr>
    </w:p>
    <w:p w:rsidR="009C0D12" w:rsidRPr="009C0D12" w:rsidRDefault="009C0D12" w:rsidP="009C0D12">
      <w:pPr>
        <w:widowControl w:val="0"/>
        <w:autoSpaceDE w:val="0"/>
        <w:autoSpaceDN w:val="0"/>
        <w:adjustRightInd w:val="0"/>
        <w:ind w:firstLine="540"/>
        <w:jc w:val="both"/>
        <w:rPr>
          <w:kern w:val="2"/>
          <w:sz w:val="22"/>
          <w:szCs w:val="22"/>
        </w:rPr>
      </w:pPr>
    </w:p>
    <w:p w:rsidR="009C0D12" w:rsidRPr="009C0D12" w:rsidRDefault="009C0D12" w:rsidP="009C0D12">
      <w:pPr>
        <w:widowControl w:val="0"/>
        <w:autoSpaceDE w:val="0"/>
        <w:autoSpaceDN w:val="0"/>
        <w:adjustRightInd w:val="0"/>
        <w:ind w:firstLine="540"/>
        <w:jc w:val="both"/>
        <w:rPr>
          <w:kern w:val="2"/>
          <w:sz w:val="22"/>
          <w:szCs w:val="22"/>
        </w:rPr>
      </w:pPr>
      <w:r w:rsidRPr="009C0D12">
        <w:rPr>
          <w:kern w:val="2"/>
          <w:sz w:val="22"/>
          <w:szCs w:val="22"/>
        </w:rPr>
        <w:t xml:space="preserve">Глава городского поселения Агириш </w:t>
      </w:r>
      <w:r w:rsidRPr="009C0D12">
        <w:rPr>
          <w:kern w:val="2"/>
          <w:sz w:val="22"/>
          <w:szCs w:val="22"/>
        </w:rPr>
        <w:tab/>
      </w:r>
      <w:r w:rsidRPr="009C0D12">
        <w:rPr>
          <w:kern w:val="2"/>
          <w:sz w:val="22"/>
          <w:szCs w:val="22"/>
        </w:rPr>
        <w:tab/>
      </w:r>
      <w:r w:rsidRPr="009C0D12">
        <w:rPr>
          <w:kern w:val="2"/>
          <w:sz w:val="22"/>
          <w:szCs w:val="22"/>
        </w:rPr>
        <w:tab/>
      </w:r>
      <w:r w:rsidRPr="009C0D12">
        <w:rPr>
          <w:kern w:val="2"/>
          <w:sz w:val="22"/>
          <w:szCs w:val="22"/>
        </w:rPr>
        <w:tab/>
        <w:t xml:space="preserve">      Г.А.Крицына</w:t>
      </w:r>
    </w:p>
    <w:p w:rsidR="009C0D12" w:rsidRPr="009C0D12" w:rsidRDefault="009C0D12" w:rsidP="009C0D12">
      <w:pPr>
        <w:widowControl w:val="0"/>
        <w:autoSpaceDE w:val="0"/>
        <w:autoSpaceDN w:val="0"/>
        <w:adjustRightInd w:val="0"/>
        <w:ind w:firstLine="540"/>
        <w:jc w:val="both"/>
        <w:rPr>
          <w:kern w:val="2"/>
          <w:sz w:val="22"/>
          <w:szCs w:val="22"/>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к постановлению администрации</w:t>
      </w:r>
    </w:p>
    <w:p w:rsidR="009C0D12" w:rsidRPr="009C0D12" w:rsidRDefault="009C0D12" w:rsidP="009C0D12">
      <w:pPr>
        <w:widowControl w:val="0"/>
        <w:autoSpaceDE w:val="0"/>
        <w:autoSpaceDN w:val="0"/>
        <w:adjustRightInd w:val="0"/>
        <w:jc w:val="right"/>
        <w:rPr>
          <w:sz w:val="20"/>
          <w:szCs w:val="20"/>
        </w:rPr>
      </w:pPr>
      <w:r w:rsidRPr="009C0D12">
        <w:rPr>
          <w:sz w:val="20"/>
          <w:szCs w:val="20"/>
        </w:rPr>
        <w:t>городского поселения Агириш</w:t>
      </w:r>
    </w:p>
    <w:p w:rsidR="009C0D12" w:rsidRPr="009C0D12" w:rsidRDefault="009C0D12" w:rsidP="009C0D12">
      <w:pPr>
        <w:widowControl w:val="0"/>
        <w:autoSpaceDE w:val="0"/>
        <w:autoSpaceDN w:val="0"/>
        <w:adjustRightInd w:val="0"/>
        <w:jc w:val="right"/>
        <w:rPr>
          <w:sz w:val="20"/>
          <w:szCs w:val="20"/>
        </w:rPr>
      </w:pPr>
      <w:r w:rsidRPr="009C0D12">
        <w:rPr>
          <w:sz w:val="20"/>
          <w:szCs w:val="20"/>
        </w:rPr>
        <w:t>от   28.12.2022   № 393/НПА</w:t>
      </w:r>
    </w:p>
    <w:p w:rsidR="009C0D12" w:rsidRPr="009C0D12" w:rsidRDefault="009C0D12" w:rsidP="009C0D12">
      <w:pPr>
        <w:widowControl w:val="0"/>
        <w:autoSpaceDE w:val="0"/>
        <w:autoSpaceDN w:val="0"/>
        <w:adjustRightInd w:val="0"/>
        <w:ind w:firstLine="540"/>
        <w:jc w:val="both"/>
        <w:rPr>
          <w:kern w:val="2"/>
          <w:sz w:val="22"/>
          <w:szCs w:val="22"/>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Административный регламент </w:t>
      </w:r>
      <w:r w:rsidRPr="009C0D12">
        <w:rPr>
          <w:b/>
          <w:sz w:val="20"/>
          <w:szCs w:val="20"/>
        </w:rPr>
        <w:t>предоставления муниципальной услуги</w:t>
      </w:r>
      <w:r w:rsidRPr="009C0D12">
        <w:rPr>
          <w:b/>
          <w:bCs/>
          <w:sz w:val="20"/>
          <w:szCs w:val="20"/>
        </w:rPr>
        <w:t xml:space="preserve"> </w:t>
      </w: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w:t>
      </w:r>
      <w:r w:rsidRPr="009C0D12">
        <w:rPr>
          <w:b/>
          <w:sz w:val="20"/>
          <w:szCs w:val="20"/>
        </w:rPr>
        <w:t>Предварительное согласование предоставления земельного участка</w:t>
      </w:r>
      <w:r w:rsidRPr="009C0D12">
        <w:rPr>
          <w:b/>
          <w:bCs/>
          <w:sz w:val="20"/>
          <w:szCs w:val="20"/>
        </w:rPr>
        <w:t>»</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I. Общие положения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Предмет регулирования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1.1. Административный регламент предоставления муниципальной услуги "Предварительное согласования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администрацией городского поселения Агириш, в лице инженера-землеустроителя отдела по организации деятельности администрации городского поселения Агириш (далее Уполномоченный орган).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Возможные цели обращения: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"kodeks://link/d?nd=744100004&amp;point=mark=00000000000000000000000000000000000000000000000000BQO0P8"\o"’’Земельный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39.18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Круг Заявителей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1.2. Заявителями на получение муниципальной услуги являются физические лица, юридические лица и индивидуальные предприниматели (далее заявители).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1.3. Интересы заявителей, указанных в пункте 1.2 Административного регламента, могут представлять лица, обладающие соответствующими полномочиями (далее представитель).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профилирование), а также результата, за предоставлением которого обратился заявитель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1.4. Муниципальная услуга должна быть предоставлена заявителю в соответствии с вариантом предоставления муниципальной услуги (далее вариант).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1.5. 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Административному регламенту.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II. Стандарт предоставления муниципальной услуги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Наименование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 Муниципальная услуга "Предварительное согласования предоставления земельного участка".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Наименование органа местного самоуправления, предоставляющего муниципальную услугу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 Муниципальная услуга предоставляется администрацией городского поселения Агириш, в лице отдела по организации деятельности администрации городского поселения Агириш.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 Непосредственное предоставление муниципальной услуги осуществляет инженер-землеустроитель отдела по организации деятельности администрации городского поселения Агириш (далее отдел по земельным отношениям).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предоставлении муниципальной услуги Уполномоченный орган взаимодействует с: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2.3.3. Исполнительным органом Ханты-Мансийского автономного округа - Югры, уполномоченный в области лесных отношений, при согласовании схемы расположения земельного участка на кадастровом плане территории (далее схема расположения);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w:t>
      </w:r>
      <w:r w:rsidRPr="009C0D12">
        <w:rPr>
          <w:sz w:val="20"/>
          <w:szCs w:val="20"/>
        </w:rPr>
        <w:fldChar w:fldCharType="begin"/>
      </w:r>
      <w:r w:rsidRPr="009C0D12">
        <w:rPr>
          <w:sz w:val="20"/>
          <w:szCs w:val="20"/>
        </w:rPr>
        <w:instrText xml:space="preserve"> HYPERLINK "kodeks://link/d?nd=902303297"\o"’’О взаимодействии между многофункциональными центрами предоставления государственных и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27.09.2011 N 797</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22.09.2022)"</w:instrText>
      </w:r>
      <w:r w:rsidRPr="009C0D12">
        <w:rPr>
          <w:sz w:val="20"/>
          <w:szCs w:val="20"/>
        </w:rPr>
        <w:fldChar w:fldCharType="separate"/>
      </w:r>
      <w:r w:rsidRPr="009C0D12">
        <w:rPr>
          <w:sz w:val="20"/>
          <w:szCs w:val="20"/>
        </w:rPr>
        <w:t>постановлением Правительства Российской Федерации от 27.09.2011 N 797</w:t>
      </w:r>
      <w:r w:rsidRPr="009C0D12">
        <w:rPr>
          <w:sz w:val="20"/>
          <w:szCs w:val="20"/>
        </w:rPr>
        <w:fldChar w:fldCharType="end"/>
      </w:r>
      <w:r w:rsidRPr="009C0D12">
        <w:rPr>
          <w:sz w:val="20"/>
          <w:szCs w:val="20"/>
        </w:rPr>
        <w:t xml:space="preserve"> (далее Соглашение о взаимодействии).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Результат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2.5. В соответствии с вариантами, приведенными в пункте 3.7 Административного регламента, результатом предоставления муниципальной услуги являются: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2.5.1. решение о предварительном согласовании предоставления земельного участка по форме согласно приложению 2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2.5.2. решение об отказе в предоставлении муниципальной услуги по форме согласно приложению 3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Административного регламента, является правовой акт Уполномоченного органа, содержащий такие реквизиты, как номер и дата.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ЕПГУ, УКЭП) должностного лица, уполномоченного на принятие решения.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ind w:firstLine="568"/>
        <w:jc w:val="center"/>
        <w:rPr>
          <w:b/>
          <w:bCs/>
          <w:sz w:val="20"/>
          <w:szCs w:val="20"/>
        </w:rPr>
      </w:pPr>
      <w:r w:rsidRPr="009C0D12">
        <w:rPr>
          <w:b/>
          <w:bCs/>
          <w:sz w:val="20"/>
          <w:szCs w:val="20"/>
        </w:rPr>
        <w:t>Срок предоставления муниципальной услуги</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2.8. Общий срок предоставления муниципальной услуги составляет 14 календарных дней со дня поступления заявления о предоставлении муниципальной услуги в Уполномоченный орган.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общий срок предоставления муниципальной услуги входит срок направления межведомственных запросов и получения на них ответов.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срок предоставления муниципальной услуги не входит срок выдачи (направления) документов, являющихся результатом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Срок выдачи (направления) документов, являющихся результатом предоставления муниципальной услуги, - не позднее двух календарных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2.5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9C0D12">
        <w:rPr>
          <w:sz w:val="20"/>
          <w:szCs w:val="20"/>
        </w:rPr>
        <w:fldChar w:fldCharType="begin"/>
      </w:r>
      <w:r w:rsidRPr="009C0D12">
        <w:rPr>
          <w:sz w:val="20"/>
          <w:szCs w:val="20"/>
        </w:rPr>
        <w:instrText xml:space="preserve"> HYPERLINK "kodeks://link/d?nd=902347486&amp;point=mark=000000000000000000000000000000000000000000000000008P80LV"\o"’’О введении в действие Земельного кодекса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25.10.2001 N 137-ФЗ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 xml:space="preserve">статьей 3.5 Федерального закона </w:t>
      </w:r>
      <w:r w:rsidRPr="009C0D12">
        <w:rPr>
          <w:sz w:val="20"/>
          <w:szCs w:val="20"/>
        </w:rPr>
        <w:lastRenderedPageBreak/>
        <w:t>от 25.10.2001 N 137-ФЗ "О введении в действие Земельного кодекса Российской Федерации"</w:t>
      </w:r>
      <w:r w:rsidRPr="009C0D12">
        <w:rPr>
          <w:sz w:val="20"/>
          <w:szCs w:val="20"/>
        </w:rPr>
        <w:fldChar w:fldCharType="end"/>
      </w:r>
      <w:r w:rsidRPr="009C0D12">
        <w:rPr>
          <w:sz w:val="20"/>
          <w:szCs w:val="20"/>
        </w:rPr>
        <w:t xml:space="preserve">, срок, указанный в абзаце 1 настоящего пункта, может быть продлен не более чем до 20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Нормативные правовые акты, регулирующие предоставление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2.9. Перечень нормативных правовых актов, регулирующих предоставление муниципальной услуги, размещен на ЕПГУ (www.gosuslugi.ru)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региональный портал), на официальном сайте Советского района: sovrnhmao.ru (далее официальный сайт).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Также информирование по вопросам предоставления муниципальной услуги, в том числе о сроках и порядке ее предоставления осуществляется в формах: устной (при личном обращении заявителя и/или по телефону); письменной (при письменном обращении заявителя по почте, электронной почте, факсу); на информационном стенде Уполномоченного органа в форме информационных (текстовых) материалов; в форме информационных (мультимедийных) материалов в информационно-телекоммуникационной сети "Интернет" (далее сеть "Интернет").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 информационном стенде в местах предоставления муниципальной услуги и в сети "Интернет" размещается следующая информация: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перечень нормативных правовых актов, регулирующих предоставление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бланки заявлений о предоставлении муниципальной услуги и образцы их заполнения.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Исчерпывающий перечень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5 к Административному регламенту одним из следующих способов по личному усмотрению: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2.10.1. в электронной форме посредством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Заявление направляется заявителем вместе с прикрепленными электронными документами, указанными в подпунктах 2 - 5 пункта 2.11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w:t>
      </w:r>
      <w:r w:rsidRPr="009C0D12">
        <w:rPr>
          <w:sz w:val="20"/>
          <w:szCs w:val="20"/>
        </w:rPr>
        <w:fldChar w:fldCharType="begin"/>
      </w:r>
      <w:r w:rsidRPr="009C0D12">
        <w:rPr>
          <w:sz w:val="20"/>
          <w:szCs w:val="20"/>
        </w:rPr>
        <w:instrText xml:space="preserve"> HYPERLINK "kodeks://link/d?nd=902271495&amp;point=mark=000000000000000000000000000000000000000000000000007DU0KE"\o"’’Об электронной подписи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06.04.2011 N 63-ФЗ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статьи 8 Федерального закона от 06.04.2011 N 63-ФЗ "Об электронной подписи"</w:t>
      </w:r>
      <w:r w:rsidRPr="009C0D12">
        <w:rPr>
          <w:sz w:val="20"/>
          <w:szCs w:val="20"/>
        </w:rPr>
        <w:fldChar w:fldCharType="end"/>
      </w:r>
      <w:r w:rsidRPr="009C0D12">
        <w:rPr>
          <w:sz w:val="20"/>
          <w:szCs w:val="20"/>
        </w:rPr>
        <w:t xml:space="preserve">, а также при наличии у владельца сертификата ключа проверки ключа простой электронной подписи (далее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r w:rsidRPr="009C0D12">
        <w:rPr>
          <w:sz w:val="20"/>
          <w:szCs w:val="20"/>
        </w:rPr>
        <w:fldChar w:fldCharType="begin"/>
      </w:r>
      <w:r w:rsidRPr="009C0D12">
        <w:rPr>
          <w:sz w:val="20"/>
          <w:szCs w:val="20"/>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25.01.2013 N 33</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17.05.2022)"</w:instrText>
      </w:r>
      <w:r w:rsidRPr="009C0D12">
        <w:rPr>
          <w:sz w:val="20"/>
          <w:szCs w:val="20"/>
        </w:rPr>
        <w:fldChar w:fldCharType="separate"/>
      </w:r>
      <w:r w:rsidRPr="009C0D12">
        <w:rPr>
          <w:sz w:val="20"/>
          <w:szCs w:val="20"/>
        </w:rPr>
        <w:t>постановлением Правительства Российской Федерации от 25.01.2013 N 33</w:t>
      </w:r>
      <w:r w:rsidRPr="009C0D12">
        <w:rPr>
          <w:sz w:val="20"/>
          <w:szCs w:val="20"/>
        </w:rPr>
        <w:fldChar w:fldCharType="end"/>
      </w:r>
      <w:r w:rsidRPr="009C0D12">
        <w:rPr>
          <w:sz w:val="20"/>
          <w:szCs w:val="20"/>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9C0D12">
        <w:rPr>
          <w:sz w:val="20"/>
          <w:szCs w:val="20"/>
        </w:rPr>
        <w:lastRenderedPageBreak/>
        <w:t xml:space="preserve">услуг, утвержденными </w:t>
      </w:r>
      <w:r w:rsidRPr="009C0D12">
        <w:rPr>
          <w:sz w:val="20"/>
          <w:szCs w:val="20"/>
        </w:rPr>
        <w:fldChar w:fldCharType="begin"/>
      </w:r>
      <w:r w:rsidRPr="009C0D12">
        <w:rPr>
          <w:sz w:val="20"/>
          <w:szCs w:val="20"/>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25.06.2012 N 634</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03.06.2021)"</w:instrText>
      </w:r>
      <w:r w:rsidRPr="009C0D12">
        <w:rPr>
          <w:sz w:val="20"/>
          <w:szCs w:val="20"/>
        </w:rPr>
        <w:fldChar w:fldCharType="separate"/>
      </w:r>
      <w:r w:rsidRPr="009C0D12">
        <w:rPr>
          <w:sz w:val="20"/>
          <w:szCs w:val="20"/>
        </w:rPr>
        <w:t>постановлением Правительства Российской Федерации от 25.06.2012 N 634</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СМЭВ);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документ, подтверждающий полномочия представителя действовать от имени заявителя - случае, если заявление подается представителем.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обращении посредством ЕПГУ указанный документ, выданный: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организацией, удостоверяется УКЭП правомочного должностного лица организации;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физическим лицом, - УКЭП нотариуса с приложением файла открепленной УКЭП в формате sig;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7)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8)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9)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10)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w:t>
      </w:r>
      <w:r w:rsidRPr="009C0D12">
        <w:rPr>
          <w:sz w:val="20"/>
          <w:szCs w:val="20"/>
        </w:rPr>
        <w:lastRenderedPageBreak/>
        <w:t xml:space="preserve">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ЕГРН);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11)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12)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13)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14)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16)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17)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18)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19)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20)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23)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w:t>
      </w:r>
      <w:r w:rsidRPr="009C0D12">
        <w:rPr>
          <w:sz w:val="20"/>
          <w:szCs w:val="20"/>
        </w:rPr>
        <w:lastRenderedPageBreak/>
        <w:t xml:space="preserve">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24)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25)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26)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27)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28)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29)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30) договор аренды исходного земельного участка, заключенный до дня вступления в силу </w:t>
      </w:r>
      <w:r w:rsidRPr="009C0D12">
        <w:rPr>
          <w:sz w:val="20"/>
          <w:szCs w:val="20"/>
        </w:rPr>
        <w:fldChar w:fldCharType="begin"/>
      </w:r>
      <w:r w:rsidRPr="009C0D12">
        <w:rPr>
          <w:sz w:val="20"/>
          <w:szCs w:val="20"/>
        </w:rPr>
        <w:instrText xml:space="preserve"> HYPERLINK "kodeks://link/d?nd=9046215"\o"’’О государственной регистрации прав на недвижимое имущество и сделок с ним (с изменениями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21.07.1997 N 122-ФЗ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недействующий  (действ. с 31.01.1998 по 31.12.2019)"</w:instrText>
      </w:r>
      <w:r w:rsidRPr="009C0D12">
        <w:rPr>
          <w:sz w:val="20"/>
          <w:szCs w:val="20"/>
        </w:rPr>
        <w:fldChar w:fldCharType="separate"/>
      </w:r>
      <w:r w:rsidRPr="009C0D12">
        <w:rPr>
          <w:sz w:val="20"/>
          <w:szCs w:val="20"/>
        </w:rPr>
        <w:t>Федерального закона от 21.07.1997 N 122-ФЗ "О государственной регистрации прав на недвижимое имущество и сделок с ним"</w:t>
      </w:r>
      <w:r w:rsidRPr="009C0D12">
        <w:rPr>
          <w:sz w:val="20"/>
          <w:szCs w:val="20"/>
        </w:rPr>
        <w:fldChar w:fldCharType="end"/>
      </w:r>
      <w:r w:rsidRPr="009C0D12">
        <w:rPr>
          <w:sz w:val="20"/>
          <w:szCs w:val="20"/>
        </w:rPr>
        <w:t xml:space="preserve">,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31)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32) концессионное соглашение, если обращается лицо, с которым заключено концессионное соглашение,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33)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 охотхозяйственное соглашение, если обращается лицо, с которым заключено охотхозяйственное соглашение,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35)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36)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37)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39)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40)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41) договор об освоении территории в целях строительства и эксплуатации наемного дома </w:t>
      </w:r>
      <w:r w:rsidRPr="009C0D12">
        <w:rPr>
          <w:sz w:val="20"/>
          <w:szCs w:val="20"/>
        </w:rPr>
        <w:lastRenderedPageBreak/>
        <w:t xml:space="preserve">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42)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43)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44)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45)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46)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47)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48)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49)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выписка из Единого государственного реестра юридических лиц о юридическом лице, являющемся заявителем;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w:t>
      </w:r>
      <w:r w:rsidRPr="009C0D12">
        <w:rPr>
          <w:sz w:val="20"/>
          <w:szCs w:val="20"/>
        </w:rPr>
        <w:lastRenderedPageBreak/>
        <w:t xml:space="preserve">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2.13. Документы, прилагаемые заявителем к заявлению, представляемые в электронной форме, направляются в следующих форматах: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doc, docx, odt - для документов с текстовым содержанием, не включающим формулы;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zip, rar - для сжатых документов в один файл;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 sig - для открепленной УКЭП.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"черно-белый" (при отсутствии в документе графических изображений и (или) цветного текста);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"оттенки серого" (при наличии в документе графических изображений, отличных от цветного графического изображения);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"цветной" или "режим полной цветопередачи" (при наличии в документе цветных графических изображений либо цветного текста).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2.14. В целях предоставления муниципальной услуги заявителю обеспечивается в МФЦ доступ к ЕПГУ, в соответствии с </w:t>
      </w:r>
      <w:r w:rsidRPr="009C0D12">
        <w:rPr>
          <w:sz w:val="20"/>
          <w:szCs w:val="20"/>
        </w:rPr>
        <w:fldChar w:fldCharType="begin"/>
      </w:r>
      <w:r w:rsidRPr="009C0D12">
        <w:rPr>
          <w:sz w:val="20"/>
          <w:szCs w:val="20"/>
        </w:rPr>
        <w:instrText xml:space="preserve"> HYPERLINK "kodeks://link/d?nd=902388832"\o"’’Об утверждении Правил организации деятельности многофункциональных центров предоставления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22.12.2012 N 1376</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24.09.2022)"</w:instrText>
      </w:r>
      <w:r w:rsidRPr="009C0D12">
        <w:rPr>
          <w:sz w:val="20"/>
          <w:szCs w:val="20"/>
        </w:rPr>
        <w:fldChar w:fldCharType="separate"/>
      </w:r>
      <w:r w:rsidRPr="009C0D12">
        <w:rPr>
          <w:sz w:val="20"/>
          <w:szCs w:val="20"/>
        </w:rPr>
        <w:t>постановлением Правительства Российской Федерации от 22.12.2012 N 1376</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Исчерпывающий перечень оснований для отказа в приеме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 Основаниями для отказа в приеме к рассмотрению документов, необходимых для предоставления муниципальной услуги, являются: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2.15.1. представление неполного комплекта документов;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2.15.2. представленные документы утратили силу на момент обращения за муниципальной услугой;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2.15.5. несоблюдение установленных </w:t>
      </w:r>
      <w:r w:rsidRPr="009C0D12">
        <w:rPr>
          <w:sz w:val="20"/>
          <w:szCs w:val="20"/>
        </w:rPr>
        <w:fldChar w:fldCharType="begin"/>
      </w:r>
      <w:r w:rsidRPr="009C0D12">
        <w:rPr>
          <w:sz w:val="20"/>
          <w:szCs w:val="20"/>
        </w:rPr>
        <w:instrText xml:space="preserve"> HYPERLINK "kodeks://link/d?nd=902271495&amp;point=mark=000000000000000000000000000000000000000000000000007DU0KC"\o"’’Об электронной подписи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06.04.2011 N 63-ФЗ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статьей 11 Федерального закона от 06.04.2011 N 63-ФЗ "Об электронной подписи"</w:t>
      </w:r>
      <w:r w:rsidRPr="009C0D12">
        <w:rPr>
          <w:sz w:val="20"/>
          <w:szCs w:val="20"/>
        </w:rPr>
        <w:fldChar w:fldCharType="end"/>
      </w:r>
      <w:r w:rsidRPr="009C0D12">
        <w:rPr>
          <w:sz w:val="20"/>
          <w:szCs w:val="20"/>
        </w:rPr>
        <w:t xml:space="preserve"> условий признания действительности УКЭП;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2.15.7. неполное заполнение полей в форме заявления, в том числе в интерактивной форме заявления на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2.16. Решение об отказе в приеме документов, необходимых для предоставления муниципальной услуги, по форме, приведенной в приложении N 5 к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b/>
          <w:bCs/>
          <w:sz w:val="20"/>
          <w:szCs w:val="20"/>
        </w:rPr>
      </w:pPr>
      <w:r w:rsidRPr="009C0D12">
        <w:rPr>
          <w:b/>
          <w:bCs/>
          <w:sz w:val="20"/>
          <w:szCs w:val="20"/>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2.18. Основание для приостановления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6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 Основания для отказа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w:t>
      </w:r>
      <w:r w:rsidRPr="009C0D12">
        <w:rPr>
          <w:sz w:val="20"/>
          <w:szCs w:val="20"/>
        </w:rPr>
        <w:fldChar w:fldCharType="begin"/>
      </w:r>
      <w:r w:rsidRPr="009C0D12">
        <w:rPr>
          <w:sz w:val="20"/>
          <w:szCs w:val="20"/>
        </w:rPr>
        <w:instrText xml:space="preserve"> HYPERLINK "kodeks://link/d?nd=744100004&amp;point=mark=00000000000000000000000000000000000000000000000000AB40O0"\o"’’Земельный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11.10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2.19.3. схема расположения земельного участка, приложенная к заявлению, разработана с нарушением предусмотренных </w:t>
      </w:r>
      <w:r w:rsidRPr="009C0D12">
        <w:rPr>
          <w:sz w:val="20"/>
          <w:szCs w:val="20"/>
        </w:rPr>
        <w:fldChar w:fldCharType="begin"/>
      </w:r>
      <w:r w:rsidRPr="009C0D12">
        <w:rPr>
          <w:sz w:val="20"/>
          <w:szCs w:val="20"/>
        </w:rPr>
        <w:instrText xml:space="preserve"> HYPERLINK "kodeks://link/d?nd=744100004&amp;point=mark=000000000000000000000000000000000000000000000000007EE0KH"\o"’’Земельный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11.9 Земельного кодекса Российской Федерации</w:t>
      </w:r>
      <w:r w:rsidRPr="009C0D12">
        <w:rPr>
          <w:sz w:val="20"/>
          <w:szCs w:val="20"/>
        </w:rPr>
        <w:fldChar w:fldCharType="end"/>
      </w:r>
      <w:r w:rsidRPr="009C0D12">
        <w:rPr>
          <w:sz w:val="20"/>
          <w:szCs w:val="20"/>
        </w:rPr>
        <w:t xml:space="preserve"> требований к образуемым земельным участкам;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2.19.6. исполнительным органом Ханты-Мансийского автономного округа - Югры, уполномоченным в области лесных отношений, отказано в согласовании схемы расположения земельного участка в </w:t>
      </w:r>
      <w:r w:rsidRPr="009C0D12">
        <w:rPr>
          <w:sz w:val="20"/>
          <w:szCs w:val="20"/>
        </w:rPr>
        <w:lastRenderedPageBreak/>
        <w:t xml:space="preserve">соответствии со </w:t>
      </w:r>
      <w:r w:rsidRPr="009C0D12">
        <w:rPr>
          <w:sz w:val="20"/>
          <w:szCs w:val="20"/>
        </w:rPr>
        <w:fldChar w:fldCharType="begin"/>
      </w:r>
      <w:r w:rsidRPr="009C0D12">
        <w:rPr>
          <w:sz w:val="20"/>
          <w:szCs w:val="20"/>
        </w:rPr>
        <w:instrText xml:space="preserve"> HYPERLINK "kodeks://link/d?nd=902347486&amp;point=mark=000000000000000000000000000000000000000000000000008P80LV"\o"’’О введении в действие Земельного кодекса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25.10.2001 N 137-ФЗ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3.5 Федерального закона от 25.10.2001 N 137-ФЗ "О введении в действие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39.36 Земельного кодекса Российской Федерации</w:t>
      </w:r>
      <w:r w:rsidRPr="009C0D12">
        <w:rPr>
          <w:sz w:val="20"/>
          <w:szCs w:val="20"/>
        </w:rPr>
        <w:fldChar w:fldCharType="end"/>
      </w:r>
      <w:r w:rsidRPr="009C0D12">
        <w:rPr>
          <w:sz w:val="20"/>
          <w:szCs w:val="20"/>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sidRPr="009C0D12">
        <w:rPr>
          <w:sz w:val="20"/>
          <w:szCs w:val="20"/>
        </w:rPr>
        <w:fldChar w:fldCharType="begin"/>
      </w:r>
      <w:r w:rsidRPr="009C0D12">
        <w:rPr>
          <w:sz w:val="20"/>
          <w:szCs w:val="20"/>
        </w:rPr>
        <w:instrText xml:space="preserve"> HYPERLINK "kodeks://link/d?nd=901919338&amp;point=mark=00000000000000000000000000000000000000000000000000DEM0QG"\o"’’Градостроительный кодекс Российской Федерации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29.12.2004 N 190-ФЗ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статьи 55.32 Градостроительного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39.36 Земельного кодекса Российской Федерации</w:t>
      </w:r>
      <w:r w:rsidRPr="009C0D12">
        <w:rPr>
          <w:sz w:val="20"/>
          <w:szCs w:val="20"/>
        </w:rPr>
        <w:fldChar w:fldCharType="end"/>
      </w:r>
      <w:r w:rsidRPr="009C0D12">
        <w:rPr>
          <w:sz w:val="20"/>
          <w:szCs w:val="20"/>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9C0D12">
        <w:rPr>
          <w:sz w:val="20"/>
          <w:szCs w:val="20"/>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2.19.17. указанный в заявлении земельный участок является предметом аукциона, извещение о проведении которого размещено в соответствии с пунктом 19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2.19.18. в отношении земельного участка, указанного в заявлении, поступило предусмотренное подпунктом 6 пункта 4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и Уполномоченным органом не принято решение об отказе в проведении этого аукциона по основаниям, предусмотренным пунктом 8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2.19.19. в отношении земельного участка, указанного в заявлении, опубликовано и размещено в соответствии с подпунктом 1 пункта 1 </w:t>
      </w:r>
      <w:r w:rsidRPr="009C0D12">
        <w:rPr>
          <w:sz w:val="20"/>
          <w:szCs w:val="20"/>
        </w:rPr>
        <w:fldChar w:fldCharType="begin"/>
      </w:r>
      <w:r w:rsidRPr="009C0D12">
        <w:rPr>
          <w:sz w:val="20"/>
          <w:szCs w:val="20"/>
        </w:rPr>
        <w:instrText xml:space="preserve"> HYPERLINK "kodeks://link/d?nd=744100004&amp;point=mark=00000000000000000000000000000000000000000000000000BQO0P8"\o"’’Земельный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39.18 Земельного кодекса Российской Федерации</w:t>
      </w:r>
      <w:r w:rsidRPr="009C0D12">
        <w:rPr>
          <w:sz w:val="20"/>
          <w:szCs w:val="20"/>
        </w:rPr>
        <w:fldChar w:fldCharType="end"/>
      </w:r>
      <w:r w:rsidRPr="009C0D12">
        <w:rPr>
          <w:sz w:val="20"/>
          <w:szCs w:val="2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2.19.20. разрешенное использование земельного участка границы которого подлежат уточнению в соответствии с </w:t>
      </w:r>
      <w:r w:rsidRPr="009C0D12">
        <w:rPr>
          <w:sz w:val="20"/>
          <w:szCs w:val="20"/>
        </w:rPr>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w:t>
      </w:r>
      <w:r w:rsidRPr="009C0D12">
        <w:rPr>
          <w:sz w:val="20"/>
          <w:szCs w:val="20"/>
        </w:rPr>
        <w:fldChar w:fldCharType="begin"/>
      </w:r>
      <w:r w:rsidRPr="009C0D12">
        <w:rPr>
          <w:sz w:val="20"/>
          <w:szCs w:val="20"/>
        </w:rPr>
        <w:instrText xml:space="preserve"> HYPERLINK "kodeks://link/d?nd=744100004&amp;point=mark=00000000000000000000000000000000000000000000000000BOI0OQ"\o"’’Земельный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39.10 Земельного кодекса Российской Федерации</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2.19.26. предоставление земельного участка на заявленном виде прав не допускается;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2.19.27. в отношении земельного участка, указанного в заявлении, границы которого подлежат уточнению в соответствии с </w:t>
      </w:r>
      <w:r w:rsidRPr="009C0D12">
        <w:rPr>
          <w:sz w:val="20"/>
          <w:szCs w:val="20"/>
        </w:rPr>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установлен вид разрешенного использования;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2.19.28. указанный в заявлении земельный участок, границы которого подлежат уточнению в соответствии с </w:t>
      </w:r>
      <w:r w:rsidRPr="009C0D12">
        <w:rPr>
          <w:sz w:val="20"/>
          <w:szCs w:val="20"/>
        </w:rPr>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отнесен к определенной категории земель;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2.19.30. указанный в заявлении земельный участок изъят для государственных или муниципальных </w:t>
      </w:r>
      <w:r w:rsidRPr="009C0D12">
        <w:rPr>
          <w:sz w:val="20"/>
          <w:szCs w:val="20"/>
        </w:rPr>
        <w:lastRenderedPageBreak/>
        <w:t xml:space="preserve">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2.20. Предоставление муниципальной услуги осуществляется бесплатно.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Срок и порядок регистрации запроса заявителя о предоставлении муниципальной услуги, в том числе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2.21. Регистрация направленного заявителем заявления о предоставлении муниципальной услуги способами, указанными в пунктах 2.10.1 и 2.10.2 Административного регламента в Уполномоченном органе осуществляется не позднее одного рабочего дня, следующего за днем его поступления.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2.22. В случае направления заявителем заявления о предоставлении муниципальной услуги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Требования к помещениям, в которых предоставляется муниципальная услуга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наименование;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местонахождение и юридический адрес; режим работы;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график приема;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номера телефонов для справок.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Помещения, в которых предоставляется муниципальная услуга, оснащаются: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противопожарной системой и средствами пожаротушения;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системой оповещения о возникновении чрезвычайной ситуации; средствами оказания первой медицинской помощи;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туалетными комнатами для посетителей.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Места приема заявителей оборудуются информационными табличками (вывесками) с указанием: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номера кабинета и наименования отдела;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фамилии, имени и отчества (последнее - при наличии), должности ответственного лица за прием документов;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графика приема заявителей.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предоставлении муниципальной услуги инвалидам обеспечиваются: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возможность беспрепятственного доступа к объекту (зданию, помещению), в котором предоставляется муниципальная услуга;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сопровождение инвалидов, имеющих стойкие расстройства функции зрения и самостоятельного передвижения;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допуск сурдопереводчика и тифлосурдопереводчика;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Показатели доступности и качества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 Основными показателями доступности предоставления муниципальной услуги являются: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сеть "Интернет"), средствах массовой информации;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2.24.2. Доступность электронных форм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2.24.3. Возможность подачи заявления на получение муниципальной услуги и документов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2.24.4. Предоставление муниципальной услуги в соответствии с вариантом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2.24.6. Возможность получения заявителем уведомлений о предоставлении муниципальной услуги с помощью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2.24.7. Возможность получения информации о ходе предоставления муниципальной услуги, в том числе с использованием сети "Интернет".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 Основными показателями качества предоставления муниципальной услуги являются: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2.25.1. 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2.25.4. Отсутствие нарушений установленных сроков в процессе предоставления муниципальной </w:t>
      </w:r>
      <w:r w:rsidRPr="009C0D12">
        <w:rPr>
          <w:sz w:val="20"/>
          <w:szCs w:val="20"/>
        </w:rPr>
        <w:lastRenderedPageBreak/>
        <w:t xml:space="preserve">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Иные требования к предоставлению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2.26. Услуги, являющиеся обязательными и необходимыми для предоставления муниципальной услуги, отсутствуют.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2.27. Информационные системы, используемые для предоставления муниципальной услуги, не предусмотрены.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Исчерпывающий перечень административных процедур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3.1. Предоставление муниципальной услуги включает в себя следующие административные процедуры: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прием и проверка комплектности документов на наличие/отсутствие оснований для отказа в приеме документов: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проверка направленного заявителем заявления и документов, представленных для получения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получение сведений посредством межведомственного информационного взаимодействия, в том числе с использованием СМЭВ: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направление межведомственных запросов в органы и организации;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получение ответов на межведомственные запросы, формирование полного комплекта документов;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рассмотрение документов и сведений: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проверка соответствия документов и сведений требованиям нормативных правовых актов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принятие решения о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принятие решения о предоставлении или отказе в предоставлении муниципальной услуги с направлением заявителю соответствующего уведомления;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 выдача результата (независимо от выбора заявителю):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регистрация результата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3.2. Описание административных процедур предоставления муниципальной услуги представлено в приложении 7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Предоставление муниципальной услуги в упреждающем (проактивном) режиме не предусмотрено.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Перечень административных процедур (действий) при предоставлении муниципальной услуги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3.3. При предоставлении муниципальной услуги в электронной форме заявителю обеспечиваются: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получение информации о порядке и сроках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формирование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г) получение результата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 получение сведений о ходе рассмотрения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е) осуществление оценки качества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ё)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9C0D12">
        <w:rPr>
          <w:sz w:val="20"/>
          <w:szCs w:val="20"/>
        </w:rPr>
        <w:lastRenderedPageBreak/>
        <w:t>муниципальную услугу, либо муниципального служащего.</w:t>
      </w:r>
    </w:p>
    <w:p w:rsidR="009C0D12" w:rsidRPr="009C0D12" w:rsidRDefault="009C0D12" w:rsidP="009C0D12">
      <w:pPr>
        <w:widowControl w:val="0"/>
        <w:autoSpaceDE w:val="0"/>
        <w:autoSpaceDN w:val="0"/>
        <w:adjustRightInd w:val="0"/>
        <w:ind w:firstLine="568"/>
        <w:jc w:val="both"/>
        <w:rPr>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Порядок осуществления административных процедур (действий)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 Исчерпывающий порядок осуществления административных процедур (действий)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3.4.1. Формирование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формировании заявления заявителю обеспечивается: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возможность печати на бумажном носителе копии электронной формы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 возможность вернуться на любой из этапов заполнения электронной формы заявления без потери, ранее введенной информации;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3.4.2. Уполномоченный орган обеспечивает в сроки, указанные в пунктах 2.21 и 2.22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ГИС).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Ответственное должностное лицо: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проверяет наличие электронных заявлений, поступивших с ЕПГУ, с периодом не реже двух раз в день;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рассматривает поступившие заявления и приложенные образы документов (документы);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производит действия в соответствии с пунктом 3.1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3.4.4. Заявителю в качестве результата предоставления муниципальной услуги обеспечивается возможность получения документа: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предоставлении муниципальной услуги в электронной форме заявителю направляется: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w:t>
      </w:r>
      <w:r w:rsidRPr="009C0D12">
        <w:rPr>
          <w:sz w:val="20"/>
          <w:szCs w:val="20"/>
        </w:rPr>
        <w:lastRenderedPageBreak/>
        <w:t xml:space="preserve">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3.5. Оценка качества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9C0D12">
        <w:rPr>
          <w:sz w:val="20"/>
          <w:szCs w:val="20"/>
        </w:rPr>
        <w:fldChar w:fldCharType="begin"/>
      </w:r>
      <w:r w:rsidRPr="009C0D12">
        <w:rPr>
          <w:sz w:val="20"/>
          <w:szCs w:val="20"/>
        </w:rPr>
        <w:instrText xml:space="preserve"> HYPERLINK "kodeks://link/d?nd=902385986"\o"’’Об оценке гражданами эффективности деятельности руководителей территориальных органов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12.12.2012 N 1284</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18.05.2022)"</w:instrText>
      </w:r>
      <w:r w:rsidRPr="009C0D12">
        <w:rPr>
          <w:sz w:val="20"/>
          <w:szCs w:val="20"/>
        </w:rPr>
        <w:fldChar w:fldCharType="separate"/>
      </w:r>
      <w:r w:rsidRPr="009C0D12">
        <w:rPr>
          <w:sz w:val="20"/>
          <w:szCs w:val="20"/>
        </w:rPr>
        <w:t xml:space="preserve">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9C0D12">
        <w:rPr>
          <w:sz w:val="20"/>
          <w:szCs w:val="20"/>
        </w:rPr>
        <w:fldChar w:fldCharType="begin"/>
      </w:r>
      <w:r w:rsidRPr="009C0D12">
        <w:rPr>
          <w:sz w:val="20"/>
          <w:szCs w:val="20"/>
        </w:rPr>
        <w:instrText xml:space="preserve"> HYPERLINK "kodeks://link/d?nd=902228011&amp;point=mark=000000000000000000000000000000000000000000000000008P40LO"\o"’’Об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27.07.2010 N 210-ФЗ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01.10.2022)"</w:instrText>
      </w:r>
      <w:r w:rsidRPr="009C0D12">
        <w:rPr>
          <w:sz w:val="20"/>
          <w:szCs w:val="20"/>
        </w:rPr>
        <w:fldChar w:fldCharType="separate"/>
      </w:r>
      <w:r w:rsidRPr="009C0D12">
        <w:rPr>
          <w:sz w:val="20"/>
          <w:szCs w:val="20"/>
        </w:rPr>
        <w:t xml:space="preserve">статьей 11.2 Федерального закона от 27.07.2010 N 210-ФЗ "Об организации предоставления государственных и муниципальных услуг" </w:t>
      </w:r>
      <w:r w:rsidRPr="009C0D12">
        <w:rPr>
          <w:sz w:val="20"/>
          <w:szCs w:val="20"/>
        </w:rPr>
        <w:fldChar w:fldCharType="end"/>
      </w:r>
      <w:r w:rsidRPr="009C0D12">
        <w:rPr>
          <w:sz w:val="20"/>
          <w:szCs w:val="20"/>
        </w:rPr>
        <w:t xml:space="preserve"> (далее Федеральный закон 210-ФЗ) и в порядке, установленном </w:t>
      </w:r>
      <w:r w:rsidRPr="009C0D12">
        <w:rPr>
          <w:sz w:val="20"/>
          <w:szCs w:val="20"/>
        </w:rPr>
        <w:fldChar w:fldCharType="begin"/>
      </w:r>
      <w:r w:rsidRPr="009C0D12">
        <w:rPr>
          <w:sz w:val="20"/>
          <w:szCs w:val="20"/>
        </w:rPr>
        <w:instrText xml:space="preserve"> HYPERLINK "kodeks://link/d?nd=902380783"\o"’’О федеральной государственной информационной системе, обеспечивающей процесс досудебного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20.11.2012 N 1198</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01.12.2018)"</w:instrText>
      </w:r>
      <w:r w:rsidRPr="009C0D12">
        <w:rPr>
          <w:sz w:val="20"/>
          <w:szCs w:val="20"/>
        </w:rPr>
        <w:fldChar w:fldCharType="separate"/>
      </w:r>
      <w:r w:rsidRPr="009C0D12">
        <w:rPr>
          <w:sz w:val="20"/>
          <w:szCs w:val="20"/>
        </w:rPr>
        <w:t xml:space="preserve">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jc w:val="both"/>
        <w:rPr>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Перечень вариантов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3.7. Предоставление муниципальной услуги включает в себя следующие варианты: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3.7.1. предварительное согласование предоставления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3.7.2. отказ в предоставлении муниципальной услуги.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ind w:firstLine="568"/>
        <w:jc w:val="both"/>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Профилирование заявителя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1 к Административному регламенту.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 </w:t>
      </w: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Порядок исправления допущенных опечаток и ошибок в выданных в результате предоставления муниципальной услуги документах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8 Административного регламента (далее заявление по форме приложения 8) и приложением документов, указанных в пункте 2.11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8;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Уполномоченный орган при получении заявления по форме приложения 8, рассматривает необходимость внесения соответствующих изменений в документы, являющиеся результатом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lastRenderedPageBreak/>
        <w:t xml:space="preserve">Срок устранения опечаток и ошибок не должен превышать трех рабочих дней с даты регистрации заявления по форме приложения 8.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IV. Формы контроля за исполнением административного регламента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Текущий контроль осуществляется путем проведения проверок: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решений о предоставлении (об отказе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выявления и устранения нарушений прав граждан;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соблюдение сроков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соблюдение положений настоящего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правильность и обоснованность принятого решения об отказе в предоставлении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Основанием для проведения внеплановых проверок являются: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городского поселения Агириш;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городского поселения Агириш осуществляется привлечение виновных лиц к ответственности в соответствии с законодательством Российской Федерации.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Граждане, их объединения и организации также имеют право: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направлять замечания и предложения по улучшению доступности и качества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вносить предложения о мерах по устранению нарушений настоящего Административного регламента.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lastRenderedPageBreak/>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к руководителю многофункционального центра - на решения и действия (бездействие) работника многофункционального центра;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к учредителю многофункционального центра - на решение и действия (бездействие) многофункционального центра.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Федеральным законом N 210-ФЗ;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Постановлением N 1198;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постановлением </w:t>
      </w:r>
      <w:r w:rsidRPr="009C0D12">
        <w:rPr>
          <w:sz w:val="20"/>
          <w:szCs w:val="20"/>
        </w:rPr>
        <w:fldChar w:fldCharType="begin"/>
      </w:r>
      <w:r w:rsidRPr="009C0D12">
        <w:rPr>
          <w:sz w:val="20"/>
          <w:szCs w:val="20"/>
        </w:rPr>
        <w:instrText xml:space="preserve"> HYPERLINK "kodeks://link/d?nd=543559632"\o"’’Об утверждении Положения об особенностях подачи и рассмотрения жалоб на решения, действия (бездействие)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Администрации Советского района Ханты-Мансийского автономного округа - Югры от 18.04.2018 N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w:instrText>
      </w:r>
      <w:r w:rsidRPr="009C0D12">
        <w:rPr>
          <w:sz w:val="20"/>
          <w:szCs w:val="20"/>
        </w:rPr>
        <w:fldChar w:fldCharType="separate"/>
      </w:r>
      <w:r w:rsidRPr="009C0D12">
        <w:rPr>
          <w:sz w:val="20"/>
          <w:szCs w:val="20"/>
        </w:rPr>
        <w:t xml:space="preserve">администрации городского поселения Агириш от 17.10.2022 N 308/НПА "Об утверждении Положения об особенностях подачи и рассмотрения жалоб на решения, действия (бездействие) администрации городского поселения Агириш, органов администрации городского поселения Агириш, должностных лиц, муниципальных служащих городского поселения Агириш, многофункционального центра, работника многофункционального центра, осуществляющего функции по предоставлению муниципальных услуг" </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6.1. Многофункциональный центр осуществляет: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9C0D12">
        <w:rPr>
          <w:sz w:val="20"/>
          <w:szCs w:val="20"/>
        </w:rPr>
        <w:lastRenderedPageBreak/>
        <w:t xml:space="preserve">многофункциональном центре;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иные процедуры и действия, предусмотренные Федеральным законом N 210-ФЗ.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соответствии с частью 1.1 </w:t>
      </w:r>
      <w:r w:rsidRPr="009C0D12">
        <w:rPr>
          <w:sz w:val="20"/>
          <w:szCs w:val="20"/>
        </w:rPr>
        <w:fldChar w:fldCharType="begin"/>
      </w:r>
      <w:r w:rsidRPr="009C0D12">
        <w:rPr>
          <w:sz w:val="20"/>
          <w:szCs w:val="20"/>
        </w:rPr>
        <w:instrText xml:space="preserve"> HYPERLINK "kodeks://link/d?nd=744100004&amp;point=mark=000000000000000000000000000000000000000000000000008OS0LQ"\o"’’Земельный кодекс Российской Федерации (с изменениями на 14 июля 2022 года) (редакция, действующая с 13 октября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13.10.2022)"</w:instrText>
      </w:r>
      <w:r w:rsidRPr="009C0D12">
        <w:rPr>
          <w:sz w:val="20"/>
          <w:szCs w:val="20"/>
        </w:rPr>
        <w:fldChar w:fldCharType="separate"/>
      </w:r>
      <w:r w:rsidRPr="009C0D12">
        <w:rPr>
          <w:sz w:val="20"/>
          <w:szCs w:val="20"/>
        </w:rPr>
        <w:t xml:space="preserve">статьи 16 </w:t>
      </w:r>
      <w:r w:rsidRPr="009C0D12">
        <w:rPr>
          <w:sz w:val="20"/>
          <w:szCs w:val="20"/>
        </w:rPr>
        <w:fldChar w:fldCharType="end"/>
      </w:r>
      <w:r w:rsidRPr="009C0D12">
        <w:rPr>
          <w:sz w:val="20"/>
          <w:szCs w:val="20"/>
        </w:rPr>
        <w:t xml:space="preserve"> Федерального закона N 210-ФЗ для реализации своих функций многофункциональные центры вправе привлекать иные организации.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Информирование заявителей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6.2. Информирование заявителя многофункциональными центрами осуществляется следующими способами: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при обращении заявителя в многофункциональный центр лично, по телефону, посредством почтовых отправлений, либо по электронной почте.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изложить обращение в письменной форме (ответ направляется Заявителю в соответствии со способом, указанным в обращении);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назначить другое время для консультаций.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rPr>
          <w:b/>
          <w:bCs/>
          <w:sz w:val="20"/>
          <w:szCs w:val="20"/>
        </w:rPr>
      </w:pPr>
      <w:r w:rsidRPr="009C0D12">
        <w:rPr>
          <w:b/>
          <w:bCs/>
          <w:sz w:val="20"/>
          <w:szCs w:val="20"/>
        </w:rPr>
        <w:t xml:space="preserve">Выдача заявителю результата предоставления муниципальной услуги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9C0D12">
        <w:rPr>
          <w:sz w:val="20"/>
          <w:szCs w:val="20"/>
        </w:rPr>
        <w:fldChar w:fldCharType="begin"/>
      </w:r>
      <w:r w:rsidRPr="009C0D12">
        <w:rPr>
          <w:sz w:val="20"/>
          <w:szCs w:val="20"/>
        </w:rPr>
        <w:instrText xml:space="preserve"> HYPERLINK "kodeks://link/d?nd=902303297"\o"’’О взаимодействии между многофункциональными центрами предоставления государственных и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Правительства РФ от 27.09.2011 N 797</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22.09.2022)"</w:instrText>
      </w:r>
      <w:r w:rsidRPr="009C0D12">
        <w:rPr>
          <w:sz w:val="20"/>
          <w:szCs w:val="20"/>
        </w:rPr>
        <w:fldChar w:fldCharType="separate"/>
      </w:r>
      <w:r w:rsidRPr="009C0D12">
        <w:rPr>
          <w:sz w:val="20"/>
          <w:szCs w:val="20"/>
        </w:rPr>
        <w:t xml:space="preserve">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9C0D12">
        <w:rPr>
          <w:sz w:val="20"/>
          <w:szCs w:val="20"/>
        </w:rPr>
        <w:fldChar w:fldCharType="end"/>
      </w:r>
      <w:r w:rsidRPr="009C0D12">
        <w:rPr>
          <w:sz w:val="20"/>
          <w:szCs w:val="20"/>
        </w:rPr>
        <w:t xml:space="preserve"> (далее Постановление N 797).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Работник многофункционального центра осуществляет следующие действия: устанавливает личность заявителя в соответствии с законодательством Российской Федерации;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проверяет полномочия представителя заявителя (в случае обращения представителя заявителя);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определяет статус исполнения заявления заявителя в ГИС;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распечатывает результат предоставления муниципальной услуги в виде экземпляра электронного </w:t>
      </w:r>
      <w:r w:rsidRPr="009C0D12">
        <w:rPr>
          <w:sz w:val="20"/>
          <w:szCs w:val="20"/>
        </w:rPr>
        <w:lastRenderedPageBreak/>
        <w:t xml:space="preserve">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выдает документы заявителю, при необходимости запрашивает у заявителя подписи за каждый выданный документ;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запрашивает согласие заявителя на участие в смс-опросе для оценки качества предоставленных услуг многофункциональным центром.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6.5.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Pr="009C0D12">
        <w:rPr>
          <w:sz w:val="20"/>
          <w:szCs w:val="20"/>
        </w:rPr>
        <w:fldChar w:fldCharType="begin"/>
      </w:r>
      <w:r w:rsidRPr="009C0D12">
        <w:rPr>
          <w:sz w:val="20"/>
          <w:szCs w:val="20"/>
        </w:rPr>
        <w:instrText xml:space="preserve"> HYPERLINK "kodeks://link/d?nd=901990051&amp;point=mark=00000000000000000000000000000000000000000000000000A7O0NG"\o"’’Об информации, информационных технологиях и о защите информации (с изменениями на 14 июля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Федеральный закон от 27.07.2006 N 149-ФЗ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14.07.2022)"</w:instrText>
      </w:r>
      <w:r w:rsidRPr="009C0D12">
        <w:rPr>
          <w:sz w:val="20"/>
          <w:szCs w:val="20"/>
        </w:rPr>
        <w:fldChar w:fldCharType="separate"/>
      </w:r>
      <w:r w:rsidRPr="009C0D12">
        <w:rPr>
          <w:sz w:val="20"/>
          <w:szCs w:val="20"/>
        </w:rPr>
        <w:t xml:space="preserve">статьи 14.1 Федерального закона от 27 июля 2006 года N 149-ФЗ "Об информации, информационных технологиях и о защите информации" </w:t>
      </w:r>
      <w:r w:rsidRPr="009C0D12">
        <w:rPr>
          <w:sz w:val="20"/>
          <w:szCs w:val="20"/>
        </w:rPr>
        <w:fldChar w:fldCharType="end"/>
      </w:r>
      <w:r w:rsidRPr="009C0D12">
        <w:rPr>
          <w:sz w:val="20"/>
          <w:szCs w:val="20"/>
        </w:rPr>
        <w:t xml:space="preserve">. </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 1</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ПРИЗНАКИ, ОПРЕДЕЛЯЮЩИЕ ВАРИАНТ ПРЕДОСТАВЛЕНИЯ МУНИЦИПАЛЬНОЙ УСЛУГИ</w:t>
      </w:r>
    </w:p>
    <w:p w:rsidR="009C0D12" w:rsidRPr="009C0D12" w:rsidRDefault="009C0D12" w:rsidP="009C0D12">
      <w:pPr>
        <w:widowControl w:val="0"/>
        <w:autoSpaceDE w:val="0"/>
        <w:autoSpaceDN w:val="0"/>
        <w:adjustRightInd w:val="0"/>
        <w:jc w:val="center"/>
        <w:outlineLvl w:val="3"/>
        <w:rPr>
          <w:b/>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895"/>
        <w:gridCol w:w="5936"/>
      </w:tblGrid>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N п/п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Наименование признака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Значения признака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2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3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Цель обращения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Предварительное согласование предоставления земельного участка в аренду. </w:t>
            </w:r>
          </w:p>
          <w:p w:rsidR="009C0D12" w:rsidRPr="009C0D12" w:rsidRDefault="009C0D12" w:rsidP="009C0D12">
            <w:pPr>
              <w:widowControl w:val="0"/>
              <w:autoSpaceDE w:val="0"/>
              <w:autoSpaceDN w:val="0"/>
              <w:adjustRightInd w:val="0"/>
              <w:rPr>
                <w:sz w:val="20"/>
                <w:szCs w:val="20"/>
              </w:rPr>
            </w:pPr>
            <w:r w:rsidRPr="009C0D12">
              <w:rPr>
                <w:sz w:val="20"/>
                <w:szCs w:val="20"/>
              </w:rPr>
              <w:t xml:space="preserve">Предварительное согласование предоставления земельного участка в собственность за плату. </w:t>
            </w:r>
          </w:p>
          <w:p w:rsidR="009C0D12" w:rsidRPr="009C0D12" w:rsidRDefault="009C0D12" w:rsidP="009C0D12">
            <w:pPr>
              <w:widowControl w:val="0"/>
              <w:autoSpaceDE w:val="0"/>
              <w:autoSpaceDN w:val="0"/>
              <w:adjustRightInd w:val="0"/>
              <w:rPr>
                <w:sz w:val="20"/>
                <w:szCs w:val="20"/>
              </w:rPr>
            </w:pPr>
            <w:r w:rsidRPr="009C0D12">
              <w:rPr>
                <w:sz w:val="20"/>
                <w:szCs w:val="20"/>
              </w:rPr>
              <w:t xml:space="preserve">Предварительное согласование предоставления земельного участка в безвозмездное 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Предварительное согласование предоставления земельного участка в постоянное (бессрочное) 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Предварительное согласование предоставления земельного участка в собственность бесплатно </w:t>
            </w:r>
          </w:p>
        </w:tc>
      </w:tr>
      <w:tr w:rsidR="009C0D12" w:rsidRPr="009C0D12" w:rsidTr="00E14D1C">
        <w:tc>
          <w:tcPr>
            <w:tcW w:w="93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аренду"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Кто обращается за муниципальной услугой?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Заявитель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 Представитель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К какой категории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Физическое лицо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 Индивидуальный предприниматель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Заявитель является иностранным юридическим лицом?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Юридическое лицо зарегистрировано в РФ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 Иностранное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11. К какой категории относится заявитель (физическое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12. Арендатор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 Лицо, у которого изъят арендованный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 Гражданин, испрашивающий участок для сенокошения, выпаса животных, огородничества </w:t>
            </w:r>
          </w:p>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15.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 Лицо, уполномоченное решением общего собрания членов садоводческого или огороднического товарищества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 Член садоводческого или огороднического товарищества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 Гражданин, имеющий право на первоочередное предоставление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 Собственник здания, сооружения, расположенного на земельном участке, помещения в них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 Собственник объекта незавершенного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 Лицо, имеющее право на приобретение в собственность участка без торгов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 К какой категории арендатора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 Арендатор участка, имеющий право на заключение нового договора аренды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 Арендатор участка, из которого образован испрашиваемый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25. Арендатор участка, предназначенного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26. Арендатор участка, предоставленного для комплексного освоения территории, из которого образован испрашиваемый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27. Договор аренды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28.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29.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30. Договор аренды исходного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31.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32.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33.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34.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35.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36. Право на исходный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37.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38.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39. Право на исходный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40.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41.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42. Право на здание, сооружение, объект незавершенного строительства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43.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44.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45. Право заявителя на испрашиваемый участок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46.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47.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48. К какой категории относится заявитель (индивидуальный предприниматель)?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49. Арендатор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50. Крестьянское (фермерское) хозяйство, испрашивающее участок для осуществления своей деятельности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51. Собственник объекта незавершенного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52. Крестьянское (фермерское) хозяйство, использующее участок </w:t>
            </w:r>
            <w:r w:rsidRPr="009C0D12">
              <w:rPr>
                <w:sz w:val="20"/>
                <w:szCs w:val="20"/>
              </w:rPr>
              <w:lastRenderedPageBreak/>
              <w:t xml:space="preserve">сельскохозяйственного назначения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53.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54. Лицо, у которого изъят арендованный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55. Недропользователь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56. Резидент особой экономической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57. Лицо, с которым заключено концессионное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59. Лицо, с которым заключено охотхозяйственное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60. Лицо, испрашивающее участок для размещения водохранилища и (или) гидротехнического сооружения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61. Резидент зоны территориального развития, включенный в реестр резидентов такой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62. Участник свободной экономической зоны на территориях Республики Крым и города федерального значения Севастополя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63. Лицо, имеющее право на добычу (вылов)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64. Лицо, осуществляющее товарную аквакультуру (товарное рыбоводство)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65. Лицо, имеющее право на приобретение в собственность участка без торгов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66. К какой категории арендатора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67. Арендатор участка, имеющий право на заключение нового договора аренды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68. Арендатор участка. из которого образован испрашиваемый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69. Арендатор участка, предназначенного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70. Арендатор участка, предоставленного для комплексного освоения территории, из которого образован испрашиваемый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71. Договор аренды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72.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73.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74. Договор аренды исходного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75.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76.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77. Крестьянское (фермерское) хозяйство создано несколькими гражданами?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78. Крестьянское (фермерское) хозяйство создано одним гражданином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79. Крестьянское (фермерское) хозяйство создано двумя или более гражданами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80. Право на объект незавершенного строительства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82.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83. Право заявителя на испрашиваемый участок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84.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85.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86. На основании какого документа был изъят земельный </w:t>
            </w:r>
            <w:r w:rsidRPr="009C0D12">
              <w:rPr>
                <w:sz w:val="20"/>
                <w:szCs w:val="20"/>
              </w:rPr>
              <w:lastRenderedPageBreak/>
              <w:t xml:space="preserve">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87.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88.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89. На основании какого документа заявитель осуществляет недропользование?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90. Проектная документация на выполнение работ, связанных с пользованием недрами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91. Государственное задание, предусматривающее выполнение мероприятий по государственному геологическому изучению недр </w:t>
            </w:r>
          </w:p>
          <w:p w:rsidR="009C0D12" w:rsidRPr="009C0D12" w:rsidRDefault="009C0D12" w:rsidP="009C0D12">
            <w:pPr>
              <w:widowControl w:val="0"/>
              <w:autoSpaceDE w:val="0"/>
              <w:autoSpaceDN w:val="0"/>
              <w:adjustRightInd w:val="0"/>
              <w:rPr>
                <w:sz w:val="20"/>
                <w:szCs w:val="20"/>
              </w:rPr>
            </w:pPr>
            <w:r w:rsidRPr="009C0D12">
              <w:rPr>
                <w:sz w:val="20"/>
                <w:szCs w:val="20"/>
              </w:rPr>
              <w:t xml:space="preserve">92. Государственный контракт на выполнение работ по геологическому изучению недр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93. На основании какого документа осуществляется добычу (вылов) водных биологических ресурсов?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94. Решение о предоставлении в пользование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95. Договор о предоставлении рыбопромыслового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96. Договор пользования водными биологическими ресурсами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97. К какой категории относится заявитель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98. Арендатор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99.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100. Собственник или пользователь здания, сооружения, помещений в них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101. Собственник объекта незавершенного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102. Лицо, испрашивающее участок для размещения объектов инженерно-технического обеспечения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104. Лицо, с которым заключен договор об освоении территории в целях строительства стандартного жилья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105. Лицо, с которым заключен договор о комплексном освоении территории для строительства жилья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106. Лицо, с которым заключен договор о комплексном развитии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107. Лицо, использующее участок на праве постоянного (бессрочного) 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108. Крестьянское (фермерское) хозяйство, использующее участок сельскохозяйственного назначения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109. Крестьянское (фермерское) хозяйство, испрашивающее участок для осуществления своей деятельности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110. Лицо, испрашивающее участок для размещения социальных объектов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111. Лицо, испрашивающее участок для выполнения международных обязательств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112. Лицо, у которого изъят арендованный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113. Религиозная организация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114. Казачье общество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115. Лицо, имеющее право на приобретение в собственность участка без торгов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116. Недропользователь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117. Резидент особой экономической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119. Лицо, с которым заключено соглашение о взаимодействии в сфере развития инфраструктуры особой экономической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120. Лицо, с которым заключено концессионное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121. Лицо, заключившее договор об освоении территории в целях строительства и эксплуатации наемного дома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122. Лицо, с которым заключен специальный инвестиционный </w:t>
            </w:r>
            <w:r w:rsidRPr="009C0D12">
              <w:rPr>
                <w:sz w:val="20"/>
                <w:szCs w:val="20"/>
              </w:rPr>
              <w:lastRenderedPageBreak/>
              <w:t xml:space="preserve">контракт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123. Лицо, с которым заключено охотхозяйственное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124. Лицо, испрашивающее участок для размещения водохранилища или гидротехнического сооружения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125. Резидент зоны территориального развития, включенный в реестр резидентов такой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126. Участник свободной экономической зоны на территориях Республики Крым и города федерального значения Севастополя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127. Лицо, имеющее право на добычу (вылов)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128. Лицо, осуществляющее товарную аквакультуру (товарное рыбоводство)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129. Научно-технологический центр или фонд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130. Публично-правовая компания "Единый заказчик в сфере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131. Государственная компания "Российские автомобильные дороги"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132. Открытое акционерное общество "Российские железные дороги"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133. Лицо, испрашивающее участок в соответствии с указом или распоряжением Президента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134. К какой категории арендатора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135. Арендатор участка, имеющий право на заключение нового договора аренды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136. Арендатор участка, из которого образован испрашиваемый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137. Арендатор участка, предназначенного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138.. Арендатор участка, предоставленного для комплексного освоения территории, из которого образован испрашиваемый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139. Договор аренды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140.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141.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142. Договор аренды исходного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143.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144.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145.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146.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147.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148.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149.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150.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151. Право на объект незавершенного строительства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152.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153.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154. Право заявителя на испрашиваемый участок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155.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156.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157. Объект относится к </w:t>
            </w:r>
            <w:r w:rsidRPr="009C0D12">
              <w:rPr>
                <w:sz w:val="20"/>
                <w:szCs w:val="20"/>
              </w:rPr>
              <w:lastRenderedPageBreak/>
              <w:t xml:space="preserve">объектам федерального, регионального или местного значения?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158. Объект не относится к объектам федерального, регионального, </w:t>
            </w:r>
            <w:r w:rsidRPr="009C0D12">
              <w:rPr>
                <w:sz w:val="20"/>
                <w:szCs w:val="20"/>
              </w:rPr>
              <w:lastRenderedPageBreak/>
              <w:t xml:space="preserve">местного 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159. Объект относится к объектам федерального, регионального или местного значения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33.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160. Право заявителя на испрашиваемый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163. На основании какого документа заявитель обращается за получением участка?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164. Распоряжение Правительства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165. Распоряжение высшего должностного лица субъекта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166.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167.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168.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169. На основании какого документа заявитель осуществляет недропользование?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170. Проектная документация на выполнение работ, связанных с пользованием недрами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171. Государственное задание, предусматривающее выполнение мероприятий по государственному геологическому изучению недр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172. Государственный контракт на выполнение работ по геологическому изучению недр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173. Какой вид использования наемного дома планируется осуществлять?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174. Коммерческое использование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175. Социальное использование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176. На основании какого документа осуществляется добычу (вылов) водных биологических ресурсов?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177. Решение о предоставлении в пользование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178. Договор о предоставлении рыбопромыслового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179. Договор пользования водными биологическими ресурсами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180. На основании какого документа заявитель обращается за получением участка?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181. Указ Президента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182. Распоряжение Президента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183. К какой категории относится заявитель (иностранное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184. Арендатор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185.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186. Собственник или пользователь здания, сооружения, помещений в них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187. Собственник объекта незавершенного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188. Лицо, испрашивающее участок для размещения объектов инженерно-технического обеспечения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189. Лицо, с которым заключен договор о комплексном развитии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190. Лицо, испрашивающее участок для размещения социальных объектов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191. Лицо, испрашивающее участок для выполнения международных обязательств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192. Лицо, у которого изъят арендованный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193. Лицо, имеющее право на приобретение в собственность участка без торгов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194. Недропользователь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195. Резидент особой экономической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196. Лицо, с которым заключено соглашение о взаимодействии в сфере развития инфраструктуры особой экономической зоны </w:t>
            </w:r>
          </w:p>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197. Лицо, с которым заключено концессионное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198. Лицо, заключившее договор об освоении территории в целях строительства и эксплуатации наемного дома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199. Лицо, с которым заключен специальный инвестиционный контракт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200. Лицо, с которым заключено охотхозяйственное соглашение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201. Лицо, испрашивающее участок для размещения водохранилища или гидротехнического сооружения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202. Резидент зоны территориального развития, включенный в реестр резидентов такой зоны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203. Лицо, имеющее право на добычу (вылов)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204. Лицо, осуществляющее товарную аквакультуру (товарное рыбоводство)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205. Лицо, испрашивающее участок в соответствии с указом или распоряжением Президента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41.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206. К какой категории арендатора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207. Арендатор участка, имеющий право на заключение нового договора аренды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208. Арендатор участка, из которого образован испрашиваемый участок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209. Арендатор участка, предназначенного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210. Арендатор участка, предоставленного для комплексного освоения территории, из которого образован испрашиваемый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211. Договор аренды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212.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213.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214. Договор аренды исходного земельного участка зарегистрирован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 Договор зарегистрирован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216. Договор не зарегистрирован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217.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218.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219.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220.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223. Право на объект незавершенного строительства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224.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225.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226. Право заявителя на испрашиваемый участок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227.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228.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229. Объект относится к объектам федерального, регионального или местного значения?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230. Объект не относится к объектам федерального, регионального, местного 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231. Объект относится к объектам федерального, регионального или местного значения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232. На основании какого </w:t>
            </w:r>
            <w:r w:rsidRPr="009C0D12">
              <w:rPr>
                <w:sz w:val="20"/>
                <w:szCs w:val="20"/>
              </w:rPr>
              <w:lastRenderedPageBreak/>
              <w:t xml:space="preserve">документа заявитель обращается за предоставлением земельного участка?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233. Распоряжение Правительства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234. Распоряжение высшего должностного лица субъекта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50.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234.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236.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237.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238. На основании какого документа заявитель осуществляет недропользование?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239. Проектная документация на выполнение работ, связанных с пользованием недрами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240. Государственное задание, предусматривающее выполнение мероприятий по государственному геологическому изучению недр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241. Государственный контракт на выполнение работ по геологическому изучению недр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242. Какой вид использования наемного дома планируется осуществлять?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243. Коммерческое использование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244. Социальное использование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245. На основании какого документа осуществляется добычу (вылов) водных биологических ресурсов?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246. Решение о предоставлении в пользование водных биологических ресурсов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247. Договор о предоставлении рыбопромыслового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248. Договор пользования водными Биологическими ресурсами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249. На основании какого документа заявитель обращается за получением участка?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250. Указ Президента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251. Распоряжение Президента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252. На основании какого документа формируется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253. Схема расположения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254. Утвержденный проект межевания территории </w:t>
            </w:r>
          </w:p>
        </w:tc>
      </w:tr>
      <w:tr w:rsidR="009C0D12" w:rsidRPr="009C0D12" w:rsidTr="00E14D1C">
        <w:tc>
          <w:tcPr>
            <w:tcW w:w="93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собственность за плату"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Кто обращается за муниципальной услугой?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Заявитель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 Представитель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К какой категории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Физическое лицо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 Индивидуальный предприниматель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Заявитель является иностранным юридическим лицом?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Юридическое лицо зарегистрировано в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 Иностранное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11. К какой категории относится заявитель (физическое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12. Собственник здания, сооружения либо помещения в здании, сооружении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 Член садоводческого или огороднического некоммерческого товарищества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14.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15.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 Право на испрашиваемый земельный участок </w:t>
            </w:r>
            <w:r w:rsidRPr="009C0D12">
              <w:rPr>
                <w:sz w:val="20"/>
                <w:szCs w:val="20"/>
              </w:rPr>
              <w:lastRenderedPageBreak/>
              <w:t xml:space="preserve">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18.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62.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 К какой категории относится заявитель (индивидуальный предприниматель)?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 Собственник здания, сооружения, либо помещения в здании, сооружении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25. Лицо, с которым заключен договор о комплексном освоении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26. Арендатор участка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27. Крестьянское (фермерское) хозяйство, использующее участок сельскохозяйственного назначения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28. Крестьянское (фермерское) хозяйство, испрашивающее участок для осуществления своей деятельности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29.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30.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31.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32.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33.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34.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35. Крестьянское (фермерское) хозяйство создано несколькими гражданами?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36. Крестьянское (фермерское) хозяйство создано двумя или более гражданами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37. Крестьянское (фермерское) хозяйство создано одним гражданином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38. К какой категории относится заявитель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39. Собственник здания, сооружения либо помещения в здании, сооружении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40. Арендатор участка для ведения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41. Лицо, с которым заключен договор о комплексном освоении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42. Лицо, использующее земельный участок на праве постоянного (бессрочного) 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43. Крестьянское (фермерское) хозяйство, использующее участок сельскохозяйственного назначения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44. Крестьянское (фермерское) хозяйство, испрашивающее участок для осуществления своей деятельности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45.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46.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47.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48.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49.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50.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51.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52.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53.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54. К какой категории относится </w:t>
            </w:r>
            <w:r w:rsidRPr="009C0D12">
              <w:rPr>
                <w:sz w:val="20"/>
                <w:szCs w:val="20"/>
              </w:rPr>
              <w:lastRenderedPageBreak/>
              <w:t xml:space="preserve">заявитель (иностранное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55. Лицо, с которым заключен договор о комплексном освоении </w:t>
            </w:r>
            <w:r w:rsidRPr="009C0D12">
              <w:rPr>
                <w:sz w:val="20"/>
                <w:szCs w:val="20"/>
              </w:rPr>
              <w:lastRenderedPageBreak/>
              <w:t xml:space="preserve">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56. Собственник здания, сооружения либо помещения в здании, сооружении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72.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57. Право на здание, сооружение, помещение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58.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59.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60. Право на испрашиваемый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63. На основании какого документа формируется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64. Схема расположения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65. Утвержденный проект межевания территории </w:t>
            </w:r>
          </w:p>
        </w:tc>
      </w:tr>
      <w:tr w:rsidR="009C0D12" w:rsidRPr="009C0D12" w:rsidTr="00E14D1C">
        <w:tc>
          <w:tcPr>
            <w:tcW w:w="93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безвозмездное пользование"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Кто обращается за муниципальной услугой?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Заявитель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 Представитель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К какой категории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Физическое лицо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 Индивидуальный предприниматель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К какой категории относится заявитель (физическое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Гражданин, испрашивающий участок для индивидуального жилищного строительства, личного подсобного хозяйства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 Работник организации, которой участок предоставлен в постоянное (бессрочное) 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11. Работник в муниципальном образовании и по установленной законодательством специальности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12. Гражданин, которому предоставлено служебное помещение в виде жилого дома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 Гражданин, испрашивающий участок для сельскохозяйственной деятельности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 Лицо, у которого изъят участок, который был предоставлен на праве безвозмездного 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 Лицо, относящееся к коренным малочисленным народам Севера, Сибири и Дальнего Востока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16.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18.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79.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19. К какой категории относится заявитель (индивидуальный предприниматель)?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21. Лицо, испрашивающее участок для сельскохозяйственного, охотхозяйственного, лесохозяйственного использования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 Крестьянское (фермерское) хозяйство, испрашивающее участок для осуществления своей деятельности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23. Лицо, у которого изъят участок, предоставленный в безвозмездное пользование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 Крестьянское (фермерское) хозяйство создано несколькими </w:t>
            </w:r>
            <w:r w:rsidRPr="009C0D12">
              <w:rPr>
                <w:sz w:val="20"/>
                <w:szCs w:val="20"/>
              </w:rPr>
              <w:lastRenderedPageBreak/>
              <w:t xml:space="preserve">гражданами?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25. Крестьянское (фермерское) хозяйство создано одним гражданином </w:t>
            </w:r>
          </w:p>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26. Крестьянское (фермерское) хозяйство создано 2 и более гражданами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81.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27.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28.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29.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30. К какой категории относится заявитель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31. Религиозная организация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32. Религиозная организация, которой предоставлены в безвозмездное пользование здания, сооружения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33. Крестьянское (фермерское) хозяйство, испрашивающее земельный участок для осуществления своей деятельности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34. Лицо, испрашивающее участок для сельскохозяйственного, охотхозяйственного, лесохозяйственного использования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35. Садовое или огородническое некоммерческое товарищество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36. Некоммерческая организация, созданная гражданами в целях жилищного строительства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38. Община лиц, относящихся к коренным малочисленным народам Севера, Сибири и Дальнего Востока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39. Лицо, у которого изъят участок, предоставленный в безвозмездное 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40. Государственное или муниципальное учреждение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41. Казенное предприятие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42. Центр исторического наследия Президента Российской Федерации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43. АО "Почта России"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44. Публично-правовая компании "Единый заказчик в сфере строительства"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45. Строительство объекта недвижимости на испрашиваемом участке завершено?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46. Строительство объекта недвижимости завершено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47. Строительство объекта недвижимости не завершено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48. Право на объект недвижимости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49.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50.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51. Право заявителя на объект недвижимости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52.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53.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54. Зарегистрировано ли право на испрашиваемый земельный участок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55.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56.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57. На основании какого документа был изъят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58. Соглашение об изъятии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59. Решение суда, на основании которого изъят земельный участок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60. На основании какого документа формируется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61. Схема расположения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62. Утвержденный проект межевания территории </w:t>
            </w:r>
          </w:p>
        </w:tc>
      </w:tr>
      <w:tr w:rsidR="009C0D12" w:rsidRPr="009C0D12" w:rsidTr="00E14D1C">
        <w:tc>
          <w:tcPr>
            <w:tcW w:w="93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lastRenderedPageBreak/>
              <w:t xml:space="preserve">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постоянное (бессрочное пользование)"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Кто обращается за муниципальной услугой?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Заявитель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 Представитель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К какой категории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Государственное или муниципальное учреждение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 Казенное предприятие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 Центр исторического наследия Президента Российской Федерации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На основании какого документа формируется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Схема расположения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 Утвержденный проект межевания территории </w:t>
            </w:r>
          </w:p>
        </w:tc>
      </w:tr>
      <w:tr w:rsidR="009C0D12" w:rsidRPr="009C0D12" w:rsidTr="00E14D1C">
        <w:tc>
          <w:tcPr>
            <w:tcW w:w="93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собственность бесплатно)"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Кто обращается за муниципальной услугой?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 Заявитель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 Представитель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93.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 К какой категории относится заявитель?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Физическое лицо (ФЛ) </w:t>
            </w:r>
          </w:p>
          <w:p w:rsidR="009C0D12" w:rsidRPr="009C0D12" w:rsidRDefault="009C0D12" w:rsidP="009C0D12">
            <w:pPr>
              <w:widowControl w:val="0"/>
              <w:autoSpaceDE w:val="0"/>
              <w:autoSpaceDN w:val="0"/>
              <w:adjustRightInd w:val="0"/>
              <w:rPr>
                <w:sz w:val="20"/>
                <w:szCs w:val="20"/>
              </w:rPr>
            </w:pPr>
            <w:r w:rsidRPr="009C0D12">
              <w:rPr>
                <w:sz w:val="20"/>
                <w:szCs w:val="20"/>
              </w:rPr>
              <w:t xml:space="preserve">6. Индивидуальный предприниматель (ИП) </w:t>
            </w:r>
          </w:p>
          <w:p w:rsidR="009C0D12" w:rsidRPr="009C0D12" w:rsidRDefault="009C0D12" w:rsidP="009C0D12">
            <w:pPr>
              <w:widowControl w:val="0"/>
              <w:autoSpaceDE w:val="0"/>
              <w:autoSpaceDN w:val="0"/>
              <w:adjustRightInd w:val="0"/>
              <w:rPr>
                <w:sz w:val="20"/>
                <w:szCs w:val="20"/>
              </w:rPr>
            </w:pPr>
            <w:r w:rsidRPr="009C0D12">
              <w:rPr>
                <w:sz w:val="20"/>
                <w:szCs w:val="20"/>
              </w:rPr>
              <w:t xml:space="preserve">7. Юридическое лицо (ЮЛ)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94.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8. Заявитель является иностранным юридическим лицом?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 Юридическое лицо зарегистрировано в РФ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10. Иностранное юридическое лицо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95.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11. К какой категории относится заявитель (физическое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12. Гражданин, которому участок предоставлен в безвозмездное пользование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13. Граждане, имеющие трех и более детей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14. Лицо, уполномоченное садовым или огородническим товариществом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15. Работник по установленной </w:t>
            </w:r>
          </w:p>
          <w:p w:rsidR="009C0D12" w:rsidRPr="009C0D12" w:rsidRDefault="009C0D12" w:rsidP="009C0D12">
            <w:pPr>
              <w:widowControl w:val="0"/>
              <w:autoSpaceDE w:val="0"/>
              <w:autoSpaceDN w:val="0"/>
              <w:adjustRightInd w:val="0"/>
              <w:rPr>
                <w:sz w:val="20"/>
                <w:szCs w:val="20"/>
              </w:rPr>
            </w:pPr>
            <w:r w:rsidRPr="009C0D12">
              <w:rPr>
                <w:sz w:val="20"/>
                <w:szCs w:val="20"/>
              </w:rPr>
              <w:t xml:space="preserve">законодательством специальности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16. Иные категории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96.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17. Право на исходный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18.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19.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97.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20. К какой категории относится заявитель (индивидуальный предприниматель)?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22. Иные категории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98.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23. К какой категории относится заявитель (юридическое лицо)?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24. Лицо, с которым заключен договор о развитии застроенной территории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25. Религиозная организация - собственник здания или сооружения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26. Лицо, уполномоченное садовым или огородническим товариществом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27. Некоммерческая организация, созданная гражданами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28. Религиозная организация - землепользователь участка для сельскохозяйственного производства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29. Научно-технологический центр (фонд)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99.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30. Право на здание или сооружение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31.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32.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100.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33. Право на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34.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35.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101.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36. Право на исходный земельный участок зарегистрировано в ЕГРН?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37. Право зарегистрировано в ЕГРН </w:t>
            </w:r>
          </w:p>
          <w:p w:rsidR="009C0D12" w:rsidRPr="009C0D12" w:rsidRDefault="009C0D12" w:rsidP="009C0D12">
            <w:pPr>
              <w:widowControl w:val="0"/>
              <w:autoSpaceDE w:val="0"/>
              <w:autoSpaceDN w:val="0"/>
              <w:adjustRightInd w:val="0"/>
              <w:rPr>
                <w:sz w:val="20"/>
                <w:szCs w:val="20"/>
              </w:rPr>
            </w:pPr>
            <w:r w:rsidRPr="009C0D12">
              <w:rPr>
                <w:sz w:val="20"/>
                <w:szCs w:val="20"/>
              </w:rPr>
              <w:t xml:space="preserve">38. Право не зарегистрировано в ЕГРН </w:t>
            </w:r>
          </w:p>
        </w:tc>
      </w:tr>
      <w:tr w:rsidR="009C0D12" w:rsidRPr="009C0D12" w:rsidTr="00E14D1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102.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39. На основании какого документа формируется земельный участок? </w:t>
            </w:r>
          </w:p>
        </w:tc>
        <w:tc>
          <w:tcPr>
            <w:tcW w:w="5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40. Схема расположения земельного участка </w:t>
            </w:r>
          </w:p>
          <w:p w:rsidR="009C0D12" w:rsidRPr="009C0D12" w:rsidRDefault="009C0D12" w:rsidP="009C0D12">
            <w:pPr>
              <w:widowControl w:val="0"/>
              <w:autoSpaceDE w:val="0"/>
              <w:autoSpaceDN w:val="0"/>
              <w:adjustRightInd w:val="0"/>
              <w:rPr>
                <w:sz w:val="20"/>
                <w:szCs w:val="20"/>
              </w:rPr>
            </w:pPr>
            <w:r w:rsidRPr="009C0D12">
              <w:rPr>
                <w:sz w:val="20"/>
                <w:szCs w:val="20"/>
              </w:rPr>
              <w:t xml:space="preserve">41. Утвержденный проект межевания территории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 2</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jc w:val="center"/>
        <w:outlineLvl w:val="3"/>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ФОРМА РЕШЕНИЯ О ПРЕДВАРИТЕЛЬНОМ СОГЛАСОВАНИИ ПРЕДОСТАВЛЕНИЯ ЗЕМЕЛЬНОГО УЧАСТКА</w:t>
      </w:r>
    </w:p>
    <w:tbl>
      <w:tblPr>
        <w:tblW w:w="0" w:type="auto"/>
        <w:tblInd w:w="28" w:type="dxa"/>
        <w:tblLayout w:type="fixed"/>
        <w:tblCellMar>
          <w:left w:w="90" w:type="dxa"/>
          <w:right w:w="90" w:type="dxa"/>
        </w:tblCellMar>
        <w:tblLook w:val="0000" w:firstRow="0" w:lastRow="0" w:firstColumn="0" w:lastColumn="0" w:noHBand="0" w:noVBand="0"/>
      </w:tblPr>
      <w:tblGrid>
        <w:gridCol w:w="3825"/>
        <w:gridCol w:w="825"/>
        <w:gridCol w:w="615"/>
        <w:gridCol w:w="4091"/>
      </w:tblGrid>
      <w:tr w:rsidR="009C0D12" w:rsidRPr="009C0D12" w:rsidTr="00E14D1C">
        <w:tc>
          <w:tcPr>
            <w:tcW w:w="935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Герб </w:t>
            </w:r>
          </w:p>
          <w:p w:rsidR="009C0D12" w:rsidRPr="009C0D12" w:rsidRDefault="009C0D12" w:rsidP="009C0D12">
            <w:pPr>
              <w:widowControl w:val="0"/>
              <w:autoSpaceDE w:val="0"/>
              <w:autoSpaceDN w:val="0"/>
              <w:adjustRightInd w:val="0"/>
              <w:jc w:val="center"/>
              <w:rPr>
                <w:sz w:val="20"/>
                <w:szCs w:val="20"/>
              </w:rPr>
            </w:pPr>
            <w:r w:rsidRPr="009C0D12">
              <w:rPr>
                <w:sz w:val="20"/>
                <w:szCs w:val="20"/>
              </w:rPr>
              <w:t>городского поселения Агириш</w:t>
            </w:r>
          </w:p>
          <w:p w:rsidR="009C0D12" w:rsidRPr="009C0D12" w:rsidRDefault="009C0D12" w:rsidP="009C0D12">
            <w:pPr>
              <w:widowControl w:val="0"/>
              <w:autoSpaceDE w:val="0"/>
              <w:autoSpaceDN w:val="0"/>
              <w:adjustRightInd w:val="0"/>
              <w:jc w:val="both"/>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Муниципальное образование </w:t>
            </w:r>
          </w:p>
          <w:p w:rsidR="009C0D12" w:rsidRPr="009C0D12" w:rsidRDefault="009C0D12" w:rsidP="009C0D12">
            <w:pPr>
              <w:widowControl w:val="0"/>
              <w:autoSpaceDE w:val="0"/>
              <w:autoSpaceDN w:val="0"/>
              <w:adjustRightInd w:val="0"/>
              <w:jc w:val="center"/>
              <w:rPr>
                <w:sz w:val="20"/>
                <w:szCs w:val="20"/>
              </w:rPr>
            </w:pPr>
            <w:r w:rsidRPr="009C0D12">
              <w:rPr>
                <w:sz w:val="20"/>
                <w:szCs w:val="20"/>
              </w:rPr>
              <w:t>городское поселение Агириш</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Ханты-Мансийского автономного округа - Югры </w:t>
            </w:r>
          </w:p>
          <w:p w:rsidR="009C0D12" w:rsidRPr="009C0D12" w:rsidRDefault="009C0D12" w:rsidP="009C0D12">
            <w:pPr>
              <w:widowControl w:val="0"/>
              <w:autoSpaceDE w:val="0"/>
              <w:autoSpaceDN w:val="0"/>
              <w:adjustRightInd w:val="0"/>
              <w:jc w:val="center"/>
              <w:rPr>
                <w:sz w:val="20"/>
                <w:szCs w:val="20"/>
              </w:rPr>
            </w:pPr>
            <w:r w:rsidRPr="009C0D12">
              <w:rPr>
                <w:sz w:val="20"/>
                <w:szCs w:val="20"/>
              </w:rPr>
              <w:t>АДМИНИСТРАЦИЯ ГОРОДСКОГО ПОСЕЛЕНИЯ АГИРИШ</w:t>
            </w:r>
          </w:p>
        </w:tc>
      </w:tr>
      <w:tr w:rsidR="009C0D12" w:rsidRPr="009C0D12" w:rsidTr="00E14D1C">
        <w:tc>
          <w:tcPr>
            <w:tcW w:w="935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ПОСТАНОВЛЕНИЕ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(Проект) </w:t>
            </w:r>
          </w:p>
        </w:tc>
      </w:tr>
      <w:tr w:rsidR="009C0D12" w:rsidRPr="009C0D12" w:rsidTr="00E14D1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от "____" __________ 20___ г. </w:t>
            </w:r>
          </w:p>
        </w:tc>
        <w:tc>
          <w:tcPr>
            <w:tcW w:w="553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N _____ </w:t>
            </w:r>
          </w:p>
        </w:tc>
      </w:tr>
      <w:tr w:rsidR="009C0D12" w:rsidRPr="009C0D12" w:rsidTr="00E14D1C">
        <w:tc>
          <w:tcPr>
            <w:tcW w:w="935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О предварительном согласовании предоставления земельного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участка </w:t>
            </w:r>
          </w:p>
          <w:p w:rsidR="009C0D12" w:rsidRPr="009C0D12" w:rsidRDefault="009C0D12" w:rsidP="009C0D12">
            <w:pPr>
              <w:widowControl w:val="0"/>
              <w:autoSpaceDE w:val="0"/>
              <w:autoSpaceDN w:val="0"/>
              <w:adjustRightInd w:val="0"/>
              <w:jc w:val="both"/>
              <w:rPr>
                <w:sz w:val="20"/>
                <w:szCs w:val="20"/>
              </w:rPr>
            </w:pP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 результатам рассмотрения заявления от ___________ N ___________ и приложенных к нему документов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"kodeks://link/d?nd=744100004&amp;point=mark=00000000000000000000000000000000000000000000000000BQC0PA"\o"’’Земельный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39.15 Земельного кодекса Российской Федерации</w:t>
            </w:r>
            <w:r w:rsidRPr="009C0D12">
              <w:rPr>
                <w:sz w:val="20"/>
                <w:szCs w:val="20"/>
              </w:rPr>
              <w:fldChar w:fldCharType="end"/>
            </w:r>
            <w:r w:rsidRPr="009C0D12">
              <w:rPr>
                <w:sz w:val="20"/>
                <w:szCs w:val="20"/>
              </w:rPr>
              <w:t xml:space="preserve"> принято РЕШЕНИЕ: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1. Предварительно согласовать ______________________ &lt;1&gt; (далее заявитель) предоставление в _______________________ &lt;2&gt; для __________________ &lt;3&gt; земельного участка, находящегося в собственности ______________ &lt;4&gt;/государственная собственность на который не разграничена (далее Участок): площадью _________ &lt;5&gt; кв. м, расположенного по адресу ____________________ (при отсутствии адреса иное описание местоположения земельного участка), кадастровый номер _____________________ &lt;6&gt;.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Участок находится в территориальной зоне: _____________________/Вид (виды) разрешенного использования Участка: ___________________ &lt;7&gt;.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Участок относится к категории земель "__________________________________".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2. Образование Участка предусмотрено проектом межевания территории, утвержденным _____________________________./Утвердить схему расположения земельного участка на кадастровом плане территории согласно </w:t>
            </w:r>
            <w:r w:rsidRPr="009C0D12">
              <w:rPr>
                <w:sz w:val="20"/>
                <w:szCs w:val="20"/>
              </w:rPr>
              <w:fldChar w:fldCharType="begin"/>
            </w:r>
            <w:r w:rsidRPr="009C0D12">
              <w:rPr>
                <w:sz w:val="20"/>
                <w:szCs w:val="20"/>
              </w:rPr>
              <w:instrText xml:space="preserve"> HYPERLINK "kodeks://link/d?nd=406233624&amp;point=mark=0000000000000000000000000000000000000000000000000077ET7T"\o"’’Об утверждении административного регламента предоставления муниципальной услуги ’’Предварительное согласование ...’’</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Постановление Администрации Советского района Ханты-Мансийского автономного округа - Югры от 13.09.2022 N 2891/НПА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действует"</w:instrText>
            </w:r>
            <w:r w:rsidRPr="009C0D12">
              <w:rPr>
                <w:sz w:val="20"/>
                <w:szCs w:val="20"/>
              </w:rPr>
              <w:fldChar w:fldCharType="separate"/>
            </w:r>
            <w:r w:rsidRPr="009C0D12">
              <w:rPr>
                <w:sz w:val="20"/>
                <w:szCs w:val="20"/>
              </w:rPr>
              <w:t>приложению</w:t>
            </w:r>
            <w:r w:rsidRPr="009C0D12">
              <w:rPr>
                <w:sz w:val="20"/>
                <w:szCs w:val="20"/>
              </w:rPr>
              <w:fldChar w:fldCharType="end"/>
            </w:r>
            <w:r w:rsidRPr="009C0D12">
              <w:rPr>
                <w:sz w:val="20"/>
                <w:szCs w:val="20"/>
              </w:rPr>
              <w:t xml:space="preserve"> к настоящему решению &lt;8&gt;.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Условный номер Участка _____________ &lt;9&gt;.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3. Кадастровый(е) номер(а) земельного(ых) участка/участков, из которых/которого предусмотрено </w:t>
            </w:r>
            <w:r w:rsidRPr="009C0D12">
              <w:rPr>
                <w:sz w:val="20"/>
                <w:szCs w:val="20"/>
              </w:rPr>
              <w:lastRenderedPageBreak/>
              <w:t xml:space="preserve">образование испрашиваемого земельного участка _________________ &lt;10&gt;.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4. В отношении Участка установлены следующие ограничения: __________________________ &lt;11&gt;.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 &lt;12&gt;.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Заявителю обеспечить проведение кадастровых работ, необходимых для уточнения границ Участка &lt;13&gt;.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6. Заявителю обеспечить изменения вида разрешенного использования Участка/ перевод Участка из категории земель "_________" в категорию земель "______________" &lt;14&gt;.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 &lt;15&gt; на Участок.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8. Срок действия настоящего распоряжения составляет два года.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Приложение: Схема расположения земельного участка на кадастровом плане &lt;16&gt;. </w:t>
            </w:r>
          </w:p>
        </w:tc>
      </w:tr>
      <w:tr w:rsidR="009C0D12" w:rsidRPr="009C0D12" w:rsidTr="00E14D1C">
        <w:tc>
          <w:tcPr>
            <w:tcW w:w="4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r w:rsidRPr="009C0D12">
              <w:rPr>
                <w:sz w:val="20"/>
                <w:szCs w:val="20"/>
              </w:rPr>
              <w:lastRenderedPageBreak/>
              <w:t xml:space="preserve">Должность уполномоченного лица </w:t>
            </w:r>
          </w:p>
        </w:tc>
        <w:tc>
          <w:tcPr>
            <w:tcW w:w="47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Ф.И.О. уполномоченного лица </w:t>
            </w:r>
          </w:p>
        </w:tc>
      </w:tr>
      <w:tr w:rsidR="009C0D12" w:rsidRPr="009C0D12" w:rsidTr="00E14D1C">
        <w:tc>
          <w:tcPr>
            <w:tcW w:w="52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40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Электронная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подпись </w:t>
            </w:r>
          </w:p>
        </w:tc>
      </w:tr>
    </w:tbl>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________________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&lt;2&gt; Указывается испрашиваемый заявителем вида права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&lt;3&gt; Указывается цель использования Участка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&lt;5&gt;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&lt;6&gt;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w:t>
      </w:r>
      <w:r w:rsidRPr="009C0D12">
        <w:rPr>
          <w:sz w:val="16"/>
          <w:szCs w:val="16"/>
        </w:rPr>
        <w:fldChar w:fldCharType="begin"/>
      </w:r>
      <w:r w:rsidRPr="009C0D12">
        <w:rPr>
          <w:sz w:val="16"/>
          <w:szCs w:val="16"/>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Федеральный закон от 13.07.2015 N 218-ФЗ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19.12.2022)"</w:instrText>
      </w:r>
      <w:r w:rsidRPr="009C0D12">
        <w:rPr>
          <w:sz w:val="16"/>
          <w:szCs w:val="16"/>
        </w:rPr>
        <w:fldChar w:fldCharType="separate"/>
      </w:r>
      <w:r w:rsidRPr="009C0D12">
        <w:rPr>
          <w:sz w:val="16"/>
          <w:szCs w:val="16"/>
        </w:rPr>
        <w:t>Федеральным законом от 13.07.2015 N 218-ФЗ "О государственной регистрации недвижимости"</w:t>
      </w:r>
      <w:r w:rsidRPr="009C0D12">
        <w:rPr>
          <w:sz w:val="16"/>
          <w:szCs w:val="16"/>
        </w:rPr>
        <w:fldChar w:fldCharType="end"/>
      </w:r>
      <w:r w:rsidRPr="009C0D12">
        <w:rPr>
          <w:sz w:val="16"/>
          <w:szCs w:val="16"/>
        </w:rPr>
        <w:t xml:space="preserve">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&lt;7&gt; Указывается в случае, если Участок предстоит образовать.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&lt;8&gt;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&lt;9&gt;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(при наличии данного номера)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&lt;10&gt;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ЕГРН.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&lt;11&gt;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ЕГРН.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&lt;12&gt; Указывается в случае, если Участок предстоит образовать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&lt;13&gt; Указывается в случае, если границы Участка подлежат уточнению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&lt;14&gt; Указывается в случае, если указанная в заявлении о предварительном согласовании предоставления Участка цель его использования: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2) не соответствует категории земель, из которых такой земельный участок подлежит образованию;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&lt;15&gt;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&lt;16&gt;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 </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 3</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lastRenderedPageBreak/>
        <w:t xml:space="preserve">предоставления земельного участка"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 xml:space="preserve">ФОРМА РЕШЕНИЯ ОБ ОТКАЗЕ В ПРЕДОСТАВЛЕНИИ МУНИЦИПАЛЬНОЙ УСЛУГИ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____________________________________________________ </w:t>
      </w:r>
    </w:p>
    <w:p w:rsidR="009C0D12" w:rsidRPr="009C0D12" w:rsidRDefault="009C0D12" w:rsidP="009C0D12">
      <w:pPr>
        <w:widowControl w:val="0"/>
        <w:autoSpaceDE w:val="0"/>
        <w:autoSpaceDN w:val="0"/>
        <w:adjustRightInd w:val="0"/>
        <w:jc w:val="center"/>
        <w:rPr>
          <w:sz w:val="20"/>
          <w:szCs w:val="20"/>
        </w:rPr>
      </w:pPr>
      <w:r w:rsidRPr="009C0D12">
        <w:rPr>
          <w:sz w:val="20"/>
          <w:szCs w:val="20"/>
        </w:rPr>
        <w:t>администрация городского поселения Агириш</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Кому: _________________</w:t>
      </w:r>
    </w:p>
    <w:p w:rsidR="009C0D12" w:rsidRPr="009C0D12" w:rsidRDefault="009C0D12" w:rsidP="009C0D12">
      <w:pPr>
        <w:widowControl w:val="0"/>
        <w:autoSpaceDE w:val="0"/>
        <w:autoSpaceDN w:val="0"/>
        <w:adjustRightInd w:val="0"/>
        <w:jc w:val="right"/>
        <w:rPr>
          <w:sz w:val="20"/>
          <w:szCs w:val="20"/>
        </w:rPr>
      </w:pPr>
      <w:r w:rsidRPr="009C0D12">
        <w:rPr>
          <w:sz w:val="20"/>
          <w:szCs w:val="20"/>
        </w:rPr>
        <w:t>Контактные данные: ____</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_______________________ </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РЕШЕНИЕ об отказе в предоставлении муниципальной услуги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N __________ от 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от ___________ N ______________и приложенных к нему документов, на основании пункта 8 </w:t>
      </w:r>
      <w:r w:rsidRPr="009C0D12">
        <w:rPr>
          <w:sz w:val="20"/>
          <w:szCs w:val="20"/>
        </w:rPr>
        <w:fldChar w:fldCharType="begin"/>
      </w:r>
      <w:r w:rsidRPr="009C0D12">
        <w:rPr>
          <w:sz w:val="20"/>
          <w:szCs w:val="20"/>
        </w:rPr>
        <w:instrText xml:space="preserve"> HYPERLINK "kodeks://link/d?nd=744100004&amp;point=mark=00000000000000000000000000000000000000000000000000BQC0PA"\o"’’Земельный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39.15 Земельного кодекса Российской Федерации</w:t>
      </w:r>
      <w:r w:rsidRPr="009C0D12">
        <w:rPr>
          <w:sz w:val="20"/>
          <w:szCs w:val="20"/>
        </w:rPr>
        <w:fldChar w:fldCharType="end"/>
      </w:r>
      <w:r w:rsidRPr="009C0D12">
        <w:rPr>
          <w:sz w:val="20"/>
          <w:szCs w:val="20"/>
        </w:rPr>
        <w:t xml:space="preserve"> органом, уполномоченным на предоставление муниципальной услуги, принято решение об отказе в предоставлении услуги, по следующим основаниям:</w:t>
      </w:r>
    </w:p>
    <w:p w:rsidR="009C0D12" w:rsidRPr="009C0D12" w:rsidRDefault="009C0D12" w:rsidP="009C0D12">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851"/>
        <w:gridCol w:w="6804"/>
        <w:gridCol w:w="1701"/>
      </w:tblGrid>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N пункта административного регламента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Наименование основания для отказа в соответствии с единым стандартом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Разъяснение причин отказа в предоставлении муниципальной услуги </w:t>
            </w:r>
          </w:p>
        </w:tc>
      </w:tr>
      <w:tr w:rsidR="009C0D12" w:rsidRPr="009C0D12" w:rsidTr="00E14D1C">
        <w:trPr>
          <w:trHeight w:val="891"/>
        </w:trPr>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w:t>
            </w:r>
            <w:r w:rsidRPr="009C0D12">
              <w:rPr>
                <w:sz w:val="20"/>
                <w:szCs w:val="20"/>
              </w:rPr>
              <w:fldChar w:fldCharType="begin"/>
            </w:r>
            <w:r w:rsidRPr="009C0D12">
              <w:rPr>
                <w:sz w:val="20"/>
                <w:szCs w:val="20"/>
              </w:rPr>
              <w:instrText xml:space="preserve"> HYPERLINK "kodeks://link/d?nd=744100004&amp;point=mark=00000000000000000000000000000000000000000000000000AB40O0"\o"’’Земельный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11.10 Земельного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2.19.3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Схема расположения земельного участка, приложенная к заявлению, разработана с нарушением предусмотренных </w:t>
            </w:r>
            <w:r w:rsidRPr="009C0D12">
              <w:rPr>
                <w:sz w:val="20"/>
                <w:szCs w:val="20"/>
              </w:rPr>
              <w:fldChar w:fldCharType="begin"/>
            </w:r>
            <w:r w:rsidRPr="009C0D12">
              <w:rPr>
                <w:sz w:val="20"/>
                <w:szCs w:val="20"/>
              </w:rPr>
              <w:instrText xml:space="preserve"> HYPERLINK "kodeks://link/d?nd=744100004&amp;point=mark=000000000000000000000000000000000000000000000000007EE0KH"\o"’’Земельный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11.9 Земельного кодекса Российской Федерации</w:t>
            </w:r>
            <w:r w:rsidRPr="009C0D12">
              <w:rPr>
                <w:sz w:val="20"/>
                <w:szCs w:val="20"/>
              </w:rPr>
              <w:fldChar w:fldCharType="end"/>
            </w:r>
            <w:r w:rsidRPr="009C0D12">
              <w:rPr>
                <w:sz w:val="20"/>
                <w:szCs w:val="20"/>
              </w:rPr>
              <w:t xml:space="preserve"> требований к образуемым земельным участкам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2.19.4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2.19.5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2.19.6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r w:rsidRPr="009C0D12">
              <w:rPr>
                <w:sz w:val="20"/>
                <w:szCs w:val="20"/>
              </w:rPr>
              <w:fldChar w:fldCharType="begin"/>
            </w:r>
            <w:r w:rsidRPr="009C0D12">
              <w:rPr>
                <w:sz w:val="20"/>
                <w:szCs w:val="20"/>
              </w:rPr>
              <w:instrText xml:space="preserve"> HYPERLINK "kodeks://link/d?nd=902347486&amp;point=mark=000000000000000000000000000000000000000000000000008P80LV"\o"’’О введении в действие Земельного кодекса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Федеральный закон от 25.10.2001 N 137-ФЗ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3.5 Федерального закона от 25.10.2001 N 137-ФЗ "О введении в действие Земельного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2.19.7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С заявлением обратилось лицо, которое в соответствии с земельным законодательством не имеет права на приобретение земельного участка без </w:t>
            </w:r>
            <w:r w:rsidRPr="009C0D12">
              <w:rPr>
                <w:sz w:val="20"/>
                <w:szCs w:val="20"/>
              </w:rPr>
              <w:lastRenderedPageBreak/>
              <w:t xml:space="preserve">проведения торгов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Указываются основания такого </w:t>
            </w:r>
            <w:r w:rsidRPr="009C0D12">
              <w:rPr>
                <w:sz w:val="20"/>
                <w:szCs w:val="20"/>
              </w:rPr>
              <w:lastRenderedPageBreak/>
              <w:t xml:space="preserve">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2.19.8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2.19.9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2.19.10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39.36 Земельного кодекса Российской Федерации</w:t>
            </w:r>
            <w:r w:rsidRPr="009C0D12">
              <w:rPr>
                <w:sz w:val="20"/>
                <w:szCs w:val="20"/>
              </w:rPr>
              <w:fldChar w:fldCharType="end"/>
            </w:r>
            <w:r w:rsidRPr="009C0D12">
              <w:rPr>
                <w:sz w:val="20"/>
                <w:szCs w:val="20"/>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sidRPr="009C0D12">
              <w:rPr>
                <w:sz w:val="20"/>
                <w:szCs w:val="20"/>
              </w:rPr>
              <w:fldChar w:fldCharType="begin"/>
            </w:r>
            <w:r w:rsidRPr="009C0D12">
              <w:rPr>
                <w:sz w:val="20"/>
                <w:szCs w:val="20"/>
              </w:rPr>
              <w:instrText xml:space="preserve"> HYPERLINK "kodeks://link/d?nd=901919338&amp;point=mark=00000000000000000000000000000000000000000000000000DEM0QG"\o"’’Градостроительный кодекс Российской Федерации (с изменениями на 19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29.12.2004 N 190-ФЗ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статьи 55.32 Градостроительного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2.19.11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9C0D12">
              <w:rPr>
                <w:sz w:val="20"/>
                <w:szCs w:val="20"/>
              </w:rPr>
              <w:fldChar w:fldCharType="begin"/>
            </w:r>
            <w:r w:rsidRPr="009C0D12">
              <w:rPr>
                <w:sz w:val="20"/>
                <w:szCs w:val="20"/>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статьей 39.36 Земельного кодекса Российской Федерации</w:t>
            </w:r>
            <w:r w:rsidRPr="009C0D12">
              <w:rPr>
                <w:sz w:val="20"/>
                <w:szCs w:val="20"/>
              </w:rPr>
              <w:fldChar w:fldCharType="end"/>
            </w:r>
            <w:r w:rsidRPr="009C0D12">
              <w:rPr>
                <w:sz w:val="20"/>
                <w:szCs w:val="20"/>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2.19.12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2.19.13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2.19.14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2.19.15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2.19.16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2.19.17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2.19.18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отношении земельного участка, указанного в заявлении, поступило предусмотренное подпунктом 6 пункта 4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и уполномоченным органом не принято решение об отказе в проведении этого аукциона по основаниям, предусмотренным пунктом 8 </w:t>
            </w:r>
            <w:r w:rsidRPr="009C0D12">
              <w:rPr>
                <w:sz w:val="20"/>
                <w:szCs w:val="20"/>
              </w:rPr>
              <w:fldChar w:fldCharType="begin"/>
            </w:r>
            <w:r w:rsidRPr="009C0D12">
              <w:rPr>
                <w:sz w:val="20"/>
                <w:szCs w:val="20"/>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39.11 Земельного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2.19.19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отношении земельного участка, указанного в заявлении, опубликовано и размещено в соответствии с подпунктом 1 пункта 1 </w:t>
            </w:r>
            <w:r w:rsidRPr="009C0D12">
              <w:rPr>
                <w:sz w:val="20"/>
                <w:szCs w:val="20"/>
              </w:rPr>
              <w:fldChar w:fldCharType="begin"/>
            </w:r>
            <w:r w:rsidRPr="009C0D12">
              <w:rPr>
                <w:sz w:val="20"/>
                <w:szCs w:val="20"/>
              </w:rPr>
              <w:instrText xml:space="preserve"> HYPERLINK "kodeks://link/d?nd=744100004&amp;point=mark=00000000000000000000000000000000000000000000000000BQO0P8"\o"’’Земельный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39.18 Земельного кодекса Российской Федерации</w:t>
            </w:r>
            <w:r w:rsidRPr="009C0D12">
              <w:rPr>
                <w:sz w:val="20"/>
                <w:szCs w:val="20"/>
              </w:rPr>
              <w:fldChar w:fldCharType="end"/>
            </w:r>
            <w:r w:rsidRPr="009C0D12">
              <w:rPr>
                <w:sz w:val="20"/>
                <w:szCs w:val="2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2.19.20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Разрешенное использование земельного участка границы которого подлежат уточнению в соответствии с </w:t>
            </w:r>
            <w:r w:rsidRPr="009C0D12">
              <w:rPr>
                <w:sz w:val="20"/>
                <w:szCs w:val="20"/>
              </w:rPr>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2.19.21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2.19.22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2.19.23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w:t>
            </w:r>
            <w:r w:rsidRPr="009C0D12">
              <w:rPr>
                <w:sz w:val="20"/>
                <w:szCs w:val="20"/>
              </w:rPr>
              <w:fldChar w:fldCharType="begin"/>
            </w:r>
            <w:r w:rsidRPr="009C0D12">
              <w:rPr>
                <w:sz w:val="20"/>
                <w:szCs w:val="20"/>
              </w:rPr>
              <w:instrText xml:space="preserve"> HYPERLINK "kodeks://link/d?nd=744100004&amp;point=mark=00000000000000000000000000000000000000000000000000BOI0OQ"\o"’’Земельный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Кодекс РФ от 25.10.2001 N 136-ФЗ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05.12.2022)"</w:instrText>
            </w:r>
            <w:r w:rsidRPr="009C0D12">
              <w:rPr>
                <w:sz w:val="20"/>
                <w:szCs w:val="20"/>
              </w:rPr>
              <w:fldChar w:fldCharType="separate"/>
            </w:r>
            <w:r w:rsidRPr="009C0D12">
              <w:rPr>
                <w:sz w:val="20"/>
                <w:szCs w:val="20"/>
              </w:rPr>
              <w:t>статьи 39.10 Земельного кодекса Российской Федерации</w:t>
            </w:r>
            <w:r w:rsidRPr="009C0D12">
              <w:rPr>
                <w:sz w:val="20"/>
                <w:szCs w:val="20"/>
              </w:rPr>
              <w:fldChar w:fldCharType="end"/>
            </w:r>
            <w:r w:rsidRPr="009C0D12">
              <w:rPr>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2.19.24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2.19.25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2.19.26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Предоставление земельного участка на заявленном виде прав не допускается;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2.19.27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отношении земельного участка, указанного в заявлении, границы которого подлежат уточнению в соответствии с </w:t>
            </w:r>
            <w:r w:rsidRPr="009C0D12">
              <w:rPr>
                <w:sz w:val="20"/>
                <w:szCs w:val="20"/>
              </w:rPr>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установлен вид разрешенного использования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2.19.28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о предоставлении земельного участка земельный участок, границы которого подлежат уточнению в соответствии с </w:t>
            </w:r>
            <w:r w:rsidRPr="009C0D12">
              <w:rPr>
                <w:sz w:val="20"/>
                <w:szCs w:val="20"/>
              </w:rPr>
              <w:lastRenderedPageBreak/>
              <w:fldChar w:fldCharType="begin"/>
            </w:r>
            <w:r w:rsidRPr="009C0D12">
              <w:rPr>
                <w:sz w:val="20"/>
                <w:szCs w:val="20"/>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Федеральный закон от 13.07.2015 N 218-ФЗ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Федеральным законом от 13.07.2015 N 218-ФЗ "О государственной регистрации недвижимости"</w:t>
            </w:r>
            <w:r w:rsidRPr="009C0D12">
              <w:rPr>
                <w:sz w:val="20"/>
                <w:szCs w:val="20"/>
              </w:rPr>
              <w:fldChar w:fldCharType="end"/>
            </w:r>
            <w:r w:rsidRPr="009C0D12">
              <w:rPr>
                <w:sz w:val="20"/>
                <w:szCs w:val="20"/>
              </w:rPr>
              <w:t xml:space="preserve">, не отнесен к определенной категории земель;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Указываются основания такого </w:t>
            </w:r>
            <w:r w:rsidRPr="009C0D12">
              <w:rPr>
                <w:sz w:val="20"/>
                <w:szCs w:val="20"/>
              </w:rPr>
              <w:lastRenderedPageBreak/>
              <w:t xml:space="preserve">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2.19.29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2.19.30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Дополнительно информируем: ____________________________________________.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Вы вправе повторно обратиться с заявлением о предоставлении муниципальной услуги после устранения указанных нарушений.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Данный отказ может быть обжалован в досудебном порядке путем направления жалобы в орган, уполномоченный на предоставление муниципальной услуги в "Предварительное согласование предоставления земельного участка ", а также в судебном порядке.</w:t>
      </w:r>
    </w:p>
    <w:tbl>
      <w:tblPr>
        <w:tblW w:w="0" w:type="auto"/>
        <w:tblInd w:w="28" w:type="dxa"/>
        <w:tblLayout w:type="fixed"/>
        <w:tblCellMar>
          <w:left w:w="90" w:type="dxa"/>
          <w:right w:w="90" w:type="dxa"/>
        </w:tblCellMar>
        <w:tblLook w:val="0000" w:firstRow="0" w:lastRow="0" w:firstColumn="0" w:lastColumn="0" w:noHBand="0" w:noVBand="0"/>
      </w:tblPr>
      <w:tblGrid>
        <w:gridCol w:w="2835"/>
      </w:tblGrid>
      <w:tr w:rsidR="009C0D12" w:rsidRPr="009C0D12" w:rsidTr="00E14D1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Сведения о сертификате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электронной подписи </w:t>
            </w:r>
          </w:p>
        </w:tc>
      </w:tr>
    </w:tbl>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 4</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jc w:val="center"/>
        <w:outlineLvl w:val="3"/>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 xml:space="preserve">ФОРМА ЗАЯВЛЕНИЯ О ПРЕДОСТАВЛЕНИИ МУНИЦИПАЛЬНОЙ УСЛУГИ </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В администрацию городского поселения Агириш</w:t>
      </w:r>
    </w:p>
    <w:p w:rsidR="009C0D12" w:rsidRPr="009C0D12" w:rsidRDefault="009C0D12" w:rsidP="009C0D12">
      <w:pPr>
        <w:widowControl w:val="0"/>
        <w:autoSpaceDE w:val="0"/>
        <w:autoSpaceDN w:val="0"/>
        <w:adjustRightInd w:val="0"/>
        <w:jc w:val="right"/>
        <w:rPr>
          <w:sz w:val="20"/>
          <w:szCs w:val="20"/>
        </w:rPr>
      </w:pPr>
      <w:r w:rsidRPr="009C0D12">
        <w:rPr>
          <w:sz w:val="20"/>
          <w:szCs w:val="20"/>
        </w:rPr>
        <w:t>от кого: _________________________________</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w:t>
      </w:r>
    </w:p>
    <w:p w:rsidR="009C0D12" w:rsidRPr="009C0D12" w:rsidRDefault="009C0D12" w:rsidP="009C0D12">
      <w:pPr>
        <w:widowControl w:val="0"/>
        <w:autoSpaceDE w:val="0"/>
        <w:autoSpaceDN w:val="0"/>
        <w:adjustRightInd w:val="0"/>
        <w:jc w:val="right"/>
        <w:rPr>
          <w:sz w:val="16"/>
          <w:szCs w:val="16"/>
        </w:rPr>
      </w:pPr>
      <w:r w:rsidRPr="009C0D12">
        <w:rPr>
          <w:sz w:val="16"/>
          <w:szCs w:val="16"/>
        </w:rPr>
        <w:t>     (полное наименование, ИНН, ОГРН</w:t>
      </w:r>
    </w:p>
    <w:p w:rsidR="009C0D12" w:rsidRPr="009C0D12" w:rsidRDefault="009C0D12" w:rsidP="009C0D12">
      <w:pPr>
        <w:widowControl w:val="0"/>
        <w:autoSpaceDE w:val="0"/>
        <w:autoSpaceDN w:val="0"/>
        <w:adjustRightInd w:val="0"/>
        <w:jc w:val="right"/>
        <w:rPr>
          <w:sz w:val="16"/>
          <w:szCs w:val="16"/>
        </w:rPr>
      </w:pPr>
      <w:r w:rsidRPr="009C0D12">
        <w:rPr>
          <w:sz w:val="16"/>
          <w:szCs w:val="16"/>
        </w:rPr>
        <w:t>юридического лица, ИП)</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w:t>
      </w:r>
    </w:p>
    <w:p w:rsidR="009C0D12" w:rsidRPr="009C0D12" w:rsidRDefault="009C0D12" w:rsidP="009C0D12">
      <w:pPr>
        <w:widowControl w:val="0"/>
        <w:autoSpaceDE w:val="0"/>
        <w:autoSpaceDN w:val="0"/>
        <w:adjustRightInd w:val="0"/>
        <w:jc w:val="right"/>
        <w:rPr>
          <w:sz w:val="16"/>
          <w:szCs w:val="16"/>
        </w:rPr>
      </w:pPr>
      <w:r w:rsidRPr="009C0D12">
        <w:rPr>
          <w:sz w:val="16"/>
          <w:szCs w:val="16"/>
        </w:rPr>
        <w:t>     (контактный телефон, электронная почта,</w:t>
      </w:r>
    </w:p>
    <w:p w:rsidR="009C0D12" w:rsidRPr="009C0D12" w:rsidRDefault="009C0D12" w:rsidP="009C0D12">
      <w:pPr>
        <w:widowControl w:val="0"/>
        <w:autoSpaceDE w:val="0"/>
        <w:autoSpaceDN w:val="0"/>
        <w:adjustRightInd w:val="0"/>
        <w:jc w:val="right"/>
        <w:rPr>
          <w:sz w:val="16"/>
          <w:szCs w:val="16"/>
        </w:rPr>
      </w:pPr>
      <w:r w:rsidRPr="009C0D12">
        <w:rPr>
          <w:sz w:val="16"/>
          <w:szCs w:val="16"/>
        </w:rPr>
        <w:t>почтовый адрес)</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___________________________________________</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___________________________________________</w:t>
      </w:r>
    </w:p>
    <w:p w:rsidR="009C0D12" w:rsidRPr="009C0D12" w:rsidRDefault="009C0D12" w:rsidP="009C0D12">
      <w:pPr>
        <w:widowControl w:val="0"/>
        <w:autoSpaceDE w:val="0"/>
        <w:autoSpaceDN w:val="0"/>
        <w:adjustRightInd w:val="0"/>
        <w:jc w:val="right"/>
        <w:rPr>
          <w:sz w:val="16"/>
          <w:szCs w:val="16"/>
        </w:rPr>
      </w:pPr>
      <w:r w:rsidRPr="009C0D12">
        <w:rPr>
          <w:sz w:val="16"/>
          <w:szCs w:val="16"/>
        </w:rPr>
        <w:t>     (фамилия, имя, отчество (последнее - при</w:t>
      </w:r>
    </w:p>
    <w:p w:rsidR="009C0D12" w:rsidRPr="009C0D12" w:rsidRDefault="009C0D12" w:rsidP="009C0D12">
      <w:pPr>
        <w:widowControl w:val="0"/>
        <w:autoSpaceDE w:val="0"/>
        <w:autoSpaceDN w:val="0"/>
        <w:adjustRightInd w:val="0"/>
        <w:jc w:val="right"/>
        <w:rPr>
          <w:sz w:val="16"/>
          <w:szCs w:val="16"/>
        </w:rPr>
      </w:pPr>
      <w:r w:rsidRPr="009C0D12">
        <w:rPr>
          <w:sz w:val="16"/>
          <w:szCs w:val="16"/>
        </w:rPr>
        <w:t>наличии), данные документа, удостоверяющего</w:t>
      </w:r>
    </w:p>
    <w:p w:rsidR="009C0D12" w:rsidRPr="009C0D12" w:rsidRDefault="009C0D12" w:rsidP="009C0D12">
      <w:pPr>
        <w:widowControl w:val="0"/>
        <w:autoSpaceDE w:val="0"/>
        <w:autoSpaceDN w:val="0"/>
        <w:adjustRightInd w:val="0"/>
        <w:jc w:val="right"/>
        <w:rPr>
          <w:sz w:val="16"/>
          <w:szCs w:val="16"/>
        </w:rPr>
      </w:pPr>
      <w:r w:rsidRPr="009C0D12">
        <w:rPr>
          <w:sz w:val="16"/>
          <w:szCs w:val="16"/>
        </w:rPr>
        <w:t>личность, контактный телефон, адрес</w:t>
      </w:r>
    </w:p>
    <w:p w:rsidR="009C0D12" w:rsidRPr="009C0D12" w:rsidRDefault="009C0D12" w:rsidP="009C0D12">
      <w:pPr>
        <w:widowControl w:val="0"/>
        <w:autoSpaceDE w:val="0"/>
        <w:autoSpaceDN w:val="0"/>
        <w:adjustRightInd w:val="0"/>
        <w:jc w:val="right"/>
        <w:rPr>
          <w:sz w:val="16"/>
          <w:szCs w:val="16"/>
        </w:rPr>
      </w:pPr>
      <w:r w:rsidRPr="009C0D12">
        <w:rPr>
          <w:sz w:val="16"/>
          <w:szCs w:val="16"/>
        </w:rPr>
        <w:t>электронной почты, адрес регистрации, адрес</w:t>
      </w:r>
    </w:p>
    <w:p w:rsidR="009C0D12" w:rsidRPr="009C0D12" w:rsidRDefault="009C0D12" w:rsidP="009C0D12">
      <w:pPr>
        <w:widowControl w:val="0"/>
        <w:autoSpaceDE w:val="0"/>
        <w:autoSpaceDN w:val="0"/>
        <w:adjustRightInd w:val="0"/>
        <w:jc w:val="right"/>
        <w:rPr>
          <w:sz w:val="16"/>
          <w:szCs w:val="16"/>
        </w:rPr>
      </w:pPr>
      <w:r w:rsidRPr="009C0D12">
        <w:rPr>
          <w:sz w:val="16"/>
          <w:szCs w:val="16"/>
        </w:rPr>
        <w:t>фактического проживания уполномоченного</w:t>
      </w:r>
    </w:p>
    <w:p w:rsidR="009C0D12" w:rsidRPr="009C0D12" w:rsidRDefault="009C0D12" w:rsidP="009C0D12">
      <w:pPr>
        <w:widowControl w:val="0"/>
        <w:autoSpaceDE w:val="0"/>
        <w:autoSpaceDN w:val="0"/>
        <w:adjustRightInd w:val="0"/>
        <w:jc w:val="right"/>
        <w:rPr>
          <w:sz w:val="16"/>
          <w:szCs w:val="16"/>
        </w:rPr>
      </w:pPr>
      <w:r w:rsidRPr="009C0D12">
        <w:rPr>
          <w:sz w:val="16"/>
          <w:szCs w:val="16"/>
        </w:rPr>
        <w:t>лица)</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___________________________________________</w:t>
      </w:r>
    </w:p>
    <w:p w:rsidR="009C0D12" w:rsidRPr="009C0D12" w:rsidRDefault="009C0D12" w:rsidP="009C0D12">
      <w:pPr>
        <w:widowControl w:val="0"/>
        <w:autoSpaceDE w:val="0"/>
        <w:autoSpaceDN w:val="0"/>
        <w:adjustRightInd w:val="0"/>
        <w:jc w:val="right"/>
        <w:rPr>
          <w:sz w:val="20"/>
          <w:szCs w:val="20"/>
        </w:rPr>
      </w:pPr>
      <w:r w:rsidRPr="009C0D12">
        <w:rPr>
          <w:sz w:val="20"/>
          <w:szCs w:val="20"/>
        </w:rPr>
        <w:t>___________________________________________</w:t>
      </w:r>
    </w:p>
    <w:p w:rsidR="009C0D12" w:rsidRPr="009C0D12" w:rsidRDefault="009C0D12" w:rsidP="009C0D12">
      <w:pPr>
        <w:widowControl w:val="0"/>
        <w:autoSpaceDE w:val="0"/>
        <w:autoSpaceDN w:val="0"/>
        <w:adjustRightInd w:val="0"/>
        <w:jc w:val="right"/>
        <w:rPr>
          <w:sz w:val="16"/>
          <w:szCs w:val="16"/>
        </w:rPr>
      </w:pPr>
      <w:r w:rsidRPr="009C0D12">
        <w:rPr>
          <w:sz w:val="16"/>
          <w:szCs w:val="16"/>
        </w:rPr>
        <w:t xml:space="preserve">     (данные представителя заявителя) </w:t>
      </w:r>
    </w:p>
    <w:p w:rsidR="009C0D12" w:rsidRPr="009C0D12" w:rsidRDefault="009C0D12" w:rsidP="009C0D12">
      <w:pPr>
        <w:widowControl w:val="0"/>
        <w:autoSpaceDE w:val="0"/>
        <w:autoSpaceDN w:val="0"/>
        <w:adjustRightInd w:val="0"/>
        <w:jc w:val="right"/>
        <w:rPr>
          <w:sz w:val="16"/>
          <w:szCs w:val="16"/>
        </w:rPr>
      </w:pPr>
    </w:p>
    <w:p w:rsidR="009C0D12" w:rsidRPr="009C0D12" w:rsidRDefault="009C0D12" w:rsidP="009C0D12">
      <w:pPr>
        <w:widowControl w:val="0"/>
        <w:autoSpaceDE w:val="0"/>
        <w:autoSpaceDN w:val="0"/>
        <w:adjustRightInd w:val="0"/>
        <w:jc w:val="center"/>
        <w:rPr>
          <w:b/>
          <w:sz w:val="20"/>
          <w:szCs w:val="20"/>
        </w:rPr>
      </w:pPr>
      <w:r w:rsidRPr="009C0D12">
        <w:rPr>
          <w:b/>
          <w:sz w:val="20"/>
          <w:szCs w:val="20"/>
        </w:rPr>
        <w:t xml:space="preserve">Заявление о предварительном согласовании предоставления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Прошу принять решение о предварительном согласовании предоставления земельного участка с кадастровым номером _____________ &lt;17&gt;.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 утвержденным _____________________________/схемой расположения земельного участка на кадастровом плане территории, приложенной к настоящему заявлению &lt;18&gt;. Испрашиваемый земельный участок будет </w:t>
      </w:r>
      <w:r w:rsidRPr="009C0D12">
        <w:rPr>
          <w:sz w:val="20"/>
          <w:szCs w:val="20"/>
        </w:rPr>
        <w:lastRenderedPageBreak/>
        <w:t xml:space="preserve">образован из земельного участка с кадастровым номером (земельных участков с кадастровыми номерами) __________________ &lt;19&gt;.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Основание предоставления земельного участка: ________________________ &lt;20&gt;.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Цель использования земельного участка ____________________________________.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Вид права, на котором будет осуществляться предоставление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собственность, аренда, постоянное (бессрочное) пользование, безвозмездное (срочное) пользование (нужное подчеркнуть).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Реквизиты решения об изъятии земельного участка для государственных или муниципальных нужд ___________________________ &lt;21&gt;.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Реквизиты решения об утверждении документа территориального планирования и (или) проекта планировки территории _______________________ &lt;22&gt;.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Приложение: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Результат предоставления муниципальной услуги прошу:</w:t>
      </w:r>
    </w:p>
    <w:p w:rsidR="009C0D12" w:rsidRPr="009C0D12" w:rsidRDefault="009C0D12" w:rsidP="009C0D12">
      <w:pPr>
        <w:widowControl w:val="0"/>
        <w:autoSpaceDE w:val="0"/>
        <w:autoSpaceDN w:val="0"/>
        <w:adjustRightInd w:val="0"/>
        <w:ind w:firstLine="568"/>
        <w:jc w:val="both"/>
        <w:rPr>
          <w:sz w:val="20"/>
          <w:szCs w:val="20"/>
        </w:rPr>
      </w:pPr>
    </w:p>
    <w:p w:rsidR="009C0D12" w:rsidRPr="009C0D12" w:rsidRDefault="009C0D12" w:rsidP="009C0D12">
      <w:pPr>
        <w:widowControl w:val="0"/>
        <w:autoSpaceDE w:val="0"/>
        <w:autoSpaceDN w:val="0"/>
        <w:adjustRightInd w:val="0"/>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7797"/>
        <w:gridCol w:w="1559"/>
      </w:tblGrid>
      <w:tr w:rsidR="009C0D12" w:rsidRPr="009C0D12" w:rsidTr="00E14D1C">
        <w:tc>
          <w:tcPr>
            <w:tcW w:w="7797" w:type="dxa"/>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1559" w:type="dxa"/>
            <w:tcBorders>
              <w:top w:val="nil"/>
              <w:left w:val="nil"/>
              <w:bottom w:val="nil"/>
              <w:right w:val="nil"/>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77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направить в форме электронного документа в Личный кабинет на ЕПГУ/РПГУ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77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77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направить на бумажном носителе на почтовый адрес: ______________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Указывается один из перечисленных способов </w:t>
            </w:r>
          </w:p>
        </w:tc>
      </w:tr>
    </w:tbl>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________________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&lt;17&gt; Указывается, в случае если границы испрашиваемого земельного участка подлежат уточнению в соответствии с </w:t>
      </w:r>
      <w:r w:rsidRPr="009C0D12">
        <w:rPr>
          <w:sz w:val="16"/>
          <w:szCs w:val="16"/>
        </w:rPr>
        <w:fldChar w:fldCharType="begin"/>
      </w:r>
      <w:r w:rsidRPr="009C0D12">
        <w:rPr>
          <w:sz w:val="16"/>
          <w:szCs w:val="16"/>
        </w:rPr>
        <w:instrText xml:space="preserve"> HYPERLINK "kodeks://link/d?nd=420287404"\o"’’О государственной регистрации недвижимости (с изменениями на 19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Федеральный закон от 13.07.2015 N 218-ФЗ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19.12.2022)"</w:instrText>
      </w:r>
      <w:r w:rsidRPr="009C0D12">
        <w:rPr>
          <w:sz w:val="16"/>
          <w:szCs w:val="16"/>
        </w:rPr>
        <w:fldChar w:fldCharType="separate"/>
      </w:r>
      <w:r w:rsidRPr="009C0D12">
        <w:rPr>
          <w:sz w:val="16"/>
          <w:szCs w:val="16"/>
        </w:rPr>
        <w:t>Федеральным законом от 13.07.2015 N 218-ФЗ "О государственной регистрации недвижимости"</w:t>
      </w:r>
      <w:r w:rsidRPr="009C0D12">
        <w:rPr>
          <w:sz w:val="16"/>
          <w:szCs w:val="16"/>
        </w:rPr>
        <w:fldChar w:fldCharType="end"/>
      </w:r>
      <w:r w:rsidRPr="009C0D12">
        <w:rPr>
          <w:sz w:val="16"/>
          <w:szCs w:val="16"/>
        </w:rPr>
        <w:t xml:space="preserve">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&lt;18&gt;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&lt;19&gt;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ЕГРН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&lt;20&gt; Указывается основание предоставления земельного участка без проведения торгов из числа предусмотренных пунктом 2 </w:t>
      </w:r>
      <w:r w:rsidRPr="009C0D12">
        <w:rPr>
          <w:sz w:val="16"/>
          <w:szCs w:val="16"/>
        </w:rPr>
        <w:fldChar w:fldCharType="begin"/>
      </w:r>
      <w:r w:rsidRPr="009C0D12">
        <w:rPr>
          <w:sz w:val="16"/>
          <w:szCs w:val="16"/>
        </w:rPr>
        <w:instrText xml:space="preserve"> HYPERLINK "kodeks://link/d?nd=744100004&amp;point=mark=00000000000000000000000000000000000000000000000000AAM0NP"\o"’’Земельный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Кодекс РФ от 25.10.2001 N 136-ФЗ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05.12.2022)"</w:instrText>
      </w:r>
      <w:r w:rsidRPr="009C0D12">
        <w:rPr>
          <w:sz w:val="16"/>
          <w:szCs w:val="16"/>
        </w:rPr>
        <w:fldChar w:fldCharType="separate"/>
      </w:r>
      <w:r w:rsidRPr="009C0D12">
        <w:rPr>
          <w:sz w:val="16"/>
          <w:szCs w:val="16"/>
        </w:rPr>
        <w:t>статьи 39.3</w:t>
      </w:r>
      <w:r w:rsidRPr="009C0D12">
        <w:rPr>
          <w:sz w:val="16"/>
          <w:szCs w:val="16"/>
        </w:rPr>
        <w:fldChar w:fldCharType="end"/>
      </w:r>
      <w:r w:rsidRPr="009C0D12">
        <w:rPr>
          <w:sz w:val="16"/>
          <w:szCs w:val="16"/>
        </w:rPr>
        <w:t xml:space="preserve">, </w:t>
      </w:r>
      <w:r w:rsidRPr="009C0D12">
        <w:rPr>
          <w:sz w:val="16"/>
          <w:szCs w:val="16"/>
        </w:rPr>
        <w:fldChar w:fldCharType="begin"/>
      </w:r>
      <w:r w:rsidRPr="009C0D12">
        <w:rPr>
          <w:sz w:val="16"/>
          <w:szCs w:val="16"/>
        </w:rPr>
        <w:instrText xml:space="preserve"> HYPERLINK "kodeks://link/d?nd=744100004&amp;point=mark=00000000000000000000000000000000000000000000000000AB60NT"\o"’’Земельный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Кодекс РФ от 25.10.2001 N 136-ФЗ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05.12.2022)"</w:instrText>
      </w:r>
      <w:r w:rsidRPr="009C0D12">
        <w:rPr>
          <w:sz w:val="16"/>
          <w:szCs w:val="16"/>
        </w:rPr>
        <w:fldChar w:fldCharType="separate"/>
      </w:r>
      <w:r w:rsidRPr="009C0D12">
        <w:rPr>
          <w:sz w:val="16"/>
          <w:szCs w:val="16"/>
        </w:rPr>
        <w:t>статьей 39.5</w:t>
      </w:r>
      <w:r w:rsidRPr="009C0D12">
        <w:rPr>
          <w:sz w:val="16"/>
          <w:szCs w:val="16"/>
        </w:rPr>
        <w:fldChar w:fldCharType="end"/>
      </w:r>
      <w:r w:rsidRPr="009C0D12">
        <w:rPr>
          <w:sz w:val="16"/>
          <w:szCs w:val="16"/>
        </w:rPr>
        <w:t xml:space="preserve">, пунктом 2 </w:t>
      </w:r>
      <w:r w:rsidRPr="009C0D12">
        <w:rPr>
          <w:sz w:val="16"/>
          <w:szCs w:val="16"/>
        </w:rPr>
        <w:fldChar w:fldCharType="begin"/>
      </w:r>
      <w:r w:rsidRPr="009C0D12">
        <w:rPr>
          <w:sz w:val="16"/>
          <w:szCs w:val="16"/>
        </w:rPr>
        <w:instrText xml:space="preserve"> HYPERLINK "kodeks://link/d?nd=744100004&amp;point=mark=00000000000000000000000000000000000000000000000000AB80NT"\o"’’Земельный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Кодекс РФ от 25.10.2001 N 136-ФЗ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05.12.2022)"</w:instrText>
      </w:r>
      <w:r w:rsidRPr="009C0D12">
        <w:rPr>
          <w:sz w:val="16"/>
          <w:szCs w:val="16"/>
        </w:rPr>
        <w:fldChar w:fldCharType="separate"/>
      </w:r>
      <w:r w:rsidRPr="009C0D12">
        <w:rPr>
          <w:sz w:val="16"/>
          <w:szCs w:val="16"/>
        </w:rPr>
        <w:t>статьи 39.6</w:t>
      </w:r>
      <w:r w:rsidRPr="009C0D12">
        <w:rPr>
          <w:sz w:val="16"/>
          <w:szCs w:val="16"/>
        </w:rPr>
        <w:fldChar w:fldCharType="end"/>
      </w:r>
      <w:r w:rsidRPr="009C0D12">
        <w:rPr>
          <w:sz w:val="16"/>
          <w:szCs w:val="16"/>
        </w:rPr>
        <w:t xml:space="preserve"> или пунктом 2 </w:t>
      </w:r>
      <w:r w:rsidRPr="009C0D12">
        <w:rPr>
          <w:sz w:val="16"/>
          <w:szCs w:val="16"/>
        </w:rPr>
        <w:fldChar w:fldCharType="begin"/>
      </w:r>
      <w:r w:rsidRPr="009C0D12">
        <w:rPr>
          <w:sz w:val="16"/>
          <w:szCs w:val="16"/>
        </w:rPr>
        <w:instrText xml:space="preserve"> HYPERLINK "kodeks://link/d?nd=744100004&amp;point=mark=00000000000000000000000000000000000000000000000000BOI0OQ"\o"’’Земельный кодекс Российской Федерации (с изменениями на 5 декабря 2022 года)’’</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Кодекс РФ от 25.10.2001 N 136-ФЗ</w:instrTex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instrText>Статус: действующая редакция (действ. с 05.12.2022)"</w:instrText>
      </w:r>
      <w:r w:rsidRPr="009C0D12">
        <w:rPr>
          <w:sz w:val="16"/>
          <w:szCs w:val="16"/>
        </w:rPr>
        <w:fldChar w:fldCharType="separate"/>
      </w:r>
      <w:r w:rsidRPr="009C0D12">
        <w:rPr>
          <w:sz w:val="16"/>
          <w:szCs w:val="16"/>
        </w:rPr>
        <w:t>статьи 39.10 Земельного кодекса Российской Федерации</w:t>
      </w:r>
      <w:r w:rsidRPr="009C0D12">
        <w:rPr>
          <w:sz w:val="16"/>
          <w:szCs w:val="16"/>
        </w:rPr>
        <w:fldChar w:fldCharType="end"/>
      </w:r>
      <w:r w:rsidRPr="009C0D12">
        <w:rPr>
          <w:sz w:val="16"/>
          <w:szCs w:val="16"/>
        </w:rPr>
        <w:t xml:space="preserve"> оснований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 xml:space="preserve">&lt;21&gt; 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9C0D12" w:rsidRPr="009C0D12" w:rsidRDefault="009C0D12" w:rsidP="009C0D12">
      <w:pPr>
        <w:widowControl w:val="0"/>
        <w:autoSpaceDE w:val="0"/>
        <w:autoSpaceDN w:val="0"/>
        <w:adjustRightInd w:val="0"/>
        <w:ind w:firstLine="568"/>
        <w:jc w:val="both"/>
        <w:rPr>
          <w:sz w:val="16"/>
          <w:szCs w:val="16"/>
        </w:rPr>
      </w:pPr>
      <w:r w:rsidRPr="009C0D12">
        <w:rPr>
          <w:sz w:val="16"/>
          <w:szCs w:val="16"/>
        </w:rPr>
        <w:t>&lt;22&gt; Указывается в случае, если земельный участок предоставляется для размещения объектов, предусмотренных указанными документом и (или) проектом</w:t>
      </w:r>
    </w:p>
    <w:tbl>
      <w:tblPr>
        <w:tblW w:w="0" w:type="auto"/>
        <w:tblInd w:w="28" w:type="dxa"/>
        <w:tblLayout w:type="fixed"/>
        <w:tblCellMar>
          <w:left w:w="90" w:type="dxa"/>
          <w:right w:w="90" w:type="dxa"/>
        </w:tblCellMar>
        <w:tblLook w:val="0000" w:firstRow="0" w:lastRow="0" w:firstColumn="0" w:lastColumn="0" w:noHBand="0" w:noVBand="0"/>
      </w:tblPr>
      <w:tblGrid>
        <w:gridCol w:w="2640"/>
        <w:gridCol w:w="285"/>
        <w:gridCol w:w="1440"/>
        <w:gridCol w:w="285"/>
        <w:gridCol w:w="3030"/>
      </w:tblGrid>
      <w:tr w:rsidR="009C0D12" w:rsidRPr="009C0D12" w:rsidTr="00E14D1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p>
        </w:tc>
      </w:tr>
      <w:tr w:rsidR="009C0D12" w:rsidRPr="009C0D12" w:rsidTr="00E14D1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16"/>
                <w:szCs w:val="16"/>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r w:rsidRPr="009C0D12">
              <w:rPr>
                <w:sz w:val="16"/>
                <w:szCs w:val="16"/>
              </w:rPr>
              <w:t xml:space="preserve">(подпись) </w:t>
            </w: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16"/>
                <w:szCs w:val="16"/>
              </w:rPr>
            </w:pP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r w:rsidRPr="009C0D12">
              <w:rPr>
                <w:sz w:val="16"/>
                <w:szCs w:val="16"/>
              </w:rPr>
              <w:t xml:space="preserve">(фамилия, имя, отчество (последнее - при наличии))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Дата </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Приложение 5</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jc w:val="center"/>
        <w:outlineLvl w:val="3"/>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ФОРМА РЕШЕНИЯ ОБ ОТКАЗЕ В ПРИЕМЕ ДОКУМЕНТОВ</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________________________________________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администрация городского поселения Агириш </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Кому: ___________________ </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lastRenderedPageBreak/>
        <w:t xml:space="preserve">РЕШЕНИЕ об отказе в приеме документов, необходимых для предоставления муниципальной услуги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N _____________ от _______________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государственной собственности" от __________ N 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9C0D12" w:rsidRPr="009C0D12" w:rsidRDefault="009C0D12" w:rsidP="009C0D12">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1815"/>
        <w:gridCol w:w="3780"/>
        <w:gridCol w:w="3761"/>
      </w:tblGrid>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N пункта административного регламента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Наименование основания для отказа в соответствии с единым стандартом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Разъяснение причин отказа в предоставлении муниципальной услуги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2.15.1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Представление неполного комплекта документов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Указывается исчерпывающий перечень документов, не представленных заявителем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2.15.2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Представленные документы утратили силу на момент обращения за муниципальной услугой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Указывается исчерпывающий перечень документов, утративших силу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2.15.3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Указывается исчерпывающий перечень документов, содержащих подчистки и исправления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2.15.4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Указывается исчерпывающий перечень документов, содержащих повреждения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2.15.5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Несоблюдение установленных </w:t>
            </w:r>
            <w:r w:rsidRPr="009C0D12">
              <w:rPr>
                <w:sz w:val="20"/>
                <w:szCs w:val="20"/>
              </w:rPr>
              <w:fldChar w:fldCharType="begin"/>
            </w:r>
            <w:r w:rsidRPr="009C0D12">
              <w:rPr>
                <w:sz w:val="20"/>
                <w:szCs w:val="20"/>
              </w:rPr>
              <w:instrText xml:space="preserve"> HYPERLINK "kodeks://link/d?nd=902271495&amp;point=mark=000000000000000000000000000000000000000000000000007DU0KC"\o"’’Об электронной подписи (с изменениями на 19 декабря 2022 года)’’</w:instrText>
            </w:r>
          </w:p>
          <w:p w:rsidR="009C0D12" w:rsidRPr="009C0D12" w:rsidRDefault="009C0D12" w:rsidP="009C0D12">
            <w:pPr>
              <w:widowControl w:val="0"/>
              <w:autoSpaceDE w:val="0"/>
              <w:autoSpaceDN w:val="0"/>
              <w:adjustRightInd w:val="0"/>
              <w:rPr>
                <w:sz w:val="20"/>
                <w:szCs w:val="20"/>
              </w:rPr>
            </w:pPr>
            <w:r w:rsidRPr="009C0D12">
              <w:rPr>
                <w:sz w:val="20"/>
                <w:szCs w:val="20"/>
              </w:rPr>
              <w:instrText>Федеральный закон от 06.04.2011 N 63-ФЗ</w:instrText>
            </w:r>
          </w:p>
          <w:p w:rsidR="009C0D12" w:rsidRPr="009C0D12" w:rsidRDefault="009C0D12" w:rsidP="009C0D12">
            <w:pPr>
              <w:widowControl w:val="0"/>
              <w:autoSpaceDE w:val="0"/>
              <w:autoSpaceDN w:val="0"/>
              <w:adjustRightInd w:val="0"/>
              <w:rPr>
                <w:sz w:val="20"/>
                <w:szCs w:val="20"/>
              </w:rPr>
            </w:pPr>
            <w:r w:rsidRPr="009C0D12">
              <w:rPr>
                <w:sz w:val="20"/>
                <w:szCs w:val="20"/>
              </w:rPr>
              <w:instrText>Статус: действующая редакция (действ. с 19.12.2022)"</w:instrText>
            </w:r>
            <w:r w:rsidRPr="009C0D12">
              <w:rPr>
                <w:sz w:val="20"/>
                <w:szCs w:val="20"/>
              </w:rPr>
              <w:fldChar w:fldCharType="separate"/>
            </w:r>
            <w:r w:rsidRPr="009C0D12">
              <w:rPr>
                <w:sz w:val="20"/>
                <w:szCs w:val="20"/>
              </w:rPr>
              <w:t>статьей 11 Федерального закона от 06.04.2011 N 63-ФЗ "Об электронной подписи"</w:t>
            </w:r>
            <w:r w:rsidRPr="009C0D12">
              <w:rPr>
                <w:sz w:val="20"/>
                <w:szCs w:val="20"/>
              </w:rPr>
              <w:fldChar w:fldCharType="end"/>
            </w:r>
            <w:r w:rsidRPr="009C0D12">
              <w:rPr>
                <w:sz w:val="20"/>
                <w:szCs w:val="20"/>
              </w:rPr>
              <w:t xml:space="preserve"> условий признания действительности УКЭП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2.15.6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r w:rsidR="009C0D12" w:rsidRPr="009C0D12" w:rsidTr="00E14D1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2.15.7 </w:t>
            </w:r>
          </w:p>
        </w:tc>
        <w:tc>
          <w:tcPr>
            <w:tcW w:w="3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Неполное заполнение полей в форме заявления, в том числе в интерактивной форме заявления на ЕПГУ </w:t>
            </w:r>
          </w:p>
        </w:tc>
        <w:tc>
          <w:tcPr>
            <w:tcW w:w="37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Указываются основания такого вывода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Дополнительно информируем: ____________________________________________.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Вы вправе повторно обратиться с заявлением о предоставлении муниципальной услуги после устранения указанных нарушений.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Данный отказ может быть обжалован в досудебном порядке путем направления жалобы в орган, уполномоченный на предоставление муниципальной услуги в , а также в судебном порядке.</w:t>
      </w:r>
    </w:p>
    <w:p w:rsidR="009C0D12" w:rsidRPr="009C0D12" w:rsidRDefault="009C0D12" w:rsidP="009C0D12">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2730"/>
      </w:tblGrid>
      <w:tr w:rsidR="009C0D12" w:rsidRPr="009C0D12" w:rsidTr="00E14D1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Сведения о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сертификате </w:t>
            </w: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электронной подписи </w:t>
            </w:r>
          </w:p>
        </w:tc>
      </w:tr>
    </w:tbl>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lastRenderedPageBreak/>
        <w:t>Приложение 6</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 xml:space="preserve">ФОРМА РЕШЕНИЯ О ПРИОСТАНОВЛЕНИИ РАССМОТРЕНИЯ ЗАЯВЛЕНИЯ О ПРЕДВАРИТЕЛЬНОМ СОГЛАСОВАНИИ ПРЕДОСТАВЛЕНИЯ ЗЕМЕЛЬНОГО УЧАСТКА </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Администрация городского поселения Агириш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Кому: ___________________ </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РЕШЕНИЕ о приостановлении рассмотрения заявления о предварительном согласовании предоставления земельного участка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Рассмотрев заявление от ___________ N ___________ (заявитель: ________________)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 xml:space="preserve">Дополнительно информируем: </w:t>
      </w:r>
    </w:p>
    <w:p w:rsidR="009C0D12" w:rsidRPr="009C0D12" w:rsidRDefault="009C0D12" w:rsidP="009C0D12">
      <w:pPr>
        <w:widowControl w:val="0"/>
        <w:autoSpaceDE w:val="0"/>
        <w:autoSpaceDN w:val="0"/>
        <w:adjustRightInd w:val="0"/>
        <w:ind w:firstLine="568"/>
        <w:jc w:val="both"/>
        <w:rPr>
          <w:sz w:val="20"/>
          <w:szCs w:val="20"/>
        </w:rPr>
      </w:pPr>
      <w:r w:rsidRPr="009C0D12">
        <w:rPr>
          <w:sz w:val="20"/>
          <w:szCs w:val="20"/>
        </w:rPr>
        <w:t>___________________</w:t>
      </w:r>
    </w:p>
    <w:p w:rsidR="009C0D12" w:rsidRPr="009C0D12" w:rsidRDefault="009C0D12" w:rsidP="009C0D12">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1920"/>
        <w:gridCol w:w="330"/>
        <w:gridCol w:w="1395"/>
        <w:gridCol w:w="285"/>
        <w:gridCol w:w="3690"/>
      </w:tblGrid>
      <w:tr w:rsidR="009C0D12" w:rsidRPr="009C0D12" w:rsidTr="00E14D1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3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r w:rsidR="009C0D12" w:rsidRPr="009C0D12" w:rsidTr="00E14D1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r w:rsidRPr="009C0D12">
              <w:rPr>
                <w:sz w:val="16"/>
                <w:szCs w:val="16"/>
              </w:rPr>
              <w:t xml:space="preserve">(должность)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16"/>
                <w:szCs w:val="16"/>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r w:rsidRPr="009C0D12">
              <w:rPr>
                <w:sz w:val="16"/>
                <w:szCs w:val="16"/>
              </w:rPr>
              <w:t xml:space="preserve">(подпись) </w:t>
            </w: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16"/>
                <w:szCs w:val="16"/>
              </w:rPr>
            </w:pPr>
          </w:p>
        </w:tc>
        <w:tc>
          <w:tcPr>
            <w:tcW w:w="3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16"/>
                <w:szCs w:val="16"/>
              </w:rPr>
            </w:pPr>
            <w:r w:rsidRPr="009C0D12">
              <w:rPr>
                <w:sz w:val="16"/>
                <w:szCs w:val="16"/>
              </w:rPr>
              <w:t xml:space="preserve">(фамилия, имя, отчество (последнее - при наличии)) </w:t>
            </w:r>
          </w:p>
        </w:tc>
      </w:tr>
      <w:tr w:rsidR="009C0D12" w:rsidRPr="009C0D12" w:rsidTr="00E14D1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Дата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3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sectPr w:rsidR="009C0D12" w:rsidRPr="009C0D12" w:rsidSect="00E14D1C">
          <w:pgSz w:w="11906" w:h="16838"/>
          <w:pgMar w:top="1134" w:right="850" w:bottom="540" w:left="1701" w:header="708" w:footer="708" w:gutter="0"/>
          <w:cols w:space="708"/>
          <w:docGrid w:linePitch="360"/>
        </w:sectPr>
      </w:pPr>
    </w:p>
    <w:p w:rsidR="009C0D12" w:rsidRPr="009C0D12" w:rsidRDefault="009C0D12" w:rsidP="009C0D12">
      <w:pPr>
        <w:widowControl w:val="0"/>
        <w:autoSpaceDE w:val="0"/>
        <w:autoSpaceDN w:val="0"/>
        <w:adjustRightInd w:val="0"/>
        <w:jc w:val="right"/>
        <w:rPr>
          <w:sz w:val="20"/>
          <w:szCs w:val="20"/>
        </w:rPr>
      </w:pPr>
      <w:r w:rsidRPr="009C0D12">
        <w:rPr>
          <w:sz w:val="20"/>
          <w:szCs w:val="20"/>
        </w:rPr>
        <w:lastRenderedPageBreak/>
        <w:t>Приложение 7</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jc w:val="center"/>
        <w:outlineLvl w:val="3"/>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СОСТАВ, ПОСЛЕДОВАТЕЛЬНОСТЬ И СРОКИ ВЫПОЛНЕНИЯ АДМИНИСТРАТИВНЫХ ПРОЦЕДУР (ДЕЙСТВИЙ) ПРИ ПРЕДОСТАВЛЕНИИ МУНИЦИПАЛЬНОЙ УСЛУГИ</w:t>
      </w:r>
    </w:p>
    <w:p w:rsidR="009C0D12" w:rsidRPr="009C0D12" w:rsidRDefault="009C0D12" w:rsidP="009C0D12">
      <w:pPr>
        <w:widowControl w:val="0"/>
        <w:autoSpaceDE w:val="0"/>
        <w:autoSpaceDN w:val="0"/>
        <w:adjustRightInd w:val="0"/>
        <w:jc w:val="center"/>
        <w:outlineLvl w:val="3"/>
        <w:rPr>
          <w:b/>
          <w:bCs/>
          <w:sz w:val="20"/>
          <w:szCs w:val="20"/>
        </w:rPr>
      </w:pPr>
    </w:p>
    <w:tbl>
      <w:tblPr>
        <w:tblW w:w="15706" w:type="dxa"/>
        <w:tblInd w:w="28" w:type="dxa"/>
        <w:tblLayout w:type="fixed"/>
        <w:tblCellMar>
          <w:left w:w="90" w:type="dxa"/>
          <w:right w:w="90" w:type="dxa"/>
        </w:tblCellMar>
        <w:tblLook w:val="0000" w:firstRow="0" w:lastRow="0" w:firstColumn="0" w:lastColumn="0" w:noHBand="0" w:noVBand="0"/>
      </w:tblPr>
      <w:tblGrid>
        <w:gridCol w:w="2112"/>
        <w:gridCol w:w="2443"/>
        <w:gridCol w:w="2256"/>
        <w:gridCol w:w="2299"/>
        <w:gridCol w:w="2112"/>
        <w:gridCol w:w="2299"/>
        <w:gridCol w:w="2185"/>
      </w:tblGrid>
      <w:tr w:rsidR="009C0D12" w:rsidRPr="009C0D12" w:rsidTr="00E14D1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Основание для начала административной процедуры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Содержание административных действий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Срок выполнения административных действий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Должностное лицо, ответственное за выполнение административного действия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Место выполнения административного действия/ используемая информационная система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Критерии принятия решения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Результат административного действия, способ фиксации </w:t>
            </w:r>
          </w:p>
        </w:tc>
      </w:tr>
      <w:tr w:rsidR="009C0D12" w:rsidRPr="009C0D12" w:rsidTr="00E14D1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1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2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3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4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5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6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7 </w:t>
            </w: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1. Проверка документов и регистрация заявления </w:t>
            </w:r>
          </w:p>
        </w:tc>
      </w:tr>
      <w:tr w:rsidR="009C0D12" w:rsidRPr="009C0D12" w:rsidTr="00E14D1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Поступление заявления и документов для предоставления муниципальной услуги в Уполномоченный орган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рабочий день </w:t>
            </w:r>
          </w:p>
        </w:tc>
        <w:tc>
          <w:tcPr>
            <w:tcW w:w="22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случае выявления оснований для отказа в приеме документов, </w:t>
            </w:r>
            <w:r w:rsidRPr="009C0D12">
              <w:rPr>
                <w:sz w:val="20"/>
                <w:szCs w:val="20"/>
              </w:rPr>
              <w:lastRenderedPageBreak/>
              <w:t xml:space="preserve">направление заявителю в электронной форме в личный кабинет на ЕПГУ уведомления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 рабочий день </w:t>
            </w:r>
          </w:p>
        </w:tc>
        <w:tc>
          <w:tcPr>
            <w:tcW w:w="2299"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299"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18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225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рабочий день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регистрацию корреспонденции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18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Проверка заявления и документов представленных для получения муниципальной услуги </w:t>
            </w:r>
          </w:p>
        </w:tc>
        <w:tc>
          <w:tcPr>
            <w:tcW w:w="2256"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9C0D12" w:rsidRPr="009C0D12" w:rsidTr="00E14D1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Проверка заявления и документов представленных для получения муниципальной услуги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 рабочих дня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Наличие оснований для приостановления рассмотрения заявления об оказании муниципальной услуги, указанных в пункте 2.18 Административного регламента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Направленное заявителю решения о приостановлении предоставления муниципальной услуги по форме, приведенной в приложении 6 к Административному регламенту, подписанный усиленной </w:t>
            </w:r>
            <w:r w:rsidRPr="009C0D12">
              <w:rPr>
                <w:sz w:val="20"/>
                <w:szCs w:val="20"/>
              </w:rPr>
              <w:lastRenderedPageBreak/>
              <w:t xml:space="preserve">квалифицированной подписью руководителем Уполномоченного органа или иного уполномоченного им лица </w:t>
            </w: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lastRenderedPageBreak/>
              <w:t xml:space="preserve">2. Получение сведений посредством СМЭВ </w:t>
            </w:r>
          </w:p>
        </w:tc>
      </w:tr>
      <w:tr w:rsidR="009C0D12" w:rsidRPr="009C0D12" w:rsidTr="00E14D1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день регистрации заявления и документов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СМЭВ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 </w:t>
            </w: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Получение ответов на межведомственные запросы, формирование полного комплекта документов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СМЭВ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Получение документов (сведений), необходимых для предоставления муниципальной услуги </w:t>
            </w: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lastRenderedPageBreak/>
              <w:t xml:space="preserve">3. Рассмотрение документов и сведений </w:t>
            </w:r>
          </w:p>
        </w:tc>
      </w:tr>
      <w:tr w:rsidR="009C0D12" w:rsidRPr="009C0D12" w:rsidTr="00E14D1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1 рабочий день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Основания отказа в предоставлении муниципальной услуги, предусмотренные пунктом 2.19 Административного регламента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Проект результата предоставления муниципальной услуги по форме, приведенной в приложении 2, 3 к Административному регламенту </w:t>
            </w: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4. Принятие решения </w:t>
            </w:r>
          </w:p>
        </w:tc>
      </w:tr>
      <w:tr w:rsidR="009C0D12" w:rsidRPr="009C0D12" w:rsidTr="00E14D1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Проект результата предоставления муниципальной услуги по форме согласно приложению 2, 3 к Административному регламенту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Принятие решения о предоставлении муниципальной услуги или об отказе в предоставлении муниципальной услуги </w:t>
            </w:r>
          </w:p>
        </w:tc>
        <w:tc>
          <w:tcPr>
            <w:tcW w:w="225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5 рабочий день </w:t>
            </w:r>
          </w:p>
        </w:tc>
        <w:tc>
          <w:tcPr>
            <w:tcW w:w="22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 </w:t>
            </w:r>
          </w:p>
        </w:t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Формирование решения о предоставлении муниципальной услуги или об отказе в предоставлении муниципальной услуги </w:t>
            </w:r>
          </w:p>
        </w:tc>
        <w:tc>
          <w:tcPr>
            <w:tcW w:w="2256"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299"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299"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185"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lastRenderedPageBreak/>
              <w:t xml:space="preserve">5. Выдача результата </w:t>
            </w:r>
          </w:p>
        </w:tc>
      </w:tr>
      <w:tr w:rsidR="009C0D12" w:rsidRPr="009C0D12" w:rsidTr="00E14D1C">
        <w:tc>
          <w:tcPr>
            <w:tcW w:w="21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Регистрация результата предоставления муниципальной услуги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После окончания процедуры принятия решения (в общий срок предоставления муниципальной услуги не включается)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Внесение сведений о конечном результате предоставления муниципальной услуги </w:t>
            </w: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УКЭП уполномоченного должностного лица Уполномоченного органа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сроки, установленные Соглашением о взаимодействии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Уполномоченный орган/АИС МФЦ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Указание заявителем в Запросе способа выдачи результата муниципальной услуги в МФЦ, а также подача Запроса через МФЦ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 </w:t>
            </w:r>
          </w:p>
        </w:tc>
      </w:tr>
      <w:tr w:rsidR="009C0D12" w:rsidRPr="009C0D12" w:rsidTr="00E14D1C">
        <w:tc>
          <w:tcPr>
            <w:tcW w:w="2112" w:type="dxa"/>
            <w:tcBorders>
              <w:top w:val="nil"/>
              <w:left w:val="single" w:sz="6" w:space="0" w:color="auto"/>
              <w:bottom w:val="nil"/>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both"/>
              <w:rPr>
                <w:sz w:val="20"/>
                <w:szCs w:val="20"/>
              </w:rPr>
            </w:pP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Направление заявителю результата предоставления муниципальной услуги в личный кабинет на ЕПГУ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В день регистрации результата предоставления муниципальной услуги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Результат муниципальной услуги, направленный заявителю на личный кабинет на ЕПГУ </w:t>
            </w:r>
          </w:p>
        </w:tc>
      </w:tr>
      <w:tr w:rsidR="009C0D12" w:rsidRPr="009C0D12" w:rsidTr="00E14D1C">
        <w:tc>
          <w:tcPr>
            <w:tcW w:w="15706"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jc w:val="center"/>
              <w:rPr>
                <w:sz w:val="20"/>
                <w:szCs w:val="20"/>
              </w:rPr>
            </w:pPr>
            <w:r w:rsidRPr="009C0D12">
              <w:rPr>
                <w:sz w:val="20"/>
                <w:szCs w:val="20"/>
              </w:rPr>
              <w:t xml:space="preserve">6. Внесение результата муниципальной услуги в реестр решений </w:t>
            </w:r>
          </w:p>
        </w:tc>
      </w:tr>
      <w:tr w:rsidR="009C0D12" w:rsidRPr="009C0D12" w:rsidTr="00E14D1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Формирование и регистрация результата </w:t>
            </w:r>
            <w:r w:rsidRPr="009C0D12">
              <w:rPr>
                <w:sz w:val="20"/>
                <w:szCs w:val="20"/>
              </w:rPr>
              <w:lastRenderedPageBreak/>
              <w:t xml:space="preserve">муниципальной услуги, указанного в пункте 2.5 Административного регламента, в форме электронного документа в ГИС </w:t>
            </w:r>
          </w:p>
        </w:tc>
        <w:tc>
          <w:tcPr>
            <w:tcW w:w="24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Внесение сведений о результате предоставления </w:t>
            </w:r>
            <w:r w:rsidRPr="009C0D12">
              <w:rPr>
                <w:sz w:val="20"/>
                <w:szCs w:val="20"/>
              </w:rPr>
              <w:lastRenderedPageBreak/>
              <w:t xml:space="preserve">муниципальной услуги, указанном в пункте 2.5 Административного регламента, в реестр решений </w:t>
            </w:r>
          </w:p>
        </w:tc>
        <w:tc>
          <w:tcPr>
            <w:tcW w:w="22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1 рабочий день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Должностное лицо Уполномоченного органа, </w:t>
            </w:r>
            <w:r w:rsidRPr="009C0D12">
              <w:rPr>
                <w:sz w:val="20"/>
                <w:szCs w:val="20"/>
              </w:rPr>
              <w:lastRenderedPageBreak/>
              <w:t xml:space="preserve">ответственное за предоставление муниципальной услуги </w:t>
            </w:r>
          </w:p>
        </w:tc>
        <w:tc>
          <w:tcPr>
            <w:tcW w:w="21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lastRenderedPageBreak/>
              <w:t xml:space="preserve">ГИС </w:t>
            </w:r>
          </w:p>
        </w:tc>
        <w:tc>
          <w:tcPr>
            <w:tcW w:w="22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 </w:t>
            </w:r>
          </w:p>
        </w:tc>
        <w:tc>
          <w:tcPr>
            <w:tcW w:w="2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C0D12" w:rsidRPr="009C0D12" w:rsidRDefault="009C0D12" w:rsidP="009C0D12">
            <w:pPr>
              <w:widowControl w:val="0"/>
              <w:autoSpaceDE w:val="0"/>
              <w:autoSpaceDN w:val="0"/>
              <w:adjustRightInd w:val="0"/>
              <w:rPr>
                <w:sz w:val="20"/>
                <w:szCs w:val="20"/>
              </w:rPr>
            </w:pPr>
            <w:r w:rsidRPr="009C0D12">
              <w:rPr>
                <w:sz w:val="20"/>
                <w:szCs w:val="20"/>
              </w:rPr>
              <w:t xml:space="preserve">Результат предоставления </w:t>
            </w:r>
            <w:r w:rsidRPr="009C0D12">
              <w:rPr>
                <w:sz w:val="20"/>
                <w:szCs w:val="20"/>
              </w:rPr>
              <w:lastRenderedPageBreak/>
              <w:t xml:space="preserve">муниципальной услуги, указанный в пункте 2.5 Административного регламента внесен в реестр </w:t>
            </w:r>
          </w:p>
        </w:tc>
      </w:tr>
    </w:tbl>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sectPr w:rsidR="009C0D12" w:rsidRPr="009C0D12" w:rsidSect="00E14D1C">
          <w:pgSz w:w="16838" w:h="11906" w:orient="landscape"/>
          <w:pgMar w:top="850" w:right="540" w:bottom="1701" w:left="1134" w:header="708" w:footer="708" w:gutter="0"/>
          <w:cols w:space="708"/>
          <w:docGrid w:linePitch="360"/>
        </w:sectPr>
      </w:pPr>
    </w:p>
    <w:p w:rsidR="009C0D12" w:rsidRPr="009C0D12" w:rsidRDefault="009C0D12" w:rsidP="009C0D12">
      <w:pPr>
        <w:widowControl w:val="0"/>
        <w:autoSpaceDE w:val="0"/>
        <w:autoSpaceDN w:val="0"/>
        <w:adjustRightInd w:val="0"/>
        <w:jc w:val="right"/>
        <w:rPr>
          <w:sz w:val="20"/>
          <w:szCs w:val="20"/>
        </w:rPr>
      </w:pPr>
      <w:r w:rsidRPr="009C0D12">
        <w:rPr>
          <w:sz w:val="20"/>
          <w:szCs w:val="20"/>
        </w:rPr>
        <w:lastRenderedPageBreak/>
        <w:t>Приложение 8</w:t>
      </w:r>
    </w:p>
    <w:p w:rsidR="009C0D12" w:rsidRPr="009C0D12" w:rsidRDefault="009C0D12" w:rsidP="009C0D12">
      <w:pPr>
        <w:widowControl w:val="0"/>
        <w:autoSpaceDE w:val="0"/>
        <w:autoSpaceDN w:val="0"/>
        <w:adjustRightInd w:val="0"/>
        <w:jc w:val="right"/>
        <w:rPr>
          <w:sz w:val="20"/>
          <w:szCs w:val="20"/>
        </w:rPr>
      </w:pPr>
      <w:r w:rsidRPr="009C0D12">
        <w:rPr>
          <w:sz w:val="20"/>
          <w:szCs w:val="20"/>
        </w:rPr>
        <w:t>к административному регламенту</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предоставления муниципальной услуги</w:t>
      </w:r>
    </w:p>
    <w:p w:rsidR="009C0D12" w:rsidRPr="009C0D12" w:rsidRDefault="009C0D12" w:rsidP="009C0D12">
      <w:pPr>
        <w:widowControl w:val="0"/>
        <w:autoSpaceDE w:val="0"/>
        <w:autoSpaceDN w:val="0"/>
        <w:adjustRightInd w:val="0"/>
        <w:jc w:val="right"/>
        <w:rPr>
          <w:sz w:val="20"/>
          <w:szCs w:val="20"/>
        </w:rPr>
      </w:pPr>
      <w:r w:rsidRPr="009C0D12">
        <w:rPr>
          <w:sz w:val="20"/>
          <w:szCs w:val="20"/>
        </w:rPr>
        <w:t>"Предварительное согласование</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предоставления земельного участка" </w:t>
      </w:r>
    </w:p>
    <w:p w:rsidR="009C0D12" w:rsidRPr="009C0D12" w:rsidRDefault="009C0D12" w:rsidP="009C0D12">
      <w:pPr>
        <w:widowControl w:val="0"/>
        <w:autoSpaceDE w:val="0"/>
        <w:autoSpaceDN w:val="0"/>
        <w:adjustRightInd w:val="0"/>
        <w:jc w:val="center"/>
        <w:outlineLvl w:val="3"/>
        <w:rPr>
          <w:b/>
          <w:bCs/>
          <w:sz w:val="20"/>
          <w:szCs w:val="20"/>
        </w:rPr>
      </w:pPr>
    </w:p>
    <w:p w:rsidR="009C0D12" w:rsidRPr="009C0D12" w:rsidRDefault="009C0D12" w:rsidP="009C0D12">
      <w:pPr>
        <w:widowControl w:val="0"/>
        <w:autoSpaceDE w:val="0"/>
        <w:autoSpaceDN w:val="0"/>
        <w:adjustRightInd w:val="0"/>
        <w:jc w:val="center"/>
        <w:outlineLvl w:val="3"/>
        <w:rPr>
          <w:b/>
          <w:bCs/>
          <w:sz w:val="20"/>
          <w:szCs w:val="20"/>
        </w:rPr>
      </w:pPr>
      <w:r w:rsidRPr="009C0D12">
        <w:rPr>
          <w:b/>
          <w:bCs/>
          <w:sz w:val="20"/>
          <w:szCs w:val="20"/>
        </w:rPr>
        <w:t xml:space="preserve">ФОРМА ЗАЯВЛЕНИЯ ОБ ИСПРАВЛЕНИИ ДОПУЩЕННЫХ ОПЕЧАТОК И (ИЛИ) ОШИБОК В ВЫДАННЫХ В РЕЗУЛЬТАТЕ ПРЕДОСТАВЛЕНИЯ МУНИЦИПАЛЬНОЙ УСЛУГИ ДОКУМЕНТАХ </w:t>
      </w:r>
    </w:p>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                    В администрацию городского поселения Агириш</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от кого: 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(полное наименование, ИНН, ОГРН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юридического лица, ИП)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(контактный телефон, электронная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почта, почтовый адрес)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(фамилия, имя, отчество (последнее - при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наличии), данные документа, удостоверяющего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личность, контактный телефон, адрес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электронной почты, адрес регистрации, адрес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фактического проживания уполномоченного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лица)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__________________________________________ </w:t>
      </w:r>
    </w:p>
    <w:p w:rsidR="009C0D12" w:rsidRPr="009C0D12" w:rsidRDefault="009C0D12" w:rsidP="009C0D12">
      <w:pPr>
        <w:widowControl w:val="0"/>
        <w:autoSpaceDE w:val="0"/>
        <w:autoSpaceDN w:val="0"/>
        <w:adjustRightInd w:val="0"/>
        <w:jc w:val="right"/>
        <w:rPr>
          <w:sz w:val="20"/>
          <w:szCs w:val="20"/>
        </w:rPr>
      </w:pPr>
      <w:r w:rsidRPr="009C0D12">
        <w:rPr>
          <w:sz w:val="20"/>
          <w:szCs w:val="20"/>
        </w:rPr>
        <w:t xml:space="preserve">                                      (данные представителя заявителя) </w:t>
      </w:r>
    </w:p>
    <w:p w:rsidR="009C0D12" w:rsidRPr="009C0D12" w:rsidRDefault="009C0D12" w:rsidP="009C0D12">
      <w:pPr>
        <w:widowControl w:val="0"/>
        <w:autoSpaceDE w:val="0"/>
        <w:autoSpaceDN w:val="0"/>
        <w:adjustRightInd w:val="0"/>
        <w:jc w:val="right"/>
        <w:rPr>
          <w:sz w:val="20"/>
          <w:szCs w:val="20"/>
        </w:rPr>
      </w:pPr>
    </w:p>
    <w:p w:rsidR="009C0D12" w:rsidRPr="009C0D12" w:rsidRDefault="009C0D12" w:rsidP="009C0D12">
      <w:pPr>
        <w:widowControl w:val="0"/>
        <w:autoSpaceDE w:val="0"/>
        <w:autoSpaceDN w:val="0"/>
        <w:adjustRightInd w:val="0"/>
        <w:jc w:val="center"/>
        <w:rPr>
          <w:sz w:val="20"/>
          <w:szCs w:val="20"/>
        </w:rPr>
      </w:pPr>
      <w:r w:rsidRPr="009C0D12">
        <w:rPr>
          <w:sz w:val="20"/>
          <w:szCs w:val="20"/>
        </w:rPr>
        <w:t>ЗАЯВЛЕНИЕ</w:t>
      </w:r>
    </w:p>
    <w:p w:rsidR="009C0D12" w:rsidRPr="009C0D12" w:rsidRDefault="009C0D12" w:rsidP="009C0D12">
      <w:pPr>
        <w:widowControl w:val="0"/>
        <w:autoSpaceDE w:val="0"/>
        <w:autoSpaceDN w:val="0"/>
        <w:adjustRightInd w:val="0"/>
        <w:jc w:val="center"/>
        <w:rPr>
          <w:sz w:val="20"/>
          <w:szCs w:val="20"/>
        </w:rPr>
      </w:pPr>
      <w:r w:rsidRPr="009C0D12">
        <w:rPr>
          <w:sz w:val="20"/>
          <w:szCs w:val="20"/>
        </w:rPr>
        <w:t>об исправлении допущенных опечаток и (или) ошибок в выданных</w:t>
      </w:r>
    </w:p>
    <w:p w:rsidR="009C0D12" w:rsidRPr="009C0D12" w:rsidRDefault="009C0D12" w:rsidP="009C0D12">
      <w:pPr>
        <w:widowControl w:val="0"/>
        <w:autoSpaceDE w:val="0"/>
        <w:autoSpaceDN w:val="0"/>
        <w:adjustRightInd w:val="0"/>
        <w:jc w:val="center"/>
        <w:rPr>
          <w:sz w:val="20"/>
          <w:szCs w:val="20"/>
        </w:rPr>
      </w:pPr>
      <w:r w:rsidRPr="009C0D12">
        <w:rPr>
          <w:sz w:val="20"/>
          <w:szCs w:val="20"/>
        </w:rPr>
        <w:t>в результате предоставления муниципальной услуги документах</w:t>
      </w:r>
    </w:p>
    <w:p w:rsidR="009C0D12" w:rsidRPr="009C0D12" w:rsidRDefault="009C0D12" w:rsidP="009C0D12">
      <w:pPr>
        <w:widowControl w:val="0"/>
        <w:autoSpaceDE w:val="0"/>
        <w:autoSpaceDN w:val="0"/>
        <w:adjustRightInd w:val="0"/>
        <w:rPr>
          <w:sz w:val="20"/>
          <w:szCs w:val="20"/>
        </w:rPr>
      </w:pP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Прошу исправить опечатку и (или) ошибку в ____________________________.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указываются реквизиты и название документа,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выданного Уполномоченным органом в результате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предоставления муниципальной услуги </w:t>
      </w:r>
    </w:p>
    <w:p w:rsidR="009C0D12" w:rsidRPr="009C0D12" w:rsidRDefault="009C0D12" w:rsidP="009C0D12">
      <w:pPr>
        <w:widowControl w:val="0"/>
        <w:autoSpaceDE w:val="0"/>
        <w:autoSpaceDN w:val="0"/>
        <w:adjustRightInd w:val="0"/>
        <w:jc w:val="both"/>
        <w:rPr>
          <w:sz w:val="20"/>
          <w:szCs w:val="20"/>
        </w:rPr>
      </w:pP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Приложение (при наличии): ____________________________________________.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прилагаются материалы, обосновывающие наличие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                                      опечатки и (или) ошибки </w:t>
      </w:r>
    </w:p>
    <w:p w:rsidR="009C0D12" w:rsidRPr="009C0D12" w:rsidRDefault="009C0D12" w:rsidP="009C0D12">
      <w:pPr>
        <w:widowControl w:val="0"/>
        <w:autoSpaceDE w:val="0"/>
        <w:autoSpaceDN w:val="0"/>
        <w:adjustRightInd w:val="0"/>
        <w:jc w:val="both"/>
        <w:rPr>
          <w:sz w:val="20"/>
          <w:szCs w:val="20"/>
        </w:rPr>
      </w:pP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Подпись заявителя ___________________ </w:t>
      </w:r>
    </w:p>
    <w:p w:rsidR="009C0D12" w:rsidRPr="009C0D12" w:rsidRDefault="009C0D12" w:rsidP="009C0D12">
      <w:pPr>
        <w:widowControl w:val="0"/>
        <w:autoSpaceDE w:val="0"/>
        <w:autoSpaceDN w:val="0"/>
        <w:adjustRightInd w:val="0"/>
        <w:jc w:val="both"/>
        <w:rPr>
          <w:sz w:val="20"/>
          <w:szCs w:val="20"/>
        </w:rPr>
      </w:pPr>
      <w:r w:rsidRPr="009C0D12">
        <w:rPr>
          <w:sz w:val="20"/>
          <w:szCs w:val="20"/>
        </w:rPr>
        <w:t xml:space="preserve">Дата _____________ </w:t>
      </w:r>
    </w:p>
    <w:p w:rsidR="009C0D12" w:rsidRPr="009C0D12" w:rsidRDefault="009C0D12" w:rsidP="009C0D12">
      <w:pPr>
        <w:widowControl w:val="0"/>
        <w:autoSpaceDE w:val="0"/>
        <w:autoSpaceDN w:val="0"/>
        <w:adjustRightInd w:val="0"/>
        <w:jc w:val="center"/>
        <w:rPr>
          <w:sz w:val="20"/>
          <w:szCs w:val="20"/>
        </w:rPr>
      </w:pPr>
    </w:p>
    <w:p w:rsidR="009C0D12" w:rsidRPr="009C0D12" w:rsidRDefault="009C0D12" w:rsidP="009C0D12">
      <w:pPr>
        <w:widowControl w:val="0"/>
        <w:autoSpaceDE w:val="0"/>
        <w:autoSpaceDN w:val="0"/>
        <w:adjustRightInd w:val="0"/>
        <w:jc w:val="center"/>
        <w:rPr>
          <w:sz w:val="20"/>
          <w:szCs w:val="20"/>
        </w:rPr>
      </w:pPr>
    </w:p>
    <w:p w:rsidR="009C0D12" w:rsidRDefault="009C0D12" w:rsidP="009C0D12">
      <w:pPr>
        <w:shd w:val="clear" w:color="auto" w:fill="FFFFFF"/>
        <w:jc w:val="center"/>
        <w:rPr>
          <w:color w:val="000000"/>
          <w:sz w:val="18"/>
          <w:szCs w:val="18"/>
        </w:rPr>
      </w:pPr>
    </w:p>
    <w:p w:rsidR="00540EC9" w:rsidRDefault="00540EC9" w:rsidP="00540EC9">
      <w:pPr>
        <w:widowControl w:val="0"/>
        <w:autoSpaceDE w:val="0"/>
        <w:autoSpaceDN w:val="0"/>
        <w:adjustRightInd w:val="0"/>
        <w:jc w:val="center"/>
        <w:rPr>
          <w:b/>
          <w:sz w:val="18"/>
        </w:rPr>
      </w:pPr>
      <w:r>
        <w:rPr>
          <w:b/>
          <w:sz w:val="18"/>
        </w:rPr>
        <w:t>Городское поселение Агириш</w:t>
      </w:r>
    </w:p>
    <w:p w:rsidR="00540EC9" w:rsidRDefault="00540EC9" w:rsidP="00540EC9">
      <w:pPr>
        <w:widowControl w:val="0"/>
        <w:autoSpaceDE w:val="0"/>
        <w:autoSpaceDN w:val="0"/>
        <w:adjustRightInd w:val="0"/>
        <w:jc w:val="center"/>
        <w:rPr>
          <w:b/>
          <w:sz w:val="18"/>
        </w:rPr>
      </w:pPr>
      <w:r>
        <w:rPr>
          <w:b/>
          <w:sz w:val="18"/>
        </w:rPr>
        <w:t>СОВЕТ ДЕПУТАТОВ</w:t>
      </w:r>
    </w:p>
    <w:p w:rsidR="00540EC9" w:rsidRDefault="00540EC9" w:rsidP="00540EC9">
      <w:pPr>
        <w:widowControl w:val="0"/>
        <w:autoSpaceDE w:val="0"/>
        <w:autoSpaceDN w:val="0"/>
        <w:adjustRightInd w:val="0"/>
        <w:jc w:val="center"/>
        <w:rPr>
          <w:b/>
          <w:sz w:val="18"/>
        </w:rPr>
      </w:pPr>
      <w:r>
        <w:rPr>
          <w:b/>
          <w:sz w:val="18"/>
        </w:rPr>
        <w:t>РЕШЕНИЕ</w:t>
      </w:r>
    </w:p>
    <w:p w:rsidR="00540EC9" w:rsidRDefault="00540EC9" w:rsidP="00540EC9">
      <w:pPr>
        <w:widowControl w:val="0"/>
        <w:autoSpaceDE w:val="0"/>
        <w:autoSpaceDN w:val="0"/>
        <w:adjustRightInd w:val="0"/>
        <w:jc w:val="center"/>
        <w:rPr>
          <w:b/>
          <w:sz w:val="18"/>
        </w:rPr>
      </w:pPr>
    </w:p>
    <w:p w:rsidR="00540EC9" w:rsidRPr="00540EC9" w:rsidRDefault="00540EC9" w:rsidP="00540EC9">
      <w:pPr>
        <w:widowControl w:val="0"/>
        <w:suppressAutoHyphens/>
        <w:autoSpaceDE w:val="0"/>
        <w:ind w:left="-709" w:right="-665"/>
        <w:jc w:val="both"/>
        <w:rPr>
          <w:rFonts w:ascii="Times New Roman CYR" w:hAnsi="Times New Roman CYR" w:cs="Times New Roman CYR"/>
          <w:b/>
          <w:bCs/>
          <w:sz w:val="18"/>
          <w:szCs w:val="18"/>
          <w:lang w:eastAsia="ar-SA"/>
        </w:rPr>
      </w:pPr>
      <w:r w:rsidRPr="00540EC9">
        <w:rPr>
          <w:rFonts w:ascii="Times New Roman CYR" w:hAnsi="Times New Roman CYR" w:cs="Times New Roman CYR"/>
          <w:b/>
          <w:bCs/>
          <w:sz w:val="18"/>
          <w:szCs w:val="18"/>
          <w:lang w:eastAsia="ar-SA"/>
        </w:rPr>
        <w:t xml:space="preserve">            «28»   декабря   2022 г.                                                                                                       № 286</w:t>
      </w:r>
    </w:p>
    <w:p w:rsidR="00540EC9" w:rsidRPr="00540EC9" w:rsidRDefault="00540EC9" w:rsidP="00540EC9">
      <w:pPr>
        <w:widowControl w:val="0"/>
        <w:suppressAutoHyphens/>
        <w:autoSpaceDE w:val="0"/>
        <w:ind w:left="-709" w:right="-665"/>
        <w:jc w:val="both"/>
        <w:rPr>
          <w:rFonts w:ascii="Times New Roman CYR" w:hAnsi="Times New Roman CYR" w:cs="Times New Roman CYR"/>
          <w:b/>
          <w:bCs/>
          <w:sz w:val="18"/>
          <w:szCs w:val="18"/>
          <w:lang w:eastAsia="ar-SA"/>
        </w:rPr>
      </w:pPr>
      <w:r w:rsidRPr="00540EC9">
        <w:rPr>
          <w:rFonts w:ascii="Times New Roman CYR" w:hAnsi="Times New Roman CYR" w:cs="Times New Roman CYR"/>
          <w:b/>
          <w:bCs/>
          <w:sz w:val="18"/>
          <w:szCs w:val="18"/>
          <w:lang w:eastAsia="ar-SA"/>
        </w:rPr>
        <w:t xml:space="preserve">          </w:t>
      </w:r>
    </w:p>
    <w:p w:rsidR="00540EC9" w:rsidRPr="00540EC9" w:rsidRDefault="00540EC9" w:rsidP="00540EC9">
      <w:pPr>
        <w:widowControl w:val="0"/>
        <w:suppressAutoHyphens/>
        <w:autoSpaceDE w:val="0"/>
        <w:ind w:left="-709" w:right="-665"/>
        <w:jc w:val="both"/>
        <w:rPr>
          <w:rFonts w:ascii="Times New Roman CYR" w:hAnsi="Times New Roman CYR" w:cs="Times New Roman CYR"/>
          <w:bCs/>
          <w:sz w:val="18"/>
          <w:szCs w:val="18"/>
          <w:lang w:eastAsia="ar-SA"/>
        </w:rPr>
      </w:pPr>
      <w:r w:rsidRPr="00540EC9">
        <w:rPr>
          <w:rFonts w:ascii="Times New Roman CYR" w:hAnsi="Times New Roman CYR" w:cs="Times New Roman CYR"/>
          <w:b/>
          <w:bCs/>
          <w:sz w:val="18"/>
          <w:szCs w:val="18"/>
          <w:lang w:eastAsia="ar-SA"/>
        </w:rPr>
        <w:t xml:space="preserve">            </w:t>
      </w:r>
      <w:r w:rsidRPr="00540EC9">
        <w:rPr>
          <w:rFonts w:ascii="Times New Roman CYR" w:hAnsi="Times New Roman CYR" w:cs="Times New Roman CYR"/>
          <w:bCs/>
          <w:sz w:val="18"/>
          <w:szCs w:val="18"/>
          <w:lang w:eastAsia="ar-SA"/>
        </w:rPr>
        <w:t>О  бюджете  городского поселения Агириш</w:t>
      </w:r>
    </w:p>
    <w:p w:rsidR="00540EC9" w:rsidRPr="00540EC9" w:rsidRDefault="00540EC9" w:rsidP="00540EC9">
      <w:pPr>
        <w:widowControl w:val="0"/>
        <w:suppressAutoHyphens/>
        <w:autoSpaceDE w:val="0"/>
        <w:ind w:left="-709" w:right="-665"/>
        <w:jc w:val="both"/>
        <w:rPr>
          <w:rFonts w:ascii="Times New Roman CYR" w:hAnsi="Times New Roman CYR" w:cs="Times New Roman CYR"/>
          <w:kern w:val="1"/>
          <w:sz w:val="18"/>
          <w:szCs w:val="18"/>
          <w:lang w:eastAsia="ar-SA"/>
        </w:rPr>
      </w:pPr>
      <w:r w:rsidRPr="00540EC9">
        <w:rPr>
          <w:rFonts w:ascii="Times New Roman CYR" w:hAnsi="Times New Roman CYR" w:cs="Times New Roman CYR"/>
          <w:bCs/>
          <w:sz w:val="18"/>
          <w:szCs w:val="18"/>
          <w:lang w:eastAsia="ar-SA"/>
        </w:rPr>
        <w:t xml:space="preserve">            на 2023 год и на плановый период 2024 и 2025 годов</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ind w:firstLine="708"/>
        <w:jc w:val="both"/>
        <w:rPr>
          <w:sz w:val="18"/>
          <w:szCs w:val="18"/>
          <w:lang w:eastAsia="ar-SA"/>
        </w:rPr>
      </w:pPr>
      <w:r w:rsidRPr="00540EC9">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540EC9">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 учитывая результаты публичных слушаний</w:t>
      </w:r>
    </w:p>
    <w:p w:rsidR="00540EC9" w:rsidRPr="00540EC9" w:rsidRDefault="00540EC9" w:rsidP="00540EC9">
      <w:pPr>
        <w:widowControl w:val="0"/>
        <w:suppressAutoHyphens/>
        <w:autoSpaceDE w:val="0"/>
        <w:ind w:firstLine="708"/>
        <w:jc w:val="both"/>
        <w:rPr>
          <w:sz w:val="18"/>
          <w:szCs w:val="18"/>
          <w:lang w:eastAsia="ar-SA"/>
        </w:rPr>
      </w:pPr>
      <w:r w:rsidRPr="00540EC9">
        <w:rPr>
          <w:sz w:val="18"/>
          <w:szCs w:val="18"/>
          <w:lang w:eastAsia="ar-SA"/>
        </w:rPr>
        <w:t xml:space="preserve">                 Совет депутатов городского поселения Агириш решил:</w:t>
      </w:r>
    </w:p>
    <w:p w:rsidR="00540EC9" w:rsidRPr="00540EC9" w:rsidRDefault="00540EC9" w:rsidP="00540EC9">
      <w:pPr>
        <w:widowControl w:val="0"/>
        <w:suppressAutoHyphens/>
        <w:autoSpaceDE w:val="0"/>
        <w:jc w:val="both"/>
        <w:rPr>
          <w:sz w:val="18"/>
          <w:szCs w:val="18"/>
          <w:lang w:eastAsia="ar-SA"/>
        </w:rPr>
      </w:pP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1.Утвердить бюджет городского поселения Агириш на 2023 год и на плановый период 2024 и 2025 годов, в том числе:</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ind w:firstLine="360"/>
        <w:jc w:val="both"/>
        <w:rPr>
          <w:b/>
          <w:kern w:val="1"/>
          <w:sz w:val="18"/>
          <w:szCs w:val="18"/>
          <w:lang w:eastAsia="ar-SA"/>
        </w:rPr>
      </w:pPr>
      <w:r w:rsidRPr="00540EC9">
        <w:rPr>
          <w:rFonts w:ascii="Times New Roman CYR" w:hAnsi="Times New Roman CYR" w:cs="Times New Roman CYR"/>
          <w:b/>
          <w:kern w:val="1"/>
          <w:sz w:val="18"/>
          <w:szCs w:val="18"/>
          <w:lang w:eastAsia="ar-SA"/>
        </w:rPr>
        <w:t xml:space="preserve">    Статья 1. Основные характеристики бюджета городского поселения Агириш на </w:t>
      </w:r>
      <w:r w:rsidRPr="00540EC9">
        <w:rPr>
          <w:b/>
          <w:kern w:val="1"/>
          <w:sz w:val="18"/>
          <w:szCs w:val="18"/>
          <w:lang w:eastAsia="ar-SA"/>
        </w:rPr>
        <w:t>2023 год и на плановый период 2024 и 2025 годов.</w:t>
      </w:r>
    </w:p>
    <w:p w:rsidR="00540EC9" w:rsidRPr="00540EC9" w:rsidRDefault="00540EC9" w:rsidP="00540EC9">
      <w:pPr>
        <w:widowControl w:val="0"/>
        <w:autoSpaceDE w:val="0"/>
        <w:autoSpaceDN w:val="0"/>
        <w:adjustRightInd w:val="0"/>
        <w:ind w:firstLine="709"/>
        <w:jc w:val="both"/>
        <w:rPr>
          <w:bCs/>
          <w:sz w:val="18"/>
          <w:szCs w:val="18"/>
        </w:rPr>
      </w:pPr>
      <w:r w:rsidRPr="00540EC9">
        <w:rPr>
          <w:bCs/>
          <w:sz w:val="18"/>
          <w:szCs w:val="18"/>
        </w:rPr>
        <w:fldChar w:fldCharType="begin"/>
      </w:r>
      <w:r w:rsidRPr="00540EC9">
        <w:rPr>
          <w:bCs/>
          <w:sz w:val="18"/>
          <w:szCs w:val="1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540EC9">
        <w:rPr>
          <w:bCs/>
          <w:sz w:val="18"/>
          <w:szCs w:val="18"/>
        </w:rPr>
        <w:fldChar w:fldCharType="separate"/>
      </w:r>
      <w:r w:rsidRPr="00540EC9">
        <w:rPr>
          <w:bCs/>
          <w:sz w:val="18"/>
          <w:szCs w:val="18"/>
        </w:rPr>
        <w:t xml:space="preserve">1. </w:t>
      </w:r>
      <w:r w:rsidRPr="00540EC9">
        <w:rPr>
          <w:bCs/>
          <w:sz w:val="18"/>
          <w:szCs w:val="18"/>
        </w:rPr>
        <w:fldChar w:fldCharType="end"/>
      </w:r>
      <w:r w:rsidRPr="00540EC9">
        <w:rPr>
          <w:bCs/>
          <w:sz w:val="18"/>
          <w:szCs w:val="18"/>
        </w:rPr>
        <w:t>Утвердить основные характеристики бюджета городского поселения Агириш на 2023 год:</w:t>
      </w:r>
    </w:p>
    <w:p w:rsidR="00540EC9" w:rsidRPr="00540EC9" w:rsidRDefault="00540EC9" w:rsidP="00540EC9">
      <w:pPr>
        <w:widowControl w:val="0"/>
        <w:autoSpaceDE w:val="0"/>
        <w:autoSpaceDN w:val="0"/>
        <w:adjustRightInd w:val="0"/>
        <w:ind w:firstLine="709"/>
        <w:jc w:val="both"/>
        <w:rPr>
          <w:bCs/>
          <w:sz w:val="18"/>
          <w:szCs w:val="18"/>
        </w:rPr>
      </w:pPr>
      <w:r w:rsidRPr="00540EC9">
        <w:rPr>
          <w:bCs/>
          <w:sz w:val="18"/>
          <w:szCs w:val="18"/>
        </w:rPr>
        <w:t>1) общий объем доходов бюджета городского поселения Агириш в сумме 39 569 484 рубля 44 копейки согласно приложению 1 к настоящему решению;</w:t>
      </w:r>
    </w:p>
    <w:p w:rsidR="00540EC9" w:rsidRPr="00540EC9" w:rsidRDefault="00540EC9" w:rsidP="00540EC9">
      <w:pPr>
        <w:widowControl w:val="0"/>
        <w:suppressAutoHyphens/>
        <w:autoSpaceDE w:val="0"/>
        <w:jc w:val="both"/>
        <w:rPr>
          <w:kern w:val="1"/>
          <w:sz w:val="18"/>
          <w:szCs w:val="18"/>
          <w:lang w:eastAsia="ar-SA"/>
        </w:rPr>
      </w:pPr>
      <w:r w:rsidRPr="00540EC9">
        <w:rPr>
          <w:kern w:val="1"/>
          <w:sz w:val="18"/>
          <w:szCs w:val="18"/>
          <w:lang w:eastAsia="ar-SA"/>
        </w:rPr>
        <w:tab/>
        <w:t>2) общий объем расходов бюджета городского поселения Агириш в сумме 39 569 484 рубля 44 копейки;</w:t>
      </w:r>
    </w:p>
    <w:p w:rsidR="00540EC9" w:rsidRPr="00540EC9" w:rsidRDefault="00540EC9" w:rsidP="00540EC9">
      <w:pPr>
        <w:widowControl w:val="0"/>
        <w:suppressAutoHyphens/>
        <w:autoSpaceDE w:val="0"/>
        <w:jc w:val="both"/>
        <w:rPr>
          <w:kern w:val="1"/>
          <w:sz w:val="18"/>
          <w:szCs w:val="18"/>
          <w:lang w:eastAsia="ar-SA"/>
        </w:rPr>
      </w:pPr>
      <w:r w:rsidRPr="00540EC9">
        <w:rPr>
          <w:kern w:val="1"/>
          <w:sz w:val="18"/>
          <w:szCs w:val="18"/>
          <w:lang w:eastAsia="ar-SA"/>
        </w:rPr>
        <w:tab/>
        <w:t>3) дефицит (профицит) бюджета городского поселения Агириш в сумме 0 рублей 00 копеек;</w:t>
      </w:r>
    </w:p>
    <w:p w:rsidR="00540EC9" w:rsidRPr="00540EC9" w:rsidRDefault="00540EC9" w:rsidP="00540EC9">
      <w:pPr>
        <w:widowControl w:val="0"/>
        <w:suppressAutoHyphens/>
        <w:autoSpaceDE w:val="0"/>
        <w:jc w:val="both"/>
        <w:rPr>
          <w:kern w:val="1"/>
          <w:sz w:val="18"/>
          <w:szCs w:val="18"/>
          <w:lang w:eastAsia="ar-SA"/>
        </w:rPr>
      </w:pPr>
      <w:r w:rsidRPr="00540EC9">
        <w:rPr>
          <w:kern w:val="1"/>
          <w:sz w:val="18"/>
          <w:szCs w:val="18"/>
          <w:lang w:eastAsia="ar-SA"/>
        </w:rPr>
        <w:tab/>
        <w:t>4) верхний предел муниципального внутреннего долга городского поселения Агириш на 1 января 2024 года в сумме 0 рублей 00 копеек, в том числе верхний предел долга по муниципальным гарантиям городского поселения Агириш в сумме 0 рублей 00 копеек;</w:t>
      </w:r>
    </w:p>
    <w:p w:rsidR="00540EC9" w:rsidRPr="00540EC9" w:rsidRDefault="00540EC9" w:rsidP="00540EC9">
      <w:pPr>
        <w:widowControl w:val="0"/>
        <w:suppressAutoHyphens/>
        <w:autoSpaceDE w:val="0"/>
        <w:jc w:val="both"/>
        <w:rPr>
          <w:kern w:val="1"/>
          <w:sz w:val="18"/>
          <w:szCs w:val="18"/>
          <w:lang w:eastAsia="ar-SA"/>
        </w:rPr>
      </w:pPr>
      <w:r w:rsidRPr="00540EC9">
        <w:rPr>
          <w:kern w:val="1"/>
          <w:sz w:val="18"/>
          <w:szCs w:val="18"/>
          <w:lang w:eastAsia="ar-SA"/>
        </w:rPr>
        <w:tab/>
        <w:t>5) объем расходов муниципального внутреннего долга городского поселения Агириш в сумме 0 рублей 00 копеек;</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6) объем расходов на обслуживание муниципального внутреннего долга городского поселения Агириш в сумме 0 рублей 00 копеек.</w:t>
      </w:r>
    </w:p>
    <w:p w:rsidR="00540EC9" w:rsidRPr="00540EC9" w:rsidRDefault="00540EC9" w:rsidP="00540EC9">
      <w:pPr>
        <w:widowControl w:val="0"/>
        <w:suppressAutoHyphens/>
        <w:autoSpaceDE w:val="0"/>
        <w:ind w:firstLine="36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2. Утвердить основные характеристики бюджета городского поселения Агириш  на плановый период 2024 и 2025 годов:</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1) общий объем доходов бюджета городского поселения Агириш на 2024 год в сумме 40 479 732 рубля 36 копеек и на 2025 год в сумме 37 217 247 рублей 89 копеек, согласно приложению № 2 к настоящему решению;</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2) общий объем расходов бюджета городского поселения Агириш на 2024 год в сумме 40 479 732 рублей 36 копеек и на 2025 год в сумме 37 217 247 рублей 89 копеек, в том числе условно-утвержденные расходы на 2024 год в сумме 995 770 рублей 80 копеек и на 2025 год в сумме 1 827 583 рубля 60 копеек;</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3) дефицит (профицит) бюджета городского поселения Агириш на 2024 год в сумме 0 рублей 00 копеек и на 2025 год в сумме 0 рублей 00 копеек;</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4) верхний предел муниципального внутреннего долга городского поселения Агириш на 1 января 2025 года в сумме 0 рублей 00 копеек и на 1 января 2026 года в сумме 0 рублей 00 копеек, в том числе верхний предел долга по муниципальным гарантиям городского поселения Агириш на 1 января 2025 года в сумме 0 рублей 00 копеек и на 1 января 2025 в сумме 0 рублей 00 копеек;</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5) объем расходов муниципального внутреннего долга городского поселения Агириш на 2024 год в сумме 0 рублей 00 копеек и на 2025 год в сумме 0 рублей 00 копеек.</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w:t>
      </w:r>
    </w:p>
    <w:p w:rsidR="00540EC9" w:rsidRPr="00540EC9" w:rsidRDefault="00540EC9" w:rsidP="00540EC9">
      <w:pPr>
        <w:tabs>
          <w:tab w:val="left" w:pos="1701"/>
        </w:tabs>
        <w:suppressAutoHyphens/>
        <w:jc w:val="both"/>
        <w:rPr>
          <w:b/>
          <w:sz w:val="18"/>
          <w:szCs w:val="18"/>
          <w:lang w:eastAsia="ar-SA"/>
        </w:rPr>
      </w:pPr>
      <w:r w:rsidRPr="00540EC9">
        <w:rPr>
          <w:sz w:val="18"/>
          <w:szCs w:val="18"/>
          <w:lang w:eastAsia="ar-SA"/>
        </w:rPr>
        <w:t xml:space="preserve">            </w:t>
      </w:r>
      <w:r w:rsidRPr="00540EC9">
        <w:rPr>
          <w:b/>
          <w:sz w:val="18"/>
          <w:szCs w:val="18"/>
          <w:lang w:eastAsia="ar-SA"/>
        </w:rPr>
        <w:t>Статья 2.  Бюджетные ассигнования бюджета городского поселения Агириш на 2023 год и на плановый период 2024 и 2025 годов.</w:t>
      </w:r>
    </w:p>
    <w:p w:rsidR="00540EC9" w:rsidRPr="00540EC9" w:rsidRDefault="00540EC9" w:rsidP="00540EC9">
      <w:pPr>
        <w:tabs>
          <w:tab w:val="left" w:pos="1701"/>
        </w:tabs>
        <w:suppressAutoHyphens/>
        <w:jc w:val="both"/>
        <w:rPr>
          <w:b/>
          <w:sz w:val="18"/>
          <w:szCs w:val="18"/>
          <w:lang w:eastAsia="ar-SA"/>
        </w:rPr>
      </w:pPr>
      <w:r w:rsidRPr="00540EC9">
        <w:rPr>
          <w:b/>
          <w:sz w:val="18"/>
          <w:szCs w:val="18"/>
          <w:lang w:eastAsia="ar-SA"/>
        </w:rPr>
        <w:t xml:space="preserve">             </w:t>
      </w:r>
      <w:r w:rsidRPr="00540EC9">
        <w:rPr>
          <w:sz w:val="18"/>
          <w:szCs w:val="18"/>
          <w:lang w:eastAsia="ar-SA"/>
        </w:rPr>
        <w:t>1.Утвердить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1)  на 2023 год согласно приложению № 3 к настоящему решению;</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2) на плановый период 2024 и 2025 годов согласно приложению № 4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 xml:space="preserve"> 2. Утвердить,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1)  на 2023 год согласно приложению № 5 к настоящему решению;</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2) на плановый период 2024 и 2025 годов согласно приложению № 6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 xml:space="preserve"> 3. Утвердить  распределение бюджетных ассигнований по разделам и подразделам классификации расходов бюджета городского поселения Агириш:</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1)  на 2023 год согласно приложению № 7 к настоящему решению;</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2) на плановый период 2024 и 2025 годов согласно приложению № 8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 xml:space="preserve"> 4. Утвердить ведомственную структуру расходов бюджета городского поселения Агириш, в том числе в ее составе перечень главных распорядителей средств бюджета городского поселения Агириш:</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1)  на 2023 год согласно приложению № 9 к настоящему решению;</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2) на плановый период 2024 и 2025 годов согласно приложению № 10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 xml:space="preserve"> 5.Утвердить объем бюджетных ассигнований на исполнение публичных нормативных обязательств:</w:t>
      </w:r>
    </w:p>
    <w:p w:rsidR="00540EC9" w:rsidRPr="00540EC9" w:rsidRDefault="00540EC9" w:rsidP="00540EC9">
      <w:pPr>
        <w:suppressAutoHyphens/>
        <w:jc w:val="both"/>
        <w:rPr>
          <w:sz w:val="18"/>
          <w:szCs w:val="18"/>
          <w:lang w:eastAsia="ar-SA"/>
        </w:rPr>
      </w:pPr>
      <w:r w:rsidRPr="00540EC9">
        <w:rPr>
          <w:sz w:val="18"/>
          <w:szCs w:val="18"/>
          <w:lang w:eastAsia="ar-SA"/>
        </w:rPr>
        <w:tab/>
        <w:t xml:space="preserve"> 1) на 2023 год в сумме 180 000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 xml:space="preserve"> 2) на 2024 год в сумме 180 000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 xml:space="preserve"> 3) на 2025 год в сумме 180 000 рублей 00 копеек.</w:t>
      </w:r>
    </w:p>
    <w:p w:rsidR="00540EC9" w:rsidRPr="00540EC9" w:rsidRDefault="00540EC9" w:rsidP="00540EC9">
      <w:pPr>
        <w:suppressAutoHyphens/>
        <w:ind w:firstLine="708"/>
        <w:jc w:val="both"/>
        <w:rPr>
          <w:sz w:val="18"/>
          <w:szCs w:val="18"/>
          <w:lang w:eastAsia="ar-SA"/>
        </w:rPr>
      </w:pPr>
      <w:r w:rsidRPr="00540EC9">
        <w:rPr>
          <w:sz w:val="18"/>
          <w:szCs w:val="18"/>
          <w:lang w:eastAsia="ar-SA"/>
        </w:rPr>
        <w:t>6. Утвердить в составе расходов бюджета городского поселения Агириш резервный фонд администрации городского поселения Агириш:</w:t>
      </w:r>
    </w:p>
    <w:p w:rsidR="00540EC9" w:rsidRPr="00540EC9" w:rsidRDefault="00540EC9" w:rsidP="00540EC9">
      <w:pPr>
        <w:suppressAutoHyphens/>
        <w:jc w:val="both"/>
        <w:rPr>
          <w:sz w:val="18"/>
          <w:szCs w:val="18"/>
          <w:lang w:eastAsia="ar-SA"/>
        </w:rPr>
      </w:pPr>
      <w:r w:rsidRPr="00540EC9">
        <w:rPr>
          <w:sz w:val="18"/>
          <w:szCs w:val="18"/>
          <w:lang w:eastAsia="ar-SA"/>
        </w:rPr>
        <w:lastRenderedPageBreak/>
        <w:tab/>
        <w:t xml:space="preserve"> 1) на 2023 год  в сумме 30 000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 xml:space="preserve"> 2) на 2024 год  в сумме 30 000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 xml:space="preserve"> 3) на 2025 год  в сумме 30 000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 xml:space="preserve"> 7.Утвердить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1)  на 2023 год в сумме 0 рублей 00 копеек согласно приложению № 11 к настоящему решению;</w:t>
      </w:r>
    </w:p>
    <w:p w:rsidR="00540EC9" w:rsidRPr="00540EC9" w:rsidRDefault="00540EC9" w:rsidP="00540EC9">
      <w:pPr>
        <w:tabs>
          <w:tab w:val="left" w:pos="1701"/>
        </w:tabs>
        <w:suppressAutoHyphens/>
        <w:jc w:val="both"/>
        <w:rPr>
          <w:sz w:val="18"/>
          <w:szCs w:val="18"/>
          <w:lang w:eastAsia="ar-SA"/>
        </w:rPr>
      </w:pPr>
      <w:r w:rsidRPr="00540EC9">
        <w:rPr>
          <w:sz w:val="18"/>
          <w:szCs w:val="18"/>
          <w:lang w:eastAsia="ar-SA"/>
        </w:rPr>
        <w:t xml:space="preserve">             2) на 2024 год в сумме 0 рублей 00 копеек и на 2025 год в сумме 0 рублей 00 копеек согласно приложению 12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Субсидии из бюджета городского поселения Агириш предоставляются в порядке, установленном постановлением администрации городского поселения Агириш.</w:t>
      </w:r>
    </w:p>
    <w:p w:rsidR="00540EC9" w:rsidRPr="00540EC9" w:rsidRDefault="00540EC9" w:rsidP="00540EC9">
      <w:pPr>
        <w:suppressAutoHyphens/>
        <w:jc w:val="both"/>
        <w:rPr>
          <w:sz w:val="18"/>
          <w:szCs w:val="18"/>
          <w:lang w:eastAsia="ar-SA"/>
        </w:rPr>
      </w:pPr>
      <w:r w:rsidRPr="00540EC9">
        <w:rPr>
          <w:sz w:val="18"/>
          <w:szCs w:val="18"/>
          <w:lang w:eastAsia="ar-SA"/>
        </w:rPr>
        <w:t xml:space="preserve">            8. Утвердить объем бюджетных ассигнований муниципального дорожного фонда городского поселения Агириш:</w:t>
      </w:r>
    </w:p>
    <w:p w:rsidR="00540EC9" w:rsidRPr="00540EC9" w:rsidRDefault="00540EC9" w:rsidP="00540EC9">
      <w:pPr>
        <w:suppressAutoHyphens/>
        <w:ind w:firstLine="567"/>
        <w:jc w:val="both"/>
        <w:rPr>
          <w:sz w:val="18"/>
          <w:szCs w:val="18"/>
          <w:lang w:eastAsia="ar-SA"/>
        </w:rPr>
      </w:pPr>
      <w:r w:rsidRPr="00540EC9">
        <w:rPr>
          <w:sz w:val="18"/>
          <w:szCs w:val="18"/>
          <w:lang w:eastAsia="ar-SA"/>
        </w:rPr>
        <w:t xml:space="preserve">  1) на 2023 год  в сумме 2 790 000 рублей 00 копеек </w:t>
      </w:r>
      <w:r w:rsidRPr="00540EC9">
        <w:rPr>
          <w:rFonts w:eastAsia="Calibri"/>
          <w:sz w:val="18"/>
          <w:szCs w:val="18"/>
        </w:rPr>
        <w:t>согласно приложению № 13 к настоящему решению;</w:t>
      </w:r>
    </w:p>
    <w:p w:rsidR="00540EC9" w:rsidRPr="00540EC9" w:rsidRDefault="00540EC9" w:rsidP="00540EC9">
      <w:pPr>
        <w:suppressAutoHyphens/>
        <w:jc w:val="both"/>
        <w:rPr>
          <w:sz w:val="18"/>
          <w:szCs w:val="18"/>
          <w:lang w:eastAsia="ar-SA"/>
        </w:rPr>
      </w:pPr>
      <w:r w:rsidRPr="00540EC9">
        <w:rPr>
          <w:sz w:val="18"/>
          <w:szCs w:val="18"/>
          <w:lang w:eastAsia="ar-SA"/>
        </w:rPr>
        <w:t xml:space="preserve">           2) на 2024 год в сумме 2 834 800 рублей 00 копеек и на 2025 год в сумме 2 834 800 рублей 00 копеек согласно приложению № 14 к настоящему решению.</w:t>
      </w:r>
    </w:p>
    <w:p w:rsidR="00540EC9" w:rsidRPr="00540EC9" w:rsidRDefault="00540EC9" w:rsidP="00540EC9">
      <w:pPr>
        <w:suppressAutoHyphens/>
        <w:jc w:val="both"/>
        <w:rPr>
          <w:b/>
          <w:sz w:val="18"/>
          <w:szCs w:val="18"/>
          <w:lang w:eastAsia="ar-SA"/>
        </w:rPr>
      </w:pPr>
      <w:r w:rsidRPr="00540EC9">
        <w:rPr>
          <w:b/>
          <w:sz w:val="18"/>
          <w:szCs w:val="18"/>
          <w:lang w:eastAsia="ar-SA"/>
        </w:rPr>
        <w:t xml:space="preserve">          </w:t>
      </w:r>
    </w:p>
    <w:p w:rsidR="00540EC9" w:rsidRPr="00540EC9" w:rsidRDefault="00540EC9" w:rsidP="00540EC9">
      <w:pPr>
        <w:suppressAutoHyphens/>
        <w:jc w:val="both"/>
        <w:rPr>
          <w:b/>
          <w:sz w:val="18"/>
          <w:szCs w:val="18"/>
          <w:lang w:eastAsia="ar-SA"/>
        </w:rPr>
      </w:pPr>
      <w:r w:rsidRPr="00540EC9">
        <w:rPr>
          <w:b/>
          <w:sz w:val="18"/>
          <w:szCs w:val="18"/>
          <w:lang w:eastAsia="ar-SA"/>
        </w:rPr>
        <w:t xml:space="preserve">           Статья 3. Особенности использования бюджетных ассигнований на обеспечение деятельности администрации городского поселения Агириш и муниципальных учреждений городского поселения Агириш.</w:t>
      </w:r>
    </w:p>
    <w:p w:rsidR="00540EC9" w:rsidRPr="00540EC9" w:rsidRDefault="00540EC9" w:rsidP="00540EC9">
      <w:pPr>
        <w:tabs>
          <w:tab w:val="left" w:pos="1701"/>
        </w:tabs>
        <w:jc w:val="both"/>
        <w:rPr>
          <w:sz w:val="18"/>
          <w:szCs w:val="18"/>
        </w:rPr>
      </w:pPr>
      <w:r w:rsidRPr="00540EC9">
        <w:rPr>
          <w:sz w:val="18"/>
          <w:szCs w:val="18"/>
        </w:rPr>
        <w:t xml:space="preserve">            1. </w:t>
      </w:r>
      <w:r w:rsidRPr="00540EC9">
        <w:rPr>
          <w:bCs/>
          <w:sz w:val="18"/>
          <w:szCs w:val="18"/>
        </w:rPr>
        <w:t xml:space="preserve">Установить, что органы местного самоуправления городского поселения Агириш не вправе принимать решения, приводящие к увеличению в 2023 году штатной численности работников муниципальных учреждений и органов местного самоуправления городского поселения Агириш, за исключением случаев принятия решений по </w:t>
      </w:r>
      <w:r w:rsidRPr="00540EC9">
        <w:rPr>
          <w:sz w:val="18"/>
          <w:szCs w:val="18"/>
        </w:rPr>
        <w:t>передаче отдельных полномочий Российской Федерации, Ханты-Мансийского автономного округа – Югры городскому поселению Агириш, заключения соглашений о передаче городскому поселению Агириш отдельных полномочий по решению вопросов местного значения, и вводе (приобретении) новых объектов капитального строительства</w:t>
      </w:r>
      <w:r w:rsidRPr="00540EC9">
        <w:rPr>
          <w:bCs/>
          <w:sz w:val="18"/>
          <w:szCs w:val="18"/>
        </w:rPr>
        <w:t>.</w:t>
      </w:r>
    </w:p>
    <w:p w:rsidR="00540EC9" w:rsidRPr="00540EC9" w:rsidRDefault="00540EC9" w:rsidP="00540EC9">
      <w:pPr>
        <w:tabs>
          <w:tab w:val="num" w:pos="0"/>
        </w:tabs>
        <w:jc w:val="both"/>
        <w:rPr>
          <w:sz w:val="18"/>
          <w:szCs w:val="18"/>
        </w:rPr>
      </w:pPr>
      <w:r w:rsidRPr="00540EC9">
        <w:rPr>
          <w:sz w:val="18"/>
          <w:szCs w:val="18"/>
        </w:rPr>
        <w:t xml:space="preserve">            2. Установить, что в случаях невыполнения доходной части бюджета городского поселения Агириш в 2023 году в первоочередном порядке подлежат финансированию социально-значимые расходы, связанные с оплатой труда и начислениями на выплаты по оплате труда, оплатой коммунальных услуг, социальным обеспечением по гарантиям и компенсациям, оплатой услуг связи, публичными нормативными обязательствами.</w:t>
      </w:r>
    </w:p>
    <w:p w:rsidR="00540EC9" w:rsidRPr="00540EC9" w:rsidRDefault="00540EC9" w:rsidP="00540EC9">
      <w:pPr>
        <w:suppressAutoHyphens/>
        <w:jc w:val="both"/>
        <w:rPr>
          <w:sz w:val="18"/>
          <w:szCs w:val="18"/>
          <w:lang w:eastAsia="ar-SA"/>
        </w:rPr>
      </w:pPr>
      <w:r w:rsidRPr="00540EC9">
        <w:rPr>
          <w:sz w:val="18"/>
          <w:szCs w:val="18"/>
          <w:lang w:eastAsia="ar-SA"/>
        </w:rPr>
        <w:t xml:space="preserve">          </w:t>
      </w:r>
    </w:p>
    <w:p w:rsidR="00540EC9" w:rsidRPr="00540EC9" w:rsidRDefault="00540EC9" w:rsidP="00540EC9">
      <w:pPr>
        <w:suppressAutoHyphens/>
        <w:jc w:val="both"/>
        <w:rPr>
          <w:b/>
          <w:sz w:val="18"/>
          <w:szCs w:val="18"/>
          <w:lang w:eastAsia="ar-SA"/>
        </w:rPr>
      </w:pPr>
      <w:r w:rsidRPr="00540EC9">
        <w:rPr>
          <w:sz w:val="18"/>
          <w:szCs w:val="18"/>
          <w:lang w:eastAsia="ar-SA"/>
        </w:rPr>
        <w:t xml:space="preserve">            </w:t>
      </w:r>
      <w:r w:rsidRPr="00540EC9">
        <w:rPr>
          <w:b/>
          <w:sz w:val="18"/>
          <w:szCs w:val="18"/>
          <w:lang w:eastAsia="ar-SA"/>
        </w:rPr>
        <w:t>Статья 4. Межбюджетные трансферты.</w:t>
      </w:r>
    </w:p>
    <w:p w:rsidR="00540EC9" w:rsidRPr="00540EC9" w:rsidRDefault="00540EC9" w:rsidP="00540EC9">
      <w:pPr>
        <w:suppressAutoHyphens/>
        <w:jc w:val="both"/>
        <w:rPr>
          <w:sz w:val="18"/>
          <w:szCs w:val="18"/>
          <w:lang w:eastAsia="ar-SA"/>
        </w:rPr>
      </w:pPr>
      <w:r w:rsidRPr="00540EC9">
        <w:rPr>
          <w:sz w:val="18"/>
          <w:szCs w:val="18"/>
          <w:lang w:eastAsia="ar-SA"/>
        </w:rPr>
        <w:t xml:space="preserve">            1.Утвердить общий объем межбюджетных трансфертов, передаваемых бюджету Советского района из бюджета городского поселения Агириш:</w:t>
      </w:r>
    </w:p>
    <w:p w:rsidR="00540EC9" w:rsidRPr="00540EC9" w:rsidRDefault="00540EC9" w:rsidP="00540EC9">
      <w:pPr>
        <w:suppressAutoHyphens/>
        <w:jc w:val="both"/>
        <w:rPr>
          <w:sz w:val="18"/>
          <w:szCs w:val="18"/>
          <w:lang w:eastAsia="ar-SA"/>
        </w:rPr>
      </w:pPr>
      <w:r w:rsidRPr="00540EC9">
        <w:rPr>
          <w:sz w:val="18"/>
          <w:szCs w:val="18"/>
          <w:lang w:eastAsia="ar-SA"/>
        </w:rPr>
        <w:t xml:space="preserve">            1) на 2023 год в сумме 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 xml:space="preserve">            2) на 2024 год в сумме 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 xml:space="preserve">            3) на 2025 год в сумме 0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t>Утвердить распределение межбюджетных трансфертов, предаваемых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540EC9" w:rsidRPr="00540EC9" w:rsidRDefault="00540EC9" w:rsidP="00540EC9">
      <w:pPr>
        <w:suppressAutoHyphens/>
        <w:jc w:val="both"/>
        <w:rPr>
          <w:sz w:val="18"/>
          <w:szCs w:val="18"/>
          <w:lang w:eastAsia="ar-SA"/>
        </w:rPr>
      </w:pPr>
      <w:r w:rsidRPr="00540EC9">
        <w:rPr>
          <w:sz w:val="18"/>
          <w:szCs w:val="18"/>
          <w:lang w:eastAsia="ar-SA"/>
        </w:rPr>
        <w:t xml:space="preserve">            1) на 2023 год согласно приложению № 15 к настоящему решению;</w:t>
      </w:r>
    </w:p>
    <w:p w:rsidR="00540EC9" w:rsidRPr="00540EC9" w:rsidRDefault="00540EC9" w:rsidP="00540EC9">
      <w:pPr>
        <w:suppressAutoHyphens/>
        <w:jc w:val="both"/>
        <w:rPr>
          <w:sz w:val="18"/>
          <w:szCs w:val="18"/>
          <w:lang w:eastAsia="ar-SA"/>
        </w:rPr>
      </w:pPr>
      <w:r w:rsidRPr="00540EC9">
        <w:rPr>
          <w:sz w:val="18"/>
          <w:szCs w:val="18"/>
          <w:lang w:eastAsia="ar-SA"/>
        </w:rPr>
        <w:t xml:space="preserve">            2) на плановый период 2024 и 2025 годов согласно приложению № 16 к настоящему решению.</w:t>
      </w:r>
    </w:p>
    <w:p w:rsidR="00540EC9" w:rsidRPr="00540EC9" w:rsidRDefault="00540EC9" w:rsidP="00540EC9">
      <w:pPr>
        <w:ind w:firstLine="709"/>
        <w:jc w:val="both"/>
        <w:rPr>
          <w:sz w:val="18"/>
          <w:szCs w:val="18"/>
        </w:rPr>
      </w:pPr>
      <w:r w:rsidRPr="00540EC9">
        <w:rPr>
          <w:sz w:val="18"/>
          <w:szCs w:val="18"/>
        </w:rPr>
        <w:t>2. Утвердить объем межбюджетных трансфертов, получаемых из других бюджетов бюджетной системы Российской Федерации на 2023 год в сумме 27 373 284 рубля 44 копейки, из них:</w:t>
      </w:r>
    </w:p>
    <w:p w:rsidR="00540EC9" w:rsidRPr="00540EC9" w:rsidRDefault="00540EC9" w:rsidP="00540EC9">
      <w:pPr>
        <w:jc w:val="both"/>
        <w:rPr>
          <w:sz w:val="18"/>
          <w:szCs w:val="18"/>
        </w:rPr>
      </w:pPr>
      <w:r w:rsidRPr="00540EC9">
        <w:rPr>
          <w:sz w:val="18"/>
          <w:szCs w:val="18"/>
        </w:rPr>
        <w:t xml:space="preserve">           1) дотация на выравнивание бюджетной обеспеченности поселений в сумме 12 606 242 рубля 00 копеек;</w:t>
      </w:r>
    </w:p>
    <w:p w:rsidR="00540EC9" w:rsidRPr="00540EC9" w:rsidRDefault="00540EC9" w:rsidP="00540EC9">
      <w:pPr>
        <w:jc w:val="both"/>
        <w:rPr>
          <w:sz w:val="18"/>
          <w:szCs w:val="18"/>
        </w:rPr>
      </w:pPr>
      <w:r w:rsidRPr="00540EC9">
        <w:rPr>
          <w:sz w:val="18"/>
          <w:szCs w:val="18"/>
        </w:rPr>
        <w:t xml:space="preserve">           2) субвенция бюджетам городских поселений на выполнение передаваемых полномочий субъектов Российской Федерации в сумме 67 591 рубль 04 копейки;</w:t>
      </w:r>
    </w:p>
    <w:p w:rsidR="00540EC9" w:rsidRPr="00540EC9" w:rsidRDefault="00540EC9" w:rsidP="00540EC9">
      <w:pPr>
        <w:jc w:val="both"/>
        <w:rPr>
          <w:sz w:val="18"/>
          <w:szCs w:val="18"/>
        </w:rPr>
      </w:pPr>
      <w:r w:rsidRPr="00540EC9">
        <w:rPr>
          <w:sz w:val="18"/>
          <w:szCs w:val="18"/>
        </w:rPr>
        <w:t xml:space="preserve">           3) субвенция бюджетам городских поселений на регистрацию актов гражданского состояния в сумме 14 235 рублей 40 копеек;</w:t>
      </w:r>
    </w:p>
    <w:p w:rsidR="00540EC9" w:rsidRPr="00540EC9" w:rsidRDefault="00540EC9" w:rsidP="00540EC9">
      <w:pPr>
        <w:jc w:val="both"/>
        <w:rPr>
          <w:sz w:val="18"/>
          <w:szCs w:val="18"/>
        </w:rPr>
      </w:pPr>
      <w:r w:rsidRPr="00540EC9">
        <w:rPr>
          <w:sz w:val="18"/>
          <w:szCs w:val="18"/>
        </w:rPr>
        <w:t xml:space="preserve">           4) субвенция на осуществление первичного воинского учета на территориях, где отсутствуют военные комиссариаты в сумме 594 700 рублей 00 копеек;</w:t>
      </w:r>
    </w:p>
    <w:p w:rsidR="00540EC9" w:rsidRPr="00540EC9" w:rsidRDefault="00540EC9" w:rsidP="00540EC9">
      <w:pPr>
        <w:jc w:val="both"/>
        <w:rPr>
          <w:sz w:val="18"/>
          <w:szCs w:val="18"/>
        </w:rPr>
      </w:pPr>
      <w:r w:rsidRPr="00540EC9">
        <w:rPr>
          <w:sz w:val="18"/>
          <w:szCs w:val="18"/>
        </w:rPr>
        <w:t xml:space="preserve">           5)  иные межбюджетные трансферты в сумме 14 090 516 рублей 00 копеек.</w:t>
      </w:r>
    </w:p>
    <w:p w:rsidR="00540EC9" w:rsidRPr="00540EC9" w:rsidRDefault="00540EC9" w:rsidP="00540EC9">
      <w:pPr>
        <w:ind w:firstLine="709"/>
        <w:jc w:val="both"/>
        <w:rPr>
          <w:sz w:val="18"/>
          <w:szCs w:val="18"/>
        </w:rPr>
      </w:pPr>
      <w:r w:rsidRPr="00540EC9">
        <w:rPr>
          <w:sz w:val="18"/>
          <w:szCs w:val="18"/>
        </w:rPr>
        <w:t>3. Утвердить объем межбюджетных трансфертов, получаемых из других бюджетов бюджетной системы Российской Федерации на 2024 год в сумме 28 014 732 рубля 36 копеек, из них:</w:t>
      </w:r>
    </w:p>
    <w:p w:rsidR="00540EC9" w:rsidRPr="00540EC9" w:rsidRDefault="00540EC9" w:rsidP="00540EC9">
      <w:pPr>
        <w:jc w:val="both"/>
        <w:rPr>
          <w:sz w:val="18"/>
          <w:szCs w:val="18"/>
        </w:rPr>
      </w:pPr>
      <w:r w:rsidRPr="00540EC9">
        <w:rPr>
          <w:sz w:val="18"/>
          <w:szCs w:val="18"/>
        </w:rPr>
        <w:t xml:space="preserve">            1) дотация на выравнивание бюджетной обеспеченности поселений в сумме 13 117 727 рублей 00 копеек;</w:t>
      </w:r>
    </w:p>
    <w:p w:rsidR="00540EC9" w:rsidRPr="00540EC9" w:rsidRDefault="00540EC9" w:rsidP="00540EC9">
      <w:pPr>
        <w:jc w:val="both"/>
        <w:rPr>
          <w:sz w:val="18"/>
          <w:szCs w:val="18"/>
        </w:rPr>
      </w:pPr>
      <w:r w:rsidRPr="00540EC9">
        <w:rPr>
          <w:sz w:val="18"/>
          <w:szCs w:val="18"/>
        </w:rPr>
        <w:t xml:space="preserve">            2) субвенция бюджетам городских поселений на выполнение передаваемых полномочий субъектов Российской Федерации в сумме 12 164 рубля 96 копеек;</w:t>
      </w:r>
    </w:p>
    <w:p w:rsidR="00540EC9" w:rsidRPr="00540EC9" w:rsidRDefault="00540EC9" w:rsidP="00540EC9">
      <w:pPr>
        <w:jc w:val="both"/>
        <w:rPr>
          <w:sz w:val="18"/>
          <w:szCs w:val="18"/>
        </w:rPr>
      </w:pPr>
      <w:r w:rsidRPr="00540EC9">
        <w:rPr>
          <w:sz w:val="18"/>
          <w:szCs w:val="18"/>
        </w:rPr>
        <w:t xml:space="preserve">            3) субвенция бюджетам городских поселений на регистрацию актов гражданского состояния в сумме 14 235 рублей 40 копеек;</w:t>
      </w:r>
    </w:p>
    <w:p w:rsidR="00540EC9" w:rsidRPr="00540EC9" w:rsidRDefault="00540EC9" w:rsidP="00540EC9">
      <w:pPr>
        <w:jc w:val="both"/>
        <w:rPr>
          <w:sz w:val="18"/>
          <w:szCs w:val="18"/>
        </w:rPr>
      </w:pPr>
      <w:r w:rsidRPr="00540EC9">
        <w:rPr>
          <w:sz w:val="18"/>
          <w:szCs w:val="18"/>
        </w:rPr>
        <w:t xml:space="preserve">             4) субвенция на осуществление первичного воинского учета на территориях, где отсутствуют военные комиссариаты в сумме 622 500 рублей 00 копеек;</w:t>
      </w:r>
    </w:p>
    <w:p w:rsidR="00540EC9" w:rsidRPr="00540EC9" w:rsidRDefault="00540EC9" w:rsidP="00540EC9">
      <w:pPr>
        <w:jc w:val="both"/>
        <w:rPr>
          <w:sz w:val="18"/>
          <w:szCs w:val="18"/>
        </w:rPr>
      </w:pPr>
      <w:r w:rsidRPr="00540EC9">
        <w:rPr>
          <w:sz w:val="18"/>
          <w:szCs w:val="18"/>
        </w:rPr>
        <w:t xml:space="preserve">             5)  иные межбюджетные трансферты в сумме 14 248 105 рублей 00 копеек.</w:t>
      </w:r>
    </w:p>
    <w:p w:rsidR="00540EC9" w:rsidRPr="00540EC9" w:rsidRDefault="00540EC9" w:rsidP="00540EC9">
      <w:pPr>
        <w:ind w:firstLine="709"/>
        <w:jc w:val="both"/>
        <w:rPr>
          <w:sz w:val="18"/>
          <w:szCs w:val="18"/>
        </w:rPr>
      </w:pPr>
      <w:r w:rsidRPr="00540EC9">
        <w:rPr>
          <w:sz w:val="18"/>
          <w:szCs w:val="18"/>
        </w:rPr>
        <w:t xml:space="preserve"> 4.Утвердить объем межбюджетных трансфертов, получаемых из других бюджетов бюджетной системы Российской Федерации на 2025 год в сумме 24 520 547 рублей 89 копеек, из них:</w:t>
      </w:r>
    </w:p>
    <w:p w:rsidR="00540EC9" w:rsidRPr="00540EC9" w:rsidRDefault="00540EC9" w:rsidP="00540EC9">
      <w:pPr>
        <w:jc w:val="both"/>
        <w:rPr>
          <w:sz w:val="18"/>
          <w:szCs w:val="18"/>
        </w:rPr>
      </w:pPr>
      <w:r w:rsidRPr="00540EC9">
        <w:rPr>
          <w:sz w:val="18"/>
          <w:szCs w:val="18"/>
        </w:rPr>
        <w:t xml:space="preserve">             1) дотация на выравнивание бюджетной обеспеченности поселений в сумме 9 892 176  рублей 00 копеек;</w:t>
      </w:r>
    </w:p>
    <w:p w:rsidR="00540EC9" w:rsidRPr="00540EC9" w:rsidRDefault="00540EC9" w:rsidP="00540EC9">
      <w:pPr>
        <w:jc w:val="both"/>
        <w:rPr>
          <w:sz w:val="18"/>
          <w:szCs w:val="18"/>
        </w:rPr>
      </w:pPr>
      <w:r w:rsidRPr="00540EC9">
        <w:rPr>
          <w:sz w:val="18"/>
          <w:szCs w:val="18"/>
        </w:rPr>
        <w:t xml:space="preserve">            2)</w:t>
      </w:r>
      <w:r w:rsidRPr="00540EC9">
        <w:rPr>
          <w:sz w:val="18"/>
          <w:szCs w:val="18"/>
          <w:lang w:eastAsia="ar-SA"/>
        </w:rPr>
        <w:t> </w:t>
      </w:r>
      <w:r w:rsidRPr="00540EC9">
        <w:rPr>
          <w:sz w:val="18"/>
          <w:szCs w:val="18"/>
        </w:rPr>
        <w:t>субвенция бюджетам городских поселений на выполнение передаваемых полномочий субъектов Российской Федерации в сумме 6 240 рублей 49 копеек;</w:t>
      </w:r>
    </w:p>
    <w:p w:rsidR="00540EC9" w:rsidRPr="00540EC9" w:rsidRDefault="00540EC9" w:rsidP="00540EC9">
      <w:pPr>
        <w:jc w:val="both"/>
        <w:rPr>
          <w:sz w:val="18"/>
          <w:szCs w:val="18"/>
        </w:rPr>
      </w:pPr>
      <w:r w:rsidRPr="00540EC9">
        <w:rPr>
          <w:sz w:val="18"/>
          <w:szCs w:val="18"/>
        </w:rPr>
        <w:lastRenderedPageBreak/>
        <w:t xml:space="preserve">            3) субвенция бюджетам городских поселений на регистрацию актов гражданского состояния в сумме 14 235 рубля 40 копеек;</w:t>
      </w:r>
    </w:p>
    <w:p w:rsidR="00540EC9" w:rsidRPr="00540EC9" w:rsidRDefault="00540EC9" w:rsidP="00540EC9">
      <w:pPr>
        <w:jc w:val="both"/>
        <w:rPr>
          <w:sz w:val="18"/>
          <w:szCs w:val="18"/>
        </w:rPr>
      </w:pPr>
      <w:r w:rsidRPr="00540EC9">
        <w:rPr>
          <w:sz w:val="18"/>
          <w:szCs w:val="18"/>
        </w:rPr>
        <w:t xml:space="preserve">           4) субвенция на осуществление первичного воинского учета на территориях, где отсутствуют военные комиссариаты в сумме 645 100 рублей 00 копеек;</w:t>
      </w:r>
    </w:p>
    <w:p w:rsidR="00540EC9" w:rsidRPr="00540EC9" w:rsidRDefault="00540EC9" w:rsidP="00540EC9">
      <w:pPr>
        <w:jc w:val="both"/>
        <w:rPr>
          <w:sz w:val="18"/>
          <w:szCs w:val="18"/>
          <w:lang w:eastAsia="ar-SA"/>
        </w:rPr>
      </w:pPr>
      <w:r w:rsidRPr="00540EC9">
        <w:rPr>
          <w:sz w:val="18"/>
          <w:szCs w:val="18"/>
        </w:rPr>
        <w:t xml:space="preserve">           5)  иные межбюджетные трансферты в сумме 13 962 796 рублей 00 копеек.</w:t>
      </w:r>
    </w:p>
    <w:p w:rsidR="00540EC9" w:rsidRPr="00540EC9" w:rsidRDefault="00540EC9" w:rsidP="00540EC9">
      <w:pPr>
        <w:suppressAutoHyphens/>
        <w:jc w:val="both"/>
        <w:rPr>
          <w:sz w:val="18"/>
          <w:szCs w:val="18"/>
          <w:lang w:eastAsia="ar-SA"/>
        </w:rPr>
      </w:pPr>
      <w:r w:rsidRPr="00540EC9">
        <w:rPr>
          <w:sz w:val="18"/>
          <w:szCs w:val="18"/>
          <w:lang w:eastAsia="ar-SA"/>
        </w:rPr>
        <w:tab/>
      </w:r>
    </w:p>
    <w:p w:rsidR="00540EC9" w:rsidRPr="00540EC9" w:rsidRDefault="00540EC9" w:rsidP="00540EC9">
      <w:pPr>
        <w:suppressAutoHyphens/>
        <w:jc w:val="both"/>
        <w:rPr>
          <w:b/>
          <w:sz w:val="18"/>
          <w:szCs w:val="18"/>
          <w:lang w:eastAsia="ar-SA"/>
        </w:rPr>
      </w:pPr>
      <w:r w:rsidRPr="00540EC9">
        <w:rPr>
          <w:sz w:val="18"/>
          <w:szCs w:val="18"/>
          <w:lang w:eastAsia="ar-SA"/>
        </w:rPr>
        <w:t xml:space="preserve">           </w:t>
      </w:r>
      <w:r w:rsidRPr="00540EC9">
        <w:rPr>
          <w:b/>
          <w:sz w:val="18"/>
          <w:szCs w:val="18"/>
          <w:lang w:eastAsia="ar-SA"/>
        </w:rPr>
        <w:t>Статья 5. Муниципальные долговые обязательства городского поселения Агириш в валюте Российской Федерации.</w:t>
      </w:r>
    </w:p>
    <w:p w:rsidR="00540EC9" w:rsidRPr="00540EC9" w:rsidRDefault="00540EC9" w:rsidP="00540EC9">
      <w:pPr>
        <w:suppressAutoHyphens/>
        <w:ind w:firstLine="708"/>
        <w:jc w:val="both"/>
        <w:rPr>
          <w:bCs/>
          <w:sz w:val="18"/>
          <w:szCs w:val="18"/>
          <w:lang w:eastAsia="ar-SA"/>
        </w:rPr>
      </w:pPr>
      <w:r w:rsidRPr="00540EC9">
        <w:rPr>
          <w:bCs/>
          <w:sz w:val="18"/>
          <w:szCs w:val="18"/>
          <w:lang w:eastAsia="ar-SA"/>
        </w:rPr>
        <w:t>1. Утвердить программу муниципальных гарантий городского поселения Агириш:</w:t>
      </w:r>
    </w:p>
    <w:p w:rsidR="00540EC9" w:rsidRPr="00540EC9" w:rsidRDefault="00540EC9" w:rsidP="00540EC9">
      <w:pPr>
        <w:suppressAutoHyphens/>
        <w:jc w:val="both"/>
        <w:rPr>
          <w:bCs/>
          <w:sz w:val="18"/>
          <w:szCs w:val="18"/>
          <w:lang w:eastAsia="ar-SA"/>
        </w:rPr>
      </w:pPr>
      <w:r w:rsidRPr="00540EC9">
        <w:rPr>
          <w:bCs/>
          <w:sz w:val="18"/>
          <w:szCs w:val="18"/>
          <w:lang w:eastAsia="ar-SA"/>
        </w:rPr>
        <w:tab/>
        <w:t>1) на 2023 год согласно приложению № 17 к настоящему решению;</w:t>
      </w:r>
    </w:p>
    <w:p w:rsidR="00540EC9" w:rsidRPr="00540EC9" w:rsidRDefault="00540EC9" w:rsidP="00540EC9">
      <w:pPr>
        <w:suppressAutoHyphens/>
        <w:jc w:val="both"/>
        <w:rPr>
          <w:color w:val="000000"/>
          <w:spacing w:val="3"/>
          <w:sz w:val="18"/>
          <w:szCs w:val="18"/>
          <w:lang w:eastAsia="ar-SA"/>
        </w:rPr>
      </w:pPr>
      <w:r w:rsidRPr="00540EC9">
        <w:rPr>
          <w:bCs/>
          <w:sz w:val="18"/>
          <w:szCs w:val="18"/>
          <w:lang w:eastAsia="ar-SA"/>
        </w:rPr>
        <w:tab/>
        <w:t>2) на плановый период 2024 и 2025 годов согласно приложению № 18 к настоящему решению.</w:t>
      </w:r>
    </w:p>
    <w:p w:rsidR="00540EC9" w:rsidRPr="00540EC9" w:rsidRDefault="00540EC9" w:rsidP="00540EC9">
      <w:pPr>
        <w:suppressAutoHyphens/>
        <w:jc w:val="both"/>
        <w:rPr>
          <w:sz w:val="18"/>
          <w:szCs w:val="18"/>
          <w:lang w:eastAsia="ar-SA"/>
        </w:rPr>
      </w:pPr>
      <w:r w:rsidRPr="00540EC9">
        <w:rPr>
          <w:sz w:val="18"/>
          <w:szCs w:val="18"/>
          <w:lang w:eastAsia="ar-SA"/>
        </w:rPr>
        <w:tab/>
        <w:t>2.Утвердить программу муниципальных внутренних заимствований городского поселения Агириш:</w:t>
      </w:r>
    </w:p>
    <w:p w:rsidR="00540EC9" w:rsidRPr="00540EC9" w:rsidRDefault="00540EC9" w:rsidP="00540EC9">
      <w:pPr>
        <w:suppressAutoHyphens/>
        <w:jc w:val="both"/>
        <w:rPr>
          <w:sz w:val="18"/>
          <w:szCs w:val="18"/>
          <w:lang w:eastAsia="ar-SA"/>
        </w:rPr>
      </w:pPr>
      <w:r w:rsidRPr="00540EC9">
        <w:rPr>
          <w:sz w:val="18"/>
          <w:szCs w:val="18"/>
          <w:lang w:eastAsia="ar-SA"/>
        </w:rPr>
        <w:tab/>
        <w:t xml:space="preserve">1) на 2023 год </w:t>
      </w:r>
      <w:r w:rsidRPr="00540EC9">
        <w:rPr>
          <w:bCs/>
          <w:sz w:val="18"/>
          <w:szCs w:val="18"/>
          <w:lang w:eastAsia="ar-SA"/>
        </w:rPr>
        <w:t>согласно приложению № 19 к настоящему решению;</w:t>
      </w:r>
    </w:p>
    <w:p w:rsidR="00540EC9" w:rsidRPr="00540EC9" w:rsidRDefault="00540EC9" w:rsidP="00540EC9">
      <w:pPr>
        <w:suppressAutoHyphens/>
        <w:jc w:val="both"/>
        <w:rPr>
          <w:bCs/>
          <w:sz w:val="18"/>
          <w:szCs w:val="18"/>
          <w:lang w:eastAsia="ar-SA"/>
        </w:rPr>
      </w:pPr>
      <w:r w:rsidRPr="00540EC9">
        <w:rPr>
          <w:sz w:val="18"/>
          <w:szCs w:val="18"/>
          <w:lang w:eastAsia="ar-SA"/>
        </w:rPr>
        <w:tab/>
        <w:t xml:space="preserve">2) на плановый период 2024 и 2025 годов </w:t>
      </w:r>
      <w:r w:rsidRPr="00540EC9">
        <w:rPr>
          <w:bCs/>
          <w:sz w:val="18"/>
          <w:szCs w:val="18"/>
          <w:lang w:eastAsia="ar-SA"/>
        </w:rPr>
        <w:t>согласно приложению № 20 к настоящему решению.</w:t>
      </w:r>
    </w:p>
    <w:p w:rsidR="00540EC9" w:rsidRPr="00540EC9" w:rsidRDefault="00540EC9" w:rsidP="00540EC9">
      <w:pPr>
        <w:suppressAutoHyphens/>
        <w:jc w:val="both"/>
        <w:rPr>
          <w:color w:val="000000"/>
          <w:spacing w:val="3"/>
          <w:sz w:val="18"/>
          <w:szCs w:val="18"/>
          <w:lang w:eastAsia="ar-SA"/>
        </w:rPr>
      </w:pPr>
    </w:p>
    <w:p w:rsidR="00540EC9" w:rsidRPr="00540EC9" w:rsidRDefault="00540EC9" w:rsidP="00540EC9">
      <w:pPr>
        <w:widowControl w:val="0"/>
        <w:suppressAutoHyphens/>
        <w:autoSpaceDE w:val="0"/>
        <w:jc w:val="both"/>
        <w:rPr>
          <w:rFonts w:ascii="Times New Roman CYR" w:hAnsi="Times New Roman CYR" w:cs="Times New Roman CYR"/>
          <w:b/>
          <w:kern w:val="1"/>
          <w:sz w:val="18"/>
          <w:szCs w:val="18"/>
          <w:lang w:eastAsia="ar-SA"/>
        </w:rPr>
      </w:pPr>
      <w:r w:rsidRPr="00540EC9">
        <w:rPr>
          <w:rFonts w:ascii="Times New Roman CYR" w:hAnsi="Times New Roman CYR" w:cs="Times New Roman CYR"/>
          <w:kern w:val="1"/>
          <w:sz w:val="18"/>
          <w:szCs w:val="18"/>
          <w:lang w:eastAsia="ar-SA"/>
        </w:rPr>
        <w:tab/>
      </w:r>
      <w:r w:rsidRPr="00540EC9">
        <w:rPr>
          <w:rFonts w:ascii="Times New Roman CYR" w:hAnsi="Times New Roman CYR" w:cs="Times New Roman CYR"/>
          <w:b/>
          <w:kern w:val="1"/>
          <w:sz w:val="18"/>
          <w:szCs w:val="18"/>
          <w:lang w:eastAsia="ar-SA"/>
        </w:rPr>
        <w:t>Статья 6. Источники финансирования дефицита бюджета городского поселения Агириш</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 xml:space="preserve">  </w:t>
      </w:r>
      <w:r w:rsidRPr="00540EC9">
        <w:rPr>
          <w:rFonts w:ascii="Times New Roman CYR" w:hAnsi="Times New Roman CYR" w:cs="Times New Roman CYR"/>
          <w:kern w:val="1"/>
          <w:sz w:val="18"/>
          <w:szCs w:val="18"/>
          <w:lang w:eastAsia="ar-SA"/>
        </w:rPr>
        <w:tab/>
        <w:t>1.Утвердить источники внутреннего финансирования дефицита бюджета городского поселения Агириш:</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1) на 2023 год согласно приложению № 21 к настоящему решению;</w:t>
      </w:r>
    </w:p>
    <w:p w:rsidR="00540EC9" w:rsidRPr="00540EC9" w:rsidRDefault="00540EC9" w:rsidP="00540EC9">
      <w:pPr>
        <w:widowControl w:val="0"/>
        <w:suppressAutoHyphens/>
        <w:autoSpaceDE w:val="0"/>
        <w:jc w:val="both"/>
        <w:rPr>
          <w:sz w:val="18"/>
          <w:szCs w:val="18"/>
          <w:lang w:eastAsia="ar-SA"/>
        </w:rPr>
      </w:pPr>
      <w:r w:rsidRPr="00540EC9">
        <w:rPr>
          <w:rFonts w:ascii="Times New Roman CYR" w:hAnsi="Times New Roman CYR" w:cs="Times New Roman CYR"/>
          <w:kern w:val="1"/>
          <w:sz w:val="18"/>
          <w:szCs w:val="18"/>
          <w:lang w:eastAsia="ar-SA"/>
        </w:rPr>
        <w:tab/>
        <w:t>2) на плановый период 2024 и 2025 годов согласно приложению № 22 к настоящему решению.</w:t>
      </w:r>
    </w:p>
    <w:p w:rsidR="00540EC9" w:rsidRPr="00540EC9" w:rsidRDefault="00540EC9" w:rsidP="00540EC9">
      <w:pPr>
        <w:suppressAutoHyphens/>
        <w:ind w:firstLine="708"/>
        <w:jc w:val="both"/>
        <w:rPr>
          <w:sz w:val="18"/>
          <w:szCs w:val="18"/>
          <w:lang w:eastAsia="ar-SA"/>
        </w:rPr>
      </w:pPr>
      <w:r w:rsidRPr="00540EC9">
        <w:rPr>
          <w:sz w:val="18"/>
          <w:szCs w:val="18"/>
          <w:lang w:eastAsia="ar-SA"/>
        </w:rPr>
        <w:t xml:space="preserve">      </w:t>
      </w:r>
    </w:p>
    <w:p w:rsidR="00540EC9" w:rsidRPr="00540EC9" w:rsidRDefault="00540EC9" w:rsidP="00540EC9">
      <w:pPr>
        <w:suppressAutoHyphens/>
        <w:jc w:val="both"/>
        <w:rPr>
          <w:b/>
          <w:sz w:val="18"/>
          <w:szCs w:val="18"/>
          <w:lang w:eastAsia="ar-SA"/>
        </w:rPr>
      </w:pPr>
      <w:r w:rsidRPr="00540EC9">
        <w:rPr>
          <w:sz w:val="18"/>
          <w:szCs w:val="18"/>
          <w:lang w:eastAsia="ar-SA"/>
        </w:rPr>
        <w:tab/>
      </w:r>
      <w:r w:rsidRPr="00540EC9">
        <w:rPr>
          <w:b/>
          <w:sz w:val="18"/>
          <w:szCs w:val="18"/>
          <w:lang w:eastAsia="ar-SA"/>
        </w:rPr>
        <w:t>Статья 7. Особенности исполнения бюджета городского поселения Агириш</w:t>
      </w:r>
    </w:p>
    <w:p w:rsidR="00540EC9" w:rsidRPr="00540EC9" w:rsidRDefault="00540EC9" w:rsidP="00540EC9">
      <w:pPr>
        <w:suppressAutoHyphens/>
        <w:jc w:val="both"/>
        <w:rPr>
          <w:b/>
          <w:sz w:val="18"/>
          <w:szCs w:val="18"/>
          <w:lang w:eastAsia="ar-SA"/>
        </w:rPr>
      </w:pPr>
      <w:r w:rsidRPr="00540EC9">
        <w:rPr>
          <w:sz w:val="18"/>
          <w:szCs w:val="18"/>
        </w:rPr>
        <w:tab/>
        <w:t xml:space="preserve">1. Установить, что уполномоченным органом по обмену информацией по лицевым счетам в электронном виде (электронными документами) между Управлением Федерального казначейства по Ханты-Мансийскому автономному округу - Югре и главными администраторами поступлений в бюджет городского поселения Агириш, является администрация городского поселения Агириш, на основании Соглашения об информационном взаимодействии, заключенном между Управлением Федерального казначейства по Ханты-Мансийскому автономному округу - Югре и администрацией городского поселения Агириш. </w:t>
      </w:r>
    </w:p>
    <w:p w:rsidR="00540EC9" w:rsidRPr="00540EC9" w:rsidRDefault="00540EC9" w:rsidP="00540EC9">
      <w:pPr>
        <w:tabs>
          <w:tab w:val="num" w:pos="0"/>
        </w:tabs>
        <w:jc w:val="both"/>
        <w:rPr>
          <w:sz w:val="18"/>
          <w:szCs w:val="18"/>
        </w:rPr>
      </w:pPr>
      <w:r w:rsidRPr="00540EC9">
        <w:rPr>
          <w:sz w:val="18"/>
          <w:szCs w:val="18"/>
        </w:rPr>
        <w:t xml:space="preserve">            2.  Разрешить администрации городского поселения Агириш в соответствии с пунктом 8 статьи 217 Бюджетного кодекса Российской Федерации вносить изменения в сводную бюджетную роспись бюджета городского поселения Агириш без внесения изменений в решение о бюджете по следующим основаниям:</w:t>
      </w:r>
    </w:p>
    <w:p w:rsidR="00540EC9" w:rsidRPr="00540EC9" w:rsidRDefault="00540EC9" w:rsidP="00540EC9">
      <w:pPr>
        <w:ind w:right="-23"/>
        <w:jc w:val="both"/>
        <w:rPr>
          <w:bCs/>
          <w:sz w:val="18"/>
          <w:szCs w:val="18"/>
        </w:rPr>
      </w:pPr>
      <w:r w:rsidRPr="00540EC9">
        <w:rPr>
          <w:bCs/>
          <w:sz w:val="18"/>
          <w:szCs w:val="18"/>
        </w:rPr>
        <w:t xml:space="preserve">- </w:t>
      </w:r>
      <w:r w:rsidRPr="00540EC9">
        <w:rPr>
          <w:sz w:val="18"/>
          <w:szCs w:val="18"/>
        </w:rPr>
        <w:t>перераспределение объема бюджетных ассигнований, предусмотренных главным распорядителем бюджетных средств на предоставление муниципальным бюджетным учреждениям городского поселения Агириш субсидий на финансовое обеспечение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p>
    <w:p w:rsidR="00540EC9" w:rsidRPr="00540EC9" w:rsidRDefault="00540EC9" w:rsidP="00540EC9">
      <w:pPr>
        <w:autoSpaceDE w:val="0"/>
        <w:autoSpaceDN w:val="0"/>
        <w:adjustRightInd w:val="0"/>
        <w:jc w:val="both"/>
        <w:rPr>
          <w:rFonts w:eastAsia="Calibri"/>
          <w:spacing w:val="-4"/>
          <w:sz w:val="18"/>
          <w:szCs w:val="18"/>
        </w:rPr>
      </w:pPr>
      <w:r w:rsidRPr="00540EC9">
        <w:rPr>
          <w:rFonts w:eastAsia="Calibri"/>
          <w:spacing w:val="-4"/>
          <w:sz w:val="18"/>
          <w:szCs w:val="18"/>
        </w:rPr>
        <w:t>-   увеличение объема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 виду расходов не превышает 10 процентов;</w:t>
      </w:r>
    </w:p>
    <w:p w:rsidR="00540EC9" w:rsidRPr="00540EC9" w:rsidRDefault="00540EC9" w:rsidP="00540EC9">
      <w:pPr>
        <w:jc w:val="both"/>
        <w:rPr>
          <w:sz w:val="18"/>
          <w:szCs w:val="18"/>
        </w:rPr>
      </w:pPr>
      <w:r w:rsidRPr="00540EC9">
        <w:rPr>
          <w:sz w:val="18"/>
          <w:szCs w:val="18"/>
        </w:rPr>
        <w:t>-  изменение бюджетной классификации расходов бюджета городского поселения Агириш, без изменения целевого направления средств в пределах объема бюджетных ассигнований, установленного решением о бюджете;</w:t>
      </w:r>
    </w:p>
    <w:p w:rsidR="00540EC9" w:rsidRPr="00540EC9" w:rsidRDefault="00540EC9" w:rsidP="00540EC9">
      <w:pPr>
        <w:jc w:val="both"/>
        <w:rPr>
          <w:sz w:val="18"/>
          <w:szCs w:val="18"/>
        </w:rPr>
      </w:pPr>
      <w:r w:rsidRPr="00540EC9">
        <w:rPr>
          <w:sz w:val="18"/>
          <w:szCs w:val="18"/>
        </w:rPr>
        <w:t>-  в случае вступления в силу законов, предусматривающих осуществление полномочий органов государственной власти Ханты-Мансийского автономного округа - Югры за счет субвенций из других бюджетов бюджетной системы Российской Федерации - в пределах объема бюджетных ассигнований;</w:t>
      </w:r>
    </w:p>
    <w:p w:rsidR="00540EC9" w:rsidRPr="00540EC9" w:rsidRDefault="00540EC9" w:rsidP="00540EC9">
      <w:pPr>
        <w:jc w:val="both"/>
        <w:rPr>
          <w:sz w:val="18"/>
          <w:szCs w:val="18"/>
        </w:rPr>
      </w:pPr>
      <w:r w:rsidRPr="00540EC9">
        <w:rPr>
          <w:sz w:val="18"/>
          <w:szCs w:val="18"/>
        </w:rPr>
        <w:t>-   в случае внесения изменений в Бюджетную классификацию Российской Федерации;</w:t>
      </w:r>
    </w:p>
    <w:p w:rsidR="00540EC9" w:rsidRPr="00540EC9" w:rsidRDefault="00540EC9" w:rsidP="00540EC9">
      <w:pPr>
        <w:jc w:val="both"/>
        <w:rPr>
          <w:sz w:val="18"/>
          <w:szCs w:val="18"/>
        </w:rPr>
      </w:pPr>
      <w:r w:rsidRPr="00540EC9">
        <w:rPr>
          <w:sz w:val="18"/>
          <w:szCs w:val="18"/>
        </w:rPr>
        <w:t xml:space="preserve">- перераспределение бюджетных ассигнований между подпрограммами (мероприятиями) муниципальных программам городского поселения Агириш, а так же между их соисполнителями, в пределах общего объема бюджетных ассигнований, предусмотренных на исполнение соответствующей муниципальной программы городского поселения Агириш; </w:t>
      </w:r>
    </w:p>
    <w:p w:rsidR="00540EC9" w:rsidRPr="00540EC9" w:rsidRDefault="00540EC9" w:rsidP="00540EC9">
      <w:pPr>
        <w:ind w:right="-23"/>
        <w:jc w:val="both"/>
        <w:rPr>
          <w:sz w:val="18"/>
          <w:szCs w:val="18"/>
        </w:rPr>
      </w:pPr>
      <w:r w:rsidRPr="00540EC9">
        <w:rPr>
          <w:sz w:val="18"/>
          <w:szCs w:val="18"/>
        </w:rPr>
        <w:t>- увеличение (уменьшение) бюджетных ассигнований на основании уведомлений о бюджетных ассигнованиях, планируемых к поступлению из бюджета Советского района в части межбюджетных трансфертов, имеющих целевое назначение;</w:t>
      </w:r>
    </w:p>
    <w:p w:rsidR="00540EC9" w:rsidRPr="00540EC9" w:rsidRDefault="00540EC9" w:rsidP="00540EC9">
      <w:pPr>
        <w:jc w:val="both"/>
        <w:rPr>
          <w:sz w:val="18"/>
          <w:szCs w:val="18"/>
        </w:rPr>
      </w:pPr>
      <w:r w:rsidRPr="00540EC9">
        <w:rPr>
          <w:sz w:val="18"/>
          <w:szCs w:val="18"/>
        </w:rPr>
        <w:t>- получение безвозмездных поступлений от физических и юридических лиц, имеющих целевое назначение, сверх объемов, утвержденных решением о бюджете городского поселения Агириш, а так же в случае сокращения (возврата при отсутствии потребности) указанных средств;</w:t>
      </w:r>
    </w:p>
    <w:p w:rsidR="00540EC9" w:rsidRPr="00540EC9" w:rsidRDefault="00540EC9" w:rsidP="00540EC9">
      <w:pPr>
        <w:autoSpaceDE w:val="0"/>
        <w:autoSpaceDN w:val="0"/>
        <w:adjustRightInd w:val="0"/>
        <w:jc w:val="both"/>
        <w:rPr>
          <w:sz w:val="18"/>
          <w:szCs w:val="18"/>
        </w:rPr>
      </w:pPr>
      <w:r w:rsidRPr="00540EC9">
        <w:rPr>
          <w:sz w:val="18"/>
          <w:szCs w:val="18"/>
        </w:rPr>
        <w:t>- перераспределение бюджетных ассигнований в пределах, предусмотренных главным распорядителям средств бюджета городского поселения Агириш, между разделами, подразделами, целевыми статьями, подгруппами видов расходов классификации расходов бюджета,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 при условии заключения соглашений о передаче полномочий, в размере, установленном заключенными соглашениями о передаче полномочий.</w:t>
      </w:r>
    </w:p>
    <w:p w:rsidR="00540EC9" w:rsidRPr="00540EC9" w:rsidRDefault="00540EC9" w:rsidP="00540EC9">
      <w:pPr>
        <w:tabs>
          <w:tab w:val="left" w:pos="1260"/>
        </w:tabs>
        <w:ind w:firstLine="709"/>
        <w:jc w:val="both"/>
        <w:rPr>
          <w:sz w:val="18"/>
          <w:szCs w:val="18"/>
        </w:rPr>
      </w:pPr>
      <w:r w:rsidRPr="00540EC9">
        <w:rPr>
          <w:sz w:val="18"/>
          <w:szCs w:val="18"/>
        </w:rPr>
        <w:t xml:space="preserve">3. Установить, что обязательства, вытекающие из муниципальных контрактов (договоров), исполнение которых осуществляется за счет средств бюджета городского поселения Агириш, принятые получателями бюджетных средств городского поселения Агириш с нарушениями законодательства Российской Федерации сверх утвержденных им ассигнований, не подлежат оплате за счет средств бюджета городского поселения Агириш на 2023 год. </w:t>
      </w:r>
    </w:p>
    <w:p w:rsidR="00540EC9" w:rsidRPr="00540EC9" w:rsidRDefault="00540EC9" w:rsidP="00540EC9">
      <w:pPr>
        <w:tabs>
          <w:tab w:val="left" w:pos="1260"/>
        </w:tabs>
        <w:ind w:firstLine="709"/>
        <w:jc w:val="both"/>
        <w:rPr>
          <w:sz w:val="18"/>
          <w:szCs w:val="18"/>
        </w:rPr>
      </w:pPr>
      <w:r w:rsidRPr="00540EC9">
        <w:rPr>
          <w:sz w:val="18"/>
          <w:szCs w:val="18"/>
        </w:rPr>
        <w:lastRenderedPageBreak/>
        <w:t>4. Разрешить администрации городского поселения Агириш осуществлять расходы по соответствующему разделу бюджетной классификации на затраты, связанные с защитой интересов администрации в судах.</w:t>
      </w:r>
    </w:p>
    <w:p w:rsidR="00540EC9" w:rsidRPr="00540EC9" w:rsidRDefault="00540EC9" w:rsidP="00540EC9">
      <w:pPr>
        <w:tabs>
          <w:tab w:val="left" w:pos="1260"/>
        </w:tabs>
        <w:ind w:firstLine="709"/>
        <w:jc w:val="both"/>
        <w:rPr>
          <w:sz w:val="18"/>
          <w:szCs w:val="18"/>
        </w:rPr>
      </w:pPr>
      <w:r w:rsidRPr="00540EC9">
        <w:rPr>
          <w:sz w:val="18"/>
          <w:szCs w:val="18"/>
        </w:rPr>
        <w:t>5. Установить, что решения Совета депутатов городского поселения Агириш и иные муниципальные правовые акты администрации городского поселения Агириш, влекущие дополнительные расходы средств бюджета городского поселения Агириш  на 2023 год, а также сокращающие доходную базу бюджета городского поселения Агириш, реализуются и применяются только при наличии соответствующих источников дополнительных поступлений в бюджет городского поселения Агириш и (или) при сокращении расходов по конкретным статьям бюджета городского поселения Агириш на 2023 год, а также после внесения соответствующих изменений в настоящее решение.</w:t>
      </w:r>
    </w:p>
    <w:p w:rsidR="00540EC9" w:rsidRPr="00540EC9" w:rsidRDefault="00540EC9" w:rsidP="00540EC9">
      <w:pPr>
        <w:tabs>
          <w:tab w:val="left" w:pos="1701"/>
        </w:tabs>
        <w:ind w:firstLine="567"/>
        <w:jc w:val="both"/>
        <w:rPr>
          <w:rFonts w:eastAsia="Calibri"/>
          <w:sz w:val="18"/>
          <w:szCs w:val="18"/>
          <w:lang w:eastAsia="en-US"/>
        </w:rPr>
      </w:pPr>
      <w:r w:rsidRPr="00540EC9">
        <w:rPr>
          <w:rFonts w:eastAsia="Calibri"/>
          <w:sz w:val="18"/>
          <w:szCs w:val="18"/>
          <w:lang w:eastAsia="en-US"/>
        </w:rPr>
        <w:t xml:space="preserve"> 6. Установить, что не использованные на 1 января 2023 года остатки межбюджетных трансфертов, полученные бюджетом городского поселения Агириш из бюджета Советского района в форме субвенций и иных межбюджетных трансфертов, имеющих целевое назначение, подлежат возврату в бюджет Советского района в 2023 году в сроки, установленные в решении Думы Советского района о бюджете.</w:t>
      </w:r>
    </w:p>
    <w:p w:rsidR="00540EC9" w:rsidRPr="00540EC9" w:rsidRDefault="00540EC9" w:rsidP="00540EC9">
      <w:pPr>
        <w:ind w:firstLine="567"/>
        <w:jc w:val="both"/>
        <w:rPr>
          <w:sz w:val="18"/>
          <w:szCs w:val="18"/>
        </w:rPr>
      </w:pPr>
      <w:r w:rsidRPr="00540EC9">
        <w:rPr>
          <w:sz w:val="18"/>
          <w:szCs w:val="18"/>
        </w:rPr>
        <w:t xml:space="preserve">Перечень остатков межбюджетных трансфертов, которые могут быть переданы из бюджета Советского района в бюджет городского поселения Агириш в 2023 году, при установлении главными администраторами доходов бюджета </w:t>
      </w:r>
      <w:r w:rsidRPr="00540EC9">
        <w:rPr>
          <w:bCs/>
          <w:sz w:val="18"/>
          <w:szCs w:val="18"/>
        </w:rPr>
        <w:t>Ханты-Мансийского автономного округа - Югры</w:t>
      </w:r>
      <w:r w:rsidRPr="00540EC9">
        <w:rPr>
          <w:sz w:val="18"/>
          <w:szCs w:val="18"/>
        </w:rPr>
        <w:t xml:space="preserve"> от возврата остатков межбюджетных трансфертов потребности в их использовании в 2023 году на те же цели, устанавливается постановлением администрации Советского района.</w:t>
      </w:r>
    </w:p>
    <w:p w:rsidR="00540EC9" w:rsidRPr="00540EC9" w:rsidRDefault="00540EC9" w:rsidP="00540EC9">
      <w:pPr>
        <w:ind w:firstLine="567"/>
        <w:jc w:val="both"/>
        <w:rPr>
          <w:sz w:val="18"/>
          <w:szCs w:val="18"/>
        </w:rPr>
      </w:pPr>
      <w:r w:rsidRPr="00540EC9">
        <w:rPr>
          <w:sz w:val="18"/>
          <w:szCs w:val="18"/>
        </w:rPr>
        <w:t>Главные администраторы доходов бюджета Советского района от возврата остатков межбюджетных трансфертов принимают решения о наличии (отсутствии) потребности в остатках межбюджетных трансфертов, не использованных в отчетном финансовом году, в порядке, установленном администрацией Советского района, с учетом требований Бюджетного кодекса Российской Федерации.</w:t>
      </w:r>
    </w:p>
    <w:p w:rsidR="00540EC9" w:rsidRPr="00540EC9" w:rsidRDefault="00540EC9" w:rsidP="00540EC9">
      <w:pPr>
        <w:suppressAutoHyphens/>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540EC9" w:rsidRPr="00540EC9" w:rsidRDefault="00540EC9" w:rsidP="00540EC9">
      <w:pPr>
        <w:widowControl w:val="0"/>
        <w:suppressAutoHyphens/>
        <w:autoSpaceDE w:val="0"/>
        <w:jc w:val="both"/>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ab/>
        <w:t>3.  Настоящее решение вступает в силу с 1 января 2023 года.</w:t>
      </w: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Председатель Совета депутатов                                            Глава городского поселения</w:t>
      </w: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городского поселения Агириш                                              Агириш</w:t>
      </w: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_______________Т.А.Нестерова                                            ______ ______Г.А.Крицына</w:t>
      </w: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 xml:space="preserve"> </w:t>
      </w: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p>
    <w:p w:rsidR="00540EC9" w:rsidRPr="00540EC9" w:rsidRDefault="00540EC9" w:rsidP="00540EC9">
      <w:pPr>
        <w:widowControl w:val="0"/>
        <w:suppressAutoHyphens/>
        <w:autoSpaceDE w:val="0"/>
        <w:rPr>
          <w:rFonts w:ascii="Times New Roman CYR" w:hAnsi="Times New Roman CYR" w:cs="Times New Roman CYR"/>
          <w:kern w:val="1"/>
          <w:sz w:val="18"/>
          <w:szCs w:val="18"/>
          <w:lang w:eastAsia="ar-SA"/>
        </w:rPr>
      </w:pPr>
      <w:r w:rsidRPr="00540EC9">
        <w:rPr>
          <w:rFonts w:ascii="Times New Roman CYR" w:hAnsi="Times New Roman CYR" w:cs="Times New Roman CYR"/>
          <w:kern w:val="1"/>
          <w:sz w:val="18"/>
          <w:szCs w:val="18"/>
          <w:lang w:eastAsia="ar-SA"/>
        </w:rPr>
        <w:t xml:space="preserve"> </w:t>
      </w:r>
    </w:p>
    <w:p w:rsidR="00540EC9" w:rsidRPr="00540EC9" w:rsidRDefault="00540EC9" w:rsidP="00540EC9">
      <w:pPr>
        <w:widowControl w:val="0"/>
        <w:suppressAutoHyphens/>
        <w:autoSpaceDE w:val="0"/>
        <w:rPr>
          <w:rFonts w:ascii="Times New Roman CYR" w:hAnsi="Times New Roman CYR" w:cs="Times New Roman CYR"/>
          <w:sz w:val="18"/>
          <w:szCs w:val="18"/>
          <w:lang w:eastAsia="ar-SA"/>
        </w:rPr>
      </w:pPr>
    </w:p>
    <w:p w:rsidR="00540EC9" w:rsidRPr="00540EC9" w:rsidRDefault="00540EC9" w:rsidP="00540EC9">
      <w:pPr>
        <w:widowControl w:val="0"/>
        <w:suppressAutoHyphens/>
        <w:autoSpaceDE w:val="0"/>
        <w:rPr>
          <w:sz w:val="18"/>
          <w:szCs w:val="18"/>
          <w:lang w:eastAsia="ar-SA"/>
        </w:rPr>
      </w:pPr>
    </w:p>
    <w:p w:rsidR="00540EC9" w:rsidRPr="00540EC9" w:rsidRDefault="00540EC9" w:rsidP="00540EC9">
      <w:pPr>
        <w:suppressAutoHyphens/>
        <w:rPr>
          <w:sz w:val="18"/>
          <w:szCs w:val="18"/>
          <w:lang w:eastAsia="ar-SA"/>
        </w:rPr>
      </w:pPr>
      <w:r w:rsidRPr="00540EC9">
        <w:rPr>
          <w:sz w:val="18"/>
          <w:szCs w:val="18"/>
          <w:lang w:eastAsia="ar-SA"/>
        </w:rPr>
        <w:t>Дата подписания</w:t>
      </w:r>
    </w:p>
    <w:p w:rsidR="00540EC9" w:rsidRPr="00540EC9" w:rsidRDefault="00540EC9" w:rsidP="00540EC9">
      <w:pPr>
        <w:suppressAutoHyphens/>
        <w:rPr>
          <w:sz w:val="18"/>
          <w:szCs w:val="18"/>
          <w:lang w:eastAsia="ar-SA"/>
        </w:rPr>
      </w:pPr>
      <w:r w:rsidRPr="00540EC9">
        <w:rPr>
          <w:sz w:val="18"/>
          <w:szCs w:val="18"/>
          <w:lang w:eastAsia="ar-SA"/>
        </w:rPr>
        <w:t>«28» декабря 2022 г.</w:t>
      </w:r>
    </w:p>
    <w:p w:rsidR="00540EC9" w:rsidRDefault="00540EC9" w:rsidP="00540EC9">
      <w:pPr>
        <w:widowControl w:val="0"/>
        <w:autoSpaceDE w:val="0"/>
        <w:autoSpaceDN w:val="0"/>
        <w:adjustRightInd w:val="0"/>
        <w:jc w:val="center"/>
        <w:rPr>
          <w:b/>
          <w:sz w:val="18"/>
        </w:rPr>
      </w:pPr>
    </w:p>
    <w:tbl>
      <w:tblPr>
        <w:tblStyle w:val="a6"/>
        <w:tblW w:w="0" w:type="auto"/>
        <w:tblLook w:val="04A0" w:firstRow="1" w:lastRow="0" w:firstColumn="1" w:lastColumn="0" w:noHBand="0" w:noVBand="1"/>
      </w:tblPr>
      <w:tblGrid>
        <w:gridCol w:w="2059"/>
        <w:gridCol w:w="4472"/>
        <w:gridCol w:w="1315"/>
        <w:gridCol w:w="1725"/>
      </w:tblGrid>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8859" w:type="dxa"/>
            <w:gridSpan w:val="3"/>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Приложение № 1</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8859" w:type="dxa"/>
            <w:gridSpan w:val="3"/>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к решению Совета депутатов</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8859" w:type="dxa"/>
            <w:gridSpan w:val="3"/>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городского поселения Агириш </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8859" w:type="dxa"/>
            <w:gridSpan w:val="3"/>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от "28" декабря 2022  № 286</w:t>
            </w:r>
          </w:p>
        </w:tc>
      </w:tr>
      <w:tr w:rsidR="00F31BB6" w:rsidRPr="00F31BB6" w:rsidTr="00F31BB6">
        <w:trPr>
          <w:trHeight w:val="60"/>
        </w:trPr>
        <w:tc>
          <w:tcPr>
            <w:tcW w:w="2420" w:type="dxa"/>
            <w:noWrap/>
            <w:hideMark/>
          </w:tcPr>
          <w:p w:rsidR="00F31BB6" w:rsidRPr="00F31BB6" w:rsidRDefault="00F31BB6" w:rsidP="00F31BB6">
            <w:pPr>
              <w:shd w:val="clear" w:color="auto" w:fill="FFFFFF"/>
              <w:jc w:val="center"/>
              <w:rPr>
                <w:color w:val="000000"/>
                <w:sz w:val="18"/>
                <w:szCs w:val="18"/>
              </w:rPr>
            </w:pPr>
          </w:p>
        </w:tc>
        <w:tc>
          <w:tcPr>
            <w:tcW w:w="5307" w:type="dxa"/>
            <w:noWrap/>
            <w:hideMark/>
          </w:tcPr>
          <w:p w:rsidR="00F31BB6" w:rsidRPr="00F31BB6" w:rsidRDefault="00F31BB6" w:rsidP="00F31BB6">
            <w:pPr>
              <w:shd w:val="clear" w:color="auto" w:fill="FFFFFF"/>
              <w:jc w:val="center"/>
              <w:rPr>
                <w:color w:val="000000"/>
                <w:sz w:val="18"/>
                <w:szCs w:val="18"/>
              </w:rPr>
            </w:pPr>
          </w:p>
        </w:tc>
        <w:tc>
          <w:tcPr>
            <w:tcW w:w="1531" w:type="dxa"/>
            <w:noWrap/>
            <w:hideMark/>
          </w:tcPr>
          <w:p w:rsidR="00F31BB6" w:rsidRPr="00F31BB6" w:rsidRDefault="00F31BB6" w:rsidP="00F31BB6">
            <w:pPr>
              <w:shd w:val="clear" w:color="auto" w:fill="FFFFFF"/>
              <w:jc w:val="center"/>
              <w:rPr>
                <w:color w:val="000000"/>
                <w:sz w:val="18"/>
                <w:szCs w:val="18"/>
              </w:rPr>
            </w:pPr>
          </w:p>
        </w:tc>
        <w:tc>
          <w:tcPr>
            <w:tcW w:w="2021" w:type="dxa"/>
            <w:noWrap/>
            <w:hideMark/>
          </w:tcPr>
          <w:p w:rsidR="00F31BB6" w:rsidRPr="00F31BB6" w:rsidRDefault="00F31BB6" w:rsidP="00F31BB6">
            <w:pPr>
              <w:shd w:val="clear" w:color="auto" w:fill="FFFFFF"/>
              <w:jc w:val="center"/>
              <w:rPr>
                <w:color w:val="000000"/>
                <w:sz w:val="18"/>
                <w:szCs w:val="18"/>
              </w:rPr>
            </w:pPr>
          </w:p>
        </w:tc>
      </w:tr>
      <w:tr w:rsidR="00F31BB6" w:rsidRPr="00F31BB6" w:rsidTr="00F31BB6">
        <w:trPr>
          <w:trHeight w:val="285"/>
        </w:trPr>
        <w:tc>
          <w:tcPr>
            <w:tcW w:w="11279" w:type="dxa"/>
            <w:gridSpan w:val="4"/>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бюджета  городского  поселения  Агириш  на 2023 год</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5307" w:type="dxa"/>
            <w:noWrap/>
            <w:hideMark/>
          </w:tcPr>
          <w:p w:rsidR="00F31BB6" w:rsidRPr="00F31BB6" w:rsidRDefault="00F31BB6" w:rsidP="00F31BB6">
            <w:pPr>
              <w:shd w:val="clear" w:color="auto" w:fill="FFFFFF"/>
              <w:jc w:val="center"/>
              <w:rPr>
                <w:b/>
                <w:bCs/>
                <w:color w:val="000000"/>
                <w:sz w:val="18"/>
                <w:szCs w:val="18"/>
              </w:rPr>
            </w:pPr>
          </w:p>
        </w:tc>
        <w:tc>
          <w:tcPr>
            <w:tcW w:w="1531" w:type="dxa"/>
            <w:noWrap/>
            <w:hideMark/>
          </w:tcPr>
          <w:p w:rsidR="00F31BB6" w:rsidRPr="00F31BB6" w:rsidRDefault="00F31BB6" w:rsidP="00F31BB6">
            <w:pPr>
              <w:shd w:val="clear" w:color="auto" w:fill="FFFFFF"/>
              <w:jc w:val="center"/>
              <w:rPr>
                <w:b/>
                <w:bCs/>
                <w:color w:val="000000"/>
                <w:sz w:val="18"/>
                <w:szCs w:val="18"/>
              </w:rPr>
            </w:pP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(рублей)</w:t>
            </w:r>
          </w:p>
        </w:tc>
      </w:tr>
      <w:tr w:rsidR="00F31BB6" w:rsidRPr="00F31BB6" w:rsidTr="00F31BB6">
        <w:trPr>
          <w:trHeight w:val="285"/>
        </w:trPr>
        <w:tc>
          <w:tcPr>
            <w:tcW w:w="2420" w:type="dxa"/>
            <w:vMerge w:val="restart"/>
            <w:hideMark/>
          </w:tcPr>
          <w:p w:rsidR="00F31BB6" w:rsidRPr="00F31BB6" w:rsidRDefault="00F31BB6" w:rsidP="00F31BB6">
            <w:pPr>
              <w:shd w:val="clear" w:color="auto" w:fill="FFFFFF"/>
              <w:jc w:val="center"/>
              <w:rPr>
                <w:color w:val="000000"/>
                <w:sz w:val="18"/>
                <w:szCs w:val="18"/>
              </w:rPr>
            </w:pPr>
            <w:r w:rsidRPr="00F31BB6">
              <w:rPr>
                <w:color w:val="000000"/>
                <w:sz w:val="18"/>
                <w:szCs w:val="18"/>
              </w:rPr>
              <w:t>Код классификации доходов бюджета</w:t>
            </w:r>
          </w:p>
        </w:tc>
        <w:tc>
          <w:tcPr>
            <w:tcW w:w="5307" w:type="dxa"/>
            <w:vMerge w:val="restart"/>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Наименование кода классификации доходов бюджета</w:t>
            </w:r>
          </w:p>
        </w:tc>
        <w:tc>
          <w:tcPr>
            <w:tcW w:w="1531" w:type="dxa"/>
            <w:vMerge w:val="restart"/>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Изменения</w:t>
            </w:r>
          </w:p>
        </w:tc>
        <w:tc>
          <w:tcPr>
            <w:tcW w:w="2021" w:type="dxa"/>
            <w:vMerge w:val="restart"/>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Сумма на год с учетом изменений</w:t>
            </w:r>
          </w:p>
        </w:tc>
      </w:tr>
      <w:tr w:rsidR="00F31BB6" w:rsidRPr="00F31BB6" w:rsidTr="00F31BB6">
        <w:trPr>
          <w:trHeight w:val="885"/>
        </w:trPr>
        <w:tc>
          <w:tcPr>
            <w:tcW w:w="2420" w:type="dxa"/>
            <w:vMerge/>
            <w:hideMark/>
          </w:tcPr>
          <w:p w:rsidR="00F31BB6" w:rsidRPr="00F31BB6" w:rsidRDefault="00F31BB6" w:rsidP="00F31BB6">
            <w:pPr>
              <w:shd w:val="clear" w:color="auto" w:fill="FFFFFF"/>
              <w:jc w:val="center"/>
              <w:rPr>
                <w:color w:val="000000"/>
                <w:sz w:val="18"/>
                <w:szCs w:val="18"/>
              </w:rPr>
            </w:pPr>
          </w:p>
        </w:tc>
        <w:tc>
          <w:tcPr>
            <w:tcW w:w="5307" w:type="dxa"/>
            <w:vMerge/>
            <w:hideMark/>
          </w:tcPr>
          <w:p w:rsidR="00F31BB6" w:rsidRPr="00F31BB6" w:rsidRDefault="00F31BB6" w:rsidP="00F31BB6">
            <w:pPr>
              <w:shd w:val="clear" w:color="auto" w:fill="FFFFFF"/>
              <w:jc w:val="center"/>
              <w:rPr>
                <w:color w:val="000000"/>
                <w:sz w:val="18"/>
                <w:szCs w:val="18"/>
              </w:rPr>
            </w:pPr>
          </w:p>
        </w:tc>
        <w:tc>
          <w:tcPr>
            <w:tcW w:w="1531" w:type="dxa"/>
            <w:vMerge/>
            <w:hideMark/>
          </w:tcPr>
          <w:p w:rsidR="00F31BB6" w:rsidRPr="00F31BB6" w:rsidRDefault="00F31BB6" w:rsidP="00F31BB6">
            <w:pPr>
              <w:shd w:val="clear" w:color="auto" w:fill="FFFFFF"/>
              <w:jc w:val="center"/>
              <w:rPr>
                <w:color w:val="000000"/>
                <w:sz w:val="18"/>
                <w:szCs w:val="18"/>
              </w:rPr>
            </w:pPr>
          </w:p>
        </w:tc>
        <w:tc>
          <w:tcPr>
            <w:tcW w:w="2021" w:type="dxa"/>
            <w:vMerge/>
            <w:hideMark/>
          </w:tcPr>
          <w:p w:rsidR="00F31BB6" w:rsidRPr="00F31BB6" w:rsidRDefault="00F31BB6" w:rsidP="00F31BB6">
            <w:pPr>
              <w:shd w:val="clear" w:color="auto" w:fill="FFFFFF"/>
              <w:jc w:val="center"/>
              <w:rPr>
                <w:color w:val="000000"/>
                <w:sz w:val="18"/>
                <w:szCs w:val="18"/>
              </w:rPr>
            </w:pPr>
          </w:p>
        </w:tc>
      </w:tr>
      <w:tr w:rsidR="00F31BB6" w:rsidRPr="00F31BB6" w:rsidTr="00F31BB6">
        <w:trPr>
          <w:trHeight w:val="255"/>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w:t>
            </w:r>
          </w:p>
        </w:tc>
        <w:tc>
          <w:tcPr>
            <w:tcW w:w="5307"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w:t>
            </w:r>
          </w:p>
        </w:tc>
        <w:tc>
          <w:tcPr>
            <w:tcW w:w="2021"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4</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1 00 00000 00 0000 000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НАЛОГОВЫЕ И НЕНАЛОГОВЫЕ ДОХОДЫ</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2 009 800,00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12 196 200,00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1 01 00000 00 0000 000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ПРИБЫЛЬ, ДОХОДЫ</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1 161 900,00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5 530 000,00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1 01 02000 01 0000 110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Налог на доходы физических лиц </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1 161 900,00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5 530 000,00</w:t>
            </w:r>
          </w:p>
        </w:tc>
      </w:tr>
      <w:tr w:rsidR="00F31BB6" w:rsidRPr="00F31BB6" w:rsidTr="00F31BB6">
        <w:trPr>
          <w:trHeight w:val="1875"/>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1 01 02010 01 0000 110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1 162 900,00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5 528 000,00</w:t>
            </w:r>
          </w:p>
        </w:tc>
      </w:tr>
      <w:tr w:rsidR="00F31BB6" w:rsidRPr="00F31BB6" w:rsidTr="00F31BB6">
        <w:trPr>
          <w:trHeight w:val="27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1 01 02020 01 0000 110</w:t>
            </w:r>
          </w:p>
        </w:tc>
        <w:tc>
          <w:tcPr>
            <w:tcW w:w="5307" w:type="dxa"/>
            <w:hideMark/>
          </w:tcPr>
          <w:p w:rsidR="00F31BB6" w:rsidRPr="00F31BB6" w:rsidRDefault="00B044AD" w:rsidP="00F31BB6">
            <w:pPr>
              <w:shd w:val="clear" w:color="auto" w:fill="FFFFFF"/>
              <w:jc w:val="center"/>
              <w:rPr>
                <w:color w:val="000000"/>
                <w:sz w:val="18"/>
                <w:szCs w:val="18"/>
              </w:rPr>
            </w:pPr>
            <w:hyperlink r:id="rId20" w:anchor="dst3019" w:history="1">
              <w:r w:rsidR="00F31BB6" w:rsidRPr="00F31BB6">
                <w:rPr>
                  <w:rStyle w:val="af1"/>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1 01 02030 01 0000 110</w:t>
            </w:r>
          </w:p>
        </w:tc>
        <w:tc>
          <w:tcPr>
            <w:tcW w:w="5307" w:type="dxa"/>
            <w:hideMark/>
          </w:tcPr>
          <w:p w:rsidR="00F31BB6" w:rsidRPr="00F31BB6" w:rsidRDefault="00B044AD" w:rsidP="00F31BB6">
            <w:pPr>
              <w:shd w:val="clear" w:color="auto" w:fill="FFFFFF"/>
              <w:jc w:val="center"/>
              <w:rPr>
                <w:color w:val="000000"/>
                <w:sz w:val="18"/>
                <w:szCs w:val="18"/>
              </w:rPr>
            </w:pPr>
            <w:hyperlink r:id="rId21" w:anchor="dst101491" w:history="1">
              <w:r w:rsidR="00F31BB6" w:rsidRPr="00F31BB6">
                <w:rPr>
                  <w:rStyle w:val="af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r>
      <w:tr w:rsidR="00F31BB6" w:rsidRPr="00F31BB6" w:rsidTr="00F31BB6">
        <w:trPr>
          <w:trHeight w:val="85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103 00000 00 0000 000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ТОВАРЫ (РАБОТЫ, УСЛУГИ), РЕАЛИЗУЕМЫЕ НА ТЕРРИТОРИИ РОССИЙСКОЙ ФЕДЕРАЦИИ</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333 000,00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2 673 000,00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103 02000 01 0000 110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Акцизы по подакцизным товарам (продукции), производимым на территории Российской Федерации</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333 000,00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2 673 000,00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103 02230 01 0000 110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157 000,00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1 270 000,00</w:t>
            </w:r>
          </w:p>
        </w:tc>
      </w:tr>
      <w:tr w:rsidR="00F31BB6" w:rsidRPr="00F31BB6" w:rsidTr="00F31BB6">
        <w:trPr>
          <w:trHeight w:val="21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103 02240 01 0000 110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103 02250 01 0000 110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1 600 000,00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103 02260 01 0000 110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-25 000,00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-205 000,00</w:t>
            </w:r>
          </w:p>
        </w:tc>
      </w:tr>
      <w:tr w:rsidR="00F31BB6" w:rsidRPr="00F31BB6" w:rsidTr="00F31BB6">
        <w:trPr>
          <w:trHeight w:val="34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1 05 00000 00 0000 000  </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СОВОКУПНЫЙ ДОХОД</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r>
      <w:tr w:rsidR="00F31BB6" w:rsidRPr="00F31BB6" w:rsidTr="00F31BB6">
        <w:trPr>
          <w:trHeight w:val="37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1 05 03000 01 0000 110  </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Единый сельскохозяйственный  налог</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r>
      <w:tr w:rsidR="00F31BB6" w:rsidRPr="00F31BB6" w:rsidTr="00F31BB6">
        <w:trPr>
          <w:trHeight w:val="36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1 05 03010 01 0000 110  </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Единый сельскохозяйственный  налог</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3 000,00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1 06 00000 00 0000 000  </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ИМУЩЕСТВО</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-178 100,00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1 418 200,00</w:t>
            </w:r>
          </w:p>
        </w:tc>
      </w:tr>
      <w:tr w:rsidR="00F31BB6" w:rsidRPr="00F31BB6" w:rsidTr="00F31BB6">
        <w:trPr>
          <w:trHeight w:val="34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1 06 01000 00 0000 110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 на имущество физических лиц</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-198 800,00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801 200,00</w:t>
            </w:r>
          </w:p>
        </w:tc>
      </w:tr>
      <w:tr w:rsidR="00F31BB6" w:rsidRPr="00F31BB6" w:rsidTr="00F31BB6">
        <w:trPr>
          <w:trHeight w:val="945"/>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1 06 01030 13 0000 110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-198 800,00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801 200,00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1 06 04000 02 0000 110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Транспортный налог</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10 000,00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117 000,00</w:t>
            </w:r>
          </w:p>
        </w:tc>
      </w:tr>
      <w:tr w:rsidR="00F31BB6" w:rsidRPr="00F31BB6" w:rsidTr="00F31BB6">
        <w:trPr>
          <w:trHeight w:val="3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1 06 04011 02 0000 110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Транспортный налог с организаций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7 000,00</w:t>
            </w:r>
          </w:p>
        </w:tc>
      </w:tr>
      <w:tr w:rsidR="00F31BB6" w:rsidRPr="00F31BB6" w:rsidTr="00F31BB6">
        <w:trPr>
          <w:trHeight w:val="3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1 06 04012 02 0000 110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Транспортный налог с физических лиц</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110 000,00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1 06 06000 00 0000 110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Земельный налог</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10 700,00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500 000,00</w:t>
            </w:r>
          </w:p>
        </w:tc>
      </w:tr>
      <w:tr w:rsidR="00F31BB6" w:rsidRPr="00F31BB6" w:rsidTr="00F31BB6">
        <w:trPr>
          <w:trHeight w:val="9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1 06 06033 13 0000 110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r>
      <w:tr w:rsidR="00F31BB6" w:rsidRPr="00F31BB6" w:rsidTr="00F31BB6">
        <w:trPr>
          <w:trHeight w:val="855"/>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1 06 06043 13 0000 110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300 000,00</w:t>
            </w:r>
          </w:p>
        </w:tc>
      </w:tr>
      <w:tr w:rsidR="00F31BB6" w:rsidRPr="00F31BB6" w:rsidTr="00F31BB6">
        <w:trPr>
          <w:trHeight w:val="34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1 08 00000 00 0000 000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ГОСУДАРСТВЕННАЯ ПОШЛИНА</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-4 000,00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1 08 04020 01 0000 110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-4 000,00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r>
      <w:tr w:rsidR="00F31BB6" w:rsidRPr="00F31BB6" w:rsidTr="00F31BB6">
        <w:trPr>
          <w:trHeight w:val="114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1 11 00000 00 0000 000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ОТ ИСПОЛЬЗОВАНИЯ ИМУЩЕСТВА, НАХОДЯЩЕГОСЯ В ГОСУДАРСТВЕННОЙ И МУНИЦИПАЛЬНОЙ СОБСТВЕННОСТИ</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695 000,00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2 550 000,00</w:t>
            </w:r>
          </w:p>
        </w:tc>
      </w:tr>
      <w:tr w:rsidR="00F31BB6" w:rsidRPr="00F31BB6" w:rsidTr="00F31BB6">
        <w:trPr>
          <w:trHeight w:val="18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1 11 05013 13 0000 120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205 000,00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1 500 000,00</w:t>
            </w:r>
          </w:p>
        </w:tc>
      </w:tr>
      <w:tr w:rsidR="00F31BB6" w:rsidRPr="00F31BB6" w:rsidTr="00F31BB6">
        <w:trPr>
          <w:trHeight w:val="18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1 11 09045 13 0000 120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490 000,00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1 050 000,00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1 14 00000 00 0000 000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ОТ ПРОДАЖИ МАТЕРИАЛЬНЫХ И НЕМАТЕРИАЛЬНЫХ АКТИВОВ</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1 14 06013 13 0000 430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1 16 00000 00 0000 000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ШТРАФЫ, САНКЦИИ, ВОЗМЕЩЕНИЕ УЩЕРБА</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2 000,00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10 000,00</w:t>
            </w:r>
          </w:p>
        </w:tc>
      </w:tr>
      <w:tr w:rsidR="00F31BB6" w:rsidRPr="00F31BB6" w:rsidTr="00F31BB6">
        <w:trPr>
          <w:trHeight w:val="27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1 16 01092 01 0000 140</w:t>
            </w:r>
          </w:p>
        </w:tc>
        <w:tc>
          <w:tcPr>
            <w:tcW w:w="5307" w:type="dxa"/>
            <w:hideMark/>
          </w:tcPr>
          <w:p w:rsidR="00F31BB6" w:rsidRPr="00F31BB6" w:rsidRDefault="00B044AD" w:rsidP="00F31BB6">
            <w:pPr>
              <w:shd w:val="clear" w:color="auto" w:fill="FFFFFF"/>
              <w:jc w:val="center"/>
              <w:rPr>
                <w:color w:val="000000"/>
                <w:sz w:val="18"/>
                <w:szCs w:val="18"/>
              </w:rPr>
            </w:pPr>
            <w:hyperlink r:id="rId22" w:anchor="block_90" w:history="1">
              <w:r w:rsidR="00F31BB6" w:rsidRPr="00F31BB6">
                <w:rPr>
                  <w:rStyle w:val="af1"/>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2 00 00000 00 0000 000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БЕЗВОЗМЕЗДНЫЕ ПОСТУПЛЕНИЯ </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1 584 706,41</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27 373 284,44</w:t>
            </w:r>
          </w:p>
        </w:tc>
      </w:tr>
      <w:tr w:rsidR="00F31BB6" w:rsidRPr="00F31BB6" w:rsidTr="00F31BB6">
        <w:trPr>
          <w:trHeight w:val="85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2 02 00000 00 0000 000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БЕЗВОЗМЕЗДНЫЕ ПОСТУПЛЕНИЯ ОТ ДРУГИХ БЮДЖЕТОВ БЮДЖЕТНОЙ СИСТЕМЫ РОССИЙСКОЙ ФЕДЕРАЦИИ</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1 584 706,41</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27 373 284,44</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2 02 10000 00 0000 150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Дотации бюджетам субъектов Российской Федерации и муниципальных образований</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2 114 147,00</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12 606 242,00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2 02 15001 13 0000 150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2 114 147,00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12 606 242,00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2 02 30000 00 0000 150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Субвенции бюджетам субъектов Российской Федерации и муниципальных образований </w:t>
            </w:r>
          </w:p>
        </w:tc>
        <w:tc>
          <w:tcPr>
            <w:tcW w:w="1531"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120 480,93</w:t>
            </w:r>
          </w:p>
        </w:tc>
        <w:tc>
          <w:tcPr>
            <w:tcW w:w="2021"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676 526,44</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2 02 30024 13 0000 150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35 204,83</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67 591,04</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2 02 35118 13 0000 150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84 200,00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594 700,00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2 02 35930 13 0000 150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государственную регистрацию актов гражданского состояния</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1 076,10</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14 235,40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lastRenderedPageBreak/>
              <w:t>2 02 40000 00 0000 000</w:t>
            </w:r>
          </w:p>
        </w:tc>
        <w:tc>
          <w:tcPr>
            <w:tcW w:w="530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Прочие межбюджетные трансферты, передаваемые бюджетам</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-649 921,52</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14 090 516,00</w:t>
            </w:r>
          </w:p>
        </w:tc>
      </w:tr>
      <w:tr w:rsidR="00F31BB6" w:rsidRPr="00F31BB6" w:rsidTr="00F31BB6">
        <w:trPr>
          <w:trHeight w:val="6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2 02 49999 13 0000 150</w:t>
            </w:r>
          </w:p>
        </w:tc>
        <w:tc>
          <w:tcPr>
            <w:tcW w:w="530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Прочие  межбюджетные  трансферты,  передаваемые  бюджетам  городских поселений</w:t>
            </w:r>
          </w:p>
        </w:tc>
        <w:tc>
          <w:tcPr>
            <w:tcW w:w="153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-649 921,52</w:t>
            </w:r>
          </w:p>
        </w:tc>
        <w:tc>
          <w:tcPr>
            <w:tcW w:w="2021"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14 090 516,00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5307"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ВСЕГО ДОХОДОВ</w:t>
            </w:r>
          </w:p>
        </w:tc>
        <w:tc>
          <w:tcPr>
            <w:tcW w:w="153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3 594 506,41</w:t>
            </w:r>
          </w:p>
        </w:tc>
        <w:tc>
          <w:tcPr>
            <w:tcW w:w="2021"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39 569 484,44</w:t>
            </w:r>
          </w:p>
        </w:tc>
      </w:tr>
    </w:tbl>
    <w:p w:rsidR="009C0D12" w:rsidRDefault="009C0D12"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1874"/>
        <w:gridCol w:w="3968"/>
        <w:gridCol w:w="1243"/>
        <w:gridCol w:w="1243"/>
        <w:gridCol w:w="1243"/>
      </w:tblGrid>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9940" w:type="dxa"/>
            <w:gridSpan w:val="4"/>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Приложение № 2</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9940" w:type="dxa"/>
            <w:gridSpan w:val="4"/>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к решению Совета депутатов</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9940" w:type="dxa"/>
            <w:gridSpan w:val="4"/>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                                                                                                            городского поселения Агириш </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9940" w:type="dxa"/>
            <w:gridSpan w:val="4"/>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от "28" декабря 2022  № 286</w:t>
            </w:r>
          </w:p>
        </w:tc>
      </w:tr>
      <w:tr w:rsidR="00F31BB6" w:rsidRPr="00F31BB6" w:rsidTr="00F31BB6">
        <w:trPr>
          <w:trHeight w:val="60"/>
        </w:trPr>
        <w:tc>
          <w:tcPr>
            <w:tcW w:w="2420" w:type="dxa"/>
            <w:noWrap/>
            <w:hideMark/>
          </w:tcPr>
          <w:p w:rsidR="00F31BB6" w:rsidRPr="00F31BB6" w:rsidRDefault="00F31BB6" w:rsidP="00F31BB6">
            <w:pPr>
              <w:shd w:val="clear" w:color="auto" w:fill="FFFFFF"/>
              <w:jc w:val="center"/>
              <w:rPr>
                <w:color w:val="000000"/>
                <w:sz w:val="18"/>
                <w:szCs w:val="18"/>
              </w:rPr>
            </w:pPr>
          </w:p>
        </w:tc>
        <w:tc>
          <w:tcPr>
            <w:tcW w:w="520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r>
      <w:tr w:rsidR="00F31BB6" w:rsidRPr="00F31BB6" w:rsidTr="00F31BB6">
        <w:trPr>
          <w:trHeight w:val="60"/>
        </w:trPr>
        <w:tc>
          <w:tcPr>
            <w:tcW w:w="2420" w:type="dxa"/>
            <w:noWrap/>
            <w:hideMark/>
          </w:tcPr>
          <w:p w:rsidR="00F31BB6" w:rsidRPr="00F31BB6" w:rsidRDefault="00F31BB6" w:rsidP="00F31BB6">
            <w:pPr>
              <w:shd w:val="clear" w:color="auto" w:fill="FFFFFF"/>
              <w:jc w:val="center"/>
              <w:rPr>
                <w:color w:val="000000"/>
                <w:sz w:val="18"/>
                <w:szCs w:val="18"/>
              </w:rPr>
            </w:pPr>
          </w:p>
        </w:tc>
        <w:tc>
          <w:tcPr>
            <w:tcW w:w="520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p>
        </w:tc>
      </w:tr>
      <w:tr w:rsidR="00F31BB6" w:rsidRPr="00F31BB6" w:rsidTr="00F31BB6">
        <w:trPr>
          <w:trHeight w:val="285"/>
        </w:trPr>
        <w:tc>
          <w:tcPr>
            <w:tcW w:w="12360" w:type="dxa"/>
            <w:gridSpan w:val="5"/>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бюджета  городского  поселения  Агириш  на плановый период 2024 и 2025 годов</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p>
        </w:tc>
        <w:tc>
          <w:tcPr>
            <w:tcW w:w="5200" w:type="dxa"/>
            <w:noWrap/>
            <w:hideMark/>
          </w:tcPr>
          <w:p w:rsidR="00F31BB6" w:rsidRPr="00F31BB6" w:rsidRDefault="00F31BB6" w:rsidP="00F31BB6">
            <w:pPr>
              <w:shd w:val="clear" w:color="auto" w:fill="FFFFFF"/>
              <w:jc w:val="center"/>
              <w:rPr>
                <w:b/>
                <w:bCs/>
                <w:color w:val="000000"/>
                <w:sz w:val="18"/>
                <w:szCs w:val="18"/>
              </w:rPr>
            </w:pPr>
          </w:p>
        </w:tc>
        <w:tc>
          <w:tcPr>
            <w:tcW w:w="1580" w:type="dxa"/>
            <w:noWrap/>
            <w:hideMark/>
          </w:tcPr>
          <w:p w:rsidR="00F31BB6" w:rsidRPr="00F31BB6" w:rsidRDefault="00F31BB6" w:rsidP="00F31BB6">
            <w:pPr>
              <w:shd w:val="clear" w:color="auto" w:fill="FFFFFF"/>
              <w:jc w:val="center"/>
              <w:rPr>
                <w:b/>
                <w:bCs/>
                <w:color w:val="000000"/>
                <w:sz w:val="18"/>
                <w:szCs w:val="18"/>
              </w:rPr>
            </w:pPr>
          </w:p>
        </w:tc>
        <w:tc>
          <w:tcPr>
            <w:tcW w:w="1580" w:type="dxa"/>
            <w:noWrap/>
            <w:hideMark/>
          </w:tcPr>
          <w:p w:rsidR="00F31BB6" w:rsidRPr="00F31BB6" w:rsidRDefault="00F31BB6" w:rsidP="00F31BB6">
            <w:pPr>
              <w:shd w:val="clear" w:color="auto" w:fill="FFFFFF"/>
              <w:jc w:val="center"/>
              <w:rPr>
                <w:b/>
                <w:bCs/>
                <w:color w:val="000000"/>
                <w:sz w:val="18"/>
                <w:szCs w:val="18"/>
              </w:rPr>
            </w:pP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(рублей)</w:t>
            </w:r>
          </w:p>
        </w:tc>
      </w:tr>
      <w:tr w:rsidR="00F31BB6" w:rsidRPr="00F31BB6" w:rsidTr="00F31BB6">
        <w:trPr>
          <w:trHeight w:val="255"/>
        </w:trPr>
        <w:tc>
          <w:tcPr>
            <w:tcW w:w="2420" w:type="dxa"/>
            <w:vMerge w:val="restart"/>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Код классификации доходов бюджета </w:t>
            </w:r>
          </w:p>
        </w:tc>
        <w:tc>
          <w:tcPr>
            <w:tcW w:w="5200" w:type="dxa"/>
            <w:vMerge w:val="restart"/>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Наименование кода классификации доходов бюджета</w:t>
            </w:r>
          </w:p>
        </w:tc>
        <w:tc>
          <w:tcPr>
            <w:tcW w:w="4740" w:type="dxa"/>
            <w:gridSpan w:val="3"/>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Сумма на год</w:t>
            </w:r>
          </w:p>
        </w:tc>
      </w:tr>
      <w:tr w:rsidR="00F31BB6" w:rsidRPr="00F31BB6" w:rsidTr="00F31BB6">
        <w:trPr>
          <w:trHeight w:val="405"/>
        </w:trPr>
        <w:tc>
          <w:tcPr>
            <w:tcW w:w="2420" w:type="dxa"/>
            <w:vMerge/>
            <w:hideMark/>
          </w:tcPr>
          <w:p w:rsidR="00F31BB6" w:rsidRPr="00F31BB6" w:rsidRDefault="00F31BB6" w:rsidP="00F31BB6">
            <w:pPr>
              <w:shd w:val="clear" w:color="auto" w:fill="FFFFFF"/>
              <w:jc w:val="center"/>
              <w:rPr>
                <w:color w:val="000000"/>
                <w:sz w:val="18"/>
                <w:szCs w:val="18"/>
              </w:rPr>
            </w:pPr>
          </w:p>
        </w:tc>
        <w:tc>
          <w:tcPr>
            <w:tcW w:w="5200" w:type="dxa"/>
            <w:vMerge/>
            <w:hideMark/>
          </w:tcPr>
          <w:p w:rsidR="00F31BB6" w:rsidRPr="00F31BB6" w:rsidRDefault="00F31BB6" w:rsidP="00F31BB6">
            <w:pPr>
              <w:shd w:val="clear" w:color="auto" w:fill="FFFFFF"/>
              <w:jc w:val="center"/>
              <w:rPr>
                <w:color w:val="000000"/>
                <w:sz w:val="18"/>
                <w:szCs w:val="18"/>
              </w:rPr>
            </w:pPr>
          </w:p>
        </w:tc>
        <w:tc>
          <w:tcPr>
            <w:tcW w:w="3160" w:type="dxa"/>
            <w:gridSpan w:val="2"/>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2024 год</w:t>
            </w:r>
          </w:p>
        </w:tc>
        <w:tc>
          <w:tcPr>
            <w:tcW w:w="1580" w:type="dxa"/>
            <w:vMerge w:val="restart"/>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2025 год</w:t>
            </w:r>
          </w:p>
        </w:tc>
      </w:tr>
      <w:tr w:rsidR="00F31BB6" w:rsidRPr="00F31BB6" w:rsidTr="00F31BB6">
        <w:trPr>
          <w:trHeight w:val="945"/>
        </w:trPr>
        <w:tc>
          <w:tcPr>
            <w:tcW w:w="2420" w:type="dxa"/>
            <w:vMerge/>
            <w:hideMark/>
          </w:tcPr>
          <w:p w:rsidR="00F31BB6" w:rsidRPr="00F31BB6" w:rsidRDefault="00F31BB6" w:rsidP="00F31BB6">
            <w:pPr>
              <w:shd w:val="clear" w:color="auto" w:fill="FFFFFF"/>
              <w:jc w:val="center"/>
              <w:rPr>
                <w:color w:val="000000"/>
                <w:sz w:val="18"/>
                <w:szCs w:val="18"/>
              </w:rPr>
            </w:pPr>
          </w:p>
        </w:tc>
        <w:tc>
          <w:tcPr>
            <w:tcW w:w="5200" w:type="dxa"/>
            <w:vMerge/>
            <w:hideMark/>
          </w:tcPr>
          <w:p w:rsidR="00F31BB6" w:rsidRPr="00F31BB6" w:rsidRDefault="00F31BB6" w:rsidP="00F31BB6">
            <w:pPr>
              <w:shd w:val="clear" w:color="auto" w:fill="FFFFFF"/>
              <w:jc w:val="center"/>
              <w:rPr>
                <w:color w:val="000000"/>
                <w:sz w:val="18"/>
                <w:szCs w:val="18"/>
              </w:rPr>
            </w:pP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изменения</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сумма на год с учетом изменений</w:t>
            </w:r>
          </w:p>
        </w:tc>
        <w:tc>
          <w:tcPr>
            <w:tcW w:w="1580" w:type="dxa"/>
            <w:vMerge/>
            <w:hideMark/>
          </w:tcPr>
          <w:p w:rsidR="00F31BB6" w:rsidRPr="00F31BB6" w:rsidRDefault="00F31BB6" w:rsidP="00F31BB6">
            <w:pPr>
              <w:shd w:val="clear" w:color="auto" w:fill="FFFFFF"/>
              <w:jc w:val="center"/>
              <w:rPr>
                <w:color w:val="000000"/>
                <w:sz w:val="18"/>
                <w:szCs w:val="18"/>
              </w:rPr>
            </w:pPr>
          </w:p>
        </w:tc>
      </w:tr>
      <w:tr w:rsidR="00F31BB6" w:rsidRPr="00F31BB6" w:rsidTr="00F31BB6">
        <w:trPr>
          <w:trHeight w:val="255"/>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w:t>
            </w:r>
          </w:p>
        </w:tc>
        <w:tc>
          <w:tcPr>
            <w:tcW w:w="520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4</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5</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1 00 00000 00 0000 000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НАЛОГОВЫЕ И НЕНАЛОГОВЫЕ ДОХОДЫ</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2 193 700,00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12 465 000,00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12 696 700,00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1 01 00000 00 0000 000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ПРИБЫЛЬ, ДОХОДЫ</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1 297 000,00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5 750 000,00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5 980 000,00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1 01 02000 01 0000 110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Налог на доходы физических лиц </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1 297 000,00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5 750 000,00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5 980 000,00</w:t>
            </w:r>
          </w:p>
        </w:tc>
      </w:tr>
      <w:tr w:rsidR="00F31BB6" w:rsidRPr="00F31BB6" w:rsidTr="00F31BB6">
        <w:trPr>
          <w:trHeight w:val="183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1 01 02010 01 0000 110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1 298 000,00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5 748 000,00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5 978 000,00</w:t>
            </w:r>
          </w:p>
        </w:tc>
      </w:tr>
      <w:tr w:rsidR="00F31BB6" w:rsidRPr="00F31BB6" w:rsidTr="00F31BB6">
        <w:trPr>
          <w:trHeight w:val="27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1 01 02020 01 0000 110</w:t>
            </w:r>
          </w:p>
        </w:tc>
        <w:tc>
          <w:tcPr>
            <w:tcW w:w="5200" w:type="dxa"/>
            <w:hideMark/>
          </w:tcPr>
          <w:p w:rsidR="00F31BB6" w:rsidRPr="00F31BB6" w:rsidRDefault="00B044AD" w:rsidP="00F31BB6">
            <w:pPr>
              <w:shd w:val="clear" w:color="auto" w:fill="FFFFFF"/>
              <w:jc w:val="center"/>
              <w:rPr>
                <w:color w:val="000000"/>
                <w:sz w:val="18"/>
                <w:szCs w:val="18"/>
              </w:rPr>
            </w:pPr>
            <w:hyperlink r:id="rId23" w:anchor="dst3019" w:history="1">
              <w:r w:rsidR="00F31BB6" w:rsidRPr="00F31BB6">
                <w:rPr>
                  <w:rStyle w:val="af1"/>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1 01 02030 01 0000 110</w:t>
            </w:r>
          </w:p>
        </w:tc>
        <w:tc>
          <w:tcPr>
            <w:tcW w:w="5200" w:type="dxa"/>
            <w:hideMark/>
          </w:tcPr>
          <w:p w:rsidR="00F31BB6" w:rsidRPr="00F31BB6" w:rsidRDefault="00B044AD" w:rsidP="00F31BB6">
            <w:pPr>
              <w:shd w:val="clear" w:color="auto" w:fill="FFFFFF"/>
              <w:jc w:val="center"/>
              <w:rPr>
                <w:color w:val="000000"/>
                <w:sz w:val="18"/>
                <w:szCs w:val="18"/>
              </w:rPr>
            </w:pPr>
            <w:hyperlink r:id="rId24" w:anchor="dst101491" w:history="1">
              <w:r w:rsidR="00F31BB6" w:rsidRPr="00F31BB6">
                <w:rPr>
                  <w:rStyle w:val="af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r>
      <w:tr w:rsidR="00F31BB6" w:rsidRPr="00F31BB6" w:rsidTr="00F31BB6">
        <w:trPr>
          <w:trHeight w:val="85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103 00000 00 0000 000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ТОВАРЫ (РАБОТЫ, УСЛУГИ), РЕАЛИЗУЕМЫЕ НА ТЕРРИТОРИИ РОССИЙСКОЙ ФЕДЕРАЦИИ</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375 500,00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2 715 500,00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2 715 500,00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103 02000 01 0000 110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Акцизы по подакцизным товарам (продукции), производимым на территории Российской Федерации</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375 500,00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2 715 500,00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2 715 500,00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103 02230 01 0000 110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177 000,00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1 290 000,00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1 290 000,00</w:t>
            </w:r>
          </w:p>
        </w:tc>
      </w:tr>
      <w:tr w:rsidR="00F31BB6" w:rsidRPr="00F31BB6" w:rsidTr="00F31BB6">
        <w:trPr>
          <w:trHeight w:val="21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103 02240 01 0000 110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8 000,00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8 000,00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103 02250 01 0000 110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217 500,00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1 617 500,00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1 617 500,00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103 02260 01 0000 110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r>
      <w:tr w:rsidR="00F31BB6" w:rsidRPr="00F31BB6" w:rsidTr="00F31BB6">
        <w:trPr>
          <w:trHeight w:val="34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1 05 00000 00 0000 000  </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СОВОКУПНЫЙ ДОХОД</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r>
      <w:tr w:rsidR="00F31BB6" w:rsidRPr="00F31BB6" w:rsidTr="00F31BB6">
        <w:trPr>
          <w:trHeight w:val="37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1 05 03000 01 0000 110  </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Единый сельскохозяйственный  налог</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3 000,00</w:t>
            </w:r>
          </w:p>
        </w:tc>
      </w:tr>
      <w:tr w:rsidR="00F31BB6" w:rsidRPr="00F31BB6" w:rsidTr="00F31BB6">
        <w:trPr>
          <w:trHeight w:val="36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1 05 03010 01 0000 110  </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Единый сельскохозяйственный  налог</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3 000,00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1 06 00000 00 0000 000  </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НАЛОГИ НА ИМУЩЕСТВО</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-171 800,00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1 424 500,00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1 426 200,00</w:t>
            </w:r>
          </w:p>
        </w:tc>
      </w:tr>
      <w:tr w:rsidR="00F31BB6" w:rsidRPr="00F31BB6" w:rsidTr="00F31BB6">
        <w:trPr>
          <w:trHeight w:val="34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1 06 01000 00 0000 110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Налог на имущество физических лиц</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-197 600,00</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802 400,00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804 100,00</w:t>
            </w:r>
          </w:p>
        </w:tc>
      </w:tr>
      <w:tr w:rsidR="00F31BB6" w:rsidRPr="00F31BB6" w:rsidTr="00F31BB6">
        <w:trPr>
          <w:trHeight w:val="945"/>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1 06 01030 13 0000 110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-197 600,00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802 400,00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804 100,00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1 06 04000 02 0000 110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Транспортный налог</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12 300,00</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119 300,00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119 300,00</w:t>
            </w:r>
          </w:p>
        </w:tc>
      </w:tr>
      <w:tr w:rsidR="00F31BB6" w:rsidRPr="00F31BB6" w:rsidTr="00F31BB6">
        <w:trPr>
          <w:trHeight w:val="3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1 06 04011 02 0000 110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Транспортный налог с организаций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8 000,00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8 000,00</w:t>
            </w:r>
          </w:p>
        </w:tc>
      </w:tr>
      <w:tr w:rsidR="00F31BB6" w:rsidRPr="00F31BB6" w:rsidTr="00F31BB6">
        <w:trPr>
          <w:trHeight w:val="3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1 06 04012 02 0000 110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Транспортный налог с физических лиц</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11 300,00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111 300,00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111 300,00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1 06 06000 00 0000 110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Земельный налог</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13 500,00</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502 800,00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502 800,00</w:t>
            </w:r>
          </w:p>
        </w:tc>
      </w:tr>
      <w:tr w:rsidR="00F31BB6" w:rsidRPr="00F31BB6" w:rsidTr="00F31BB6">
        <w:trPr>
          <w:trHeight w:val="9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1 06 06033 13 0000 110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200 000,00</w:t>
            </w:r>
          </w:p>
        </w:tc>
      </w:tr>
      <w:tr w:rsidR="00F31BB6" w:rsidRPr="00F31BB6" w:rsidTr="00F31BB6">
        <w:trPr>
          <w:trHeight w:val="9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1 06 06043 13 0000 110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3 500,00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302 800,00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302 800,00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1 08 00000 00 0000 000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ГОСУДАРСТВЕННАЯ ПОШЛИНА</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-4 000,00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r>
      <w:tr w:rsidR="00F31BB6" w:rsidRPr="00F31BB6" w:rsidTr="00F31BB6">
        <w:trPr>
          <w:trHeight w:val="18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1 08 04020 01 0000 110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-4 000,00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r>
      <w:tr w:rsidR="00F31BB6" w:rsidRPr="00F31BB6" w:rsidTr="00F31BB6">
        <w:trPr>
          <w:trHeight w:val="114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1 11 00000 00 0000 000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ОТ ИСПОЛЬЗОВАНИЯ ИМУЩЕСТВА, НАХОДЯЩЕГОСЯ В ГОСУДАРСТВЕННОЙ И МУНИЦИПАЛЬНОЙ СОБСТВЕННОСТИ</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695 000,00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2 550 000,00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2 550 000,00</w:t>
            </w:r>
          </w:p>
        </w:tc>
      </w:tr>
      <w:tr w:rsidR="00F31BB6" w:rsidRPr="00F31BB6" w:rsidTr="00F31BB6">
        <w:trPr>
          <w:trHeight w:val="18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1 11 05013 13 0000 120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205 000,00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1 500 000,00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1 500 000,00</w:t>
            </w:r>
          </w:p>
        </w:tc>
      </w:tr>
      <w:tr w:rsidR="00F31BB6" w:rsidRPr="00F31BB6" w:rsidTr="00F31BB6">
        <w:trPr>
          <w:trHeight w:val="1800"/>
        </w:trPr>
        <w:tc>
          <w:tcPr>
            <w:tcW w:w="242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1 11 09045 13 0000 120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490 000,00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1 050 000,00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1 050 000,00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1 14 00000 00 0000 000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ДОХОДЫ ОТ ПРОДАЖИ МАТЕРИАЛЬНЫХ И НЕМАТЕРИАЛЬНЫХ АКТИВОВ</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6 000,00</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1 14 06013 13 0000 430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6 000,00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1 16 00000 00 0000 000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ШТРАФЫ, САНКЦИИ, ВОЗМЕЩЕНИЕ УЩЕРБА</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10 000,00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10 000,00</w:t>
            </w:r>
          </w:p>
        </w:tc>
      </w:tr>
      <w:tr w:rsidR="00F31BB6" w:rsidRPr="00F31BB6" w:rsidTr="00F31BB6">
        <w:trPr>
          <w:trHeight w:val="27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1 16 01092 01 0000 140</w:t>
            </w:r>
          </w:p>
        </w:tc>
        <w:tc>
          <w:tcPr>
            <w:tcW w:w="5200" w:type="dxa"/>
            <w:hideMark/>
          </w:tcPr>
          <w:p w:rsidR="00F31BB6" w:rsidRPr="00F31BB6" w:rsidRDefault="00B044AD" w:rsidP="00F31BB6">
            <w:pPr>
              <w:shd w:val="clear" w:color="auto" w:fill="FFFFFF"/>
              <w:jc w:val="center"/>
              <w:rPr>
                <w:color w:val="000000"/>
                <w:sz w:val="18"/>
                <w:szCs w:val="18"/>
              </w:rPr>
            </w:pPr>
            <w:hyperlink r:id="rId25" w:anchor="block_90" w:history="1">
              <w:r w:rsidR="00F31BB6" w:rsidRPr="00F31BB6">
                <w:rPr>
                  <w:rStyle w:val="af1"/>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10 000,00</w:t>
            </w:r>
          </w:p>
        </w:tc>
      </w:tr>
      <w:tr w:rsidR="00F31BB6" w:rsidRPr="00F31BB6" w:rsidTr="00F31BB6">
        <w:trPr>
          <w:trHeight w:val="28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2 00 00000 00 0000 000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БЕЗВОЗМЕЗДНЫЕ ПОСТУПЛЕНИЯ </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1 605 699,53</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28 014 732,36</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24 520 547,89</w:t>
            </w:r>
          </w:p>
        </w:tc>
      </w:tr>
      <w:tr w:rsidR="00F31BB6" w:rsidRPr="00F31BB6" w:rsidTr="00F31BB6">
        <w:trPr>
          <w:trHeight w:val="855"/>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2 02 00000 00 0000 000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БЕЗВОЗМЕЗДНЫЕ ПОСТУПЛЕНИЯ ОТ ДРУГИХ БЮДЖЕТОВ БЮДЖЕТНОЙ СИСТЕМЫ РОССИЙСКОЙ ФЕДЕРАЦИИ</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1 605 699,53</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28 014 732,36</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24 520 547,89</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2 02 10000 00 0000 150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Дотации бюджетам субъектов Российской Федерации и муниципальных образований</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2 342 328,00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13 117 727,00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9 892 176,00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2 02 15001 13 0000 150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2 342 328,00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13 117 727,00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9 892 176,00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2 02 30000 00 0000 150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Субвенции бюджетам субъектов Российской Федерации и муниципальных образований </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81 823,41</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648 900,36</w:t>
            </w:r>
          </w:p>
        </w:tc>
        <w:tc>
          <w:tcPr>
            <w:tcW w:w="158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665 575,89</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2 02 30024 13 0000 150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-13 352,69</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12 164,96</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6 240,49</w:t>
            </w:r>
          </w:p>
        </w:tc>
      </w:tr>
      <w:tr w:rsidR="00F31BB6" w:rsidRPr="00F31BB6" w:rsidTr="00F31BB6">
        <w:trPr>
          <w:trHeight w:val="12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2 02 35118 13 0000 150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94 100,00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622 500,00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645 100,00</w:t>
            </w:r>
          </w:p>
        </w:tc>
      </w:tr>
      <w:tr w:rsidR="00F31BB6" w:rsidRPr="00F31BB6" w:rsidTr="00F31BB6">
        <w:trPr>
          <w:trHeight w:val="9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2 02 35930 13 0000 150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Субвенции бюджетам городских поселений на государственную регистрацию актов гражданского состояния</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1 076,10</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14 235,40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14 235,40</w:t>
            </w:r>
          </w:p>
        </w:tc>
      </w:tr>
      <w:tr w:rsidR="00F31BB6" w:rsidRPr="00F31BB6" w:rsidTr="00F31BB6">
        <w:trPr>
          <w:trHeight w:val="570"/>
        </w:trPr>
        <w:tc>
          <w:tcPr>
            <w:tcW w:w="242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2 02 40000 00 0000 000</w:t>
            </w:r>
          </w:p>
        </w:tc>
        <w:tc>
          <w:tcPr>
            <w:tcW w:w="5200"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Прочие межбюджетные трансферты, передаваемые бюджетам</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-818 451,88</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14 248 105,00</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13 962 796,00</w:t>
            </w:r>
          </w:p>
        </w:tc>
      </w:tr>
      <w:tr w:rsidR="00F31BB6" w:rsidRPr="00F31BB6" w:rsidTr="00F31BB6">
        <w:trPr>
          <w:trHeight w:val="6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2 02 49999 13 0000 150</w:t>
            </w:r>
          </w:p>
        </w:tc>
        <w:tc>
          <w:tcPr>
            <w:tcW w:w="520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Прочие  межбюджетные  трансферты,  передаваемые  бюджетам  городских поселений</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-818 451,88</w:t>
            </w:r>
          </w:p>
        </w:tc>
        <w:tc>
          <w:tcPr>
            <w:tcW w:w="1580"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14 248 105,00</w:t>
            </w:r>
          </w:p>
        </w:tc>
        <w:tc>
          <w:tcPr>
            <w:tcW w:w="158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13 962 796,00</w:t>
            </w:r>
          </w:p>
        </w:tc>
      </w:tr>
      <w:tr w:rsidR="00F31BB6" w:rsidRPr="00F31BB6" w:rsidTr="00F31BB6">
        <w:trPr>
          <w:trHeight w:val="300"/>
        </w:trPr>
        <w:tc>
          <w:tcPr>
            <w:tcW w:w="2420"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520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ВСЕГО ДОХОДОВ</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3 799 399,53</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40 479 732,36</w:t>
            </w:r>
          </w:p>
        </w:tc>
        <w:tc>
          <w:tcPr>
            <w:tcW w:w="1580"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37 217 247,89</w:t>
            </w:r>
          </w:p>
        </w:tc>
      </w:tr>
    </w:tbl>
    <w:p w:rsidR="00F31BB6" w:rsidRDefault="00F31BB6" w:rsidP="009C0D12">
      <w:pPr>
        <w:shd w:val="clear" w:color="auto" w:fill="FFFFFF"/>
        <w:jc w:val="center"/>
        <w:rPr>
          <w:color w:val="000000"/>
          <w:sz w:val="18"/>
          <w:szCs w:val="18"/>
        </w:rPr>
      </w:pPr>
    </w:p>
    <w:p w:rsidR="00F31BB6" w:rsidRDefault="00F31BB6"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476"/>
        <w:gridCol w:w="438"/>
        <w:gridCol w:w="428"/>
        <w:gridCol w:w="1261"/>
        <w:gridCol w:w="477"/>
        <w:gridCol w:w="2491"/>
      </w:tblGrid>
      <w:tr w:rsidR="00F31BB6" w:rsidRPr="00F31BB6" w:rsidTr="00F31BB6">
        <w:trPr>
          <w:trHeight w:val="255"/>
        </w:trPr>
        <w:tc>
          <w:tcPr>
            <w:tcW w:w="4627" w:type="dxa"/>
            <w:noWrap/>
            <w:hideMark/>
          </w:tcPr>
          <w:p w:rsidR="00F31BB6" w:rsidRPr="00F31BB6" w:rsidRDefault="00F31BB6" w:rsidP="00F31BB6">
            <w:pPr>
              <w:shd w:val="clear" w:color="auto" w:fill="FFFFFF"/>
              <w:jc w:val="center"/>
              <w:rPr>
                <w:color w:val="000000"/>
                <w:sz w:val="18"/>
                <w:szCs w:val="18"/>
              </w:rPr>
            </w:pPr>
          </w:p>
        </w:tc>
        <w:tc>
          <w:tcPr>
            <w:tcW w:w="446"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1298"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Приложение  № 3</w:t>
            </w:r>
          </w:p>
        </w:tc>
      </w:tr>
      <w:tr w:rsidR="00F31BB6" w:rsidRPr="00F31BB6" w:rsidTr="00F31BB6">
        <w:trPr>
          <w:trHeight w:val="255"/>
        </w:trPr>
        <w:tc>
          <w:tcPr>
            <w:tcW w:w="4627" w:type="dxa"/>
            <w:noWrap/>
            <w:hideMark/>
          </w:tcPr>
          <w:p w:rsidR="00F31BB6" w:rsidRPr="00F31BB6" w:rsidRDefault="00F31BB6" w:rsidP="00F31BB6">
            <w:pPr>
              <w:shd w:val="clear" w:color="auto" w:fill="FFFFFF"/>
              <w:jc w:val="center"/>
              <w:rPr>
                <w:color w:val="000000"/>
                <w:sz w:val="18"/>
                <w:szCs w:val="18"/>
              </w:rPr>
            </w:pPr>
          </w:p>
        </w:tc>
        <w:tc>
          <w:tcPr>
            <w:tcW w:w="446"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1298"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к Решению Совета депутатов </w:t>
            </w:r>
          </w:p>
        </w:tc>
      </w:tr>
      <w:tr w:rsidR="00F31BB6" w:rsidRPr="00F31BB6" w:rsidTr="00F31BB6">
        <w:trPr>
          <w:trHeight w:val="255"/>
        </w:trPr>
        <w:tc>
          <w:tcPr>
            <w:tcW w:w="4627" w:type="dxa"/>
            <w:noWrap/>
            <w:hideMark/>
          </w:tcPr>
          <w:p w:rsidR="00F31BB6" w:rsidRPr="00F31BB6" w:rsidRDefault="00F31BB6" w:rsidP="00F31BB6">
            <w:pPr>
              <w:shd w:val="clear" w:color="auto" w:fill="FFFFFF"/>
              <w:jc w:val="center"/>
              <w:rPr>
                <w:color w:val="000000"/>
                <w:sz w:val="18"/>
                <w:szCs w:val="18"/>
              </w:rPr>
            </w:pPr>
          </w:p>
        </w:tc>
        <w:tc>
          <w:tcPr>
            <w:tcW w:w="446"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1298"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городского поселения Агириш </w:t>
            </w:r>
          </w:p>
        </w:tc>
      </w:tr>
      <w:tr w:rsidR="00F31BB6" w:rsidRPr="00F31BB6" w:rsidTr="00F31BB6">
        <w:trPr>
          <w:trHeight w:val="255"/>
        </w:trPr>
        <w:tc>
          <w:tcPr>
            <w:tcW w:w="4627" w:type="dxa"/>
            <w:noWrap/>
            <w:hideMark/>
          </w:tcPr>
          <w:p w:rsidR="00F31BB6" w:rsidRPr="00F31BB6" w:rsidRDefault="00F31BB6" w:rsidP="00F31BB6">
            <w:pPr>
              <w:shd w:val="clear" w:color="auto" w:fill="FFFFFF"/>
              <w:jc w:val="center"/>
              <w:rPr>
                <w:color w:val="000000"/>
                <w:sz w:val="18"/>
                <w:szCs w:val="18"/>
              </w:rPr>
            </w:pPr>
          </w:p>
        </w:tc>
        <w:tc>
          <w:tcPr>
            <w:tcW w:w="446" w:type="dxa"/>
            <w:noWrap/>
            <w:hideMark/>
          </w:tcPr>
          <w:p w:rsidR="00F31BB6" w:rsidRPr="00F31BB6" w:rsidRDefault="00F31BB6" w:rsidP="00F31BB6">
            <w:pPr>
              <w:shd w:val="clear" w:color="auto" w:fill="FFFFFF"/>
              <w:jc w:val="center"/>
              <w:rPr>
                <w:color w:val="000000"/>
                <w:sz w:val="18"/>
                <w:szCs w:val="18"/>
              </w:rPr>
            </w:pPr>
          </w:p>
        </w:tc>
        <w:tc>
          <w:tcPr>
            <w:tcW w:w="388" w:type="dxa"/>
            <w:noWrap/>
            <w:hideMark/>
          </w:tcPr>
          <w:p w:rsidR="00F31BB6" w:rsidRPr="00F31BB6" w:rsidRDefault="00F31BB6" w:rsidP="00F31BB6">
            <w:pPr>
              <w:shd w:val="clear" w:color="auto" w:fill="FFFFFF"/>
              <w:jc w:val="center"/>
              <w:rPr>
                <w:color w:val="000000"/>
                <w:sz w:val="18"/>
                <w:szCs w:val="18"/>
              </w:rPr>
            </w:pPr>
          </w:p>
        </w:tc>
        <w:tc>
          <w:tcPr>
            <w:tcW w:w="4258" w:type="dxa"/>
            <w:gridSpan w:val="3"/>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от  "28" декабря 2022 № 286</w:t>
            </w:r>
          </w:p>
        </w:tc>
      </w:tr>
      <w:tr w:rsidR="00F31BB6" w:rsidRPr="00F31BB6" w:rsidTr="00F31BB6">
        <w:trPr>
          <w:trHeight w:val="1602"/>
        </w:trPr>
        <w:tc>
          <w:tcPr>
            <w:tcW w:w="9719" w:type="dxa"/>
            <w:gridSpan w:val="6"/>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lastRenderedPageBreak/>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2023 год</w:t>
            </w:r>
          </w:p>
        </w:tc>
      </w:tr>
      <w:tr w:rsidR="00F31BB6" w:rsidRPr="00F31BB6" w:rsidTr="00F31BB6">
        <w:trPr>
          <w:trHeight w:val="165"/>
        </w:trPr>
        <w:tc>
          <w:tcPr>
            <w:tcW w:w="9719" w:type="dxa"/>
            <w:gridSpan w:val="6"/>
            <w:noWrap/>
            <w:hideMark/>
          </w:tcPr>
          <w:p w:rsidR="00F31BB6" w:rsidRPr="00F31BB6" w:rsidRDefault="00F31BB6" w:rsidP="00F31BB6">
            <w:pPr>
              <w:shd w:val="clear" w:color="auto" w:fill="FFFFFF"/>
              <w:jc w:val="center"/>
              <w:rPr>
                <w:b/>
                <w:bCs/>
                <w:color w:val="000000"/>
                <w:sz w:val="18"/>
                <w:szCs w:val="18"/>
              </w:rPr>
            </w:pPr>
          </w:p>
        </w:tc>
      </w:tr>
      <w:tr w:rsidR="00F31BB6" w:rsidRPr="00F31BB6" w:rsidTr="00F31BB6">
        <w:trPr>
          <w:trHeight w:val="270"/>
        </w:trPr>
        <w:tc>
          <w:tcPr>
            <w:tcW w:w="4627" w:type="dxa"/>
            <w:noWrap/>
            <w:hideMark/>
          </w:tcPr>
          <w:p w:rsidR="00F31BB6" w:rsidRPr="00F31BB6" w:rsidRDefault="00F31BB6" w:rsidP="00F31BB6">
            <w:pPr>
              <w:shd w:val="clear" w:color="auto" w:fill="FFFFFF"/>
              <w:jc w:val="center"/>
              <w:rPr>
                <w:b/>
                <w:bCs/>
                <w:color w:val="000000"/>
                <w:sz w:val="18"/>
                <w:szCs w:val="18"/>
              </w:rPr>
            </w:pPr>
          </w:p>
        </w:tc>
        <w:tc>
          <w:tcPr>
            <w:tcW w:w="446" w:type="dxa"/>
            <w:noWrap/>
            <w:hideMark/>
          </w:tcPr>
          <w:p w:rsidR="00F31BB6" w:rsidRPr="00F31BB6" w:rsidRDefault="00F31BB6" w:rsidP="00F31BB6">
            <w:pPr>
              <w:shd w:val="clear" w:color="auto" w:fill="FFFFFF"/>
              <w:jc w:val="center"/>
              <w:rPr>
                <w:b/>
                <w:bCs/>
                <w:color w:val="000000"/>
                <w:sz w:val="18"/>
                <w:szCs w:val="18"/>
              </w:rPr>
            </w:pPr>
          </w:p>
        </w:tc>
        <w:tc>
          <w:tcPr>
            <w:tcW w:w="388" w:type="dxa"/>
            <w:noWrap/>
            <w:hideMark/>
          </w:tcPr>
          <w:p w:rsidR="00F31BB6" w:rsidRPr="00F31BB6" w:rsidRDefault="00F31BB6" w:rsidP="00F31BB6">
            <w:pPr>
              <w:shd w:val="clear" w:color="auto" w:fill="FFFFFF"/>
              <w:jc w:val="center"/>
              <w:rPr>
                <w:b/>
                <w:bCs/>
                <w:color w:val="000000"/>
                <w:sz w:val="18"/>
                <w:szCs w:val="18"/>
              </w:rPr>
            </w:pPr>
          </w:p>
        </w:tc>
        <w:tc>
          <w:tcPr>
            <w:tcW w:w="1298" w:type="dxa"/>
            <w:noWrap/>
            <w:hideMark/>
          </w:tcPr>
          <w:p w:rsidR="00F31BB6" w:rsidRPr="00F31BB6" w:rsidRDefault="00F31BB6" w:rsidP="00F31BB6">
            <w:pPr>
              <w:shd w:val="clear" w:color="auto" w:fill="FFFFFF"/>
              <w:jc w:val="center"/>
              <w:rPr>
                <w:b/>
                <w:bCs/>
                <w:color w:val="000000"/>
                <w:sz w:val="18"/>
                <w:szCs w:val="18"/>
              </w:rPr>
            </w:pPr>
          </w:p>
        </w:tc>
        <w:tc>
          <w:tcPr>
            <w:tcW w:w="388" w:type="dxa"/>
            <w:noWrap/>
            <w:hideMark/>
          </w:tcPr>
          <w:p w:rsidR="00F31BB6" w:rsidRPr="00F31BB6" w:rsidRDefault="00F31BB6" w:rsidP="00F31BB6">
            <w:pPr>
              <w:shd w:val="clear" w:color="auto" w:fill="FFFFFF"/>
              <w:jc w:val="center"/>
              <w:rPr>
                <w:b/>
                <w:bCs/>
                <w:color w:val="000000"/>
                <w:sz w:val="18"/>
                <w:szCs w:val="18"/>
              </w:rPr>
            </w:pP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(рублей)</w:t>
            </w:r>
          </w:p>
        </w:tc>
      </w:tr>
      <w:tr w:rsidR="00F31BB6" w:rsidRPr="00F31BB6" w:rsidTr="00F31BB6">
        <w:trPr>
          <w:trHeight w:val="799"/>
        </w:trPr>
        <w:tc>
          <w:tcPr>
            <w:tcW w:w="4627"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Наименование показателя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Рз</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ЦСР</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ВР</w:t>
            </w:r>
          </w:p>
        </w:tc>
        <w:tc>
          <w:tcPr>
            <w:tcW w:w="2572"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Сумма на год</w:t>
            </w:r>
          </w:p>
        </w:tc>
      </w:tr>
      <w:tr w:rsidR="00F31BB6" w:rsidRPr="00F31BB6" w:rsidTr="00F31BB6">
        <w:trPr>
          <w:trHeight w:val="255"/>
        </w:trPr>
        <w:tc>
          <w:tcPr>
            <w:tcW w:w="4627"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Общегосударственные вопросы</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12 866 333,69</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1 550 000,00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0 2</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01 0 00 00000</w:t>
            </w:r>
          </w:p>
        </w:tc>
        <w:tc>
          <w:tcPr>
            <w:tcW w:w="388" w:type="dxa"/>
            <w:noWrap/>
            <w:hideMark/>
          </w:tcPr>
          <w:p w:rsidR="00F31BB6" w:rsidRPr="00F31BB6" w:rsidRDefault="00F31BB6" w:rsidP="00F31BB6">
            <w:pPr>
              <w:shd w:val="clear" w:color="auto" w:fill="FFFFFF"/>
              <w:jc w:val="center"/>
              <w:rPr>
                <w:b/>
                <w:bCs/>
                <w:i/>
                <w:iCs/>
                <w:color w:val="000000"/>
                <w:sz w:val="18"/>
                <w:szCs w:val="18"/>
              </w:rPr>
            </w:pPr>
            <w:r w:rsidRPr="00F31BB6">
              <w:rPr>
                <w:b/>
                <w:bCs/>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1 550 000,00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"Обеспечение функций органов местного самоуправления"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01 0 01 00000</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1 550 000,00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Глава муниципального образования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01 0 01 02030</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1 550 000,00</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01 0 01 02030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1 550 000,00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01 0 01 02030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1 550 000,00</w:t>
            </w:r>
          </w:p>
        </w:tc>
      </w:tr>
      <w:tr w:rsidR="00F31BB6" w:rsidRPr="00F31BB6" w:rsidTr="00F31BB6">
        <w:trPr>
          <w:trHeight w:val="1020"/>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9 661 433,69</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0 4</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9 661 433,69</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"Обеспечение функций органов местного самоуправления"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9 661 433,69</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обеспечение функций органов местного самоуправления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9 661 433,69</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9 560 000,00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9 560 000,00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76 433,69</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76 433,69</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Иные бюджетные ассигнования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Уплата налогов, сборов и иных платежей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850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Обеспечение проведения выборов и референдумов</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07</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895 900,00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07</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895 900,00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"Обеспечение функций органов местного самоуправления"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895 900,00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обеспечение функций органов местного самоуправления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895 900,00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бюджетные ассигнования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895 900,00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Специальные расходы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01 0 01 02040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880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895 900,00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Резервные фонды</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02 0 00 00000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30 000,00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Подпрограмма "Управление муниципальными финансами в городском поселении Агириш"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02 1 00 00000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"Управление муниципальными финансами"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02 1 01 00000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02 1 01 99990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Иные бюджетные ассигнования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02 1 01 99990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Резервные средства</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02 1 01 99990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870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Другие общегосударственные вопросы</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729 000,00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03 0 00 00000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715 000,00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"Управление муниципальными имуществом"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715 000,00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Реализация мероприятий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715 000,00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бюджетные ассигнования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Уплата налогов, сборов и иных платежей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850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35 000,00</w:t>
            </w:r>
          </w:p>
        </w:tc>
      </w:tr>
      <w:tr w:rsidR="00F31BB6" w:rsidRPr="00F31BB6" w:rsidTr="00F31BB6">
        <w:trPr>
          <w:trHeight w:val="102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04 0 00 00000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14 000,00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"Обеспечение пожарной безопасности"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Национальная оборона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0 2</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594 700,00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Мобилизационная и вневойсковая подготовка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0 2</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0 3</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594 700,00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0 2</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05 0 00 00000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594 700,00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0 2</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594 700,00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Осуществление первичного воинского учета на территориях, где отсутствуют военные комиссариаты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05 0 01 51180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594 700,00</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05 0 01 51180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573 700,00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05 0 01 51180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573 700,00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05 0 01 51180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21 000,00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0 2</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05 0 01 51180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21 000,00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Национальная безопасность и правоохранительная деятельность</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0 3</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154 104,15</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Органы юстиции</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0 3</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14 235,40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0 3</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0 4</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05 0 00 00000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14 235,40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14 235,40</w:t>
            </w:r>
          </w:p>
        </w:tc>
      </w:tr>
      <w:tr w:rsidR="00F31BB6" w:rsidRPr="00F31BB6" w:rsidTr="00F31BB6">
        <w:trPr>
          <w:trHeight w:val="79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05 0 02 59300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11 091,28</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05 0 02 59300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11 091,28</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05 0 02 59300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11 091,28</w:t>
            </w:r>
          </w:p>
        </w:tc>
      </w:tr>
      <w:tr w:rsidR="00F31BB6" w:rsidRPr="00F31BB6" w:rsidTr="00F31BB6">
        <w:trPr>
          <w:trHeight w:val="105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D9300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3 144,12</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D9300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3 144,12</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 0 02 D9300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3 144,12</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0 3</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60 000,00</w:t>
            </w:r>
          </w:p>
        </w:tc>
      </w:tr>
      <w:tr w:rsidR="00F31BB6" w:rsidRPr="00F31BB6" w:rsidTr="00F31BB6">
        <w:trPr>
          <w:trHeight w:val="102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"Обеспечение пожарной безопасности"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Другие вопросы в области национальной безопасности и правоохранительной деятельности</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0 3</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79 868,75</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«Профилактика правонарушений на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0 3</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14</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10 0 00 00000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79 868,75</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"Создание условий для деятельности народных дружин"</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79 868,75</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Создание условий для деятельности народных дружин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10 0 01 82300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11 895,00</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10 0 01 82300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11 895,00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10 0 01 82300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11 895,00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Создание условий для деятельности народных дружин за счет средств местного бюджета</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S2300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2 973,75</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S2300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2 973,75</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S2300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2 973,75</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Реализация мероприятий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65 000,00</w:t>
            </w:r>
          </w:p>
        </w:tc>
      </w:tr>
      <w:tr w:rsidR="00F31BB6" w:rsidRPr="00F31BB6" w:rsidTr="00F31BB6">
        <w:trPr>
          <w:trHeight w:val="127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Расходы на выплаты персоналу государственных (муниципальных) органов</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0 3</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14</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Национальная экономика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5 245 191,04</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Общеэкономические вопросы</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264 800,00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lastRenderedPageBreak/>
              <w:t>Муниципальная программа «Развитие культуры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0 4</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12 0 00 00000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264 800,00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"Повышение эффективности управления в отрасли культуры"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264 800,00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Реализация мероприятий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264 800,00</w:t>
            </w:r>
          </w:p>
        </w:tc>
      </w:tr>
      <w:tr w:rsidR="00F31BB6" w:rsidRPr="00F31BB6" w:rsidTr="00F31BB6">
        <w:trPr>
          <w:trHeight w:val="61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264 800,00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Субсидии бюджетным учреждениям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610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264 800,00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Сельское хозяйство и рыболовство </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05</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67 591,04</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05</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08 0 00 00000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67 591,04</w:t>
            </w:r>
          </w:p>
        </w:tc>
      </w:tr>
      <w:tr w:rsidR="00F31BB6" w:rsidRPr="00F31BB6" w:rsidTr="00F31BB6">
        <w:trPr>
          <w:trHeight w:val="39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"Благоустройство территории"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67 591,04</w:t>
            </w:r>
          </w:p>
        </w:tc>
      </w:tr>
      <w:tr w:rsidR="00F31BB6" w:rsidRPr="00F31BB6" w:rsidTr="00F31BB6">
        <w:trPr>
          <w:trHeight w:val="108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08 0 01 84200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67 591,04</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08 0 01 84200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67 591,04</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05</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08 0 01 84200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244</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67 591,04</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Дорожное хозяйство (дорожные фонды)</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09</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2 790 000,00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0 4</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09</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09 0 00 00000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2 790 000,00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"Ремонт автомобильных дорог общего пользования местного значения""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2 790 000,00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2 790 000,00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2 790 000,00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2 790 000,00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Связь и информатика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1 0</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242 800,00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04</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10</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06 0 00 00000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242 800,00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"Информатизация и повышение информационной открытости"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06 0 01 00000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242 800,00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06 0 01 99990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242 800,00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06 0 01 99990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242 800,00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06 0 01 99990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242 800,00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Другие вопросы в области национальной экономики</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04</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1 880 000,00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«Развитие культуры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04</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12</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12 0 00 00000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1 880 000,00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lastRenderedPageBreak/>
              <w:t>Основное мероприятие "Повышение эффективности управления в отрасли культуры"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1 880 000,00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1 880 000,00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1 880 000,00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Субсидии бюджетным учреждениям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04</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610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1 880 000,00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Жилищно-коммунальное хозяйство </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0 5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2 518 555,56</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Жилищное хозяйство</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0 5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330 000,00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xml:space="preserve">0 5 </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03 0 00 00000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330 000,00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"Управление муниципальными имуществом"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Реализация мероприятий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330 000,00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330 000,00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330 000,00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Благоустройство</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0 5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03</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2 188 555,56</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xml:space="preserve">0 5 </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07 0 00 00000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902 555,56</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"Формирование современной городской среды"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902 555,56</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Реализация программ формирования современной городской среды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55550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812 300,00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55550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812 300,00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55550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812 300,00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90 255,56</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90 255,56</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07 0 F2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90 255,56</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xml:space="preserve">0 5 </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08 0 00 00000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761 000,00</w:t>
            </w:r>
          </w:p>
        </w:tc>
      </w:tr>
      <w:tr w:rsidR="00F31BB6" w:rsidRPr="00F31BB6" w:rsidTr="00F31BB6">
        <w:trPr>
          <w:trHeight w:val="36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"Благоустройство территории"</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761 000,00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761 000,00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761 000,00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08 0 01 99990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761 000,00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xml:space="preserve">0 5 </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03</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09 0 00 00000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525 000,00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"Содержание объектов уличного освещения"</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09 0 02 00000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525 000,00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Реализация мероприятий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525 000,00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525 000,00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0 5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03</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09 0 02 99990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240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525 000,00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xml:space="preserve">Культура, кинематография </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08</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12 060 400,00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Культура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08</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12 060 400,00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«Развитие культуры в городском поселении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08</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12 0 00 00000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12 060 400,00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"Повышение эффективности управления в отрасли культуры"</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12 060 400,00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12 060 400,00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12 060 400,00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Субсидии бюджетным учреждениям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08</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610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12 060 400,00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Социальная политика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Пенсионное обеспечение</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10</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0 1</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180 000,00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"Реализация социальных гарантий гражданам"</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0 1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01 0 02 00000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Пенсия за выслугу лет</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01 0 02 71600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Социальное обеспечение и иные выплаты населению</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01 0 02 71600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180 000,00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Публичные нормативные социальные выплаты гражданам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0 1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01 0 02 71600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310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180 000,00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Физическая культура и спорт</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5 950 200,00</w:t>
            </w:r>
          </w:p>
        </w:tc>
      </w:tr>
      <w:tr w:rsidR="00F31BB6" w:rsidRPr="00F31BB6" w:rsidTr="00F31BB6">
        <w:trPr>
          <w:trHeight w:val="300"/>
        </w:trPr>
        <w:tc>
          <w:tcPr>
            <w:tcW w:w="4627" w:type="dxa"/>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Физическая культура</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11</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01</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5 950 200,00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46"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11</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01</w:t>
            </w:r>
          </w:p>
        </w:tc>
        <w:tc>
          <w:tcPr>
            <w:tcW w:w="129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11 0 00 00000</w:t>
            </w:r>
          </w:p>
        </w:tc>
        <w:tc>
          <w:tcPr>
            <w:tcW w:w="388"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 </w:t>
            </w:r>
          </w:p>
        </w:tc>
        <w:tc>
          <w:tcPr>
            <w:tcW w:w="2572" w:type="dxa"/>
            <w:noWrap/>
            <w:hideMark/>
          </w:tcPr>
          <w:p w:rsidR="00F31BB6" w:rsidRPr="00F31BB6" w:rsidRDefault="00F31BB6" w:rsidP="00F31BB6">
            <w:pPr>
              <w:shd w:val="clear" w:color="auto" w:fill="FFFFFF"/>
              <w:jc w:val="center"/>
              <w:rPr>
                <w:i/>
                <w:iCs/>
                <w:color w:val="000000"/>
                <w:sz w:val="18"/>
                <w:szCs w:val="18"/>
              </w:rPr>
            </w:pPr>
            <w:r w:rsidRPr="00F31BB6">
              <w:rPr>
                <w:i/>
                <w:iCs/>
                <w:color w:val="000000"/>
                <w:sz w:val="18"/>
                <w:szCs w:val="18"/>
              </w:rPr>
              <w:t>5 950 200,00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Основное мероприятие "Организация проведения физкультурных и спортивных мероприятий"</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11 0 01 00000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5 950 200,00</w:t>
            </w:r>
          </w:p>
        </w:tc>
      </w:tr>
      <w:tr w:rsidR="00F31BB6" w:rsidRPr="00F31BB6" w:rsidTr="00F31BB6">
        <w:trPr>
          <w:trHeight w:val="510"/>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 </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5 950 200,00</w:t>
            </w:r>
          </w:p>
        </w:tc>
      </w:tr>
      <w:tr w:rsidR="00F31BB6" w:rsidRPr="00F31BB6" w:rsidTr="00F31BB6">
        <w:trPr>
          <w:trHeight w:val="76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600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5 950 200,00</w:t>
            </w:r>
          </w:p>
        </w:tc>
      </w:tr>
      <w:tr w:rsidR="00F31BB6" w:rsidRPr="00F31BB6" w:rsidTr="00F31BB6">
        <w:trPr>
          <w:trHeight w:val="255"/>
        </w:trPr>
        <w:tc>
          <w:tcPr>
            <w:tcW w:w="4627" w:type="dxa"/>
            <w:hideMark/>
          </w:tcPr>
          <w:p w:rsidR="00F31BB6" w:rsidRPr="00F31BB6" w:rsidRDefault="00F31BB6" w:rsidP="00F31BB6">
            <w:pPr>
              <w:shd w:val="clear" w:color="auto" w:fill="FFFFFF"/>
              <w:jc w:val="center"/>
              <w:rPr>
                <w:color w:val="000000"/>
                <w:sz w:val="18"/>
                <w:szCs w:val="18"/>
              </w:rPr>
            </w:pPr>
            <w:r w:rsidRPr="00F31BB6">
              <w:rPr>
                <w:color w:val="000000"/>
                <w:sz w:val="18"/>
                <w:szCs w:val="18"/>
              </w:rPr>
              <w:t xml:space="preserve">Субсидии бюджетным учреждениям </w:t>
            </w:r>
          </w:p>
        </w:tc>
        <w:tc>
          <w:tcPr>
            <w:tcW w:w="446"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01</w:t>
            </w:r>
          </w:p>
        </w:tc>
        <w:tc>
          <w:tcPr>
            <w:tcW w:w="129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11 0 01 00590</w:t>
            </w:r>
          </w:p>
        </w:tc>
        <w:tc>
          <w:tcPr>
            <w:tcW w:w="388"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610</w:t>
            </w:r>
          </w:p>
        </w:tc>
        <w:tc>
          <w:tcPr>
            <w:tcW w:w="2572" w:type="dxa"/>
            <w:noWrap/>
            <w:hideMark/>
          </w:tcPr>
          <w:p w:rsidR="00F31BB6" w:rsidRPr="00F31BB6" w:rsidRDefault="00F31BB6" w:rsidP="00F31BB6">
            <w:pPr>
              <w:shd w:val="clear" w:color="auto" w:fill="FFFFFF"/>
              <w:jc w:val="center"/>
              <w:rPr>
                <w:color w:val="000000"/>
                <w:sz w:val="18"/>
                <w:szCs w:val="18"/>
              </w:rPr>
            </w:pPr>
            <w:r w:rsidRPr="00F31BB6">
              <w:rPr>
                <w:color w:val="000000"/>
                <w:sz w:val="18"/>
                <w:szCs w:val="18"/>
              </w:rPr>
              <w:t>5 950 200,00</w:t>
            </w:r>
          </w:p>
        </w:tc>
      </w:tr>
      <w:tr w:rsidR="00F31BB6" w:rsidRPr="00F31BB6" w:rsidTr="00F31BB6">
        <w:trPr>
          <w:trHeight w:val="330"/>
        </w:trPr>
        <w:tc>
          <w:tcPr>
            <w:tcW w:w="4627"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Всего</w:t>
            </w:r>
          </w:p>
        </w:tc>
        <w:tc>
          <w:tcPr>
            <w:tcW w:w="446"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129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388"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 </w:t>
            </w:r>
          </w:p>
        </w:tc>
        <w:tc>
          <w:tcPr>
            <w:tcW w:w="2572" w:type="dxa"/>
            <w:noWrap/>
            <w:hideMark/>
          </w:tcPr>
          <w:p w:rsidR="00F31BB6" w:rsidRPr="00F31BB6" w:rsidRDefault="00F31BB6" w:rsidP="00F31BB6">
            <w:pPr>
              <w:shd w:val="clear" w:color="auto" w:fill="FFFFFF"/>
              <w:jc w:val="center"/>
              <w:rPr>
                <w:b/>
                <w:bCs/>
                <w:color w:val="000000"/>
                <w:sz w:val="18"/>
                <w:szCs w:val="18"/>
              </w:rPr>
            </w:pPr>
            <w:r w:rsidRPr="00F31BB6">
              <w:rPr>
                <w:b/>
                <w:bCs/>
                <w:color w:val="000000"/>
                <w:sz w:val="18"/>
                <w:szCs w:val="18"/>
              </w:rPr>
              <w:t>39 569 484,44</w:t>
            </w:r>
          </w:p>
        </w:tc>
      </w:tr>
    </w:tbl>
    <w:p w:rsidR="00F31BB6" w:rsidRDefault="00F31BB6" w:rsidP="009C0D12">
      <w:pPr>
        <w:shd w:val="clear" w:color="auto" w:fill="FFFFFF"/>
        <w:jc w:val="center"/>
        <w:rPr>
          <w:color w:val="000000"/>
          <w:sz w:val="18"/>
          <w:szCs w:val="18"/>
        </w:rPr>
      </w:pPr>
    </w:p>
    <w:p w:rsidR="00E14D1C" w:rsidRDefault="00E14D1C"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3785"/>
        <w:gridCol w:w="407"/>
        <w:gridCol w:w="388"/>
        <w:gridCol w:w="1095"/>
        <w:gridCol w:w="427"/>
        <w:gridCol w:w="1345"/>
        <w:gridCol w:w="2124"/>
      </w:tblGrid>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34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Приложение  № 4</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34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к Решению Совета депутатов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34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городского поселения Агириш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400" w:type="dxa"/>
            <w:noWrap/>
            <w:hideMark/>
          </w:tcPr>
          <w:p w:rsidR="00E14D1C" w:rsidRPr="00E14D1C" w:rsidRDefault="00E14D1C" w:rsidP="00E14D1C">
            <w:pPr>
              <w:shd w:val="clear" w:color="auto" w:fill="FFFFFF"/>
              <w:jc w:val="center"/>
              <w:rPr>
                <w:color w:val="000000"/>
                <w:sz w:val="18"/>
                <w:szCs w:val="18"/>
              </w:rPr>
            </w:pPr>
          </w:p>
        </w:tc>
        <w:tc>
          <w:tcPr>
            <w:tcW w:w="6056" w:type="dxa"/>
            <w:gridSpan w:val="4"/>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от  "28" декабря 2022 № 286</w:t>
            </w:r>
          </w:p>
        </w:tc>
      </w:tr>
      <w:tr w:rsidR="00E14D1C" w:rsidRPr="00E14D1C" w:rsidTr="00E14D1C">
        <w:trPr>
          <w:trHeight w:val="1602"/>
        </w:trPr>
        <w:tc>
          <w:tcPr>
            <w:tcW w:w="11696" w:type="dxa"/>
            <w:gridSpan w:val="7"/>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плановый период 2024 и 2025 годов</w:t>
            </w:r>
          </w:p>
        </w:tc>
      </w:tr>
      <w:tr w:rsidR="00E14D1C" w:rsidRPr="00E14D1C" w:rsidTr="00E14D1C">
        <w:trPr>
          <w:trHeight w:val="165"/>
        </w:trPr>
        <w:tc>
          <w:tcPr>
            <w:tcW w:w="11696" w:type="dxa"/>
            <w:gridSpan w:val="7"/>
            <w:noWrap/>
            <w:hideMark/>
          </w:tcPr>
          <w:p w:rsidR="00E14D1C" w:rsidRPr="00E14D1C" w:rsidRDefault="00E14D1C" w:rsidP="00E14D1C">
            <w:pPr>
              <w:shd w:val="clear" w:color="auto" w:fill="FFFFFF"/>
              <w:jc w:val="center"/>
              <w:rPr>
                <w:b/>
                <w:bCs/>
                <w:color w:val="000000"/>
                <w:sz w:val="18"/>
                <w:szCs w:val="18"/>
              </w:rPr>
            </w:pPr>
          </w:p>
        </w:tc>
      </w:tr>
      <w:tr w:rsidR="00E14D1C" w:rsidRPr="00E14D1C" w:rsidTr="00E14D1C">
        <w:trPr>
          <w:trHeight w:val="270"/>
        </w:trPr>
        <w:tc>
          <w:tcPr>
            <w:tcW w:w="4780" w:type="dxa"/>
            <w:noWrap/>
            <w:hideMark/>
          </w:tcPr>
          <w:p w:rsidR="00E14D1C" w:rsidRPr="00E14D1C" w:rsidRDefault="00E14D1C" w:rsidP="00E14D1C">
            <w:pPr>
              <w:shd w:val="clear" w:color="auto" w:fill="FFFFFF"/>
              <w:jc w:val="center"/>
              <w:rPr>
                <w:b/>
                <w:bCs/>
                <w:color w:val="000000"/>
                <w:sz w:val="18"/>
                <w:szCs w:val="18"/>
              </w:rPr>
            </w:pPr>
          </w:p>
        </w:tc>
        <w:tc>
          <w:tcPr>
            <w:tcW w:w="460" w:type="dxa"/>
            <w:noWrap/>
            <w:hideMark/>
          </w:tcPr>
          <w:p w:rsidR="00E14D1C" w:rsidRPr="00E14D1C" w:rsidRDefault="00E14D1C" w:rsidP="00E14D1C">
            <w:pPr>
              <w:shd w:val="clear" w:color="auto" w:fill="FFFFFF"/>
              <w:jc w:val="center"/>
              <w:rPr>
                <w:b/>
                <w:bCs/>
                <w:color w:val="000000"/>
                <w:sz w:val="18"/>
                <w:szCs w:val="18"/>
              </w:rPr>
            </w:pPr>
          </w:p>
        </w:tc>
        <w:tc>
          <w:tcPr>
            <w:tcW w:w="400" w:type="dxa"/>
            <w:noWrap/>
            <w:hideMark/>
          </w:tcPr>
          <w:p w:rsidR="00E14D1C" w:rsidRPr="00E14D1C" w:rsidRDefault="00E14D1C" w:rsidP="00E14D1C">
            <w:pPr>
              <w:shd w:val="clear" w:color="auto" w:fill="FFFFFF"/>
              <w:jc w:val="center"/>
              <w:rPr>
                <w:b/>
                <w:bCs/>
                <w:color w:val="000000"/>
                <w:sz w:val="18"/>
                <w:szCs w:val="18"/>
              </w:rPr>
            </w:pPr>
          </w:p>
        </w:tc>
        <w:tc>
          <w:tcPr>
            <w:tcW w:w="1340" w:type="dxa"/>
            <w:noWrap/>
            <w:hideMark/>
          </w:tcPr>
          <w:p w:rsidR="00E14D1C" w:rsidRPr="00E14D1C" w:rsidRDefault="00E14D1C" w:rsidP="00E14D1C">
            <w:pPr>
              <w:shd w:val="clear" w:color="auto" w:fill="FFFFFF"/>
              <w:jc w:val="center"/>
              <w:rPr>
                <w:b/>
                <w:bCs/>
                <w:color w:val="000000"/>
                <w:sz w:val="18"/>
                <w:szCs w:val="18"/>
              </w:rPr>
            </w:pPr>
          </w:p>
        </w:tc>
        <w:tc>
          <w:tcPr>
            <w:tcW w:w="400" w:type="dxa"/>
            <w:noWrap/>
            <w:hideMark/>
          </w:tcPr>
          <w:p w:rsidR="00E14D1C" w:rsidRPr="00E14D1C" w:rsidRDefault="00E14D1C" w:rsidP="00E14D1C">
            <w:pPr>
              <w:shd w:val="clear" w:color="auto" w:fill="FFFFFF"/>
              <w:jc w:val="center"/>
              <w:rPr>
                <w:b/>
                <w:bCs/>
                <w:color w:val="000000"/>
                <w:sz w:val="18"/>
                <w:szCs w:val="18"/>
              </w:rPr>
            </w:pPr>
          </w:p>
        </w:tc>
        <w:tc>
          <w:tcPr>
            <w:tcW w:w="1660" w:type="dxa"/>
            <w:noWrap/>
            <w:hideMark/>
          </w:tcPr>
          <w:p w:rsidR="00E14D1C" w:rsidRPr="00E14D1C" w:rsidRDefault="00E14D1C" w:rsidP="00E14D1C">
            <w:pPr>
              <w:shd w:val="clear" w:color="auto" w:fill="FFFFFF"/>
              <w:jc w:val="center"/>
              <w:rPr>
                <w:b/>
                <w:bCs/>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(рублей)</w:t>
            </w:r>
          </w:p>
        </w:tc>
      </w:tr>
      <w:tr w:rsidR="00E14D1C" w:rsidRPr="00E14D1C" w:rsidTr="00E14D1C">
        <w:trPr>
          <w:trHeight w:val="799"/>
        </w:trPr>
        <w:tc>
          <w:tcPr>
            <w:tcW w:w="478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Наименование показателя</w:t>
            </w:r>
          </w:p>
        </w:tc>
        <w:tc>
          <w:tcPr>
            <w:tcW w:w="46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Рз</w:t>
            </w:r>
          </w:p>
        </w:tc>
        <w:tc>
          <w:tcPr>
            <w:tcW w:w="40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w:t>
            </w:r>
          </w:p>
        </w:tc>
        <w:tc>
          <w:tcPr>
            <w:tcW w:w="134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ЦСР</w:t>
            </w:r>
          </w:p>
        </w:tc>
        <w:tc>
          <w:tcPr>
            <w:tcW w:w="40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ВР</w:t>
            </w:r>
          </w:p>
        </w:tc>
        <w:tc>
          <w:tcPr>
            <w:tcW w:w="4316" w:type="dxa"/>
            <w:gridSpan w:val="2"/>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Сумма на год</w:t>
            </w:r>
          </w:p>
        </w:tc>
      </w:tr>
      <w:tr w:rsidR="00E14D1C" w:rsidRPr="00E14D1C" w:rsidTr="00E14D1C">
        <w:trPr>
          <w:trHeight w:val="799"/>
        </w:trPr>
        <w:tc>
          <w:tcPr>
            <w:tcW w:w="4780" w:type="dxa"/>
            <w:vMerge/>
            <w:hideMark/>
          </w:tcPr>
          <w:p w:rsidR="00E14D1C" w:rsidRPr="00E14D1C" w:rsidRDefault="00E14D1C" w:rsidP="00E14D1C">
            <w:pPr>
              <w:shd w:val="clear" w:color="auto" w:fill="FFFFFF"/>
              <w:jc w:val="center"/>
              <w:rPr>
                <w:color w:val="000000"/>
                <w:sz w:val="18"/>
                <w:szCs w:val="18"/>
              </w:rPr>
            </w:pPr>
          </w:p>
        </w:tc>
        <w:tc>
          <w:tcPr>
            <w:tcW w:w="460" w:type="dxa"/>
            <w:vMerge/>
            <w:hideMark/>
          </w:tcPr>
          <w:p w:rsidR="00E14D1C" w:rsidRPr="00E14D1C" w:rsidRDefault="00E14D1C" w:rsidP="00E14D1C">
            <w:pPr>
              <w:shd w:val="clear" w:color="auto" w:fill="FFFFFF"/>
              <w:jc w:val="center"/>
              <w:rPr>
                <w:color w:val="000000"/>
                <w:sz w:val="18"/>
                <w:szCs w:val="18"/>
              </w:rPr>
            </w:pPr>
          </w:p>
        </w:tc>
        <w:tc>
          <w:tcPr>
            <w:tcW w:w="400" w:type="dxa"/>
            <w:vMerge/>
            <w:hideMark/>
          </w:tcPr>
          <w:p w:rsidR="00E14D1C" w:rsidRPr="00E14D1C" w:rsidRDefault="00E14D1C" w:rsidP="00E14D1C">
            <w:pPr>
              <w:shd w:val="clear" w:color="auto" w:fill="FFFFFF"/>
              <w:jc w:val="center"/>
              <w:rPr>
                <w:color w:val="000000"/>
                <w:sz w:val="18"/>
                <w:szCs w:val="18"/>
              </w:rPr>
            </w:pPr>
          </w:p>
        </w:tc>
        <w:tc>
          <w:tcPr>
            <w:tcW w:w="1340" w:type="dxa"/>
            <w:vMerge/>
            <w:hideMark/>
          </w:tcPr>
          <w:p w:rsidR="00E14D1C" w:rsidRPr="00E14D1C" w:rsidRDefault="00E14D1C" w:rsidP="00E14D1C">
            <w:pPr>
              <w:shd w:val="clear" w:color="auto" w:fill="FFFFFF"/>
              <w:jc w:val="center"/>
              <w:rPr>
                <w:color w:val="000000"/>
                <w:sz w:val="18"/>
                <w:szCs w:val="18"/>
              </w:rPr>
            </w:pPr>
          </w:p>
        </w:tc>
        <w:tc>
          <w:tcPr>
            <w:tcW w:w="400" w:type="dxa"/>
            <w:vMerge/>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2024 год</w:t>
            </w:r>
          </w:p>
        </w:tc>
        <w:tc>
          <w:tcPr>
            <w:tcW w:w="2656"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2025 год</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Общегосударственные вопросы</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12 763 738,94</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13 564 690,24</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1 550 000,00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1 550 000,00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0 2</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01 0 00 00000</w:t>
            </w:r>
          </w:p>
        </w:tc>
        <w:tc>
          <w:tcPr>
            <w:tcW w:w="40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1 550 000,00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"Обеспечение функций органов местного самоуправления"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01 0 01 00000</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Глава муниципального образования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9 458 968,14</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9 428 106,64</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0 4</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9 458 968,14</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9 428 106,64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"Обеспечение функций органов местного самоуправления"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9 458 968,14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9 428 106,64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обеспечение функций органов местного самоуправления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9 458 968,14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9 428 106,64</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73 968,14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43 106,64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73 968,14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43 106,64</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Резервные фонды</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02 0 00 00000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30 000,00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30 000,00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Подпрограмма "Управление муниципальными финансами в городском поселении Агириш"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02 1 00 00000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"Управление муниципальными финансами"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Иные бюджетные ассигнования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Резервные средства</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870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Другие общегосударственные вопросы</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1 724 770,80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2 556 583,60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02 0 00 00000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995 770,80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1 827 583,60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Подпрограмма "Управление муниципальными финансами в городском поселении Агириш" </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995 770,80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1 827 583,60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"Расчет объема условно утвержденных расходов"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995 770,80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1 827 583,60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995 770,80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1 827 583,60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995 770,80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1 827 583,60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Резервные средства</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870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995 770,80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1 827 583,60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715 000,00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"Управление муниципальными имуществом"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715 000,00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680 000,00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04 0 00 00000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"Обеспечение пожарной безопасности"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Национальная оборона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0 2</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622 500,00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645 100,00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Мобилизационная и вневойсковая подготовка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0 2</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0 3</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622 500,00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645 100,00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0 2</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622 500,00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645 100,00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0 2</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622 500,00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645 100,00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первичного воинского учета на территориях, где отсутствуют военные комиссариаты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622 500,00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645 100,00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601 500,00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624 100,00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601 500,00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624 100,00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0 2</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Национальная безопасность и правоохранительная деятельность</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0 3</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153 972,90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153 972,90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Органы юстиции</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0 3</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14 235,40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14 235,40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0 3</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0 4</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14 235,40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14 235,40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14 235,40</w:t>
            </w:r>
          </w:p>
        </w:tc>
      </w:tr>
      <w:tr w:rsidR="00E14D1C" w:rsidRPr="00E14D1C" w:rsidTr="00E14D1C">
        <w:trPr>
          <w:trHeight w:val="79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105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0 3</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60 000,00</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"Обеспечение пожарной безопасности"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Другие вопросы в области национальной безопасности и правоохранительной деятельности</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0 3</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79 737,50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79 737,50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«Профилактика правонарушений на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0 3</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79 737,50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79 737,50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"Создание условий для деятельности народных дружин"</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79 737,50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79 737,50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Создание условий для деятельности народных дружин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Создание условий для деятельности народных дружин за счет средств местного бюджета</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65 000,00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0 3</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Национальная экономика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5 234 564,96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4 583 840,49</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Общеэкономические вопросы</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264 800,00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«Развитие культуры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0 4</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264 800,00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"Повышение эффективности управления в отрасли культуры"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Сельское хозяйство и рыболовство </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05</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12 164,96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Благоустройство территории городского поселения Агириш"</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08 0 00 00000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12 164,96</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6 240,49</w:t>
            </w:r>
          </w:p>
        </w:tc>
      </w:tr>
      <w:tr w:rsidR="00E14D1C" w:rsidRPr="00E14D1C" w:rsidTr="00E14D1C">
        <w:trPr>
          <w:trHeight w:val="39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"Благоустройство территории"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108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244</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Дорожное хозяйство (дорожные фонды)</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09</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2 834 800,00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2 834 800,00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0 4</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09</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09 0 00 00000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2 834 800,00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2 834 800,00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Основное мероприятие "Ремонт автомобильных дорог общего пользования местного значения""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Связь и информатика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242 800,00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242 800,00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04</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06 0 00 00000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242 800,00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"Информатизация и повышение информационной открытости"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Другие вопросы в области национальной экономики</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04</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1 880 000,00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1 500 000,00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«Развитие культуры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04</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1 880 000,00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1 500 000,00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"Повышение эффективности управления в отрасли культуры"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1 500 000,00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1 500 000,00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1 500 000,00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Жилищно-коммунальное хозяйство </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0 5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2 618 555,56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2 033 444,26</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Жилищное хозяйство</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0 5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330 000,00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262 333,15</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xml:space="preserve">0 5 </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330 000,00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262 333,15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"Управление муниципальными имуществом"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262 333,15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262 333,15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262 333,15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330 000,00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262 333,15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Благоустройство</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0 5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03</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2 288 555,56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1 771 111,11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lastRenderedPageBreak/>
              <w:t>Муниципальная программа Благоустройство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xml:space="preserve">0 5 </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08 0 00 00000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761 000,00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631 000,00</w:t>
            </w:r>
          </w:p>
        </w:tc>
      </w:tr>
      <w:tr w:rsidR="00E14D1C" w:rsidRPr="00E14D1C" w:rsidTr="00E14D1C">
        <w:trPr>
          <w:trHeight w:val="36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"Благоустройство территории"</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xml:space="preserve">0 5 </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09 0 00 00000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525 000,00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"Содержание объектов уличного освещения"</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xml:space="preserve">0 5 </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07 0 00 00000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1 002 555,56</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615 111,11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"Формирование современной городской среды"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1 002 555,56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615 111,11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программ "Реализация программ формирования современной городской среды"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0 5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Культура, кинематография </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08</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12 956 200,00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10 956 200,00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Культура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08</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12 956 200,00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10 956 200,00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«Развитие культуры в городском поселении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08</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12 956 200,00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10 956 200,00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"Повышение эффективности управления в отрасли культуры"</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12 956 200,00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10 956 200,00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12 956 200,00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10 956 200,00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12 956 200,00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10 956 200,00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12 956 200,00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10 956 200,00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Социальная политика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180 000,00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Пенсионное обеспечение</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0 1</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180 000,00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180 000,00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180 000,00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180 000,00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"Реализация социальных гарантий гражданам"</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0 1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Пенсия за выслугу лет</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Социальное обеспечение и иные выплаты населению</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Публичные нормативные социальные выплаты гражданам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0 1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Физическая культура и спорт</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5 950 200,00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5 100 000,00</w:t>
            </w:r>
          </w:p>
        </w:tc>
      </w:tr>
      <w:tr w:rsidR="00E14D1C" w:rsidRPr="00E14D1C" w:rsidTr="00E14D1C">
        <w:trPr>
          <w:trHeight w:val="30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Физическая культура</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5 950 200,00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5 100 000,00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w:t>
            </w:r>
          </w:p>
        </w:tc>
        <w:tc>
          <w:tcPr>
            <w:tcW w:w="134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11 0 00 00000</w:t>
            </w:r>
          </w:p>
        </w:tc>
        <w:tc>
          <w:tcPr>
            <w:tcW w:w="40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5 950 200,00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5 100 000,00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Основное мероприятие "Организация проведения физкультурных и спортивных мероприятий"</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11 0 01 00000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w:t>
            </w:r>
          </w:p>
        </w:tc>
        <w:tc>
          <w:tcPr>
            <w:tcW w:w="134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0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330"/>
        </w:trPr>
        <w:tc>
          <w:tcPr>
            <w:tcW w:w="47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Всего</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34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0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40 479 732,36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37 217 247,89</w:t>
            </w:r>
          </w:p>
        </w:tc>
      </w:tr>
    </w:tbl>
    <w:p w:rsidR="00E14D1C" w:rsidRDefault="00E14D1C" w:rsidP="009C0D12">
      <w:pPr>
        <w:shd w:val="clear" w:color="auto" w:fill="FFFFFF"/>
        <w:jc w:val="center"/>
        <w:rPr>
          <w:color w:val="000000"/>
          <w:sz w:val="18"/>
          <w:szCs w:val="18"/>
        </w:rPr>
      </w:pPr>
    </w:p>
    <w:p w:rsidR="00E14D1C" w:rsidRDefault="00E14D1C"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780"/>
        <w:gridCol w:w="1480"/>
        <w:gridCol w:w="486"/>
        <w:gridCol w:w="2656"/>
      </w:tblGrid>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Приложение  № 5</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к Решению Совета депутатов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городского поселения Агириш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4596" w:type="dxa"/>
            <w:gridSpan w:val="3"/>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от  "28" декабря 2022 № 286</w:t>
            </w:r>
          </w:p>
        </w:tc>
      </w:tr>
      <w:tr w:rsidR="00E14D1C" w:rsidRPr="00E14D1C" w:rsidTr="00E14D1C">
        <w:trPr>
          <w:trHeight w:val="1602"/>
        </w:trPr>
        <w:tc>
          <w:tcPr>
            <w:tcW w:w="9376" w:type="dxa"/>
            <w:gridSpan w:val="4"/>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2023 год</w:t>
            </w:r>
          </w:p>
        </w:tc>
      </w:tr>
      <w:tr w:rsidR="00E14D1C" w:rsidRPr="00E14D1C" w:rsidTr="00E14D1C">
        <w:trPr>
          <w:trHeight w:val="165"/>
        </w:trPr>
        <w:tc>
          <w:tcPr>
            <w:tcW w:w="9376" w:type="dxa"/>
            <w:gridSpan w:val="4"/>
            <w:noWrap/>
            <w:hideMark/>
          </w:tcPr>
          <w:p w:rsidR="00E14D1C" w:rsidRPr="00E14D1C" w:rsidRDefault="00E14D1C" w:rsidP="00E14D1C">
            <w:pPr>
              <w:shd w:val="clear" w:color="auto" w:fill="FFFFFF"/>
              <w:jc w:val="center"/>
              <w:rPr>
                <w:b/>
                <w:bCs/>
                <w:color w:val="000000"/>
                <w:sz w:val="18"/>
                <w:szCs w:val="18"/>
              </w:rPr>
            </w:pPr>
          </w:p>
        </w:tc>
      </w:tr>
      <w:tr w:rsidR="00E14D1C" w:rsidRPr="00E14D1C" w:rsidTr="00E14D1C">
        <w:trPr>
          <w:trHeight w:val="225"/>
        </w:trPr>
        <w:tc>
          <w:tcPr>
            <w:tcW w:w="4780" w:type="dxa"/>
            <w:noWrap/>
            <w:hideMark/>
          </w:tcPr>
          <w:p w:rsidR="00E14D1C" w:rsidRPr="00E14D1C" w:rsidRDefault="00E14D1C" w:rsidP="00E14D1C">
            <w:pPr>
              <w:shd w:val="clear" w:color="auto" w:fill="FFFFFF"/>
              <w:jc w:val="center"/>
              <w:rPr>
                <w:b/>
                <w:bCs/>
                <w:color w:val="000000"/>
                <w:sz w:val="18"/>
                <w:szCs w:val="18"/>
              </w:rPr>
            </w:pPr>
          </w:p>
        </w:tc>
        <w:tc>
          <w:tcPr>
            <w:tcW w:w="1480" w:type="dxa"/>
            <w:noWrap/>
            <w:hideMark/>
          </w:tcPr>
          <w:p w:rsidR="00E14D1C" w:rsidRPr="00E14D1C" w:rsidRDefault="00E14D1C" w:rsidP="00E14D1C">
            <w:pPr>
              <w:shd w:val="clear" w:color="auto" w:fill="FFFFFF"/>
              <w:jc w:val="center"/>
              <w:rPr>
                <w:b/>
                <w:bCs/>
                <w:color w:val="000000"/>
                <w:sz w:val="18"/>
                <w:szCs w:val="18"/>
              </w:rPr>
            </w:pPr>
          </w:p>
        </w:tc>
        <w:tc>
          <w:tcPr>
            <w:tcW w:w="460" w:type="dxa"/>
            <w:noWrap/>
            <w:hideMark/>
          </w:tcPr>
          <w:p w:rsidR="00E14D1C" w:rsidRPr="00E14D1C" w:rsidRDefault="00E14D1C" w:rsidP="00E14D1C">
            <w:pPr>
              <w:shd w:val="clear" w:color="auto" w:fill="FFFFFF"/>
              <w:jc w:val="center"/>
              <w:rPr>
                <w:b/>
                <w:bCs/>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(рублей)</w:t>
            </w:r>
          </w:p>
        </w:tc>
      </w:tr>
      <w:tr w:rsidR="00E14D1C" w:rsidRPr="00E14D1C" w:rsidTr="00E14D1C">
        <w:trPr>
          <w:trHeight w:val="799"/>
        </w:trPr>
        <w:tc>
          <w:tcPr>
            <w:tcW w:w="47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Наименование показателя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ЦСР</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ВР</w:t>
            </w:r>
          </w:p>
        </w:tc>
        <w:tc>
          <w:tcPr>
            <w:tcW w:w="2656"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Сумма на год</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12 287 333,69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"Обеспечение функций органов местного самоуправления"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01 0 01 00000</w:t>
            </w:r>
          </w:p>
        </w:tc>
        <w:tc>
          <w:tcPr>
            <w:tcW w:w="46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12 287 333,69</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Глава муниципального образования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обеспечение функций органов местного самоуправления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10 557 333,69</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9 560 000,00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9 560 000,00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76 433,69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76 433,69</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920 900,00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Специальные расходы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895 900,00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"Реализация социальных гарантий гражданам"</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Пенсия за выслугу лет</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Социальное обеспечение и иные выплаты населению</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Публичные нормативные социальные выплаты гражданам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310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«Управление муниципальными финансами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02 0 00 00000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30 000,00</w:t>
            </w:r>
          </w:p>
        </w:tc>
      </w:tr>
      <w:tr w:rsidR="00E14D1C" w:rsidRPr="00E14D1C" w:rsidTr="00E14D1C">
        <w:trPr>
          <w:trHeight w:val="540"/>
        </w:trPr>
        <w:tc>
          <w:tcPr>
            <w:tcW w:w="4780" w:type="dxa"/>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xml:space="preserve">Подпрограмма "Управление муниципальными финансами в городском поселении Агириш" </w:t>
            </w:r>
          </w:p>
        </w:tc>
        <w:tc>
          <w:tcPr>
            <w:tcW w:w="148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02 1 00 00000</w:t>
            </w:r>
          </w:p>
        </w:tc>
        <w:tc>
          <w:tcPr>
            <w:tcW w:w="46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w:t>
            </w:r>
          </w:p>
        </w:tc>
        <w:tc>
          <w:tcPr>
            <w:tcW w:w="2656"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30 000,00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"Управление муниципальными финансами"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02 1 01 00000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Иные бюджетные ассигнования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Резервные средства</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870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«Управление муниципальным имуществом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03 0 00 00000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1 045 000,00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"Управление муниципальными имуществом"</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1 045 000,00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1 045 000,00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1 010 000,00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1 010 000,00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04 0 00 00000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"Обеспечение пожарной безопасности"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04 0 01 00000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74 000,00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05 0 00 00000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608 935,40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594 700,00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первичного воинского учета на территориях, где отсутствуют военные комиссариаты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594 700,00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573 700,00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573 700,00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06 0 00 00000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"Информатизация и повышение информационной открытости"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06 0 01 00000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242 800,00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07 0 00 00000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902 555,56</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"Формирование современной городской среды"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07 0 F2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902 555,56</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программ "Реализация программ формирования современной городской среды"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812 300,00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812 300,00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812 300,00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90 255,56</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90 255,56</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90 255,56</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«Благоустройство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08 0 00 00000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828 591,04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"Благоустройство территории городского поселения Агириш"</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08 0 01 00000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828 591,04</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67 591,04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67 591,04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67 591,04</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09 0 00 00000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3 315 000,00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"Ремонт автомобильных дорог общего пользования местного значения""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09 0 01 00000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2 790 000,00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2 790 000,00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2 790 000,00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2 790 000,00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79 868,75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"Создание условий для деятельности народных дружин"</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79 868,75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Создание условий для деятельности народных дружин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11 895,00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11 895,00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11 895,00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Создание условий для деятельности народных дружин за счет средств местного бюджета</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2 973,75</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2 973,75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2 973,75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65 000,00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5 950 200,00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"Организация проведения физкультурных и спортивных мероприятий"</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5 950 200,00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«Развитие культуры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14 205 200,00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"Повышение эффективности управления в отрасли культуры"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14 205 200,00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13 940 400,00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13 940 400,00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13 940 400,00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Всего</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39 569 484,44</w:t>
            </w:r>
          </w:p>
        </w:tc>
      </w:tr>
    </w:tbl>
    <w:p w:rsidR="00E14D1C" w:rsidRDefault="00E14D1C" w:rsidP="009C0D12">
      <w:pPr>
        <w:shd w:val="clear" w:color="auto" w:fill="FFFFFF"/>
        <w:jc w:val="center"/>
        <w:rPr>
          <w:color w:val="000000"/>
          <w:sz w:val="18"/>
          <w:szCs w:val="18"/>
        </w:rPr>
      </w:pPr>
    </w:p>
    <w:p w:rsidR="00E14D1C" w:rsidRDefault="00E14D1C"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098"/>
        <w:gridCol w:w="1291"/>
        <w:gridCol w:w="446"/>
        <w:gridCol w:w="1444"/>
        <w:gridCol w:w="2292"/>
      </w:tblGrid>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Приложение  № 6</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к Решению Совета депутатов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1480" w:type="dxa"/>
            <w:noWrap/>
            <w:hideMark/>
          </w:tcPr>
          <w:p w:rsidR="00E14D1C" w:rsidRPr="00E14D1C" w:rsidRDefault="00E14D1C" w:rsidP="00E14D1C">
            <w:pPr>
              <w:shd w:val="clear" w:color="auto" w:fill="FFFFFF"/>
              <w:jc w:val="center"/>
              <w:rPr>
                <w:color w:val="000000"/>
                <w:sz w:val="18"/>
                <w:szCs w:val="18"/>
              </w:rPr>
            </w:pPr>
          </w:p>
        </w:tc>
        <w:tc>
          <w:tcPr>
            <w:tcW w:w="460" w:type="dxa"/>
            <w:noWrap/>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городского поселения Агириш </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p>
        </w:tc>
        <w:tc>
          <w:tcPr>
            <w:tcW w:w="6256" w:type="dxa"/>
            <w:gridSpan w:val="4"/>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от  "28" декабря 2022 № 286</w:t>
            </w:r>
          </w:p>
        </w:tc>
      </w:tr>
      <w:tr w:rsidR="00E14D1C" w:rsidRPr="00E14D1C" w:rsidTr="00E14D1C">
        <w:trPr>
          <w:trHeight w:val="1602"/>
        </w:trPr>
        <w:tc>
          <w:tcPr>
            <w:tcW w:w="11036" w:type="dxa"/>
            <w:gridSpan w:val="5"/>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плановый период 2024 и 2025 годов</w:t>
            </w:r>
          </w:p>
        </w:tc>
      </w:tr>
      <w:tr w:rsidR="00E14D1C" w:rsidRPr="00E14D1C" w:rsidTr="00E14D1C">
        <w:trPr>
          <w:trHeight w:val="165"/>
        </w:trPr>
        <w:tc>
          <w:tcPr>
            <w:tcW w:w="11036" w:type="dxa"/>
            <w:gridSpan w:val="5"/>
            <w:noWrap/>
            <w:hideMark/>
          </w:tcPr>
          <w:p w:rsidR="00E14D1C" w:rsidRPr="00E14D1C" w:rsidRDefault="00E14D1C" w:rsidP="00E14D1C">
            <w:pPr>
              <w:shd w:val="clear" w:color="auto" w:fill="FFFFFF"/>
              <w:jc w:val="center"/>
              <w:rPr>
                <w:b/>
                <w:bCs/>
                <w:color w:val="000000"/>
                <w:sz w:val="18"/>
                <w:szCs w:val="18"/>
              </w:rPr>
            </w:pPr>
          </w:p>
        </w:tc>
      </w:tr>
      <w:tr w:rsidR="00E14D1C" w:rsidRPr="00E14D1C" w:rsidTr="00E14D1C">
        <w:trPr>
          <w:trHeight w:val="225"/>
        </w:trPr>
        <w:tc>
          <w:tcPr>
            <w:tcW w:w="4780" w:type="dxa"/>
            <w:noWrap/>
            <w:hideMark/>
          </w:tcPr>
          <w:p w:rsidR="00E14D1C" w:rsidRPr="00E14D1C" w:rsidRDefault="00E14D1C" w:rsidP="00E14D1C">
            <w:pPr>
              <w:shd w:val="clear" w:color="auto" w:fill="FFFFFF"/>
              <w:jc w:val="center"/>
              <w:rPr>
                <w:b/>
                <w:bCs/>
                <w:color w:val="000000"/>
                <w:sz w:val="18"/>
                <w:szCs w:val="18"/>
              </w:rPr>
            </w:pPr>
          </w:p>
        </w:tc>
        <w:tc>
          <w:tcPr>
            <w:tcW w:w="1480" w:type="dxa"/>
            <w:noWrap/>
            <w:hideMark/>
          </w:tcPr>
          <w:p w:rsidR="00E14D1C" w:rsidRPr="00E14D1C" w:rsidRDefault="00E14D1C" w:rsidP="00E14D1C">
            <w:pPr>
              <w:shd w:val="clear" w:color="auto" w:fill="FFFFFF"/>
              <w:jc w:val="center"/>
              <w:rPr>
                <w:b/>
                <w:bCs/>
                <w:color w:val="000000"/>
                <w:sz w:val="18"/>
                <w:szCs w:val="18"/>
              </w:rPr>
            </w:pPr>
          </w:p>
        </w:tc>
        <w:tc>
          <w:tcPr>
            <w:tcW w:w="460" w:type="dxa"/>
            <w:noWrap/>
            <w:hideMark/>
          </w:tcPr>
          <w:p w:rsidR="00E14D1C" w:rsidRPr="00E14D1C" w:rsidRDefault="00E14D1C" w:rsidP="00E14D1C">
            <w:pPr>
              <w:shd w:val="clear" w:color="auto" w:fill="FFFFFF"/>
              <w:jc w:val="center"/>
              <w:rPr>
                <w:b/>
                <w:bCs/>
                <w:color w:val="000000"/>
                <w:sz w:val="18"/>
                <w:szCs w:val="18"/>
              </w:rPr>
            </w:pPr>
          </w:p>
        </w:tc>
        <w:tc>
          <w:tcPr>
            <w:tcW w:w="1660" w:type="dxa"/>
            <w:noWrap/>
            <w:hideMark/>
          </w:tcPr>
          <w:p w:rsidR="00E14D1C" w:rsidRPr="00E14D1C" w:rsidRDefault="00E14D1C" w:rsidP="00E14D1C">
            <w:pPr>
              <w:shd w:val="clear" w:color="auto" w:fill="FFFFFF"/>
              <w:jc w:val="center"/>
              <w:rPr>
                <w:b/>
                <w:bCs/>
                <w:color w:val="000000"/>
                <w:sz w:val="18"/>
                <w:szCs w:val="18"/>
              </w:rPr>
            </w:pP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(рублей)</w:t>
            </w:r>
          </w:p>
        </w:tc>
      </w:tr>
      <w:tr w:rsidR="00E14D1C" w:rsidRPr="00E14D1C" w:rsidTr="00E14D1C">
        <w:trPr>
          <w:trHeight w:val="799"/>
        </w:trPr>
        <w:tc>
          <w:tcPr>
            <w:tcW w:w="478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Наименование показателя</w:t>
            </w:r>
          </w:p>
        </w:tc>
        <w:tc>
          <w:tcPr>
            <w:tcW w:w="148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ЦСР</w:t>
            </w:r>
          </w:p>
        </w:tc>
        <w:tc>
          <w:tcPr>
            <w:tcW w:w="460" w:type="dxa"/>
            <w:vMerge w:val="restart"/>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ВР</w:t>
            </w:r>
          </w:p>
        </w:tc>
        <w:tc>
          <w:tcPr>
            <w:tcW w:w="4316" w:type="dxa"/>
            <w:gridSpan w:val="2"/>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Сумма на год</w:t>
            </w:r>
          </w:p>
        </w:tc>
      </w:tr>
      <w:tr w:rsidR="00E14D1C" w:rsidRPr="00E14D1C" w:rsidTr="00E14D1C">
        <w:trPr>
          <w:trHeight w:val="799"/>
        </w:trPr>
        <w:tc>
          <w:tcPr>
            <w:tcW w:w="4780" w:type="dxa"/>
            <w:vMerge/>
            <w:hideMark/>
          </w:tcPr>
          <w:p w:rsidR="00E14D1C" w:rsidRPr="00E14D1C" w:rsidRDefault="00E14D1C" w:rsidP="00E14D1C">
            <w:pPr>
              <w:shd w:val="clear" w:color="auto" w:fill="FFFFFF"/>
              <w:jc w:val="center"/>
              <w:rPr>
                <w:color w:val="000000"/>
                <w:sz w:val="18"/>
                <w:szCs w:val="18"/>
              </w:rPr>
            </w:pPr>
          </w:p>
        </w:tc>
        <w:tc>
          <w:tcPr>
            <w:tcW w:w="1480" w:type="dxa"/>
            <w:vMerge/>
            <w:hideMark/>
          </w:tcPr>
          <w:p w:rsidR="00E14D1C" w:rsidRPr="00E14D1C" w:rsidRDefault="00E14D1C" w:rsidP="00E14D1C">
            <w:pPr>
              <w:shd w:val="clear" w:color="auto" w:fill="FFFFFF"/>
              <w:jc w:val="center"/>
              <w:rPr>
                <w:color w:val="000000"/>
                <w:sz w:val="18"/>
                <w:szCs w:val="18"/>
              </w:rPr>
            </w:pPr>
          </w:p>
        </w:tc>
        <w:tc>
          <w:tcPr>
            <w:tcW w:w="460" w:type="dxa"/>
            <w:vMerge/>
            <w:hideMark/>
          </w:tcPr>
          <w:p w:rsidR="00E14D1C" w:rsidRPr="00E14D1C" w:rsidRDefault="00E14D1C" w:rsidP="00E14D1C">
            <w:pPr>
              <w:shd w:val="clear" w:color="auto" w:fill="FFFFFF"/>
              <w:jc w:val="center"/>
              <w:rPr>
                <w:color w:val="000000"/>
                <w:sz w:val="18"/>
                <w:szCs w:val="18"/>
              </w:rPr>
            </w:pP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2024 год</w:t>
            </w:r>
          </w:p>
        </w:tc>
        <w:tc>
          <w:tcPr>
            <w:tcW w:w="2656"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2025 год</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01 0 00 00000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11 188 968,14</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11 158 106,64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"Обеспечение функций органов местного самоуправления"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01 0 01 00000</w:t>
            </w:r>
          </w:p>
        </w:tc>
        <w:tc>
          <w:tcPr>
            <w:tcW w:w="46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11 188 968,14</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11 158 106,64</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Глава муниципального образования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01 0 01 02030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1 550 000,00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обеспечение функций органов местного самоуправления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9 458 968,14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9 428 106,64</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9 360 000,00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73 968,14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43 106,64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73 968,14</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43 106,64</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"Реализация социальных гарантий гражданам"</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01 0 02 00000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180 000,00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бюджетные ассигнования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01 0 01 02040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Пенсия за выслугу лет</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Социальное обеспечение и иные выплаты населению</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Публичные нормативные социальные выплаты гражданам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01 0 02 71600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180 000,00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«Управление муниципальными финансами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02 0 00 00000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1 025 770,80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1 857 583,60</w:t>
            </w:r>
          </w:p>
        </w:tc>
      </w:tr>
      <w:tr w:rsidR="00E14D1C" w:rsidRPr="00E14D1C" w:rsidTr="00E14D1C">
        <w:trPr>
          <w:trHeight w:val="540"/>
        </w:trPr>
        <w:tc>
          <w:tcPr>
            <w:tcW w:w="4780" w:type="dxa"/>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xml:space="preserve">Подпрограмма "Управление муниципальными финансами в городском поселении Агириш" </w:t>
            </w:r>
          </w:p>
        </w:tc>
        <w:tc>
          <w:tcPr>
            <w:tcW w:w="148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02 1 00 00000</w:t>
            </w:r>
          </w:p>
        </w:tc>
        <w:tc>
          <w:tcPr>
            <w:tcW w:w="46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 </w:t>
            </w:r>
          </w:p>
        </w:tc>
        <w:tc>
          <w:tcPr>
            <w:tcW w:w="1660"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1 025 770,80</w:t>
            </w:r>
          </w:p>
        </w:tc>
        <w:tc>
          <w:tcPr>
            <w:tcW w:w="2656" w:type="dxa"/>
            <w:noWrap/>
            <w:hideMark/>
          </w:tcPr>
          <w:p w:rsidR="00E14D1C" w:rsidRPr="00E14D1C" w:rsidRDefault="00E14D1C" w:rsidP="00E14D1C">
            <w:pPr>
              <w:shd w:val="clear" w:color="auto" w:fill="FFFFFF"/>
              <w:jc w:val="center"/>
              <w:rPr>
                <w:b/>
                <w:bCs/>
                <w:i/>
                <w:iCs/>
                <w:color w:val="000000"/>
                <w:sz w:val="18"/>
                <w:szCs w:val="18"/>
              </w:rPr>
            </w:pPr>
            <w:r w:rsidRPr="00E14D1C">
              <w:rPr>
                <w:b/>
                <w:bCs/>
                <w:i/>
                <w:iCs/>
                <w:color w:val="000000"/>
                <w:sz w:val="18"/>
                <w:szCs w:val="18"/>
              </w:rPr>
              <w:t>1 857 583,60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"Управление муниципальными финансами"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02 1 01 00000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1 025 770,80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1 857 583,60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1 025 770,80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1 857 583,60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Иные бюджетные ассигнования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1 025 770,80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1 857 583,60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Резервные средства</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02 1 01 99990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870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1 025 770,80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1 857 583,60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«Управление муниципальным имуществом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03 0 00 00000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1 045 000,00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977 333,15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"Управление муниципальными имуществом"</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03 0 01 00000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1 045 000,00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977 333,15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1 045 000,00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977 333,15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1 010 000,00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942 333,15</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1 010 000,00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942 333,15</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Иные бюджетные ассигнования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Уплата налогов, сборов и иных платежей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03 0 01 99990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850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35 000,00</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04 0 00 00000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74 000,00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"Обеспечение пожарной безопасности"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04 0 01 00000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74 000,00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74 000,00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04 0 01 99990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74 000,00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05 0 00 00000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636 735,40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659 335,40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622 500,00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645 100,00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первичного воинского учета на территориях, где отсутствуют военные комиссариаты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622 500,00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645 100,00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601 500,00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624 100,00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601 500,00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624 100,00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05 0 01 51180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21 000,00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05 0 02 00000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14 235,40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14 235,40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05 0 02 59300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11 091,28</w:t>
            </w:r>
          </w:p>
        </w:tc>
      </w:tr>
      <w:tr w:rsidR="00E14D1C" w:rsidRPr="00E14D1C" w:rsidTr="00E14D1C">
        <w:trPr>
          <w:trHeight w:val="102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lastRenderedPageBreak/>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05 0 02 D9300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3 144,12</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06 0 00 00000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242 800,00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"Информатизация и повышение информационной открытости"</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06 0 01 00000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242 800,00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242 800,00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06 0 01 99990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242 800,00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07 0 00 00000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1 002 555,56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615 111,11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"Формирование современной городской среды"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07 0 F2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1 002 555,56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615 111,11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программ "Реализация программ формирования современной городской среды"</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55550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902 300,00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553 600,00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07 0 F2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100 255,56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61 511,11</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«Благоустройство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08 0 00 00000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773 164,96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637 240,49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"Благоустройство территории городского поселения Агириш"</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08 0 01 00000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773 164,96</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637 240,49</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08 0 01 84200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244</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12 164,96</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6 240,49</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08 0 01 99990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761 000,00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631 000,00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09 0 00 00000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3 359 800,00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3 359 800,00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lastRenderedPageBreak/>
              <w:t>Основное мероприятие "Ремонт автомобильных дорог общего пользования местного значения""</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09 0 01 00000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2 834 800,00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2 834 800,00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2 834 800,00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09 0 02 99990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525 000,00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10 0 00 00000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79 737,50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79 737,50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"Создание условий для деятельности народных дружин"</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10 0 01 00000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79 737,50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79 737,50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Создание условий для деятельности народных дружин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10 0 01 82300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11 790,00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Создание условий для деятельности народных дружин за счет средств местного бюджета</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S2300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2 947,50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Реализация мероприятий</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65 000,00</w:t>
            </w:r>
          </w:p>
        </w:tc>
      </w:tr>
      <w:tr w:rsidR="00E14D1C" w:rsidRPr="00E14D1C" w:rsidTr="00E14D1C">
        <w:trPr>
          <w:trHeight w:val="127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Расходы на выплаты персоналу государственных (муниципальных) органов</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10 0 01 99990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240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15 000,00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11 0 00 00000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5 950 200,00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5 100 000,00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lastRenderedPageBreak/>
              <w:t>Основное мероприятие "Организация проведения физкультурных и спортивных мероприятий"</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110 01 00000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5 950 200,00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5 100 000,00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11 0 01 00590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5 950 200,00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5 100 000,00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Муниципальная программа «Развитие культуры в городском поселении Агириш»</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12 0 00 00000</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15 101 000,00</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12 456 200,00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Основное мероприятие "Повышение эффективности управления в отрасли культуры"</w:t>
            </w:r>
          </w:p>
        </w:tc>
        <w:tc>
          <w:tcPr>
            <w:tcW w:w="148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12 0 01 00000</w:t>
            </w:r>
          </w:p>
        </w:tc>
        <w:tc>
          <w:tcPr>
            <w:tcW w:w="4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 </w:t>
            </w:r>
          </w:p>
        </w:tc>
        <w:tc>
          <w:tcPr>
            <w:tcW w:w="1660"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15 101 000,00</w:t>
            </w:r>
          </w:p>
        </w:tc>
        <w:tc>
          <w:tcPr>
            <w:tcW w:w="2656" w:type="dxa"/>
            <w:noWrap/>
            <w:hideMark/>
          </w:tcPr>
          <w:p w:rsidR="00E14D1C" w:rsidRPr="00E14D1C" w:rsidRDefault="00E14D1C" w:rsidP="00E14D1C">
            <w:pPr>
              <w:shd w:val="clear" w:color="auto" w:fill="FFFFFF"/>
              <w:jc w:val="center"/>
              <w:rPr>
                <w:i/>
                <w:iCs/>
                <w:color w:val="000000"/>
                <w:sz w:val="18"/>
                <w:szCs w:val="18"/>
              </w:rPr>
            </w:pPr>
            <w:r w:rsidRPr="00E14D1C">
              <w:rPr>
                <w:i/>
                <w:iCs/>
                <w:color w:val="000000"/>
                <w:sz w:val="18"/>
                <w:szCs w:val="18"/>
              </w:rPr>
              <w:t>12 456 200,00</w:t>
            </w:r>
          </w:p>
        </w:tc>
      </w:tr>
      <w:tr w:rsidR="00E14D1C" w:rsidRPr="00E14D1C" w:rsidTr="00E14D1C">
        <w:trPr>
          <w:trHeight w:val="510"/>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14 836 200,00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12 456 200,00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14 836 200,00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12 456 200,00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12 0 01 00590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14 836 200,00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12 456 200,00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Реализация мероприятий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 </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76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600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255"/>
        </w:trPr>
        <w:tc>
          <w:tcPr>
            <w:tcW w:w="4780" w:type="dxa"/>
            <w:hideMark/>
          </w:tcPr>
          <w:p w:rsidR="00E14D1C" w:rsidRPr="00E14D1C" w:rsidRDefault="00E14D1C" w:rsidP="00E14D1C">
            <w:pPr>
              <w:shd w:val="clear" w:color="auto" w:fill="FFFFFF"/>
              <w:jc w:val="center"/>
              <w:rPr>
                <w:color w:val="000000"/>
                <w:sz w:val="18"/>
                <w:szCs w:val="18"/>
              </w:rPr>
            </w:pPr>
            <w:r w:rsidRPr="00E14D1C">
              <w:rPr>
                <w:color w:val="000000"/>
                <w:sz w:val="18"/>
                <w:szCs w:val="18"/>
              </w:rPr>
              <w:t xml:space="preserve">Субсидии бюджетным учреждениям </w:t>
            </w:r>
          </w:p>
        </w:tc>
        <w:tc>
          <w:tcPr>
            <w:tcW w:w="148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12 0 01 99990</w:t>
            </w:r>
          </w:p>
        </w:tc>
        <w:tc>
          <w:tcPr>
            <w:tcW w:w="4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610</w:t>
            </w:r>
          </w:p>
        </w:tc>
        <w:tc>
          <w:tcPr>
            <w:tcW w:w="1660"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264 800,00</w:t>
            </w:r>
          </w:p>
        </w:tc>
        <w:tc>
          <w:tcPr>
            <w:tcW w:w="2656" w:type="dxa"/>
            <w:noWrap/>
            <w:hideMark/>
          </w:tcPr>
          <w:p w:rsidR="00E14D1C" w:rsidRPr="00E14D1C" w:rsidRDefault="00E14D1C" w:rsidP="00E14D1C">
            <w:pPr>
              <w:shd w:val="clear" w:color="auto" w:fill="FFFFFF"/>
              <w:jc w:val="center"/>
              <w:rPr>
                <w:color w:val="000000"/>
                <w:sz w:val="18"/>
                <w:szCs w:val="18"/>
              </w:rPr>
            </w:pPr>
            <w:r w:rsidRPr="00E14D1C">
              <w:rPr>
                <w:color w:val="000000"/>
                <w:sz w:val="18"/>
                <w:szCs w:val="18"/>
              </w:rPr>
              <w:t>0,00</w:t>
            </w:r>
          </w:p>
        </w:tc>
      </w:tr>
      <w:tr w:rsidR="00E14D1C" w:rsidRPr="00E14D1C" w:rsidTr="00E14D1C">
        <w:trPr>
          <w:trHeight w:val="255"/>
        </w:trPr>
        <w:tc>
          <w:tcPr>
            <w:tcW w:w="47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Всего</w:t>
            </w:r>
          </w:p>
        </w:tc>
        <w:tc>
          <w:tcPr>
            <w:tcW w:w="148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4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 </w:t>
            </w:r>
          </w:p>
        </w:tc>
        <w:tc>
          <w:tcPr>
            <w:tcW w:w="1660"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40 479 732,36</w:t>
            </w:r>
          </w:p>
        </w:tc>
        <w:tc>
          <w:tcPr>
            <w:tcW w:w="2656" w:type="dxa"/>
            <w:noWrap/>
            <w:hideMark/>
          </w:tcPr>
          <w:p w:rsidR="00E14D1C" w:rsidRPr="00E14D1C" w:rsidRDefault="00E14D1C" w:rsidP="00E14D1C">
            <w:pPr>
              <w:shd w:val="clear" w:color="auto" w:fill="FFFFFF"/>
              <w:jc w:val="center"/>
              <w:rPr>
                <w:b/>
                <w:bCs/>
                <w:color w:val="000000"/>
                <w:sz w:val="18"/>
                <w:szCs w:val="18"/>
              </w:rPr>
            </w:pPr>
            <w:r w:rsidRPr="00E14D1C">
              <w:rPr>
                <w:b/>
                <w:bCs/>
                <w:color w:val="000000"/>
                <w:sz w:val="18"/>
                <w:szCs w:val="18"/>
              </w:rPr>
              <w:t>37 217 247,89</w:t>
            </w:r>
          </w:p>
        </w:tc>
      </w:tr>
    </w:tbl>
    <w:p w:rsidR="00E14D1C" w:rsidRDefault="00E14D1C" w:rsidP="009C0D12">
      <w:pPr>
        <w:shd w:val="clear" w:color="auto" w:fill="FFFFFF"/>
        <w:jc w:val="center"/>
        <w:rPr>
          <w:color w:val="000000"/>
          <w:sz w:val="18"/>
          <w:szCs w:val="18"/>
        </w:rPr>
      </w:pPr>
    </w:p>
    <w:p w:rsidR="00C363AB" w:rsidRDefault="00C363AB"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279"/>
        <w:gridCol w:w="400"/>
        <w:gridCol w:w="409"/>
        <w:gridCol w:w="1559"/>
        <w:gridCol w:w="1924"/>
      </w:tblGrid>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p>
        </w:tc>
        <w:tc>
          <w:tcPr>
            <w:tcW w:w="4760" w:type="dxa"/>
            <w:gridSpan w:val="4"/>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Приложение № 7</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p>
        </w:tc>
        <w:tc>
          <w:tcPr>
            <w:tcW w:w="4760" w:type="dxa"/>
            <w:gridSpan w:val="4"/>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к решению Совета депутатов</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p>
        </w:tc>
        <w:tc>
          <w:tcPr>
            <w:tcW w:w="4760" w:type="dxa"/>
            <w:gridSpan w:val="4"/>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городского поселения Агириш</w:t>
            </w:r>
          </w:p>
        </w:tc>
      </w:tr>
      <w:tr w:rsidR="00650D6F" w:rsidRPr="00650D6F" w:rsidTr="00650D6F">
        <w:trPr>
          <w:trHeight w:val="240"/>
        </w:trPr>
        <w:tc>
          <w:tcPr>
            <w:tcW w:w="5985" w:type="dxa"/>
            <w:noWrap/>
            <w:hideMark/>
          </w:tcPr>
          <w:p w:rsidR="00650D6F" w:rsidRPr="00650D6F" w:rsidRDefault="00650D6F" w:rsidP="00650D6F">
            <w:pPr>
              <w:shd w:val="clear" w:color="auto" w:fill="FFFFFF"/>
              <w:jc w:val="center"/>
              <w:rPr>
                <w:color w:val="000000"/>
                <w:sz w:val="18"/>
                <w:szCs w:val="18"/>
              </w:rPr>
            </w:pPr>
          </w:p>
        </w:tc>
        <w:tc>
          <w:tcPr>
            <w:tcW w:w="4760" w:type="dxa"/>
            <w:gridSpan w:val="4"/>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от "28" декабря 2022 № 286</w:t>
            </w:r>
          </w:p>
        </w:tc>
      </w:tr>
      <w:tr w:rsidR="00650D6F" w:rsidRPr="00650D6F" w:rsidTr="00650D6F">
        <w:trPr>
          <w:trHeight w:val="799"/>
        </w:trPr>
        <w:tc>
          <w:tcPr>
            <w:tcW w:w="10745" w:type="dxa"/>
            <w:gridSpan w:val="5"/>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2023 год</w:t>
            </w:r>
          </w:p>
        </w:tc>
      </w:tr>
      <w:tr w:rsidR="00650D6F" w:rsidRPr="00650D6F" w:rsidTr="00650D6F">
        <w:trPr>
          <w:trHeight w:val="390"/>
        </w:trPr>
        <w:tc>
          <w:tcPr>
            <w:tcW w:w="5985" w:type="dxa"/>
            <w:noWrap/>
            <w:hideMark/>
          </w:tcPr>
          <w:p w:rsidR="00650D6F" w:rsidRPr="00650D6F" w:rsidRDefault="00650D6F" w:rsidP="00650D6F">
            <w:pPr>
              <w:shd w:val="clear" w:color="auto" w:fill="FFFFFF"/>
              <w:jc w:val="center"/>
              <w:rPr>
                <w:b/>
                <w:bCs/>
                <w:color w:val="000000"/>
                <w:sz w:val="18"/>
                <w:szCs w:val="18"/>
              </w:rPr>
            </w:pPr>
          </w:p>
        </w:tc>
        <w:tc>
          <w:tcPr>
            <w:tcW w:w="426" w:type="dxa"/>
            <w:noWrap/>
            <w:hideMark/>
          </w:tcPr>
          <w:p w:rsidR="00650D6F" w:rsidRPr="00650D6F" w:rsidRDefault="00650D6F" w:rsidP="00650D6F">
            <w:pPr>
              <w:shd w:val="clear" w:color="auto" w:fill="FFFFFF"/>
              <w:jc w:val="center"/>
              <w:rPr>
                <w:b/>
                <w:bCs/>
                <w:color w:val="000000"/>
                <w:sz w:val="18"/>
                <w:szCs w:val="18"/>
              </w:rPr>
            </w:pPr>
          </w:p>
        </w:tc>
        <w:tc>
          <w:tcPr>
            <w:tcW w:w="426" w:type="dxa"/>
            <w:noWrap/>
            <w:hideMark/>
          </w:tcPr>
          <w:p w:rsidR="00650D6F" w:rsidRPr="00650D6F" w:rsidRDefault="00650D6F" w:rsidP="00650D6F">
            <w:pPr>
              <w:shd w:val="clear" w:color="auto" w:fill="FFFFFF"/>
              <w:jc w:val="center"/>
              <w:rPr>
                <w:b/>
                <w:bCs/>
                <w:color w:val="000000"/>
                <w:sz w:val="18"/>
                <w:szCs w:val="18"/>
              </w:rPr>
            </w:pPr>
          </w:p>
        </w:tc>
        <w:tc>
          <w:tcPr>
            <w:tcW w:w="1746" w:type="dxa"/>
            <w:noWrap/>
            <w:hideMark/>
          </w:tcPr>
          <w:p w:rsidR="00650D6F" w:rsidRPr="00650D6F" w:rsidRDefault="00650D6F" w:rsidP="00650D6F">
            <w:pPr>
              <w:shd w:val="clear" w:color="auto" w:fill="FFFFFF"/>
              <w:jc w:val="center"/>
              <w:rPr>
                <w:b/>
                <w:bCs/>
                <w:color w:val="000000"/>
                <w:sz w:val="18"/>
                <w:szCs w:val="18"/>
              </w:rPr>
            </w:pP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(рублей)</w:t>
            </w:r>
          </w:p>
        </w:tc>
      </w:tr>
      <w:tr w:rsidR="00650D6F" w:rsidRPr="00650D6F" w:rsidTr="00650D6F">
        <w:trPr>
          <w:trHeight w:val="255"/>
        </w:trPr>
        <w:tc>
          <w:tcPr>
            <w:tcW w:w="5985" w:type="dxa"/>
            <w:vMerge w:val="restart"/>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Наименование показателя</w:t>
            </w:r>
          </w:p>
        </w:tc>
        <w:tc>
          <w:tcPr>
            <w:tcW w:w="426" w:type="dxa"/>
            <w:vMerge w:val="restart"/>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Рз</w:t>
            </w:r>
          </w:p>
        </w:tc>
        <w:tc>
          <w:tcPr>
            <w:tcW w:w="426" w:type="dxa"/>
            <w:vMerge w:val="restart"/>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Пр</w:t>
            </w:r>
          </w:p>
        </w:tc>
        <w:tc>
          <w:tcPr>
            <w:tcW w:w="1746" w:type="dxa"/>
            <w:vMerge w:val="restart"/>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Изменения</w:t>
            </w:r>
          </w:p>
        </w:tc>
        <w:tc>
          <w:tcPr>
            <w:tcW w:w="2162" w:type="dxa"/>
            <w:vMerge w:val="restart"/>
            <w:hideMark/>
          </w:tcPr>
          <w:p w:rsidR="00650D6F" w:rsidRPr="00650D6F" w:rsidRDefault="00650D6F" w:rsidP="00650D6F">
            <w:pPr>
              <w:shd w:val="clear" w:color="auto" w:fill="FFFFFF"/>
              <w:jc w:val="center"/>
              <w:rPr>
                <w:color w:val="000000"/>
                <w:sz w:val="18"/>
                <w:szCs w:val="18"/>
              </w:rPr>
            </w:pPr>
            <w:r w:rsidRPr="00650D6F">
              <w:rPr>
                <w:color w:val="000000"/>
                <w:sz w:val="18"/>
                <w:szCs w:val="18"/>
              </w:rPr>
              <w:t>Сумма на год с учетом изменений</w:t>
            </w:r>
          </w:p>
        </w:tc>
      </w:tr>
      <w:tr w:rsidR="00650D6F" w:rsidRPr="00650D6F" w:rsidTr="00650D6F">
        <w:trPr>
          <w:trHeight w:val="255"/>
        </w:trPr>
        <w:tc>
          <w:tcPr>
            <w:tcW w:w="5985" w:type="dxa"/>
            <w:vMerge/>
            <w:hideMark/>
          </w:tcPr>
          <w:p w:rsidR="00650D6F" w:rsidRPr="00650D6F" w:rsidRDefault="00650D6F" w:rsidP="00650D6F">
            <w:pPr>
              <w:shd w:val="clear" w:color="auto" w:fill="FFFFFF"/>
              <w:jc w:val="center"/>
              <w:rPr>
                <w:color w:val="000000"/>
                <w:sz w:val="18"/>
                <w:szCs w:val="18"/>
              </w:rPr>
            </w:pPr>
          </w:p>
        </w:tc>
        <w:tc>
          <w:tcPr>
            <w:tcW w:w="426" w:type="dxa"/>
            <w:vMerge/>
            <w:hideMark/>
          </w:tcPr>
          <w:p w:rsidR="00650D6F" w:rsidRPr="00650D6F" w:rsidRDefault="00650D6F" w:rsidP="00650D6F">
            <w:pPr>
              <w:shd w:val="clear" w:color="auto" w:fill="FFFFFF"/>
              <w:jc w:val="center"/>
              <w:rPr>
                <w:color w:val="000000"/>
                <w:sz w:val="18"/>
                <w:szCs w:val="18"/>
              </w:rPr>
            </w:pPr>
          </w:p>
        </w:tc>
        <w:tc>
          <w:tcPr>
            <w:tcW w:w="426" w:type="dxa"/>
            <w:vMerge/>
            <w:hideMark/>
          </w:tcPr>
          <w:p w:rsidR="00650D6F" w:rsidRPr="00650D6F" w:rsidRDefault="00650D6F" w:rsidP="00650D6F">
            <w:pPr>
              <w:shd w:val="clear" w:color="auto" w:fill="FFFFFF"/>
              <w:jc w:val="center"/>
              <w:rPr>
                <w:color w:val="000000"/>
                <w:sz w:val="18"/>
                <w:szCs w:val="18"/>
              </w:rPr>
            </w:pPr>
          </w:p>
        </w:tc>
        <w:tc>
          <w:tcPr>
            <w:tcW w:w="1746" w:type="dxa"/>
            <w:vMerge/>
            <w:hideMark/>
          </w:tcPr>
          <w:p w:rsidR="00650D6F" w:rsidRPr="00650D6F" w:rsidRDefault="00650D6F" w:rsidP="00650D6F">
            <w:pPr>
              <w:shd w:val="clear" w:color="auto" w:fill="FFFFFF"/>
              <w:jc w:val="center"/>
              <w:rPr>
                <w:color w:val="000000"/>
                <w:sz w:val="18"/>
                <w:szCs w:val="18"/>
              </w:rPr>
            </w:pPr>
          </w:p>
        </w:tc>
        <w:tc>
          <w:tcPr>
            <w:tcW w:w="2162" w:type="dxa"/>
            <w:vMerge/>
            <w:hideMark/>
          </w:tcPr>
          <w:p w:rsidR="00650D6F" w:rsidRPr="00650D6F" w:rsidRDefault="00650D6F" w:rsidP="00650D6F">
            <w:pPr>
              <w:shd w:val="clear" w:color="auto" w:fill="FFFFFF"/>
              <w:jc w:val="center"/>
              <w:rPr>
                <w:color w:val="000000"/>
                <w:sz w:val="18"/>
                <w:szCs w:val="18"/>
              </w:rPr>
            </w:pP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2</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4</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5</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Общегосударственные вопросы</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0 1</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2 069 834,90</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12 866 333,69</w:t>
            </w:r>
          </w:p>
        </w:tc>
      </w:tr>
      <w:tr w:rsidR="00650D6F" w:rsidRPr="00650D6F" w:rsidTr="00650D6F">
        <w:trPr>
          <w:trHeight w:val="510"/>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Функционирование высшего должностного лица субъекта Российской Федерации и муниципального образования</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0 2</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344 000,00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1 550 000,00</w:t>
            </w:r>
          </w:p>
        </w:tc>
      </w:tr>
      <w:tr w:rsidR="00650D6F" w:rsidRPr="00650D6F" w:rsidTr="00650D6F">
        <w:trPr>
          <w:trHeight w:val="76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1 934 408,21</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9 661 433,69</w:t>
            </w:r>
          </w:p>
        </w:tc>
      </w:tr>
      <w:tr w:rsidR="00650D6F" w:rsidRPr="00650D6F" w:rsidTr="00650D6F">
        <w:trPr>
          <w:trHeight w:val="25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Обеспечение проведения выборов и референдумов</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07</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895 900,00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895 900,00</w:t>
            </w:r>
          </w:p>
        </w:tc>
      </w:tr>
      <w:tr w:rsidR="00650D6F" w:rsidRPr="00650D6F" w:rsidTr="00650D6F">
        <w:trPr>
          <w:trHeight w:val="25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Резервные фонды</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30 000,00</w:t>
            </w:r>
          </w:p>
        </w:tc>
      </w:tr>
      <w:tr w:rsidR="00650D6F" w:rsidRPr="00650D6F" w:rsidTr="00650D6F">
        <w:trPr>
          <w:trHeight w:val="25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Другие общегосударственные вопросы</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1 3</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-1 104 473,31</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729 000,00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Национальная оборона</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0 2</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84 200,00</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594 700,00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lastRenderedPageBreak/>
              <w:t>Мобилизационная  и вневойсковая подготовка</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0 2</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84 200,00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594 700,00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Национальная безопасность и правоохранительная деятельность</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0 3</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-463 798,30</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154 104,15</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Органы юстиции</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1 076,10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14 235,40</w:t>
            </w:r>
          </w:p>
        </w:tc>
      </w:tr>
      <w:tr w:rsidR="00650D6F" w:rsidRPr="00650D6F" w:rsidTr="00650D6F">
        <w:trPr>
          <w:trHeight w:val="25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Гражданская оборона</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09</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-30 000,00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0,00</w:t>
            </w:r>
          </w:p>
        </w:tc>
      </w:tr>
      <w:tr w:rsidR="00650D6F" w:rsidRPr="00650D6F" w:rsidTr="00650D6F">
        <w:trPr>
          <w:trHeight w:val="525"/>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1 0</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-390 000,00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60 000,00</w:t>
            </w:r>
          </w:p>
        </w:tc>
      </w:tr>
      <w:tr w:rsidR="00650D6F" w:rsidRPr="00650D6F" w:rsidTr="00650D6F">
        <w:trPr>
          <w:trHeight w:val="510"/>
        </w:trPr>
        <w:tc>
          <w:tcPr>
            <w:tcW w:w="5985" w:type="dxa"/>
            <w:hideMark/>
          </w:tcPr>
          <w:p w:rsidR="00650D6F" w:rsidRPr="00650D6F" w:rsidRDefault="00650D6F" w:rsidP="00650D6F">
            <w:pPr>
              <w:shd w:val="clear" w:color="auto" w:fill="FFFFFF"/>
              <w:jc w:val="center"/>
              <w:rPr>
                <w:color w:val="000000"/>
                <w:sz w:val="18"/>
                <w:szCs w:val="18"/>
              </w:rPr>
            </w:pPr>
            <w:r w:rsidRPr="00650D6F">
              <w:rPr>
                <w:color w:val="000000"/>
                <w:sz w:val="18"/>
                <w:szCs w:val="18"/>
              </w:rPr>
              <w:t>Другие вопросы в области национальной безопасности и правоохранительной деятельности</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14</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-44 874,40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79 868,75</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Национальная экономика</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0 4</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533 684,83</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5 245 191,04</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Общеэкономические вопросы</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-35 200,00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264 800,00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Сельское хозяйство и рыболовство</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0 5</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35 204,83</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67 591,04</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Дорожное хозяйство (дорожные фонды)</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0 9</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343 000,00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2 790 000,00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Связь и информатика</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1 0</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-189 320,00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242 800,00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Другие вопросы в области национальной экономики</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0 4</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12</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380 000,00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1 880 000,00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Жилищно-коммунальное хозяйство</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0 5</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-1 048 888,33</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2 518 555,56</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Жилищное хозяйство</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05</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90 000,00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330 000,00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Благоустройство</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0 5</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0 3</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-1 138 888,33</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2 188 555,56</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Культура, кинематография</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08</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958 873,31</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12 060 400,00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Культура</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08</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958 873,31</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12 060 400,00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Социальная политика</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10</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45 000,00</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180 000,00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Пенсионное обеспечение</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10</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0 1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45 000,00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180 000,00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xml:space="preserve">Физическая культура и спорт </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11</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1 415 600,00</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5 950 200,00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Физическая культура</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11</w:t>
            </w:r>
          </w:p>
        </w:tc>
        <w:tc>
          <w:tcPr>
            <w:tcW w:w="42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01</w:t>
            </w:r>
          </w:p>
        </w:tc>
        <w:tc>
          <w:tcPr>
            <w:tcW w:w="1746"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1 415 600,00</w:t>
            </w:r>
          </w:p>
        </w:tc>
        <w:tc>
          <w:tcPr>
            <w:tcW w:w="2162" w:type="dxa"/>
            <w:noWrap/>
            <w:hideMark/>
          </w:tcPr>
          <w:p w:rsidR="00650D6F" w:rsidRPr="00650D6F" w:rsidRDefault="00650D6F" w:rsidP="00650D6F">
            <w:pPr>
              <w:shd w:val="clear" w:color="auto" w:fill="FFFFFF"/>
              <w:jc w:val="center"/>
              <w:rPr>
                <w:color w:val="000000"/>
                <w:sz w:val="18"/>
                <w:szCs w:val="18"/>
              </w:rPr>
            </w:pPr>
            <w:r w:rsidRPr="00650D6F">
              <w:rPr>
                <w:color w:val="000000"/>
                <w:sz w:val="18"/>
                <w:szCs w:val="18"/>
              </w:rPr>
              <w:t>5 950 200,00</w:t>
            </w:r>
          </w:p>
        </w:tc>
      </w:tr>
      <w:tr w:rsidR="00650D6F" w:rsidRPr="00650D6F" w:rsidTr="00650D6F">
        <w:trPr>
          <w:trHeight w:val="255"/>
        </w:trPr>
        <w:tc>
          <w:tcPr>
            <w:tcW w:w="5985"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Всего</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42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 </w:t>
            </w:r>
          </w:p>
        </w:tc>
        <w:tc>
          <w:tcPr>
            <w:tcW w:w="1746"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3 594 506,41</w:t>
            </w:r>
          </w:p>
        </w:tc>
        <w:tc>
          <w:tcPr>
            <w:tcW w:w="2162" w:type="dxa"/>
            <w:noWrap/>
            <w:hideMark/>
          </w:tcPr>
          <w:p w:rsidR="00650D6F" w:rsidRPr="00650D6F" w:rsidRDefault="00650D6F" w:rsidP="00650D6F">
            <w:pPr>
              <w:shd w:val="clear" w:color="auto" w:fill="FFFFFF"/>
              <w:jc w:val="center"/>
              <w:rPr>
                <w:b/>
                <w:bCs/>
                <w:color w:val="000000"/>
                <w:sz w:val="18"/>
                <w:szCs w:val="18"/>
              </w:rPr>
            </w:pPr>
            <w:r w:rsidRPr="00650D6F">
              <w:rPr>
                <w:b/>
                <w:bCs/>
                <w:color w:val="000000"/>
                <w:sz w:val="18"/>
                <w:szCs w:val="18"/>
              </w:rPr>
              <w:t>39 569 484,44</w:t>
            </w:r>
          </w:p>
        </w:tc>
      </w:tr>
    </w:tbl>
    <w:p w:rsidR="00C363AB" w:rsidRDefault="00C363AB" w:rsidP="009C0D12">
      <w:pPr>
        <w:shd w:val="clear" w:color="auto" w:fill="FFFFFF"/>
        <w:jc w:val="center"/>
        <w:rPr>
          <w:color w:val="000000"/>
          <w:sz w:val="18"/>
          <w:szCs w:val="18"/>
        </w:rPr>
      </w:pPr>
    </w:p>
    <w:p w:rsidR="00650D6F" w:rsidRDefault="00650D6F"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927"/>
        <w:gridCol w:w="363"/>
        <w:gridCol w:w="396"/>
        <w:gridCol w:w="1157"/>
        <w:gridCol w:w="1364"/>
        <w:gridCol w:w="1364"/>
      </w:tblGrid>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p>
        </w:tc>
        <w:tc>
          <w:tcPr>
            <w:tcW w:w="5280" w:type="dxa"/>
            <w:gridSpan w:val="5"/>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Приложение № 8</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p>
        </w:tc>
        <w:tc>
          <w:tcPr>
            <w:tcW w:w="5280" w:type="dxa"/>
            <w:gridSpan w:val="5"/>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к решению Совета депутатов</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p>
        </w:tc>
        <w:tc>
          <w:tcPr>
            <w:tcW w:w="5280" w:type="dxa"/>
            <w:gridSpan w:val="5"/>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городского поселения Агириш</w:t>
            </w:r>
          </w:p>
        </w:tc>
      </w:tr>
      <w:tr w:rsidR="00702F37" w:rsidRPr="00702F37" w:rsidTr="00702F37">
        <w:trPr>
          <w:trHeight w:val="240"/>
        </w:trPr>
        <w:tc>
          <w:tcPr>
            <w:tcW w:w="5985" w:type="dxa"/>
            <w:noWrap/>
            <w:hideMark/>
          </w:tcPr>
          <w:p w:rsidR="00702F37" w:rsidRPr="00702F37" w:rsidRDefault="00702F37" w:rsidP="00702F37">
            <w:pPr>
              <w:shd w:val="clear" w:color="auto" w:fill="FFFFFF"/>
              <w:jc w:val="center"/>
              <w:rPr>
                <w:color w:val="000000"/>
                <w:sz w:val="18"/>
                <w:szCs w:val="18"/>
              </w:rPr>
            </w:pPr>
          </w:p>
        </w:tc>
        <w:tc>
          <w:tcPr>
            <w:tcW w:w="5280" w:type="dxa"/>
            <w:gridSpan w:val="5"/>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 xml:space="preserve">от "28" декабря 2022 № 286 </w:t>
            </w:r>
          </w:p>
        </w:tc>
      </w:tr>
      <w:tr w:rsidR="00702F37" w:rsidRPr="00702F37" w:rsidTr="00702F37">
        <w:trPr>
          <w:trHeight w:val="799"/>
        </w:trPr>
        <w:tc>
          <w:tcPr>
            <w:tcW w:w="11265" w:type="dxa"/>
            <w:gridSpan w:val="6"/>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плановый период 2024 и  2025 годов</w:t>
            </w:r>
          </w:p>
        </w:tc>
      </w:tr>
      <w:tr w:rsidR="00702F37" w:rsidRPr="00702F37" w:rsidTr="00702F37">
        <w:trPr>
          <w:trHeight w:val="390"/>
        </w:trPr>
        <w:tc>
          <w:tcPr>
            <w:tcW w:w="5985" w:type="dxa"/>
            <w:noWrap/>
            <w:hideMark/>
          </w:tcPr>
          <w:p w:rsidR="00702F37" w:rsidRPr="00702F37" w:rsidRDefault="00702F37" w:rsidP="00702F37">
            <w:pPr>
              <w:shd w:val="clear" w:color="auto" w:fill="FFFFFF"/>
              <w:jc w:val="center"/>
              <w:rPr>
                <w:b/>
                <w:bCs/>
                <w:color w:val="000000"/>
                <w:sz w:val="18"/>
                <w:szCs w:val="18"/>
              </w:rPr>
            </w:pPr>
          </w:p>
        </w:tc>
        <w:tc>
          <w:tcPr>
            <w:tcW w:w="334" w:type="dxa"/>
            <w:noWrap/>
            <w:hideMark/>
          </w:tcPr>
          <w:p w:rsidR="00702F37" w:rsidRPr="00702F37" w:rsidRDefault="00702F37" w:rsidP="00702F37">
            <w:pPr>
              <w:shd w:val="clear" w:color="auto" w:fill="FFFFFF"/>
              <w:jc w:val="center"/>
              <w:rPr>
                <w:b/>
                <w:bCs/>
                <w:color w:val="000000"/>
                <w:sz w:val="18"/>
                <w:szCs w:val="18"/>
              </w:rPr>
            </w:pPr>
          </w:p>
        </w:tc>
        <w:tc>
          <w:tcPr>
            <w:tcW w:w="334" w:type="dxa"/>
            <w:noWrap/>
            <w:hideMark/>
          </w:tcPr>
          <w:p w:rsidR="00702F37" w:rsidRPr="00702F37" w:rsidRDefault="00702F37" w:rsidP="00702F37">
            <w:pPr>
              <w:shd w:val="clear" w:color="auto" w:fill="FFFFFF"/>
              <w:jc w:val="center"/>
              <w:rPr>
                <w:b/>
                <w:bCs/>
                <w:color w:val="000000"/>
                <w:sz w:val="18"/>
                <w:szCs w:val="18"/>
              </w:rPr>
            </w:pPr>
          </w:p>
        </w:tc>
        <w:tc>
          <w:tcPr>
            <w:tcW w:w="1368" w:type="dxa"/>
            <w:noWrap/>
            <w:hideMark/>
          </w:tcPr>
          <w:p w:rsidR="00702F37" w:rsidRPr="00702F37" w:rsidRDefault="00702F37" w:rsidP="00702F37">
            <w:pPr>
              <w:shd w:val="clear" w:color="auto" w:fill="FFFFFF"/>
              <w:jc w:val="center"/>
              <w:rPr>
                <w:b/>
                <w:bCs/>
                <w:color w:val="000000"/>
                <w:sz w:val="18"/>
                <w:szCs w:val="18"/>
              </w:rPr>
            </w:pPr>
          </w:p>
        </w:tc>
        <w:tc>
          <w:tcPr>
            <w:tcW w:w="1622" w:type="dxa"/>
            <w:noWrap/>
            <w:hideMark/>
          </w:tcPr>
          <w:p w:rsidR="00702F37" w:rsidRPr="00702F37" w:rsidRDefault="00702F37" w:rsidP="00702F37">
            <w:pPr>
              <w:shd w:val="clear" w:color="auto" w:fill="FFFFFF"/>
              <w:jc w:val="center"/>
              <w:rPr>
                <w:b/>
                <w:bCs/>
                <w:color w:val="000000"/>
                <w:sz w:val="18"/>
                <w:szCs w:val="18"/>
              </w:rPr>
            </w:pP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(рублей)</w:t>
            </w:r>
          </w:p>
        </w:tc>
      </w:tr>
      <w:tr w:rsidR="00702F37" w:rsidRPr="00702F37" w:rsidTr="00702F37">
        <w:trPr>
          <w:trHeight w:val="255"/>
        </w:trPr>
        <w:tc>
          <w:tcPr>
            <w:tcW w:w="5985" w:type="dxa"/>
            <w:vMerge w:val="restart"/>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Наименование показателя</w:t>
            </w:r>
          </w:p>
        </w:tc>
        <w:tc>
          <w:tcPr>
            <w:tcW w:w="334" w:type="dxa"/>
            <w:vMerge w:val="restart"/>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Рз</w:t>
            </w:r>
          </w:p>
        </w:tc>
        <w:tc>
          <w:tcPr>
            <w:tcW w:w="334" w:type="dxa"/>
            <w:vMerge w:val="restart"/>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Пр</w:t>
            </w:r>
          </w:p>
        </w:tc>
        <w:tc>
          <w:tcPr>
            <w:tcW w:w="4612" w:type="dxa"/>
            <w:gridSpan w:val="3"/>
            <w:hideMark/>
          </w:tcPr>
          <w:p w:rsidR="00702F37" w:rsidRPr="00702F37" w:rsidRDefault="00702F37" w:rsidP="00702F37">
            <w:pPr>
              <w:shd w:val="clear" w:color="auto" w:fill="FFFFFF"/>
              <w:jc w:val="center"/>
              <w:rPr>
                <w:color w:val="000000"/>
                <w:sz w:val="18"/>
                <w:szCs w:val="18"/>
              </w:rPr>
            </w:pPr>
            <w:r w:rsidRPr="00702F37">
              <w:rPr>
                <w:color w:val="000000"/>
                <w:sz w:val="18"/>
                <w:szCs w:val="18"/>
              </w:rPr>
              <w:t>сумма на год</w:t>
            </w:r>
          </w:p>
        </w:tc>
      </w:tr>
      <w:tr w:rsidR="00702F37" w:rsidRPr="00702F37" w:rsidTr="00702F37">
        <w:trPr>
          <w:trHeight w:val="255"/>
        </w:trPr>
        <w:tc>
          <w:tcPr>
            <w:tcW w:w="5985" w:type="dxa"/>
            <w:vMerge/>
            <w:hideMark/>
          </w:tcPr>
          <w:p w:rsidR="00702F37" w:rsidRPr="00702F37" w:rsidRDefault="00702F37" w:rsidP="00702F37">
            <w:pPr>
              <w:shd w:val="clear" w:color="auto" w:fill="FFFFFF"/>
              <w:jc w:val="center"/>
              <w:rPr>
                <w:color w:val="000000"/>
                <w:sz w:val="18"/>
                <w:szCs w:val="18"/>
              </w:rPr>
            </w:pPr>
          </w:p>
        </w:tc>
        <w:tc>
          <w:tcPr>
            <w:tcW w:w="334" w:type="dxa"/>
            <w:vMerge/>
            <w:hideMark/>
          </w:tcPr>
          <w:p w:rsidR="00702F37" w:rsidRPr="00702F37" w:rsidRDefault="00702F37" w:rsidP="00702F37">
            <w:pPr>
              <w:shd w:val="clear" w:color="auto" w:fill="FFFFFF"/>
              <w:jc w:val="center"/>
              <w:rPr>
                <w:color w:val="000000"/>
                <w:sz w:val="18"/>
                <w:szCs w:val="18"/>
              </w:rPr>
            </w:pPr>
          </w:p>
        </w:tc>
        <w:tc>
          <w:tcPr>
            <w:tcW w:w="334" w:type="dxa"/>
            <w:vMerge/>
            <w:hideMark/>
          </w:tcPr>
          <w:p w:rsidR="00702F37" w:rsidRPr="00702F37" w:rsidRDefault="00702F37" w:rsidP="00702F37">
            <w:pPr>
              <w:shd w:val="clear" w:color="auto" w:fill="FFFFFF"/>
              <w:jc w:val="center"/>
              <w:rPr>
                <w:color w:val="000000"/>
                <w:sz w:val="18"/>
                <w:szCs w:val="18"/>
              </w:rPr>
            </w:pPr>
          </w:p>
        </w:tc>
        <w:tc>
          <w:tcPr>
            <w:tcW w:w="2990" w:type="dxa"/>
            <w:gridSpan w:val="2"/>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2024 год</w:t>
            </w:r>
          </w:p>
        </w:tc>
        <w:tc>
          <w:tcPr>
            <w:tcW w:w="1622"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 </w:t>
            </w:r>
          </w:p>
        </w:tc>
      </w:tr>
      <w:tr w:rsidR="00702F37" w:rsidRPr="00702F37" w:rsidTr="00702F37">
        <w:trPr>
          <w:trHeight w:val="540"/>
        </w:trPr>
        <w:tc>
          <w:tcPr>
            <w:tcW w:w="5985" w:type="dxa"/>
            <w:vMerge/>
            <w:hideMark/>
          </w:tcPr>
          <w:p w:rsidR="00702F37" w:rsidRPr="00702F37" w:rsidRDefault="00702F37" w:rsidP="00702F37">
            <w:pPr>
              <w:shd w:val="clear" w:color="auto" w:fill="FFFFFF"/>
              <w:jc w:val="center"/>
              <w:rPr>
                <w:color w:val="000000"/>
                <w:sz w:val="18"/>
                <w:szCs w:val="18"/>
              </w:rPr>
            </w:pPr>
          </w:p>
        </w:tc>
        <w:tc>
          <w:tcPr>
            <w:tcW w:w="334" w:type="dxa"/>
            <w:vMerge/>
            <w:hideMark/>
          </w:tcPr>
          <w:p w:rsidR="00702F37" w:rsidRPr="00702F37" w:rsidRDefault="00702F37" w:rsidP="00702F37">
            <w:pPr>
              <w:shd w:val="clear" w:color="auto" w:fill="FFFFFF"/>
              <w:jc w:val="center"/>
              <w:rPr>
                <w:color w:val="000000"/>
                <w:sz w:val="18"/>
                <w:szCs w:val="18"/>
              </w:rPr>
            </w:pPr>
          </w:p>
        </w:tc>
        <w:tc>
          <w:tcPr>
            <w:tcW w:w="334" w:type="dxa"/>
            <w:vMerge/>
            <w:hideMark/>
          </w:tcPr>
          <w:p w:rsidR="00702F37" w:rsidRPr="00702F37" w:rsidRDefault="00702F37" w:rsidP="00702F37">
            <w:pPr>
              <w:shd w:val="clear" w:color="auto" w:fill="FFFFFF"/>
              <w:jc w:val="center"/>
              <w:rPr>
                <w:color w:val="000000"/>
                <w:sz w:val="18"/>
                <w:szCs w:val="18"/>
              </w:rPr>
            </w:pP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Изменения</w:t>
            </w:r>
          </w:p>
        </w:tc>
        <w:tc>
          <w:tcPr>
            <w:tcW w:w="1622"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Сумма на год с учетом изменений</w:t>
            </w:r>
          </w:p>
        </w:tc>
        <w:tc>
          <w:tcPr>
            <w:tcW w:w="1622"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2025 год</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4</w:t>
            </w:r>
          </w:p>
        </w:tc>
        <w:tc>
          <w:tcPr>
            <w:tcW w:w="1622"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5</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Общегосударственные вопросы</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0 1</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1 117 850,26</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12 763 738,94</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13 564 690,24</w:t>
            </w:r>
          </w:p>
        </w:tc>
      </w:tr>
      <w:tr w:rsidR="00702F37" w:rsidRPr="00702F37" w:rsidTr="00702F37">
        <w:trPr>
          <w:trHeight w:val="510"/>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lastRenderedPageBreak/>
              <w:t>Функционирование высшего должностного лица субъекта Российской Федерации и муниципального образования</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0 2</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344 000,00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1 550 000,00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1 550 000,00</w:t>
            </w:r>
          </w:p>
        </w:tc>
      </w:tr>
      <w:tr w:rsidR="00702F37" w:rsidRPr="00702F37" w:rsidTr="00702F37">
        <w:trPr>
          <w:trHeight w:val="765"/>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1 731 342,25</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9 458 968,14</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9 428 106,64</w:t>
            </w:r>
          </w:p>
        </w:tc>
      </w:tr>
      <w:tr w:rsidR="00702F37" w:rsidRPr="00702F37" w:rsidTr="00702F37">
        <w:trPr>
          <w:trHeight w:val="255"/>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Резервные фонды</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30 000,00</w:t>
            </w:r>
          </w:p>
        </w:tc>
      </w:tr>
      <w:tr w:rsidR="00702F37" w:rsidRPr="00702F37" w:rsidTr="00702F37">
        <w:trPr>
          <w:trHeight w:val="255"/>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Другие общегосударственные вопросы</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1 3</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-957 491,99</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1 724 770,80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2 556 583,60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Национальная оборона</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0 2</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94 100,00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622 500,00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645 100,00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Мобилизационная  и вневойсковая подготовка</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0 2</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94 100,00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622 500,00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645 100,00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Национальная безопасность и правоохранительная деятельность</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0 3</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-63 852,50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153 972,90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153 972,90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Органы юстиции</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1 076,10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14 235,40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14 235,40</w:t>
            </w:r>
          </w:p>
        </w:tc>
      </w:tr>
      <w:tr w:rsidR="00702F37" w:rsidRPr="00702F37" w:rsidTr="00702F37">
        <w:trPr>
          <w:trHeight w:val="255"/>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Гражданская оборона</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0 9</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0,00</w:t>
            </w:r>
          </w:p>
        </w:tc>
      </w:tr>
      <w:tr w:rsidR="00702F37" w:rsidRPr="00702F37" w:rsidTr="00702F37">
        <w:trPr>
          <w:trHeight w:val="765"/>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1 0</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60 000,00</w:t>
            </w:r>
          </w:p>
        </w:tc>
      </w:tr>
      <w:tr w:rsidR="00702F37" w:rsidRPr="00702F37" w:rsidTr="00702F37">
        <w:trPr>
          <w:trHeight w:val="510"/>
        </w:trPr>
        <w:tc>
          <w:tcPr>
            <w:tcW w:w="5985" w:type="dxa"/>
            <w:hideMark/>
          </w:tcPr>
          <w:p w:rsidR="00702F37" w:rsidRPr="00702F37" w:rsidRDefault="00702F37" w:rsidP="00702F37">
            <w:pPr>
              <w:shd w:val="clear" w:color="auto" w:fill="FFFFFF"/>
              <w:jc w:val="center"/>
              <w:rPr>
                <w:color w:val="000000"/>
                <w:sz w:val="18"/>
                <w:szCs w:val="18"/>
              </w:rPr>
            </w:pPr>
            <w:r w:rsidRPr="00702F37">
              <w:rPr>
                <w:color w:val="000000"/>
                <w:sz w:val="18"/>
                <w:szCs w:val="18"/>
              </w:rPr>
              <w:t>Другие вопросы в области национальной безопасности и правоохранительной деятельности</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14</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-44 928,60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79 737,50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79 737,50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Национальная экономика</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0 4</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429 927,31</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5 234 564,96</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4 583 840,49</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Общеэкономические вопросы</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-35 200,00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264 800,00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Сельское хозяйство и рыболовство</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0 5</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-13 352,69</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12 164,96</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6 240,49</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Дорожное хозяйство (дорожные фонды)</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0 9</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387 800,00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2 834 800,00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2 834 800,00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Связь и информатика</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1 0</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-189 320,00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242 800,00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242 800,00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Другие вопросы в области национальной экономики</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0 4</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1 2</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280 000,00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1 880 000,00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1 500 000,00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Жилищно-коммунальное хозяйство</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0 5</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-1 223 088,33</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2 618 555,56</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2 033 444,26</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Жилищное хозяйство</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05</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90 000,00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330 000,00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262 333,15</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Благоустройство</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0 5</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0 3</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-1 313 088,33</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2 288 555,56</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1 771 111,11</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Культура, кинематография</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08</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2 083 862,79</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12 956 200,00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10 956 200,00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Культура</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08</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2 083 862,79</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12 956 200,00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10 956 200,00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Социальная политика</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10</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45 000,00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180 000,00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180 000,00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Пенсионное обеспечение</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10</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0 1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45 000,00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180 000,00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180 000,00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xml:space="preserve">Физическая культура и спорт </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11</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1 315 600,00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5 950 200,00</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5 100 000,00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Физическая культура</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11</w:t>
            </w:r>
          </w:p>
        </w:tc>
        <w:tc>
          <w:tcPr>
            <w:tcW w:w="334"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01</w:t>
            </w:r>
          </w:p>
        </w:tc>
        <w:tc>
          <w:tcPr>
            <w:tcW w:w="1368"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1 315 600,00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5 950 200,00</w:t>
            </w:r>
          </w:p>
        </w:tc>
        <w:tc>
          <w:tcPr>
            <w:tcW w:w="1622" w:type="dxa"/>
            <w:noWrap/>
            <w:hideMark/>
          </w:tcPr>
          <w:p w:rsidR="00702F37" w:rsidRPr="00702F37" w:rsidRDefault="00702F37" w:rsidP="00702F37">
            <w:pPr>
              <w:shd w:val="clear" w:color="auto" w:fill="FFFFFF"/>
              <w:jc w:val="center"/>
              <w:rPr>
                <w:color w:val="000000"/>
                <w:sz w:val="18"/>
                <w:szCs w:val="18"/>
              </w:rPr>
            </w:pPr>
            <w:r w:rsidRPr="00702F37">
              <w:rPr>
                <w:color w:val="000000"/>
                <w:sz w:val="18"/>
                <w:szCs w:val="18"/>
              </w:rPr>
              <w:t>5 100 000,00</w:t>
            </w:r>
          </w:p>
        </w:tc>
      </w:tr>
      <w:tr w:rsidR="00702F37" w:rsidRPr="00702F37" w:rsidTr="00702F37">
        <w:trPr>
          <w:trHeight w:val="255"/>
        </w:trPr>
        <w:tc>
          <w:tcPr>
            <w:tcW w:w="5985"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Всего</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334"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 </w:t>
            </w:r>
          </w:p>
        </w:tc>
        <w:tc>
          <w:tcPr>
            <w:tcW w:w="1368"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3 799 399,53</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40 479 732,36</w:t>
            </w:r>
          </w:p>
        </w:tc>
        <w:tc>
          <w:tcPr>
            <w:tcW w:w="1622" w:type="dxa"/>
            <w:noWrap/>
            <w:hideMark/>
          </w:tcPr>
          <w:p w:rsidR="00702F37" w:rsidRPr="00702F37" w:rsidRDefault="00702F37" w:rsidP="00702F37">
            <w:pPr>
              <w:shd w:val="clear" w:color="auto" w:fill="FFFFFF"/>
              <w:jc w:val="center"/>
              <w:rPr>
                <w:b/>
                <w:bCs/>
                <w:color w:val="000000"/>
                <w:sz w:val="18"/>
                <w:szCs w:val="18"/>
              </w:rPr>
            </w:pPr>
            <w:r w:rsidRPr="00702F37">
              <w:rPr>
                <w:b/>
                <w:bCs/>
                <w:color w:val="000000"/>
                <w:sz w:val="18"/>
                <w:szCs w:val="18"/>
              </w:rPr>
              <w:t>37 217 247,89</w:t>
            </w:r>
          </w:p>
        </w:tc>
      </w:tr>
    </w:tbl>
    <w:p w:rsidR="00650D6F" w:rsidRDefault="00650D6F" w:rsidP="009C0D12">
      <w:pPr>
        <w:shd w:val="clear" w:color="auto" w:fill="FFFFFF"/>
        <w:jc w:val="center"/>
        <w:rPr>
          <w:color w:val="000000"/>
          <w:sz w:val="18"/>
          <w:szCs w:val="18"/>
        </w:rPr>
      </w:pPr>
    </w:p>
    <w:p w:rsidR="00702F37" w:rsidRDefault="00702F37"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3193"/>
        <w:gridCol w:w="407"/>
        <w:gridCol w:w="375"/>
        <w:gridCol w:w="359"/>
        <w:gridCol w:w="949"/>
        <w:gridCol w:w="392"/>
        <w:gridCol w:w="962"/>
        <w:gridCol w:w="907"/>
        <w:gridCol w:w="1807"/>
        <w:gridCol w:w="220"/>
      </w:tblGrid>
      <w:tr w:rsidR="0013465C" w:rsidRPr="0013465C" w:rsidTr="0013465C">
        <w:trPr>
          <w:trHeight w:val="255"/>
        </w:trPr>
        <w:tc>
          <w:tcPr>
            <w:tcW w:w="4780" w:type="dxa"/>
            <w:noWrap/>
            <w:hideMark/>
          </w:tcPr>
          <w:p w:rsidR="0013465C" w:rsidRPr="0013465C" w:rsidRDefault="0013465C" w:rsidP="0013465C">
            <w:pPr>
              <w:shd w:val="clear" w:color="auto" w:fill="FFFFFF"/>
              <w:jc w:val="center"/>
              <w:rPr>
                <w:color w:val="000000"/>
                <w:sz w:val="18"/>
                <w:szCs w:val="18"/>
              </w:rPr>
            </w:pPr>
            <w:bookmarkStart w:id="4" w:name="RANGE!B1:K229"/>
            <w:bookmarkEnd w:id="4"/>
          </w:p>
        </w:tc>
        <w:tc>
          <w:tcPr>
            <w:tcW w:w="480" w:type="dxa"/>
            <w:noWrap/>
            <w:hideMark/>
          </w:tcPr>
          <w:p w:rsidR="0013465C" w:rsidRPr="0013465C" w:rsidRDefault="0013465C" w:rsidP="0013465C">
            <w:pPr>
              <w:shd w:val="clear" w:color="auto" w:fill="FFFFFF"/>
              <w:jc w:val="center"/>
              <w:rPr>
                <w:color w:val="000000"/>
                <w:sz w:val="18"/>
                <w:szCs w:val="18"/>
              </w:rPr>
            </w:pPr>
          </w:p>
        </w:tc>
        <w:tc>
          <w:tcPr>
            <w:tcW w:w="46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4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60" w:type="dxa"/>
            <w:noWrap/>
            <w:hideMark/>
          </w:tcPr>
          <w:p w:rsidR="0013465C" w:rsidRPr="0013465C" w:rsidRDefault="0013465C" w:rsidP="0013465C">
            <w:pPr>
              <w:shd w:val="clear" w:color="auto" w:fill="FFFFFF"/>
              <w:jc w:val="center"/>
              <w:rPr>
                <w:color w:val="000000"/>
                <w:sz w:val="18"/>
                <w:szCs w:val="18"/>
              </w:rPr>
            </w:pPr>
          </w:p>
        </w:tc>
        <w:tc>
          <w:tcPr>
            <w:tcW w:w="1208" w:type="dxa"/>
            <w:noWrap/>
            <w:hideMark/>
          </w:tcPr>
          <w:p w:rsidR="0013465C" w:rsidRPr="0013465C" w:rsidRDefault="0013465C" w:rsidP="0013465C">
            <w:pPr>
              <w:shd w:val="clear" w:color="auto" w:fill="FFFFFF"/>
              <w:jc w:val="center"/>
              <w:rPr>
                <w:color w:val="000000"/>
                <w:sz w:val="18"/>
                <w:szCs w:val="18"/>
              </w:rPr>
            </w:pP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Приложение  № 9</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noWrap/>
            <w:hideMark/>
          </w:tcPr>
          <w:p w:rsidR="0013465C" w:rsidRPr="0013465C" w:rsidRDefault="0013465C" w:rsidP="0013465C">
            <w:pPr>
              <w:shd w:val="clear" w:color="auto" w:fill="FFFFFF"/>
              <w:jc w:val="center"/>
              <w:rPr>
                <w:color w:val="000000"/>
                <w:sz w:val="18"/>
                <w:szCs w:val="18"/>
              </w:rPr>
            </w:pPr>
          </w:p>
        </w:tc>
        <w:tc>
          <w:tcPr>
            <w:tcW w:w="480" w:type="dxa"/>
            <w:noWrap/>
            <w:hideMark/>
          </w:tcPr>
          <w:p w:rsidR="0013465C" w:rsidRPr="0013465C" w:rsidRDefault="0013465C" w:rsidP="0013465C">
            <w:pPr>
              <w:shd w:val="clear" w:color="auto" w:fill="FFFFFF"/>
              <w:jc w:val="center"/>
              <w:rPr>
                <w:color w:val="000000"/>
                <w:sz w:val="18"/>
                <w:szCs w:val="18"/>
              </w:rPr>
            </w:pPr>
          </w:p>
        </w:tc>
        <w:tc>
          <w:tcPr>
            <w:tcW w:w="46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4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60" w:type="dxa"/>
            <w:noWrap/>
            <w:hideMark/>
          </w:tcPr>
          <w:p w:rsidR="0013465C" w:rsidRPr="0013465C" w:rsidRDefault="0013465C" w:rsidP="0013465C">
            <w:pPr>
              <w:shd w:val="clear" w:color="auto" w:fill="FFFFFF"/>
              <w:jc w:val="center"/>
              <w:rPr>
                <w:color w:val="000000"/>
                <w:sz w:val="18"/>
                <w:szCs w:val="18"/>
              </w:rPr>
            </w:pPr>
          </w:p>
        </w:tc>
        <w:tc>
          <w:tcPr>
            <w:tcW w:w="1208" w:type="dxa"/>
            <w:noWrap/>
            <w:hideMark/>
          </w:tcPr>
          <w:p w:rsidR="0013465C" w:rsidRPr="0013465C" w:rsidRDefault="0013465C" w:rsidP="0013465C">
            <w:pPr>
              <w:shd w:val="clear" w:color="auto" w:fill="FFFFFF"/>
              <w:jc w:val="center"/>
              <w:rPr>
                <w:color w:val="000000"/>
                <w:sz w:val="18"/>
                <w:szCs w:val="18"/>
              </w:rPr>
            </w:pP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к Решению Совета депутатов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noWrap/>
            <w:hideMark/>
          </w:tcPr>
          <w:p w:rsidR="0013465C" w:rsidRPr="0013465C" w:rsidRDefault="0013465C" w:rsidP="0013465C">
            <w:pPr>
              <w:shd w:val="clear" w:color="auto" w:fill="FFFFFF"/>
              <w:jc w:val="center"/>
              <w:rPr>
                <w:color w:val="000000"/>
                <w:sz w:val="18"/>
                <w:szCs w:val="18"/>
              </w:rPr>
            </w:pPr>
          </w:p>
        </w:tc>
        <w:tc>
          <w:tcPr>
            <w:tcW w:w="480" w:type="dxa"/>
            <w:noWrap/>
            <w:hideMark/>
          </w:tcPr>
          <w:p w:rsidR="0013465C" w:rsidRPr="0013465C" w:rsidRDefault="0013465C" w:rsidP="0013465C">
            <w:pPr>
              <w:shd w:val="clear" w:color="auto" w:fill="FFFFFF"/>
              <w:jc w:val="center"/>
              <w:rPr>
                <w:color w:val="000000"/>
                <w:sz w:val="18"/>
                <w:szCs w:val="18"/>
              </w:rPr>
            </w:pPr>
          </w:p>
        </w:tc>
        <w:tc>
          <w:tcPr>
            <w:tcW w:w="46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4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1360" w:type="dxa"/>
            <w:noWrap/>
            <w:hideMark/>
          </w:tcPr>
          <w:p w:rsidR="0013465C" w:rsidRPr="0013465C" w:rsidRDefault="0013465C" w:rsidP="0013465C">
            <w:pPr>
              <w:shd w:val="clear" w:color="auto" w:fill="FFFFFF"/>
              <w:jc w:val="center"/>
              <w:rPr>
                <w:color w:val="000000"/>
                <w:sz w:val="18"/>
                <w:szCs w:val="18"/>
              </w:rPr>
            </w:pPr>
          </w:p>
        </w:tc>
        <w:tc>
          <w:tcPr>
            <w:tcW w:w="1208" w:type="dxa"/>
            <w:noWrap/>
            <w:hideMark/>
          </w:tcPr>
          <w:p w:rsidR="0013465C" w:rsidRPr="0013465C" w:rsidRDefault="0013465C" w:rsidP="0013465C">
            <w:pPr>
              <w:shd w:val="clear" w:color="auto" w:fill="FFFFFF"/>
              <w:jc w:val="center"/>
              <w:rPr>
                <w:color w:val="000000"/>
                <w:sz w:val="18"/>
                <w:szCs w:val="18"/>
              </w:rPr>
            </w:pP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городского поселения Агириш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noWrap/>
            <w:hideMark/>
          </w:tcPr>
          <w:p w:rsidR="0013465C" w:rsidRPr="0013465C" w:rsidRDefault="0013465C" w:rsidP="0013465C">
            <w:pPr>
              <w:shd w:val="clear" w:color="auto" w:fill="FFFFFF"/>
              <w:jc w:val="center"/>
              <w:rPr>
                <w:color w:val="000000"/>
                <w:sz w:val="18"/>
                <w:szCs w:val="18"/>
              </w:rPr>
            </w:pPr>
          </w:p>
        </w:tc>
        <w:tc>
          <w:tcPr>
            <w:tcW w:w="480" w:type="dxa"/>
            <w:noWrap/>
            <w:hideMark/>
          </w:tcPr>
          <w:p w:rsidR="0013465C" w:rsidRPr="0013465C" w:rsidRDefault="0013465C" w:rsidP="0013465C">
            <w:pPr>
              <w:shd w:val="clear" w:color="auto" w:fill="FFFFFF"/>
              <w:jc w:val="center"/>
              <w:rPr>
                <w:color w:val="000000"/>
                <w:sz w:val="18"/>
                <w:szCs w:val="18"/>
              </w:rPr>
            </w:pPr>
          </w:p>
        </w:tc>
        <w:tc>
          <w:tcPr>
            <w:tcW w:w="460" w:type="dxa"/>
            <w:noWrap/>
            <w:hideMark/>
          </w:tcPr>
          <w:p w:rsidR="0013465C" w:rsidRPr="0013465C" w:rsidRDefault="0013465C" w:rsidP="0013465C">
            <w:pPr>
              <w:shd w:val="clear" w:color="auto" w:fill="FFFFFF"/>
              <w:jc w:val="center"/>
              <w:rPr>
                <w:color w:val="000000"/>
                <w:sz w:val="18"/>
                <w:szCs w:val="18"/>
              </w:rPr>
            </w:pPr>
          </w:p>
        </w:tc>
        <w:tc>
          <w:tcPr>
            <w:tcW w:w="400" w:type="dxa"/>
            <w:noWrap/>
            <w:hideMark/>
          </w:tcPr>
          <w:p w:rsidR="0013465C" w:rsidRPr="0013465C" w:rsidRDefault="0013465C" w:rsidP="0013465C">
            <w:pPr>
              <w:shd w:val="clear" w:color="auto" w:fill="FFFFFF"/>
              <w:jc w:val="center"/>
              <w:rPr>
                <w:color w:val="000000"/>
                <w:sz w:val="18"/>
                <w:szCs w:val="18"/>
              </w:rPr>
            </w:pPr>
          </w:p>
        </w:tc>
        <w:tc>
          <w:tcPr>
            <w:tcW w:w="6964" w:type="dxa"/>
            <w:gridSpan w:val="5"/>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от  "28" декабря 2022 № 286</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315"/>
        </w:trPr>
        <w:tc>
          <w:tcPr>
            <w:tcW w:w="13120" w:type="dxa"/>
            <w:gridSpan w:val="10"/>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Ведомственная структура бюджета городского поселения Агириш на 2023 год</w:t>
            </w:r>
          </w:p>
        </w:tc>
      </w:tr>
      <w:tr w:rsidR="0013465C" w:rsidRPr="0013465C" w:rsidTr="0013465C">
        <w:trPr>
          <w:trHeight w:val="165"/>
        </w:trPr>
        <w:tc>
          <w:tcPr>
            <w:tcW w:w="13084" w:type="dxa"/>
            <w:gridSpan w:val="9"/>
            <w:noWrap/>
            <w:hideMark/>
          </w:tcPr>
          <w:p w:rsidR="0013465C" w:rsidRPr="0013465C" w:rsidRDefault="0013465C" w:rsidP="0013465C">
            <w:pPr>
              <w:shd w:val="clear" w:color="auto" w:fill="FFFFFF"/>
              <w:jc w:val="center"/>
              <w:rPr>
                <w:b/>
                <w:bCs/>
                <w:color w:val="000000"/>
                <w:sz w:val="18"/>
                <w:szCs w:val="18"/>
              </w:rPr>
            </w:pP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70"/>
        </w:trPr>
        <w:tc>
          <w:tcPr>
            <w:tcW w:w="4780" w:type="dxa"/>
            <w:noWrap/>
            <w:hideMark/>
          </w:tcPr>
          <w:p w:rsidR="0013465C" w:rsidRPr="0013465C" w:rsidRDefault="0013465C" w:rsidP="0013465C">
            <w:pPr>
              <w:shd w:val="clear" w:color="auto" w:fill="FFFFFF"/>
              <w:jc w:val="center"/>
              <w:rPr>
                <w:b/>
                <w:bCs/>
                <w:color w:val="000000"/>
                <w:sz w:val="18"/>
                <w:szCs w:val="18"/>
              </w:rPr>
            </w:pPr>
          </w:p>
        </w:tc>
        <w:tc>
          <w:tcPr>
            <w:tcW w:w="480" w:type="dxa"/>
            <w:noWrap/>
            <w:hideMark/>
          </w:tcPr>
          <w:p w:rsidR="0013465C" w:rsidRPr="0013465C" w:rsidRDefault="0013465C" w:rsidP="0013465C">
            <w:pPr>
              <w:shd w:val="clear" w:color="auto" w:fill="FFFFFF"/>
              <w:jc w:val="center"/>
              <w:rPr>
                <w:b/>
                <w:bCs/>
                <w:color w:val="000000"/>
                <w:sz w:val="18"/>
                <w:szCs w:val="18"/>
              </w:rPr>
            </w:pPr>
          </w:p>
        </w:tc>
        <w:tc>
          <w:tcPr>
            <w:tcW w:w="460" w:type="dxa"/>
            <w:noWrap/>
            <w:hideMark/>
          </w:tcPr>
          <w:p w:rsidR="0013465C" w:rsidRPr="0013465C" w:rsidRDefault="0013465C" w:rsidP="0013465C">
            <w:pPr>
              <w:shd w:val="clear" w:color="auto" w:fill="FFFFFF"/>
              <w:jc w:val="center"/>
              <w:rPr>
                <w:b/>
                <w:bCs/>
                <w:color w:val="000000"/>
                <w:sz w:val="18"/>
                <w:szCs w:val="18"/>
              </w:rPr>
            </w:pPr>
          </w:p>
        </w:tc>
        <w:tc>
          <w:tcPr>
            <w:tcW w:w="400" w:type="dxa"/>
            <w:noWrap/>
            <w:hideMark/>
          </w:tcPr>
          <w:p w:rsidR="0013465C" w:rsidRPr="0013465C" w:rsidRDefault="0013465C" w:rsidP="0013465C">
            <w:pPr>
              <w:shd w:val="clear" w:color="auto" w:fill="FFFFFF"/>
              <w:jc w:val="center"/>
              <w:rPr>
                <w:b/>
                <w:bCs/>
                <w:color w:val="000000"/>
                <w:sz w:val="18"/>
                <w:szCs w:val="18"/>
              </w:rPr>
            </w:pPr>
          </w:p>
        </w:tc>
        <w:tc>
          <w:tcPr>
            <w:tcW w:w="1340" w:type="dxa"/>
            <w:noWrap/>
            <w:hideMark/>
          </w:tcPr>
          <w:p w:rsidR="0013465C" w:rsidRPr="0013465C" w:rsidRDefault="0013465C" w:rsidP="0013465C">
            <w:pPr>
              <w:shd w:val="clear" w:color="auto" w:fill="FFFFFF"/>
              <w:jc w:val="center"/>
              <w:rPr>
                <w:b/>
                <w:bCs/>
                <w:color w:val="000000"/>
                <w:sz w:val="18"/>
                <w:szCs w:val="18"/>
              </w:rPr>
            </w:pPr>
          </w:p>
        </w:tc>
        <w:tc>
          <w:tcPr>
            <w:tcW w:w="400" w:type="dxa"/>
            <w:noWrap/>
            <w:hideMark/>
          </w:tcPr>
          <w:p w:rsidR="0013465C" w:rsidRPr="0013465C" w:rsidRDefault="0013465C" w:rsidP="0013465C">
            <w:pPr>
              <w:shd w:val="clear" w:color="auto" w:fill="FFFFFF"/>
              <w:jc w:val="center"/>
              <w:rPr>
                <w:b/>
                <w:bCs/>
                <w:color w:val="000000"/>
                <w:sz w:val="18"/>
                <w:szCs w:val="18"/>
              </w:rPr>
            </w:pPr>
          </w:p>
        </w:tc>
        <w:tc>
          <w:tcPr>
            <w:tcW w:w="1360" w:type="dxa"/>
            <w:noWrap/>
            <w:hideMark/>
          </w:tcPr>
          <w:p w:rsidR="0013465C" w:rsidRPr="0013465C" w:rsidRDefault="0013465C" w:rsidP="0013465C">
            <w:pPr>
              <w:shd w:val="clear" w:color="auto" w:fill="FFFFFF"/>
              <w:jc w:val="center"/>
              <w:rPr>
                <w:b/>
                <w:bCs/>
                <w:color w:val="000000"/>
                <w:sz w:val="18"/>
                <w:szCs w:val="18"/>
              </w:rPr>
            </w:pPr>
          </w:p>
        </w:tc>
        <w:tc>
          <w:tcPr>
            <w:tcW w:w="1208" w:type="dxa"/>
            <w:noWrap/>
            <w:hideMark/>
          </w:tcPr>
          <w:p w:rsidR="0013465C" w:rsidRPr="0013465C" w:rsidRDefault="0013465C" w:rsidP="0013465C">
            <w:pPr>
              <w:shd w:val="clear" w:color="auto" w:fill="FFFFFF"/>
              <w:jc w:val="center"/>
              <w:rPr>
                <w:b/>
                <w:bCs/>
                <w:color w:val="000000"/>
                <w:sz w:val="18"/>
                <w:szCs w:val="18"/>
              </w:rPr>
            </w:pP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(рублей)</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Наименование показателя</w:t>
            </w:r>
          </w:p>
        </w:tc>
        <w:tc>
          <w:tcPr>
            <w:tcW w:w="48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Вед</w:t>
            </w:r>
          </w:p>
        </w:tc>
        <w:tc>
          <w:tcPr>
            <w:tcW w:w="46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Рз</w:t>
            </w:r>
          </w:p>
        </w:tc>
        <w:tc>
          <w:tcPr>
            <w:tcW w:w="40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w:t>
            </w:r>
          </w:p>
        </w:tc>
        <w:tc>
          <w:tcPr>
            <w:tcW w:w="134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ЦСР</w:t>
            </w:r>
          </w:p>
        </w:tc>
        <w:tc>
          <w:tcPr>
            <w:tcW w:w="400" w:type="dxa"/>
            <w:vMerge w:val="restart"/>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ВР</w:t>
            </w:r>
          </w:p>
        </w:tc>
        <w:tc>
          <w:tcPr>
            <w:tcW w:w="1360" w:type="dxa"/>
            <w:vMerge w:val="restart"/>
            <w:hideMark/>
          </w:tcPr>
          <w:p w:rsidR="0013465C" w:rsidRPr="0013465C" w:rsidRDefault="0013465C" w:rsidP="0013465C">
            <w:pPr>
              <w:shd w:val="clear" w:color="auto" w:fill="FFFFFF"/>
              <w:jc w:val="center"/>
              <w:rPr>
                <w:color w:val="000000"/>
                <w:sz w:val="18"/>
                <w:szCs w:val="18"/>
              </w:rPr>
            </w:pPr>
            <w:r w:rsidRPr="0013465C">
              <w:rPr>
                <w:color w:val="000000"/>
                <w:sz w:val="18"/>
                <w:szCs w:val="18"/>
              </w:rPr>
              <w:t>Сумма на год</w:t>
            </w:r>
          </w:p>
        </w:tc>
        <w:tc>
          <w:tcPr>
            <w:tcW w:w="3864" w:type="dxa"/>
            <w:gridSpan w:val="2"/>
            <w:vMerge w:val="restart"/>
            <w:hideMark/>
          </w:tcPr>
          <w:p w:rsidR="0013465C" w:rsidRPr="0013465C" w:rsidRDefault="0013465C" w:rsidP="0013465C">
            <w:pPr>
              <w:shd w:val="clear" w:color="auto" w:fill="FFFFFF"/>
              <w:jc w:val="center"/>
              <w:rPr>
                <w:color w:val="000000"/>
                <w:sz w:val="18"/>
                <w:szCs w:val="18"/>
              </w:rPr>
            </w:pPr>
            <w:r w:rsidRPr="0013465C">
              <w:rPr>
                <w:color w:val="000000"/>
                <w:sz w:val="18"/>
                <w:szCs w:val="18"/>
              </w:rPr>
              <w:t>в том числе за счет субвенций из</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vMerge/>
            <w:hideMark/>
          </w:tcPr>
          <w:p w:rsidR="0013465C" w:rsidRPr="0013465C" w:rsidRDefault="0013465C" w:rsidP="0013465C">
            <w:pPr>
              <w:shd w:val="clear" w:color="auto" w:fill="FFFFFF"/>
              <w:jc w:val="center"/>
              <w:rPr>
                <w:color w:val="000000"/>
                <w:sz w:val="18"/>
                <w:szCs w:val="18"/>
              </w:rPr>
            </w:pPr>
          </w:p>
        </w:tc>
        <w:tc>
          <w:tcPr>
            <w:tcW w:w="480" w:type="dxa"/>
            <w:vMerge/>
            <w:hideMark/>
          </w:tcPr>
          <w:p w:rsidR="0013465C" w:rsidRPr="0013465C" w:rsidRDefault="0013465C" w:rsidP="0013465C">
            <w:pPr>
              <w:shd w:val="clear" w:color="auto" w:fill="FFFFFF"/>
              <w:jc w:val="center"/>
              <w:rPr>
                <w:color w:val="000000"/>
                <w:sz w:val="18"/>
                <w:szCs w:val="18"/>
              </w:rPr>
            </w:pPr>
          </w:p>
        </w:tc>
        <w:tc>
          <w:tcPr>
            <w:tcW w:w="460" w:type="dxa"/>
            <w:vMerge/>
            <w:hideMark/>
          </w:tcPr>
          <w:p w:rsidR="0013465C" w:rsidRPr="0013465C" w:rsidRDefault="0013465C" w:rsidP="0013465C">
            <w:pPr>
              <w:shd w:val="clear" w:color="auto" w:fill="FFFFFF"/>
              <w:jc w:val="center"/>
              <w:rPr>
                <w:color w:val="000000"/>
                <w:sz w:val="18"/>
                <w:szCs w:val="18"/>
              </w:rPr>
            </w:pPr>
          </w:p>
        </w:tc>
        <w:tc>
          <w:tcPr>
            <w:tcW w:w="400" w:type="dxa"/>
            <w:vMerge/>
            <w:hideMark/>
          </w:tcPr>
          <w:p w:rsidR="0013465C" w:rsidRPr="0013465C" w:rsidRDefault="0013465C" w:rsidP="0013465C">
            <w:pPr>
              <w:shd w:val="clear" w:color="auto" w:fill="FFFFFF"/>
              <w:jc w:val="center"/>
              <w:rPr>
                <w:color w:val="000000"/>
                <w:sz w:val="18"/>
                <w:szCs w:val="18"/>
              </w:rPr>
            </w:pPr>
          </w:p>
        </w:tc>
        <w:tc>
          <w:tcPr>
            <w:tcW w:w="1340" w:type="dxa"/>
            <w:vMerge/>
            <w:hideMark/>
          </w:tcPr>
          <w:p w:rsidR="0013465C" w:rsidRPr="0013465C" w:rsidRDefault="0013465C" w:rsidP="0013465C">
            <w:pPr>
              <w:shd w:val="clear" w:color="auto" w:fill="FFFFFF"/>
              <w:jc w:val="center"/>
              <w:rPr>
                <w:color w:val="000000"/>
                <w:sz w:val="18"/>
                <w:szCs w:val="18"/>
              </w:rPr>
            </w:pPr>
          </w:p>
        </w:tc>
        <w:tc>
          <w:tcPr>
            <w:tcW w:w="400" w:type="dxa"/>
            <w:vMerge/>
            <w:hideMark/>
          </w:tcPr>
          <w:p w:rsidR="0013465C" w:rsidRPr="0013465C" w:rsidRDefault="0013465C" w:rsidP="0013465C">
            <w:pPr>
              <w:shd w:val="clear" w:color="auto" w:fill="FFFFFF"/>
              <w:jc w:val="center"/>
              <w:rPr>
                <w:color w:val="000000"/>
                <w:sz w:val="18"/>
                <w:szCs w:val="18"/>
              </w:rPr>
            </w:pPr>
          </w:p>
        </w:tc>
        <w:tc>
          <w:tcPr>
            <w:tcW w:w="1360" w:type="dxa"/>
            <w:vMerge/>
            <w:hideMark/>
          </w:tcPr>
          <w:p w:rsidR="0013465C" w:rsidRPr="0013465C" w:rsidRDefault="0013465C" w:rsidP="0013465C">
            <w:pPr>
              <w:shd w:val="clear" w:color="auto" w:fill="FFFFFF"/>
              <w:jc w:val="center"/>
              <w:rPr>
                <w:color w:val="000000"/>
                <w:sz w:val="18"/>
                <w:szCs w:val="18"/>
              </w:rPr>
            </w:pPr>
          </w:p>
        </w:tc>
        <w:tc>
          <w:tcPr>
            <w:tcW w:w="3864" w:type="dxa"/>
            <w:gridSpan w:val="2"/>
            <w:vMerge/>
            <w:hideMark/>
          </w:tcPr>
          <w:p w:rsidR="0013465C" w:rsidRPr="0013465C" w:rsidRDefault="0013465C" w:rsidP="0013465C">
            <w:pPr>
              <w:shd w:val="clear" w:color="auto" w:fill="FFFFFF"/>
              <w:jc w:val="center"/>
              <w:rPr>
                <w:color w:val="000000"/>
                <w:sz w:val="18"/>
                <w:szCs w:val="18"/>
              </w:rPr>
            </w:pP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vMerge/>
            <w:hideMark/>
          </w:tcPr>
          <w:p w:rsidR="0013465C" w:rsidRPr="0013465C" w:rsidRDefault="0013465C" w:rsidP="0013465C">
            <w:pPr>
              <w:shd w:val="clear" w:color="auto" w:fill="FFFFFF"/>
              <w:jc w:val="center"/>
              <w:rPr>
                <w:color w:val="000000"/>
                <w:sz w:val="18"/>
                <w:szCs w:val="18"/>
              </w:rPr>
            </w:pPr>
          </w:p>
        </w:tc>
        <w:tc>
          <w:tcPr>
            <w:tcW w:w="480" w:type="dxa"/>
            <w:vMerge/>
            <w:hideMark/>
          </w:tcPr>
          <w:p w:rsidR="0013465C" w:rsidRPr="0013465C" w:rsidRDefault="0013465C" w:rsidP="0013465C">
            <w:pPr>
              <w:shd w:val="clear" w:color="auto" w:fill="FFFFFF"/>
              <w:jc w:val="center"/>
              <w:rPr>
                <w:color w:val="000000"/>
                <w:sz w:val="18"/>
                <w:szCs w:val="18"/>
              </w:rPr>
            </w:pPr>
          </w:p>
        </w:tc>
        <w:tc>
          <w:tcPr>
            <w:tcW w:w="460" w:type="dxa"/>
            <w:vMerge/>
            <w:hideMark/>
          </w:tcPr>
          <w:p w:rsidR="0013465C" w:rsidRPr="0013465C" w:rsidRDefault="0013465C" w:rsidP="0013465C">
            <w:pPr>
              <w:shd w:val="clear" w:color="auto" w:fill="FFFFFF"/>
              <w:jc w:val="center"/>
              <w:rPr>
                <w:color w:val="000000"/>
                <w:sz w:val="18"/>
                <w:szCs w:val="18"/>
              </w:rPr>
            </w:pPr>
          </w:p>
        </w:tc>
        <w:tc>
          <w:tcPr>
            <w:tcW w:w="400" w:type="dxa"/>
            <w:vMerge/>
            <w:hideMark/>
          </w:tcPr>
          <w:p w:rsidR="0013465C" w:rsidRPr="0013465C" w:rsidRDefault="0013465C" w:rsidP="0013465C">
            <w:pPr>
              <w:shd w:val="clear" w:color="auto" w:fill="FFFFFF"/>
              <w:jc w:val="center"/>
              <w:rPr>
                <w:color w:val="000000"/>
                <w:sz w:val="18"/>
                <w:szCs w:val="18"/>
              </w:rPr>
            </w:pPr>
          </w:p>
        </w:tc>
        <w:tc>
          <w:tcPr>
            <w:tcW w:w="1340" w:type="dxa"/>
            <w:vMerge/>
            <w:hideMark/>
          </w:tcPr>
          <w:p w:rsidR="0013465C" w:rsidRPr="0013465C" w:rsidRDefault="0013465C" w:rsidP="0013465C">
            <w:pPr>
              <w:shd w:val="clear" w:color="auto" w:fill="FFFFFF"/>
              <w:jc w:val="center"/>
              <w:rPr>
                <w:color w:val="000000"/>
                <w:sz w:val="18"/>
                <w:szCs w:val="18"/>
              </w:rPr>
            </w:pPr>
          </w:p>
        </w:tc>
        <w:tc>
          <w:tcPr>
            <w:tcW w:w="400" w:type="dxa"/>
            <w:vMerge/>
            <w:hideMark/>
          </w:tcPr>
          <w:p w:rsidR="0013465C" w:rsidRPr="0013465C" w:rsidRDefault="0013465C" w:rsidP="0013465C">
            <w:pPr>
              <w:shd w:val="clear" w:color="auto" w:fill="FFFFFF"/>
              <w:jc w:val="center"/>
              <w:rPr>
                <w:color w:val="000000"/>
                <w:sz w:val="18"/>
                <w:szCs w:val="18"/>
              </w:rPr>
            </w:pPr>
          </w:p>
        </w:tc>
        <w:tc>
          <w:tcPr>
            <w:tcW w:w="1360" w:type="dxa"/>
            <w:vMerge/>
            <w:hideMark/>
          </w:tcPr>
          <w:p w:rsidR="0013465C" w:rsidRPr="0013465C" w:rsidRDefault="0013465C" w:rsidP="0013465C">
            <w:pPr>
              <w:shd w:val="clear" w:color="auto" w:fill="FFFFFF"/>
              <w:jc w:val="center"/>
              <w:rPr>
                <w:color w:val="000000"/>
                <w:sz w:val="18"/>
                <w:szCs w:val="18"/>
              </w:rPr>
            </w:pPr>
          </w:p>
        </w:tc>
        <w:tc>
          <w:tcPr>
            <w:tcW w:w="1208"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федерального бюджета</w:t>
            </w:r>
          </w:p>
        </w:tc>
        <w:tc>
          <w:tcPr>
            <w:tcW w:w="2656"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бюджета автономного округа</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w:t>
            </w:r>
          </w:p>
        </w:tc>
        <w:tc>
          <w:tcPr>
            <w:tcW w:w="48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w:t>
            </w:r>
          </w:p>
        </w:tc>
        <w:tc>
          <w:tcPr>
            <w:tcW w:w="1208"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8</w:t>
            </w:r>
          </w:p>
        </w:tc>
        <w:tc>
          <w:tcPr>
            <w:tcW w:w="2656"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9</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Общегосударственные вопросы</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12 866 333,69</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1 550 000,00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0 2</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01 0 00 00000</w:t>
            </w:r>
          </w:p>
        </w:tc>
        <w:tc>
          <w:tcPr>
            <w:tcW w:w="400" w:type="dxa"/>
            <w:noWrap/>
            <w:hideMark/>
          </w:tcPr>
          <w:p w:rsidR="0013465C" w:rsidRPr="0013465C" w:rsidRDefault="0013465C" w:rsidP="0013465C">
            <w:pPr>
              <w:shd w:val="clear" w:color="auto" w:fill="FFFFFF"/>
              <w:jc w:val="center"/>
              <w:rPr>
                <w:b/>
                <w:bCs/>
                <w:i/>
                <w:iCs/>
                <w:color w:val="000000"/>
                <w:sz w:val="18"/>
                <w:szCs w:val="18"/>
              </w:rPr>
            </w:pPr>
            <w:r w:rsidRPr="0013465C">
              <w:rPr>
                <w:b/>
                <w:bCs/>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1 550 000,00</w:t>
            </w:r>
          </w:p>
        </w:tc>
        <w:tc>
          <w:tcPr>
            <w:tcW w:w="1208" w:type="dxa"/>
            <w:noWrap/>
            <w:hideMark/>
          </w:tcPr>
          <w:p w:rsidR="0013465C" w:rsidRPr="0013465C" w:rsidRDefault="0013465C" w:rsidP="0013465C">
            <w:pPr>
              <w:shd w:val="clear" w:color="auto" w:fill="FFFFFF"/>
              <w:jc w:val="center"/>
              <w:rPr>
                <w:b/>
                <w:bCs/>
                <w:i/>
                <w:iCs/>
                <w:color w:val="000000"/>
                <w:sz w:val="18"/>
                <w:szCs w:val="18"/>
              </w:rPr>
            </w:pPr>
            <w:r w:rsidRPr="0013465C">
              <w:rPr>
                <w:b/>
                <w:bCs/>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"Обеспечение функций органов местного самоуправления"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01 0 01 00000</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1 550 000,00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Глава муниципального образования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01 0 01 02030</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1 550 000,00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01 0 01 02030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1 550 000,00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01 0 01 02030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1 550 000,00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020"/>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9 661 433,69</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0 4</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9 661 433,69</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"Обеспечение функций органов местного самоуправления"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9 661 433,69</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обеспечение функций органов местного самоуправления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9 661 433,69</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9 560 000,00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9 560 000,00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76 433,69</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76 433,69</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бюджетные ассигнования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Уплата налогов, сборов и иных платежей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850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Обеспечение проведения выборов и референдумов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07</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07</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"Обеспечение функций органов местного самоуправления"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обеспечение функций органов местного самоуправления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бюджетные ассигнования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Специальные расходы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01 0 01 02040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880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895 900,00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Резервные фонды</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30 000,00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«Управление муниципальными финансами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02 0 00 00000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30 000,00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Подпрограмма "Управление муниципальными финансами в городском поселении Агириш"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02 1 00 00000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"Управление муниципальными финансами"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02 1 01 00000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02 1 01 99990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Иные бюджетные ассигнования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02 1 01 99990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Резервные средства</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02 1 01 99990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870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Другие общегосударственные вопросы</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729 000,00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«Управление муниципальным имуществом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03 0 00 00000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715 000,00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"Управление муниципальными имуществом"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715 000,00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Реализация мероприятий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715 000,00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Иные закупки товаров, работ и услуг для обеспечения государственных </w:t>
            </w:r>
            <w:r w:rsidRPr="0013465C">
              <w:rPr>
                <w:color w:val="000000"/>
                <w:sz w:val="18"/>
                <w:szCs w:val="18"/>
              </w:rPr>
              <w:lastRenderedPageBreak/>
              <w:t>(муниципальных)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w:t>
            </w:r>
            <w:r w:rsidRPr="0013465C">
              <w:rPr>
                <w:color w:val="000000"/>
                <w:sz w:val="18"/>
                <w:szCs w:val="18"/>
              </w:rPr>
              <w:lastRenderedPageBreak/>
              <w:t>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680 000,00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Иные бюджетные ассигнования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Уплата налогов, сборов и иных платежей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850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02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04 0 00 00000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14 000,00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"Обеспечение пожарной безопасности"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Национальная оборона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0 2</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594 700,00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594 700,00</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Мобилизационная и вневойсковая подготовка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0 2</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0 3</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594 700,00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594 700,00</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 Развитие молодежной и семейной политики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0 2</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05 0 00 00000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594 700,00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594 700,00</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0 2</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594 700,00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594 700,00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Осуществление первичного воинского учета на территориях, где отсутствуют военные комиссариаты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05 0 01 51180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594 700,00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594 700,00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05 0 01 51180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573 700,00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573 700,00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05 0 01 51180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573 700,00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573 700,00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05 0 01 51180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21 000,00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0 2</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05 0 01 51180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21 000,00</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Национальная безопасность и правоохранительная деятельность</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0 3</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154 104,15</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11 091,28</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Органы юстиции</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0 3</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14 235,40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11 091,28</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 Развитие молодежной и семейной политики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0 3</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0 4</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05 0 00 00000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14 235,40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11 091,28</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14 235,40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9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05 0 02 59300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05 0 02 59300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05 0 02 59300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11 091,28</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05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D9300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D9300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 0 02 D9300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3 144,12</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0 3</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1 0</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02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"Обеспечение пожарной безопасности"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Другие вопросы в области национальной безопасности и правоохранительной деятельности</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0 3</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79 868,75</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«Профилактика правонарушений на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0 3</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14</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10 0 00 00000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79 868,75</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"Создание условий для деятельности народных дружин"</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79 868,75</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Создание условий для деятельности народных дружин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10 0 01 82300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11 895,00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10 0 01 82300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11 895,00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10 0 01 82300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11 895,00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Создание условий для деятельности народных дружин за счет средств местного бюджета</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S2300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2 973,75</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S2300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2 973,75</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S2300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2 973,75</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Реализация мероприятий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27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Расходы на выплаты персоналу государственных (муниципальных) органов</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0 3</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14</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Национальная экономика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5 245 191,04</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Общеэкономические вопросы</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264 800,00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«Развитие культуры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0 4</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12 0 00 00000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264 800,00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"Повышение эффективности управления в отрасли культуры"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264 800,00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Реализация мероприятий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264 800,00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61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264 800,00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Субсидии бюджетным учреждениям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610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264 800,00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Сельское хозяйство и рыболовство </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05</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67 591,04</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Благоустройство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05</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08 0 00 00000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67 591,04</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39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Основное мероприятие "Благоустройство территории"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108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08 0 01 84200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08 0 01 84200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05</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08 0 01 84200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244</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67 591,04</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Дорожное хозяйство (дорожные фонды)</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09</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2 790 000,00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0 4</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09</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09 0 00 00000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2 790 000,00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"Ремонт автомобильных дорог общего пользования местного значения""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2 790 000,00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2 790 000,00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2 790 000,00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2 790 000,00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Связь и информатика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1 0</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242 800,00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04</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10</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06 0 00 00000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242 800,00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"Информатизация и повышение информационной открытости"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06 0 01 00000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242 800,00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06 0 01 99990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242 800,00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06 0 01 99990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242 800,00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06 0 01 99990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242 800,00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Другие вопросы в области национальной экономики</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04</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12</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1 880 000,00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«Развитие культуры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04</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12</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12 0 00 00000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1 880 000,00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"Повышение эффективности управления в отрасли культуры"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1 880 000,00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1 880 000,00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1 880 000,00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 xml:space="preserve">Субсидии бюджетным учреждениям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04</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610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1 880 000,00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Жилищно-коммунальное хозяйство </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0 5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2 518 555,56</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Жилищное хозяйство</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0 5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330 000,00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«Управление муниципальным имуществом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xml:space="preserve">0 5 </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03 0 00 00000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330 000,00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"Управление муниципальными имуществом"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Реализация мероприятий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330 000,00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Благоустройство</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0 5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03</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2 188 555,56</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xml:space="preserve">0 5 </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07 0 00 00000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902 555,56</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"Формирование современной городской среды"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902 555,56</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Реализация программ формирования современной городской среды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55550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812 300,00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55550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812 300,00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55550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812 300,00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90 255,56</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90 255,56</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07 0 F2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90 255,56</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Благоустройство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xml:space="preserve">0 5 </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08 0 00 00000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761 000,00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36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"Благоустройство территории"</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08 0 01 99990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761 000,00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xml:space="preserve">0 5 </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03</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09 0 00 00000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525 000,00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Основное мероприятие "Содержание объектов уличного освещения"</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09 0 02 00000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Реализация мероприятий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Закупка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Иные закупки товаров, работ и услуг для обеспечения государственных (муниципальных) нужд</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0 5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03</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09 0 02 99990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240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525 000,00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xml:space="preserve">Культура, кинематография </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08</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12 060 400,00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Культура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08</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12 060 400,00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«Развитие культуры в городском поселении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08</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12 0 00 00000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12 060 400,00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"Повышение эффективности управления в отрасли культуры"</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12 060 400,00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12 060 400,00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Предоставление субсидий бюджетным, автономным учреждениям и иным некоммерческим организациям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12 060 400,00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Субсидии бюджетным учреждениям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08</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610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12 060 400,00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Социальная политика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Пенсионное обеспечение</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10</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0 1</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180 000,00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180 000,00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"Реализация социальных гарантий гражданам"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0 1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01 0 02 00000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180 000,00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Пенсия за выслугу лет</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01 0 02 71600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Социальное обеспечение и иные выплаты населению</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01 0 02 71600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Публичные нормативные социальные выплаты гражданам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0 1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01 0 02 71600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310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180 000,00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Физическая культура и спорт</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5 950 200,00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300"/>
        </w:trPr>
        <w:tc>
          <w:tcPr>
            <w:tcW w:w="47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Физическая культура</w:t>
            </w:r>
          </w:p>
        </w:tc>
        <w:tc>
          <w:tcPr>
            <w:tcW w:w="480" w:type="dxa"/>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650</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11</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01</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5 950 200,00</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80" w:type="dxa"/>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650</w:t>
            </w:r>
          </w:p>
        </w:tc>
        <w:tc>
          <w:tcPr>
            <w:tcW w:w="4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11</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01</w:t>
            </w:r>
          </w:p>
        </w:tc>
        <w:tc>
          <w:tcPr>
            <w:tcW w:w="134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11 0 00 00000</w:t>
            </w:r>
          </w:p>
        </w:tc>
        <w:tc>
          <w:tcPr>
            <w:tcW w:w="40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1360"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5 950 200,00</w:t>
            </w:r>
          </w:p>
        </w:tc>
        <w:tc>
          <w:tcPr>
            <w:tcW w:w="1208"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2656" w:type="dxa"/>
            <w:noWrap/>
            <w:hideMark/>
          </w:tcPr>
          <w:p w:rsidR="0013465C" w:rsidRPr="0013465C" w:rsidRDefault="0013465C" w:rsidP="0013465C">
            <w:pPr>
              <w:shd w:val="clear" w:color="auto" w:fill="FFFFFF"/>
              <w:jc w:val="center"/>
              <w:rPr>
                <w:i/>
                <w:iCs/>
                <w:color w:val="000000"/>
                <w:sz w:val="18"/>
                <w:szCs w:val="18"/>
              </w:rPr>
            </w:pPr>
            <w:r w:rsidRPr="0013465C">
              <w:rPr>
                <w:i/>
                <w:iCs/>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Основное мероприятие "Организация проведения физкультурных и спортивных мероприятий"</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11 0 01 00000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5 950 200,00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510"/>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Расходы на обеспечение деятельности (оказание услуг) муниципальных учреждений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5 950 200,00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76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600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5 950 200,00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255"/>
        </w:trPr>
        <w:tc>
          <w:tcPr>
            <w:tcW w:w="47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 xml:space="preserve">Субсидии бюджетным учреждениям </w:t>
            </w:r>
          </w:p>
        </w:tc>
        <w:tc>
          <w:tcPr>
            <w:tcW w:w="480" w:type="dxa"/>
            <w:hideMark/>
          </w:tcPr>
          <w:p w:rsidR="0013465C" w:rsidRPr="0013465C" w:rsidRDefault="0013465C" w:rsidP="0013465C">
            <w:pPr>
              <w:shd w:val="clear" w:color="auto" w:fill="FFFFFF"/>
              <w:jc w:val="center"/>
              <w:rPr>
                <w:color w:val="000000"/>
                <w:sz w:val="18"/>
                <w:szCs w:val="18"/>
              </w:rPr>
            </w:pPr>
            <w:r w:rsidRPr="0013465C">
              <w:rPr>
                <w:color w:val="000000"/>
                <w:sz w:val="18"/>
                <w:szCs w:val="18"/>
              </w:rPr>
              <w:t>650</w:t>
            </w:r>
          </w:p>
        </w:tc>
        <w:tc>
          <w:tcPr>
            <w:tcW w:w="4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01</w:t>
            </w:r>
          </w:p>
        </w:tc>
        <w:tc>
          <w:tcPr>
            <w:tcW w:w="134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11 0 01 00590</w:t>
            </w:r>
          </w:p>
        </w:tc>
        <w:tc>
          <w:tcPr>
            <w:tcW w:w="40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610</w:t>
            </w:r>
          </w:p>
        </w:tc>
        <w:tc>
          <w:tcPr>
            <w:tcW w:w="1360"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5 950 200,00</w:t>
            </w:r>
          </w:p>
        </w:tc>
        <w:tc>
          <w:tcPr>
            <w:tcW w:w="1208"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2656" w:type="dxa"/>
            <w:noWrap/>
            <w:hideMark/>
          </w:tcPr>
          <w:p w:rsidR="0013465C" w:rsidRPr="0013465C" w:rsidRDefault="0013465C" w:rsidP="0013465C">
            <w:pPr>
              <w:shd w:val="clear" w:color="auto" w:fill="FFFFFF"/>
              <w:jc w:val="center"/>
              <w:rPr>
                <w:color w:val="000000"/>
                <w:sz w:val="18"/>
                <w:szCs w:val="18"/>
              </w:rPr>
            </w:pPr>
            <w:r w:rsidRPr="0013465C">
              <w:rPr>
                <w:color w:val="000000"/>
                <w:sz w:val="18"/>
                <w:szCs w:val="18"/>
              </w:rPr>
              <w:t> </w:t>
            </w:r>
          </w:p>
        </w:tc>
        <w:tc>
          <w:tcPr>
            <w:tcW w:w="36" w:type="dxa"/>
            <w:noWrap/>
            <w:hideMark/>
          </w:tcPr>
          <w:p w:rsidR="0013465C" w:rsidRPr="0013465C" w:rsidRDefault="0013465C" w:rsidP="0013465C">
            <w:pPr>
              <w:shd w:val="clear" w:color="auto" w:fill="FFFFFF"/>
              <w:jc w:val="center"/>
              <w:rPr>
                <w:color w:val="000000"/>
                <w:sz w:val="18"/>
                <w:szCs w:val="18"/>
              </w:rPr>
            </w:pPr>
          </w:p>
        </w:tc>
      </w:tr>
      <w:tr w:rsidR="0013465C" w:rsidRPr="0013465C" w:rsidTr="0013465C">
        <w:trPr>
          <w:trHeight w:val="330"/>
        </w:trPr>
        <w:tc>
          <w:tcPr>
            <w:tcW w:w="478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Всего</w:t>
            </w:r>
          </w:p>
        </w:tc>
        <w:tc>
          <w:tcPr>
            <w:tcW w:w="48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4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40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 </w:t>
            </w:r>
          </w:p>
        </w:tc>
        <w:tc>
          <w:tcPr>
            <w:tcW w:w="1360"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39 569 484,44</w:t>
            </w:r>
          </w:p>
        </w:tc>
        <w:tc>
          <w:tcPr>
            <w:tcW w:w="1208"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605 791,28</w:t>
            </w:r>
          </w:p>
        </w:tc>
        <w:tc>
          <w:tcPr>
            <w:tcW w:w="2656" w:type="dxa"/>
            <w:noWrap/>
            <w:hideMark/>
          </w:tcPr>
          <w:p w:rsidR="0013465C" w:rsidRPr="0013465C" w:rsidRDefault="0013465C" w:rsidP="0013465C">
            <w:pPr>
              <w:shd w:val="clear" w:color="auto" w:fill="FFFFFF"/>
              <w:jc w:val="center"/>
              <w:rPr>
                <w:b/>
                <w:bCs/>
                <w:color w:val="000000"/>
                <w:sz w:val="18"/>
                <w:szCs w:val="18"/>
              </w:rPr>
            </w:pPr>
            <w:r w:rsidRPr="0013465C">
              <w:rPr>
                <w:b/>
                <w:bCs/>
                <w:color w:val="000000"/>
                <w:sz w:val="18"/>
                <w:szCs w:val="18"/>
              </w:rPr>
              <w:t>70 735,16</w:t>
            </w:r>
          </w:p>
        </w:tc>
        <w:tc>
          <w:tcPr>
            <w:tcW w:w="36" w:type="dxa"/>
            <w:noWrap/>
            <w:hideMark/>
          </w:tcPr>
          <w:p w:rsidR="0013465C" w:rsidRPr="0013465C" w:rsidRDefault="0013465C" w:rsidP="0013465C">
            <w:pPr>
              <w:shd w:val="clear" w:color="auto" w:fill="FFFFFF"/>
              <w:jc w:val="center"/>
              <w:rPr>
                <w:color w:val="000000"/>
                <w:sz w:val="18"/>
                <w:szCs w:val="18"/>
              </w:rPr>
            </w:pPr>
          </w:p>
        </w:tc>
      </w:tr>
    </w:tbl>
    <w:p w:rsidR="00702F37" w:rsidRDefault="00702F37" w:rsidP="009C0D12">
      <w:pPr>
        <w:shd w:val="clear" w:color="auto" w:fill="FFFFFF"/>
        <w:jc w:val="center"/>
        <w:rPr>
          <w:color w:val="000000"/>
          <w:sz w:val="18"/>
          <w:szCs w:val="18"/>
        </w:rPr>
      </w:pPr>
    </w:p>
    <w:p w:rsidR="0013465C" w:rsidRDefault="0013465C"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2521"/>
        <w:gridCol w:w="339"/>
        <w:gridCol w:w="327"/>
        <w:gridCol w:w="783"/>
        <w:gridCol w:w="352"/>
        <w:gridCol w:w="793"/>
        <w:gridCol w:w="751"/>
        <w:gridCol w:w="713"/>
        <w:gridCol w:w="793"/>
        <w:gridCol w:w="751"/>
        <w:gridCol w:w="1448"/>
      </w:tblGrid>
      <w:tr w:rsidR="00375484" w:rsidRPr="00375484" w:rsidTr="00375484">
        <w:trPr>
          <w:trHeight w:val="255"/>
        </w:trPr>
        <w:tc>
          <w:tcPr>
            <w:tcW w:w="4780" w:type="dxa"/>
            <w:noWrap/>
            <w:hideMark/>
          </w:tcPr>
          <w:p w:rsidR="00375484" w:rsidRPr="00375484" w:rsidRDefault="00375484" w:rsidP="00375484">
            <w:pPr>
              <w:shd w:val="clear" w:color="auto" w:fill="FFFFFF"/>
              <w:jc w:val="center"/>
              <w:rPr>
                <w:color w:val="000000"/>
                <w:sz w:val="18"/>
                <w:szCs w:val="18"/>
              </w:rPr>
            </w:pPr>
          </w:p>
        </w:tc>
        <w:tc>
          <w:tcPr>
            <w:tcW w:w="46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4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106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Приложение  № 10</w:t>
            </w:r>
          </w:p>
        </w:tc>
      </w:tr>
      <w:tr w:rsidR="00375484" w:rsidRPr="00375484" w:rsidTr="00375484">
        <w:trPr>
          <w:trHeight w:val="255"/>
        </w:trPr>
        <w:tc>
          <w:tcPr>
            <w:tcW w:w="4780" w:type="dxa"/>
            <w:noWrap/>
            <w:hideMark/>
          </w:tcPr>
          <w:p w:rsidR="00375484" w:rsidRPr="00375484" w:rsidRDefault="00375484" w:rsidP="00375484">
            <w:pPr>
              <w:shd w:val="clear" w:color="auto" w:fill="FFFFFF"/>
              <w:jc w:val="center"/>
              <w:rPr>
                <w:color w:val="000000"/>
                <w:sz w:val="18"/>
                <w:szCs w:val="18"/>
              </w:rPr>
            </w:pPr>
          </w:p>
        </w:tc>
        <w:tc>
          <w:tcPr>
            <w:tcW w:w="46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4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106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к Решению Совета депутатов </w:t>
            </w:r>
          </w:p>
        </w:tc>
      </w:tr>
      <w:tr w:rsidR="00375484" w:rsidRPr="00375484" w:rsidTr="00375484">
        <w:trPr>
          <w:trHeight w:val="255"/>
        </w:trPr>
        <w:tc>
          <w:tcPr>
            <w:tcW w:w="4780" w:type="dxa"/>
            <w:noWrap/>
            <w:hideMark/>
          </w:tcPr>
          <w:p w:rsidR="00375484" w:rsidRPr="00375484" w:rsidRDefault="00375484" w:rsidP="00375484">
            <w:pPr>
              <w:shd w:val="clear" w:color="auto" w:fill="FFFFFF"/>
              <w:jc w:val="center"/>
              <w:rPr>
                <w:color w:val="000000"/>
                <w:sz w:val="18"/>
                <w:szCs w:val="18"/>
              </w:rPr>
            </w:pPr>
          </w:p>
        </w:tc>
        <w:tc>
          <w:tcPr>
            <w:tcW w:w="46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4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1060" w:type="dxa"/>
            <w:noWrap/>
            <w:hideMark/>
          </w:tcPr>
          <w:p w:rsidR="00375484" w:rsidRPr="00375484" w:rsidRDefault="00375484" w:rsidP="00375484">
            <w:pPr>
              <w:shd w:val="clear" w:color="auto" w:fill="FFFFFF"/>
              <w:jc w:val="center"/>
              <w:rPr>
                <w:color w:val="000000"/>
                <w:sz w:val="18"/>
                <w:szCs w:val="18"/>
              </w:rPr>
            </w:pPr>
          </w:p>
        </w:tc>
        <w:tc>
          <w:tcPr>
            <w:tcW w:w="1360" w:type="dxa"/>
            <w:noWrap/>
            <w:hideMark/>
          </w:tcPr>
          <w:p w:rsidR="00375484" w:rsidRPr="00375484" w:rsidRDefault="00375484" w:rsidP="00375484">
            <w:pPr>
              <w:shd w:val="clear" w:color="auto" w:fill="FFFFFF"/>
              <w:jc w:val="center"/>
              <w:rPr>
                <w:color w:val="000000"/>
                <w:sz w:val="18"/>
                <w:szCs w:val="18"/>
              </w:rPr>
            </w:pPr>
          </w:p>
        </w:tc>
        <w:tc>
          <w:tcPr>
            <w:tcW w:w="1180" w:type="dxa"/>
            <w:noWrap/>
            <w:hideMark/>
          </w:tcPr>
          <w:p w:rsidR="00375484" w:rsidRPr="00375484" w:rsidRDefault="00375484" w:rsidP="00375484">
            <w:pPr>
              <w:shd w:val="clear" w:color="auto" w:fill="FFFFFF"/>
              <w:jc w:val="center"/>
              <w:rPr>
                <w:color w:val="000000"/>
                <w:sz w:val="18"/>
                <w:szCs w:val="18"/>
              </w:rPr>
            </w:pP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городского поселения Агириш </w:t>
            </w:r>
          </w:p>
        </w:tc>
      </w:tr>
      <w:tr w:rsidR="00375484" w:rsidRPr="00375484" w:rsidTr="00375484">
        <w:trPr>
          <w:trHeight w:val="255"/>
        </w:trPr>
        <w:tc>
          <w:tcPr>
            <w:tcW w:w="4780" w:type="dxa"/>
            <w:noWrap/>
            <w:hideMark/>
          </w:tcPr>
          <w:p w:rsidR="00375484" w:rsidRPr="00375484" w:rsidRDefault="00375484" w:rsidP="00375484">
            <w:pPr>
              <w:shd w:val="clear" w:color="auto" w:fill="FFFFFF"/>
              <w:jc w:val="center"/>
              <w:rPr>
                <w:color w:val="000000"/>
                <w:sz w:val="18"/>
                <w:szCs w:val="18"/>
              </w:rPr>
            </w:pPr>
          </w:p>
        </w:tc>
        <w:tc>
          <w:tcPr>
            <w:tcW w:w="460" w:type="dxa"/>
            <w:noWrap/>
            <w:hideMark/>
          </w:tcPr>
          <w:p w:rsidR="00375484" w:rsidRPr="00375484" w:rsidRDefault="00375484" w:rsidP="00375484">
            <w:pPr>
              <w:shd w:val="clear" w:color="auto" w:fill="FFFFFF"/>
              <w:jc w:val="center"/>
              <w:rPr>
                <w:color w:val="000000"/>
                <w:sz w:val="18"/>
                <w:szCs w:val="18"/>
              </w:rPr>
            </w:pPr>
          </w:p>
        </w:tc>
        <w:tc>
          <w:tcPr>
            <w:tcW w:w="400" w:type="dxa"/>
            <w:noWrap/>
            <w:hideMark/>
          </w:tcPr>
          <w:p w:rsidR="00375484" w:rsidRPr="00375484" w:rsidRDefault="00375484" w:rsidP="00375484">
            <w:pPr>
              <w:shd w:val="clear" w:color="auto" w:fill="FFFFFF"/>
              <w:jc w:val="center"/>
              <w:rPr>
                <w:color w:val="000000"/>
                <w:sz w:val="18"/>
                <w:szCs w:val="18"/>
              </w:rPr>
            </w:pPr>
          </w:p>
        </w:tc>
        <w:tc>
          <w:tcPr>
            <w:tcW w:w="10536" w:type="dxa"/>
            <w:gridSpan w:val="8"/>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от  "28" декабря 2022 № 286</w:t>
            </w:r>
          </w:p>
        </w:tc>
      </w:tr>
      <w:tr w:rsidR="00375484" w:rsidRPr="00375484" w:rsidTr="00375484">
        <w:trPr>
          <w:trHeight w:val="540"/>
        </w:trPr>
        <w:tc>
          <w:tcPr>
            <w:tcW w:w="16176" w:type="dxa"/>
            <w:gridSpan w:val="11"/>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Ведомственная структура расходов на плановый период 2024 и 2025 годов</w:t>
            </w:r>
          </w:p>
        </w:tc>
      </w:tr>
      <w:tr w:rsidR="00375484" w:rsidRPr="00375484" w:rsidTr="00375484">
        <w:trPr>
          <w:trHeight w:val="165"/>
        </w:trPr>
        <w:tc>
          <w:tcPr>
            <w:tcW w:w="16176" w:type="dxa"/>
            <w:gridSpan w:val="11"/>
            <w:noWrap/>
            <w:hideMark/>
          </w:tcPr>
          <w:p w:rsidR="00375484" w:rsidRPr="00375484" w:rsidRDefault="00375484" w:rsidP="00375484">
            <w:pPr>
              <w:shd w:val="clear" w:color="auto" w:fill="FFFFFF"/>
              <w:jc w:val="center"/>
              <w:rPr>
                <w:b/>
                <w:bCs/>
                <w:color w:val="000000"/>
                <w:sz w:val="18"/>
                <w:szCs w:val="18"/>
              </w:rPr>
            </w:pPr>
          </w:p>
        </w:tc>
      </w:tr>
      <w:tr w:rsidR="00375484" w:rsidRPr="00375484" w:rsidTr="00375484">
        <w:trPr>
          <w:trHeight w:val="270"/>
        </w:trPr>
        <w:tc>
          <w:tcPr>
            <w:tcW w:w="4780" w:type="dxa"/>
            <w:noWrap/>
            <w:hideMark/>
          </w:tcPr>
          <w:p w:rsidR="00375484" w:rsidRPr="00375484" w:rsidRDefault="00375484" w:rsidP="00375484">
            <w:pPr>
              <w:shd w:val="clear" w:color="auto" w:fill="FFFFFF"/>
              <w:jc w:val="center"/>
              <w:rPr>
                <w:b/>
                <w:bCs/>
                <w:color w:val="000000"/>
                <w:sz w:val="18"/>
                <w:szCs w:val="18"/>
              </w:rPr>
            </w:pPr>
          </w:p>
        </w:tc>
        <w:tc>
          <w:tcPr>
            <w:tcW w:w="460" w:type="dxa"/>
            <w:noWrap/>
            <w:hideMark/>
          </w:tcPr>
          <w:p w:rsidR="00375484" w:rsidRPr="00375484" w:rsidRDefault="00375484" w:rsidP="00375484">
            <w:pPr>
              <w:shd w:val="clear" w:color="auto" w:fill="FFFFFF"/>
              <w:jc w:val="center"/>
              <w:rPr>
                <w:b/>
                <w:bCs/>
                <w:color w:val="000000"/>
                <w:sz w:val="18"/>
                <w:szCs w:val="18"/>
              </w:rPr>
            </w:pPr>
          </w:p>
        </w:tc>
        <w:tc>
          <w:tcPr>
            <w:tcW w:w="400" w:type="dxa"/>
            <w:noWrap/>
            <w:hideMark/>
          </w:tcPr>
          <w:p w:rsidR="00375484" w:rsidRPr="00375484" w:rsidRDefault="00375484" w:rsidP="00375484">
            <w:pPr>
              <w:shd w:val="clear" w:color="auto" w:fill="FFFFFF"/>
              <w:jc w:val="center"/>
              <w:rPr>
                <w:b/>
                <w:bCs/>
                <w:color w:val="000000"/>
                <w:sz w:val="18"/>
                <w:szCs w:val="18"/>
              </w:rPr>
            </w:pPr>
          </w:p>
        </w:tc>
        <w:tc>
          <w:tcPr>
            <w:tcW w:w="1340" w:type="dxa"/>
            <w:noWrap/>
            <w:hideMark/>
          </w:tcPr>
          <w:p w:rsidR="00375484" w:rsidRPr="00375484" w:rsidRDefault="00375484" w:rsidP="00375484">
            <w:pPr>
              <w:shd w:val="clear" w:color="auto" w:fill="FFFFFF"/>
              <w:jc w:val="center"/>
              <w:rPr>
                <w:b/>
                <w:bCs/>
                <w:color w:val="000000"/>
                <w:sz w:val="18"/>
                <w:szCs w:val="18"/>
              </w:rPr>
            </w:pPr>
          </w:p>
        </w:tc>
        <w:tc>
          <w:tcPr>
            <w:tcW w:w="400" w:type="dxa"/>
            <w:noWrap/>
            <w:hideMark/>
          </w:tcPr>
          <w:p w:rsidR="00375484" w:rsidRPr="00375484" w:rsidRDefault="00375484" w:rsidP="00375484">
            <w:pPr>
              <w:shd w:val="clear" w:color="auto" w:fill="FFFFFF"/>
              <w:jc w:val="center"/>
              <w:rPr>
                <w:b/>
                <w:bCs/>
                <w:color w:val="000000"/>
                <w:sz w:val="18"/>
                <w:szCs w:val="18"/>
              </w:rPr>
            </w:pPr>
          </w:p>
        </w:tc>
        <w:tc>
          <w:tcPr>
            <w:tcW w:w="1360" w:type="dxa"/>
            <w:noWrap/>
            <w:hideMark/>
          </w:tcPr>
          <w:p w:rsidR="00375484" w:rsidRPr="00375484" w:rsidRDefault="00375484" w:rsidP="00375484">
            <w:pPr>
              <w:shd w:val="clear" w:color="auto" w:fill="FFFFFF"/>
              <w:jc w:val="center"/>
              <w:rPr>
                <w:b/>
                <w:bCs/>
                <w:color w:val="000000"/>
                <w:sz w:val="18"/>
                <w:szCs w:val="18"/>
              </w:rPr>
            </w:pPr>
          </w:p>
        </w:tc>
        <w:tc>
          <w:tcPr>
            <w:tcW w:w="1180" w:type="dxa"/>
            <w:noWrap/>
            <w:hideMark/>
          </w:tcPr>
          <w:p w:rsidR="00375484" w:rsidRPr="00375484" w:rsidRDefault="00375484" w:rsidP="00375484">
            <w:pPr>
              <w:shd w:val="clear" w:color="auto" w:fill="FFFFFF"/>
              <w:jc w:val="center"/>
              <w:rPr>
                <w:b/>
                <w:bCs/>
                <w:color w:val="000000"/>
                <w:sz w:val="18"/>
                <w:szCs w:val="18"/>
              </w:rPr>
            </w:pPr>
          </w:p>
        </w:tc>
        <w:tc>
          <w:tcPr>
            <w:tcW w:w="1060" w:type="dxa"/>
            <w:noWrap/>
            <w:hideMark/>
          </w:tcPr>
          <w:p w:rsidR="00375484" w:rsidRPr="00375484" w:rsidRDefault="00375484" w:rsidP="00375484">
            <w:pPr>
              <w:shd w:val="clear" w:color="auto" w:fill="FFFFFF"/>
              <w:jc w:val="center"/>
              <w:rPr>
                <w:b/>
                <w:bCs/>
                <w:color w:val="000000"/>
                <w:sz w:val="18"/>
                <w:szCs w:val="18"/>
              </w:rPr>
            </w:pPr>
          </w:p>
        </w:tc>
        <w:tc>
          <w:tcPr>
            <w:tcW w:w="1360" w:type="dxa"/>
            <w:noWrap/>
            <w:hideMark/>
          </w:tcPr>
          <w:p w:rsidR="00375484" w:rsidRPr="00375484" w:rsidRDefault="00375484" w:rsidP="00375484">
            <w:pPr>
              <w:shd w:val="clear" w:color="auto" w:fill="FFFFFF"/>
              <w:jc w:val="center"/>
              <w:rPr>
                <w:b/>
                <w:bCs/>
                <w:color w:val="000000"/>
                <w:sz w:val="18"/>
                <w:szCs w:val="18"/>
              </w:rPr>
            </w:pPr>
          </w:p>
        </w:tc>
        <w:tc>
          <w:tcPr>
            <w:tcW w:w="1180" w:type="dxa"/>
            <w:noWrap/>
            <w:hideMark/>
          </w:tcPr>
          <w:p w:rsidR="00375484" w:rsidRPr="00375484" w:rsidRDefault="00375484" w:rsidP="00375484">
            <w:pPr>
              <w:shd w:val="clear" w:color="auto" w:fill="FFFFFF"/>
              <w:jc w:val="center"/>
              <w:rPr>
                <w:b/>
                <w:bCs/>
                <w:color w:val="000000"/>
                <w:sz w:val="18"/>
                <w:szCs w:val="18"/>
              </w:rPr>
            </w:pP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(рублей)</w:t>
            </w:r>
          </w:p>
        </w:tc>
      </w:tr>
      <w:tr w:rsidR="00375484" w:rsidRPr="00375484" w:rsidTr="00375484">
        <w:trPr>
          <w:trHeight w:val="255"/>
        </w:trPr>
        <w:tc>
          <w:tcPr>
            <w:tcW w:w="478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Наименование показателя</w:t>
            </w:r>
          </w:p>
        </w:tc>
        <w:tc>
          <w:tcPr>
            <w:tcW w:w="46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Рз</w:t>
            </w:r>
          </w:p>
        </w:tc>
        <w:tc>
          <w:tcPr>
            <w:tcW w:w="40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w:t>
            </w:r>
          </w:p>
        </w:tc>
        <w:tc>
          <w:tcPr>
            <w:tcW w:w="134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ЦСР</w:t>
            </w:r>
          </w:p>
        </w:tc>
        <w:tc>
          <w:tcPr>
            <w:tcW w:w="40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ВР</w:t>
            </w:r>
          </w:p>
        </w:tc>
        <w:tc>
          <w:tcPr>
            <w:tcW w:w="3600" w:type="dxa"/>
            <w:gridSpan w:val="3"/>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2024 год</w:t>
            </w:r>
          </w:p>
        </w:tc>
        <w:tc>
          <w:tcPr>
            <w:tcW w:w="5196" w:type="dxa"/>
            <w:gridSpan w:val="3"/>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2025 год</w:t>
            </w:r>
          </w:p>
        </w:tc>
      </w:tr>
      <w:tr w:rsidR="00375484" w:rsidRPr="00375484" w:rsidTr="00375484">
        <w:trPr>
          <w:trHeight w:val="420"/>
        </w:trPr>
        <w:tc>
          <w:tcPr>
            <w:tcW w:w="4780" w:type="dxa"/>
            <w:vMerge/>
            <w:hideMark/>
          </w:tcPr>
          <w:p w:rsidR="00375484" w:rsidRPr="00375484" w:rsidRDefault="00375484" w:rsidP="00375484">
            <w:pPr>
              <w:shd w:val="clear" w:color="auto" w:fill="FFFFFF"/>
              <w:jc w:val="center"/>
              <w:rPr>
                <w:color w:val="000000"/>
                <w:sz w:val="18"/>
                <w:szCs w:val="18"/>
              </w:rPr>
            </w:pPr>
          </w:p>
        </w:tc>
        <w:tc>
          <w:tcPr>
            <w:tcW w:w="460" w:type="dxa"/>
            <w:vMerge/>
            <w:hideMark/>
          </w:tcPr>
          <w:p w:rsidR="00375484" w:rsidRPr="00375484" w:rsidRDefault="00375484" w:rsidP="00375484">
            <w:pPr>
              <w:shd w:val="clear" w:color="auto" w:fill="FFFFFF"/>
              <w:jc w:val="center"/>
              <w:rPr>
                <w:color w:val="000000"/>
                <w:sz w:val="18"/>
                <w:szCs w:val="18"/>
              </w:rPr>
            </w:pPr>
          </w:p>
        </w:tc>
        <w:tc>
          <w:tcPr>
            <w:tcW w:w="400" w:type="dxa"/>
            <w:vMerge/>
            <w:hideMark/>
          </w:tcPr>
          <w:p w:rsidR="00375484" w:rsidRPr="00375484" w:rsidRDefault="00375484" w:rsidP="00375484">
            <w:pPr>
              <w:shd w:val="clear" w:color="auto" w:fill="FFFFFF"/>
              <w:jc w:val="center"/>
              <w:rPr>
                <w:color w:val="000000"/>
                <w:sz w:val="18"/>
                <w:szCs w:val="18"/>
              </w:rPr>
            </w:pPr>
          </w:p>
        </w:tc>
        <w:tc>
          <w:tcPr>
            <w:tcW w:w="1340" w:type="dxa"/>
            <w:vMerge/>
            <w:hideMark/>
          </w:tcPr>
          <w:p w:rsidR="00375484" w:rsidRPr="00375484" w:rsidRDefault="00375484" w:rsidP="00375484">
            <w:pPr>
              <w:shd w:val="clear" w:color="auto" w:fill="FFFFFF"/>
              <w:jc w:val="center"/>
              <w:rPr>
                <w:color w:val="000000"/>
                <w:sz w:val="18"/>
                <w:szCs w:val="18"/>
              </w:rPr>
            </w:pPr>
          </w:p>
        </w:tc>
        <w:tc>
          <w:tcPr>
            <w:tcW w:w="400" w:type="dxa"/>
            <w:vMerge/>
            <w:hideMark/>
          </w:tcPr>
          <w:p w:rsidR="00375484" w:rsidRPr="00375484" w:rsidRDefault="00375484" w:rsidP="00375484">
            <w:pPr>
              <w:shd w:val="clear" w:color="auto" w:fill="FFFFFF"/>
              <w:jc w:val="center"/>
              <w:rPr>
                <w:color w:val="000000"/>
                <w:sz w:val="18"/>
                <w:szCs w:val="18"/>
              </w:rPr>
            </w:pPr>
          </w:p>
        </w:tc>
        <w:tc>
          <w:tcPr>
            <w:tcW w:w="1360" w:type="dxa"/>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Сумма на год</w:t>
            </w:r>
          </w:p>
        </w:tc>
        <w:tc>
          <w:tcPr>
            <w:tcW w:w="2240" w:type="dxa"/>
            <w:gridSpan w:val="2"/>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 том числе за счет субвенций из</w:t>
            </w:r>
          </w:p>
        </w:tc>
        <w:tc>
          <w:tcPr>
            <w:tcW w:w="1360" w:type="dxa"/>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Сумма на год</w:t>
            </w:r>
          </w:p>
        </w:tc>
        <w:tc>
          <w:tcPr>
            <w:tcW w:w="3836" w:type="dxa"/>
            <w:gridSpan w:val="2"/>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 том числе за счет субвенций из</w:t>
            </w:r>
          </w:p>
        </w:tc>
      </w:tr>
      <w:tr w:rsidR="00375484" w:rsidRPr="00375484" w:rsidTr="00375484">
        <w:trPr>
          <w:trHeight w:val="720"/>
        </w:trPr>
        <w:tc>
          <w:tcPr>
            <w:tcW w:w="4780" w:type="dxa"/>
            <w:vMerge/>
            <w:hideMark/>
          </w:tcPr>
          <w:p w:rsidR="00375484" w:rsidRPr="00375484" w:rsidRDefault="00375484" w:rsidP="00375484">
            <w:pPr>
              <w:shd w:val="clear" w:color="auto" w:fill="FFFFFF"/>
              <w:jc w:val="center"/>
              <w:rPr>
                <w:color w:val="000000"/>
                <w:sz w:val="18"/>
                <w:szCs w:val="18"/>
              </w:rPr>
            </w:pPr>
          </w:p>
        </w:tc>
        <w:tc>
          <w:tcPr>
            <w:tcW w:w="460" w:type="dxa"/>
            <w:vMerge/>
            <w:hideMark/>
          </w:tcPr>
          <w:p w:rsidR="00375484" w:rsidRPr="00375484" w:rsidRDefault="00375484" w:rsidP="00375484">
            <w:pPr>
              <w:shd w:val="clear" w:color="auto" w:fill="FFFFFF"/>
              <w:jc w:val="center"/>
              <w:rPr>
                <w:color w:val="000000"/>
                <w:sz w:val="18"/>
                <w:szCs w:val="18"/>
              </w:rPr>
            </w:pPr>
          </w:p>
        </w:tc>
        <w:tc>
          <w:tcPr>
            <w:tcW w:w="400" w:type="dxa"/>
            <w:vMerge/>
            <w:hideMark/>
          </w:tcPr>
          <w:p w:rsidR="00375484" w:rsidRPr="00375484" w:rsidRDefault="00375484" w:rsidP="00375484">
            <w:pPr>
              <w:shd w:val="clear" w:color="auto" w:fill="FFFFFF"/>
              <w:jc w:val="center"/>
              <w:rPr>
                <w:color w:val="000000"/>
                <w:sz w:val="18"/>
                <w:szCs w:val="18"/>
              </w:rPr>
            </w:pPr>
          </w:p>
        </w:tc>
        <w:tc>
          <w:tcPr>
            <w:tcW w:w="1340" w:type="dxa"/>
            <w:vMerge/>
            <w:hideMark/>
          </w:tcPr>
          <w:p w:rsidR="00375484" w:rsidRPr="00375484" w:rsidRDefault="00375484" w:rsidP="00375484">
            <w:pPr>
              <w:shd w:val="clear" w:color="auto" w:fill="FFFFFF"/>
              <w:jc w:val="center"/>
              <w:rPr>
                <w:color w:val="000000"/>
                <w:sz w:val="18"/>
                <w:szCs w:val="18"/>
              </w:rPr>
            </w:pPr>
          </w:p>
        </w:tc>
        <w:tc>
          <w:tcPr>
            <w:tcW w:w="400" w:type="dxa"/>
            <w:vMerge/>
            <w:hideMark/>
          </w:tcPr>
          <w:p w:rsidR="00375484" w:rsidRPr="00375484" w:rsidRDefault="00375484" w:rsidP="00375484">
            <w:pPr>
              <w:shd w:val="clear" w:color="auto" w:fill="FFFFFF"/>
              <w:jc w:val="center"/>
              <w:rPr>
                <w:color w:val="000000"/>
                <w:sz w:val="18"/>
                <w:szCs w:val="18"/>
              </w:rPr>
            </w:pPr>
          </w:p>
        </w:tc>
        <w:tc>
          <w:tcPr>
            <w:tcW w:w="1360" w:type="dxa"/>
            <w:vMerge/>
            <w:hideMark/>
          </w:tcPr>
          <w:p w:rsidR="00375484" w:rsidRPr="00375484" w:rsidRDefault="00375484" w:rsidP="00375484">
            <w:pPr>
              <w:shd w:val="clear" w:color="auto" w:fill="FFFFFF"/>
              <w:jc w:val="center"/>
              <w:rPr>
                <w:color w:val="000000"/>
                <w:sz w:val="18"/>
                <w:szCs w:val="18"/>
              </w:rPr>
            </w:pPr>
          </w:p>
        </w:tc>
        <w:tc>
          <w:tcPr>
            <w:tcW w:w="1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федерального бюджета</w:t>
            </w:r>
          </w:p>
        </w:tc>
        <w:tc>
          <w:tcPr>
            <w:tcW w:w="106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бюджета автономного округа</w:t>
            </w:r>
          </w:p>
        </w:tc>
        <w:tc>
          <w:tcPr>
            <w:tcW w:w="1360" w:type="dxa"/>
            <w:vMerge/>
            <w:hideMark/>
          </w:tcPr>
          <w:p w:rsidR="00375484" w:rsidRPr="00375484" w:rsidRDefault="00375484" w:rsidP="00375484">
            <w:pPr>
              <w:shd w:val="clear" w:color="auto" w:fill="FFFFFF"/>
              <w:jc w:val="center"/>
              <w:rPr>
                <w:color w:val="000000"/>
                <w:sz w:val="18"/>
                <w:szCs w:val="18"/>
              </w:rPr>
            </w:pPr>
          </w:p>
        </w:tc>
        <w:tc>
          <w:tcPr>
            <w:tcW w:w="1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федерального бюджета</w:t>
            </w:r>
          </w:p>
        </w:tc>
        <w:tc>
          <w:tcPr>
            <w:tcW w:w="2656"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бюджета автономного округа</w:t>
            </w:r>
          </w:p>
        </w:tc>
      </w:tr>
      <w:tr w:rsidR="00375484" w:rsidRPr="00375484" w:rsidTr="00375484">
        <w:trPr>
          <w:trHeight w:val="255"/>
        </w:trPr>
        <w:tc>
          <w:tcPr>
            <w:tcW w:w="47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w:t>
            </w:r>
          </w:p>
        </w:tc>
        <w:tc>
          <w:tcPr>
            <w:tcW w:w="136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6</w:t>
            </w:r>
          </w:p>
        </w:tc>
        <w:tc>
          <w:tcPr>
            <w:tcW w:w="1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7</w:t>
            </w:r>
          </w:p>
        </w:tc>
        <w:tc>
          <w:tcPr>
            <w:tcW w:w="106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8</w:t>
            </w:r>
          </w:p>
        </w:tc>
        <w:tc>
          <w:tcPr>
            <w:tcW w:w="136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9</w:t>
            </w:r>
          </w:p>
        </w:tc>
        <w:tc>
          <w:tcPr>
            <w:tcW w:w="1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2656"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Общегосударственные вопросы</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12 763 738,94</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13 564 690,24</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1 550 000,00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1 550 000,00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0 2</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01 0 00 00000</w:t>
            </w:r>
          </w:p>
        </w:tc>
        <w:tc>
          <w:tcPr>
            <w:tcW w:w="400" w:type="dxa"/>
            <w:noWrap/>
            <w:hideMark/>
          </w:tcPr>
          <w:p w:rsidR="00375484" w:rsidRPr="00375484" w:rsidRDefault="00375484" w:rsidP="00375484">
            <w:pPr>
              <w:shd w:val="clear" w:color="auto" w:fill="FFFFFF"/>
              <w:jc w:val="center"/>
              <w:rPr>
                <w:b/>
                <w:bCs/>
                <w:i/>
                <w:iCs/>
                <w:color w:val="000000"/>
                <w:sz w:val="18"/>
                <w:szCs w:val="18"/>
              </w:rPr>
            </w:pPr>
            <w:r w:rsidRPr="00375484">
              <w:rPr>
                <w:b/>
                <w:bCs/>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1 550 000,00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1 550 000,00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"Обеспечение функций органов местного самоуправления"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01 0 01 00000</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Глава муниципального образования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01 0 01 02030</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75484">
              <w:rPr>
                <w:color w:val="000000"/>
                <w:sz w:val="18"/>
                <w:szCs w:val="18"/>
              </w:rPr>
              <w:lastRenderedPageBreak/>
              <w:t>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01 0 01 02030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01 0 01 02030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020"/>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9 458 968,14</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9 428 106,64</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0 4</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9 458 968,14</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9 428 106,64</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"Обеспечение функций органов местного самоуправления"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9 458 968,14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9 428 106,64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обеспечение функций органов местного самоуправления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9 458 968,14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9 428 106,64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9 360 000,00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9 360 000,00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9 360 000,00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9 360 000,00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73 968,14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43 106,64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73 968,14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43 106,64</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бюджетные ассигнования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Уплата налогов, сборов и иных платежей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01 0 01 02040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850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Резервные фонды</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02 0 00 00000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30 000,00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30 000,00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Подпрограмма "Управление муниципальными финансами в городском поселении </w:t>
            </w:r>
            <w:r w:rsidRPr="00375484">
              <w:rPr>
                <w:color w:val="000000"/>
                <w:sz w:val="18"/>
                <w:szCs w:val="18"/>
              </w:rPr>
              <w:lastRenderedPageBreak/>
              <w:t xml:space="preserve">Агириш"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02 1 00 00000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Основное мероприятие "Управление муниципальными финансами"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Иные бюджетные ассигнования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Резервные средства</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870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Другие общегосударственные вопросы</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1 724 770,80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2 556 583,60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«Управление муниципальными финансами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02 0 00 00000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995 770,80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1 827 583,60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Подпрограмма "Управление муниципальными финансами в городском поселении Агириш" </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995 770,80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1 827 583,60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"Расчет объема условно утвержденных расходов"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995 770,80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1 827 583,60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995 770,80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1 827 583,60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бюджетные ассигнования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995 770,80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1 827 583,60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Резервные средства</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02 1 01 99990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870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995 770,80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1 827 583,60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03 0 00 00000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715 000,00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715 000,00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"Управление муниципальными имуществом"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Реализация мероприятий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бюджетные ассигнования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Уплата налогов, сборов и иных платежей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850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02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04 0 00 00000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14 000,00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14 000,00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"Обеспечение пожарной безопасности"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Национальная оборона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0 2</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622 500,00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622 500,00</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645 100,00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645 100,00</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Мобилизационная и вневойсковая подготовка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0 2</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0 3</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622 500,00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622 500,00</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645 100,00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645 100,00</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0 2</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05 0 00 00000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622 500,00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622 500,00</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645 100,00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645 100,00</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0 2</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622 500,00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622 500,00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645 100,00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645 100,00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Осуществление первичного воинского учета на территориях, где отсутствуют военные комиссариаты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05 0 01 51180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622 500,00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622 500,00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645 100,00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645 100,00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05 0 01 51180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601 500,00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601 500,00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624 100,00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624 100,00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05 0 01 51180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601 500,00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601 500,00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624 100,00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624 100,00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05 0 01 51180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0 2</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05 0 01 51180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21 000,00</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Национальная безопасность и правоохранительная деятельность</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0 3</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153 972,90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11 091,28</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3 144,12</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153 972,90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11 091,28</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3 144,12</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lastRenderedPageBreak/>
              <w:t>Органы юстиции</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0 3</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14 235,40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11 091,28</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3 144,12</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14 235,40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11 091,28</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3 144,12</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 Развитие молодежной и семейной политики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0 3</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0 4</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05 0 00 00000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14 235,40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11 091,28</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3 144,12</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14 235,40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11 091,28</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3 144,12</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14 235,40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14 235,40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r>
      <w:tr w:rsidR="00375484" w:rsidRPr="00375484" w:rsidTr="00375484">
        <w:trPr>
          <w:trHeight w:val="79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05 0 02 59300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05 0 02 59300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05 0 02 59300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11 091,28</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05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D9300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D9300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 0 02 D9300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3 144,12</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0 3</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1 0</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102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"Обеспечение пожарной безопасности"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Другие вопросы в области национальной безопасности и правоохранительной деятельности</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0 3</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79 737,50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79 737,50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«Профилактика правонарушений на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0 3</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14</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10 0 00 00000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79 737,50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79 737,50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"Создание условий для деятельности народных дружин"</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79 737,50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79 737,50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Создание условий для деятельности народных дружин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10 0 01 82300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10 0 01 82300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10 0 01 82300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11 790,00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Создание условий для деятельности народных дружин за счет средств местного бюджета</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S2300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S2300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S2300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2 947,50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Реализация мероприятий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127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Расходы на выплаты персоналу государственных (муниципальных) органов</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0 3</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14</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Национальная экономика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5 234 564,96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12 164,96</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4 583 840,49</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6 240,49</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Общеэкономические вопросы</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264 800,00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«Развитие культуры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0 4</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264 800,00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"Повышение эффективности управления в отрасли культуры"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Реализация мероприятий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61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Субсидии бюджетным учреждениям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Сельское хозяйство и рыболовство </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05</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12 164,96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12 164,96</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6 240,49</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6 240,49</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Благоустройство территории городского поселения Агириш"</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05</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08 0 00 00000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12 164,96</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12 164,96</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6 240,49</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6 240,49</w:t>
            </w:r>
          </w:p>
        </w:tc>
      </w:tr>
      <w:tr w:rsidR="00375484" w:rsidRPr="00375484" w:rsidTr="00375484">
        <w:trPr>
          <w:trHeight w:val="39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"Благоустройство территории"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r>
      <w:tr w:rsidR="00375484" w:rsidRPr="00375484" w:rsidTr="00375484">
        <w:trPr>
          <w:trHeight w:val="108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08 0 01 84200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08 0 01 84200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05</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08 0 01 84200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244</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12 164,96</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6 240,49</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Дорожное хозяйство (дорожные фонды)</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09</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2 834 800,00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2 834 800,00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0 4</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09</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09 0 00 00000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2 834 800,00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2 834 800,00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Основное мероприятие "Ремонт автомобильных дорог общего пользования </w:t>
            </w:r>
            <w:r w:rsidRPr="00375484">
              <w:rPr>
                <w:color w:val="000000"/>
                <w:sz w:val="18"/>
                <w:szCs w:val="18"/>
              </w:rPr>
              <w:lastRenderedPageBreak/>
              <w:t>местного значения""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2 834 800,00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Связь и информатика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1 0</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242 800,00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242 800,00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04</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10</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06 0 00 00000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242 800,00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242 800,00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"Информатизация и повышение информационной открытости"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06 0 01 00000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06 0 01 99990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06 0 01 99990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06 0 01 99990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242 800,00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Другие вопросы в области национальной экономики</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04</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1 880 000,00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1 500 000,00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«Развитие культуры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04</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1 880 000,00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1 500 000,00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"Повышение эффективности управления в отрасли культуры"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60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Субсидии бюджетным учреждениям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04</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1 880 000,00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1 500 000,00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Жилищно-коммунальное хозяйство </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0 5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2 618 555,56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2 033 444,26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Жилищное хозяйство</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0 5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330 000,00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262 333,15</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«Управление муниципальным имуществом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xml:space="preserve">0 5 </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03 0 00 00000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330 000,00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262 333,15</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Основное мероприятие "Управление муниципальными имуществом"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262 333,15</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Реализация мероприятий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262 333,15</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262 333,15</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330 000,00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262 333,15</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Благоустройство</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0 5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03</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2 288 555,56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1 771 111,11</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Благоустройство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xml:space="preserve">0 5 </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08 0 00 00000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761 000,00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631 000,00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36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"Благоустройство территории"</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761 000,00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631 000,00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761 000,00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631 000,00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761 000,00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631 000,00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08 0 01 99990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761 000,00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631 000,00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xml:space="preserve">0 5 </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09 0 00 00000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525 000,00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525 000,00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"Содержание объектов уличного освещения"</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09 0 02 00000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09 0 02 99990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525 000,00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xml:space="preserve">0 5 </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03</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07 0 00 00000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1 002 555,56</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615 111,11</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"Формирование современной городской среды"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1 002 555,56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615 111,11</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Реализация программ "Реализация программ формирования современной городской среды"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55550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902 300,00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553 600,00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lastRenderedPageBreak/>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55550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902 300,00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553 600,00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55550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902 300,00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553 600,00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Реализация мероприятий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100 255,56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61 511,11</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Закупка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100 255,56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61 511,11</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Иные закупки товаров, работ и услуг для обеспечения государственных (муниципальных) нужд</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0 5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03</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07 0 F2 99990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240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100 255,56</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61 511,11</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xml:space="preserve">Культура, кинематография </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08</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12 956 200,00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10 956 200,00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Культура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08</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12 956 200,00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10 956 200,00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«Развитие культуры в городском поселении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08</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12 956 200,00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10 956 200,00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"Повышение эффективности управления в отрасли культуры"</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61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Субсидии бюджетным учреждениям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08</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12 956 200,00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10 956 200,00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Социальная политика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180 000,00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180 000,00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Пенсионное обеспечение</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10</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0 1</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180 000,00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180 000,00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180 000,00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180 000,00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"Реализация социальных гарантий гражданам"</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0 1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01 0 02 00000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Пенсия за выслугу лет</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01 0 02 71600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Социальное обеспечение и иные выплаты населению</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01 0 02 71600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Публичные нормативные социальные выплаты гражданам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0 1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01 0 02 71600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310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180 000,00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Физическая культура и спорт</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5 950 200,00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5 100 000,00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300"/>
        </w:trPr>
        <w:tc>
          <w:tcPr>
            <w:tcW w:w="4780" w:type="dxa"/>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lastRenderedPageBreak/>
              <w:t>Физическая культура</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11</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01</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5 950 200,00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5 100 000,00</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r>
      <w:tr w:rsidR="00375484" w:rsidRPr="00375484" w:rsidTr="00375484">
        <w:trPr>
          <w:trHeight w:val="765"/>
        </w:trPr>
        <w:tc>
          <w:tcPr>
            <w:tcW w:w="4780" w:type="dxa"/>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11</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01</w:t>
            </w:r>
          </w:p>
        </w:tc>
        <w:tc>
          <w:tcPr>
            <w:tcW w:w="134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11 0 00 00000</w:t>
            </w:r>
          </w:p>
        </w:tc>
        <w:tc>
          <w:tcPr>
            <w:tcW w:w="40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5 950 200,00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0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136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5 100 000,00</w:t>
            </w:r>
          </w:p>
        </w:tc>
        <w:tc>
          <w:tcPr>
            <w:tcW w:w="1180"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c>
          <w:tcPr>
            <w:tcW w:w="2656" w:type="dxa"/>
            <w:noWrap/>
            <w:hideMark/>
          </w:tcPr>
          <w:p w:rsidR="00375484" w:rsidRPr="00375484" w:rsidRDefault="00375484" w:rsidP="00375484">
            <w:pPr>
              <w:shd w:val="clear" w:color="auto" w:fill="FFFFFF"/>
              <w:jc w:val="center"/>
              <w:rPr>
                <w:i/>
                <w:iCs/>
                <w:color w:val="000000"/>
                <w:sz w:val="18"/>
                <w:szCs w:val="18"/>
              </w:rPr>
            </w:pPr>
            <w:r w:rsidRPr="00375484">
              <w:rPr>
                <w:i/>
                <w:iCs/>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Основное мероприятие "Организация проведения физкультурных и спортивных мероприятий"</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11 0 01 00000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5 950 200,00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5 100 000,00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510"/>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Расходы на обеспечение деятельности (оказание услуг) муниципальных учреждений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5 950 200,00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5 100 000,00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64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Предоставление субсидий бюджетным, автономным учреждениям и иным некоммерческим организациям</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600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5 950 200,00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5 100 000,00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255"/>
        </w:trPr>
        <w:tc>
          <w:tcPr>
            <w:tcW w:w="47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Субсидии бюджетным учреждениям </w:t>
            </w:r>
          </w:p>
        </w:tc>
        <w:tc>
          <w:tcPr>
            <w:tcW w:w="4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01</w:t>
            </w:r>
          </w:p>
        </w:tc>
        <w:tc>
          <w:tcPr>
            <w:tcW w:w="134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11 0 01 00590</w:t>
            </w:r>
          </w:p>
        </w:tc>
        <w:tc>
          <w:tcPr>
            <w:tcW w:w="40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610</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5 950 200,00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0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13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5 100 000,00</w:t>
            </w:r>
          </w:p>
        </w:tc>
        <w:tc>
          <w:tcPr>
            <w:tcW w:w="1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656"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r>
      <w:tr w:rsidR="00375484" w:rsidRPr="00375484" w:rsidTr="00375484">
        <w:trPr>
          <w:trHeight w:val="330"/>
        </w:trPr>
        <w:tc>
          <w:tcPr>
            <w:tcW w:w="47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Всего</w:t>
            </w:r>
          </w:p>
        </w:tc>
        <w:tc>
          <w:tcPr>
            <w:tcW w:w="4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4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40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 </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40 479 732,36</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633 591,28</w:t>
            </w:r>
          </w:p>
        </w:tc>
        <w:tc>
          <w:tcPr>
            <w:tcW w:w="10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15 309,08</w:t>
            </w:r>
          </w:p>
        </w:tc>
        <w:tc>
          <w:tcPr>
            <w:tcW w:w="136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37 217 247,89</w:t>
            </w:r>
          </w:p>
        </w:tc>
        <w:tc>
          <w:tcPr>
            <w:tcW w:w="1180"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656 191,28</w:t>
            </w:r>
          </w:p>
        </w:tc>
        <w:tc>
          <w:tcPr>
            <w:tcW w:w="2656" w:type="dxa"/>
            <w:noWrap/>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9 384,61</w:t>
            </w:r>
          </w:p>
        </w:tc>
      </w:tr>
    </w:tbl>
    <w:p w:rsidR="0013465C" w:rsidRDefault="0013465C" w:rsidP="009C0D12">
      <w:pPr>
        <w:shd w:val="clear" w:color="auto" w:fill="FFFFFF"/>
        <w:jc w:val="center"/>
        <w:rPr>
          <w:color w:val="000000"/>
          <w:sz w:val="18"/>
          <w:szCs w:val="18"/>
        </w:rPr>
      </w:pPr>
    </w:p>
    <w:p w:rsidR="00375484" w:rsidRDefault="0037548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20"/>
        <w:gridCol w:w="960"/>
        <w:gridCol w:w="800"/>
        <w:gridCol w:w="960"/>
        <w:gridCol w:w="1220"/>
        <w:gridCol w:w="2180"/>
        <w:gridCol w:w="2180"/>
      </w:tblGrid>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Приложение № 11</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к решению Совета депутатов</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городского поселения Агириш</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от   "28" декабря 2022 № 286</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1755"/>
        </w:trPr>
        <w:tc>
          <w:tcPr>
            <w:tcW w:w="8820" w:type="dxa"/>
            <w:gridSpan w:val="7"/>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2023 год</w:t>
            </w:r>
          </w:p>
        </w:tc>
      </w:tr>
      <w:tr w:rsidR="00375484" w:rsidRPr="00375484" w:rsidTr="00375484">
        <w:trPr>
          <w:trHeight w:val="270"/>
        </w:trPr>
        <w:tc>
          <w:tcPr>
            <w:tcW w:w="520" w:type="dxa"/>
            <w:hideMark/>
          </w:tcPr>
          <w:p w:rsidR="00375484" w:rsidRPr="00375484" w:rsidRDefault="00375484" w:rsidP="00375484">
            <w:pPr>
              <w:shd w:val="clear" w:color="auto" w:fill="FFFFFF"/>
              <w:jc w:val="center"/>
              <w:rPr>
                <w:b/>
                <w:bCs/>
                <w:color w:val="000000"/>
                <w:sz w:val="18"/>
                <w:szCs w:val="18"/>
              </w:rPr>
            </w:pPr>
          </w:p>
        </w:tc>
        <w:tc>
          <w:tcPr>
            <w:tcW w:w="960" w:type="dxa"/>
            <w:hideMark/>
          </w:tcPr>
          <w:p w:rsidR="00375484" w:rsidRPr="00375484" w:rsidRDefault="00375484" w:rsidP="00375484">
            <w:pPr>
              <w:shd w:val="clear" w:color="auto" w:fill="FFFFFF"/>
              <w:jc w:val="center"/>
              <w:rPr>
                <w:b/>
                <w:bCs/>
                <w:color w:val="000000"/>
                <w:sz w:val="18"/>
                <w:szCs w:val="18"/>
              </w:rPr>
            </w:pPr>
          </w:p>
        </w:tc>
        <w:tc>
          <w:tcPr>
            <w:tcW w:w="800" w:type="dxa"/>
            <w:hideMark/>
          </w:tcPr>
          <w:p w:rsidR="00375484" w:rsidRPr="00375484" w:rsidRDefault="00375484" w:rsidP="00375484">
            <w:pPr>
              <w:shd w:val="clear" w:color="auto" w:fill="FFFFFF"/>
              <w:jc w:val="center"/>
              <w:rPr>
                <w:b/>
                <w:bCs/>
                <w:color w:val="000000"/>
                <w:sz w:val="18"/>
                <w:szCs w:val="18"/>
              </w:rPr>
            </w:pPr>
          </w:p>
        </w:tc>
        <w:tc>
          <w:tcPr>
            <w:tcW w:w="960" w:type="dxa"/>
            <w:hideMark/>
          </w:tcPr>
          <w:p w:rsidR="00375484" w:rsidRPr="00375484" w:rsidRDefault="00375484" w:rsidP="00375484">
            <w:pPr>
              <w:shd w:val="clear" w:color="auto" w:fill="FFFFFF"/>
              <w:jc w:val="center"/>
              <w:rPr>
                <w:b/>
                <w:bCs/>
                <w:color w:val="000000"/>
                <w:sz w:val="18"/>
                <w:szCs w:val="18"/>
              </w:rPr>
            </w:pPr>
          </w:p>
        </w:tc>
        <w:tc>
          <w:tcPr>
            <w:tcW w:w="1220" w:type="dxa"/>
            <w:hideMark/>
          </w:tcPr>
          <w:p w:rsidR="00375484" w:rsidRPr="00375484" w:rsidRDefault="00375484" w:rsidP="00375484">
            <w:pPr>
              <w:shd w:val="clear" w:color="auto" w:fill="FFFFFF"/>
              <w:jc w:val="center"/>
              <w:rPr>
                <w:b/>
                <w:bCs/>
                <w:color w:val="000000"/>
                <w:sz w:val="18"/>
                <w:szCs w:val="18"/>
              </w:rPr>
            </w:pPr>
          </w:p>
        </w:tc>
        <w:tc>
          <w:tcPr>
            <w:tcW w:w="2180" w:type="dxa"/>
            <w:hideMark/>
          </w:tcPr>
          <w:p w:rsidR="00375484" w:rsidRPr="00375484" w:rsidRDefault="00375484" w:rsidP="00375484">
            <w:pPr>
              <w:shd w:val="clear" w:color="auto" w:fill="FFFFFF"/>
              <w:jc w:val="center"/>
              <w:rPr>
                <w:b/>
                <w:bCs/>
                <w:color w:val="000000"/>
                <w:sz w:val="18"/>
                <w:szCs w:val="18"/>
              </w:rPr>
            </w:pPr>
          </w:p>
        </w:tc>
        <w:tc>
          <w:tcPr>
            <w:tcW w:w="2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(рублей)</w:t>
            </w:r>
          </w:p>
        </w:tc>
      </w:tr>
      <w:tr w:rsidR="00375484" w:rsidRPr="00375484" w:rsidTr="00375484">
        <w:trPr>
          <w:trHeight w:val="255"/>
        </w:trPr>
        <w:tc>
          <w:tcPr>
            <w:tcW w:w="520" w:type="dxa"/>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    п/п</w:t>
            </w:r>
          </w:p>
        </w:tc>
        <w:tc>
          <w:tcPr>
            <w:tcW w:w="3940" w:type="dxa"/>
            <w:gridSpan w:val="4"/>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Случаи предоставления субсидий</w:t>
            </w:r>
          </w:p>
        </w:tc>
        <w:tc>
          <w:tcPr>
            <w:tcW w:w="4360" w:type="dxa"/>
            <w:gridSpan w:val="2"/>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Сумма на год</w:t>
            </w:r>
          </w:p>
        </w:tc>
      </w:tr>
      <w:tr w:rsidR="00375484" w:rsidRPr="00375484" w:rsidTr="00375484">
        <w:trPr>
          <w:trHeight w:val="570"/>
        </w:trPr>
        <w:tc>
          <w:tcPr>
            <w:tcW w:w="520" w:type="dxa"/>
            <w:vMerge/>
            <w:hideMark/>
          </w:tcPr>
          <w:p w:rsidR="00375484" w:rsidRPr="00375484" w:rsidRDefault="00375484" w:rsidP="00375484">
            <w:pPr>
              <w:shd w:val="clear" w:color="auto" w:fill="FFFFFF"/>
              <w:jc w:val="center"/>
              <w:rPr>
                <w:color w:val="000000"/>
                <w:sz w:val="18"/>
                <w:szCs w:val="18"/>
              </w:rPr>
            </w:pPr>
          </w:p>
        </w:tc>
        <w:tc>
          <w:tcPr>
            <w:tcW w:w="3940" w:type="dxa"/>
            <w:gridSpan w:val="4"/>
            <w:vMerge/>
            <w:hideMark/>
          </w:tcPr>
          <w:p w:rsidR="00375484" w:rsidRPr="00375484" w:rsidRDefault="00375484" w:rsidP="00375484">
            <w:pPr>
              <w:shd w:val="clear" w:color="auto" w:fill="FFFFFF"/>
              <w:jc w:val="center"/>
              <w:rPr>
                <w:color w:val="000000"/>
                <w:sz w:val="18"/>
                <w:szCs w:val="18"/>
              </w:rPr>
            </w:pPr>
          </w:p>
        </w:tc>
        <w:tc>
          <w:tcPr>
            <w:tcW w:w="4360" w:type="dxa"/>
            <w:gridSpan w:val="2"/>
            <w:vMerge/>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270"/>
        </w:trPr>
        <w:tc>
          <w:tcPr>
            <w:tcW w:w="52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3940" w:type="dxa"/>
            <w:gridSpan w:val="4"/>
            <w:hideMark/>
          </w:tcPr>
          <w:p w:rsidR="00375484" w:rsidRPr="00375484" w:rsidRDefault="00375484" w:rsidP="00375484">
            <w:pPr>
              <w:shd w:val="clear" w:color="auto" w:fill="FFFFFF"/>
              <w:jc w:val="center"/>
              <w:rPr>
                <w:color w:val="000000"/>
                <w:sz w:val="18"/>
                <w:szCs w:val="18"/>
              </w:rPr>
            </w:pPr>
            <w:r w:rsidRPr="00375484">
              <w:rPr>
                <w:color w:val="000000"/>
                <w:sz w:val="18"/>
                <w:szCs w:val="18"/>
              </w:rPr>
              <w:t>2</w:t>
            </w: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w:t>
            </w:r>
          </w:p>
        </w:tc>
      </w:tr>
      <w:tr w:rsidR="00375484" w:rsidRPr="00375484" w:rsidTr="00375484">
        <w:trPr>
          <w:trHeight w:val="525"/>
        </w:trPr>
        <w:tc>
          <w:tcPr>
            <w:tcW w:w="52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3940" w:type="dxa"/>
            <w:gridSpan w:val="4"/>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4360" w:type="dxa"/>
            <w:gridSpan w:val="2"/>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r>
      <w:tr w:rsidR="00375484" w:rsidRPr="00375484" w:rsidTr="00375484">
        <w:trPr>
          <w:trHeight w:val="405"/>
        </w:trPr>
        <w:tc>
          <w:tcPr>
            <w:tcW w:w="52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3940" w:type="dxa"/>
            <w:gridSpan w:val="4"/>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Всего</w:t>
            </w: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r>
    </w:tbl>
    <w:p w:rsidR="00375484" w:rsidRDefault="00375484" w:rsidP="009C0D12">
      <w:pPr>
        <w:shd w:val="clear" w:color="auto" w:fill="FFFFFF"/>
        <w:jc w:val="center"/>
        <w:rPr>
          <w:color w:val="000000"/>
          <w:sz w:val="18"/>
          <w:szCs w:val="18"/>
        </w:rPr>
      </w:pPr>
    </w:p>
    <w:p w:rsidR="00375484" w:rsidRDefault="0037548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20"/>
        <w:gridCol w:w="960"/>
        <w:gridCol w:w="800"/>
        <w:gridCol w:w="960"/>
        <w:gridCol w:w="1220"/>
        <w:gridCol w:w="2180"/>
        <w:gridCol w:w="2180"/>
      </w:tblGrid>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Приложение № 12</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к решению Совета депутатов</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xml:space="preserve">                              городского поселения Агириш</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от   "28" декабря 2022 № 286</w:t>
            </w:r>
          </w:p>
        </w:tc>
      </w:tr>
      <w:tr w:rsidR="00375484" w:rsidRPr="00375484" w:rsidTr="00375484">
        <w:trPr>
          <w:trHeight w:val="25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1335"/>
        </w:trPr>
        <w:tc>
          <w:tcPr>
            <w:tcW w:w="8820" w:type="dxa"/>
            <w:gridSpan w:val="7"/>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плановый период 2024 и 2025 годов</w:t>
            </w:r>
          </w:p>
        </w:tc>
      </w:tr>
      <w:tr w:rsidR="00375484" w:rsidRPr="00375484" w:rsidTr="00375484">
        <w:trPr>
          <w:trHeight w:val="270"/>
        </w:trPr>
        <w:tc>
          <w:tcPr>
            <w:tcW w:w="520" w:type="dxa"/>
            <w:hideMark/>
          </w:tcPr>
          <w:p w:rsidR="00375484" w:rsidRPr="00375484" w:rsidRDefault="00375484" w:rsidP="00375484">
            <w:pPr>
              <w:shd w:val="clear" w:color="auto" w:fill="FFFFFF"/>
              <w:jc w:val="center"/>
              <w:rPr>
                <w:b/>
                <w:bCs/>
                <w:color w:val="000000"/>
                <w:sz w:val="18"/>
                <w:szCs w:val="18"/>
              </w:rPr>
            </w:pPr>
          </w:p>
        </w:tc>
        <w:tc>
          <w:tcPr>
            <w:tcW w:w="960" w:type="dxa"/>
            <w:hideMark/>
          </w:tcPr>
          <w:p w:rsidR="00375484" w:rsidRPr="00375484" w:rsidRDefault="00375484" w:rsidP="00375484">
            <w:pPr>
              <w:shd w:val="clear" w:color="auto" w:fill="FFFFFF"/>
              <w:jc w:val="center"/>
              <w:rPr>
                <w:b/>
                <w:bCs/>
                <w:color w:val="000000"/>
                <w:sz w:val="18"/>
                <w:szCs w:val="18"/>
              </w:rPr>
            </w:pPr>
          </w:p>
        </w:tc>
        <w:tc>
          <w:tcPr>
            <w:tcW w:w="800" w:type="dxa"/>
            <w:hideMark/>
          </w:tcPr>
          <w:p w:rsidR="00375484" w:rsidRPr="00375484" w:rsidRDefault="00375484" w:rsidP="00375484">
            <w:pPr>
              <w:shd w:val="clear" w:color="auto" w:fill="FFFFFF"/>
              <w:jc w:val="center"/>
              <w:rPr>
                <w:b/>
                <w:bCs/>
                <w:color w:val="000000"/>
                <w:sz w:val="18"/>
                <w:szCs w:val="18"/>
              </w:rPr>
            </w:pPr>
          </w:p>
        </w:tc>
        <w:tc>
          <w:tcPr>
            <w:tcW w:w="960" w:type="dxa"/>
            <w:hideMark/>
          </w:tcPr>
          <w:p w:rsidR="00375484" w:rsidRPr="00375484" w:rsidRDefault="00375484" w:rsidP="00375484">
            <w:pPr>
              <w:shd w:val="clear" w:color="auto" w:fill="FFFFFF"/>
              <w:jc w:val="center"/>
              <w:rPr>
                <w:b/>
                <w:bCs/>
                <w:color w:val="000000"/>
                <w:sz w:val="18"/>
                <w:szCs w:val="18"/>
              </w:rPr>
            </w:pPr>
          </w:p>
        </w:tc>
        <w:tc>
          <w:tcPr>
            <w:tcW w:w="1220" w:type="dxa"/>
            <w:hideMark/>
          </w:tcPr>
          <w:p w:rsidR="00375484" w:rsidRPr="00375484" w:rsidRDefault="00375484" w:rsidP="00375484">
            <w:pPr>
              <w:shd w:val="clear" w:color="auto" w:fill="FFFFFF"/>
              <w:jc w:val="center"/>
              <w:rPr>
                <w:b/>
                <w:bCs/>
                <w:color w:val="000000"/>
                <w:sz w:val="18"/>
                <w:szCs w:val="18"/>
              </w:rPr>
            </w:pPr>
          </w:p>
        </w:tc>
        <w:tc>
          <w:tcPr>
            <w:tcW w:w="2180" w:type="dxa"/>
            <w:hideMark/>
          </w:tcPr>
          <w:p w:rsidR="00375484" w:rsidRPr="00375484" w:rsidRDefault="00375484" w:rsidP="00375484">
            <w:pPr>
              <w:shd w:val="clear" w:color="auto" w:fill="FFFFFF"/>
              <w:jc w:val="center"/>
              <w:rPr>
                <w:b/>
                <w:bCs/>
                <w:color w:val="000000"/>
                <w:sz w:val="18"/>
                <w:szCs w:val="18"/>
              </w:rPr>
            </w:pPr>
          </w:p>
        </w:tc>
        <w:tc>
          <w:tcPr>
            <w:tcW w:w="2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(рублей)</w:t>
            </w:r>
          </w:p>
        </w:tc>
      </w:tr>
      <w:tr w:rsidR="00375484" w:rsidRPr="00375484" w:rsidTr="00375484">
        <w:trPr>
          <w:trHeight w:val="405"/>
        </w:trPr>
        <w:tc>
          <w:tcPr>
            <w:tcW w:w="520" w:type="dxa"/>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    п/п</w:t>
            </w:r>
          </w:p>
        </w:tc>
        <w:tc>
          <w:tcPr>
            <w:tcW w:w="3940" w:type="dxa"/>
            <w:gridSpan w:val="4"/>
            <w:vMerge w:val="restart"/>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Случаи предоставления субсидий</w:t>
            </w:r>
          </w:p>
        </w:tc>
        <w:tc>
          <w:tcPr>
            <w:tcW w:w="436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Сумма на год</w:t>
            </w:r>
          </w:p>
        </w:tc>
      </w:tr>
      <w:tr w:rsidR="00375484" w:rsidRPr="00375484" w:rsidTr="00375484">
        <w:trPr>
          <w:trHeight w:val="570"/>
        </w:trPr>
        <w:tc>
          <w:tcPr>
            <w:tcW w:w="520" w:type="dxa"/>
            <w:vMerge/>
            <w:hideMark/>
          </w:tcPr>
          <w:p w:rsidR="00375484" w:rsidRPr="00375484" w:rsidRDefault="00375484" w:rsidP="00375484">
            <w:pPr>
              <w:shd w:val="clear" w:color="auto" w:fill="FFFFFF"/>
              <w:jc w:val="center"/>
              <w:rPr>
                <w:color w:val="000000"/>
                <w:sz w:val="18"/>
                <w:szCs w:val="18"/>
              </w:rPr>
            </w:pPr>
          </w:p>
        </w:tc>
        <w:tc>
          <w:tcPr>
            <w:tcW w:w="3940" w:type="dxa"/>
            <w:gridSpan w:val="4"/>
            <w:vMerge/>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2024 год</w:t>
            </w: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2025 год</w:t>
            </w:r>
          </w:p>
        </w:tc>
      </w:tr>
      <w:tr w:rsidR="00375484" w:rsidRPr="00375484" w:rsidTr="00375484">
        <w:trPr>
          <w:trHeight w:val="240"/>
        </w:trPr>
        <w:tc>
          <w:tcPr>
            <w:tcW w:w="52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3940" w:type="dxa"/>
            <w:gridSpan w:val="4"/>
            <w:hideMark/>
          </w:tcPr>
          <w:p w:rsidR="00375484" w:rsidRPr="00375484" w:rsidRDefault="00375484" w:rsidP="00375484">
            <w:pPr>
              <w:shd w:val="clear" w:color="auto" w:fill="FFFFFF"/>
              <w:jc w:val="center"/>
              <w:rPr>
                <w:color w:val="000000"/>
                <w:sz w:val="18"/>
                <w:szCs w:val="18"/>
              </w:rPr>
            </w:pPr>
            <w:r w:rsidRPr="00375484">
              <w:rPr>
                <w:color w:val="000000"/>
                <w:sz w:val="18"/>
                <w:szCs w:val="18"/>
              </w:rPr>
              <w:t>2</w:t>
            </w: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3</w:t>
            </w: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4</w:t>
            </w:r>
          </w:p>
        </w:tc>
      </w:tr>
      <w:tr w:rsidR="00375484" w:rsidRPr="00375484" w:rsidTr="00375484">
        <w:trPr>
          <w:trHeight w:val="630"/>
        </w:trPr>
        <w:tc>
          <w:tcPr>
            <w:tcW w:w="52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3940" w:type="dxa"/>
            <w:gridSpan w:val="4"/>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2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2180" w:type="dxa"/>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r>
      <w:tr w:rsidR="00375484" w:rsidRPr="00375484" w:rsidTr="00375484">
        <w:trPr>
          <w:trHeight w:val="405"/>
        </w:trPr>
        <w:tc>
          <w:tcPr>
            <w:tcW w:w="52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w:t>
            </w:r>
          </w:p>
        </w:tc>
        <w:tc>
          <w:tcPr>
            <w:tcW w:w="3940" w:type="dxa"/>
            <w:gridSpan w:val="4"/>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Всего</w:t>
            </w: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c>
          <w:tcPr>
            <w:tcW w:w="218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0,00</w:t>
            </w:r>
          </w:p>
        </w:tc>
      </w:tr>
      <w:tr w:rsidR="00375484" w:rsidRPr="00375484" w:rsidTr="00375484">
        <w:trPr>
          <w:trHeight w:val="405"/>
        </w:trPr>
        <w:tc>
          <w:tcPr>
            <w:tcW w:w="52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800" w:type="dxa"/>
            <w:noWrap/>
            <w:hideMark/>
          </w:tcPr>
          <w:p w:rsidR="00375484" w:rsidRPr="00375484" w:rsidRDefault="00375484" w:rsidP="00375484">
            <w:pPr>
              <w:shd w:val="clear" w:color="auto" w:fill="FFFFFF"/>
              <w:jc w:val="center"/>
              <w:rPr>
                <w:color w:val="000000"/>
                <w:sz w:val="18"/>
                <w:szCs w:val="18"/>
              </w:rPr>
            </w:pPr>
          </w:p>
        </w:tc>
        <w:tc>
          <w:tcPr>
            <w:tcW w:w="960" w:type="dxa"/>
            <w:noWrap/>
            <w:hideMark/>
          </w:tcPr>
          <w:p w:rsidR="00375484" w:rsidRPr="00375484" w:rsidRDefault="00375484" w:rsidP="00375484">
            <w:pPr>
              <w:shd w:val="clear" w:color="auto" w:fill="FFFFFF"/>
              <w:jc w:val="center"/>
              <w:rPr>
                <w:color w:val="000000"/>
                <w:sz w:val="18"/>
                <w:szCs w:val="18"/>
              </w:rPr>
            </w:pPr>
          </w:p>
        </w:tc>
        <w:tc>
          <w:tcPr>
            <w:tcW w:w="122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c>
          <w:tcPr>
            <w:tcW w:w="2180" w:type="dxa"/>
            <w:noWrap/>
            <w:hideMark/>
          </w:tcPr>
          <w:p w:rsidR="00375484" w:rsidRPr="00375484" w:rsidRDefault="00375484" w:rsidP="00375484">
            <w:pPr>
              <w:shd w:val="clear" w:color="auto" w:fill="FFFFFF"/>
              <w:jc w:val="center"/>
              <w:rPr>
                <w:color w:val="000000"/>
                <w:sz w:val="18"/>
                <w:szCs w:val="18"/>
              </w:rPr>
            </w:pPr>
          </w:p>
        </w:tc>
      </w:tr>
    </w:tbl>
    <w:p w:rsidR="00375484" w:rsidRDefault="00375484" w:rsidP="009C0D12">
      <w:pPr>
        <w:shd w:val="clear" w:color="auto" w:fill="FFFFFF"/>
        <w:jc w:val="center"/>
        <w:rPr>
          <w:color w:val="000000"/>
          <w:sz w:val="18"/>
          <w:szCs w:val="18"/>
        </w:rPr>
      </w:pPr>
    </w:p>
    <w:p w:rsidR="00375484" w:rsidRDefault="0037548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2760"/>
        <w:gridCol w:w="280"/>
        <w:gridCol w:w="1460"/>
        <w:gridCol w:w="440"/>
        <w:gridCol w:w="580"/>
        <w:gridCol w:w="222"/>
        <w:gridCol w:w="2732"/>
      </w:tblGrid>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284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Приложение № 13</w:t>
            </w: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284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к решению Совета депутатов</w:t>
            </w: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284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городского поселения Агириш</w:t>
            </w: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2840" w:type="dxa"/>
            <w:gridSpan w:val="2"/>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от  "28" декабря 2022 № 286</w:t>
            </w: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108" w:type="dxa"/>
            <w:noWrap/>
            <w:hideMark/>
          </w:tcPr>
          <w:p w:rsidR="00375484" w:rsidRPr="00375484" w:rsidRDefault="00375484" w:rsidP="00375484">
            <w:pPr>
              <w:shd w:val="clear" w:color="auto" w:fill="FFFFFF"/>
              <w:jc w:val="center"/>
              <w:rPr>
                <w:color w:val="000000"/>
                <w:sz w:val="18"/>
                <w:szCs w:val="18"/>
              </w:rPr>
            </w:pPr>
          </w:p>
        </w:tc>
        <w:tc>
          <w:tcPr>
            <w:tcW w:w="2732" w:type="dxa"/>
            <w:noWrap/>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108" w:type="dxa"/>
            <w:noWrap/>
            <w:hideMark/>
          </w:tcPr>
          <w:p w:rsidR="00375484" w:rsidRPr="00375484" w:rsidRDefault="00375484" w:rsidP="00375484">
            <w:pPr>
              <w:shd w:val="clear" w:color="auto" w:fill="FFFFFF"/>
              <w:jc w:val="center"/>
              <w:rPr>
                <w:color w:val="000000"/>
                <w:sz w:val="18"/>
                <w:szCs w:val="18"/>
              </w:rPr>
            </w:pPr>
          </w:p>
        </w:tc>
        <w:tc>
          <w:tcPr>
            <w:tcW w:w="2732" w:type="dxa"/>
            <w:noWrap/>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765"/>
        </w:trPr>
        <w:tc>
          <w:tcPr>
            <w:tcW w:w="9320" w:type="dxa"/>
            <w:gridSpan w:val="8"/>
            <w:hideMark/>
          </w:tcPr>
          <w:p w:rsidR="00375484" w:rsidRPr="00375484" w:rsidRDefault="00375484" w:rsidP="00375484">
            <w:pPr>
              <w:shd w:val="clear" w:color="auto" w:fill="FFFFFF"/>
              <w:jc w:val="center"/>
              <w:rPr>
                <w:b/>
                <w:bCs/>
                <w:color w:val="000000"/>
                <w:sz w:val="18"/>
                <w:szCs w:val="18"/>
              </w:rPr>
            </w:pPr>
            <w:r w:rsidRPr="00375484">
              <w:rPr>
                <w:b/>
                <w:bCs/>
                <w:color w:val="000000"/>
                <w:sz w:val="18"/>
                <w:szCs w:val="18"/>
              </w:rPr>
              <w:t>Распределение бюджетных ассигнований муниципального дорожного фонда городского поселения Агириш на 2023 год</w:t>
            </w:r>
          </w:p>
        </w:tc>
      </w:tr>
      <w:tr w:rsidR="00375484" w:rsidRPr="00375484" w:rsidTr="00375484">
        <w:trPr>
          <w:trHeight w:val="240"/>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108" w:type="dxa"/>
            <w:noWrap/>
            <w:hideMark/>
          </w:tcPr>
          <w:p w:rsidR="00375484" w:rsidRPr="00375484" w:rsidRDefault="00375484" w:rsidP="00375484">
            <w:pPr>
              <w:shd w:val="clear" w:color="auto" w:fill="FFFFFF"/>
              <w:jc w:val="center"/>
              <w:rPr>
                <w:color w:val="000000"/>
                <w:sz w:val="18"/>
                <w:szCs w:val="18"/>
              </w:rPr>
            </w:pPr>
          </w:p>
        </w:tc>
        <w:tc>
          <w:tcPr>
            <w:tcW w:w="2732"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(рублей)</w:t>
            </w:r>
          </w:p>
        </w:tc>
      </w:tr>
      <w:tr w:rsidR="00375484" w:rsidRPr="00375484" w:rsidTr="00375484">
        <w:trPr>
          <w:trHeight w:val="255"/>
        </w:trPr>
        <w:tc>
          <w:tcPr>
            <w:tcW w:w="960" w:type="dxa"/>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 п/п</w:t>
            </w:r>
          </w:p>
        </w:tc>
        <w:tc>
          <w:tcPr>
            <w:tcW w:w="5520" w:type="dxa"/>
            <w:gridSpan w:val="5"/>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Наименование объекта</w:t>
            </w:r>
          </w:p>
        </w:tc>
        <w:tc>
          <w:tcPr>
            <w:tcW w:w="2840" w:type="dxa"/>
            <w:gridSpan w:val="2"/>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Сумма на год</w:t>
            </w:r>
          </w:p>
        </w:tc>
      </w:tr>
      <w:tr w:rsidR="00375484" w:rsidRPr="00375484" w:rsidTr="00375484">
        <w:trPr>
          <w:trHeight w:val="525"/>
        </w:trPr>
        <w:tc>
          <w:tcPr>
            <w:tcW w:w="960" w:type="dxa"/>
            <w:vMerge/>
            <w:hideMark/>
          </w:tcPr>
          <w:p w:rsidR="00375484" w:rsidRPr="00375484" w:rsidRDefault="00375484" w:rsidP="00375484">
            <w:pPr>
              <w:shd w:val="clear" w:color="auto" w:fill="FFFFFF"/>
              <w:jc w:val="center"/>
              <w:rPr>
                <w:color w:val="000000"/>
                <w:sz w:val="18"/>
                <w:szCs w:val="18"/>
              </w:rPr>
            </w:pPr>
          </w:p>
        </w:tc>
        <w:tc>
          <w:tcPr>
            <w:tcW w:w="5520" w:type="dxa"/>
            <w:gridSpan w:val="5"/>
            <w:vMerge/>
            <w:hideMark/>
          </w:tcPr>
          <w:p w:rsidR="00375484" w:rsidRPr="00375484" w:rsidRDefault="00375484" w:rsidP="00375484">
            <w:pPr>
              <w:shd w:val="clear" w:color="auto" w:fill="FFFFFF"/>
              <w:jc w:val="center"/>
              <w:rPr>
                <w:color w:val="000000"/>
                <w:sz w:val="18"/>
                <w:szCs w:val="18"/>
              </w:rPr>
            </w:pPr>
          </w:p>
        </w:tc>
        <w:tc>
          <w:tcPr>
            <w:tcW w:w="2840" w:type="dxa"/>
            <w:gridSpan w:val="2"/>
            <w:vMerge/>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765"/>
        </w:trPr>
        <w:tc>
          <w:tcPr>
            <w:tcW w:w="960" w:type="dxa"/>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1</w:t>
            </w:r>
          </w:p>
        </w:tc>
        <w:tc>
          <w:tcPr>
            <w:tcW w:w="5520" w:type="dxa"/>
            <w:gridSpan w:val="5"/>
            <w:hideMark/>
          </w:tcPr>
          <w:p w:rsidR="00375484" w:rsidRPr="00375484" w:rsidRDefault="00375484" w:rsidP="00375484">
            <w:pPr>
              <w:shd w:val="clear" w:color="auto" w:fill="FFFFFF"/>
              <w:jc w:val="center"/>
              <w:rPr>
                <w:color w:val="000000"/>
                <w:sz w:val="18"/>
                <w:szCs w:val="18"/>
              </w:rPr>
            </w:pPr>
            <w:r w:rsidRPr="00375484">
              <w:rPr>
                <w:color w:val="000000"/>
                <w:sz w:val="18"/>
                <w:szCs w:val="18"/>
              </w:rPr>
              <w:t>Содержание действующей сети автомобильных дорог и сооружений на них</w:t>
            </w:r>
          </w:p>
        </w:tc>
        <w:tc>
          <w:tcPr>
            <w:tcW w:w="2840" w:type="dxa"/>
            <w:gridSpan w:val="2"/>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2 790 000,00</w:t>
            </w:r>
          </w:p>
        </w:tc>
      </w:tr>
      <w:tr w:rsidR="00375484" w:rsidRPr="00375484" w:rsidTr="00375484">
        <w:trPr>
          <w:trHeight w:val="276"/>
        </w:trPr>
        <w:tc>
          <w:tcPr>
            <w:tcW w:w="6480" w:type="dxa"/>
            <w:gridSpan w:val="6"/>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Всего</w:t>
            </w:r>
          </w:p>
        </w:tc>
        <w:tc>
          <w:tcPr>
            <w:tcW w:w="2840" w:type="dxa"/>
            <w:gridSpan w:val="2"/>
            <w:vMerge w:val="restart"/>
            <w:noWrap/>
            <w:hideMark/>
          </w:tcPr>
          <w:p w:rsidR="00375484" w:rsidRPr="00375484" w:rsidRDefault="00375484" w:rsidP="00375484">
            <w:pPr>
              <w:shd w:val="clear" w:color="auto" w:fill="FFFFFF"/>
              <w:jc w:val="center"/>
              <w:rPr>
                <w:color w:val="000000"/>
                <w:sz w:val="18"/>
                <w:szCs w:val="18"/>
              </w:rPr>
            </w:pPr>
            <w:r w:rsidRPr="00375484">
              <w:rPr>
                <w:color w:val="000000"/>
                <w:sz w:val="18"/>
                <w:szCs w:val="18"/>
              </w:rPr>
              <w:t>2 790 000,00</w:t>
            </w:r>
          </w:p>
        </w:tc>
      </w:tr>
      <w:tr w:rsidR="00375484" w:rsidRPr="00375484" w:rsidTr="00375484">
        <w:trPr>
          <w:trHeight w:val="276"/>
        </w:trPr>
        <w:tc>
          <w:tcPr>
            <w:tcW w:w="6480" w:type="dxa"/>
            <w:gridSpan w:val="6"/>
            <w:vMerge/>
            <w:hideMark/>
          </w:tcPr>
          <w:p w:rsidR="00375484" w:rsidRPr="00375484" w:rsidRDefault="00375484" w:rsidP="00375484">
            <w:pPr>
              <w:shd w:val="clear" w:color="auto" w:fill="FFFFFF"/>
              <w:jc w:val="center"/>
              <w:rPr>
                <w:color w:val="000000"/>
                <w:sz w:val="18"/>
                <w:szCs w:val="18"/>
              </w:rPr>
            </w:pPr>
          </w:p>
        </w:tc>
        <w:tc>
          <w:tcPr>
            <w:tcW w:w="2840" w:type="dxa"/>
            <w:gridSpan w:val="2"/>
            <w:vMerge/>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276"/>
        </w:trPr>
        <w:tc>
          <w:tcPr>
            <w:tcW w:w="6480" w:type="dxa"/>
            <w:gridSpan w:val="6"/>
            <w:vMerge/>
            <w:hideMark/>
          </w:tcPr>
          <w:p w:rsidR="00375484" w:rsidRPr="00375484" w:rsidRDefault="00375484" w:rsidP="00375484">
            <w:pPr>
              <w:shd w:val="clear" w:color="auto" w:fill="FFFFFF"/>
              <w:jc w:val="center"/>
              <w:rPr>
                <w:color w:val="000000"/>
                <w:sz w:val="18"/>
                <w:szCs w:val="18"/>
              </w:rPr>
            </w:pPr>
          </w:p>
        </w:tc>
        <w:tc>
          <w:tcPr>
            <w:tcW w:w="2840" w:type="dxa"/>
            <w:gridSpan w:val="2"/>
            <w:vMerge/>
            <w:hideMark/>
          </w:tcPr>
          <w:p w:rsidR="00375484" w:rsidRPr="00375484" w:rsidRDefault="00375484" w:rsidP="00375484">
            <w:pPr>
              <w:shd w:val="clear" w:color="auto" w:fill="FFFFFF"/>
              <w:jc w:val="center"/>
              <w:rPr>
                <w:color w:val="000000"/>
                <w:sz w:val="18"/>
                <w:szCs w:val="18"/>
              </w:rPr>
            </w:pPr>
          </w:p>
        </w:tc>
      </w:tr>
      <w:tr w:rsidR="00375484" w:rsidRPr="00375484" w:rsidTr="00375484">
        <w:trPr>
          <w:trHeight w:val="255"/>
        </w:trPr>
        <w:tc>
          <w:tcPr>
            <w:tcW w:w="960" w:type="dxa"/>
            <w:noWrap/>
            <w:hideMark/>
          </w:tcPr>
          <w:p w:rsidR="00375484" w:rsidRPr="00375484" w:rsidRDefault="00375484" w:rsidP="00375484">
            <w:pPr>
              <w:shd w:val="clear" w:color="auto" w:fill="FFFFFF"/>
              <w:jc w:val="center"/>
              <w:rPr>
                <w:color w:val="000000"/>
                <w:sz w:val="18"/>
                <w:szCs w:val="18"/>
              </w:rPr>
            </w:pPr>
          </w:p>
        </w:tc>
        <w:tc>
          <w:tcPr>
            <w:tcW w:w="2760" w:type="dxa"/>
            <w:noWrap/>
            <w:hideMark/>
          </w:tcPr>
          <w:p w:rsidR="00375484" w:rsidRPr="00375484" w:rsidRDefault="00375484" w:rsidP="00375484">
            <w:pPr>
              <w:shd w:val="clear" w:color="auto" w:fill="FFFFFF"/>
              <w:jc w:val="center"/>
              <w:rPr>
                <w:color w:val="000000"/>
                <w:sz w:val="18"/>
                <w:szCs w:val="18"/>
              </w:rPr>
            </w:pPr>
          </w:p>
        </w:tc>
        <w:tc>
          <w:tcPr>
            <w:tcW w:w="280" w:type="dxa"/>
            <w:noWrap/>
            <w:hideMark/>
          </w:tcPr>
          <w:p w:rsidR="00375484" w:rsidRPr="00375484" w:rsidRDefault="00375484" w:rsidP="00375484">
            <w:pPr>
              <w:shd w:val="clear" w:color="auto" w:fill="FFFFFF"/>
              <w:jc w:val="center"/>
              <w:rPr>
                <w:color w:val="000000"/>
                <w:sz w:val="18"/>
                <w:szCs w:val="18"/>
              </w:rPr>
            </w:pPr>
          </w:p>
        </w:tc>
        <w:tc>
          <w:tcPr>
            <w:tcW w:w="1460" w:type="dxa"/>
            <w:noWrap/>
            <w:hideMark/>
          </w:tcPr>
          <w:p w:rsidR="00375484" w:rsidRPr="00375484" w:rsidRDefault="00375484" w:rsidP="00375484">
            <w:pPr>
              <w:shd w:val="clear" w:color="auto" w:fill="FFFFFF"/>
              <w:jc w:val="center"/>
              <w:rPr>
                <w:color w:val="000000"/>
                <w:sz w:val="18"/>
                <w:szCs w:val="18"/>
              </w:rPr>
            </w:pPr>
          </w:p>
        </w:tc>
        <w:tc>
          <w:tcPr>
            <w:tcW w:w="440" w:type="dxa"/>
            <w:noWrap/>
            <w:hideMark/>
          </w:tcPr>
          <w:p w:rsidR="00375484" w:rsidRPr="00375484" w:rsidRDefault="00375484" w:rsidP="00375484">
            <w:pPr>
              <w:shd w:val="clear" w:color="auto" w:fill="FFFFFF"/>
              <w:jc w:val="center"/>
              <w:rPr>
                <w:color w:val="000000"/>
                <w:sz w:val="18"/>
                <w:szCs w:val="18"/>
              </w:rPr>
            </w:pPr>
          </w:p>
        </w:tc>
        <w:tc>
          <w:tcPr>
            <w:tcW w:w="580" w:type="dxa"/>
            <w:noWrap/>
            <w:hideMark/>
          </w:tcPr>
          <w:p w:rsidR="00375484" w:rsidRPr="00375484" w:rsidRDefault="00375484" w:rsidP="00375484">
            <w:pPr>
              <w:shd w:val="clear" w:color="auto" w:fill="FFFFFF"/>
              <w:jc w:val="center"/>
              <w:rPr>
                <w:color w:val="000000"/>
                <w:sz w:val="18"/>
                <w:szCs w:val="18"/>
              </w:rPr>
            </w:pPr>
          </w:p>
        </w:tc>
        <w:tc>
          <w:tcPr>
            <w:tcW w:w="108" w:type="dxa"/>
            <w:noWrap/>
            <w:hideMark/>
          </w:tcPr>
          <w:p w:rsidR="00375484" w:rsidRPr="00375484" w:rsidRDefault="00375484" w:rsidP="00375484">
            <w:pPr>
              <w:shd w:val="clear" w:color="auto" w:fill="FFFFFF"/>
              <w:jc w:val="center"/>
              <w:rPr>
                <w:color w:val="000000"/>
                <w:sz w:val="18"/>
                <w:szCs w:val="18"/>
              </w:rPr>
            </w:pPr>
          </w:p>
        </w:tc>
        <w:tc>
          <w:tcPr>
            <w:tcW w:w="2732" w:type="dxa"/>
            <w:noWrap/>
            <w:hideMark/>
          </w:tcPr>
          <w:p w:rsidR="00375484" w:rsidRPr="00375484" w:rsidRDefault="00375484" w:rsidP="00375484">
            <w:pPr>
              <w:shd w:val="clear" w:color="auto" w:fill="FFFFFF"/>
              <w:jc w:val="center"/>
              <w:rPr>
                <w:color w:val="000000"/>
                <w:sz w:val="18"/>
                <w:szCs w:val="18"/>
              </w:rPr>
            </w:pPr>
          </w:p>
        </w:tc>
      </w:tr>
    </w:tbl>
    <w:p w:rsidR="00375484" w:rsidRDefault="00375484" w:rsidP="009C0D12">
      <w:pPr>
        <w:shd w:val="clear" w:color="auto" w:fill="FFFFFF"/>
        <w:jc w:val="center"/>
        <w:rPr>
          <w:color w:val="000000"/>
          <w:sz w:val="18"/>
          <w:szCs w:val="18"/>
        </w:rPr>
      </w:pPr>
    </w:p>
    <w:p w:rsidR="00375484" w:rsidRDefault="0037548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640"/>
        <w:gridCol w:w="4420"/>
        <w:gridCol w:w="1660"/>
        <w:gridCol w:w="1660"/>
      </w:tblGrid>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332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Приложение № 14</w:t>
            </w: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332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к решению Совета депутатов</w:t>
            </w: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332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городского поселения Агириш</w:t>
            </w: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332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от  "28" декабря 2022 № 286</w:t>
            </w: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765"/>
        </w:trPr>
        <w:tc>
          <w:tcPr>
            <w:tcW w:w="8380" w:type="dxa"/>
            <w:gridSpan w:val="4"/>
            <w:hideMark/>
          </w:tcPr>
          <w:p w:rsidR="004415D4" w:rsidRPr="004415D4" w:rsidRDefault="004415D4" w:rsidP="004415D4">
            <w:pPr>
              <w:shd w:val="clear" w:color="auto" w:fill="FFFFFF"/>
              <w:jc w:val="center"/>
              <w:rPr>
                <w:b/>
                <w:bCs/>
                <w:color w:val="000000"/>
                <w:sz w:val="18"/>
                <w:szCs w:val="18"/>
              </w:rPr>
            </w:pPr>
            <w:r w:rsidRPr="004415D4">
              <w:rPr>
                <w:b/>
                <w:bCs/>
                <w:color w:val="000000"/>
                <w:sz w:val="18"/>
                <w:szCs w:val="18"/>
              </w:rPr>
              <w:t>Распределение бюджетных ассигнований Дорожного фонда городского поселения Агириш на плановый период 2024 и 2025 годов</w:t>
            </w:r>
          </w:p>
        </w:tc>
      </w:tr>
      <w:tr w:rsidR="004415D4" w:rsidRPr="004415D4" w:rsidTr="004415D4">
        <w:trPr>
          <w:trHeight w:val="240"/>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(рублей)</w:t>
            </w:r>
          </w:p>
        </w:tc>
      </w:tr>
      <w:tr w:rsidR="004415D4" w:rsidRPr="004415D4" w:rsidTr="004415D4">
        <w:trPr>
          <w:trHeight w:val="375"/>
        </w:trPr>
        <w:tc>
          <w:tcPr>
            <w:tcW w:w="640" w:type="dxa"/>
            <w:vMerge w:val="restart"/>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 xml:space="preserve">№ </w:t>
            </w:r>
            <w:r w:rsidRPr="004415D4">
              <w:rPr>
                <w:color w:val="000000"/>
                <w:sz w:val="18"/>
                <w:szCs w:val="18"/>
              </w:rPr>
              <w:lastRenderedPageBreak/>
              <w:t>п/п</w:t>
            </w:r>
          </w:p>
        </w:tc>
        <w:tc>
          <w:tcPr>
            <w:tcW w:w="4420" w:type="dxa"/>
            <w:vMerge w:val="restart"/>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lastRenderedPageBreak/>
              <w:t>Наименование объекта</w:t>
            </w:r>
          </w:p>
        </w:tc>
        <w:tc>
          <w:tcPr>
            <w:tcW w:w="332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Сумма на год</w:t>
            </w:r>
          </w:p>
        </w:tc>
      </w:tr>
      <w:tr w:rsidR="004415D4" w:rsidRPr="004415D4" w:rsidTr="004415D4">
        <w:trPr>
          <w:trHeight w:val="525"/>
        </w:trPr>
        <w:tc>
          <w:tcPr>
            <w:tcW w:w="640" w:type="dxa"/>
            <w:vMerge/>
            <w:hideMark/>
          </w:tcPr>
          <w:p w:rsidR="004415D4" w:rsidRPr="004415D4" w:rsidRDefault="004415D4" w:rsidP="004415D4">
            <w:pPr>
              <w:shd w:val="clear" w:color="auto" w:fill="FFFFFF"/>
              <w:jc w:val="center"/>
              <w:rPr>
                <w:color w:val="000000"/>
                <w:sz w:val="18"/>
                <w:szCs w:val="18"/>
              </w:rPr>
            </w:pPr>
          </w:p>
        </w:tc>
        <w:tc>
          <w:tcPr>
            <w:tcW w:w="4420" w:type="dxa"/>
            <w:vMerge/>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2024 год</w:t>
            </w:r>
          </w:p>
        </w:tc>
        <w:tc>
          <w:tcPr>
            <w:tcW w:w="166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2025 год</w:t>
            </w:r>
          </w:p>
        </w:tc>
      </w:tr>
      <w:tr w:rsidR="004415D4" w:rsidRPr="004415D4" w:rsidTr="004415D4">
        <w:trPr>
          <w:trHeight w:val="765"/>
        </w:trPr>
        <w:tc>
          <w:tcPr>
            <w:tcW w:w="64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lastRenderedPageBreak/>
              <w:t>1</w:t>
            </w:r>
          </w:p>
        </w:tc>
        <w:tc>
          <w:tcPr>
            <w:tcW w:w="442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t>Содержание действующей сети автомобильных дорог и сооружений на них</w:t>
            </w:r>
          </w:p>
        </w:tc>
        <w:tc>
          <w:tcPr>
            <w:tcW w:w="166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t>2 834 800,00</w:t>
            </w:r>
          </w:p>
        </w:tc>
        <w:tc>
          <w:tcPr>
            <w:tcW w:w="166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t>2 834 800,00</w:t>
            </w:r>
          </w:p>
        </w:tc>
      </w:tr>
      <w:tr w:rsidR="004415D4" w:rsidRPr="004415D4" w:rsidTr="004415D4">
        <w:trPr>
          <w:trHeight w:val="276"/>
        </w:trPr>
        <w:tc>
          <w:tcPr>
            <w:tcW w:w="5060" w:type="dxa"/>
            <w:gridSpan w:val="2"/>
            <w:vMerge w:val="restart"/>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Всего</w:t>
            </w:r>
          </w:p>
        </w:tc>
        <w:tc>
          <w:tcPr>
            <w:tcW w:w="1660" w:type="dxa"/>
            <w:vMerge w:val="restart"/>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2 834 800,00</w:t>
            </w:r>
          </w:p>
        </w:tc>
        <w:tc>
          <w:tcPr>
            <w:tcW w:w="1660" w:type="dxa"/>
            <w:vMerge w:val="restart"/>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2 834 800,00</w:t>
            </w:r>
          </w:p>
        </w:tc>
      </w:tr>
      <w:tr w:rsidR="004415D4" w:rsidRPr="004415D4" w:rsidTr="004415D4">
        <w:trPr>
          <w:trHeight w:val="276"/>
        </w:trPr>
        <w:tc>
          <w:tcPr>
            <w:tcW w:w="5060" w:type="dxa"/>
            <w:gridSpan w:val="2"/>
            <w:vMerge/>
            <w:hideMark/>
          </w:tcPr>
          <w:p w:rsidR="004415D4" w:rsidRPr="004415D4" w:rsidRDefault="004415D4" w:rsidP="004415D4">
            <w:pPr>
              <w:shd w:val="clear" w:color="auto" w:fill="FFFFFF"/>
              <w:jc w:val="center"/>
              <w:rPr>
                <w:color w:val="000000"/>
                <w:sz w:val="18"/>
                <w:szCs w:val="18"/>
              </w:rPr>
            </w:pPr>
          </w:p>
        </w:tc>
        <w:tc>
          <w:tcPr>
            <w:tcW w:w="1660" w:type="dxa"/>
            <w:vMerge/>
            <w:hideMark/>
          </w:tcPr>
          <w:p w:rsidR="004415D4" w:rsidRPr="004415D4" w:rsidRDefault="004415D4" w:rsidP="004415D4">
            <w:pPr>
              <w:shd w:val="clear" w:color="auto" w:fill="FFFFFF"/>
              <w:jc w:val="center"/>
              <w:rPr>
                <w:color w:val="000000"/>
                <w:sz w:val="18"/>
                <w:szCs w:val="18"/>
              </w:rPr>
            </w:pPr>
          </w:p>
        </w:tc>
        <w:tc>
          <w:tcPr>
            <w:tcW w:w="1660" w:type="dxa"/>
            <w:vMerge/>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276"/>
        </w:trPr>
        <w:tc>
          <w:tcPr>
            <w:tcW w:w="5060" w:type="dxa"/>
            <w:gridSpan w:val="2"/>
            <w:vMerge/>
            <w:hideMark/>
          </w:tcPr>
          <w:p w:rsidR="004415D4" w:rsidRPr="004415D4" w:rsidRDefault="004415D4" w:rsidP="004415D4">
            <w:pPr>
              <w:shd w:val="clear" w:color="auto" w:fill="FFFFFF"/>
              <w:jc w:val="center"/>
              <w:rPr>
                <w:color w:val="000000"/>
                <w:sz w:val="18"/>
                <w:szCs w:val="18"/>
              </w:rPr>
            </w:pPr>
          </w:p>
        </w:tc>
        <w:tc>
          <w:tcPr>
            <w:tcW w:w="1660" w:type="dxa"/>
            <w:vMerge/>
            <w:hideMark/>
          </w:tcPr>
          <w:p w:rsidR="004415D4" w:rsidRPr="004415D4" w:rsidRDefault="004415D4" w:rsidP="004415D4">
            <w:pPr>
              <w:shd w:val="clear" w:color="auto" w:fill="FFFFFF"/>
              <w:jc w:val="center"/>
              <w:rPr>
                <w:color w:val="000000"/>
                <w:sz w:val="18"/>
                <w:szCs w:val="18"/>
              </w:rPr>
            </w:pPr>
          </w:p>
        </w:tc>
        <w:tc>
          <w:tcPr>
            <w:tcW w:w="1660" w:type="dxa"/>
            <w:vMerge/>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255"/>
        </w:trPr>
        <w:tc>
          <w:tcPr>
            <w:tcW w:w="640" w:type="dxa"/>
            <w:noWrap/>
            <w:hideMark/>
          </w:tcPr>
          <w:p w:rsidR="004415D4" w:rsidRPr="004415D4" w:rsidRDefault="004415D4" w:rsidP="004415D4">
            <w:pPr>
              <w:shd w:val="clear" w:color="auto" w:fill="FFFFFF"/>
              <w:jc w:val="center"/>
              <w:rPr>
                <w:color w:val="000000"/>
                <w:sz w:val="18"/>
                <w:szCs w:val="18"/>
              </w:rPr>
            </w:pPr>
          </w:p>
        </w:tc>
        <w:tc>
          <w:tcPr>
            <w:tcW w:w="442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c>
          <w:tcPr>
            <w:tcW w:w="1660" w:type="dxa"/>
            <w:noWrap/>
            <w:hideMark/>
          </w:tcPr>
          <w:p w:rsidR="004415D4" w:rsidRPr="004415D4" w:rsidRDefault="004415D4" w:rsidP="004415D4">
            <w:pPr>
              <w:shd w:val="clear" w:color="auto" w:fill="FFFFFF"/>
              <w:jc w:val="center"/>
              <w:rPr>
                <w:color w:val="000000"/>
                <w:sz w:val="18"/>
                <w:szCs w:val="18"/>
              </w:rPr>
            </w:pPr>
          </w:p>
        </w:tc>
      </w:tr>
    </w:tbl>
    <w:p w:rsidR="00375484" w:rsidRDefault="00375484" w:rsidP="009C0D12">
      <w:pPr>
        <w:shd w:val="clear" w:color="auto" w:fill="FFFFFF"/>
        <w:jc w:val="center"/>
        <w:rPr>
          <w:color w:val="000000"/>
          <w:sz w:val="18"/>
          <w:szCs w:val="18"/>
        </w:rPr>
      </w:pPr>
    </w:p>
    <w:tbl>
      <w:tblPr>
        <w:tblW w:w="7180" w:type="dxa"/>
        <w:tblInd w:w="93" w:type="dxa"/>
        <w:tblLook w:val="04A0" w:firstRow="1" w:lastRow="0" w:firstColumn="1" w:lastColumn="0" w:noHBand="0" w:noVBand="1"/>
      </w:tblPr>
      <w:tblGrid>
        <w:gridCol w:w="960"/>
        <w:gridCol w:w="2040"/>
        <w:gridCol w:w="1180"/>
        <w:gridCol w:w="1420"/>
        <w:gridCol w:w="1580"/>
      </w:tblGrid>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3000" w:type="dxa"/>
            <w:gridSpan w:val="2"/>
            <w:tcBorders>
              <w:top w:val="nil"/>
              <w:left w:val="nil"/>
              <w:bottom w:val="nil"/>
              <w:right w:val="nil"/>
            </w:tcBorders>
            <w:shd w:val="clear" w:color="auto" w:fill="auto"/>
            <w:noWrap/>
            <w:vAlign w:val="bottom"/>
            <w:hideMark/>
          </w:tcPr>
          <w:p w:rsidR="004415D4" w:rsidRDefault="004415D4">
            <w:pPr>
              <w:jc w:val="right"/>
              <w:rPr>
                <w:sz w:val="20"/>
                <w:szCs w:val="20"/>
              </w:rPr>
            </w:pPr>
            <w:r>
              <w:rPr>
                <w:sz w:val="20"/>
                <w:szCs w:val="20"/>
              </w:rPr>
              <w:t>Приложение № 15</w:t>
            </w:r>
          </w:p>
        </w:tc>
      </w:tr>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3000" w:type="dxa"/>
            <w:gridSpan w:val="2"/>
            <w:tcBorders>
              <w:top w:val="nil"/>
              <w:left w:val="nil"/>
              <w:bottom w:val="nil"/>
              <w:right w:val="nil"/>
            </w:tcBorders>
            <w:shd w:val="clear" w:color="auto" w:fill="auto"/>
            <w:noWrap/>
            <w:vAlign w:val="bottom"/>
            <w:hideMark/>
          </w:tcPr>
          <w:p w:rsidR="004415D4" w:rsidRDefault="004415D4">
            <w:pPr>
              <w:jc w:val="right"/>
              <w:rPr>
                <w:sz w:val="20"/>
                <w:szCs w:val="20"/>
              </w:rPr>
            </w:pPr>
            <w:r>
              <w:rPr>
                <w:sz w:val="20"/>
                <w:szCs w:val="20"/>
              </w:rPr>
              <w:t>к решению Совета депутатов</w:t>
            </w:r>
          </w:p>
        </w:tc>
      </w:tr>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3000" w:type="dxa"/>
            <w:gridSpan w:val="2"/>
            <w:tcBorders>
              <w:top w:val="nil"/>
              <w:left w:val="nil"/>
              <w:bottom w:val="nil"/>
              <w:right w:val="nil"/>
            </w:tcBorders>
            <w:shd w:val="clear" w:color="auto" w:fill="auto"/>
            <w:noWrap/>
            <w:vAlign w:val="bottom"/>
            <w:hideMark/>
          </w:tcPr>
          <w:p w:rsidR="004415D4" w:rsidRDefault="004415D4">
            <w:pPr>
              <w:jc w:val="right"/>
              <w:rPr>
                <w:sz w:val="20"/>
                <w:szCs w:val="20"/>
              </w:rPr>
            </w:pPr>
            <w:r>
              <w:rPr>
                <w:sz w:val="20"/>
                <w:szCs w:val="20"/>
              </w:rPr>
              <w:t>городского поселения Агириш</w:t>
            </w:r>
          </w:p>
        </w:tc>
      </w:tr>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3000" w:type="dxa"/>
            <w:gridSpan w:val="2"/>
            <w:tcBorders>
              <w:top w:val="nil"/>
              <w:left w:val="nil"/>
              <w:bottom w:val="nil"/>
              <w:right w:val="nil"/>
            </w:tcBorders>
            <w:shd w:val="clear" w:color="auto" w:fill="auto"/>
            <w:noWrap/>
            <w:vAlign w:val="bottom"/>
            <w:hideMark/>
          </w:tcPr>
          <w:p w:rsidR="004415D4" w:rsidRDefault="004415D4">
            <w:pPr>
              <w:jc w:val="right"/>
              <w:rPr>
                <w:sz w:val="20"/>
                <w:szCs w:val="20"/>
              </w:rPr>
            </w:pPr>
            <w:r>
              <w:rPr>
                <w:sz w:val="20"/>
                <w:szCs w:val="20"/>
              </w:rPr>
              <w:t>от  "28" декабря 2022 № 286</w:t>
            </w:r>
          </w:p>
        </w:tc>
      </w:tr>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1420" w:type="dxa"/>
            <w:tcBorders>
              <w:top w:val="nil"/>
              <w:left w:val="nil"/>
              <w:bottom w:val="nil"/>
              <w:right w:val="nil"/>
            </w:tcBorders>
            <w:shd w:val="clear" w:color="auto" w:fill="auto"/>
            <w:noWrap/>
            <w:vAlign w:val="bottom"/>
            <w:hideMark/>
          </w:tcPr>
          <w:p w:rsidR="004415D4" w:rsidRDefault="004415D4">
            <w:pPr>
              <w:rPr>
                <w:sz w:val="20"/>
                <w:szCs w:val="20"/>
              </w:rPr>
            </w:pPr>
          </w:p>
        </w:tc>
        <w:tc>
          <w:tcPr>
            <w:tcW w:w="1580" w:type="dxa"/>
            <w:tcBorders>
              <w:top w:val="nil"/>
              <w:left w:val="nil"/>
              <w:bottom w:val="nil"/>
              <w:right w:val="nil"/>
            </w:tcBorders>
            <w:shd w:val="clear" w:color="auto" w:fill="auto"/>
            <w:noWrap/>
            <w:vAlign w:val="bottom"/>
            <w:hideMark/>
          </w:tcPr>
          <w:p w:rsidR="004415D4" w:rsidRDefault="004415D4">
            <w:pPr>
              <w:rPr>
                <w:sz w:val="20"/>
                <w:szCs w:val="20"/>
              </w:rPr>
            </w:pPr>
          </w:p>
        </w:tc>
      </w:tr>
      <w:tr w:rsidR="004415D4" w:rsidTr="004415D4">
        <w:trPr>
          <w:trHeight w:val="255"/>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1420" w:type="dxa"/>
            <w:tcBorders>
              <w:top w:val="nil"/>
              <w:left w:val="nil"/>
              <w:bottom w:val="nil"/>
              <w:right w:val="nil"/>
            </w:tcBorders>
            <w:shd w:val="clear" w:color="auto" w:fill="auto"/>
            <w:noWrap/>
            <w:vAlign w:val="bottom"/>
            <w:hideMark/>
          </w:tcPr>
          <w:p w:rsidR="004415D4" w:rsidRDefault="004415D4">
            <w:pPr>
              <w:rPr>
                <w:sz w:val="20"/>
                <w:szCs w:val="20"/>
              </w:rPr>
            </w:pPr>
          </w:p>
        </w:tc>
        <w:tc>
          <w:tcPr>
            <w:tcW w:w="1580" w:type="dxa"/>
            <w:tcBorders>
              <w:top w:val="nil"/>
              <w:left w:val="nil"/>
              <w:bottom w:val="nil"/>
              <w:right w:val="nil"/>
            </w:tcBorders>
            <w:shd w:val="clear" w:color="auto" w:fill="auto"/>
            <w:noWrap/>
            <w:vAlign w:val="bottom"/>
            <w:hideMark/>
          </w:tcPr>
          <w:p w:rsidR="004415D4" w:rsidRDefault="004415D4">
            <w:pPr>
              <w:rPr>
                <w:sz w:val="20"/>
                <w:szCs w:val="20"/>
              </w:rPr>
            </w:pPr>
          </w:p>
        </w:tc>
      </w:tr>
      <w:tr w:rsidR="004415D4" w:rsidTr="004415D4">
        <w:trPr>
          <w:trHeight w:val="1080"/>
        </w:trPr>
        <w:tc>
          <w:tcPr>
            <w:tcW w:w="7180" w:type="dxa"/>
            <w:gridSpan w:val="5"/>
            <w:tcBorders>
              <w:top w:val="nil"/>
              <w:left w:val="nil"/>
              <w:bottom w:val="nil"/>
              <w:right w:val="nil"/>
            </w:tcBorders>
            <w:shd w:val="clear" w:color="auto" w:fill="auto"/>
            <w:vAlign w:val="center"/>
            <w:hideMark/>
          </w:tcPr>
          <w:p w:rsidR="004415D4" w:rsidRDefault="004415D4">
            <w:pPr>
              <w:jc w:val="center"/>
              <w:rPr>
                <w:b/>
                <w:bCs/>
                <w:sz w:val="20"/>
                <w:szCs w:val="20"/>
              </w:rPr>
            </w:pPr>
            <w:r>
              <w:rPr>
                <w:b/>
                <w:bCs/>
                <w:sz w:val="20"/>
                <w:szCs w:val="20"/>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2023 год</w:t>
            </w:r>
          </w:p>
        </w:tc>
      </w:tr>
      <w:tr w:rsidR="004415D4" w:rsidTr="004415D4">
        <w:trPr>
          <w:trHeight w:val="210"/>
        </w:trPr>
        <w:tc>
          <w:tcPr>
            <w:tcW w:w="960" w:type="dxa"/>
            <w:tcBorders>
              <w:top w:val="nil"/>
              <w:left w:val="nil"/>
              <w:bottom w:val="nil"/>
              <w:right w:val="nil"/>
            </w:tcBorders>
            <w:shd w:val="clear" w:color="auto" w:fill="auto"/>
            <w:vAlign w:val="center"/>
            <w:hideMark/>
          </w:tcPr>
          <w:p w:rsidR="004415D4" w:rsidRDefault="004415D4">
            <w:pPr>
              <w:jc w:val="center"/>
              <w:rPr>
                <w:b/>
                <w:bCs/>
                <w:sz w:val="20"/>
                <w:szCs w:val="20"/>
              </w:rPr>
            </w:pPr>
          </w:p>
        </w:tc>
        <w:tc>
          <w:tcPr>
            <w:tcW w:w="2040" w:type="dxa"/>
            <w:tcBorders>
              <w:top w:val="nil"/>
              <w:left w:val="nil"/>
              <w:bottom w:val="nil"/>
              <w:right w:val="nil"/>
            </w:tcBorders>
            <w:shd w:val="clear" w:color="auto" w:fill="auto"/>
            <w:vAlign w:val="center"/>
            <w:hideMark/>
          </w:tcPr>
          <w:p w:rsidR="004415D4" w:rsidRDefault="004415D4">
            <w:pPr>
              <w:jc w:val="center"/>
              <w:rPr>
                <w:b/>
                <w:bCs/>
                <w:sz w:val="20"/>
                <w:szCs w:val="20"/>
              </w:rPr>
            </w:pPr>
          </w:p>
        </w:tc>
        <w:tc>
          <w:tcPr>
            <w:tcW w:w="1180" w:type="dxa"/>
            <w:tcBorders>
              <w:top w:val="nil"/>
              <w:left w:val="nil"/>
              <w:bottom w:val="nil"/>
              <w:right w:val="nil"/>
            </w:tcBorders>
            <w:shd w:val="clear" w:color="auto" w:fill="auto"/>
            <w:vAlign w:val="center"/>
            <w:hideMark/>
          </w:tcPr>
          <w:p w:rsidR="004415D4" w:rsidRDefault="004415D4">
            <w:pPr>
              <w:jc w:val="center"/>
              <w:rPr>
                <w:b/>
                <w:bCs/>
                <w:sz w:val="20"/>
                <w:szCs w:val="20"/>
              </w:rPr>
            </w:pPr>
          </w:p>
        </w:tc>
        <w:tc>
          <w:tcPr>
            <w:tcW w:w="1420" w:type="dxa"/>
            <w:tcBorders>
              <w:top w:val="nil"/>
              <w:left w:val="nil"/>
              <w:bottom w:val="nil"/>
              <w:right w:val="nil"/>
            </w:tcBorders>
            <w:shd w:val="clear" w:color="auto" w:fill="auto"/>
            <w:vAlign w:val="center"/>
            <w:hideMark/>
          </w:tcPr>
          <w:p w:rsidR="004415D4" w:rsidRDefault="004415D4">
            <w:pPr>
              <w:jc w:val="center"/>
              <w:rPr>
                <w:b/>
                <w:bCs/>
                <w:sz w:val="20"/>
                <w:szCs w:val="20"/>
              </w:rPr>
            </w:pPr>
          </w:p>
        </w:tc>
        <w:tc>
          <w:tcPr>
            <w:tcW w:w="1580" w:type="dxa"/>
            <w:tcBorders>
              <w:top w:val="nil"/>
              <w:left w:val="nil"/>
              <w:bottom w:val="nil"/>
              <w:right w:val="nil"/>
            </w:tcBorders>
            <w:shd w:val="clear" w:color="auto" w:fill="auto"/>
            <w:vAlign w:val="center"/>
            <w:hideMark/>
          </w:tcPr>
          <w:p w:rsidR="004415D4" w:rsidRDefault="004415D4">
            <w:pPr>
              <w:jc w:val="center"/>
              <w:rPr>
                <w:b/>
                <w:bCs/>
                <w:sz w:val="20"/>
                <w:szCs w:val="20"/>
              </w:rPr>
            </w:pPr>
          </w:p>
        </w:tc>
      </w:tr>
      <w:tr w:rsidR="004415D4" w:rsidTr="004415D4">
        <w:trPr>
          <w:trHeight w:val="240"/>
        </w:trPr>
        <w:tc>
          <w:tcPr>
            <w:tcW w:w="960" w:type="dxa"/>
            <w:tcBorders>
              <w:top w:val="nil"/>
              <w:left w:val="nil"/>
              <w:bottom w:val="nil"/>
              <w:right w:val="nil"/>
            </w:tcBorders>
            <w:shd w:val="clear" w:color="auto" w:fill="auto"/>
            <w:noWrap/>
            <w:vAlign w:val="bottom"/>
            <w:hideMark/>
          </w:tcPr>
          <w:p w:rsidR="004415D4" w:rsidRDefault="004415D4">
            <w:pPr>
              <w:rPr>
                <w:sz w:val="20"/>
                <w:szCs w:val="20"/>
              </w:rPr>
            </w:pPr>
          </w:p>
        </w:tc>
        <w:tc>
          <w:tcPr>
            <w:tcW w:w="2040" w:type="dxa"/>
            <w:tcBorders>
              <w:top w:val="nil"/>
              <w:left w:val="nil"/>
              <w:bottom w:val="nil"/>
              <w:right w:val="nil"/>
            </w:tcBorders>
            <w:shd w:val="clear" w:color="auto" w:fill="auto"/>
            <w:noWrap/>
            <w:vAlign w:val="bottom"/>
            <w:hideMark/>
          </w:tcPr>
          <w:p w:rsidR="004415D4" w:rsidRDefault="004415D4">
            <w:pPr>
              <w:rPr>
                <w:sz w:val="20"/>
                <w:szCs w:val="20"/>
              </w:rPr>
            </w:pPr>
          </w:p>
        </w:tc>
        <w:tc>
          <w:tcPr>
            <w:tcW w:w="1180" w:type="dxa"/>
            <w:tcBorders>
              <w:top w:val="nil"/>
              <w:left w:val="nil"/>
              <w:bottom w:val="nil"/>
              <w:right w:val="nil"/>
            </w:tcBorders>
            <w:shd w:val="clear" w:color="auto" w:fill="auto"/>
            <w:noWrap/>
            <w:vAlign w:val="bottom"/>
            <w:hideMark/>
          </w:tcPr>
          <w:p w:rsidR="004415D4" w:rsidRDefault="004415D4">
            <w:pPr>
              <w:rPr>
                <w:sz w:val="20"/>
                <w:szCs w:val="20"/>
              </w:rPr>
            </w:pPr>
          </w:p>
        </w:tc>
        <w:tc>
          <w:tcPr>
            <w:tcW w:w="1420" w:type="dxa"/>
            <w:tcBorders>
              <w:top w:val="nil"/>
              <w:left w:val="nil"/>
              <w:bottom w:val="nil"/>
              <w:right w:val="nil"/>
            </w:tcBorders>
            <w:shd w:val="clear" w:color="auto" w:fill="auto"/>
            <w:noWrap/>
            <w:vAlign w:val="bottom"/>
            <w:hideMark/>
          </w:tcPr>
          <w:p w:rsidR="004415D4" w:rsidRDefault="004415D4">
            <w:pPr>
              <w:rPr>
                <w:sz w:val="20"/>
                <w:szCs w:val="20"/>
              </w:rPr>
            </w:pPr>
          </w:p>
        </w:tc>
        <w:tc>
          <w:tcPr>
            <w:tcW w:w="1580" w:type="dxa"/>
            <w:tcBorders>
              <w:top w:val="nil"/>
              <w:left w:val="nil"/>
              <w:bottom w:val="nil"/>
              <w:right w:val="nil"/>
            </w:tcBorders>
            <w:shd w:val="clear" w:color="auto" w:fill="auto"/>
            <w:noWrap/>
            <w:vAlign w:val="bottom"/>
            <w:hideMark/>
          </w:tcPr>
          <w:p w:rsidR="004415D4" w:rsidRDefault="004415D4">
            <w:pPr>
              <w:jc w:val="right"/>
              <w:rPr>
                <w:sz w:val="20"/>
                <w:szCs w:val="20"/>
              </w:rPr>
            </w:pPr>
            <w:r>
              <w:rPr>
                <w:sz w:val="20"/>
                <w:szCs w:val="20"/>
              </w:rPr>
              <w:t>(рублей)</w:t>
            </w:r>
          </w:p>
        </w:tc>
      </w:tr>
      <w:tr w:rsidR="004415D4" w:rsidTr="004415D4">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5D4" w:rsidRDefault="004415D4">
            <w:pPr>
              <w:jc w:val="center"/>
              <w:rPr>
                <w:sz w:val="20"/>
                <w:szCs w:val="20"/>
              </w:rPr>
            </w:pPr>
            <w:r>
              <w:rPr>
                <w:sz w:val="20"/>
                <w:szCs w:val="20"/>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15D4" w:rsidRDefault="004415D4">
            <w:pPr>
              <w:jc w:val="center"/>
              <w:rPr>
                <w:sz w:val="20"/>
                <w:szCs w:val="20"/>
              </w:rPr>
            </w:pPr>
            <w:r>
              <w:rPr>
                <w:sz w:val="20"/>
                <w:szCs w:val="20"/>
              </w:rPr>
              <w:t>Сумма на год</w:t>
            </w:r>
          </w:p>
        </w:tc>
      </w:tr>
      <w:tr w:rsidR="004415D4" w:rsidTr="004415D4">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4415D4" w:rsidRDefault="004415D4">
            <w:pPr>
              <w:rPr>
                <w:sz w:val="20"/>
                <w:szCs w:val="20"/>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4415D4" w:rsidRDefault="004415D4">
            <w:pPr>
              <w:rPr>
                <w:sz w:val="20"/>
                <w:szCs w:val="20"/>
              </w:rPr>
            </w:pPr>
          </w:p>
        </w:tc>
      </w:tr>
      <w:tr w:rsidR="004415D4" w:rsidTr="004415D4">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5D4" w:rsidRDefault="004415D4">
            <w:pPr>
              <w:jc w:val="center"/>
              <w:rPr>
                <w:sz w:val="18"/>
                <w:szCs w:val="18"/>
              </w:rPr>
            </w:pPr>
            <w:r>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15D4" w:rsidRDefault="004415D4">
            <w:pPr>
              <w:jc w:val="center"/>
              <w:rPr>
                <w:sz w:val="18"/>
                <w:szCs w:val="18"/>
              </w:rPr>
            </w:pPr>
            <w:r>
              <w:rPr>
                <w:sz w:val="18"/>
                <w:szCs w:val="18"/>
              </w:rPr>
              <w:t>2</w:t>
            </w:r>
          </w:p>
        </w:tc>
      </w:tr>
      <w:tr w:rsidR="004415D4" w:rsidTr="004415D4">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4415D4" w:rsidRDefault="004415D4">
            <w:pPr>
              <w:jc w:val="center"/>
            </w:pPr>
            <w: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4415D4" w:rsidRDefault="004415D4">
            <w:pPr>
              <w:jc w:val="center"/>
            </w:pPr>
            <w:r>
              <w:t>0,00</w:t>
            </w:r>
          </w:p>
        </w:tc>
      </w:tr>
      <w:tr w:rsidR="004415D4" w:rsidTr="004415D4">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415D4" w:rsidRDefault="004415D4">
            <w:pPr>
              <w:jc w:val="center"/>
              <w:rPr>
                <w:b/>
                <w:bCs/>
              </w:rPr>
            </w:pPr>
            <w:r>
              <w:rPr>
                <w:b/>
                <w:bCs/>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415D4" w:rsidRDefault="004415D4">
            <w:pPr>
              <w:jc w:val="center"/>
              <w:rPr>
                <w:b/>
                <w:bCs/>
              </w:rPr>
            </w:pPr>
            <w:r>
              <w:rPr>
                <w:b/>
                <w:bCs/>
              </w:rPr>
              <w:t>0,00</w:t>
            </w:r>
          </w:p>
        </w:tc>
      </w:tr>
      <w:tr w:rsidR="004415D4" w:rsidTr="004415D4">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4415D4" w:rsidRDefault="004415D4">
            <w:pPr>
              <w:rPr>
                <w:b/>
                <w:bCs/>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4415D4" w:rsidRDefault="004415D4">
            <w:pPr>
              <w:rPr>
                <w:b/>
                <w:bCs/>
              </w:rPr>
            </w:pPr>
          </w:p>
        </w:tc>
      </w:tr>
    </w:tbl>
    <w:p w:rsidR="004415D4" w:rsidRDefault="004415D4" w:rsidP="009C0D12">
      <w:pPr>
        <w:shd w:val="clear" w:color="auto" w:fill="FFFFFF"/>
        <w:jc w:val="center"/>
        <w:rPr>
          <w:color w:val="000000"/>
          <w:sz w:val="18"/>
          <w:szCs w:val="18"/>
        </w:rPr>
      </w:pPr>
    </w:p>
    <w:p w:rsidR="004415D4" w:rsidRDefault="004415D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3280"/>
        <w:gridCol w:w="1440"/>
        <w:gridCol w:w="1440"/>
      </w:tblGrid>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288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Приложение № 16</w:t>
            </w: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288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к решению Совета депутатов</w:t>
            </w: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288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городского поселения Агириш</w:t>
            </w: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288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от  "28" декабря 2022 № 286</w:t>
            </w: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r>
      <w:tr w:rsidR="004415D4" w:rsidRPr="004415D4" w:rsidTr="004415D4">
        <w:trPr>
          <w:trHeight w:val="1170"/>
        </w:trPr>
        <w:tc>
          <w:tcPr>
            <w:tcW w:w="7120" w:type="dxa"/>
            <w:gridSpan w:val="4"/>
            <w:hideMark/>
          </w:tcPr>
          <w:p w:rsidR="004415D4" w:rsidRPr="004415D4" w:rsidRDefault="004415D4" w:rsidP="004415D4">
            <w:pPr>
              <w:shd w:val="clear" w:color="auto" w:fill="FFFFFF"/>
              <w:jc w:val="center"/>
              <w:rPr>
                <w:b/>
                <w:bCs/>
                <w:color w:val="000000"/>
                <w:sz w:val="18"/>
                <w:szCs w:val="18"/>
              </w:rPr>
            </w:pPr>
            <w:r w:rsidRPr="004415D4">
              <w:rPr>
                <w:b/>
                <w:bCs/>
                <w:color w:val="000000"/>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плановый период 2024 и 2025 годов</w:t>
            </w:r>
          </w:p>
        </w:tc>
      </w:tr>
      <w:tr w:rsidR="004415D4" w:rsidRPr="004415D4" w:rsidTr="004415D4">
        <w:trPr>
          <w:trHeight w:val="240"/>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(рублей)</w:t>
            </w:r>
          </w:p>
        </w:tc>
      </w:tr>
      <w:tr w:rsidR="004415D4" w:rsidRPr="004415D4" w:rsidTr="004415D4">
        <w:trPr>
          <w:trHeight w:val="552"/>
        </w:trPr>
        <w:tc>
          <w:tcPr>
            <w:tcW w:w="4240" w:type="dxa"/>
            <w:gridSpan w:val="2"/>
            <w:vMerge w:val="restart"/>
            <w:hideMark/>
          </w:tcPr>
          <w:p w:rsidR="004415D4" w:rsidRPr="004415D4" w:rsidRDefault="004415D4" w:rsidP="004415D4">
            <w:pPr>
              <w:shd w:val="clear" w:color="auto" w:fill="FFFFFF"/>
              <w:jc w:val="center"/>
              <w:rPr>
                <w:color w:val="000000"/>
                <w:sz w:val="18"/>
                <w:szCs w:val="18"/>
              </w:rPr>
            </w:pPr>
            <w:r w:rsidRPr="004415D4">
              <w:rPr>
                <w:color w:val="000000"/>
                <w:sz w:val="18"/>
                <w:szCs w:val="18"/>
              </w:rPr>
              <w:t>Наименование муниципального образования</w:t>
            </w:r>
          </w:p>
        </w:tc>
        <w:tc>
          <w:tcPr>
            <w:tcW w:w="288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Сумма на год</w:t>
            </w:r>
          </w:p>
        </w:tc>
      </w:tr>
      <w:tr w:rsidR="004415D4" w:rsidRPr="004415D4" w:rsidTr="004415D4">
        <w:trPr>
          <w:trHeight w:val="525"/>
        </w:trPr>
        <w:tc>
          <w:tcPr>
            <w:tcW w:w="4240" w:type="dxa"/>
            <w:gridSpan w:val="2"/>
            <w:vMerge/>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2024 год</w:t>
            </w:r>
          </w:p>
        </w:tc>
        <w:tc>
          <w:tcPr>
            <w:tcW w:w="144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2025 год</w:t>
            </w:r>
          </w:p>
        </w:tc>
      </w:tr>
      <w:tr w:rsidR="004415D4" w:rsidRPr="004415D4" w:rsidTr="004415D4">
        <w:trPr>
          <w:trHeight w:val="255"/>
        </w:trPr>
        <w:tc>
          <w:tcPr>
            <w:tcW w:w="4240" w:type="dxa"/>
            <w:gridSpan w:val="2"/>
            <w:hideMark/>
          </w:tcPr>
          <w:p w:rsidR="004415D4" w:rsidRPr="004415D4" w:rsidRDefault="004415D4" w:rsidP="004415D4">
            <w:pPr>
              <w:shd w:val="clear" w:color="auto" w:fill="FFFFFF"/>
              <w:jc w:val="center"/>
              <w:rPr>
                <w:color w:val="000000"/>
                <w:sz w:val="18"/>
                <w:szCs w:val="18"/>
              </w:rPr>
            </w:pPr>
            <w:r w:rsidRPr="004415D4">
              <w:rPr>
                <w:color w:val="000000"/>
                <w:sz w:val="18"/>
                <w:szCs w:val="18"/>
              </w:rPr>
              <w:t>1</w:t>
            </w:r>
          </w:p>
        </w:tc>
        <w:tc>
          <w:tcPr>
            <w:tcW w:w="144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2</w:t>
            </w:r>
          </w:p>
        </w:tc>
        <w:tc>
          <w:tcPr>
            <w:tcW w:w="1440" w:type="dxa"/>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t>3</w:t>
            </w:r>
          </w:p>
        </w:tc>
      </w:tr>
      <w:tr w:rsidR="004415D4" w:rsidRPr="004415D4" w:rsidTr="004415D4">
        <w:trPr>
          <w:trHeight w:val="765"/>
        </w:trPr>
        <w:tc>
          <w:tcPr>
            <w:tcW w:w="4240" w:type="dxa"/>
            <w:gridSpan w:val="2"/>
            <w:noWrap/>
            <w:hideMark/>
          </w:tcPr>
          <w:p w:rsidR="004415D4" w:rsidRPr="004415D4" w:rsidRDefault="004415D4" w:rsidP="004415D4">
            <w:pPr>
              <w:shd w:val="clear" w:color="auto" w:fill="FFFFFF"/>
              <w:jc w:val="center"/>
              <w:rPr>
                <w:color w:val="000000"/>
                <w:sz w:val="18"/>
                <w:szCs w:val="18"/>
              </w:rPr>
            </w:pPr>
            <w:r w:rsidRPr="004415D4">
              <w:rPr>
                <w:color w:val="000000"/>
                <w:sz w:val="18"/>
                <w:szCs w:val="18"/>
              </w:rPr>
              <w:lastRenderedPageBreak/>
              <w:t>Советский район</w:t>
            </w:r>
          </w:p>
        </w:tc>
        <w:tc>
          <w:tcPr>
            <w:tcW w:w="144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t>0,00</w:t>
            </w:r>
          </w:p>
        </w:tc>
        <w:tc>
          <w:tcPr>
            <w:tcW w:w="1440" w:type="dxa"/>
            <w:hideMark/>
          </w:tcPr>
          <w:p w:rsidR="004415D4" w:rsidRPr="004415D4" w:rsidRDefault="004415D4" w:rsidP="004415D4">
            <w:pPr>
              <w:shd w:val="clear" w:color="auto" w:fill="FFFFFF"/>
              <w:jc w:val="center"/>
              <w:rPr>
                <w:color w:val="000000"/>
                <w:sz w:val="18"/>
                <w:szCs w:val="18"/>
              </w:rPr>
            </w:pPr>
            <w:r w:rsidRPr="004415D4">
              <w:rPr>
                <w:color w:val="000000"/>
                <w:sz w:val="18"/>
                <w:szCs w:val="18"/>
              </w:rPr>
              <w:t>0,00</w:t>
            </w:r>
          </w:p>
        </w:tc>
      </w:tr>
      <w:tr w:rsidR="004415D4" w:rsidRPr="004415D4" w:rsidTr="004415D4">
        <w:trPr>
          <w:trHeight w:val="315"/>
        </w:trPr>
        <w:tc>
          <w:tcPr>
            <w:tcW w:w="4240" w:type="dxa"/>
            <w:gridSpan w:val="2"/>
            <w:vMerge w:val="restart"/>
            <w:noWrap/>
            <w:hideMark/>
          </w:tcPr>
          <w:p w:rsidR="004415D4" w:rsidRPr="004415D4" w:rsidRDefault="004415D4" w:rsidP="004415D4">
            <w:pPr>
              <w:shd w:val="clear" w:color="auto" w:fill="FFFFFF"/>
              <w:jc w:val="center"/>
              <w:rPr>
                <w:b/>
                <w:bCs/>
                <w:color w:val="000000"/>
                <w:sz w:val="18"/>
                <w:szCs w:val="18"/>
              </w:rPr>
            </w:pPr>
            <w:r w:rsidRPr="004415D4">
              <w:rPr>
                <w:b/>
                <w:bCs/>
                <w:color w:val="000000"/>
                <w:sz w:val="18"/>
                <w:szCs w:val="18"/>
              </w:rPr>
              <w:t>Всего</w:t>
            </w:r>
          </w:p>
        </w:tc>
        <w:tc>
          <w:tcPr>
            <w:tcW w:w="1440" w:type="dxa"/>
            <w:vMerge w:val="restart"/>
            <w:hideMark/>
          </w:tcPr>
          <w:p w:rsidR="004415D4" w:rsidRPr="004415D4" w:rsidRDefault="004415D4" w:rsidP="004415D4">
            <w:pPr>
              <w:shd w:val="clear" w:color="auto" w:fill="FFFFFF"/>
              <w:jc w:val="center"/>
              <w:rPr>
                <w:b/>
                <w:bCs/>
                <w:color w:val="000000"/>
                <w:sz w:val="18"/>
                <w:szCs w:val="18"/>
              </w:rPr>
            </w:pPr>
            <w:r w:rsidRPr="004415D4">
              <w:rPr>
                <w:b/>
                <w:bCs/>
                <w:color w:val="000000"/>
                <w:sz w:val="18"/>
                <w:szCs w:val="18"/>
              </w:rPr>
              <w:t>0,00</w:t>
            </w:r>
          </w:p>
        </w:tc>
        <w:tc>
          <w:tcPr>
            <w:tcW w:w="1440" w:type="dxa"/>
            <w:vMerge w:val="restart"/>
            <w:hideMark/>
          </w:tcPr>
          <w:p w:rsidR="004415D4" w:rsidRPr="004415D4" w:rsidRDefault="004415D4" w:rsidP="004415D4">
            <w:pPr>
              <w:shd w:val="clear" w:color="auto" w:fill="FFFFFF"/>
              <w:jc w:val="center"/>
              <w:rPr>
                <w:b/>
                <w:bCs/>
                <w:color w:val="000000"/>
                <w:sz w:val="18"/>
                <w:szCs w:val="18"/>
              </w:rPr>
            </w:pPr>
            <w:r w:rsidRPr="004415D4">
              <w:rPr>
                <w:b/>
                <w:bCs/>
                <w:color w:val="000000"/>
                <w:sz w:val="18"/>
                <w:szCs w:val="18"/>
              </w:rPr>
              <w:t>0,00</w:t>
            </w:r>
          </w:p>
        </w:tc>
      </w:tr>
      <w:tr w:rsidR="004415D4" w:rsidRPr="004415D4" w:rsidTr="004415D4">
        <w:trPr>
          <w:trHeight w:val="315"/>
        </w:trPr>
        <w:tc>
          <w:tcPr>
            <w:tcW w:w="4240" w:type="dxa"/>
            <w:gridSpan w:val="2"/>
            <w:vMerge/>
            <w:hideMark/>
          </w:tcPr>
          <w:p w:rsidR="004415D4" w:rsidRPr="004415D4" w:rsidRDefault="004415D4" w:rsidP="004415D4">
            <w:pPr>
              <w:shd w:val="clear" w:color="auto" w:fill="FFFFFF"/>
              <w:jc w:val="center"/>
              <w:rPr>
                <w:b/>
                <w:bCs/>
                <w:color w:val="000000"/>
                <w:sz w:val="18"/>
                <w:szCs w:val="18"/>
              </w:rPr>
            </w:pPr>
          </w:p>
        </w:tc>
        <w:tc>
          <w:tcPr>
            <w:tcW w:w="1440" w:type="dxa"/>
            <w:vMerge/>
            <w:hideMark/>
          </w:tcPr>
          <w:p w:rsidR="004415D4" w:rsidRPr="004415D4" w:rsidRDefault="004415D4" w:rsidP="004415D4">
            <w:pPr>
              <w:shd w:val="clear" w:color="auto" w:fill="FFFFFF"/>
              <w:jc w:val="center"/>
              <w:rPr>
                <w:b/>
                <w:bCs/>
                <w:color w:val="000000"/>
                <w:sz w:val="18"/>
                <w:szCs w:val="18"/>
              </w:rPr>
            </w:pPr>
          </w:p>
        </w:tc>
        <w:tc>
          <w:tcPr>
            <w:tcW w:w="1440" w:type="dxa"/>
            <w:vMerge/>
            <w:hideMark/>
          </w:tcPr>
          <w:p w:rsidR="004415D4" w:rsidRPr="004415D4" w:rsidRDefault="004415D4" w:rsidP="004415D4">
            <w:pPr>
              <w:shd w:val="clear" w:color="auto" w:fill="FFFFFF"/>
              <w:jc w:val="center"/>
              <w:rPr>
                <w:b/>
                <w:bCs/>
                <w:color w:val="000000"/>
                <w:sz w:val="18"/>
                <w:szCs w:val="18"/>
              </w:rPr>
            </w:pPr>
          </w:p>
        </w:tc>
      </w:tr>
      <w:tr w:rsidR="004415D4" w:rsidRPr="004415D4" w:rsidTr="004415D4">
        <w:trPr>
          <w:trHeight w:val="255"/>
        </w:trPr>
        <w:tc>
          <w:tcPr>
            <w:tcW w:w="960" w:type="dxa"/>
            <w:noWrap/>
            <w:hideMark/>
          </w:tcPr>
          <w:p w:rsidR="004415D4" w:rsidRPr="004415D4" w:rsidRDefault="004415D4" w:rsidP="004415D4">
            <w:pPr>
              <w:shd w:val="clear" w:color="auto" w:fill="FFFFFF"/>
              <w:jc w:val="center"/>
              <w:rPr>
                <w:color w:val="000000"/>
                <w:sz w:val="18"/>
                <w:szCs w:val="18"/>
              </w:rPr>
            </w:pPr>
          </w:p>
        </w:tc>
        <w:tc>
          <w:tcPr>
            <w:tcW w:w="328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c>
          <w:tcPr>
            <w:tcW w:w="1440" w:type="dxa"/>
            <w:noWrap/>
            <w:hideMark/>
          </w:tcPr>
          <w:p w:rsidR="004415D4" w:rsidRPr="004415D4" w:rsidRDefault="004415D4" w:rsidP="004415D4">
            <w:pPr>
              <w:shd w:val="clear" w:color="auto" w:fill="FFFFFF"/>
              <w:jc w:val="center"/>
              <w:rPr>
                <w:color w:val="000000"/>
                <w:sz w:val="18"/>
                <w:szCs w:val="18"/>
              </w:rPr>
            </w:pPr>
          </w:p>
        </w:tc>
      </w:tr>
    </w:tbl>
    <w:p w:rsidR="004415D4" w:rsidRDefault="004415D4" w:rsidP="009C0D12">
      <w:pPr>
        <w:shd w:val="clear" w:color="auto" w:fill="FFFFFF"/>
        <w:jc w:val="center"/>
        <w:rPr>
          <w:color w:val="000000"/>
          <w:sz w:val="18"/>
          <w:szCs w:val="18"/>
        </w:rPr>
      </w:pPr>
    </w:p>
    <w:p w:rsidR="004415D4" w:rsidRDefault="004415D4"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393"/>
        <w:gridCol w:w="1955"/>
        <w:gridCol w:w="1387"/>
        <w:gridCol w:w="843"/>
        <w:gridCol w:w="866"/>
        <w:gridCol w:w="1071"/>
        <w:gridCol w:w="1058"/>
        <w:gridCol w:w="1058"/>
        <w:gridCol w:w="940"/>
      </w:tblGrid>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3220" w:type="dxa"/>
            <w:noWrap/>
            <w:hideMark/>
          </w:tcPr>
          <w:p w:rsidR="006E47E8" w:rsidRPr="006E47E8" w:rsidRDefault="006E47E8" w:rsidP="006E47E8">
            <w:pPr>
              <w:shd w:val="clear" w:color="auto" w:fill="FFFFFF"/>
              <w:jc w:val="center"/>
              <w:rPr>
                <w:color w:val="000000"/>
                <w:sz w:val="18"/>
                <w:szCs w:val="18"/>
              </w:rPr>
            </w:pPr>
          </w:p>
        </w:tc>
        <w:tc>
          <w:tcPr>
            <w:tcW w:w="22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6506" w:type="dxa"/>
            <w:gridSpan w:val="4"/>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Приложение № 17</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3220" w:type="dxa"/>
            <w:noWrap/>
            <w:hideMark/>
          </w:tcPr>
          <w:p w:rsidR="006E47E8" w:rsidRPr="006E47E8" w:rsidRDefault="006E47E8" w:rsidP="006E47E8">
            <w:pPr>
              <w:shd w:val="clear" w:color="auto" w:fill="FFFFFF"/>
              <w:jc w:val="center"/>
              <w:rPr>
                <w:color w:val="000000"/>
                <w:sz w:val="18"/>
                <w:szCs w:val="18"/>
              </w:rPr>
            </w:pPr>
          </w:p>
        </w:tc>
        <w:tc>
          <w:tcPr>
            <w:tcW w:w="22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6506" w:type="dxa"/>
            <w:gridSpan w:val="4"/>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к решению Совета депутатов</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3220" w:type="dxa"/>
            <w:noWrap/>
            <w:hideMark/>
          </w:tcPr>
          <w:p w:rsidR="006E47E8" w:rsidRPr="006E47E8" w:rsidRDefault="006E47E8" w:rsidP="006E47E8">
            <w:pPr>
              <w:shd w:val="clear" w:color="auto" w:fill="FFFFFF"/>
              <w:jc w:val="center"/>
              <w:rPr>
                <w:color w:val="000000"/>
                <w:sz w:val="18"/>
                <w:szCs w:val="18"/>
              </w:rPr>
            </w:pPr>
          </w:p>
        </w:tc>
        <w:tc>
          <w:tcPr>
            <w:tcW w:w="22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6506" w:type="dxa"/>
            <w:gridSpan w:val="4"/>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городского поселения Агириш</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3220" w:type="dxa"/>
            <w:noWrap/>
            <w:hideMark/>
          </w:tcPr>
          <w:p w:rsidR="006E47E8" w:rsidRPr="006E47E8" w:rsidRDefault="006E47E8" w:rsidP="006E47E8">
            <w:pPr>
              <w:shd w:val="clear" w:color="auto" w:fill="FFFFFF"/>
              <w:jc w:val="center"/>
              <w:rPr>
                <w:color w:val="000000"/>
                <w:sz w:val="18"/>
                <w:szCs w:val="18"/>
              </w:rPr>
            </w:pPr>
          </w:p>
        </w:tc>
        <w:tc>
          <w:tcPr>
            <w:tcW w:w="22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6506" w:type="dxa"/>
            <w:gridSpan w:val="4"/>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765"/>
        </w:trPr>
        <w:tc>
          <w:tcPr>
            <w:tcW w:w="15126" w:type="dxa"/>
            <w:gridSpan w:val="9"/>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Программа муниципальных гарантий городского поселения Агириш на 2023 год</w:t>
            </w:r>
          </w:p>
        </w:tc>
      </w:tr>
      <w:tr w:rsidR="006E47E8" w:rsidRPr="006E47E8" w:rsidTr="006E47E8">
        <w:trPr>
          <w:trHeight w:val="345"/>
        </w:trPr>
        <w:tc>
          <w:tcPr>
            <w:tcW w:w="520" w:type="dxa"/>
            <w:noWrap/>
            <w:hideMark/>
          </w:tcPr>
          <w:p w:rsidR="006E47E8" w:rsidRPr="006E47E8" w:rsidRDefault="006E47E8" w:rsidP="006E47E8">
            <w:pPr>
              <w:shd w:val="clear" w:color="auto" w:fill="FFFFFF"/>
              <w:jc w:val="center"/>
              <w:rPr>
                <w:color w:val="000000"/>
                <w:sz w:val="18"/>
                <w:szCs w:val="18"/>
              </w:rPr>
            </w:pPr>
          </w:p>
        </w:tc>
        <w:tc>
          <w:tcPr>
            <w:tcW w:w="3220" w:type="dxa"/>
            <w:hideMark/>
          </w:tcPr>
          <w:p w:rsidR="006E47E8" w:rsidRPr="006E47E8" w:rsidRDefault="006E47E8" w:rsidP="006E47E8">
            <w:pPr>
              <w:shd w:val="clear" w:color="auto" w:fill="FFFFFF"/>
              <w:jc w:val="center"/>
              <w:rPr>
                <w:b/>
                <w:bCs/>
                <w:color w:val="000000"/>
                <w:sz w:val="18"/>
                <w:szCs w:val="18"/>
              </w:rPr>
            </w:pPr>
          </w:p>
        </w:tc>
        <w:tc>
          <w:tcPr>
            <w:tcW w:w="2240" w:type="dxa"/>
            <w:hideMark/>
          </w:tcPr>
          <w:p w:rsidR="006E47E8" w:rsidRPr="006E47E8" w:rsidRDefault="006E47E8" w:rsidP="006E47E8">
            <w:pPr>
              <w:shd w:val="clear" w:color="auto" w:fill="FFFFFF"/>
              <w:jc w:val="center"/>
              <w:rPr>
                <w:b/>
                <w:bCs/>
                <w:color w:val="000000"/>
                <w:sz w:val="18"/>
                <w:szCs w:val="18"/>
              </w:rPr>
            </w:pPr>
          </w:p>
        </w:tc>
        <w:tc>
          <w:tcPr>
            <w:tcW w:w="130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694" w:type="dxa"/>
            <w:hideMark/>
          </w:tcPr>
          <w:p w:rsidR="006E47E8" w:rsidRPr="006E47E8" w:rsidRDefault="006E47E8" w:rsidP="006E47E8">
            <w:pPr>
              <w:shd w:val="clear" w:color="auto" w:fill="FFFFFF"/>
              <w:jc w:val="center"/>
              <w:rPr>
                <w:b/>
                <w:bCs/>
                <w:color w:val="000000"/>
                <w:sz w:val="18"/>
                <w:szCs w:val="18"/>
              </w:rPr>
            </w:pPr>
          </w:p>
        </w:tc>
        <w:tc>
          <w:tcPr>
            <w:tcW w:w="1672" w:type="dxa"/>
            <w:hideMark/>
          </w:tcPr>
          <w:p w:rsidR="006E47E8" w:rsidRPr="006E47E8" w:rsidRDefault="006E47E8" w:rsidP="006E47E8">
            <w:pPr>
              <w:shd w:val="clear" w:color="auto" w:fill="FFFFFF"/>
              <w:jc w:val="center"/>
              <w:rPr>
                <w:b/>
                <w:bCs/>
                <w:color w:val="000000"/>
                <w:sz w:val="18"/>
                <w:szCs w:val="18"/>
              </w:rPr>
            </w:pPr>
          </w:p>
        </w:tc>
        <w:tc>
          <w:tcPr>
            <w:tcW w:w="1672" w:type="dxa"/>
            <w:hideMark/>
          </w:tcPr>
          <w:p w:rsidR="006E47E8" w:rsidRPr="006E47E8" w:rsidRDefault="006E47E8" w:rsidP="006E47E8">
            <w:pPr>
              <w:shd w:val="clear" w:color="auto" w:fill="FFFFFF"/>
              <w:jc w:val="center"/>
              <w:rPr>
                <w:b/>
                <w:bCs/>
                <w:color w:val="000000"/>
                <w:sz w:val="18"/>
                <w:szCs w:val="18"/>
              </w:rPr>
            </w:pPr>
          </w:p>
        </w:tc>
        <w:tc>
          <w:tcPr>
            <w:tcW w:w="1468"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(рублей)</w:t>
            </w:r>
          </w:p>
        </w:tc>
      </w:tr>
      <w:tr w:rsidR="006E47E8" w:rsidRPr="006E47E8" w:rsidTr="006E47E8">
        <w:trPr>
          <w:trHeight w:val="1905"/>
        </w:trPr>
        <w:tc>
          <w:tcPr>
            <w:tcW w:w="52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 п/п</w:t>
            </w:r>
          </w:p>
        </w:tc>
        <w:tc>
          <w:tcPr>
            <w:tcW w:w="3220" w:type="dxa"/>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Цель гарантирования</w:t>
            </w:r>
          </w:p>
        </w:tc>
        <w:tc>
          <w:tcPr>
            <w:tcW w:w="224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Категория и (или) наименование принципала</w:t>
            </w:r>
          </w:p>
        </w:tc>
        <w:tc>
          <w:tcPr>
            <w:tcW w:w="130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Год возникно- вения обязатель- ства</w:t>
            </w:r>
          </w:p>
        </w:tc>
        <w:tc>
          <w:tcPr>
            <w:tcW w:w="134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Дата прекращения обязательства</w:t>
            </w:r>
          </w:p>
        </w:tc>
        <w:tc>
          <w:tcPr>
            <w:tcW w:w="1694"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гарантии на дату возникновения обязательств                                   ( рублей)</w:t>
            </w:r>
          </w:p>
        </w:tc>
        <w:tc>
          <w:tcPr>
            <w:tcW w:w="1672"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гарантии на 1 января 2023 года           (рублей)</w:t>
            </w:r>
          </w:p>
        </w:tc>
        <w:tc>
          <w:tcPr>
            <w:tcW w:w="1672"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Предоставление гарантий в 2023 году                    (рублей)</w:t>
            </w:r>
          </w:p>
        </w:tc>
        <w:tc>
          <w:tcPr>
            <w:tcW w:w="1468"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Наличие права регрессного требования</w:t>
            </w:r>
          </w:p>
        </w:tc>
      </w:tr>
      <w:tr w:rsidR="006E47E8" w:rsidRPr="006E47E8" w:rsidTr="006E47E8">
        <w:trPr>
          <w:trHeight w:val="555"/>
        </w:trPr>
        <w:tc>
          <w:tcPr>
            <w:tcW w:w="520" w:type="dxa"/>
            <w:vMerge/>
            <w:hideMark/>
          </w:tcPr>
          <w:p w:rsidR="006E47E8" w:rsidRPr="006E47E8" w:rsidRDefault="006E47E8" w:rsidP="006E47E8">
            <w:pPr>
              <w:shd w:val="clear" w:color="auto" w:fill="FFFFFF"/>
              <w:jc w:val="center"/>
              <w:rPr>
                <w:color w:val="000000"/>
                <w:sz w:val="18"/>
                <w:szCs w:val="18"/>
              </w:rPr>
            </w:pPr>
          </w:p>
        </w:tc>
        <w:tc>
          <w:tcPr>
            <w:tcW w:w="3220" w:type="dxa"/>
            <w:vMerge/>
            <w:hideMark/>
          </w:tcPr>
          <w:p w:rsidR="006E47E8" w:rsidRPr="006E47E8" w:rsidRDefault="006E47E8" w:rsidP="006E47E8">
            <w:pPr>
              <w:shd w:val="clear" w:color="auto" w:fill="FFFFFF"/>
              <w:jc w:val="center"/>
              <w:rPr>
                <w:color w:val="000000"/>
                <w:sz w:val="18"/>
                <w:szCs w:val="18"/>
              </w:rPr>
            </w:pPr>
          </w:p>
        </w:tc>
        <w:tc>
          <w:tcPr>
            <w:tcW w:w="2240" w:type="dxa"/>
            <w:vMerge/>
            <w:hideMark/>
          </w:tcPr>
          <w:p w:rsidR="006E47E8" w:rsidRPr="006E47E8" w:rsidRDefault="006E47E8" w:rsidP="006E47E8">
            <w:pPr>
              <w:shd w:val="clear" w:color="auto" w:fill="FFFFFF"/>
              <w:jc w:val="center"/>
              <w:rPr>
                <w:color w:val="000000"/>
                <w:sz w:val="18"/>
                <w:szCs w:val="18"/>
              </w:rPr>
            </w:pPr>
          </w:p>
        </w:tc>
        <w:tc>
          <w:tcPr>
            <w:tcW w:w="1300" w:type="dxa"/>
            <w:vMerge/>
            <w:hideMark/>
          </w:tcPr>
          <w:p w:rsidR="006E47E8" w:rsidRPr="006E47E8" w:rsidRDefault="006E47E8" w:rsidP="006E47E8">
            <w:pPr>
              <w:shd w:val="clear" w:color="auto" w:fill="FFFFFF"/>
              <w:jc w:val="center"/>
              <w:rPr>
                <w:color w:val="000000"/>
                <w:sz w:val="18"/>
                <w:szCs w:val="18"/>
              </w:rPr>
            </w:pPr>
          </w:p>
        </w:tc>
        <w:tc>
          <w:tcPr>
            <w:tcW w:w="1340" w:type="dxa"/>
            <w:vMerge/>
            <w:hideMark/>
          </w:tcPr>
          <w:p w:rsidR="006E47E8" w:rsidRPr="006E47E8" w:rsidRDefault="006E47E8" w:rsidP="006E47E8">
            <w:pPr>
              <w:shd w:val="clear" w:color="auto" w:fill="FFFFFF"/>
              <w:jc w:val="center"/>
              <w:rPr>
                <w:color w:val="000000"/>
                <w:sz w:val="18"/>
                <w:szCs w:val="18"/>
              </w:rPr>
            </w:pPr>
          </w:p>
        </w:tc>
        <w:tc>
          <w:tcPr>
            <w:tcW w:w="1694" w:type="dxa"/>
            <w:vMerge/>
            <w:hideMark/>
          </w:tcPr>
          <w:p w:rsidR="006E47E8" w:rsidRPr="006E47E8" w:rsidRDefault="006E47E8" w:rsidP="006E47E8">
            <w:pPr>
              <w:shd w:val="clear" w:color="auto" w:fill="FFFFFF"/>
              <w:jc w:val="center"/>
              <w:rPr>
                <w:color w:val="000000"/>
                <w:sz w:val="18"/>
                <w:szCs w:val="18"/>
              </w:rPr>
            </w:pPr>
          </w:p>
        </w:tc>
        <w:tc>
          <w:tcPr>
            <w:tcW w:w="1672" w:type="dxa"/>
            <w:vMerge/>
            <w:hideMark/>
          </w:tcPr>
          <w:p w:rsidR="006E47E8" w:rsidRPr="006E47E8" w:rsidRDefault="006E47E8" w:rsidP="006E47E8">
            <w:pPr>
              <w:shd w:val="clear" w:color="auto" w:fill="FFFFFF"/>
              <w:jc w:val="center"/>
              <w:rPr>
                <w:color w:val="000000"/>
                <w:sz w:val="18"/>
                <w:szCs w:val="18"/>
              </w:rPr>
            </w:pPr>
          </w:p>
        </w:tc>
        <w:tc>
          <w:tcPr>
            <w:tcW w:w="1672" w:type="dxa"/>
            <w:vMerge/>
            <w:hideMark/>
          </w:tcPr>
          <w:p w:rsidR="006E47E8" w:rsidRPr="006E47E8" w:rsidRDefault="006E47E8" w:rsidP="006E47E8">
            <w:pPr>
              <w:shd w:val="clear" w:color="auto" w:fill="FFFFFF"/>
              <w:jc w:val="center"/>
              <w:rPr>
                <w:color w:val="000000"/>
                <w:sz w:val="18"/>
                <w:szCs w:val="18"/>
              </w:rPr>
            </w:pPr>
          </w:p>
        </w:tc>
        <w:tc>
          <w:tcPr>
            <w:tcW w:w="1468" w:type="dxa"/>
            <w:vMerge/>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255"/>
        </w:trPr>
        <w:tc>
          <w:tcPr>
            <w:tcW w:w="52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322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22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4</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5</w:t>
            </w:r>
          </w:p>
        </w:tc>
        <w:tc>
          <w:tcPr>
            <w:tcW w:w="1694"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6</w:t>
            </w:r>
          </w:p>
        </w:tc>
        <w:tc>
          <w:tcPr>
            <w:tcW w:w="1672"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7</w:t>
            </w:r>
          </w:p>
        </w:tc>
        <w:tc>
          <w:tcPr>
            <w:tcW w:w="1672"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8</w:t>
            </w:r>
          </w:p>
        </w:tc>
        <w:tc>
          <w:tcPr>
            <w:tcW w:w="1468"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9</w:t>
            </w:r>
          </w:p>
        </w:tc>
      </w:tr>
      <w:tr w:rsidR="006E47E8" w:rsidRPr="006E47E8" w:rsidTr="006E47E8">
        <w:trPr>
          <w:trHeight w:val="1305"/>
        </w:trPr>
        <w:tc>
          <w:tcPr>
            <w:tcW w:w="52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322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22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694"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72"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72"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468"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 </w:t>
            </w:r>
          </w:p>
        </w:tc>
        <w:tc>
          <w:tcPr>
            <w:tcW w:w="322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22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694"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672"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672"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468"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p>
        </w:tc>
        <w:tc>
          <w:tcPr>
            <w:tcW w:w="3220" w:type="dxa"/>
            <w:noWrap/>
            <w:hideMark/>
          </w:tcPr>
          <w:p w:rsidR="006E47E8" w:rsidRPr="006E47E8" w:rsidRDefault="006E47E8" w:rsidP="006E47E8">
            <w:pPr>
              <w:shd w:val="clear" w:color="auto" w:fill="FFFFFF"/>
              <w:jc w:val="center"/>
              <w:rPr>
                <w:b/>
                <w:bCs/>
                <w:color w:val="000000"/>
                <w:sz w:val="18"/>
                <w:szCs w:val="18"/>
              </w:rPr>
            </w:pPr>
          </w:p>
        </w:tc>
        <w:tc>
          <w:tcPr>
            <w:tcW w:w="2240" w:type="dxa"/>
            <w:hideMark/>
          </w:tcPr>
          <w:p w:rsidR="006E47E8" w:rsidRPr="006E47E8" w:rsidRDefault="006E47E8" w:rsidP="006E47E8">
            <w:pPr>
              <w:shd w:val="clear" w:color="auto" w:fill="FFFFFF"/>
              <w:jc w:val="center"/>
              <w:rPr>
                <w:color w:val="000000"/>
                <w:sz w:val="18"/>
                <w:szCs w:val="18"/>
              </w:rPr>
            </w:pPr>
          </w:p>
        </w:tc>
        <w:tc>
          <w:tcPr>
            <w:tcW w:w="1300" w:type="dxa"/>
            <w:hideMark/>
          </w:tcPr>
          <w:p w:rsidR="006E47E8" w:rsidRPr="006E47E8" w:rsidRDefault="006E47E8" w:rsidP="006E47E8">
            <w:pPr>
              <w:shd w:val="clear" w:color="auto" w:fill="FFFFFF"/>
              <w:jc w:val="center"/>
              <w:rPr>
                <w:color w:val="000000"/>
                <w:sz w:val="18"/>
                <w:szCs w:val="18"/>
              </w:rPr>
            </w:pPr>
          </w:p>
        </w:tc>
        <w:tc>
          <w:tcPr>
            <w:tcW w:w="1340" w:type="dxa"/>
            <w:hideMark/>
          </w:tcPr>
          <w:p w:rsidR="006E47E8" w:rsidRPr="006E47E8" w:rsidRDefault="006E47E8" w:rsidP="006E47E8">
            <w:pPr>
              <w:shd w:val="clear" w:color="auto" w:fill="FFFFFF"/>
              <w:jc w:val="center"/>
              <w:rPr>
                <w:color w:val="000000"/>
                <w:sz w:val="18"/>
                <w:szCs w:val="18"/>
              </w:rPr>
            </w:pPr>
          </w:p>
        </w:tc>
        <w:tc>
          <w:tcPr>
            <w:tcW w:w="1694" w:type="dxa"/>
            <w:noWrap/>
            <w:hideMark/>
          </w:tcPr>
          <w:p w:rsidR="006E47E8" w:rsidRPr="006E47E8" w:rsidRDefault="006E47E8" w:rsidP="006E47E8">
            <w:pPr>
              <w:shd w:val="clear" w:color="auto" w:fill="FFFFFF"/>
              <w:jc w:val="center"/>
              <w:rPr>
                <w:b/>
                <w:bCs/>
                <w:color w:val="000000"/>
                <w:sz w:val="18"/>
                <w:szCs w:val="18"/>
              </w:rPr>
            </w:pPr>
          </w:p>
        </w:tc>
        <w:tc>
          <w:tcPr>
            <w:tcW w:w="1672" w:type="dxa"/>
            <w:noWrap/>
            <w:hideMark/>
          </w:tcPr>
          <w:p w:rsidR="006E47E8" w:rsidRPr="006E47E8" w:rsidRDefault="006E47E8" w:rsidP="006E47E8">
            <w:pPr>
              <w:shd w:val="clear" w:color="auto" w:fill="FFFFFF"/>
              <w:jc w:val="center"/>
              <w:rPr>
                <w:b/>
                <w:bCs/>
                <w:color w:val="000000"/>
                <w:sz w:val="18"/>
                <w:szCs w:val="18"/>
              </w:rPr>
            </w:pPr>
          </w:p>
        </w:tc>
        <w:tc>
          <w:tcPr>
            <w:tcW w:w="1672" w:type="dxa"/>
            <w:noWrap/>
            <w:hideMark/>
          </w:tcPr>
          <w:p w:rsidR="006E47E8" w:rsidRPr="006E47E8" w:rsidRDefault="006E47E8" w:rsidP="006E47E8">
            <w:pPr>
              <w:shd w:val="clear" w:color="auto" w:fill="FFFFFF"/>
              <w:jc w:val="center"/>
              <w:rPr>
                <w:b/>
                <w:bCs/>
                <w:color w:val="000000"/>
                <w:sz w:val="18"/>
                <w:szCs w:val="18"/>
              </w:rPr>
            </w:pPr>
          </w:p>
        </w:tc>
        <w:tc>
          <w:tcPr>
            <w:tcW w:w="1468"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795"/>
        </w:trPr>
        <w:tc>
          <w:tcPr>
            <w:tcW w:w="10314" w:type="dxa"/>
            <w:gridSpan w:val="6"/>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Объём бюджетных ассигнований, предусмотренных на исполнение муниципальных гарантий по возможным гарантийным случаям за счёт источников финансирования дефицита бюджета городского поселения Агириш, в 2023 году (рублей)</w:t>
            </w:r>
          </w:p>
        </w:tc>
        <w:tc>
          <w:tcPr>
            <w:tcW w:w="1672"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72" w:type="dxa"/>
            <w:noWrap/>
            <w:hideMark/>
          </w:tcPr>
          <w:p w:rsidR="006E47E8" w:rsidRPr="006E47E8" w:rsidRDefault="006E47E8" w:rsidP="006E47E8">
            <w:pPr>
              <w:shd w:val="clear" w:color="auto" w:fill="FFFFFF"/>
              <w:jc w:val="center"/>
              <w:rPr>
                <w:b/>
                <w:bCs/>
                <w:color w:val="000000"/>
                <w:sz w:val="18"/>
                <w:szCs w:val="18"/>
              </w:rPr>
            </w:pPr>
          </w:p>
        </w:tc>
        <w:tc>
          <w:tcPr>
            <w:tcW w:w="1468"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p>
        </w:tc>
        <w:tc>
          <w:tcPr>
            <w:tcW w:w="3220" w:type="dxa"/>
            <w:noWrap/>
            <w:hideMark/>
          </w:tcPr>
          <w:p w:rsidR="006E47E8" w:rsidRPr="006E47E8" w:rsidRDefault="006E47E8" w:rsidP="006E47E8">
            <w:pPr>
              <w:shd w:val="clear" w:color="auto" w:fill="FFFFFF"/>
              <w:jc w:val="center"/>
              <w:rPr>
                <w:b/>
                <w:bCs/>
                <w:color w:val="000000"/>
                <w:sz w:val="18"/>
                <w:szCs w:val="18"/>
              </w:rPr>
            </w:pPr>
          </w:p>
        </w:tc>
        <w:tc>
          <w:tcPr>
            <w:tcW w:w="2240" w:type="dxa"/>
            <w:hideMark/>
          </w:tcPr>
          <w:p w:rsidR="006E47E8" w:rsidRPr="006E47E8" w:rsidRDefault="006E47E8" w:rsidP="006E47E8">
            <w:pPr>
              <w:shd w:val="clear" w:color="auto" w:fill="FFFFFF"/>
              <w:jc w:val="center"/>
              <w:rPr>
                <w:color w:val="000000"/>
                <w:sz w:val="18"/>
                <w:szCs w:val="18"/>
              </w:rPr>
            </w:pPr>
          </w:p>
        </w:tc>
        <w:tc>
          <w:tcPr>
            <w:tcW w:w="1300" w:type="dxa"/>
            <w:hideMark/>
          </w:tcPr>
          <w:p w:rsidR="006E47E8" w:rsidRPr="006E47E8" w:rsidRDefault="006E47E8" w:rsidP="006E47E8">
            <w:pPr>
              <w:shd w:val="clear" w:color="auto" w:fill="FFFFFF"/>
              <w:jc w:val="center"/>
              <w:rPr>
                <w:color w:val="000000"/>
                <w:sz w:val="18"/>
                <w:szCs w:val="18"/>
              </w:rPr>
            </w:pPr>
          </w:p>
        </w:tc>
        <w:tc>
          <w:tcPr>
            <w:tcW w:w="1340" w:type="dxa"/>
            <w:hideMark/>
          </w:tcPr>
          <w:p w:rsidR="006E47E8" w:rsidRPr="006E47E8" w:rsidRDefault="006E47E8" w:rsidP="006E47E8">
            <w:pPr>
              <w:shd w:val="clear" w:color="auto" w:fill="FFFFFF"/>
              <w:jc w:val="center"/>
              <w:rPr>
                <w:color w:val="000000"/>
                <w:sz w:val="18"/>
                <w:szCs w:val="18"/>
              </w:rPr>
            </w:pPr>
          </w:p>
        </w:tc>
        <w:tc>
          <w:tcPr>
            <w:tcW w:w="1694" w:type="dxa"/>
            <w:noWrap/>
            <w:hideMark/>
          </w:tcPr>
          <w:p w:rsidR="006E47E8" w:rsidRPr="006E47E8" w:rsidRDefault="006E47E8" w:rsidP="006E47E8">
            <w:pPr>
              <w:shd w:val="clear" w:color="auto" w:fill="FFFFFF"/>
              <w:jc w:val="center"/>
              <w:rPr>
                <w:b/>
                <w:bCs/>
                <w:color w:val="000000"/>
                <w:sz w:val="18"/>
                <w:szCs w:val="18"/>
              </w:rPr>
            </w:pPr>
          </w:p>
        </w:tc>
        <w:tc>
          <w:tcPr>
            <w:tcW w:w="1672" w:type="dxa"/>
            <w:noWrap/>
            <w:hideMark/>
          </w:tcPr>
          <w:p w:rsidR="006E47E8" w:rsidRPr="006E47E8" w:rsidRDefault="006E47E8" w:rsidP="006E47E8">
            <w:pPr>
              <w:shd w:val="clear" w:color="auto" w:fill="FFFFFF"/>
              <w:jc w:val="center"/>
              <w:rPr>
                <w:b/>
                <w:bCs/>
                <w:color w:val="000000"/>
                <w:sz w:val="18"/>
                <w:szCs w:val="18"/>
              </w:rPr>
            </w:pPr>
          </w:p>
        </w:tc>
        <w:tc>
          <w:tcPr>
            <w:tcW w:w="1672" w:type="dxa"/>
            <w:noWrap/>
            <w:hideMark/>
          </w:tcPr>
          <w:p w:rsidR="006E47E8" w:rsidRPr="006E47E8" w:rsidRDefault="006E47E8" w:rsidP="006E47E8">
            <w:pPr>
              <w:shd w:val="clear" w:color="auto" w:fill="FFFFFF"/>
              <w:jc w:val="center"/>
              <w:rPr>
                <w:b/>
                <w:bCs/>
                <w:color w:val="000000"/>
                <w:sz w:val="18"/>
                <w:szCs w:val="18"/>
              </w:rPr>
            </w:pPr>
          </w:p>
        </w:tc>
        <w:tc>
          <w:tcPr>
            <w:tcW w:w="1468" w:type="dxa"/>
            <w:hideMark/>
          </w:tcPr>
          <w:p w:rsidR="006E47E8" w:rsidRPr="006E47E8" w:rsidRDefault="006E47E8" w:rsidP="006E47E8">
            <w:pPr>
              <w:shd w:val="clear" w:color="auto" w:fill="FFFFFF"/>
              <w:jc w:val="center"/>
              <w:rPr>
                <w:color w:val="000000"/>
                <w:sz w:val="18"/>
                <w:szCs w:val="18"/>
              </w:rPr>
            </w:pPr>
          </w:p>
        </w:tc>
      </w:tr>
    </w:tbl>
    <w:p w:rsidR="004415D4" w:rsidRDefault="004415D4"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383"/>
        <w:gridCol w:w="1254"/>
        <w:gridCol w:w="1101"/>
        <w:gridCol w:w="807"/>
        <w:gridCol w:w="828"/>
        <w:gridCol w:w="1003"/>
        <w:gridCol w:w="828"/>
        <w:gridCol w:w="828"/>
        <w:gridCol w:w="828"/>
        <w:gridCol w:w="828"/>
        <w:gridCol w:w="883"/>
      </w:tblGrid>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2120" w:type="dxa"/>
            <w:noWrap/>
            <w:hideMark/>
          </w:tcPr>
          <w:p w:rsidR="006E47E8" w:rsidRPr="006E47E8" w:rsidRDefault="006E47E8" w:rsidP="006E47E8">
            <w:pPr>
              <w:shd w:val="clear" w:color="auto" w:fill="FFFFFF"/>
              <w:jc w:val="center"/>
              <w:rPr>
                <w:color w:val="000000"/>
                <w:sz w:val="18"/>
                <w:szCs w:val="18"/>
              </w:rPr>
            </w:pPr>
          </w:p>
        </w:tc>
        <w:tc>
          <w:tcPr>
            <w:tcW w:w="18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8460" w:type="dxa"/>
            <w:gridSpan w:val="6"/>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Приложение № 18</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2120" w:type="dxa"/>
            <w:noWrap/>
            <w:hideMark/>
          </w:tcPr>
          <w:p w:rsidR="006E47E8" w:rsidRPr="006E47E8" w:rsidRDefault="006E47E8" w:rsidP="006E47E8">
            <w:pPr>
              <w:shd w:val="clear" w:color="auto" w:fill="FFFFFF"/>
              <w:jc w:val="center"/>
              <w:rPr>
                <w:color w:val="000000"/>
                <w:sz w:val="18"/>
                <w:szCs w:val="18"/>
              </w:rPr>
            </w:pPr>
          </w:p>
        </w:tc>
        <w:tc>
          <w:tcPr>
            <w:tcW w:w="18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8460" w:type="dxa"/>
            <w:gridSpan w:val="6"/>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к решению Совета депутатов</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2120" w:type="dxa"/>
            <w:noWrap/>
            <w:hideMark/>
          </w:tcPr>
          <w:p w:rsidR="006E47E8" w:rsidRPr="006E47E8" w:rsidRDefault="006E47E8" w:rsidP="006E47E8">
            <w:pPr>
              <w:shd w:val="clear" w:color="auto" w:fill="FFFFFF"/>
              <w:jc w:val="center"/>
              <w:rPr>
                <w:color w:val="000000"/>
                <w:sz w:val="18"/>
                <w:szCs w:val="18"/>
              </w:rPr>
            </w:pPr>
          </w:p>
        </w:tc>
        <w:tc>
          <w:tcPr>
            <w:tcW w:w="18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8460" w:type="dxa"/>
            <w:gridSpan w:val="6"/>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городского поселения Агириш</w:t>
            </w:r>
          </w:p>
        </w:tc>
      </w:tr>
      <w:tr w:rsidR="006E47E8" w:rsidRPr="006E47E8" w:rsidTr="006E47E8">
        <w:trPr>
          <w:trHeight w:val="315"/>
        </w:trPr>
        <w:tc>
          <w:tcPr>
            <w:tcW w:w="520" w:type="dxa"/>
            <w:noWrap/>
            <w:hideMark/>
          </w:tcPr>
          <w:p w:rsidR="006E47E8" w:rsidRPr="006E47E8" w:rsidRDefault="006E47E8" w:rsidP="006E47E8">
            <w:pPr>
              <w:shd w:val="clear" w:color="auto" w:fill="FFFFFF"/>
              <w:jc w:val="center"/>
              <w:rPr>
                <w:color w:val="000000"/>
                <w:sz w:val="18"/>
                <w:szCs w:val="18"/>
              </w:rPr>
            </w:pPr>
          </w:p>
        </w:tc>
        <w:tc>
          <w:tcPr>
            <w:tcW w:w="2120" w:type="dxa"/>
            <w:noWrap/>
            <w:hideMark/>
          </w:tcPr>
          <w:p w:rsidR="006E47E8" w:rsidRPr="006E47E8" w:rsidRDefault="006E47E8" w:rsidP="006E47E8">
            <w:pPr>
              <w:shd w:val="clear" w:color="auto" w:fill="FFFFFF"/>
              <w:jc w:val="center"/>
              <w:rPr>
                <w:color w:val="000000"/>
                <w:sz w:val="18"/>
                <w:szCs w:val="18"/>
              </w:rPr>
            </w:pPr>
          </w:p>
        </w:tc>
        <w:tc>
          <w:tcPr>
            <w:tcW w:w="1840" w:type="dxa"/>
            <w:noWrap/>
            <w:hideMark/>
          </w:tcPr>
          <w:p w:rsidR="006E47E8" w:rsidRPr="006E47E8" w:rsidRDefault="006E47E8" w:rsidP="006E47E8">
            <w:pPr>
              <w:shd w:val="clear" w:color="auto" w:fill="FFFFFF"/>
              <w:jc w:val="center"/>
              <w:rPr>
                <w:color w:val="000000"/>
                <w:sz w:val="18"/>
                <w:szCs w:val="18"/>
              </w:rPr>
            </w:pPr>
          </w:p>
        </w:tc>
        <w:tc>
          <w:tcPr>
            <w:tcW w:w="1300" w:type="dxa"/>
            <w:noWrap/>
            <w:hideMark/>
          </w:tcPr>
          <w:p w:rsidR="006E47E8" w:rsidRPr="006E47E8" w:rsidRDefault="006E47E8" w:rsidP="006E47E8">
            <w:pPr>
              <w:shd w:val="clear" w:color="auto" w:fill="FFFFFF"/>
              <w:jc w:val="center"/>
              <w:rPr>
                <w:color w:val="000000"/>
                <w:sz w:val="18"/>
                <w:szCs w:val="18"/>
              </w:rPr>
            </w:pPr>
          </w:p>
        </w:tc>
        <w:tc>
          <w:tcPr>
            <w:tcW w:w="1340" w:type="dxa"/>
            <w:noWrap/>
            <w:hideMark/>
          </w:tcPr>
          <w:p w:rsidR="006E47E8" w:rsidRPr="006E47E8" w:rsidRDefault="006E47E8" w:rsidP="006E47E8">
            <w:pPr>
              <w:shd w:val="clear" w:color="auto" w:fill="FFFFFF"/>
              <w:jc w:val="center"/>
              <w:rPr>
                <w:color w:val="000000"/>
                <w:sz w:val="18"/>
                <w:szCs w:val="18"/>
              </w:rPr>
            </w:pPr>
          </w:p>
        </w:tc>
        <w:tc>
          <w:tcPr>
            <w:tcW w:w="8460" w:type="dxa"/>
            <w:gridSpan w:val="6"/>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765"/>
        </w:trPr>
        <w:tc>
          <w:tcPr>
            <w:tcW w:w="15580" w:type="dxa"/>
            <w:gridSpan w:val="11"/>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lastRenderedPageBreak/>
              <w:t>Программа муниципальных гарантий городского поселения Агириш на плановый период 2024 и 2025 годов</w:t>
            </w:r>
          </w:p>
        </w:tc>
      </w:tr>
      <w:tr w:rsidR="006E47E8" w:rsidRPr="006E47E8" w:rsidTr="006E47E8">
        <w:trPr>
          <w:trHeight w:val="345"/>
        </w:trPr>
        <w:tc>
          <w:tcPr>
            <w:tcW w:w="520" w:type="dxa"/>
            <w:noWrap/>
            <w:hideMark/>
          </w:tcPr>
          <w:p w:rsidR="006E47E8" w:rsidRPr="006E47E8" w:rsidRDefault="006E47E8" w:rsidP="006E47E8">
            <w:pPr>
              <w:shd w:val="clear" w:color="auto" w:fill="FFFFFF"/>
              <w:jc w:val="center"/>
              <w:rPr>
                <w:color w:val="000000"/>
                <w:sz w:val="18"/>
                <w:szCs w:val="18"/>
              </w:rPr>
            </w:pPr>
          </w:p>
        </w:tc>
        <w:tc>
          <w:tcPr>
            <w:tcW w:w="2120" w:type="dxa"/>
            <w:hideMark/>
          </w:tcPr>
          <w:p w:rsidR="006E47E8" w:rsidRPr="006E47E8" w:rsidRDefault="006E47E8" w:rsidP="006E47E8">
            <w:pPr>
              <w:shd w:val="clear" w:color="auto" w:fill="FFFFFF"/>
              <w:jc w:val="center"/>
              <w:rPr>
                <w:b/>
                <w:bCs/>
                <w:color w:val="000000"/>
                <w:sz w:val="18"/>
                <w:szCs w:val="18"/>
              </w:rPr>
            </w:pPr>
          </w:p>
        </w:tc>
        <w:tc>
          <w:tcPr>
            <w:tcW w:w="1840" w:type="dxa"/>
            <w:hideMark/>
          </w:tcPr>
          <w:p w:rsidR="006E47E8" w:rsidRPr="006E47E8" w:rsidRDefault="006E47E8" w:rsidP="006E47E8">
            <w:pPr>
              <w:shd w:val="clear" w:color="auto" w:fill="FFFFFF"/>
              <w:jc w:val="center"/>
              <w:rPr>
                <w:b/>
                <w:bCs/>
                <w:color w:val="000000"/>
                <w:sz w:val="18"/>
                <w:szCs w:val="18"/>
              </w:rPr>
            </w:pPr>
          </w:p>
        </w:tc>
        <w:tc>
          <w:tcPr>
            <w:tcW w:w="130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340" w:type="dxa"/>
            <w:hideMark/>
          </w:tcPr>
          <w:p w:rsidR="006E47E8" w:rsidRPr="006E47E8" w:rsidRDefault="006E47E8" w:rsidP="006E47E8">
            <w:pPr>
              <w:shd w:val="clear" w:color="auto" w:fill="FFFFFF"/>
              <w:jc w:val="center"/>
              <w:rPr>
                <w:b/>
                <w:bCs/>
                <w:color w:val="000000"/>
                <w:sz w:val="18"/>
                <w:szCs w:val="18"/>
              </w:rPr>
            </w:pPr>
          </w:p>
        </w:tc>
        <w:tc>
          <w:tcPr>
            <w:tcW w:w="14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(рублей)</w:t>
            </w:r>
          </w:p>
        </w:tc>
      </w:tr>
      <w:tr w:rsidR="006E47E8" w:rsidRPr="006E47E8" w:rsidTr="006E47E8">
        <w:trPr>
          <w:trHeight w:val="1110"/>
        </w:trPr>
        <w:tc>
          <w:tcPr>
            <w:tcW w:w="52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 п/п</w:t>
            </w:r>
          </w:p>
        </w:tc>
        <w:tc>
          <w:tcPr>
            <w:tcW w:w="2120" w:type="dxa"/>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Цель гарантирования</w:t>
            </w:r>
          </w:p>
        </w:tc>
        <w:tc>
          <w:tcPr>
            <w:tcW w:w="184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Категория и (или) наименование принципала</w:t>
            </w:r>
          </w:p>
        </w:tc>
        <w:tc>
          <w:tcPr>
            <w:tcW w:w="130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Год возникно- вения обязатель- ства</w:t>
            </w:r>
          </w:p>
        </w:tc>
        <w:tc>
          <w:tcPr>
            <w:tcW w:w="134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Дата прекращения обязательства</w:t>
            </w:r>
          </w:p>
        </w:tc>
        <w:tc>
          <w:tcPr>
            <w:tcW w:w="166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гарантии на дату возникновения обязательств                                   ( рублей)</w:t>
            </w:r>
          </w:p>
        </w:tc>
        <w:tc>
          <w:tcPr>
            <w:tcW w:w="268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гарантии (рублей)</w:t>
            </w:r>
          </w:p>
        </w:tc>
        <w:tc>
          <w:tcPr>
            <w:tcW w:w="268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Предоставление гарантий (рублей)</w:t>
            </w:r>
          </w:p>
        </w:tc>
        <w:tc>
          <w:tcPr>
            <w:tcW w:w="144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Наличие права регрессного требования</w:t>
            </w:r>
          </w:p>
        </w:tc>
      </w:tr>
      <w:tr w:rsidR="006E47E8" w:rsidRPr="006E47E8" w:rsidTr="006E47E8">
        <w:trPr>
          <w:trHeight w:val="810"/>
        </w:trPr>
        <w:tc>
          <w:tcPr>
            <w:tcW w:w="520" w:type="dxa"/>
            <w:vMerge/>
            <w:hideMark/>
          </w:tcPr>
          <w:p w:rsidR="006E47E8" w:rsidRPr="006E47E8" w:rsidRDefault="006E47E8" w:rsidP="006E47E8">
            <w:pPr>
              <w:shd w:val="clear" w:color="auto" w:fill="FFFFFF"/>
              <w:jc w:val="center"/>
              <w:rPr>
                <w:color w:val="000000"/>
                <w:sz w:val="18"/>
                <w:szCs w:val="18"/>
              </w:rPr>
            </w:pPr>
          </w:p>
        </w:tc>
        <w:tc>
          <w:tcPr>
            <w:tcW w:w="2120" w:type="dxa"/>
            <w:vMerge/>
            <w:hideMark/>
          </w:tcPr>
          <w:p w:rsidR="006E47E8" w:rsidRPr="006E47E8" w:rsidRDefault="006E47E8" w:rsidP="006E47E8">
            <w:pPr>
              <w:shd w:val="clear" w:color="auto" w:fill="FFFFFF"/>
              <w:jc w:val="center"/>
              <w:rPr>
                <w:color w:val="000000"/>
                <w:sz w:val="18"/>
                <w:szCs w:val="18"/>
              </w:rPr>
            </w:pPr>
          </w:p>
        </w:tc>
        <w:tc>
          <w:tcPr>
            <w:tcW w:w="1840" w:type="dxa"/>
            <w:vMerge/>
            <w:hideMark/>
          </w:tcPr>
          <w:p w:rsidR="006E47E8" w:rsidRPr="006E47E8" w:rsidRDefault="006E47E8" w:rsidP="006E47E8">
            <w:pPr>
              <w:shd w:val="clear" w:color="auto" w:fill="FFFFFF"/>
              <w:jc w:val="center"/>
              <w:rPr>
                <w:color w:val="000000"/>
                <w:sz w:val="18"/>
                <w:szCs w:val="18"/>
              </w:rPr>
            </w:pPr>
          </w:p>
        </w:tc>
        <w:tc>
          <w:tcPr>
            <w:tcW w:w="1300" w:type="dxa"/>
            <w:vMerge/>
            <w:hideMark/>
          </w:tcPr>
          <w:p w:rsidR="006E47E8" w:rsidRPr="006E47E8" w:rsidRDefault="006E47E8" w:rsidP="006E47E8">
            <w:pPr>
              <w:shd w:val="clear" w:color="auto" w:fill="FFFFFF"/>
              <w:jc w:val="center"/>
              <w:rPr>
                <w:color w:val="000000"/>
                <w:sz w:val="18"/>
                <w:szCs w:val="18"/>
              </w:rPr>
            </w:pPr>
          </w:p>
        </w:tc>
        <w:tc>
          <w:tcPr>
            <w:tcW w:w="1340" w:type="dxa"/>
            <w:vMerge/>
            <w:hideMark/>
          </w:tcPr>
          <w:p w:rsidR="006E47E8" w:rsidRPr="006E47E8" w:rsidRDefault="006E47E8" w:rsidP="006E47E8">
            <w:pPr>
              <w:shd w:val="clear" w:color="auto" w:fill="FFFFFF"/>
              <w:jc w:val="center"/>
              <w:rPr>
                <w:color w:val="000000"/>
                <w:sz w:val="18"/>
                <w:szCs w:val="18"/>
              </w:rPr>
            </w:pPr>
          </w:p>
        </w:tc>
        <w:tc>
          <w:tcPr>
            <w:tcW w:w="1660" w:type="dxa"/>
            <w:vMerge/>
            <w:hideMark/>
          </w:tcPr>
          <w:p w:rsidR="006E47E8" w:rsidRPr="006E47E8" w:rsidRDefault="006E47E8" w:rsidP="006E47E8">
            <w:pPr>
              <w:shd w:val="clear" w:color="auto" w:fill="FFFFFF"/>
              <w:jc w:val="center"/>
              <w:rPr>
                <w:color w:val="000000"/>
                <w:sz w:val="18"/>
                <w:szCs w:val="18"/>
              </w:rPr>
            </w:pP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  1 января    2024 года</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 1 января    2025 года</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в 2024 году</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в 2025 году</w:t>
            </w:r>
          </w:p>
        </w:tc>
        <w:tc>
          <w:tcPr>
            <w:tcW w:w="1440" w:type="dxa"/>
            <w:vMerge/>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255"/>
        </w:trPr>
        <w:tc>
          <w:tcPr>
            <w:tcW w:w="52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212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18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4</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5</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6</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7</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8</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9</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10</w:t>
            </w:r>
          </w:p>
        </w:tc>
        <w:tc>
          <w:tcPr>
            <w:tcW w:w="14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11</w:t>
            </w:r>
          </w:p>
        </w:tc>
      </w:tr>
      <w:tr w:rsidR="006E47E8" w:rsidRPr="006E47E8" w:rsidTr="006E47E8">
        <w:trPr>
          <w:trHeight w:val="1305"/>
        </w:trPr>
        <w:tc>
          <w:tcPr>
            <w:tcW w:w="52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212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8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4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 </w:t>
            </w:r>
          </w:p>
        </w:tc>
        <w:tc>
          <w:tcPr>
            <w:tcW w:w="212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18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3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34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34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34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34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44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w:t>
            </w: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p>
        </w:tc>
        <w:tc>
          <w:tcPr>
            <w:tcW w:w="2120" w:type="dxa"/>
            <w:noWrap/>
            <w:hideMark/>
          </w:tcPr>
          <w:p w:rsidR="006E47E8" w:rsidRPr="006E47E8" w:rsidRDefault="006E47E8" w:rsidP="006E47E8">
            <w:pPr>
              <w:shd w:val="clear" w:color="auto" w:fill="FFFFFF"/>
              <w:jc w:val="center"/>
              <w:rPr>
                <w:b/>
                <w:bCs/>
                <w:color w:val="000000"/>
                <w:sz w:val="18"/>
                <w:szCs w:val="18"/>
              </w:rPr>
            </w:pPr>
          </w:p>
        </w:tc>
        <w:tc>
          <w:tcPr>
            <w:tcW w:w="1840" w:type="dxa"/>
            <w:hideMark/>
          </w:tcPr>
          <w:p w:rsidR="006E47E8" w:rsidRPr="006E47E8" w:rsidRDefault="006E47E8" w:rsidP="006E47E8">
            <w:pPr>
              <w:shd w:val="clear" w:color="auto" w:fill="FFFFFF"/>
              <w:jc w:val="center"/>
              <w:rPr>
                <w:color w:val="000000"/>
                <w:sz w:val="18"/>
                <w:szCs w:val="18"/>
              </w:rPr>
            </w:pPr>
          </w:p>
        </w:tc>
        <w:tc>
          <w:tcPr>
            <w:tcW w:w="1300" w:type="dxa"/>
            <w:hideMark/>
          </w:tcPr>
          <w:p w:rsidR="006E47E8" w:rsidRPr="006E47E8" w:rsidRDefault="006E47E8" w:rsidP="006E47E8">
            <w:pPr>
              <w:shd w:val="clear" w:color="auto" w:fill="FFFFFF"/>
              <w:jc w:val="center"/>
              <w:rPr>
                <w:color w:val="000000"/>
                <w:sz w:val="18"/>
                <w:szCs w:val="18"/>
              </w:rPr>
            </w:pPr>
          </w:p>
        </w:tc>
        <w:tc>
          <w:tcPr>
            <w:tcW w:w="1340" w:type="dxa"/>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440"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885"/>
        </w:trPr>
        <w:tc>
          <w:tcPr>
            <w:tcW w:w="8780" w:type="dxa"/>
            <w:gridSpan w:val="6"/>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Объём бюджетных ассигнований, предусмотренных на исполнение муниципальных гарантий по возможным гарантийным случаям за счёт источников финансирования дефицита бюджета городского поселения Агириш,  на плановый период 2024 и 2025 годов (рублей)</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440"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360"/>
        </w:trPr>
        <w:tc>
          <w:tcPr>
            <w:tcW w:w="520" w:type="dxa"/>
            <w:noWrap/>
            <w:hideMark/>
          </w:tcPr>
          <w:p w:rsidR="006E47E8" w:rsidRPr="006E47E8" w:rsidRDefault="006E47E8" w:rsidP="006E47E8">
            <w:pPr>
              <w:shd w:val="clear" w:color="auto" w:fill="FFFFFF"/>
              <w:jc w:val="center"/>
              <w:rPr>
                <w:b/>
                <w:bCs/>
                <w:color w:val="000000"/>
                <w:sz w:val="18"/>
                <w:szCs w:val="18"/>
              </w:rPr>
            </w:pPr>
          </w:p>
        </w:tc>
        <w:tc>
          <w:tcPr>
            <w:tcW w:w="2120" w:type="dxa"/>
            <w:noWrap/>
            <w:hideMark/>
          </w:tcPr>
          <w:p w:rsidR="006E47E8" w:rsidRPr="006E47E8" w:rsidRDefault="006E47E8" w:rsidP="006E47E8">
            <w:pPr>
              <w:shd w:val="clear" w:color="auto" w:fill="FFFFFF"/>
              <w:jc w:val="center"/>
              <w:rPr>
                <w:b/>
                <w:bCs/>
                <w:color w:val="000000"/>
                <w:sz w:val="18"/>
                <w:szCs w:val="18"/>
              </w:rPr>
            </w:pPr>
          </w:p>
        </w:tc>
        <w:tc>
          <w:tcPr>
            <w:tcW w:w="1840" w:type="dxa"/>
            <w:hideMark/>
          </w:tcPr>
          <w:p w:rsidR="006E47E8" w:rsidRPr="006E47E8" w:rsidRDefault="006E47E8" w:rsidP="006E47E8">
            <w:pPr>
              <w:shd w:val="clear" w:color="auto" w:fill="FFFFFF"/>
              <w:jc w:val="center"/>
              <w:rPr>
                <w:color w:val="000000"/>
                <w:sz w:val="18"/>
                <w:szCs w:val="18"/>
              </w:rPr>
            </w:pPr>
          </w:p>
        </w:tc>
        <w:tc>
          <w:tcPr>
            <w:tcW w:w="1300" w:type="dxa"/>
            <w:hideMark/>
          </w:tcPr>
          <w:p w:rsidR="006E47E8" w:rsidRPr="006E47E8" w:rsidRDefault="006E47E8" w:rsidP="006E47E8">
            <w:pPr>
              <w:shd w:val="clear" w:color="auto" w:fill="FFFFFF"/>
              <w:jc w:val="center"/>
              <w:rPr>
                <w:color w:val="000000"/>
                <w:sz w:val="18"/>
                <w:szCs w:val="18"/>
              </w:rPr>
            </w:pPr>
          </w:p>
        </w:tc>
        <w:tc>
          <w:tcPr>
            <w:tcW w:w="1340" w:type="dxa"/>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340" w:type="dxa"/>
            <w:noWrap/>
            <w:hideMark/>
          </w:tcPr>
          <w:p w:rsidR="006E47E8" w:rsidRPr="006E47E8" w:rsidRDefault="006E47E8" w:rsidP="006E47E8">
            <w:pPr>
              <w:shd w:val="clear" w:color="auto" w:fill="FFFFFF"/>
              <w:jc w:val="center"/>
              <w:rPr>
                <w:b/>
                <w:bCs/>
                <w:color w:val="000000"/>
                <w:sz w:val="18"/>
                <w:szCs w:val="18"/>
              </w:rPr>
            </w:pPr>
          </w:p>
        </w:tc>
        <w:tc>
          <w:tcPr>
            <w:tcW w:w="1440" w:type="dxa"/>
            <w:hideMark/>
          </w:tcPr>
          <w:p w:rsidR="006E47E8" w:rsidRPr="006E47E8" w:rsidRDefault="006E47E8" w:rsidP="006E47E8">
            <w:pPr>
              <w:shd w:val="clear" w:color="auto" w:fill="FFFFFF"/>
              <w:jc w:val="center"/>
              <w:rPr>
                <w:color w:val="000000"/>
                <w:sz w:val="18"/>
                <w:szCs w:val="18"/>
              </w:rPr>
            </w:pPr>
          </w:p>
        </w:tc>
      </w:tr>
    </w:tbl>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60"/>
        <w:gridCol w:w="5000"/>
        <w:gridCol w:w="3160"/>
      </w:tblGrid>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1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Приложение № 19</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к решению Совета депутатов </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городского поселения Агириш</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1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330"/>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160"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810"/>
        </w:trPr>
        <w:tc>
          <w:tcPr>
            <w:tcW w:w="8720" w:type="dxa"/>
            <w:gridSpan w:val="3"/>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Программа муниципальных внутренних заимствований городского поселения Агириш на 2023 год</w:t>
            </w:r>
          </w:p>
        </w:tc>
      </w:tr>
      <w:tr w:rsidR="006E47E8" w:rsidRPr="006E47E8" w:rsidTr="006E47E8">
        <w:trPr>
          <w:trHeight w:val="300"/>
        </w:trPr>
        <w:tc>
          <w:tcPr>
            <w:tcW w:w="560" w:type="dxa"/>
            <w:hideMark/>
          </w:tcPr>
          <w:p w:rsidR="006E47E8" w:rsidRPr="006E47E8" w:rsidRDefault="006E47E8" w:rsidP="006E47E8">
            <w:pPr>
              <w:shd w:val="clear" w:color="auto" w:fill="FFFFFF"/>
              <w:jc w:val="center"/>
              <w:rPr>
                <w:b/>
                <w:bCs/>
                <w:color w:val="000000"/>
                <w:sz w:val="18"/>
                <w:szCs w:val="18"/>
              </w:rPr>
            </w:pPr>
          </w:p>
        </w:tc>
        <w:tc>
          <w:tcPr>
            <w:tcW w:w="5000" w:type="dxa"/>
            <w:hideMark/>
          </w:tcPr>
          <w:p w:rsidR="006E47E8" w:rsidRPr="006E47E8" w:rsidRDefault="006E47E8" w:rsidP="006E47E8">
            <w:pPr>
              <w:shd w:val="clear" w:color="auto" w:fill="FFFFFF"/>
              <w:jc w:val="center"/>
              <w:rPr>
                <w:b/>
                <w:bCs/>
                <w:color w:val="000000"/>
                <w:sz w:val="18"/>
                <w:szCs w:val="18"/>
              </w:rPr>
            </w:pPr>
          </w:p>
        </w:tc>
        <w:tc>
          <w:tcPr>
            <w:tcW w:w="3160" w:type="dxa"/>
            <w:hideMark/>
          </w:tcPr>
          <w:p w:rsidR="006E47E8" w:rsidRPr="006E47E8" w:rsidRDefault="006E47E8" w:rsidP="006E47E8">
            <w:pPr>
              <w:shd w:val="clear" w:color="auto" w:fill="FFFFFF"/>
              <w:jc w:val="center"/>
              <w:rPr>
                <w:b/>
                <w:bCs/>
                <w:color w:val="000000"/>
                <w:sz w:val="18"/>
                <w:szCs w:val="18"/>
              </w:rPr>
            </w:pP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b/>
                <w:bCs/>
                <w:color w:val="000000"/>
                <w:sz w:val="18"/>
                <w:szCs w:val="18"/>
              </w:rPr>
            </w:pPr>
          </w:p>
        </w:tc>
        <w:tc>
          <w:tcPr>
            <w:tcW w:w="5000" w:type="dxa"/>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 </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(рублей)</w:t>
            </w:r>
          </w:p>
        </w:tc>
      </w:tr>
      <w:tr w:rsidR="006E47E8" w:rsidRPr="006E47E8" w:rsidTr="006E47E8">
        <w:trPr>
          <w:trHeight w:val="720"/>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п/п </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Муниципальные внутренние заимствования</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Сумма на год                                              </w:t>
            </w:r>
          </w:p>
        </w:tc>
      </w:tr>
      <w:tr w:rsidR="006E47E8" w:rsidRPr="006E47E8" w:rsidTr="006E47E8">
        <w:trPr>
          <w:trHeight w:val="3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r>
      <w:tr w:rsidR="006E47E8" w:rsidRPr="006E47E8" w:rsidTr="006E47E8">
        <w:trPr>
          <w:trHeight w:val="810"/>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Кредиты кредитных организаций в валюте Российской Федерации</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1.1.</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Привлечение</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1.2.</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Погашение</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lastRenderedPageBreak/>
              <w:t>2.</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Бюджетные кредиты от других бюджетов бюджетной системы Российской Федерации</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2.1.</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Привлечение</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2.2.</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Погашение</w:t>
            </w:r>
          </w:p>
        </w:tc>
        <w:tc>
          <w:tcPr>
            <w:tcW w:w="31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510"/>
        </w:trPr>
        <w:tc>
          <w:tcPr>
            <w:tcW w:w="5560" w:type="dxa"/>
            <w:gridSpan w:val="2"/>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31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r>
    </w:tbl>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60"/>
        <w:gridCol w:w="5000"/>
        <w:gridCol w:w="1660"/>
        <w:gridCol w:w="1660"/>
      </w:tblGrid>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Приложение № 20</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32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к решению Совета депутатов </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32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городского поселения Агириш</w:t>
            </w: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330"/>
        </w:trPr>
        <w:tc>
          <w:tcPr>
            <w:tcW w:w="560" w:type="dxa"/>
            <w:noWrap/>
            <w:hideMark/>
          </w:tcPr>
          <w:p w:rsidR="006E47E8" w:rsidRPr="006E47E8" w:rsidRDefault="006E47E8" w:rsidP="006E47E8">
            <w:pPr>
              <w:shd w:val="clear" w:color="auto" w:fill="FFFFFF"/>
              <w:jc w:val="center"/>
              <w:rPr>
                <w:color w:val="000000"/>
                <w:sz w:val="18"/>
                <w:szCs w:val="18"/>
              </w:rPr>
            </w:pPr>
          </w:p>
        </w:tc>
        <w:tc>
          <w:tcPr>
            <w:tcW w:w="500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c>
          <w:tcPr>
            <w:tcW w:w="1660" w:type="dxa"/>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810"/>
        </w:trPr>
        <w:tc>
          <w:tcPr>
            <w:tcW w:w="8880" w:type="dxa"/>
            <w:gridSpan w:val="4"/>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Программа муниципальных внутренних заимствований городского поселения Агириш на плановый период 2024 и 2025 годов</w:t>
            </w:r>
          </w:p>
        </w:tc>
      </w:tr>
      <w:tr w:rsidR="006E47E8" w:rsidRPr="006E47E8" w:rsidTr="006E47E8">
        <w:trPr>
          <w:trHeight w:val="300"/>
        </w:trPr>
        <w:tc>
          <w:tcPr>
            <w:tcW w:w="560" w:type="dxa"/>
            <w:hideMark/>
          </w:tcPr>
          <w:p w:rsidR="006E47E8" w:rsidRPr="006E47E8" w:rsidRDefault="006E47E8" w:rsidP="006E47E8">
            <w:pPr>
              <w:shd w:val="clear" w:color="auto" w:fill="FFFFFF"/>
              <w:jc w:val="center"/>
              <w:rPr>
                <w:b/>
                <w:bCs/>
                <w:color w:val="000000"/>
                <w:sz w:val="18"/>
                <w:szCs w:val="18"/>
              </w:rPr>
            </w:pPr>
          </w:p>
        </w:tc>
        <w:tc>
          <w:tcPr>
            <w:tcW w:w="500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b/>
                <w:bCs/>
                <w:color w:val="000000"/>
                <w:sz w:val="18"/>
                <w:szCs w:val="18"/>
              </w:rPr>
            </w:pPr>
          </w:p>
        </w:tc>
      </w:tr>
      <w:tr w:rsidR="006E47E8" w:rsidRPr="006E47E8" w:rsidTr="006E47E8">
        <w:trPr>
          <w:trHeight w:val="315"/>
        </w:trPr>
        <w:tc>
          <w:tcPr>
            <w:tcW w:w="560" w:type="dxa"/>
            <w:noWrap/>
            <w:hideMark/>
          </w:tcPr>
          <w:p w:rsidR="006E47E8" w:rsidRPr="006E47E8" w:rsidRDefault="006E47E8" w:rsidP="006E47E8">
            <w:pPr>
              <w:shd w:val="clear" w:color="auto" w:fill="FFFFFF"/>
              <w:jc w:val="center"/>
              <w:rPr>
                <w:b/>
                <w:bCs/>
                <w:color w:val="000000"/>
                <w:sz w:val="18"/>
                <w:szCs w:val="18"/>
              </w:rPr>
            </w:pPr>
          </w:p>
        </w:tc>
        <w:tc>
          <w:tcPr>
            <w:tcW w:w="500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(рублей)</w:t>
            </w:r>
          </w:p>
        </w:tc>
      </w:tr>
      <w:tr w:rsidR="006E47E8" w:rsidRPr="006E47E8" w:rsidTr="006E47E8">
        <w:trPr>
          <w:trHeight w:val="522"/>
        </w:trPr>
        <w:tc>
          <w:tcPr>
            <w:tcW w:w="560" w:type="dxa"/>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п/п </w:t>
            </w:r>
          </w:p>
        </w:tc>
        <w:tc>
          <w:tcPr>
            <w:tcW w:w="5000" w:type="dxa"/>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Муниципальные внутренние заимствования</w:t>
            </w:r>
          </w:p>
        </w:tc>
        <w:tc>
          <w:tcPr>
            <w:tcW w:w="332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Сумма на год                                              </w:t>
            </w:r>
          </w:p>
        </w:tc>
      </w:tr>
      <w:tr w:rsidR="006E47E8" w:rsidRPr="006E47E8" w:rsidTr="006E47E8">
        <w:trPr>
          <w:trHeight w:val="720"/>
        </w:trPr>
        <w:tc>
          <w:tcPr>
            <w:tcW w:w="560" w:type="dxa"/>
            <w:vMerge/>
            <w:hideMark/>
          </w:tcPr>
          <w:p w:rsidR="006E47E8" w:rsidRPr="006E47E8" w:rsidRDefault="006E47E8" w:rsidP="006E47E8">
            <w:pPr>
              <w:shd w:val="clear" w:color="auto" w:fill="FFFFFF"/>
              <w:jc w:val="center"/>
              <w:rPr>
                <w:color w:val="000000"/>
                <w:sz w:val="18"/>
                <w:szCs w:val="18"/>
              </w:rPr>
            </w:pPr>
          </w:p>
        </w:tc>
        <w:tc>
          <w:tcPr>
            <w:tcW w:w="5000" w:type="dxa"/>
            <w:vMerge/>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2024 год</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2025 год</w:t>
            </w:r>
          </w:p>
        </w:tc>
      </w:tr>
      <w:tr w:rsidR="006E47E8" w:rsidRPr="006E47E8" w:rsidTr="006E47E8">
        <w:trPr>
          <w:trHeight w:val="3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4</w:t>
            </w:r>
          </w:p>
        </w:tc>
      </w:tr>
      <w:tr w:rsidR="006E47E8" w:rsidRPr="006E47E8" w:rsidTr="006E47E8">
        <w:trPr>
          <w:trHeight w:val="810"/>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Кредиты кредитных организаций в валюте Российской Федерации</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1.1.</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Привлечение</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1.2.</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Погашение</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Бюджетные кредиты от других бюджетов бюджетной системы Российской Федерации</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2.1.</w:t>
            </w:r>
          </w:p>
        </w:tc>
        <w:tc>
          <w:tcPr>
            <w:tcW w:w="500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Привлечение</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615"/>
        </w:trPr>
        <w:tc>
          <w:tcPr>
            <w:tcW w:w="5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2.2.</w:t>
            </w:r>
          </w:p>
        </w:tc>
        <w:tc>
          <w:tcPr>
            <w:tcW w:w="500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Погашение</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510"/>
        </w:trPr>
        <w:tc>
          <w:tcPr>
            <w:tcW w:w="5560" w:type="dxa"/>
            <w:gridSpan w:val="2"/>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r>
    </w:tbl>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1000"/>
        <w:gridCol w:w="222"/>
        <w:gridCol w:w="960"/>
        <w:gridCol w:w="960"/>
        <w:gridCol w:w="960"/>
        <w:gridCol w:w="780"/>
        <w:gridCol w:w="1420"/>
        <w:gridCol w:w="1660"/>
      </w:tblGrid>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bookmarkStart w:id="5" w:name="RANGE!A1:J17"/>
            <w:bookmarkEnd w:id="5"/>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Приложение № 21</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 решению Совета депутатов</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городского поселения Агириш</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42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42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765"/>
        </w:trPr>
        <w:tc>
          <w:tcPr>
            <w:tcW w:w="8920" w:type="dxa"/>
            <w:gridSpan w:val="9"/>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Источники внутреннего финансирования дефицита бюджета городского поселения Агириш на 2023 год</w:t>
            </w:r>
          </w:p>
        </w:tc>
      </w:tr>
      <w:tr w:rsidR="006E47E8" w:rsidRPr="006E47E8" w:rsidTr="006E47E8">
        <w:trPr>
          <w:trHeight w:val="300"/>
        </w:trPr>
        <w:tc>
          <w:tcPr>
            <w:tcW w:w="960" w:type="dxa"/>
            <w:hideMark/>
          </w:tcPr>
          <w:p w:rsidR="006E47E8" w:rsidRPr="006E47E8" w:rsidRDefault="006E47E8" w:rsidP="006E47E8">
            <w:pPr>
              <w:shd w:val="clear" w:color="auto" w:fill="FFFFFF"/>
              <w:jc w:val="center"/>
              <w:rPr>
                <w:b/>
                <w:bCs/>
                <w:color w:val="000000"/>
                <w:sz w:val="18"/>
                <w:szCs w:val="18"/>
              </w:rPr>
            </w:pPr>
          </w:p>
        </w:tc>
        <w:tc>
          <w:tcPr>
            <w:tcW w:w="1000" w:type="dxa"/>
            <w:hideMark/>
          </w:tcPr>
          <w:p w:rsidR="006E47E8" w:rsidRPr="006E47E8" w:rsidRDefault="006E47E8" w:rsidP="006E47E8">
            <w:pPr>
              <w:shd w:val="clear" w:color="auto" w:fill="FFFFFF"/>
              <w:jc w:val="center"/>
              <w:rPr>
                <w:b/>
                <w:bCs/>
                <w:color w:val="000000"/>
                <w:sz w:val="18"/>
                <w:szCs w:val="18"/>
              </w:rPr>
            </w:pPr>
          </w:p>
        </w:tc>
        <w:tc>
          <w:tcPr>
            <w:tcW w:w="220" w:type="dxa"/>
            <w:hideMark/>
          </w:tcPr>
          <w:p w:rsidR="006E47E8" w:rsidRPr="006E47E8" w:rsidRDefault="006E47E8" w:rsidP="006E47E8">
            <w:pPr>
              <w:shd w:val="clear" w:color="auto" w:fill="FFFFFF"/>
              <w:jc w:val="center"/>
              <w:rPr>
                <w:b/>
                <w:bCs/>
                <w:color w:val="000000"/>
                <w:sz w:val="18"/>
                <w:szCs w:val="18"/>
              </w:rPr>
            </w:pPr>
          </w:p>
        </w:tc>
        <w:tc>
          <w:tcPr>
            <w:tcW w:w="960" w:type="dxa"/>
            <w:hideMark/>
          </w:tcPr>
          <w:p w:rsidR="006E47E8" w:rsidRPr="006E47E8" w:rsidRDefault="006E47E8" w:rsidP="006E47E8">
            <w:pPr>
              <w:shd w:val="clear" w:color="auto" w:fill="FFFFFF"/>
              <w:jc w:val="center"/>
              <w:rPr>
                <w:b/>
                <w:bCs/>
                <w:color w:val="000000"/>
                <w:sz w:val="18"/>
                <w:szCs w:val="18"/>
              </w:rPr>
            </w:pPr>
          </w:p>
        </w:tc>
        <w:tc>
          <w:tcPr>
            <w:tcW w:w="960" w:type="dxa"/>
            <w:hideMark/>
          </w:tcPr>
          <w:p w:rsidR="006E47E8" w:rsidRPr="006E47E8" w:rsidRDefault="006E47E8" w:rsidP="006E47E8">
            <w:pPr>
              <w:shd w:val="clear" w:color="auto" w:fill="FFFFFF"/>
              <w:jc w:val="center"/>
              <w:rPr>
                <w:b/>
                <w:bCs/>
                <w:color w:val="000000"/>
                <w:sz w:val="18"/>
                <w:szCs w:val="18"/>
              </w:rPr>
            </w:pPr>
          </w:p>
        </w:tc>
        <w:tc>
          <w:tcPr>
            <w:tcW w:w="960" w:type="dxa"/>
            <w:hideMark/>
          </w:tcPr>
          <w:p w:rsidR="006E47E8" w:rsidRPr="006E47E8" w:rsidRDefault="006E47E8" w:rsidP="006E47E8">
            <w:pPr>
              <w:shd w:val="clear" w:color="auto" w:fill="FFFFFF"/>
              <w:jc w:val="center"/>
              <w:rPr>
                <w:b/>
                <w:bCs/>
                <w:color w:val="000000"/>
                <w:sz w:val="18"/>
                <w:szCs w:val="18"/>
              </w:rPr>
            </w:pPr>
          </w:p>
        </w:tc>
        <w:tc>
          <w:tcPr>
            <w:tcW w:w="780" w:type="dxa"/>
            <w:hideMark/>
          </w:tcPr>
          <w:p w:rsidR="006E47E8" w:rsidRPr="006E47E8" w:rsidRDefault="006E47E8" w:rsidP="006E47E8">
            <w:pPr>
              <w:shd w:val="clear" w:color="auto" w:fill="FFFFFF"/>
              <w:jc w:val="center"/>
              <w:rPr>
                <w:b/>
                <w:bCs/>
                <w:color w:val="000000"/>
                <w:sz w:val="18"/>
                <w:szCs w:val="18"/>
              </w:rPr>
            </w:pPr>
          </w:p>
        </w:tc>
        <w:tc>
          <w:tcPr>
            <w:tcW w:w="1420" w:type="dxa"/>
            <w:hideMark/>
          </w:tcPr>
          <w:p w:rsidR="006E47E8" w:rsidRPr="006E47E8" w:rsidRDefault="006E47E8" w:rsidP="006E47E8">
            <w:pPr>
              <w:shd w:val="clear" w:color="auto" w:fill="FFFFFF"/>
              <w:jc w:val="center"/>
              <w:rPr>
                <w:b/>
                <w:bCs/>
                <w:color w:val="000000"/>
                <w:sz w:val="18"/>
                <w:szCs w:val="18"/>
              </w:rPr>
            </w:pPr>
          </w:p>
        </w:tc>
        <w:tc>
          <w:tcPr>
            <w:tcW w:w="1660" w:type="dxa"/>
            <w:hideMark/>
          </w:tcPr>
          <w:p w:rsidR="006E47E8" w:rsidRPr="006E47E8" w:rsidRDefault="006E47E8" w:rsidP="006E47E8">
            <w:pPr>
              <w:shd w:val="clear" w:color="auto" w:fill="FFFFFF"/>
              <w:jc w:val="center"/>
              <w:rPr>
                <w:b/>
                <w:bCs/>
                <w:color w:val="000000"/>
                <w:sz w:val="18"/>
                <w:szCs w:val="18"/>
              </w:rPr>
            </w:pPr>
          </w:p>
        </w:tc>
      </w:tr>
      <w:tr w:rsidR="006E47E8" w:rsidRPr="006E47E8" w:rsidTr="006E47E8">
        <w:trPr>
          <w:trHeight w:val="240"/>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42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(рублей)</w:t>
            </w:r>
          </w:p>
        </w:tc>
      </w:tr>
      <w:tr w:rsidR="006E47E8" w:rsidRPr="006E47E8" w:rsidTr="006E47E8">
        <w:trPr>
          <w:trHeight w:val="255"/>
        </w:trPr>
        <w:tc>
          <w:tcPr>
            <w:tcW w:w="2180" w:type="dxa"/>
            <w:gridSpan w:val="3"/>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Код  </w:t>
            </w:r>
          </w:p>
        </w:tc>
        <w:tc>
          <w:tcPr>
            <w:tcW w:w="3660" w:type="dxa"/>
            <w:gridSpan w:val="4"/>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Наименование видов источников внутреннего финансирования дефицита бюджета</w:t>
            </w:r>
          </w:p>
        </w:tc>
        <w:tc>
          <w:tcPr>
            <w:tcW w:w="3080" w:type="dxa"/>
            <w:gridSpan w:val="2"/>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на год</w:t>
            </w:r>
          </w:p>
        </w:tc>
      </w:tr>
      <w:tr w:rsidR="006E47E8" w:rsidRPr="006E47E8" w:rsidTr="006E47E8">
        <w:trPr>
          <w:trHeight w:val="525"/>
        </w:trPr>
        <w:tc>
          <w:tcPr>
            <w:tcW w:w="2180" w:type="dxa"/>
            <w:gridSpan w:val="3"/>
            <w:vMerge/>
            <w:hideMark/>
          </w:tcPr>
          <w:p w:rsidR="006E47E8" w:rsidRPr="006E47E8" w:rsidRDefault="006E47E8" w:rsidP="006E47E8">
            <w:pPr>
              <w:shd w:val="clear" w:color="auto" w:fill="FFFFFF"/>
              <w:jc w:val="center"/>
              <w:rPr>
                <w:color w:val="000000"/>
                <w:sz w:val="18"/>
                <w:szCs w:val="18"/>
              </w:rPr>
            </w:pPr>
          </w:p>
        </w:tc>
        <w:tc>
          <w:tcPr>
            <w:tcW w:w="3660" w:type="dxa"/>
            <w:gridSpan w:val="4"/>
            <w:vMerge/>
            <w:hideMark/>
          </w:tcPr>
          <w:p w:rsidR="006E47E8" w:rsidRPr="006E47E8" w:rsidRDefault="006E47E8" w:rsidP="006E47E8">
            <w:pPr>
              <w:shd w:val="clear" w:color="auto" w:fill="FFFFFF"/>
              <w:jc w:val="center"/>
              <w:rPr>
                <w:color w:val="000000"/>
                <w:sz w:val="18"/>
                <w:szCs w:val="18"/>
              </w:rPr>
            </w:pPr>
          </w:p>
        </w:tc>
        <w:tc>
          <w:tcPr>
            <w:tcW w:w="3080" w:type="dxa"/>
            <w:gridSpan w:val="2"/>
            <w:vMerge/>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255"/>
        </w:trPr>
        <w:tc>
          <w:tcPr>
            <w:tcW w:w="2180" w:type="dxa"/>
            <w:gridSpan w:val="3"/>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r>
      <w:tr w:rsidR="006E47E8" w:rsidRPr="006E47E8" w:rsidTr="006E47E8">
        <w:trPr>
          <w:trHeight w:val="615"/>
        </w:trPr>
        <w:tc>
          <w:tcPr>
            <w:tcW w:w="2180" w:type="dxa"/>
            <w:gridSpan w:val="3"/>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 xml:space="preserve"> 01 05 00 00 00 0000 000</w:t>
            </w:r>
          </w:p>
        </w:tc>
        <w:tc>
          <w:tcPr>
            <w:tcW w:w="3660" w:type="dxa"/>
            <w:gridSpan w:val="4"/>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Изменение остатков средств на счетах по учету средств бюджетов</w:t>
            </w:r>
          </w:p>
        </w:tc>
        <w:tc>
          <w:tcPr>
            <w:tcW w:w="3080" w:type="dxa"/>
            <w:gridSpan w:val="2"/>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r>
      <w:tr w:rsidR="006E47E8" w:rsidRPr="006E47E8" w:rsidTr="006E47E8">
        <w:trPr>
          <w:trHeight w:val="705"/>
        </w:trPr>
        <w:tc>
          <w:tcPr>
            <w:tcW w:w="2180" w:type="dxa"/>
            <w:gridSpan w:val="3"/>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01 05 02 01 13 0000 510</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Увеличение прочих остатков денежных средств бюджетов городских поселений</w:t>
            </w:r>
          </w:p>
        </w:tc>
        <w:tc>
          <w:tcPr>
            <w:tcW w:w="308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-39 569 484,44</w:t>
            </w:r>
          </w:p>
        </w:tc>
      </w:tr>
      <w:tr w:rsidR="006E47E8" w:rsidRPr="006E47E8" w:rsidTr="006E47E8">
        <w:trPr>
          <w:trHeight w:val="765"/>
        </w:trPr>
        <w:tc>
          <w:tcPr>
            <w:tcW w:w="2180" w:type="dxa"/>
            <w:gridSpan w:val="3"/>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01 05 02 01 13 0000 610</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Уменьшение прочих остатков денежных средств бюджетов городских поселений</w:t>
            </w:r>
          </w:p>
        </w:tc>
        <w:tc>
          <w:tcPr>
            <w:tcW w:w="3080" w:type="dxa"/>
            <w:gridSpan w:val="2"/>
            <w:hideMark/>
          </w:tcPr>
          <w:p w:rsidR="006E47E8" w:rsidRPr="006E47E8" w:rsidRDefault="006E47E8" w:rsidP="006E47E8">
            <w:pPr>
              <w:shd w:val="clear" w:color="auto" w:fill="FFFFFF"/>
              <w:jc w:val="center"/>
              <w:rPr>
                <w:color w:val="000000"/>
                <w:sz w:val="18"/>
                <w:szCs w:val="18"/>
              </w:rPr>
            </w:pPr>
            <w:r w:rsidRPr="006E47E8">
              <w:rPr>
                <w:color w:val="000000"/>
                <w:sz w:val="18"/>
                <w:szCs w:val="18"/>
              </w:rPr>
              <w:t>39 569 484,44</w:t>
            </w:r>
          </w:p>
        </w:tc>
      </w:tr>
      <w:tr w:rsidR="006E47E8" w:rsidRPr="006E47E8" w:rsidTr="006E47E8">
        <w:trPr>
          <w:trHeight w:val="300"/>
        </w:trPr>
        <w:tc>
          <w:tcPr>
            <w:tcW w:w="2180" w:type="dxa"/>
            <w:gridSpan w:val="3"/>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w:t>
            </w:r>
          </w:p>
        </w:tc>
        <w:tc>
          <w:tcPr>
            <w:tcW w:w="3660" w:type="dxa"/>
            <w:gridSpan w:val="4"/>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308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0,00</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000" w:type="dxa"/>
            <w:noWrap/>
            <w:hideMark/>
          </w:tcPr>
          <w:p w:rsidR="006E47E8" w:rsidRPr="006E47E8" w:rsidRDefault="006E47E8" w:rsidP="006E47E8">
            <w:pPr>
              <w:shd w:val="clear" w:color="auto" w:fill="FFFFFF"/>
              <w:jc w:val="center"/>
              <w:rPr>
                <w:color w:val="000000"/>
                <w:sz w:val="18"/>
                <w:szCs w:val="18"/>
              </w:rPr>
            </w:pPr>
          </w:p>
        </w:tc>
        <w:tc>
          <w:tcPr>
            <w:tcW w:w="22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42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r>
    </w:tbl>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1180"/>
        <w:gridCol w:w="960"/>
        <w:gridCol w:w="960"/>
        <w:gridCol w:w="960"/>
        <w:gridCol w:w="780"/>
        <w:gridCol w:w="1660"/>
        <w:gridCol w:w="1660"/>
      </w:tblGrid>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Приложение № 22</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к решению Совета депутатов</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городского поселения Агириш</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от "28" декабря 2022 № 286</w:t>
            </w: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255"/>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r>
      <w:tr w:rsidR="006E47E8" w:rsidRPr="006E47E8" w:rsidTr="006E47E8">
        <w:trPr>
          <w:trHeight w:val="765"/>
        </w:trPr>
        <w:tc>
          <w:tcPr>
            <w:tcW w:w="9120" w:type="dxa"/>
            <w:gridSpan w:val="8"/>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Источники внутреннего финансирования дефицита бюджета городского поселения Агириш на плановый период 2024  и 2025 годов</w:t>
            </w:r>
          </w:p>
        </w:tc>
      </w:tr>
      <w:tr w:rsidR="006E47E8" w:rsidRPr="006E47E8" w:rsidTr="006E47E8">
        <w:trPr>
          <w:trHeight w:val="240"/>
        </w:trPr>
        <w:tc>
          <w:tcPr>
            <w:tcW w:w="960" w:type="dxa"/>
            <w:noWrap/>
            <w:hideMark/>
          </w:tcPr>
          <w:p w:rsidR="006E47E8" w:rsidRPr="006E47E8" w:rsidRDefault="006E47E8" w:rsidP="006E47E8">
            <w:pPr>
              <w:shd w:val="clear" w:color="auto" w:fill="FFFFFF"/>
              <w:jc w:val="center"/>
              <w:rPr>
                <w:color w:val="000000"/>
                <w:sz w:val="18"/>
                <w:szCs w:val="18"/>
              </w:rPr>
            </w:pPr>
          </w:p>
        </w:tc>
        <w:tc>
          <w:tcPr>
            <w:tcW w:w="118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960" w:type="dxa"/>
            <w:noWrap/>
            <w:hideMark/>
          </w:tcPr>
          <w:p w:rsidR="006E47E8" w:rsidRPr="006E47E8" w:rsidRDefault="006E47E8" w:rsidP="006E47E8">
            <w:pPr>
              <w:shd w:val="clear" w:color="auto" w:fill="FFFFFF"/>
              <w:jc w:val="center"/>
              <w:rPr>
                <w:color w:val="000000"/>
                <w:sz w:val="18"/>
                <w:szCs w:val="18"/>
              </w:rPr>
            </w:pPr>
          </w:p>
        </w:tc>
        <w:tc>
          <w:tcPr>
            <w:tcW w:w="78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(рублей)</w:t>
            </w:r>
          </w:p>
        </w:tc>
      </w:tr>
      <w:tr w:rsidR="006E47E8" w:rsidRPr="006E47E8" w:rsidTr="006E47E8">
        <w:trPr>
          <w:trHeight w:val="255"/>
        </w:trPr>
        <w:tc>
          <w:tcPr>
            <w:tcW w:w="2140" w:type="dxa"/>
            <w:gridSpan w:val="2"/>
            <w:vMerge w:val="restart"/>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Код  </w:t>
            </w:r>
          </w:p>
        </w:tc>
        <w:tc>
          <w:tcPr>
            <w:tcW w:w="3660" w:type="dxa"/>
            <w:gridSpan w:val="4"/>
            <w:vMerge w:val="restart"/>
            <w:hideMark/>
          </w:tcPr>
          <w:p w:rsidR="006E47E8" w:rsidRPr="006E47E8" w:rsidRDefault="006E47E8" w:rsidP="006E47E8">
            <w:pPr>
              <w:shd w:val="clear" w:color="auto" w:fill="FFFFFF"/>
              <w:jc w:val="center"/>
              <w:rPr>
                <w:color w:val="000000"/>
                <w:sz w:val="18"/>
                <w:szCs w:val="18"/>
              </w:rPr>
            </w:pPr>
            <w:r w:rsidRPr="006E47E8">
              <w:rPr>
                <w:color w:val="000000"/>
                <w:sz w:val="18"/>
                <w:szCs w:val="18"/>
              </w:rPr>
              <w:t>Наименование видов источников внутреннего финансирования дефицита бюджета</w:t>
            </w:r>
          </w:p>
        </w:tc>
        <w:tc>
          <w:tcPr>
            <w:tcW w:w="332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Сумма на год</w:t>
            </w:r>
          </w:p>
        </w:tc>
      </w:tr>
      <w:tr w:rsidR="006E47E8" w:rsidRPr="006E47E8" w:rsidTr="006E47E8">
        <w:trPr>
          <w:trHeight w:val="525"/>
        </w:trPr>
        <w:tc>
          <w:tcPr>
            <w:tcW w:w="2140" w:type="dxa"/>
            <w:gridSpan w:val="2"/>
            <w:vMerge/>
            <w:hideMark/>
          </w:tcPr>
          <w:p w:rsidR="006E47E8" w:rsidRPr="006E47E8" w:rsidRDefault="006E47E8" w:rsidP="006E47E8">
            <w:pPr>
              <w:shd w:val="clear" w:color="auto" w:fill="FFFFFF"/>
              <w:jc w:val="center"/>
              <w:rPr>
                <w:color w:val="000000"/>
                <w:sz w:val="18"/>
                <w:szCs w:val="18"/>
              </w:rPr>
            </w:pPr>
          </w:p>
        </w:tc>
        <w:tc>
          <w:tcPr>
            <w:tcW w:w="3660" w:type="dxa"/>
            <w:gridSpan w:val="4"/>
            <w:vMerge/>
            <w:hideMark/>
          </w:tcPr>
          <w:p w:rsidR="006E47E8" w:rsidRPr="006E47E8" w:rsidRDefault="006E47E8" w:rsidP="006E47E8">
            <w:pPr>
              <w:shd w:val="clear" w:color="auto" w:fill="FFFFFF"/>
              <w:jc w:val="center"/>
              <w:rPr>
                <w:color w:val="000000"/>
                <w:sz w:val="18"/>
                <w:szCs w:val="18"/>
              </w:rPr>
            </w:pP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2024 год</w:t>
            </w: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2025 год</w:t>
            </w:r>
          </w:p>
        </w:tc>
      </w:tr>
      <w:tr w:rsidR="006E47E8" w:rsidRPr="006E47E8" w:rsidTr="006E47E8">
        <w:trPr>
          <w:trHeight w:val="255"/>
        </w:trPr>
        <w:tc>
          <w:tcPr>
            <w:tcW w:w="214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1</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2</w:t>
            </w: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3</w:t>
            </w:r>
          </w:p>
        </w:tc>
        <w:tc>
          <w:tcPr>
            <w:tcW w:w="1660" w:type="dxa"/>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4</w:t>
            </w:r>
          </w:p>
        </w:tc>
      </w:tr>
      <w:tr w:rsidR="006E47E8" w:rsidRPr="006E47E8" w:rsidTr="006E47E8">
        <w:trPr>
          <w:trHeight w:val="615"/>
        </w:trPr>
        <w:tc>
          <w:tcPr>
            <w:tcW w:w="2140" w:type="dxa"/>
            <w:gridSpan w:val="2"/>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 xml:space="preserve"> 01 05 00 00 00 0000 000</w:t>
            </w:r>
          </w:p>
        </w:tc>
        <w:tc>
          <w:tcPr>
            <w:tcW w:w="3660" w:type="dxa"/>
            <w:gridSpan w:val="4"/>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Изменение остатков средств на счетах по учету средств бюджетов</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r>
      <w:tr w:rsidR="006E47E8" w:rsidRPr="006E47E8" w:rsidTr="006E47E8">
        <w:trPr>
          <w:trHeight w:val="705"/>
        </w:trPr>
        <w:tc>
          <w:tcPr>
            <w:tcW w:w="214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01 05 02 01 13 0000 510</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Увеличение прочих остатков денежных средств бюджетов городских поселений</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-40 479 732,36</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-37 217 247,89</w:t>
            </w:r>
          </w:p>
        </w:tc>
      </w:tr>
      <w:tr w:rsidR="006E47E8" w:rsidRPr="006E47E8" w:rsidTr="006E47E8">
        <w:trPr>
          <w:trHeight w:val="765"/>
        </w:trPr>
        <w:tc>
          <w:tcPr>
            <w:tcW w:w="214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xml:space="preserve"> 01 05 02 01 13 0000 610</w:t>
            </w:r>
          </w:p>
        </w:tc>
        <w:tc>
          <w:tcPr>
            <w:tcW w:w="3660" w:type="dxa"/>
            <w:gridSpan w:val="4"/>
            <w:hideMark/>
          </w:tcPr>
          <w:p w:rsidR="006E47E8" w:rsidRPr="006E47E8" w:rsidRDefault="006E47E8" w:rsidP="006E47E8">
            <w:pPr>
              <w:shd w:val="clear" w:color="auto" w:fill="FFFFFF"/>
              <w:jc w:val="center"/>
              <w:rPr>
                <w:color w:val="000000"/>
                <w:sz w:val="18"/>
                <w:szCs w:val="18"/>
              </w:rPr>
            </w:pPr>
            <w:r w:rsidRPr="006E47E8">
              <w:rPr>
                <w:color w:val="000000"/>
                <w:sz w:val="18"/>
                <w:szCs w:val="18"/>
              </w:rPr>
              <w:t>Уменьшение прочих остатков денежных средств бюджетов городских поселений</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40 479 732,36</w:t>
            </w:r>
          </w:p>
        </w:tc>
        <w:tc>
          <w:tcPr>
            <w:tcW w:w="1660" w:type="dxa"/>
            <w:hideMark/>
          </w:tcPr>
          <w:p w:rsidR="006E47E8" w:rsidRPr="006E47E8" w:rsidRDefault="006E47E8" w:rsidP="006E47E8">
            <w:pPr>
              <w:shd w:val="clear" w:color="auto" w:fill="FFFFFF"/>
              <w:jc w:val="center"/>
              <w:rPr>
                <w:color w:val="000000"/>
                <w:sz w:val="18"/>
                <w:szCs w:val="18"/>
              </w:rPr>
            </w:pPr>
            <w:r w:rsidRPr="006E47E8">
              <w:rPr>
                <w:color w:val="000000"/>
                <w:sz w:val="18"/>
                <w:szCs w:val="18"/>
              </w:rPr>
              <w:t>37 217 247,89</w:t>
            </w:r>
          </w:p>
        </w:tc>
      </w:tr>
      <w:tr w:rsidR="006E47E8" w:rsidRPr="006E47E8" w:rsidTr="006E47E8">
        <w:trPr>
          <w:trHeight w:val="300"/>
        </w:trPr>
        <w:tc>
          <w:tcPr>
            <w:tcW w:w="2140" w:type="dxa"/>
            <w:gridSpan w:val="2"/>
            <w:noWrap/>
            <w:hideMark/>
          </w:tcPr>
          <w:p w:rsidR="006E47E8" w:rsidRPr="006E47E8" w:rsidRDefault="006E47E8" w:rsidP="006E47E8">
            <w:pPr>
              <w:shd w:val="clear" w:color="auto" w:fill="FFFFFF"/>
              <w:jc w:val="center"/>
              <w:rPr>
                <w:color w:val="000000"/>
                <w:sz w:val="18"/>
                <w:szCs w:val="18"/>
              </w:rPr>
            </w:pPr>
            <w:r w:rsidRPr="006E47E8">
              <w:rPr>
                <w:color w:val="000000"/>
                <w:sz w:val="18"/>
                <w:szCs w:val="18"/>
              </w:rPr>
              <w:t> </w:t>
            </w:r>
          </w:p>
        </w:tc>
        <w:tc>
          <w:tcPr>
            <w:tcW w:w="3660" w:type="dxa"/>
            <w:gridSpan w:val="4"/>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Всего</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c>
          <w:tcPr>
            <w:tcW w:w="1660" w:type="dxa"/>
            <w:noWrap/>
            <w:hideMark/>
          </w:tcPr>
          <w:p w:rsidR="006E47E8" w:rsidRPr="006E47E8" w:rsidRDefault="006E47E8" w:rsidP="006E47E8">
            <w:pPr>
              <w:shd w:val="clear" w:color="auto" w:fill="FFFFFF"/>
              <w:jc w:val="center"/>
              <w:rPr>
                <w:b/>
                <w:bCs/>
                <w:color w:val="000000"/>
                <w:sz w:val="18"/>
                <w:szCs w:val="18"/>
              </w:rPr>
            </w:pPr>
            <w:r w:rsidRPr="006E47E8">
              <w:rPr>
                <w:b/>
                <w:bCs/>
                <w:color w:val="000000"/>
                <w:sz w:val="18"/>
                <w:szCs w:val="18"/>
              </w:rPr>
              <w:t>0,00</w:t>
            </w:r>
          </w:p>
        </w:tc>
      </w:tr>
    </w:tbl>
    <w:p w:rsidR="006E47E8" w:rsidRDefault="006E47E8" w:rsidP="009C0D12">
      <w:pPr>
        <w:shd w:val="clear" w:color="auto" w:fill="FFFFFF"/>
        <w:jc w:val="center"/>
        <w:rPr>
          <w:color w:val="000000"/>
          <w:sz w:val="18"/>
          <w:szCs w:val="18"/>
        </w:rPr>
      </w:pPr>
    </w:p>
    <w:p w:rsidR="006E47E8" w:rsidRDefault="006E47E8" w:rsidP="009C0D12">
      <w:pPr>
        <w:shd w:val="clear" w:color="auto" w:fill="FFFFFF"/>
        <w:jc w:val="center"/>
        <w:rPr>
          <w:color w:val="000000"/>
          <w:sz w:val="18"/>
          <w:szCs w:val="18"/>
        </w:rPr>
      </w:pPr>
    </w:p>
    <w:p w:rsidR="00D86254" w:rsidRDefault="00D86254" w:rsidP="00D86254">
      <w:pPr>
        <w:widowControl w:val="0"/>
        <w:autoSpaceDE w:val="0"/>
        <w:autoSpaceDN w:val="0"/>
        <w:adjustRightInd w:val="0"/>
        <w:jc w:val="center"/>
        <w:rPr>
          <w:b/>
          <w:sz w:val="18"/>
        </w:rPr>
      </w:pPr>
      <w:r>
        <w:rPr>
          <w:b/>
          <w:sz w:val="18"/>
        </w:rPr>
        <w:t>Городское поселение Агириш</w:t>
      </w:r>
    </w:p>
    <w:p w:rsidR="00D86254" w:rsidRDefault="00D86254" w:rsidP="00D86254">
      <w:pPr>
        <w:widowControl w:val="0"/>
        <w:autoSpaceDE w:val="0"/>
        <w:autoSpaceDN w:val="0"/>
        <w:adjustRightInd w:val="0"/>
        <w:jc w:val="center"/>
        <w:rPr>
          <w:b/>
          <w:sz w:val="18"/>
        </w:rPr>
      </w:pPr>
      <w:r>
        <w:rPr>
          <w:b/>
          <w:sz w:val="18"/>
        </w:rPr>
        <w:t>СОВЕТ ДЕПУТАТОВ</w:t>
      </w:r>
    </w:p>
    <w:p w:rsidR="00D86254" w:rsidRDefault="00D86254" w:rsidP="00D86254">
      <w:pPr>
        <w:widowControl w:val="0"/>
        <w:autoSpaceDE w:val="0"/>
        <w:autoSpaceDN w:val="0"/>
        <w:adjustRightInd w:val="0"/>
        <w:jc w:val="center"/>
        <w:rPr>
          <w:b/>
          <w:sz w:val="18"/>
        </w:rPr>
      </w:pPr>
      <w:r>
        <w:rPr>
          <w:b/>
          <w:sz w:val="18"/>
        </w:rPr>
        <w:t>РЕШЕНИЕ</w:t>
      </w:r>
    </w:p>
    <w:p w:rsidR="006E47E8" w:rsidRDefault="006E47E8" w:rsidP="009C0D12">
      <w:pPr>
        <w:shd w:val="clear" w:color="auto" w:fill="FFFFFF"/>
        <w:jc w:val="center"/>
        <w:rPr>
          <w:color w:val="000000"/>
          <w:sz w:val="18"/>
          <w:szCs w:val="18"/>
        </w:rPr>
      </w:pPr>
    </w:p>
    <w:p w:rsidR="00D86254" w:rsidRDefault="00D86254" w:rsidP="009C0D12">
      <w:pPr>
        <w:shd w:val="clear" w:color="auto" w:fill="FFFFFF"/>
        <w:jc w:val="center"/>
        <w:rPr>
          <w:color w:val="000000"/>
          <w:sz w:val="18"/>
          <w:szCs w:val="18"/>
        </w:rPr>
      </w:pPr>
    </w:p>
    <w:p w:rsidR="00D86254" w:rsidRPr="00D86254" w:rsidRDefault="00D86254" w:rsidP="00D86254">
      <w:pPr>
        <w:widowControl w:val="0"/>
        <w:suppressAutoHyphens/>
        <w:autoSpaceDE w:val="0"/>
        <w:ind w:left="-709" w:right="-665"/>
        <w:jc w:val="both"/>
        <w:rPr>
          <w:rFonts w:ascii="Times New Roman CYR" w:hAnsi="Times New Roman CYR" w:cs="Times New Roman CYR"/>
          <w:b/>
          <w:bCs/>
          <w:sz w:val="18"/>
          <w:szCs w:val="18"/>
          <w:lang w:eastAsia="ar-SA"/>
        </w:rPr>
      </w:pPr>
      <w:r w:rsidRPr="00D86254">
        <w:rPr>
          <w:rFonts w:ascii="Times New Roman CYR" w:hAnsi="Times New Roman CYR" w:cs="Times New Roman CYR"/>
          <w:b/>
          <w:bCs/>
          <w:lang w:eastAsia="ar-SA"/>
        </w:rPr>
        <w:lastRenderedPageBreak/>
        <w:t xml:space="preserve">          </w:t>
      </w:r>
      <w:r w:rsidRPr="00D86254">
        <w:rPr>
          <w:rFonts w:ascii="Times New Roman CYR" w:hAnsi="Times New Roman CYR" w:cs="Times New Roman CYR"/>
          <w:b/>
          <w:bCs/>
          <w:sz w:val="18"/>
          <w:szCs w:val="18"/>
          <w:lang w:eastAsia="ar-SA"/>
        </w:rPr>
        <w:t xml:space="preserve">«28» декабря 2022г.                                                                                                                  № 287             </w:t>
      </w:r>
    </w:p>
    <w:p w:rsidR="00D86254" w:rsidRPr="00D86254" w:rsidRDefault="00D86254" w:rsidP="00D86254">
      <w:pPr>
        <w:widowControl w:val="0"/>
        <w:suppressAutoHyphens/>
        <w:autoSpaceDE w:val="0"/>
        <w:ind w:left="-709" w:right="-665"/>
        <w:jc w:val="both"/>
        <w:rPr>
          <w:rFonts w:ascii="Times New Roman CYR" w:hAnsi="Times New Roman CYR" w:cs="Times New Roman CYR"/>
          <w:b/>
          <w:bCs/>
          <w:sz w:val="18"/>
          <w:szCs w:val="18"/>
          <w:lang w:eastAsia="ar-SA"/>
        </w:rPr>
      </w:pPr>
    </w:p>
    <w:p w:rsidR="00D86254" w:rsidRPr="00D86254" w:rsidRDefault="00D86254" w:rsidP="00D86254">
      <w:pPr>
        <w:widowControl w:val="0"/>
        <w:suppressAutoHyphens/>
        <w:autoSpaceDE w:val="0"/>
        <w:ind w:right="5045"/>
        <w:rPr>
          <w:rFonts w:ascii="Times New Roman CYR" w:hAnsi="Times New Roman CYR" w:cs="Times New Roman CYR"/>
          <w:bCs/>
          <w:sz w:val="18"/>
          <w:szCs w:val="18"/>
          <w:lang w:eastAsia="ar-SA"/>
        </w:rPr>
      </w:pPr>
      <w:r w:rsidRPr="00D86254">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231 от 16.12.2021 «О бюджете городского поселения Агириш на 2022 год и на плановый период 2023 и 2024 годов</w:t>
      </w:r>
      <w:r w:rsidRPr="00D86254">
        <w:rPr>
          <w:rFonts w:ascii="Times New Roman CYR" w:hAnsi="Times New Roman CYR" w:cs="Times New Roman CYR"/>
          <w:kern w:val="1"/>
          <w:sz w:val="18"/>
          <w:szCs w:val="18"/>
          <w:lang w:eastAsia="ar-SA"/>
        </w:rPr>
        <w:t>»</w:t>
      </w:r>
    </w:p>
    <w:p w:rsidR="00D86254" w:rsidRPr="00D86254" w:rsidRDefault="00D86254" w:rsidP="00D86254">
      <w:pPr>
        <w:widowControl w:val="0"/>
        <w:suppressAutoHyphens/>
        <w:autoSpaceDE w:val="0"/>
        <w:jc w:val="both"/>
        <w:rPr>
          <w:rFonts w:ascii="Times New Roman CYR" w:hAnsi="Times New Roman CYR" w:cs="Times New Roman CYR"/>
          <w:kern w:val="1"/>
          <w:sz w:val="18"/>
          <w:szCs w:val="18"/>
          <w:lang w:eastAsia="ar-SA"/>
        </w:rPr>
      </w:pPr>
    </w:p>
    <w:p w:rsidR="00D86254" w:rsidRPr="00D86254" w:rsidRDefault="00D86254" w:rsidP="00D86254">
      <w:pPr>
        <w:widowControl w:val="0"/>
        <w:suppressAutoHyphens/>
        <w:autoSpaceDE w:val="0"/>
        <w:spacing w:line="276" w:lineRule="auto"/>
        <w:ind w:firstLine="709"/>
        <w:jc w:val="both"/>
        <w:rPr>
          <w:sz w:val="18"/>
          <w:szCs w:val="18"/>
          <w:lang w:eastAsia="ar-SA"/>
        </w:rPr>
      </w:pPr>
      <w:r w:rsidRPr="00D86254">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D86254">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D86254" w:rsidRPr="00D86254" w:rsidRDefault="00D86254" w:rsidP="00D86254">
      <w:pPr>
        <w:widowControl w:val="0"/>
        <w:suppressAutoHyphens/>
        <w:autoSpaceDE w:val="0"/>
        <w:spacing w:line="276" w:lineRule="auto"/>
        <w:jc w:val="both"/>
        <w:rPr>
          <w:sz w:val="18"/>
          <w:szCs w:val="18"/>
          <w:lang w:eastAsia="ar-SA"/>
        </w:rPr>
      </w:pPr>
    </w:p>
    <w:p w:rsidR="00D86254" w:rsidRPr="00D86254" w:rsidRDefault="00D86254" w:rsidP="00D86254">
      <w:pPr>
        <w:widowControl w:val="0"/>
        <w:suppressAutoHyphens/>
        <w:autoSpaceDE w:val="0"/>
        <w:spacing w:line="276" w:lineRule="auto"/>
        <w:ind w:firstLine="708"/>
        <w:jc w:val="center"/>
        <w:rPr>
          <w:sz w:val="18"/>
          <w:szCs w:val="18"/>
          <w:lang w:eastAsia="ar-SA"/>
        </w:rPr>
      </w:pPr>
      <w:r w:rsidRPr="00D86254">
        <w:rPr>
          <w:sz w:val="18"/>
          <w:szCs w:val="18"/>
          <w:lang w:eastAsia="ar-SA"/>
        </w:rPr>
        <w:t>Совет депутатов городского поселения Агириш решил:</w:t>
      </w:r>
    </w:p>
    <w:p w:rsidR="00D86254" w:rsidRPr="00D86254" w:rsidRDefault="00D86254" w:rsidP="00D86254">
      <w:pPr>
        <w:widowControl w:val="0"/>
        <w:suppressAutoHyphens/>
        <w:autoSpaceDE w:val="0"/>
        <w:spacing w:line="276" w:lineRule="auto"/>
        <w:ind w:firstLine="708"/>
        <w:jc w:val="both"/>
        <w:rPr>
          <w:sz w:val="18"/>
          <w:szCs w:val="18"/>
          <w:lang w:eastAsia="ar-SA"/>
        </w:rPr>
      </w:pPr>
    </w:p>
    <w:p w:rsidR="00D86254" w:rsidRPr="00D86254" w:rsidRDefault="00D86254" w:rsidP="00D86254">
      <w:pPr>
        <w:widowControl w:val="0"/>
        <w:suppressAutoHyphens/>
        <w:autoSpaceDE w:val="0"/>
        <w:spacing w:line="276" w:lineRule="auto"/>
        <w:ind w:right="85" w:firstLine="709"/>
        <w:jc w:val="both"/>
        <w:rPr>
          <w:sz w:val="18"/>
          <w:szCs w:val="18"/>
          <w:lang w:eastAsia="ar-SA"/>
        </w:rPr>
      </w:pPr>
      <w:r w:rsidRPr="00D86254">
        <w:rPr>
          <w:sz w:val="18"/>
          <w:szCs w:val="18"/>
          <w:lang w:eastAsia="ar-SA"/>
        </w:rPr>
        <w:t xml:space="preserve">1. Внести в решение </w:t>
      </w:r>
      <w:r w:rsidRPr="00D86254">
        <w:rPr>
          <w:rFonts w:ascii="Times New Roman CYR" w:hAnsi="Times New Roman CYR" w:cs="Times New Roman CYR"/>
          <w:bCs/>
          <w:sz w:val="18"/>
          <w:szCs w:val="18"/>
          <w:lang w:eastAsia="ar-SA"/>
        </w:rPr>
        <w:t>Совета депутатов городского поселения Агириш № 231 от 16.12.2021 «О бюджете городского поселения Агириш на 2022 год и на плановый период 2023 и 2024 годов</w:t>
      </w:r>
      <w:r w:rsidRPr="00D86254">
        <w:rPr>
          <w:rFonts w:ascii="Times New Roman CYR" w:hAnsi="Times New Roman CYR" w:cs="Times New Roman CYR"/>
          <w:kern w:val="1"/>
          <w:sz w:val="18"/>
          <w:szCs w:val="18"/>
          <w:lang w:eastAsia="ar-SA"/>
        </w:rPr>
        <w:t>»</w:t>
      </w:r>
      <w:r w:rsidRPr="00D86254">
        <w:rPr>
          <w:sz w:val="18"/>
          <w:szCs w:val="18"/>
          <w:lang w:eastAsia="ar-SA"/>
        </w:rPr>
        <w:t xml:space="preserve"> следующие изменения и дополнения:</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 в статье 1:</w:t>
      </w:r>
    </w:p>
    <w:p w:rsidR="00D86254" w:rsidRPr="00D86254" w:rsidRDefault="00D86254" w:rsidP="00D86254">
      <w:pPr>
        <w:spacing w:line="276" w:lineRule="auto"/>
        <w:ind w:firstLine="709"/>
        <w:jc w:val="both"/>
        <w:rPr>
          <w:sz w:val="18"/>
          <w:szCs w:val="18"/>
        </w:rPr>
      </w:pPr>
      <w:r w:rsidRPr="00D86254">
        <w:rPr>
          <w:sz w:val="18"/>
          <w:szCs w:val="18"/>
        </w:rPr>
        <w:t>1.1.1. подпункт 1 пункта 1 изложить в следующей редакции:</w:t>
      </w:r>
    </w:p>
    <w:p w:rsidR="00D86254" w:rsidRPr="00D86254" w:rsidRDefault="00D86254" w:rsidP="00D86254">
      <w:pPr>
        <w:shd w:val="clear" w:color="auto" w:fill="FFFFFF"/>
        <w:spacing w:line="276" w:lineRule="auto"/>
        <w:ind w:firstLine="709"/>
        <w:jc w:val="both"/>
        <w:rPr>
          <w:sz w:val="18"/>
          <w:szCs w:val="18"/>
        </w:rPr>
      </w:pPr>
      <w:r w:rsidRPr="00D86254">
        <w:rPr>
          <w:sz w:val="18"/>
          <w:szCs w:val="18"/>
        </w:rPr>
        <w:t>«1) прогнозируемый общий объем доходов бюджета городского поселения Агириш в сумме 49 323 293 рубля 00 копеек согласно приложению 1 к настоящему решению</w:t>
      </w:r>
      <w:r w:rsidRPr="00D86254">
        <w:rPr>
          <w:sz w:val="18"/>
          <w:szCs w:val="18"/>
          <w:lang w:eastAsia="ar-SA"/>
        </w:rPr>
        <w:t>»;</w:t>
      </w:r>
    </w:p>
    <w:p w:rsidR="00D86254" w:rsidRPr="00D86254" w:rsidRDefault="00D86254" w:rsidP="00D86254">
      <w:pPr>
        <w:spacing w:line="276" w:lineRule="auto"/>
        <w:ind w:firstLine="709"/>
        <w:jc w:val="both"/>
        <w:rPr>
          <w:sz w:val="18"/>
          <w:szCs w:val="18"/>
        </w:rPr>
      </w:pPr>
      <w:r w:rsidRPr="00D86254">
        <w:rPr>
          <w:sz w:val="18"/>
          <w:szCs w:val="18"/>
        </w:rPr>
        <w:t xml:space="preserve">1.1.2. подпункт 2 пункта 1 изложить в следующей редакции: </w:t>
      </w:r>
    </w:p>
    <w:p w:rsidR="00D86254" w:rsidRPr="00D86254" w:rsidRDefault="00D86254" w:rsidP="00D86254">
      <w:pPr>
        <w:spacing w:line="276" w:lineRule="auto"/>
        <w:ind w:firstLine="709"/>
        <w:jc w:val="both"/>
        <w:rPr>
          <w:sz w:val="18"/>
          <w:szCs w:val="18"/>
        </w:rPr>
      </w:pPr>
      <w:r w:rsidRPr="00D86254">
        <w:rPr>
          <w:sz w:val="18"/>
          <w:szCs w:val="18"/>
        </w:rPr>
        <w:t>Общий объем расходов бюджета городского поселения Агириш в сумме 50 820 613 рублей 59 копеек;</w:t>
      </w:r>
    </w:p>
    <w:p w:rsidR="00D86254" w:rsidRPr="00D86254" w:rsidRDefault="00D86254" w:rsidP="00D86254">
      <w:pPr>
        <w:spacing w:line="276" w:lineRule="auto"/>
        <w:ind w:firstLine="709"/>
        <w:jc w:val="both"/>
        <w:rPr>
          <w:sz w:val="18"/>
          <w:szCs w:val="18"/>
        </w:rPr>
      </w:pPr>
      <w:r w:rsidRPr="00D86254">
        <w:rPr>
          <w:sz w:val="18"/>
          <w:szCs w:val="18"/>
        </w:rPr>
        <w:t>1.1.3. подпункт 3 пункта 1 изложить в следующей редакции:</w:t>
      </w:r>
    </w:p>
    <w:p w:rsidR="00D86254" w:rsidRPr="00D86254" w:rsidRDefault="00D86254" w:rsidP="00D86254">
      <w:pPr>
        <w:shd w:val="clear" w:color="auto" w:fill="FFFFFF"/>
        <w:spacing w:line="276" w:lineRule="auto"/>
        <w:ind w:firstLine="709"/>
        <w:jc w:val="both"/>
        <w:rPr>
          <w:sz w:val="18"/>
          <w:szCs w:val="18"/>
        </w:rPr>
      </w:pPr>
      <w:r w:rsidRPr="00D86254">
        <w:rPr>
          <w:sz w:val="18"/>
          <w:szCs w:val="18"/>
        </w:rPr>
        <w:t>«3) прогнозируемый объем дефицита бюджета городского поселения Агириш в сумме 1 497 320 рублей 59 копеек.</w:t>
      </w:r>
    </w:p>
    <w:p w:rsidR="00D86254" w:rsidRPr="00D86254" w:rsidRDefault="00D86254" w:rsidP="00D86254">
      <w:pPr>
        <w:spacing w:line="276" w:lineRule="auto"/>
        <w:ind w:firstLine="709"/>
        <w:jc w:val="both"/>
        <w:rPr>
          <w:sz w:val="18"/>
          <w:szCs w:val="18"/>
        </w:rPr>
      </w:pPr>
      <w:r w:rsidRPr="00D86254">
        <w:rPr>
          <w:color w:val="000000"/>
          <w:sz w:val="18"/>
          <w:szCs w:val="18"/>
        </w:rPr>
        <w:t>1.2. приложение</w:t>
      </w:r>
      <w:r w:rsidRPr="00D86254">
        <w:rPr>
          <w:sz w:val="18"/>
          <w:szCs w:val="18"/>
        </w:rPr>
        <w:t xml:space="preserve"> 4 «Доходы бюджета городского поселения Агириш на 2022 год» изложить в новой редакции согласно приложению 1 к настоящему решению;</w:t>
      </w:r>
    </w:p>
    <w:p w:rsidR="00D86254" w:rsidRPr="00D86254" w:rsidRDefault="00D86254" w:rsidP="00D86254">
      <w:pPr>
        <w:spacing w:line="276" w:lineRule="auto"/>
        <w:ind w:firstLine="709"/>
        <w:jc w:val="both"/>
        <w:rPr>
          <w:sz w:val="18"/>
          <w:szCs w:val="18"/>
        </w:rPr>
      </w:pPr>
      <w:r w:rsidRPr="00D86254">
        <w:rPr>
          <w:sz w:val="18"/>
          <w:szCs w:val="18"/>
        </w:rPr>
        <w:t>1.3. приложение 6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2022 год» изложить в новой редакции согласно приложению 2 к настоящему решению;</w:t>
      </w:r>
    </w:p>
    <w:p w:rsidR="00D86254" w:rsidRPr="00D86254" w:rsidRDefault="00D86254" w:rsidP="00D86254">
      <w:pPr>
        <w:spacing w:line="276" w:lineRule="auto"/>
        <w:ind w:firstLine="709"/>
        <w:jc w:val="both"/>
        <w:rPr>
          <w:sz w:val="18"/>
          <w:szCs w:val="18"/>
        </w:rPr>
      </w:pPr>
      <w:r w:rsidRPr="00D86254">
        <w:rPr>
          <w:sz w:val="18"/>
          <w:szCs w:val="18"/>
        </w:rPr>
        <w:t>1.4. приложение 8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2022 год» изложить в новой редакции согласно приложению 3 к настоящему решению;</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1.5. приложение № 10 «Распределение бюджетных ассигнований по разделам и подразделам классификации расходов бюджета городского поселения Агириш на 2022 год» изложить в новой редакции согласно приложению 4 к настоящему решению;</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1.6. приложение 12 «Ведомственная структура бюджета городского поселения Агириш на 2022 год» изложить в новой редакции согласно приложению  к настоящему решению;</w:t>
      </w:r>
    </w:p>
    <w:p w:rsidR="00D86254" w:rsidRPr="00D86254" w:rsidRDefault="00D86254" w:rsidP="00D86254">
      <w:pPr>
        <w:suppressAutoHyphens/>
        <w:spacing w:line="276" w:lineRule="auto"/>
        <w:jc w:val="both"/>
        <w:rPr>
          <w:sz w:val="18"/>
          <w:szCs w:val="18"/>
          <w:lang w:eastAsia="ar-SA"/>
        </w:rPr>
      </w:pPr>
      <w:r w:rsidRPr="00D86254">
        <w:rPr>
          <w:sz w:val="18"/>
          <w:szCs w:val="18"/>
          <w:lang w:eastAsia="ar-SA"/>
        </w:rPr>
        <w:tab/>
        <w:t>1.7.  приложение 14 «Источники внутреннего финансирования дефицита бюджета городского поселения Агириш на 2022 год</w:t>
      </w:r>
      <w:r w:rsidRPr="00D86254">
        <w:rPr>
          <w:b/>
          <w:sz w:val="18"/>
          <w:szCs w:val="18"/>
          <w:lang w:eastAsia="ar-SA"/>
        </w:rPr>
        <w:t xml:space="preserve">» </w:t>
      </w:r>
      <w:r w:rsidRPr="00D86254">
        <w:rPr>
          <w:sz w:val="18"/>
          <w:szCs w:val="18"/>
          <w:lang w:eastAsia="ar-SA"/>
        </w:rPr>
        <w:t>изложить в новой редакции согласно приложению 6 к настоящему решению;</w:t>
      </w:r>
    </w:p>
    <w:p w:rsidR="00D86254" w:rsidRPr="00D86254" w:rsidRDefault="00D86254" w:rsidP="00D86254">
      <w:pPr>
        <w:suppressAutoHyphens/>
        <w:jc w:val="both"/>
        <w:rPr>
          <w:sz w:val="18"/>
          <w:szCs w:val="18"/>
          <w:lang w:eastAsia="ar-SA"/>
        </w:rPr>
      </w:pPr>
      <w:r w:rsidRPr="00D86254">
        <w:rPr>
          <w:sz w:val="18"/>
          <w:szCs w:val="18"/>
          <w:lang w:eastAsia="ar-SA"/>
        </w:rPr>
        <w:tab/>
        <w:t>1.8. приложение № 17 «</w:t>
      </w:r>
      <w:r w:rsidRPr="00D86254">
        <w:rPr>
          <w:bCs/>
          <w:sz w:val="18"/>
          <w:szCs w:val="18"/>
        </w:rPr>
        <w:t>Распределение бюджетных ассигнований муниципального дорожного фонда городского поселения Агириш на 2022 год» изложить в новой редакции согласно приложению 7 к настоящему решению;</w:t>
      </w:r>
    </w:p>
    <w:p w:rsidR="00D86254" w:rsidRPr="00D86254" w:rsidRDefault="00D86254" w:rsidP="00D86254">
      <w:pPr>
        <w:suppressAutoHyphens/>
        <w:jc w:val="both"/>
        <w:rPr>
          <w:sz w:val="18"/>
          <w:szCs w:val="18"/>
          <w:lang w:eastAsia="ar-SA"/>
        </w:rPr>
      </w:pPr>
      <w:r w:rsidRPr="00D86254">
        <w:rPr>
          <w:sz w:val="18"/>
          <w:szCs w:val="18"/>
          <w:lang w:eastAsia="ar-SA"/>
        </w:rPr>
        <w:tab/>
        <w:t>1.9. приложение № 18 «</w:t>
      </w:r>
      <w:r w:rsidRPr="00D86254">
        <w:rPr>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2022 год» изложить в новой редакции согласно приложению 8 к настоящему решению;</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1.10. в статье 4:</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1.10.1. пункт 6 изложить в следующей редакции:</w:t>
      </w:r>
    </w:p>
    <w:p w:rsidR="00D86254" w:rsidRPr="00D86254" w:rsidRDefault="00D86254" w:rsidP="00D86254">
      <w:pPr>
        <w:suppressAutoHyphens/>
        <w:spacing w:line="276" w:lineRule="auto"/>
        <w:ind w:firstLine="708"/>
        <w:jc w:val="both"/>
        <w:rPr>
          <w:sz w:val="18"/>
          <w:szCs w:val="18"/>
          <w:lang w:eastAsia="ar-SA"/>
        </w:rPr>
      </w:pPr>
      <w:r w:rsidRPr="00D86254">
        <w:rPr>
          <w:sz w:val="18"/>
          <w:szCs w:val="18"/>
          <w:lang w:eastAsia="ar-SA"/>
        </w:rPr>
        <w:t>«Утвердить объем межбюджетных трансфертов, получаемых из других бюджетов бюджетной системы Российской Федерации: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 на 2022 год в сумме 36 194 439 рублей 93 копейки;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2) на 2023 год в сумме 25 788 578 рублей 03 копейки;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3) на 2024 год в сумме 26 409 032 рубля 83 копейки.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1.10.2. пункт 7 изложить в следующей редакции:</w:t>
      </w:r>
    </w:p>
    <w:p w:rsidR="00D86254" w:rsidRPr="00D86254" w:rsidRDefault="00D86254" w:rsidP="00D86254">
      <w:pPr>
        <w:suppressAutoHyphens/>
        <w:spacing w:line="276" w:lineRule="auto"/>
        <w:ind w:firstLine="708"/>
        <w:jc w:val="both"/>
        <w:rPr>
          <w:sz w:val="18"/>
          <w:szCs w:val="18"/>
          <w:lang w:eastAsia="ar-SA"/>
        </w:rPr>
      </w:pPr>
      <w:r w:rsidRPr="00D86254">
        <w:rPr>
          <w:sz w:val="18"/>
          <w:szCs w:val="18"/>
          <w:lang w:eastAsia="ar-SA"/>
        </w:rPr>
        <w:lastRenderedPageBreak/>
        <w:t>«Утвердить в составе расходов бюджета городского поселения Агириш резервный фонд администрации городского поселения Агириш:</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 на 2022 год  в сумме 30 000 рублей 00 копеек;</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2) на 2023 год  в сумме 30 000 рублей 00 копеек;</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3) на 2024 год  в сумме 30 000 рублей 00 копеек.</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1.11. в статье 6:</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1.11.1. пункт 1изложить в следующей редакции: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«Утвердить общий объём межбюджетных трансфертов, передаваемых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1) на 2022 год  в сумме 235 001 рублей 11 копеек;</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2) на 2023 год  в сумме 0 рублей 00 копеек;</w:t>
      </w:r>
    </w:p>
    <w:p w:rsidR="00D86254" w:rsidRPr="00D86254" w:rsidRDefault="00D86254" w:rsidP="00D86254">
      <w:pPr>
        <w:suppressAutoHyphens/>
        <w:spacing w:line="276" w:lineRule="auto"/>
        <w:ind w:firstLine="709"/>
        <w:jc w:val="both"/>
        <w:rPr>
          <w:sz w:val="18"/>
          <w:szCs w:val="18"/>
          <w:lang w:eastAsia="ar-SA"/>
        </w:rPr>
      </w:pPr>
      <w:r w:rsidRPr="00D86254">
        <w:rPr>
          <w:sz w:val="18"/>
          <w:szCs w:val="18"/>
          <w:lang w:eastAsia="ar-SA"/>
        </w:rPr>
        <w:t>3) на 2024 год  в сумме 0 рублей 00 копеек.</w:t>
      </w:r>
    </w:p>
    <w:p w:rsidR="00D86254" w:rsidRPr="00D86254" w:rsidRDefault="00D86254" w:rsidP="00D86254">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86254" w:rsidRPr="00D86254" w:rsidRDefault="00D86254" w:rsidP="00D86254">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3. Настоящее решение вступает в силу с момента его официального опубликования.</w:t>
      </w:r>
    </w:p>
    <w:p w:rsidR="00D86254" w:rsidRPr="00D86254" w:rsidRDefault="00D86254" w:rsidP="00D86254">
      <w:pPr>
        <w:widowControl w:val="0"/>
        <w:suppressAutoHyphens/>
        <w:autoSpaceDE w:val="0"/>
        <w:jc w:val="both"/>
        <w:rPr>
          <w:rFonts w:ascii="Times New Roman CYR" w:hAnsi="Times New Roman CYR" w:cs="Times New Roman CYR"/>
          <w:kern w:val="1"/>
          <w:sz w:val="18"/>
          <w:szCs w:val="18"/>
          <w:lang w:eastAsia="ar-SA"/>
        </w:rPr>
      </w:pP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Председатель Совета депутатов                                         Глава городского поселения</w:t>
      </w: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городского поселения Агириш                                           Агириш</w:t>
      </w: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 xml:space="preserve">________________Т.А. Нестерова                                      ___________________Г.А.Крицына </w:t>
      </w: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r w:rsidRPr="00D86254">
        <w:rPr>
          <w:rFonts w:ascii="Times New Roman CYR" w:hAnsi="Times New Roman CYR" w:cs="Times New Roman CYR"/>
          <w:kern w:val="1"/>
          <w:sz w:val="18"/>
          <w:szCs w:val="18"/>
          <w:lang w:eastAsia="ar-SA"/>
        </w:rPr>
        <w:t xml:space="preserve">  </w:t>
      </w:r>
    </w:p>
    <w:p w:rsidR="00D86254" w:rsidRPr="00D86254" w:rsidRDefault="00D86254" w:rsidP="00D86254">
      <w:pPr>
        <w:widowControl w:val="0"/>
        <w:suppressAutoHyphens/>
        <w:autoSpaceDE w:val="0"/>
        <w:rPr>
          <w:rFonts w:ascii="Times New Roman CYR" w:hAnsi="Times New Roman CYR" w:cs="Times New Roman CYR"/>
          <w:kern w:val="1"/>
          <w:sz w:val="18"/>
          <w:szCs w:val="18"/>
          <w:lang w:eastAsia="ar-SA"/>
        </w:rPr>
      </w:pPr>
      <w:r w:rsidRPr="00D86254">
        <w:rPr>
          <w:sz w:val="18"/>
          <w:szCs w:val="18"/>
          <w:lang w:eastAsia="ar-SA"/>
        </w:rPr>
        <w:t>Дата подписания:</w:t>
      </w:r>
    </w:p>
    <w:p w:rsidR="00D86254" w:rsidRDefault="00D86254" w:rsidP="00D86254">
      <w:pPr>
        <w:suppressAutoHyphens/>
        <w:rPr>
          <w:sz w:val="18"/>
          <w:szCs w:val="18"/>
          <w:lang w:eastAsia="ar-SA"/>
        </w:rPr>
      </w:pPr>
      <w:r w:rsidRPr="00D86254">
        <w:rPr>
          <w:sz w:val="18"/>
          <w:szCs w:val="18"/>
          <w:lang w:eastAsia="ar-SA"/>
        </w:rPr>
        <w:t>«28» декабря 2022г</w:t>
      </w:r>
    </w:p>
    <w:p w:rsidR="00D86254" w:rsidRDefault="00D86254" w:rsidP="00D86254">
      <w:pPr>
        <w:suppressAutoHyphens/>
        <w:rPr>
          <w:sz w:val="18"/>
          <w:szCs w:val="18"/>
          <w:lang w:eastAsia="ar-SA"/>
        </w:rPr>
      </w:pPr>
    </w:p>
    <w:p w:rsidR="00D86254" w:rsidRPr="00D86254" w:rsidRDefault="00D86254" w:rsidP="00D86254">
      <w:pPr>
        <w:suppressAutoHyphens/>
        <w:rPr>
          <w:sz w:val="18"/>
          <w:szCs w:val="18"/>
          <w:lang w:eastAsia="ar-SA"/>
        </w:rPr>
      </w:pPr>
    </w:p>
    <w:tbl>
      <w:tblPr>
        <w:tblStyle w:val="a6"/>
        <w:tblW w:w="0" w:type="auto"/>
        <w:tblLook w:val="04A0" w:firstRow="1" w:lastRow="0" w:firstColumn="1" w:lastColumn="0" w:noHBand="0" w:noVBand="1"/>
      </w:tblPr>
      <w:tblGrid>
        <w:gridCol w:w="2056"/>
        <w:gridCol w:w="5894"/>
        <w:gridCol w:w="1621"/>
      </w:tblGrid>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7632" w:type="dxa"/>
            <w:gridSpan w:val="2"/>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                                                                                     Приложение № 1</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7632" w:type="dxa"/>
            <w:gridSpan w:val="2"/>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                                                                                                         к решению Совета депутатов</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7632" w:type="dxa"/>
            <w:gridSpan w:val="2"/>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                                                                                                            городского поселения Агириш </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7632" w:type="dxa"/>
            <w:gridSpan w:val="2"/>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 от "28" декабря 2022  № 287</w:t>
            </w:r>
          </w:p>
        </w:tc>
      </w:tr>
      <w:tr w:rsidR="00A90742" w:rsidRPr="00A90742" w:rsidTr="00A90742">
        <w:trPr>
          <w:trHeight w:val="60"/>
        </w:trPr>
        <w:tc>
          <w:tcPr>
            <w:tcW w:w="2087" w:type="dxa"/>
            <w:noWrap/>
            <w:hideMark/>
          </w:tcPr>
          <w:p w:rsidR="00A90742" w:rsidRPr="00A90742" w:rsidRDefault="00A90742" w:rsidP="00A90742">
            <w:pPr>
              <w:shd w:val="clear" w:color="auto" w:fill="FFFFFF"/>
              <w:jc w:val="center"/>
              <w:rPr>
                <w:color w:val="000000"/>
                <w:sz w:val="18"/>
                <w:szCs w:val="18"/>
              </w:rPr>
            </w:pPr>
          </w:p>
        </w:tc>
        <w:tc>
          <w:tcPr>
            <w:tcW w:w="5988" w:type="dxa"/>
            <w:noWrap/>
            <w:hideMark/>
          </w:tcPr>
          <w:p w:rsidR="00A90742" w:rsidRPr="00A90742" w:rsidRDefault="00A90742" w:rsidP="00A90742">
            <w:pPr>
              <w:shd w:val="clear" w:color="auto" w:fill="FFFFFF"/>
              <w:jc w:val="center"/>
              <w:rPr>
                <w:color w:val="000000"/>
                <w:sz w:val="18"/>
                <w:szCs w:val="18"/>
              </w:rPr>
            </w:pPr>
          </w:p>
        </w:tc>
        <w:tc>
          <w:tcPr>
            <w:tcW w:w="1644" w:type="dxa"/>
            <w:noWrap/>
            <w:hideMark/>
          </w:tcPr>
          <w:p w:rsidR="00A90742" w:rsidRPr="00A90742" w:rsidRDefault="00A90742" w:rsidP="00A90742">
            <w:pPr>
              <w:shd w:val="clear" w:color="auto" w:fill="FFFFFF"/>
              <w:jc w:val="center"/>
              <w:rPr>
                <w:color w:val="000000"/>
                <w:sz w:val="18"/>
                <w:szCs w:val="18"/>
              </w:rPr>
            </w:pP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59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Доходы    бюджета  городского  поселения  Агириш  на 2022 год</w:t>
            </w:r>
          </w:p>
        </w:tc>
        <w:tc>
          <w:tcPr>
            <w:tcW w:w="1644" w:type="dxa"/>
            <w:noWrap/>
            <w:hideMark/>
          </w:tcPr>
          <w:p w:rsidR="00A90742" w:rsidRPr="00A90742" w:rsidRDefault="00A90742" w:rsidP="00A90742">
            <w:pPr>
              <w:shd w:val="clear" w:color="auto" w:fill="FFFFFF"/>
              <w:jc w:val="center"/>
              <w:rPr>
                <w:color w:val="000000"/>
                <w:sz w:val="18"/>
                <w:szCs w:val="18"/>
              </w:rPr>
            </w:pP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p>
        </w:tc>
        <w:tc>
          <w:tcPr>
            <w:tcW w:w="5988" w:type="dxa"/>
            <w:noWrap/>
            <w:hideMark/>
          </w:tcPr>
          <w:p w:rsidR="00A90742" w:rsidRPr="00A90742" w:rsidRDefault="00A90742" w:rsidP="00A90742">
            <w:pPr>
              <w:shd w:val="clear" w:color="auto" w:fill="FFFFFF"/>
              <w:jc w:val="center"/>
              <w:rPr>
                <w:b/>
                <w:bCs/>
                <w:color w:val="000000"/>
                <w:sz w:val="18"/>
                <w:szCs w:val="18"/>
              </w:rPr>
            </w:pP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(рублей)</w:t>
            </w:r>
          </w:p>
        </w:tc>
      </w:tr>
      <w:tr w:rsidR="00A90742" w:rsidRPr="00A90742" w:rsidTr="00A90742">
        <w:trPr>
          <w:trHeight w:val="285"/>
        </w:trPr>
        <w:tc>
          <w:tcPr>
            <w:tcW w:w="2087" w:type="dxa"/>
            <w:vMerge w:val="restart"/>
            <w:hideMark/>
          </w:tcPr>
          <w:p w:rsidR="00A90742" w:rsidRPr="00A90742" w:rsidRDefault="00A90742" w:rsidP="00A90742">
            <w:pPr>
              <w:shd w:val="clear" w:color="auto" w:fill="FFFFFF"/>
              <w:jc w:val="center"/>
              <w:rPr>
                <w:color w:val="000000"/>
                <w:sz w:val="18"/>
                <w:szCs w:val="18"/>
              </w:rPr>
            </w:pPr>
            <w:r w:rsidRPr="00A90742">
              <w:rPr>
                <w:color w:val="000000"/>
                <w:sz w:val="18"/>
                <w:szCs w:val="18"/>
              </w:rPr>
              <w:t>Код бюджетной классификации</w:t>
            </w:r>
          </w:p>
        </w:tc>
        <w:tc>
          <w:tcPr>
            <w:tcW w:w="5988" w:type="dxa"/>
            <w:vMerge w:val="restart"/>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Наименование налога (сбора)</w:t>
            </w:r>
          </w:p>
        </w:tc>
        <w:tc>
          <w:tcPr>
            <w:tcW w:w="1644" w:type="dxa"/>
            <w:vMerge w:val="restart"/>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Сумма на год </w:t>
            </w:r>
          </w:p>
        </w:tc>
      </w:tr>
      <w:tr w:rsidR="00A90742" w:rsidRPr="00A90742" w:rsidTr="00A90742">
        <w:trPr>
          <w:trHeight w:val="630"/>
        </w:trPr>
        <w:tc>
          <w:tcPr>
            <w:tcW w:w="2087" w:type="dxa"/>
            <w:vMerge/>
            <w:hideMark/>
          </w:tcPr>
          <w:p w:rsidR="00A90742" w:rsidRPr="00A90742" w:rsidRDefault="00A90742" w:rsidP="00A90742">
            <w:pPr>
              <w:shd w:val="clear" w:color="auto" w:fill="FFFFFF"/>
              <w:jc w:val="center"/>
              <w:rPr>
                <w:color w:val="000000"/>
                <w:sz w:val="18"/>
                <w:szCs w:val="18"/>
              </w:rPr>
            </w:pPr>
          </w:p>
        </w:tc>
        <w:tc>
          <w:tcPr>
            <w:tcW w:w="5988" w:type="dxa"/>
            <w:vMerge/>
            <w:hideMark/>
          </w:tcPr>
          <w:p w:rsidR="00A90742" w:rsidRPr="00A90742" w:rsidRDefault="00A90742" w:rsidP="00A90742">
            <w:pPr>
              <w:shd w:val="clear" w:color="auto" w:fill="FFFFFF"/>
              <w:jc w:val="center"/>
              <w:rPr>
                <w:color w:val="000000"/>
                <w:sz w:val="18"/>
                <w:szCs w:val="18"/>
              </w:rPr>
            </w:pPr>
          </w:p>
        </w:tc>
        <w:tc>
          <w:tcPr>
            <w:tcW w:w="1644" w:type="dxa"/>
            <w:vMerge/>
            <w:hideMark/>
          </w:tcPr>
          <w:p w:rsidR="00A90742" w:rsidRPr="00A90742" w:rsidRDefault="00A90742" w:rsidP="00A90742">
            <w:pPr>
              <w:shd w:val="clear" w:color="auto" w:fill="FFFFFF"/>
              <w:jc w:val="center"/>
              <w:rPr>
                <w:color w:val="000000"/>
                <w:sz w:val="18"/>
                <w:szCs w:val="18"/>
              </w:rPr>
            </w:pPr>
          </w:p>
        </w:tc>
      </w:tr>
      <w:tr w:rsidR="00A90742" w:rsidRPr="00A90742" w:rsidTr="00A90742">
        <w:trPr>
          <w:trHeight w:val="3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w:t>
            </w:r>
          </w:p>
        </w:tc>
        <w:tc>
          <w:tcPr>
            <w:tcW w:w="59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w:t>
            </w:r>
          </w:p>
        </w:tc>
        <w:tc>
          <w:tcPr>
            <w:tcW w:w="1644"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3</w:t>
            </w:r>
          </w:p>
        </w:tc>
      </w:tr>
      <w:tr w:rsidR="00A90742" w:rsidRPr="00A90742" w:rsidTr="00A90742">
        <w:trPr>
          <w:trHeight w:val="28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1 00 00000 00 0000 000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НАЛОГОВЫЕ И НЕНАЛОГОВЫЕ ДОХОДЫ</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13 128 853,07</w:t>
            </w:r>
          </w:p>
        </w:tc>
      </w:tr>
      <w:tr w:rsidR="00A90742" w:rsidRPr="00A90742" w:rsidTr="00A90742">
        <w:trPr>
          <w:trHeight w:val="28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1 01 00000 00 0000 000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НАЛОГИ НА ПРИБЫЛЬ, ДОХОДЫ</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5 551 300,00</w:t>
            </w:r>
          </w:p>
        </w:tc>
      </w:tr>
      <w:tr w:rsidR="00A90742" w:rsidRPr="00A90742" w:rsidTr="00A90742">
        <w:trPr>
          <w:trHeight w:val="28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1 01 02000 01 0000 110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Налог на доходы физических лиц </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5 551 300,00</w:t>
            </w:r>
          </w:p>
        </w:tc>
      </w:tr>
      <w:tr w:rsidR="00A90742" w:rsidRPr="00A90742" w:rsidTr="00A90742">
        <w:trPr>
          <w:trHeight w:val="1875"/>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1 01 02010 01 0000 110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5 550 000,00</w:t>
            </w:r>
          </w:p>
        </w:tc>
      </w:tr>
      <w:tr w:rsidR="00A90742" w:rsidRPr="00A90742" w:rsidTr="00A90742">
        <w:trPr>
          <w:trHeight w:val="27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1 01 02020 01 0000 110</w:t>
            </w:r>
          </w:p>
        </w:tc>
        <w:tc>
          <w:tcPr>
            <w:tcW w:w="5988" w:type="dxa"/>
            <w:hideMark/>
          </w:tcPr>
          <w:p w:rsidR="00A90742" w:rsidRPr="00A90742" w:rsidRDefault="00B044AD" w:rsidP="00A90742">
            <w:pPr>
              <w:shd w:val="clear" w:color="auto" w:fill="FFFFFF"/>
              <w:jc w:val="center"/>
              <w:rPr>
                <w:color w:val="000000"/>
                <w:sz w:val="18"/>
                <w:szCs w:val="18"/>
              </w:rPr>
            </w:pPr>
            <w:hyperlink r:id="rId26" w:anchor="dst3019" w:history="1">
              <w:r w:rsidR="00A90742" w:rsidRPr="00A90742">
                <w:rPr>
                  <w:rStyle w:val="af1"/>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850,00</w:t>
            </w:r>
          </w:p>
        </w:tc>
      </w:tr>
      <w:tr w:rsidR="00A90742" w:rsidRPr="00A90742" w:rsidTr="00A90742">
        <w:trPr>
          <w:trHeight w:val="12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1 01 02030 01 0000 110</w:t>
            </w:r>
          </w:p>
        </w:tc>
        <w:tc>
          <w:tcPr>
            <w:tcW w:w="5988" w:type="dxa"/>
            <w:hideMark/>
          </w:tcPr>
          <w:p w:rsidR="00A90742" w:rsidRPr="00A90742" w:rsidRDefault="00B044AD" w:rsidP="00A90742">
            <w:pPr>
              <w:shd w:val="clear" w:color="auto" w:fill="FFFFFF"/>
              <w:jc w:val="center"/>
              <w:rPr>
                <w:color w:val="000000"/>
                <w:sz w:val="18"/>
                <w:szCs w:val="18"/>
              </w:rPr>
            </w:pPr>
            <w:hyperlink r:id="rId27" w:anchor="dst101491" w:history="1">
              <w:r w:rsidR="00A90742" w:rsidRPr="00A90742">
                <w:rPr>
                  <w:rStyle w:val="af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450,00</w:t>
            </w:r>
          </w:p>
        </w:tc>
      </w:tr>
      <w:tr w:rsidR="00A90742" w:rsidRPr="00A90742" w:rsidTr="00A90742">
        <w:trPr>
          <w:trHeight w:val="85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103 00000 00 0000 000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НАЛОГИ НА ТОВАРЫ (РАБОТЫ, УСЛУГИ), РЕАЛИЗУЕМЫЕ НА ТЕРРИТОРИИ РОССИЙСКОЙ ФЕДЕРАЦИИ</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2 699 400,00</w:t>
            </w:r>
          </w:p>
        </w:tc>
      </w:tr>
      <w:tr w:rsidR="00A90742" w:rsidRPr="00A90742" w:rsidTr="00A90742">
        <w:trPr>
          <w:trHeight w:val="66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103 02000 01 0000 110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Акцизы по подакцизным товарам (продукции), производимым на территории Российской Федерации</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2 699 400,00</w:t>
            </w:r>
          </w:p>
        </w:tc>
      </w:tr>
      <w:tr w:rsidR="00A90742" w:rsidRPr="00A90742" w:rsidTr="00A90742">
        <w:trPr>
          <w:trHeight w:val="18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103 02230 01 0000 110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1 350 000,00</w:t>
            </w:r>
          </w:p>
        </w:tc>
      </w:tr>
      <w:tr w:rsidR="00A90742" w:rsidRPr="00A90742" w:rsidTr="00A90742">
        <w:trPr>
          <w:trHeight w:val="21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103 02240 01 0000 110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7 400,00</w:t>
            </w:r>
          </w:p>
        </w:tc>
      </w:tr>
      <w:tr w:rsidR="00A90742" w:rsidRPr="00A90742" w:rsidTr="00A90742">
        <w:trPr>
          <w:trHeight w:val="18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103 02250 01 0000 110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1 502 000,00</w:t>
            </w:r>
          </w:p>
        </w:tc>
      </w:tr>
      <w:tr w:rsidR="00A90742" w:rsidRPr="00A90742" w:rsidTr="00A90742">
        <w:trPr>
          <w:trHeight w:val="18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103 02260 01 0000 110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-160 000,00</w:t>
            </w:r>
          </w:p>
        </w:tc>
      </w:tr>
      <w:tr w:rsidR="00A90742" w:rsidRPr="00A90742" w:rsidTr="00A90742">
        <w:trPr>
          <w:trHeight w:val="34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1 05 00000 00 0000 000  </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НАЛОГИ НА СОВОКУПНЫЙ ДОХОД</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1 150,00</w:t>
            </w:r>
          </w:p>
        </w:tc>
      </w:tr>
      <w:tr w:rsidR="00A90742" w:rsidRPr="00A90742" w:rsidTr="00A90742">
        <w:trPr>
          <w:trHeight w:val="37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lastRenderedPageBreak/>
              <w:t xml:space="preserve">1 05 03000 01 0000 110  </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Единый сельскохозяйственный  налог</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1 150,00</w:t>
            </w:r>
          </w:p>
        </w:tc>
      </w:tr>
      <w:tr w:rsidR="00A90742" w:rsidRPr="00A90742" w:rsidTr="00A90742">
        <w:trPr>
          <w:trHeight w:val="36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1 05 03010 01 0000 110  </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Единый сельскохозяйственный  налог</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1 150,00</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1 06 00000 00 0000 000  </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НАЛОГИ НА ИМУЩЕСТВО</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1 646 000,00</w:t>
            </w:r>
          </w:p>
        </w:tc>
      </w:tr>
      <w:tr w:rsidR="00A90742" w:rsidRPr="00A90742" w:rsidTr="00A90742">
        <w:trPr>
          <w:trHeight w:val="34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1 06 01000 00 0000 110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Налог на имущество физических лиц</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1 030 000,00</w:t>
            </w:r>
          </w:p>
        </w:tc>
      </w:tr>
      <w:tr w:rsidR="00A90742" w:rsidRPr="00A90742" w:rsidTr="00A90742">
        <w:trPr>
          <w:trHeight w:val="945"/>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1 06 01030 13 0000 110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1 030 000,00</w:t>
            </w:r>
          </w:p>
        </w:tc>
      </w:tr>
      <w:tr w:rsidR="00A90742" w:rsidRPr="00A90742" w:rsidTr="00A90742">
        <w:trPr>
          <w:trHeight w:val="28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1 06 04000 02 0000 110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Транспортный налог</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110 000,00</w:t>
            </w:r>
          </w:p>
        </w:tc>
      </w:tr>
      <w:tr w:rsidR="00A90742" w:rsidRPr="00A90742" w:rsidTr="00A90742">
        <w:trPr>
          <w:trHeight w:val="3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1 06 04011 02 0000 110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Транспортный налог с организаций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7 000,00</w:t>
            </w:r>
          </w:p>
        </w:tc>
      </w:tr>
      <w:tr w:rsidR="00A90742" w:rsidRPr="00A90742" w:rsidTr="00A90742">
        <w:trPr>
          <w:trHeight w:val="3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1 06 04012 02 0000 110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Транспортный налог с физических лиц</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103 000,00</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1 06 06000 00 0000 110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Земельный налог</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506 000,00</w:t>
            </w:r>
          </w:p>
        </w:tc>
      </w:tr>
      <w:tr w:rsidR="00A90742" w:rsidRPr="00A90742" w:rsidTr="00A90742">
        <w:trPr>
          <w:trHeight w:val="9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1 06 06033 13 0000 110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150 000,00</w:t>
            </w:r>
          </w:p>
        </w:tc>
      </w:tr>
      <w:tr w:rsidR="00A90742" w:rsidRPr="00A90742" w:rsidTr="00A90742">
        <w:trPr>
          <w:trHeight w:val="855"/>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1 06 06043 13 0000 110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356 000,00</w:t>
            </w:r>
          </w:p>
        </w:tc>
      </w:tr>
      <w:tr w:rsidR="00A90742" w:rsidRPr="00A90742" w:rsidTr="00A90742">
        <w:trPr>
          <w:trHeight w:val="34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1 08 00000 00 0000 000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ГОСУДАРСТВЕННАЯ ПОШЛИНА</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14 800,00</w:t>
            </w:r>
          </w:p>
        </w:tc>
      </w:tr>
      <w:tr w:rsidR="00A90742" w:rsidRPr="00A90742" w:rsidTr="00A90742">
        <w:trPr>
          <w:trHeight w:val="18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1 08 04020 01 0000 110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14 800,00</w:t>
            </w:r>
          </w:p>
        </w:tc>
      </w:tr>
      <w:tr w:rsidR="00A90742" w:rsidRPr="00A90742" w:rsidTr="00A90742">
        <w:trPr>
          <w:trHeight w:val="114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1 11 00000 00 0000 000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ДОХОДЫ ОТ ИСПОЛЬЗОВАНИЯ ИМУЩЕСТВА, НАХОДЯЩЕГОСЯ В ГОСУДАРСТВЕННОЙ И МУНИЦИПАЛЬНОЙ СОБСТВЕННОСТИ</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3 165 000,00</w:t>
            </w:r>
          </w:p>
        </w:tc>
      </w:tr>
      <w:tr w:rsidR="00A90742" w:rsidRPr="00A90742" w:rsidTr="00A90742">
        <w:trPr>
          <w:trHeight w:val="18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1 11 05013 13 0000 120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1 850 000,00</w:t>
            </w:r>
          </w:p>
        </w:tc>
      </w:tr>
      <w:tr w:rsidR="00A90742" w:rsidRPr="00A90742" w:rsidTr="00A90742">
        <w:trPr>
          <w:trHeight w:val="1800"/>
        </w:trPr>
        <w:tc>
          <w:tcPr>
            <w:tcW w:w="208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1 11 09045 13 0000 120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1 315 000,00</w:t>
            </w:r>
          </w:p>
        </w:tc>
      </w:tr>
      <w:tr w:rsidR="00A90742" w:rsidRPr="00A90742" w:rsidTr="00A90742">
        <w:trPr>
          <w:trHeight w:val="57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1 14 00000 00 0000 000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ДОХОДЫ ОТ ПРОДАЖИ МАТЕРИАЛЬНЫХ И НЕМАТЕРИАЛЬНЫХ АКТИВОВ</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46 203,07</w:t>
            </w:r>
          </w:p>
        </w:tc>
      </w:tr>
      <w:tr w:rsidR="00A90742" w:rsidRPr="00A90742" w:rsidTr="00A90742">
        <w:trPr>
          <w:trHeight w:val="12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1 14 06013 13 0000 430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46 203,07</w:t>
            </w:r>
          </w:p>
        </w:tc>
      </w:tr>
      <w:tr w:rsidR="00A90742" w:rsidRPr="00A90742" w:rsidTr="00A90742">
        <w:trPr>
          <w:trHeight w:val="57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1 16 00000 00 0000 000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ШТРАФЫ, САНКЦИИ, ВОЗМЕЩЕНИЕ УЩЕРБА</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5 000,00</w:t>
            </w:r>
          </w:p>
        </w:tc>
      </w:tr>
      <w:tr w:rsidR="00A90742" w:rsidRPr="00A90742" w:rsidTr="00A90742">
        <w:trPr>
          <w:trHeight w:val="27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1 16 02010 02 0000 140</w:t>
            </w:r>
          </w:p>
        </w:tc>
        <w:tc>
          <w:tcPr>
            <w:tcW w:w="5988" w:type="dxa"/>
            <w:hideMark/>
          </w:tcPr>
          <w:p w:rsidR="00A90742" w:rsidRPr="00A90742" w:rsidRDefault="00B044AD" w:rsidP="00A90742">
            <w:pPr>
              <w:shd w:val="clear" w:color="auto" w:fill="FFFFFF"/>
              <w:jc w:val="center"/>
              <w:rPr>
                <w:color w:val="000000"/>
                <w:sz w:val="18"/>
                <w:szCs w:val="18"/>
              </w:rPr>
            </w:pPr>
            <w:hyperlink r:id="rId28" w:anchor="block_90" w:history="1">
              <w:r w:rsidR="00A90742" w:rsidRPr="00A90742">
                <w:rPr>
                  <w:rStyle w:val="af1"/>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5 000,00</w:t>
            </w:r>
          </w:p>
        </w:tc>
      </w:tr>
      <w:tr w:rsidR="00A90742" w:rsidRPr="00A90742" w:rsidTr="00A90742">
        <w:trPr>
          <w:trHeight w:val="28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2 00 00000 00 0000 000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БЕЗВОЗМЕЗДНЫЕ ПОСТУПЛЕНИЯ </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36 194 439,93</w:t>
            </w:r>
          </w:p>
        </w:tc>
      </w:tr>
      <w:tr w:rsidR="00A90742" w:rsidRPr="00A90742" w:rsidTr="00A90742">
        <w:trPr>
          <w:trHeight w:val="855"/>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2 02 00000 00 0000 000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БЕЗВОЗМЕЗДНЫЕ ПОСТУПЛЕНИЯ ОТ ДРУГИХ БЮДЖЕТОВ БЮДЖЕТНОЙ СИСТЕМЫ РОССИЙСКОЙ ФЕДЕРАЦИИ</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36 194 439,93</w:t>
            </w:r>
          </w:p>
        </w:tc>
      </w:tr>
      <w:tr w:rsidR="00A90742" w:rsidRPr="00A90742" w:rsidTr="00A90742">
        <w:trPr>
          <w:trHeight w:val="57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2 02 10000 00 0000 150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Дотации бюджетам субъектов Российской Федерации и муниципальных образований</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10 392 731,00</w:t>
            </w:r>
          </w:p>
        </w:tc>
      </w:tr>
      <w:tr w:rsidR="00A90742" w:rsidRPr="00A90742" w:rsidTr="00A90742">
        <w:trPr>
          <w:trHeight w:val="9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2 02 15001 13 0000 150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10 392 731,00</w:t>
            </w:r>
          </w:p>
        </w:tc>
      </w:tr>
      <w:tr w:rsidR="00A90742" w:rsidRPr="00A90742" w:rsidTr="00A90742">
        <w:trPr>
          <w:trHeight w:val="57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2 02 30000 00 0000 150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Субвенции бюджетам субъектов Российской Федерации и муниципальных образований </w:t>
            </w:r>
          </w:p>
        </w:tc>
        <w:tc>
          <w:tcPr>
            <w:tcW w:w="1644"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585 720,32</w:t>
            </w:r>
          </w:p>
        </w:tc>
      </w:tr>
      <w:tr w:rsidR="00A90742" w:rsidRPr="00A90742" w:rsidTr="00A90742">
        <w:trPr>
          <w:trHeight w:val="9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2 02 30024 13 0000 150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12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2 02 35118 13 0000 150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523 500,00</w:t>
            </w:r>
          </w:p>
        </w:tc>
      </w:tr>
      <w:tr w:rsidR="00A90742" w:rsidRPr="00A90742" w:rsidTr="00A90742">
        <w:trPr>
          <w:trHeight w:val="9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2 02 35930 13 0000 150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Субвенции бюджетам городских поселений на государственную регистрацию актов гражданского состояния</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13 159,30</w:t>
            </w:r>
          </w:p>
        </w:tc>
      </w:tr>
      <w:tr w:rsidR="00A90742" w:rsidRPr="00A90742" w:rsidTr="00A90742">
        <w:trPr>
          <w:trHeight w:val="570"/>
        </w:trPr>
        <w:tc>
          <w:tcPr>
            <w:tcW w:w="208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2 02 40000 00 0000 000</w:t>
            </w:r>
          </w:p>
        </w:tc>
        <w:tc>
          <w:tcPr>
            <w:tcW w:w="5988"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Прочие межбюджетные трансферты, передаваемые бюджетам</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25 215 988,61</w:t>
            </w:r>
          </w:p>
        </w:tc>
      </w:tr>
      <w:tr w:rsidR="00A90742" w:rsidRPr="00A90742" w:rsidTr="00A90742">
        <w:trPr>
          <w:trHeight w:val="6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2 02 49999 13 0000 150</w:t>
            </w:r>
          </w:p>
        </w:tc>
        <w:tc>
          <w:tcPr>
            <w:tcW w:w="5988"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Прочие  межбюджетные  трансферты,  передаваемые  бюджетам  городских поселений</w:t>
            </w:r>
          </w:p>
        </w:tc>
        <w:tc>
          <w:tcPr>
            <w:tcW w:w="1644"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25 215 988,61</w:t>
            </w:r>
          </w:p>
        </w:tc>
      </w:tr>
      <w:tr w:rsidR="00A90742" w:rsidRPr="00A90742" w:rsidTr="00A90742">
        <w:trPr>
          <w:trHeight w:val="300"/>
        </w:trPr>
        <w:tc>
          <w:tcPr>
            <w:tcW w:w="208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59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ВСЕГО ДОХОДОВ</w:t>
            </w:r>
          </w:p>
        </w:tc>
        <w:tc>
          <w:tcPr>
            <w:tcW w:w="1644"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49 323 293,00</w:t>
            </w:r>
          </w:p>
        </w:tc>
      </w:tr>
    </w:tbl>
    <w:p w:rsidR="00D86254" w:rsidRDefault="00D86254" w:rsidP="009C0D12">
      <w:pPr>
        <w:shd w:val="clear" w:color="auto" w:fill="FFFFFF"/>
        <w:jc w:val="center"/>
        <w:rPr>
          <w:color w:val="000000"/>
          <w:sz w:val="18"/>
          <w:szCs w:val="18"/>
        </w:rPr>
      </w:pPr>
    </w:p>
    <w:p w:rsidR="00A90742" w:rsidRDefault="00A90742"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476"/>
        <w:gridCol w:w="438"/>
        <w:gridCol w:w="428"/>
        <w:gridCol w:w="1261"/>
        <w:gridCol w:w="477"/>
        <w:gridCol w:w="2491"/>
      </w:tblGrid>
      <w:tr w:rsidR="00A90742" w:rsidRPr="00A90742" w:rsidTr="00A90742">
        <w:trPr>
          <w:trHeight w:val="255"/>
        </w:trPr>
        <w:tc>
          <w:tcPr>
            <w:tcW w:w="4627" w:type="dxa"/>
            <w:noWrap/>
            <w:hideMark/>
          </w:tcPr>
          <w:p w:rsidR="00A90742" w:rsidRPr="00A90742" w:rsidRDefault="00A90742" w:rsidP="00A90742">
            <w:pPr>
              <w:shd w:val="clear" w:color="auto" w:fill="FFFFFF"/>
              <w:jc w:val="center"/>
              <w:rPr>
                <w:color w:val="000000"/>
                <w:sz w:val="18"/>
                <w:szCs w:val="18"/>
              </w:rPr>
            </w:pPr>
            <w:bookmarkStart w:id="6" w:name="RANGE!B1:G295"/>
            <w:bookmarkEnd w:id="6"/>
          </w:p>
        </w:tc>
        <w:tc>
          <w:tcPr>
            <w:tcW w:w="446"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1298"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Приложение  № 2</w:t>
            </w:r>
          </w:p>
        </w:tc>
      </w:tr>
      <w:tr w:rsidR="00A90742" w:rsidRPr="00A90742" w:rsidTr="00A90742">
        <w:trPr>
          <w:trHeight w:val="255"/>
        </w:trPr>
        <w:tc>
          <w:tcPr>
            <w:tcW w:w="4627" w:type="dxa"/>
            <w:noWrap/>
            <w:hideMark/>
          </w:tcPr>
          <w:p w:rsidR="00A90742" w:rsidRPr="00A90742" w:rsidRDefault="00A90742" w:rsidP="00A90742">
            <w:pPr>
              <w:shd w:val="clear" w:color="auto" w:fill="FFFFFF"/>
              <w:jc w:val="center"/>
              <w:rPr>
                <w:color w:val="000000"/>
                <w:sz w:val="18"/>
                <w:szCs w:val="18"/>
              </w:rPr>
            </w:pPr>
          </w:p>
        </w:tc>
        <w:tc>
          <w:tcPr>
            <w:tcW w:w="446"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1298"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к Решению Совета депутатов </w:t>
            </w:r>
          </w:p>
        </w:tc>
      </w:tr>
      <w:tr w:rsidR="00A90742" w:rsidRPr="00A90742" w:rsidTr="00A90742">
        <w:trPr>
          <w:trHeight w:val="255"/>
        </w:trPr>
        <w:tc>
          <w:tcPr>
            <w:tcW w:w="4627" w:type="dxa"/>
            <w:noWrap/>
            <w:hideMark/>
          </w:tcPr>
          <w:p w:rsidR="00A90742" w:rsidRPr="00A90742" w:rsidRDefault="00A90742" w:rsidP="00A90742">
            <w:pPr>
              <w:shd w:val="clear" w:color="auto" w:fill="FFFFFF"/>
              <w:jc w:val="center"/>
              <w:rPr>
                <w:color w:val="000000"/>
                <w:sz w:val="18"/>
                <w:szCs w:val="18"/>
              </w:rPr>
            </w:pPr>
          </w:p>
        </w:tc>
        <w:tc>
          <w:tcPr>
            <w:tcW w:w="446"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1298"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городского поселения Агириш </w:t>
            </w:r>
          </w:p>
        </w:tc>
      </w:tr>
      <w:tr w:rsidR="00A90742" w:rsidRPr="00A90742" w:rsidTr="00A90742">
        <w:trPr>
          <w:trHeight w:val="255"/>
        </w:trPr>
        <w:tc>
          <w:tcPr>
            <w:tcW w:w="4627" w:type="dxa"/>
            <w:noWrap/>
            <w:hideMark/>
          </w:tcPr>
          <w:p w:rsidR="00A90742" w:rsidRPr="00A90742" w:rsidRDefault="00A90742" w:rsidP="00A90742">
            <w:pPr>
              <w:shd w:val="clear" w:color="auto" w:fill="FFFFFF"/>
              <w:jc w:val="center"/>
              <w:rPr>
                <w:color w:val="000000"/>
                <w:sz w:val="18"/>
                <w:szCs w:val="18"/>
              </w:rPr>
            </w:pPr>
          </w:p>
        </w:tc>
        <w:tc>
          <w:tcPr>
            <w:tcW w:w="446" w:type="dxa"/>
            <w:noWrap/>
            <w:hideMark/>
          </w:tcPr>
          <w:p w:rsidR="00A90742" w:rsidRPr="00A90742" w:rsidRDefault="00A90742" w:rsidP="00A90742">
            <w:pPr>
              <w:shd w:val="clear" w:color="auto" w:fill="FFFFFF"/>
              <w:jc w:val="center"/>
              <w:rPr>
                <w:color w:val="000000"/>
                <w:sz w:val="18"/>
                <w:szCs w:val="18"/>
              </w:rPr>
            </w:pPr>
          </w:p>
        </w:tc>
        <w:tc>
          <w:tcPr>
            <w:tcW w:w="388" w:type="dxa"/>
            <w:noWrap/>
            <w:hideMark/>
          </w:tcPr>
          <w:p w:rsidR="00A90742" w:rsidRPr="00A90742" w:rsidRDefault="00A90742" w:rsidP="00A90742">
            <w:pPr>
              <w:shd w:val="clear" w:color="auto" w:fill="FFFFFF"/>
              <w:jc w:val="center"/>
              <w:rPr>
                <w:color w:val="000000"/>
                <w:sz w:val="18"/>
                <w:szCs w:val="18"/>
              </w:rPr>
            </w:pPr>
          </w:p>
        </w:tc>
        <w:tc>
          <w:tcPr>
            <w:tcW w:w="4258" w:type="dxa"/>
            <w:gridSpan w:val="3"/>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от  "28" декабря 2022 № 287</w:t>
            </w:r>
          </w:p>
        </w:tc>
      </w:tr>
      <w:tr w:rsidR="00A90742" w:rsidRPr="00A90742" w:rsidTr="00A90742">
        <w:trPr>
          <w:trHeight w:val="1602"/>
        </w:trPr>
        <w:tc>
          <w:tcPr>
            <w:tcW w:w="9719" w:type="dxa"/>
            <w:gridSpan w:val="6"/>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2022 год</w:t>
            </w:r>
          </w:p>
        </w:tc>
      </w:tr>
      <w:tr w:rsidR="00A90742" w:rsidRPr="00A90742" w:rsidTr="00A90742">
        <w:trPr>
          <w:trHeight w:val="165"/>
        </w:trPr>
        <w:tc>
          <w:tcPr>
            <w:tcW w:w="9719" w:type="dxa"/>
            <w:gridSpan w:val="6"/>
            <w:noWrap/>
            <w:hideMark/>
          </w:tcPr>
          <w:p w:rsidR="00A90742" w:rsidRPr="00A90742" w:rsidRDefault="00A90742" w:rsidP="00A90742">
            <w:pPr>
              <w:shd w:val="clear" w:color="auto" w:fill="FFFFFF"/>
              <w:jc w:val="center"/>
              <w:rPr>
                <w:b/>
                <w:bCs/>
                <w:color w:val="000000"/>
                <w:sz w:val="18"/>
                <w:szCs w:val="18"/>
              </w:rPr>
            </w:pPr>
          </w:p>
        </w:tc>
      </w:tr>
      <w:tr w:rsidR="00A90742" w:rsidRPr="00A90742" w:rsidTr="00A90742">
        <w:trPr>
          <w:trHeight w:val="270"/>
        </w:trPr>
        <w:tc>
          <w:tcPr>
            <w:tcW w:w="4627" w:type="dxa"/>
            <w:noWrap/>
            <w:hideMark/>
          </w:tcPr>
          <w:p w:rsidR="00A90742" w:rsidRPr="00A90742" w:rsidRDefault="00A90742" w:rsidP="00A90742">
            <w:pPr>
              <w:shd w:val="clear" w:color="auto" w:fill="FFFFFF"/>
              <w:jc w:val="center"/>
              <w:rPr>
                <w:b/>
                <w:bCs/>
                <w:color w:val="000000"/>
                <w:sz w:val="18"/>
                <w:szCs w:val="18"/>
              </w:rPr>
            </w:pPr>
          </w:p>
        </w:tc>
        <w:tc>
          <w:tcPr>
            <w:tcW w:w="446" w:type="dxa"/>
            <w:noWrap/>
            <w:hideMark/>
          </w:tcPr>
          <w:p w:rsidR="00A90742" w:rsidRPr="00A90742" w:rsidRDefault="00A90742" w:rsidP="00A90742">
            <w:pPr>
              <w:shd w:val="clear" w:color="auto" w:fill="FFFFFF"/>
              <w:jc w:val="center"/>
              <w:rPr>
                <w:b/>
                <w:bCs/>
                <w:color w:val="000000"/>
                <w:sz w:val="18"/>
                <w:szCs w:val="18"/>
              </w:rPr>
            </w:pPr>
          </w:p>
        </w:tc>
        <w:tc>
          <w:tcPr>
            <w:tcW w:w="388" w:type="dxa"/>
            <w:noWrap/>
            <w:hideMark/>
          </w:tcPr>
          <w:p w:rsidR="00A90742" w:rsidRPr="00A90742" w:rsidRDefault="00A90742" w:rsidP="00A90742">
            <w:pPr>
              <w:shd w:val="clear" w:color="auto" w:fill="FFFFFF"/>
              <w:jc w:val="center"/>
              <w:rPr>
                <w:b/>
                <w:bCs/>
                <w:color w:val="000000"/>
                <w:sz w:val="18"/>
                <w:szCs w:val="18"/>
              </w:rPr>
            </w:pPr>
          </w:p>
        </w:tc>
        <w:tc>
          <w:tcPr>
            <w:tcW w:w="1298" w:type="dxa"/>
            <w:noWrap/>
            <w:hideMark/>
          </w:tcPr>
          <w:p w:rsidR="00A90742" w:rsidRPr="00A90742" w:rsidRDefault="00A90742" w:rsidP="00A90742">
            <w:pPr>
              <w:shd w:val="clear" w:color="auto" w:fill="FFFFFF"/>
              <w:jc w:val="center"/>
              <w:rPr>
                <w:b/>
                <w:bCs/>
                <w:color w:val="000000"/>
                <w:sz w:val="18"/>
                <w:szCs w:val="18"/>
              </w:rPr>
            </w:pPr>
          </w:p>
        </w:tc>
        <w:tc>
          <w:tcPr>
            <w:tcW w:w="388" w:type="dxa"/>
            <w:noWrap/>
            <w:hideMark/>
          </w:tcPr>
          <w:p w:rsidR="00A90742" w:rsidRPr="00A90742" w:rsidRDefault="00A90742" w:rsidP="00A90742">
            <w:pPr>
              <w:shd w:val="clear" w:color="auto" w:fill="FFFFFF"/>
              <w:jc w:val="center"/>
              <w:rPr>
                <w:b/>
                <w:bCs/>
                <w:color w:val="000000"/>
                <w:sz w:val="18"/>
                <w:szCs w:val="18"/>
              </w:rPr>
            </w:pP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(рублей)</w:t>
            </w:r>
          </w:p>
        </w:tc>
      </w:tr>
      <w:tr w:rsidR="00A90742" w:rsidRPr="00A90742" w:rsidTr="00A90742">
        <w:trPr>
          <w:trHeight w:val="540"/>
        </w:trPr>
        <w:tc>
          <w:tcPr>
            <w:tcW w:w="462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Наименование показателя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Рз</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ЦСР</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ВР</w:t>
            </w:r>
          </w:p>
        </w:tc>
        <w:tc>
          <w:tcPr>
            <w:tcW w:w="2572"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Сумма на год</w:t>
            </w:r>
          </w:p>
        </w:tc>
      </w:tr>
      <w:tr w:rsidR="00A90742" w:rsidRPr="00A90742" w:rsidTr="00A90742">
        <w:trPr>
          <w:trHeight w:val="255"/>
        </w:trPr>
        <w:tc>
          <w:tcPr>
            <w:tcW w:w="4627"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Общегосударственные вопросы</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15 270 345,58</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1 667 220,52</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0 2</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01 0 00 00000</w:t>
            </w:r>
          </w:p>
        </w:tc>
        <w:tc>
          <w:tcPr>
            <w:tcW w:w="388"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1 667 220,52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функций органов местного самоуправления"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Глава муниципального образования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9 504 350,19</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0 4</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9 504 350,19</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функций органов местного самоуправления"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9 504 350,19</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обеспечение функций органов местного самоуправления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6 432 150,19</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6 208 052,53</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6 208 052,53</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199 097,66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199 097,66</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Иные бюджетные ассигнования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Резервные фонды</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30 000,00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30 000,00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Подпрограмма "Управление муниципальными финансами в городском поселении Агириш"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02 1 00 00000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"Управление муниципальными финансами"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Иные бюджетные ассигнования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Резервные средства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870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Другие общегосударственные вопросы</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4 068 774,87</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60 000,00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60 000,00</w:t>
            </w:r>
          </w:p>
        </w:tc>
      </w:tr>
      <w:tr w:rsidR="00A90742" w:rsidRPr="00A90742" w:rsidTr="00A90742">
        <w:trPr>
          <w:trHeight w:val="60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"Поддержка мер по обеспечению сбалансированности местного бюджета"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60 000,00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2 835 373,40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"Управление муниципальными имуществом"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2 835 373,40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2 835 373,40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2 777 991,40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2 777 991,40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Иные бюджетные ассигнования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57 382,00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57 382,00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04 0 00 00000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17 425,00</w:t>
            </w:r>
          </w:p>
        </w:tc>
      </w:tr>
      <w:tr w:rsidR="00A90742" w:rsidRPr="00A90742" w:rsidTr="00A90742">
        <w:trPr>
          <w:trHeight w:val="60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противопожарной защиты объектов муниципальной собственности"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"Обучение пожарно-техническому минимуму, обучение гражданской обороне и чрезвычайным ситуациям"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6 900,00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"Улучшение условий и охраны труда"</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Непрограммные направления деятельности</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40 0 00 00000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1 149 076,47</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Непрограммное направление деятельности "Исполнение отдельных расходных обязательств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бюджетные ассигнования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Национальная оборона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0 2</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541 503,08</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Мобилизационная и вневойсковая подготовка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0 2</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541 503,08</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0 2</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18 003,08</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функций органов местного самоуправления"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18 003,08</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обеспечение функций органов местного самоуправления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18 003,08</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18 003,08</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18 003,08</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0 2</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05 0 00 00000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523 500,00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0 2</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523 500,00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Осуществление первичного воинского учета на территориях, где отсутствуют военные комиссариаты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523 500,00</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502 320,75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502 320,75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21 179,25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0 2</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21 179,25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Национальная безопасность и правоохранительная деятельность</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234 250,25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Органы юстиции</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13 159,30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 Развитие молодежной и семейной политики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0 4</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05 0 00 00000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13 159,30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13 159,30</w:t>
            </w:r>
          </w:p>
        </w:tc>
      </w:tr>
      <w:tr w:rsidR="00A90742" w:rsidRPr="00A90742" w:rsidTr="00A90742">
        <w:trPr>
          <w:trHeight w:val="79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10 065,58</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3 065,58</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3 065,58</w:t>
            </w:r>
          </w:p>
        </w:tc>
      </w:tr>
      <w:tr w:rsidR="00A90742" w:rsidRPr="00A90742" w:rsidTr="00A90742">
        <w:trPr>
          <w:trHeight w:val="105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Гражданская оборона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0 9</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16 737,00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0 9</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16 737,00</w:t>
            </w:r>
          </w:p>
        </w:tc>
      </w:tr>
      <w:tr w:rsidR="00A90742" w:rsidRPr="00A90742" w:rsidTr="00A90742">
        <w:trPr>
          <w:trHeight w:val="84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Проведение санитарно-противоэпидемических мероприятий, направленных на предотвращение распространения инфекционных заболеваний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244</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70 900,00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источниками наружного противопожарного водоснабжения"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Другие вопросы в области национальной безопасности и правоохранительной деятельности</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0 3</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133 453,95</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1 000,00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1 000,00</w:t>
            </w:r>
          </w:p>
        </w:tc>
      </w:tr>
      <w:tr w:rsidR="00A90742" w:rsidRPr="00A90742" w:rsidTr="00A90742">
        <w:trPr>
          <w:trHeight w:val="54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"Поддержка мер по обеспечению сбалансированности местного бюджета"</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lastRenderedPageBreak/>
              <w:t>Муниципальная программа «Профилактика правонарушений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0 3</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132 453,95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"Создание условий для деятельности народных дружин"</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132 453,95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Создание условий для деятельности народных дружин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Создание условий для деятельности народных дружин за счет средств местного бюджета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113 275,85</w:t>
            </w:r>
          </w:p>
        </w:tc>
      </w:tr>
      <w:tr w:rsidR="00A90742" w:rsidRPr="00A90742" w:rsidTr="00A90742">
        <w:trPr>
          <w:trHeight w:val="127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93 621,90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93 621,90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19 653,95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0 3</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19 653,95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Национальная экономика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7 598 751,50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Общеэкономические вопросы</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964 109,56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«Развитие культуры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964 109,56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"Повышение эффективности управления в отрасли культуры"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964 109,56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 по содействию трудоустройству граждан</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60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534 236,52</w:t>
            </w:r>
          </w:p>
        </w:tc>
      </w:tr>
      <w:tr w:rsidR="00A90742" w:rsidRPr="00A90742" w:rsidTr="00A90742">
        <w:trPr>
          <w:trHeight w:val="54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534 236,52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534 236,52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Сельское хозяйство и рыболовство </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05</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49 061,02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05</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08 0 00 00000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49 061,02</w:t>
            </w:r>
          </w:p>
        </w:tc>
      </w:tr>
      <w:tr w:rsidR="00A90742" w:rsidRPr="00A90742" w:rsidTr="00A90742">
        <w:trPr>
          <w:trHeight w:val="4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"Благоустройство территории"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108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244</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Дорожное хозяйство (дорожные фонды)</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09</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4 271 440,59</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09</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09 0 00 00000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4 271 440,59</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"Ремонт автомобильных дорог общего пользования местного значения""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Связь и информатика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468 792,51</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06 0 00 00000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468 792,51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"Информатизация и повышение информационной открытости"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Другие вопросы в области национальной экономики</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04</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12</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1 845 347,82</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18 890,00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18 890,00</w:t>
            </w:r>
          </w:p>
        </w:tc>
      </w:tr>
      <w:tr w:rsidR="00A90742" w:rsidRPr="00A90742" w:rsidTr="00A90742">
        <w:trPr>
          <w:trHeight w:val="52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"Поддержка мер по обеспечению сбалансированности местного бюджета"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18 890,00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18 890,00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18 890,00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Иные 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18 890,00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«Развитие культуры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1 826 457,82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"Повышение эффективности управления в отрасли культуры"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1 826 457,82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1 677 431,22</w:t>
            </w:r>
          </w:p>
        </w:tc>
      </w:tr>
      <w:tr w:rsidR="00A90742" w:rsidRPr="00A90742" w:rsidTr="00A90742">
        <w:trPr>
          <w:trHeight w:val="58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1 677 431,22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1 677 431,22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107 000,00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77 000,00</w:t>
            </w:r>
          </w:p>
        </w:tc>
      </w:tr>
      <w:tr w:rsidR="00A90742" w:rsidRPr="00A90742" w:rsidTr="00A90742">
        <w:trPr>
          <w:trHeight w:val="54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77 000,00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77 000,00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42 026,60</w:t>
            </w:r>
          </w:p>
        </w:tc>
      </w:tr>
      <w:tr w:rsidR="00A90742" w:rsidRPr="00A90742" w:rsidTr="00A90742">
        <w:trPr>
          <w:trHeight w:val="60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42 026,60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42 026,60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Жилищно-коммунальное хозяйство </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0 5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6 647 864,61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Жилищное хозяйство</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0 5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227 804,65</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2 000,00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2 000,00</w:t>
            </w:r>
          </w:p>
        </w:tc>
      </w:tr>
      <w:tr w:rsidR="00A90742" w:rsidRPr="00A90742" w:rsidTr="00A90742">
        <w:trPr>
          <w:trHeight w:val="49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"Поддержка мер по обеспечению сбалансированности местного бюджета"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2 000,00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 имуществом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225 804,65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"Управление муниципальными имуществом"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225 804,65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225 804,65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225 804,65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225 804,65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Благоустройство</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0 5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03</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6 420 059,96</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«Управление муниципальными финансами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02 0 00 00000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25 500,00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02 2 00 00000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25 500,00</w:t>
            </w:r>
          </w:p>
        </w:tc>
      </w:tr>
      <w:tr w:rsidR="00A90742" w:rsidRPr="00A90742" w:rsidTr="00A90742">
        <w:trPr>
          <w:trHeight w:val="60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"Поддержка мер по обеспечению сбалансированности местного бюджета"</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02 2 01 00000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25 500,00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25 500,00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25 500,00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25 500,00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07 0 00 00000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4 639 923,06</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"Повышение уровня благоустройства общественных территорий"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3 127 611,11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наказов избирателей депутатам Думы Ханты-Мансийского автономного округа-Югры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"Формирование современной городской среды"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программ "Реализация программ формирования современной городской среды"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Благоустройство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08 0 00 00000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1 026 955,67</w:t>
            </w:r>
          </w:p>
        </w:tc>
      </w:tr>
      <w:tr w:rsidR="00A90742" w:rsidRPr="00A90742" w:rsidTr="00A90742">
        <w:trPr>
          <w:trHeight w:val="36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Основное мероприятие "Благоустройство территории"</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xml:space="preserve">0 5 </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09 0 00 00000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727 681,23</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"Содержание объектов уличного освещения"</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0 5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Культура, кинематография </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08</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14 070 932,35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Культура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08</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14 070 932,35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«Развитие культуры в городском поселении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08</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14 070 932,35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"Повышение эффективности управления в отрасли культуры"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14 070 932,35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10 657 470,85</w:t>
            </w:r>
          </w:p>
        </w:tc>
      </w:tr>
      <w:tr w:rsidR="00A90742" w:rsidRPr="00A90742" w:rsidTr="00A90742">
        <w:trPr>
          <w:trHeight w:val="5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10 657 470,85</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10 657 470,85</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1 891 400,00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1 666 400,00</w:t>
            </w:r>
          </w:p>
        </w:tc>
      </w:tr>
      <w:tr w:rsidR="00A90742" w:rsidRPr="00A90742" w:rsidTr="00A90742">
        <w:trPr>
          <w:trHeight w:val="5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1 666 400,00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1 666 400,00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225 000,00</w:t>
            </w:r>
          </w:p>
        </w:tc>
      </w:tr>
      <w:tr w:rsidR="00A90742" w:rsidRPr="00A90742" w:rsidTr="00A90742">
        <w:trPr>
          <w:trHeight w:val="58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225 000,00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наказов избирателей депутатам Думы Ханты-Мансийского автономного округа-Югры</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48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298 461,50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298 461,50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298 461,50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lastRenderedPageBreak/>
              <w:t>Социальная политика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189 000,00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Пенсионное обеспечение</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0 1</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179 000,00</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179 000,00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"Реализация социальных гарантий гражданам"</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0 1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Пенсия за выслугу лет</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Социальное обеспечение и иные выплаты населению</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Публичные нормативные социальные выплаты гражданам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0 1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Социальное обеспечение населения</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03</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10 000,00</w:t>
            </w:r>
          </w:p>
        </w:tc>
      </w:tr>
      <w:tr w:rsidR="00A90742" w:rsidRPr="00A90742" w:rsidTr="00A90742">
        <w:trPr>
          <w:trHeight w:val="1020"/>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04 0 00 00000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91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Социальное обеспечение и иные выплаты населению</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Публичные нормативные социальные выплаты гражданам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Физическая культура и спорт</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6 267 966,22</w:t>
            </w:r>
          </w:p>
        </w:tc>
      </w:tr>
      <w:tr w:rsidR="00A90742" w:rsidRPr="00A90742" w:rsidTr="00A90742">
        <w:trPr>
          <w:trHeight w:val="300"/>
        </w:trPr>
        <w:tc>
          <w:tcPr>
            <w:tcW w:w="4627"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Физическая культура</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6 267 966,22</w:t>
            </w:r>
          </w:p>
        </w:tc>
      </w:tr>
      <w:tr w:rsidR="00A90742" w:rsidRPr="00A90742" w:rsidTr="00A90742">
        <w:trPr>
          <w:trHeight w:val="765"/>
        </w:trPr>
        <w:tc>
          <w:tcPr>
            <w:tcW w:w="4627"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4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11</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w:t>
            </w:r>
          </w:p>
        </w:tc>
        <w:tc>
          <w:tcPr>
            <w:tcW w:w="129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11 0 00 00000</w:t>
            </w:r>
          </w:p>
        </w:tc>
        <w:tc>
          <w:tcPr>
            <w:tcW w:w="388"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572"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6 267 966,22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Основное мероприятие "Организация проведения физкультурных и спортивных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11 0 01 00000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6 267 966,22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Расходы на обеспечение деятельности (оказание услуг) муниципальных учреждений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5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51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11 0 01 20600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281 000,00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54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5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570"/>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255"/>
        </w:trPr>
        <w:tc>
          <w:tcPr>
            <w:tcW w:w="4627"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44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w:t>
            </w:r>
          </w:p>
        </w:tc>
        <w:tc>
          <w:tcPr>
            <w:tcW w:w="129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388"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572"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330"/>
        </w:trPr>
        <w:tc>
          <w:tcPr>
            <w:tcW w:w="4627"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Всего</w:t>
            </w:r>
          </w:p>
        </w:tc>
        <w:tc>
          <w:tcPr>
            <w:tcW w:w="44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129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388"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572"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50 820 613,59</w:t>
            </w:r>
          </w:p>
        </w:tc>
      </w:tr>
    </w:tbl>
    <w:p w:rsidR="00A90742" w:rsidRDefault="00A90742" w:rsidP="009C0D12">
      <w:pPr>
        <w:shd w:val="clear" w:color="auto" w:fill="FFFFFF"/>
        <w:jc w:val="center"/>
        <w:rPr>
          <w:color w:val="000000"/>
          <w:sz w:val="18"/>
          <w:szCs w:val="18"/>
        </w:rPr>
      </w:pPr>
    </w:p>
    <w:p w:rsidR="00A90742" w:rsidRDefault="00A90742"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780"/>
        <w:gridCol w:w="1480"/>
        <w:gridCol w:w="486"/>
        <w:gridCol w:w="2656"/>
      </w:tblGrid>
      <w:tr w:rsidR="00A90742" w:rsidRPr="00A90742" w:rsidTr="00A90742">
        <w:trPr>
          <w:trHeight w:val="255"/>
        </w:trPr>
        <w:tc>
          <w:tcPr>
            <w:tcW w:w="4780" w:type="dxa"/>
            <w:noWrap/>
            <w:hideMark/>
          </w:tcPr>
          <w:p w:rsidR="00A90742" w:rsidRPr="00A90742" w:rsidRDefault="00A90742" w:rsidP="00A90742">
            <w:pPr>
              <w:shd w:val="clear" w:color="auto" w:fill="FFFFFF"/>
              <w:jc w:val="center"/>
              <w:rPr>
                <w:color w:val="000000"/>
                <w:sz w:val="18"/>
                <w:szCs w:val="18"/>
              </w:rPr>
            </w:pPr>
          </w:p>
        </w:tc>
        <w:tc>
          <w:tcPr>
            <w:tcW w:w="1480" w:type="dxa"/>
            <w:noWrap/>
            <w:hideMark/>
          </w:tcPr>
          <w:p w:rsidR="00A90742" w:rsidRPr="00A90742" w:rsidRDefault="00A90742" w:rsidP="00A90742">
            <w:pPr>
              <w:shd w:val="clear" w:color="auto" w:fill="FFFFFF"/>
              <w:jc w:val="center"/>
              <w:rPr>
                <w:color w:val="000000"/>
                <w:sz w:val="18"/>
                <w:szCs w:val="18"/>
              </w:rPr>
            </w:pPr>
          </w:p>
        </w:tc>
        <w:tc>
          <w:tcPr>
            <w:tcW w:w="460" w:type="dxa"/>
            <w:noWrap/>
            <w:hideMark/>
          </w:tcPr>
          <w:p w:rsidR="00A90742" w:rsidRPr="00A90742" w:rsidRDefault="00A90742" w:rsidP="00A90742">
            <w:pPr>
              <w:shd w:val="clear" w:color="auto" w:fill="FFFFFF"/>
              <w:jc w:val="center"/>
              <w:rPr>
                <w:color w:val="000000"/>
                <w:sz w:val="18"/>
                <w:szCs w:val="18"/>
              </w:rPr>
            </w:pP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Приложение  № 3</w:t>
            </w:r>
          </w:p>
        </w:tc>
      </w:tr>
      <w:tr w:rsidR="00A90742" w:rsidRPr="00A90742" w:rsidTr="00A90742">
        <w:trPr>
          <w:trHeight w:val="255"/>
        </w:trPr>
        <w:tc>
          <w:tcPr>
            <w:tcW w:w="4780" w:type="dxa"/>
            <w:noWrap/>
            <w:hideMark/>
          </w:tcPr>
          <w:p w:rsidR="00A90742" w:rsidRPr="00A90742" w:rsidRDefault="00A90742" w:rsidP="00A90742">
            <w:pPr>
              <w:shd w:val="clear" w:color="auto" w:fill="FFFFFF"/>
              <w:jc w:val="center"/>
              <w:rPr>
                <w:color w:val="000000"/>
                <w:sz w:val="18"/>
                <w:szCs w:val="18"/>
              </w:rPr>
            </w:pPr>
          </w:p>
        </w:tc>
        <w:tc>
          <w:tcPr>
            <w:tcW w:w="1480" w:type="dxa"/>
            <w:noWrap/>
            <w:hideMark/>
          </w:tcPr>
          <w:p w:rsidR="00A90742" w:rsidRPr="00A90742" w:rsidRDefault="00A90742" w:rsidP="00A90742">
            <w:pPr>
              <w:shd w:val="clear" w:color="auto" w:fill="FFFFFF"/>
              <w:jc w:val="center"/>
              <w:rPr>
                <w:color w:val="000000"/>
                <w:sz w:val="18"/>
                <w:szCs w:val="18"/>
              </w:rPr>
            </w:pPr>
          </w:p>
        </w:tc>
        <w:tc>
          <w:tcPr>
            <w:tcW w:w="460" w:type="dxa"/>
            <w:noWrap/>
            <w:hideMark/>
          </w:tcPr>
          <w:p w:rsidR="00A90742" w:rsidRPr="00A90742" w:rsidRDefault="00A90742" w:rsidP="00A90742">
            <w:pPr>
              <w:shd w:val="clear" w:color="auto" w:fill="FFFFFF"/>
              <w:jc w:val="center"/>
              <w:rPr>
                <w:color w:val="000000"/>
                <w:sz w:val="18"/>
                <w:szCs w:val="18"/>
              </w:rPr>
            </w:pP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к Решению Совета депутатов </w:t>
            </w:r>
          </w:p>
        </w:tc>
      </w:tr>
      <w:tr w:rsidR="00A90742" w:rsidRPr="00A90742" w:rsidTr="00A90742">
        <w:trPr>
          <w:trHeight w:val="255"/>
        </w:trPr>
        <w:tc>
          <w:tcPr>
            <w:tcW w:w="4780" w:type="dxa"/>
            <w:noWrap/>
            <w:hideMark/>
          </w:tcPr>
          <w:p w:rsidR="00A90742" w:rsidRPr="00A90742" w:rsidRDefault="00A90742" w:rsidP="00A90742">
            <w:pPr>
              <w:shd w:val="clear" w:color="auto" w:fill="FFFFFF"/>
              <w:jc w:val="center"/>
              <w:rPr>
                <w:color w:val="000000"/>
                <w:sz w:val="18"/>
                <w:szCs w:val="18"/>
              </w:rPr>
            </w:pPr>
          </w:p>
        </w:tc>
        <w:tc>
          <w:tcPr>
            <w:tcW w:w="1480" w:type="dxa"/>
            <w:noWrap/>
            <w:hideMark/>
          </w:tcPr>
          <w:p w:rsidR="00A90742" w:rsidRPr="00A90742" w:rsidRDefault="00A90742" w:rsidP="00A90742">
            <w:pPr>
              <w:shd w:val="clear" w:color="auto" w:fill="FFFFFF"/>
              <w:jc w:val="center"/>
              <w:rPr>
                <w:color w:val="000000"/>
                <w:sz w:val="18"/>
                <w:szCs w:val="18"/>
              </w:rPr>
            </w:pPr>
          </w:p>
        </w:tc>
        <w:tc>
          <w:tcPr>
            <w:tcW w:w="460" w:type="dxa"/>
            <w:noWrap/>
            <w:hideMark/>
          </w:tcPr>
          <w:p w:rsidR="00A90742" w:rsidRPr="00A90742" w:rsidRDefault="00A90742" w:rsidP="00A90742">
            <w:pPr>
              <w:shd w:val="clear" w:color="auto" w:fill="FFFFFF"/>
              <w:jc w:val="center"/>
              <w:rPr>
                <w:color w:val="000000"/>
                <w:sz w:val="18"/>
                <w:szCs w:val="18"/>
              </w:rPr>
            </w:pP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городского поселения Агириш </w:t>
            </w:r>
          </w:p>
        </w:tc>
      </w:tr>
      <w:tr w:rsidR="00A90742" w:rsidRPr="00A90742" w:rsidTr="00A90742">
        <w:trPr>
          <w:trHeight w:val="255"/>
        </w:trPr>
        <w:tc>
          <w:tcPr>
            <w:tcW w:w="4780" w:type="dxa"/>
            <w:noWrap/>
            <w:hideMark/>
          </w:tcPr>
          <w:p w:rsidR="00A90742" w:rsidRPr="00A90742" w:rsidRDefault="00A90742" w:rsidP="00A90742">
            <w:pPr>
              <w:shd w:val="clear" w:color="auto" w:fill="FFFFFF"/>
              <w:jc w:val="center"/>
              <w:rPr>
                <w:color w:val="000000"/>
                <w:sz w:val="18"/>
                <w:szCs w:val="18"/>
              </w:rPr>
            </w:pPr>
          </w:p>
        </w:tc>
        <w:tc>
          <w:tcPr>
            <w:tcW w:w="4596" w:type="dxa"/>
            <w:gridSpan w:val="3"/>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от  "28" декабря  2022 № 287</w:t>
            </w:r>
          </w:p>
        </w:tc>
      </w:tr>
      <w:tr w:rsidR="00A90742" w:rsidRPr="00A90742" w:rsidTr="00A90742">
        <w:trPr>
          <w:trHeight w:val="1602"/>
        </w:trPr>
        <w:tc>
          <w:tcPr>
            <w:tcW w:w="9376" w:type="dxa"/>
            <w:gridSpan w:val="4"/>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2022 год</w:t>
            </w:r>
          </w:p>
        </w:tc>
      </w:tr>
      <w:tr w:rsidR="00A90742" w:rsidRPr="00A90742" w:rsidTr="00A90742">
        <w:trPr>
          <w:trHeight w:val="165"/>
        </w:trPr>
        <w:tc>
          <w:tcPr>
            <w:tcW w:w="9376" w:type="dxa"/>
            <w:gridSpan w:val="4"/>
            <w:noWrap/>
            <w:hideMark/>
          </w:tcPr>
          <w:p w:rsidR="00A90742" w:rsidRPr="00A90742" w:rsidRDefault="00A90742" w:rsidP="00A90742">
            <w:pPr>
              <w:shd w:val="clear" w:color="auto" w:fill="FFFFFF"/>
              <w:jc w:val="center"/>
              <w:rPr>
                <w:b/>
                <w:bCs/>
                <w:color w:val="000000"/>
                <w:sz w:val="18"/>
                <w:szCs w:val="18"/>
              </w:rPr>
            </w:pPr>
          </w:p>
        </w:tc>
      </w:tr>
      <w:tr w:rsidR="00A90742" w:rsidRPr="00A90742" w:rsidTr="00A90742">
        <w:trPr>
          <w:trHeight w:val="225"/>
        </w:trPr>
        <w:tc>
          <w:tcPr>
            <w:tcW w:w="4780" w:type="dxa"/>
            <w:noWrap/>
            <w:hideMark/>
          </w:tcPr>
          <w:p w:rsidR="00A90742" w:rsidRPr="00A90742" w:rsidRDefault="00A90742" w:rsidP="00A90742">
            <w:pPr>
              <w:shd w:val="clear" w:color="auto" w:fill="FFFFFF"/>
              <w:jc w:val="center"/>
              <w:rPr>
                <w:b/>
                <w:bCs/>
                <w:color w:val="000000"/>
                <w:sz w:val="18"/>
                <w:szCs w:val="18"/>
              </w:rPr>
            </w:pPr>
          </w:p>
        </w:tc>
        <w:tc>
          <w:tcPr>
            <w:tcW w:w="1480" w:type="dxa"/>
            <w:noWrap/>
            <w:hideMark/>
          </w:tcPr>
          <w:p w:rsidR="00A90742" w:rsidRPr="00A90742" w:rsidRDefault="00A90742" w:rsidP="00A90742">
            <w:pPr>
              <w:shd w:val="clear" w:color="auto" w:fill="FFFFFF"/>
              <w:jc w:val="center"/>
              <w:rPr>
                <w:b/>
                <w:bCs/>
                <w:color w:val="000000"/>
                <w:sz w:val="18"/>
                <w:szCs w:val="18"/>
              </w:rPr>
            </w:pPr>
          </w:p>
        </w:tc>
        <w:tc>
          <w:tcPr>
            <w:tcW w:w="460" w:type="dxa"/>
            <w:noWrap/>
            <w:hideMark/>
          </w:tcPr>
          <w:p w:rsidR="00A90742" w:rsidRPr="00A90742" w:rsidRDefault="00A90742" w:rsidP="00A90742">
            <w:pPr>
              <w:shd w:val="clear" w:color="auto" w:fill="FFFFFF"/>
              <w:jc w:val="center"/>
              <w:rPr>
                <w:b/>
                <w:bCs/>
                <w:color w:val="000000"/>
                <w:sz w:val="18"/>
                <w:szCs w:val="18"/>
              </w:rPr>
            </w:pP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(рублей)</w:t>
            </w:r>
          </w:p>
        </w:tc>
      </w:tr>
      <w:tr w:rsidR="00A90742" w:rsidRPr="00A90742" w:rsidTr="00A90742">
        <w:trPr>
          <w:trHeight w:val="690"/>
        </w:trPr>
        <w:tc>
          <w:tcPr>
            <w:tcW w:w="47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Наименование показателя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ЦСР</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ВР</w:t>
            </w:r>
          </w:p>
        </w:tc>
        <w:tc>
          <w:tcPr>
            <w:tcW w:w="2656"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Сумма на год</w:t>
            </w:r>
          </w:p>
        </w:tc>
      </w:tr>
      <w:tr w:rsidR="00A90742" w:rsidRPr="00A90742" w:rsidTr="00A90742">
        <w:trPr>
          <w:trHeight w:val="255"/>
        </w:trPr>
        <w:tc>
          <w:tcPr>
            <w:tcW w:w="47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01 0 00 00000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11 368 573,79</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"Обеспечение функций органов местного самоуправления"</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01 0 01 00000</w:t>
            </w:r>
          </w:p>
        </w:tc>
        <w:tc>
          <w:tcPr>
            <w:tcW w:w="46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11 368 573,79</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Глава муниципального образования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1 667 220,52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обеспечение функций органов местного самоуправления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6 450 153,27</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6 226 055,61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6 226 055,61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199 097,66</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199 097,66</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бюджетные ассигнования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01 0 01 02040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25 000,00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На обеспечение социально-значимых расходов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3 072 200,00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Пенсия за выслугу лет</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Социальное обеспечение и иные выплаты населению</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Публичные нормативные социальные выплаты гражданам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01 0 02 71600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179 000,00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«Управление муниципальными финансами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02 0 00 00000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137 390,00</w:t>
            </w:r>
          </w:p>
        </w:tc>
      </w:tr>
      <w:tr w:rsidR="00A90742" w:rsidRPr="00A90742" w:rsidTr="00A90742">
        <w:trPr>
          <w:trHeight w:val="540"/>
        </w:trPr>
        <w:tc>
          <w:tcPr>
            <w:tcW w:w="4780" w:type="dxa"/>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xml:space="preserve">Подпрограмма "Управление муниципальными финансами в городском поселении Агириш" </w:t>
            </w:r>
          </w:p>
        </w:tc>
        <w:tc>
          <w:tcPr>
            <w:tcW w:w="148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02 1 00 00000</w:t>
            </w:r>
          </w:p>
        </w:tc>
        <w:tc>
          <w:tcPr>
            <w:tcW w:w="46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656"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30 000,00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"Управление муниципальными финансами"</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02 1 01 00000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30 000,00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Иные бюджетные ассигнования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Резервные средства</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02 1 01 99990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870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30 000,00</w:t>
            </w:r>
          </w:p>
        </w:tc>
      </w:tr>
      <w:tr w:rsidR="00A90742" w:rsidRPr="00A90742" w:rsidTr="00A90742">
        <w:trPr>
          <w:trHeight w:val="1125"/>
        </w:trPr>
        <w:tc>
          <w:tcPr>
            <w:tcW w:w="4780" w:type="dxa"/>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148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02 2 00 00000</w:t>
            </w:r>
          </w:p>
        </w:tc>
        <w:tc>
          <w:tcPr>
            <w:tcW w:w="46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656"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107 390,00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"Поддержка мер по обеспечению сбалансированности местного бюджета"</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02 2 01 00000</w:t>
            </w:r>
          </w:p>
        </w:tc>
        <w:tc>
          <w:tcPr>
            <w:tcW w:w="460" w:type="dxa"/>
            <w:noWrap/>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107 390,00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107 390,00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Межбюджетные трансферты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107 390,00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межбюджетные трансферты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02 2 01 99990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107 390,00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«Управление муниципальным имуществом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03 0 00 00000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3 061 178,05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"Управление муниципальными имуществом"</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03 0 01 00000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3 061 178,05</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3 061 178,05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3 003 796,05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3 003 796,05</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бюджетные ассигнования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57 382,00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57 382,00</w:t>
            </w:r>
          </w:p>
        </w:tc>
      </w:tr>
      <w:tr w:rsidR="00A90742" w:rsidRPr="00A90742" w:rsidTr="00A90742">
        <w:trPr>
          <w:trHeight w:val="1020"/>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04 0 00 00000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115 062,00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Обеспечение необходимого уровня защиты населения и имущества от чрезвычайных ситуаций на территории городского поселения Агириш</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26 737,00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26 737,00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16 737,00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Социальное обеспечение и иные выплаты населению</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Публичные нормативные социальные выплаты гражданам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Обеспечение   источниками наружного противопожарного водоснабжения</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04 0 02 00000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70 900,00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70 900,00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Обеспечение противопожарной защиты объектов муниципальной собственности</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04 0 03 00000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12 320,00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12 320,00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Обучение пожарно-техническому минимуму, обучение гражданской обороне и чрезвычайным ситуациям</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04 0 04 00000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5 105,00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04 0 04 99990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5 105,00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 Развитие молодежной и семейной политики в городском поселении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05 0 00 00000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536 659,30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05 0 01 00000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523 500,00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Осуществление первичного воинского учета на территориях, где отсутствуют военные комиссариаты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523 500,00</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502 320,75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502 320,75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21 179,25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05 0 01 51180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21 179,25</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05 0 02 00000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13 159,30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10 065,58</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3 065,58</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05 0 02 59300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3 065,58</w:t>
            </w:r>
          </w:p>
        </w:tc>
      </w:tr>
      <w:tr w:rsidR="00A90742" w:rsidRPr="00A90742" w:rsidTr="00A90742">
        <w:trPr>
          <w:trHeight w:val="102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05 0 02 D9300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3 093,72</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06 0 00 00000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468 792,51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"Информатизация и повышение информационной открытости"</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06 0 01 00000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468 792,51</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06 0 01 99990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468 792,51</w:t>
            </w:r>
          </w:p>
        </w:tc>
      </w:tr>
      <w:tr w:rsidR="00A90742" w:rsidRPr="00A90742" w:rsidTr="00A90742">
        <w:trPr>
          <w:trHeight w:val="810"/>
        </w:trPr>
        <w:tc>
          <w:tcPr>
            <w:tcW w:w="4780" w:type="dxa"/>
            <w:hideMark/>
          </w:tcPr>
          <w:p w:rsidR="00A90742" w:rsidRPr="00A90742" w:rsidRDefault="00A90742" w:rsidP="00A90742">
            <w:pPr>
              <w:shd w:val="clear" w:color="auto" w:fill="FFFFFF"/>
              <w:jc w:val="center"/>
              <w:rPr>
                <w:b/>
                <w:bCs/>
                <w:i/>
                <w:iCs/>
                <w:color w:val="000000"/>
                <w:sz w:val="18"/>
                <w:szCs w:val="18"/>
              </w:rPr>
            </w:pPr>
            <w:r w:rsidRPr="00A90742">
              <w:rPr>
                <w:b/>
                <w:bCs/>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07 0 00 00000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4 639 923,06</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"Повышение уровня благоустройства общественных территорий"</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07 0 01 00000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3 127 611,11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наказов избирателей депутатам Думы Ханты-Мансийского автономного округа-Югры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3 000 000,00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127 611,11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"Формирование современной городской среды"</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07 0 F2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1 512 311,95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программ "Реализация программ формирования современной городской среды"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55550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1 276 111,11</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07 0 F2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236 200,84</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«Благоустройство территории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08 0 00 00000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1 076 016,69</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"Благоустройство территории городского поселения Агириш"</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08 0 01 00000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1 076 016,69</w:t>
            </w:r>
          </w:p>
        </w:tc>
      </w:tr>
      <w:tr w:rsidR="00A90742" w:rsidRPr="00A90742" w:rsidTr="00A90742">
        <w:trPr>
          <w:trHeight w:val="105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08 0 01 84200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244</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49 061,02</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08 0 01 99990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1 026 955,67</w:t>
            </w:r>
          </w:p>
        </w:tc>
      </w:tr>
      <w:tr w:rsidR="00A90742" w:rsidRPr="00A90742" w:rsidTr="00A90742">
        <w:trPr>
          <w:trHeight w:val="870"/>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09 0 00 00000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4 999 121,82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"Ремонт автомобильных дорог общего пользования местного значения""</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09 0 01 00000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4 271 440,59</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4 271 440,59</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09 0 02 99990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727 681,23</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«Профилактика правонарушений на территории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10 0 00 00000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132 453,95</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Создание и совершенствование условий для обеспечения общественного порядка и безопасности, в том числе с участием граждан</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10 0 01 00000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132 453,95</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Создание условий для деятельности народных дружин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10 0 03 82300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15 342,46</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Создание условий для деятельности народных дружин за счет средств местного бюджета</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S2300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3 835,64</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113 275,85</w:t>
            </w:r>
          </w:p>
        </w:tc>
      </w:tr>
      <w:tr w:rsidR="00A90742" w:rsidRPr="00A90742" w:rsidTr="00A90742">
        <w:trPr>
          <w:trHeight w:val="127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93 621,90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Расходы на выплаты персоналу государственных (муниципальных) органов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93 621,90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19 653,95</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10 0 03 99990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19 653,95</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«Развитие физической культуры и спорта на территории городского  поселения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11 0 00 00000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6 267 966,22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"Организация проведения физкультурных и спортивных мероприятий"</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110 01 00000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6 267 966,22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54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5 665 281,72</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281 000,00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58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81 000,00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63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11 0 01 99990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321 684,50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«Развитие культуры в городском поселении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12 0 00 00000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16 861 499,73</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"Повышение эффективности управления в отрасли культуры"</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12 0 01 00000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16 861 499,73</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Расходы на обеспечение деятельности (оказание услуг) муниципальных учреждений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12 334 902,07</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12 334 902,07</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12 0 01 00590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12 334 902,07</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сбалансированности бюджетов поселений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12 0 01 20600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1 998 400,00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1 696 400,00</w:t>
            </w:r>
          </w:p>
        </w:tc>
      </w:tr>
      <w:tr w:rsidR="00A90742" w:rsidRPr="00A90742" w:rsidTr="00A90742">
        <w:trPr>
          <w:trHeight w:val="61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1 696 400,00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1 696 400,00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На обеспечение социально-значимых расходов</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302 000,00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302 000,00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12 0 01 20631</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302 000,00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 по содействию трудоустройству граждан</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12 0 01 85060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429 873,04</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наказов избирателей депутатам Думы Ханты-Мансийского автономного округа-Югры</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12 0 01 85160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1 223 600,00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Реализация мероприятий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874 724,62</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Предоставление субсидий бюджетным, автономным учреждениям и иным некоммерческим организациям</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874 724,62</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 xml:space="preserve">Субсидии бюджетным учреждениям </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12 0 01 99990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610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874 724,62</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13 0 00 00000</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6 900,00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Основное мероприятие "Улучшение условий и охраны труда"</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13 0 01 00000</w:t>
            </w:r>
          </w:p>
        </w:tc>
        <w:tc>
          <w:tcPr>
            <w:tcW w:w="46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6 900,00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Закупка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510"/>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закупки товаров, работ и услуг для обеспечения государственных (муниципальных) нужд</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13 0 01 99990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240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6 900,00</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lastRenderedPageBreak/>
              <w:t>Непрограммные направления деятельности</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40 0 00 00000</w:t>
            </w:r>
          </w:p>
        </w:tc>
        <w:tc>
          <w:tcPr>
            <w:tcW w:w="460"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1 149 076,47</w:t>
            </w:r>
          </w:p>
        </w:tc>
      </w:tr>
      <w:tr w:rsidR="00A90742" w:rsidRPr="00A90742" w:rsidTr="00A90742">
        <w:trPr>
          <w:trHeight w:val="765"/>
        </w:trPr>
        <w:tc>
          <w:tcPr>
            <w:tcW w:w="478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Непрограммное направление деятельности "Исполнение отдельных расходных обязательств городского поселения Агириш"</w:t>
            </w:r>
          </w:p>
        </w:tc>
        <w:tc>
          <w:tcPr>
            <w:tcW w:w="1480" w:type="dxa"/>
            <w:noWrap/>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40 0 01 00000</w:t>
            </w:r>
          </w:p>
        </w:tc>
        <w:tc>
          <w:tcPr>
            <w:tcW w:w="460"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 </w:t>
            </w:r>
          </w:p>
        </w:tc>
        <w:tc>
          <w:tcPr>
            <w:tcW w:w="2656" w:type="dxa"/>
            <w:hideMark/>
          </w:tcPr>
          <w:p w:rsidR="00A90742" w:rsidRPr="00A90742" w:rsidRDefault="00A90742" w:rsidP="00A90742">
            <w:pPr>
              <w:shd w:val="clear" w:color="auto" w:fill="FFFFFF"/>
              <w:jc w:val="center"/>
              <w:rPr>
                <w:i/>
                <w:iCs/>
                <w:color w:val="000000"/>
                <w:sz w:val="18"/>
                <w:szCs w:val="18"/>
              </w:rPr>
            </w:pPr>
            <w:r w:rsidRPr="00A90742">
              <w:rPr>
                <w:i/>
                <w:iCs/>
                <w:color w:val="000000"/>
                <w:sz w:val="18"/>
                <w:szCs w:val="18"/>
              </w:rPr>
              <w:t>1 149 076,47</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Реализация мероприятий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 </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Иные бюджетные ассигнования</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800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780" w:type="dxa"/>
            <w:hideMark/>
          </w:tcPr>
          <w:p w:rsidR="00A90742" w:rsidRPr="00A90742" w:rsidRDefault="00A90742" w:rsidP="00A90742">
            <w:pPr>
              <w:shd w:val="clear" w:color="auto" w:fill="FFFFFF"/>
              <w:jc w:val="center"/>
              <w:rPr>
                <w:color w:val="000000"/>
                <w:sz w:val="18"/>
                <w:szCs w:val="18"/>
              </w:rPr>
            </w:pPr>
            <w:r w:rsidRPr="00A90742">
              <w:rPr>
                <w:color w:val="000000"/>
                <w:sz w:val="18"/>
                <w:szCs w:val="18"/>
              </w:rPr>
              <w:t>Уплата налогов, сборов и иных платежей</w:t>
            </w:r>
          </w:p>
        </w:tc>
        <w:tc>
          <w:tcPr>
            <w:tcW w:w="148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40 0 01 99990</w:t>
            </w:r>
          </w:p>
        </w:tc>
        <w:tc>
          <w:tcPr>
            <w:tcW w:w="460"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850</w:t>
            </w:r>
          </w:p>
        </w:tc>
        <w:tc>
          <w:tcPr>
            <w:tcW w:w="2656" w:type="dxa"/>
            <w:noWrap/>
            <w:hideMark/>
          </w:tcPr>
          <w:p w:rsidR="00A90742" w:rsidRPr="00A90742" w:rsidRDefault="00A90742" w:rsidP="00A90742">
            <w:pPr>
              <w:shd w:val="clear" w:color="auto" w:fill="FFFFFF"/>
              <w:jc w:val="center"/>
              <w:rPr>
                <w:color w:val="000000"/>
                <w:sz w:val="18"/>
                <w:szCs w:val="18"/>
              </w:rPr>
            </w:pPr>
            <w:r w:rsidRPr="00A90742">
              <w:rPr>
                <w:color w:val="000000"/>
                <w:sz w:val="18"/>
                <w:szCs w:val="18"/>
              </w:rPr>
              <w:t>1 149 076,47</w:t>
            </w:r>
          </w:p>
        </w:tc>
      </w:tr>
      <w:tr w:rsidR="00A90742" w:rsidRPr="00A90742" w:rsidTr="00A90742">
        <w:trPr>
          <w:trHeight w:val="255"/>
        </w:trPr>
        <w:tc>
          <w:tcPr>
            <w:tcW w:w="47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Всего</w:t>
            </w:r>
          </w:p>
        </w:tc>
        <w:tc>
          <w:tcPr>
            <w:tcW w:w="148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460"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 </w:t>
            </w:r>
          </w:p>
        </w:tc>
        <w:tc>
          <w:tcPr>
            <w:tcW w:w="2656" w:type="dxa"/>
            <w:noWrap/>
            <w:hideMark/>
          </w:tcPr>
          <w:p w:rsidR="00A90742" w:rsidRPr="00A90742" w:rsidRDefault="00A90742" w:rsidP="00A90742">
            <w:pPr>
              <w:shd w:val="clear" w:color="auto" w:fill="FFFFFF"/>
              <w:jc w:val="center"/>
              <w:rPr>
                <w:b/>
                <w:bCs/>
                <w:color w:val="000000"/>
                <w:sz w:val="18"/>
                <w:szCs w:val="18"/>
              </w:rPr>
            </w:pPr>
            <w:r w:rsidRPr="00A90742">
              <w:rPr>
                <w:b/>
                <w:bCs/>
                <w:color w:val="000000"/>
                <w:sz w:val="18"/>
                <w:szCs w:val="18"/>
              </w:rPr>
              <w:t>50 820 613,59</w:t>
            </w:r>
          </w:p>
        </w:tc>
      </w:tr>
    </w:tbl>
    <w:p w:rsidR="00A90742" w:rsidRDefault="00A90742" w:rsidP="009C0D12">
      <w:pPr>
        <w:shd w:val="clear" w:color="auto" w:fill="FFFFFF"/>
        <w:jc w:val="center"/>
        <w:rPr>
          <w:color w:val="000000"/>
          <w:sz w:val="18"/>
          <w:szCs w:val="18"/>
        </w:rPr>
      </w:pPr>
    </w:p>
    <w:p w:rsidR="00A90742" w:rsidRDefault="00A90742"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5390"/>
        <w:gridCol w:w="425"/>
        <w:gridCol w:w="436"/>
        <w:gridCol w:w="2370"/>
      </w:tblGrid>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p>
        </w:tc>
        <w:tc>
          <w:tcPr>
            <w:tcW w:w="3220" w:type="dxa"/>
            <w:gridSpan w:val="3"/>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Приложение № 4</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p>
        </w:tc>
        <w:tc>
          <w:tcPr>
            <w:tcW w:w="3220" w:type="dxa"/>
            <w:gridSpan w:val="3"/>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к решению Совета депутатов</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p>
        </w:tc>
        <w:tc>
          <w:tcPr>
            <w:tcW w:w="3220" w:type="dxa"/>
            <w:gridSpan w:val="3"/>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городского поселения Агириш</w:t>
            </w:r>
          </w:p>
        </w:tc>
      </w:tr>
      <w:tr w:rsidR="00495451" w:rsidRPr="00495451" w:rsidTr="00495451">
        <w:trPr>
          <w:trHeight w:val="240"/>
        </w:trPr>
        <w:tc>
          <w:tcPr>
            <w:tcW w:w="5390" w:type="dxa"/>
            <w:noWrap/>
            <w:hideMark/>
          </w:tcPr>
          <w:p w:rsidR="00495451" w:rsidRPr="00495451" w:rsidRDefault="00495451" w:rsidP="00495451">
            <w:pPr>
              <w:shd w:val="clear" w:color="auto" w:fill="FFFFFF"/>
              <w:jc w:val="center"/>
              <w:rPr>
                <w:color w:val="000000"/>
                <w:sz w:val="18"/>
                <w:szCs w:val="18"/>
              </w:rPr>
            </w:pPr>
          </w:p>
        </w:tc>
        <w:tc>
          <w:tcPr>
            <w:tcW w:w="3220" w:type="dxa"/>
            <w:gridSpan w:val="3"/>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от "28" декабря 2022 № 287</w:t>
            </w:r>
          </w:p>
        </w:tc>
      </w:tr>
      <w:tr w:rsidR="00495451" w:rsidRPr="00495451" w:rsidTr="00495451">
        <w:trPr>
          <w:trHeight w:val="799"/>
        </w:trPr>
        <w:tc>
          <w:tcPr>
            <w:tcW w:w="8610" w:type="dxa"/>
            <w:gridSpan w:val="4"/>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2022 год</w:t>
            </w:r>
          </w:p>
        </w:tc>
      </w:tr>
      <w:tr w:rsidR="00495451" w:rsidRPr="00495451" w:rsidTr="00495451">
        <w:trPr>
          <w:trHeight w:val="390"/>
        </w:trPr>
        <w:tc>
          <w:tcPr>
            <w:tcW w:w="5390" w:type="dxa"/>
            <w:noWrap/>
            <w:hideMark/>
          </w:tcPr>
          <w:p w:rsidR="00495451" w:rsidRPr="00495451" w:rsidRDefault="00495451" w:rsidP="00495451">
            <w:pPr>
              <w:shd w:val="clear" w:color="auto" w:fill="FFFFFF"/>
              <w:jc w:val="center"/>
              <w:rPr>
                <w:b/>
                <w:bCs/>
                <w:color w:val="000000"/>
                <w:sz w:val="18"/>
                <w:szCs w:val="18"/>
              </w:rPr>
            </w:pPr>
          </w:p>
        </w:tc>
        <w:tc>
          <w:tcPr>
            <w:tcW w:w="425" w:type="dxa"/>
            <w:noWrap/>
            <w:hideMark/>
          </w:tcPr>
          <w:p w:rsidR="00495451" w:rsidRPr="00495451" w:rsidRDefault="00495451" w:rsidP="00495451">
            <w:pPr>
              <w:shd w:val="clear" w:color="auto" w:fill="FFFFFF"/>
              <w:jc w:val="center"/>
              <w:rPr>
                <w:b/>
                <w:bCs/>
                <w:color w:val="000000"/>
                <w:sz w:val="18"/>
                <w:szCs w:val="18"/>
              </w:rPr>
            </w:pPr>
          </w:p>
        </w:tc>
        <w:tc>
          <w:tcPr>
            <w:tcW w:w="425" w:type="dxa"/>
            <w:noWrap/>
            <w:hideMark/>
          </w:tcPr>
          <w:p w:rsidR="00495451" w:rsidRPr="00495451" w:rsidRDefault="00495451" w:rsidP="00495451">
            <w:pPr>
              <w:shd w:val="clear" w:color="auto" w:fill="FFFFFF"/>
              <w:jc w:val="center"/>
              <w:rPr>
                <w:b/>
                <w:bCs/>
                <w:color w:val="000000"/>
                <w:sz w:val="18"/>
                <w:szCs w:val="18"/>
              </w:rPr>
            </w:pP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(рублей)</w:t>
            </w:r>
          </w:p>
        </w:tc>
      </w:tr>
      <w:tr w:rsidR="00495451" w:rsidRPr="00495451" w:rsidTr="00495451">
        <w:trPr>
          <w:trHeight w:val="255"/>
        </w:trPr>
        <w:tc>
          <w:tcPr>
            <w:tcW w:w="5390" w:type="dxa"/>
            <w:vMerge w:val="restart"/>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Наименование показателя</w:t>
            </w:r>
          </w:p>
        </w:tc>
        <w:tc>
          <w:tcPr>
            <w:tcW w:w="425" w:type="dxa"/>
            <w:vMerge w:val="restart"/>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Рз</w:t>
            </w:r>
          </w:p>
        </w:tc>
        <w:tc>
          <w:tcPr>
            <w:tcW w:w="425" w:type="dxa"/>
            <w:vMerge w:val="restart"/>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w:t>
            </w:r>
          </w:p>
        </w:tc>
        <w:tc>
          <w:tcPr>
            <w:tcW w:w="2370" w:type="dxa"/>
            <w:vMerge w:val="restart"/>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Сумма на год </w:t>
            </w:r>
          </w:p>
        </w:tc>
      </w:tr>
      <w:tr w:rsidR="00495451" w:rsidRPr="00495451" w:rsidTr="00495451">
        <w:trPr>
          <w:trHeight w:val="255"/>
        </w:trPr>
        <w:tc>
          <w:tcPr>
            <w:tcW w:w="5390" w:type="dxa"/>
            <w:vMerge/>
            <w:hideMark/>
          </w:tcPr>
          <w:p w:rsidR="00495451" w:rsidRPr="00495451" w:rsidRDefault="00495451" w:rsidP="00495451">
            <w:pPr>
              <w:shd w:val="clear" w:color="auto" w:fill="FFFFFF"/>
              <w:jc w:val="center"/>
              <w:rPr>
                <w:color w:val="000000"/>
                <w:sz w:val="18"/>
                <w:szCs w:val="18"/>
              </w:rPr>
            </w:pPr>
          </w:p>
        </w:tc>
        <w:tc>
          <w:tcPr>
            <w:tcW w:w="425" w:type="dxa"/>
            <w:vMerge/>
            <w:hideMark/>
          </w:tcPr>
          <w:p w:rsidR="00495451" w:rsidRPr="00495451" w:rsidRDefault="00495451" w:rsidP="00495451">
            <w:pPr>
              <w:shd w:val="clear" w:color="auto" w:fill="FFFFFF"/>
              <w:jc w:val="center"/>
              <w:rPr>
                <w:color w:val="000000"/>
                <w:sz w:val="18"/>
                <w:szCs w:val="18"/>
              </w:rPr>
            </w:pPr>
          </w:p>
        </w:tc>
        <w:tc>
          <w:tcPr>
            <w:tcW w:w="425" w:type="dxa"/>
            <w:vMerge/>
            <w:hideMark/>
          </w:tcPr>
          <w:p w:rsidR="00495451" w:rsidRPr="00495451" w:rsidRDefault="00495451" w:rsidP="00495451">
            <w:pPr>
              <w:shd w:val="clear" w:color="auto" w:fill="FFFFFF"/>
              <w:jc w:val="center"/>
              <w:rPr>
                <w:color w:val="000000"/>
                <w:sz w:val="18"/>
                <w:szCs w:val="18"/>
              </w:rPr>
            </w:pPr>
          </w:p>
        </w:tc>
        <w:tc>
          <w:tcPr>
            <w:tcW w:w="2370" w:type="dxa"/>
            <w:vMerge/>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Общегосударственные вопросы</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0 1</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15 270 345,58</w:t>
            </w:r>
          </w:p>
        </w:tc>
      </w:tr>
      <w:tr w:rsidR="00495451" w:rsidRPr="00495451" w:rsidTr="00495451">
        <w:trPr>
          <w:trHeight w:val="480"/>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1 667 220,52</w:t>
            </w:r>
          </w:p>
        </w:tc>
      </w:tr>
      <w:tr w:rsidR="00495451" w:rsidRPr="00495451" w:rsidTr="00495451">
        <w:trPr>
          <w:trHeight w:val="720"/>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9 504 350,19</w:t>
            </w:r>
          </w:p>
        </w:tc>
      </w:tr>
      <w:tr w:rsidR="00495451" w:rsidRPr="00495451" w:rsidTr="00495451">
        <w:trPr>
          <w:trHeight w:val="255"/>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Резервные фонды</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r>
      <w:tr w:rsidR="00495451" w:rsidRPr="00495451" w:rsidTr="00495451">
        <w:trPr>
          <w:trHeight w:val="255"/>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Другие общегосударственные вопросы</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1 3</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4 068 774,87</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Национальная оборона</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0 2</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541 503,08</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Мобилизационная  и вневойсковая подготовка</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541 503,08</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Национальная безопасность и правоохранительная деятельность</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234 250,25</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Органы юстиции</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13 159,30</w:t>
            </w:r>
          </w:p>
        </w:tc>
      </w:tr>
      <w:tr w:rsidR="00495451" w:rsidRPr="00495451" w:rsidTr="00495451">
        <w:trPr>
          <w:trHeight w:val="255"/>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Гражданская оборона</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16 737,00</w:t>
            </w:r>
          </w:p>
        </w:tc>
      </w:tr>
      <w:tr w:rsidR="00495451" w:rsidRPr="00495451" w:rsidTr="00495451">
        <w:trPr>
          <w:trHeight w:val="480"/>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70 900,00</w:t>
            </w:r>
          </w:p>
        </w:tc>
      </w:tr>
      <w:tr w:rsidR="00495451" w:rsidRPr="00495451" w:rsidTr="00495451">
        <w:trPr>
          <w:trHeight w:val="480"/>
        </w:trPr>
        <w:tc>
          <w:tcPr>
            <w:tcW w:w="5390"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Другие вопросы в области национальной безопасности и правоохранительной деятельности</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133 453,95</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Национальная экономика</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7 598 751,50</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Общеэкономические вопросы</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964 109,56</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Сельское хозяйство и рыболовство</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0 5</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49 061,02</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Дорожное хозяйство (дорожные фонды)</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4 271 440,59</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Связь и информатика</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468 792,51</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Другие вопросы в области национальной экономики</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w:t>
            </w:r>
            <w:r w:rsidRPr="00495451">
              <w:rPr>
                <w:color w:val="000000"/>
                <w:sz w:val="18"/>
                <w:szCs w:val="18"/>
              </w:rPr>
              <w:lastRenderedPageBreak/>
              <w:t>4</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12</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1 845 347,82</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lastRenderedPageBreak/>
              <w:t>Жилищно-коммунальное хозяйство</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0 5</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6 647 864,61</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Жилищное хозяйство</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227 804,65</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Благоустройство</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0 5</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6 420 059,96</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Культура, кинематография</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08</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14 070 932,35</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Культура</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14 070 932,35</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Социальная политика</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189 000,00</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Пенсионное обеспечение</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179 000,00</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Социальное обеспечение населения</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Физическая культура и спорт </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11</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6 267 966,22</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Физическая культура</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2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6 267 966,22</w:t>
            </w:r>
          </w:p>
        </w:tc>
      </w:tr>
      <w:tr w:rsidR="00495451" w:rsidRPr="00495451" w:rsidTr="00495451">
        <w:trPr>
          <w:trHeight w:val="255"/>
        </w:trPr>
        <w:tc>
          <w:tcPr>
            <w:tcW w:w="539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Всего</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50 820 613,59</w:t>
            </w:r>
          </w:p>
        </w:tc>
      </w:tr>
    </w:tbl>
    <w:p w:rsidR="00A90742" w:rsidRDefault="00A90742"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4107"/>
        <w:gridCol w:w="488"/>
        <w:gridCol w:w="411"/>
        <w:gridCol w:w="421"/>
        <w:gridCol w:w="1164"/>
        <w:gridCol w:w="467"/>
        <w:gridCol w:w="2291"/>
        <w:gridCol w:w="222"/>
      </w:tblGrid>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bookmarkStart w:id="7" w:name="RANGE!B1:H296"/>
            <w:bookmarkEnd w:id="7"/>
          </w:p>
        </w:tc>
        <w:tc>
          <w:tcPr>
            <w:tcW w:w="444" w:type="dxa"/>
            <w:noWrap/>
            <w:hideMark/>
          </w:tcPr>
          <w:p w:rsidR="00495451" w:rsidRPr="00495451" w:rsidRDefault="00495451" w:rsidP="00495451">
            <w:pPr>
              <w:shd w:val="clear" w:color="auto" w:fill="FFFFFF"/>
              <w:jc w:val="center"/>
              <w:rPr>
                <w:color w:val="000000"/>
                <w:sz w:val="18"/>
                <w:szCs w:val="18"/>
              </w:rPr>
            </w:pPr>
          </w:p>
        </w:tc>
        <w:tc>
          <w:tcPr>
            <w:tcW w:w="425"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1234"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Приложение  № 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p>
        </w:tc>
        <w:tc>
          <w:tcPr>
            <w:tcW w:w="444" w:type="dxa"/>
            <w:noWrap/>
            <w:hideMark/>
          </w:tcPr>
          <w:p w:rsidR="00495451" w:rsidRPr="00495451" w:rsidRDefault="00495451" w:rsidP="00495451">
            <w:pPr>
              <w:shd w:val="clear" w:color="auto" w:fill="FFFFFF"/>
              <w:jc w:val="center"/>
              <w:rPr>
                <w:color w:val="000000"/>
                <w:sz w:val="18"/>
                <w:szCs w:val="18"/>
              </w:rPr>
            </w:pPr>
          </w:p>
        </w:tc>
        <w:tc>
          <w:tcPr>
            <w:tcW w:w="425"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1234"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к Решению Совета депутатов </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p>
        </w:tc>
        <w:tc>
          <w:tcPr>
            <w:tcW w:w="444" w:type="dxa"/>
            <w:noWrap/>
            <w:hideMark/>
          </w:tcPr>
          <w:p w:rsidR="00495451" w:rsidRPr="00495451" w:rsidRDefault="00495451" w:rsidP="00495451">
            <w:pPr>
              <w:shd w:val="clear" w:color="auto" w:fill="FFFFFF"/>
              <w:jc w:val="center"/>
              <w:rPr>
                <w:color w:val="000000"/>
                <w:sz w:val="18"/>
                <w:szCs w:val="18"/>
              </w:rPr>
            </w:pPr>
          </w:p>
        </w:tc>
        <w:tc>
          <w:tcPr>
            <w:tcW w:w="425"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1234"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городского поселения Агириш </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p>
        </w:tc>
        <w:tc>
          <w:tcPr>
            <w:tcW w:w="444" w:type="dxa"/>
            <w:noWrap/>
            <w:hideMark/>
          </w:tcPr>
          <w:p w:rsidR="00495451" w:rsidRPr="00495451" w:rsidRDefault="00495451" w:rsidP="00495451">
            <w:pPr>
              <w:shd w:val="clear" w:color="auto" w:fill="FFFFFF"/>
              <w:jc w:val="center"/>
              <w:rPr>
                <w:color w:val="000000"/>
                <w:sz w:val="18"/>
                <w:szCs w:val="18"/>
              </w:rPr>
            </w:pPr>
          </w:p>
        </w:tc>
        <w:tc>
          <w:tcPr>
            <w:tcW w:w="425"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4048" w:type="dxa"/>
            <w:gridSpan w:val="3"/>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от  "28" декабря 2022 № 287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p>
        </w:tc>
        <w:tc>
          <w:tcPr>
            <w:tcW w:w="444" w:type="dxa"/>
            <w:noWrap/>
            <w:hideMark/>
          </w:tcPr>
          <w:p w:rsidR="00495451" w:rsidRPr="00495451" w:rsidRDefault="00495451" w:rsidP="00495451">
            <w:pPr>
              <w:shd w:val="clear" w:color="auto" w:fill="FFFFFF"/>
              <w:jc w:val="center"/>
              <w:rPr>
                <w:color w:val="000000"/>
                <w:sz w:val="18"/>
                <w:szCs w:val="18"/>
              </w:rPr>
            </w:pPr>
          </w:p>
        </w:tc>
        <w:tc>
          <w:tcPr>
            <w:tcW w:w="425"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1234" w:type="dxa"/>
            <w:noWrap/>
            <w:hideMark/>
          </w:tcPr>
          <w:p w:rsidR="00495451" w:rsidRPr="00495451" w:rsidRDefault="00495451" w:rsidP="00495451">
            <w:pPr>
              <w:shd w:val="clear" w:color="auto" w:fill="FFFFFF"/>
              <w:jc w:val="center"/>
              <w:rPr>
                <w:color w:val="000000"/>
                <w:sz w:val="18"/>
                <w:szCs w:val="18"/>
              </w:rPr>
            </w:pPr>
          </w:p>
        </w:tc>
        <w:tc>
          <w:tcPr>
            <w:tcW w:w="370" w:type="dxa"/>
            <w:noWrap/>
            <w:hideMark/>
          </w:tcPr>
          <w:p w:rsidR="00495451" w:rsidRPr="00495451" w:rsidRDefault="00495451" w:rsidP="00495451">
            <w:pPr>
              <w:shd w:val="clear" w:color="auto" w:fill="FFFFFF"/>
              <w:jc w:val="center"/>
              <w:rPr>
                <w:color w:val="000000"/>
                <w:sz w:val="18"/>
                <w:szCs w:val="18"/>
              </w:rPr>
            </w:pPr>
          </w:p>
        </w:tc>
        <w:tc>
          <w:tcPr>
            <w:tcW w:w="2444" w:type="dxa"/>
            <w:noWrap/>
            <w:hideMark/>
          </w:tcPr>
          <w:p w:rsidR="00495451" w:rsidRPr="00495451" w:rsidRDefault="00495451" w:rsidP="00495451">
            <w:pPr>
              <w:shd w:val="clear" w:color="auto" w:fill="FFFFFF"/>
              <w:jc w:val="center"/>
              <w:rPr>
                <w:color w:val="000000"/>
                <w:sz w:val="18"/>
                <w:szCs w:val="18"/>
              </w:rPr>
            </w:pP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315"/>
        </w:trPr>
        <w:tc>
          <w:tcPr>
            <w:tcW w:w="9719" w:type="dxa"/>
            <w:gridSpan w:val="8"/>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Ведомственная структура бюджета городского поселения Агириш на 2022 год</w:t>
            </w:r>
          </w:p>
        </w:tc>
      </w:tr>
      <w:tr w:rsidR="00495451" w:rsidRPr="00495451" w:rsidTr="00495451">
        <w:trPr>
          <w:trHeight w:val="165"/>
        </w:trPr>
        <w:tc>
          <w:tcPr>
            <w:tcW w:w="9683" w:type="dxa"/>
            <w:gridSpan w:val="7"/>
            <w:noWrap/>
            <w:hideMark/>
          </w:tcPr>
          <w:p w:rsidR="00495451" w:rsidRPr="00495451" w:rsidRDefault="00495451" w:rsidP="00495451">
            <w:pPr>
              <w:shd w:val="clear" w:color="auto" w:fill="FFFFFF"/>
              <w:jc w:val="center"/>
              <w:rPr>
                <w:b/>
                <w:bCs/>
                <w:color w:val="000000"/>
                <w:sz w:val="18"/>
                <w:szCs w:val="18"/>
              </w:rPr>
            </w:pP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70"/>
        </w:trPr>
        <w:tc>
          <w:tcPr>
            <w:tcW w:w="4396" w:type="dxa"/>
            <w:noWrap/>
            <w:hideMark/>
          </w:tcPr>
          <w:p w:rsidR="00495451" w:rsidRPr="00495451" w:rsidRDefault="00495451" w:rsidP="00495451">
            <w:pPr>
              <w:shd w:val="clear" w:color="auto" w:fill="FFFFFF"/>
              <w:jc w:val="center"/>
              <w:rPr>
                <w:b/>
                <w:bCs/>
                <w:color w:val="000000"/>
                <w:sz w:val="18"/>
                <w:szCs w:val="18"/>
              </w:rPr>
            </w:pPr>
          </w:p>
        </w:tc>
        <w:tc>
          <w:tcPr>
            <w:tcW w:w="444" w:type="dxa"/>
            <w:noWrap/>
            <w:hideMark/>
          </w:tcPr>
          <w:p w:rsidR="00495451" w:rsidRPr="00495451" w:rsidRDefault="00495451" w:rsidP="00495451">
            <w:pPr>
              <w:shd w:val="clear" w:color="auto" w:fill="FFFFFF"/>
              <w:jc w:val="center"/>
              <w:rPr>
                <w:b/>
                <w:bCs/>
                <w:color w:val="000000"/>
                <w:sz w:val="18"/>
                <w:szCs w:val="18"/>
              </w:rPr>
            </w:pPr>
          </w:p>
        </w:tc>
        <w:tc>
          <w:tcPr>
            <w:tcW w:w="425" w:type="dxa"/>
            <w:noWrap/>
            <w:hideMark/>
          </w:tcPr>
          <w:p w:rsidR="00495451" w:rsidRPr="00495451" w:rsidRDefault="00495451" w:rsidP="00495451">
            <w:pPr>
              <w:shd w:val="clear" w:color="auto" w:fill="FFFFFF"/>
              <w:jc w:val="center"/>
              <w:rPr>
                <w:b/>
                <w:bCs/>
                <w:color w:val="000000"/>
                <w:sz w:val="18"/>
                <w:szCs w:val="18"/>
              </w:rPr>
            </w:pPr>
          </w:p>
        </w:tc>
        <w:tc>
          <w:tcPr>
            <w:tcW w:w="370" w:type="dxa"/>
            <w:noWrap/>
            <w:hideMark/>
          </w:tcPr>
          <w:p w:rsidR="00495451" w:rsidRPr="00495451" w:rsidRDefault="00495451" w:rsidP="00495451">
            <w:pPr>
              <w:shd w:val="clear" w:color="auto" w:fill="FFFFFF"/>
              <w:jc w:val="center"/>
              <w:rPr>
                <w:b/>
                <w:bCs/>
                <w:color w:val="000000"/>
                <w:sz w:val="18"/>
                <w:szCs w:val="18"/>
              </w:rPr>
            </w:pPr>
          </w:p>
        </w:tc>
        <w:tc>
          <w:tcPr>
            <w:tcW w:w="1234" w:type="dxa"/>
            <w:noWrap/>
            <w:hideMark/>
          </w:tcPr>
          <w:p w:rsidR="00495451" w:rsidRPr="00495451" w:rsidRDefault="00495451" w:rsidP="00495451">
            <w:pPr>
              <w:shd w:val="clear" w:color="auto" w:fill="FFFFFF"/>
              <w:jc w:val="center"/>
              <w:rPr>
                <w:b/>
                <w:bCs/>
                <w:color w:val="000000"/>
                <w:sz w:val="18"/>
                <w:szCs w:val="18"/>
              </w:rPr>
            </w:pPr>
          </w:p>
        </w:tc>
        <w:tc>
          <w:tcPr>
            <w:tcW w:w="370" w:type="dxa"/>
            <w:noWrap/>
            <w:hideMark/>
          </w:tcPr>
          <w:p w:rsidR="00495451" w:rsidRPr="00495451" w:rsidRDefault="00495451" w:rsidP="00495451">
            <w:pPr>
              <w:shd w:val="clear" w:color="auto" w:fill="FFFFFF"/>
              <w:jc w:val="center"/>
              <w:rPr>
                <w:b/>
                <w:bCs/>
                <w:color w:val="000000"/>
                <w:sz w:val="18"/>
                <w:szCs w:val="18"/>
              </w:rPr>
            </w:pP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(рублей)</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40"/>
        </w:trPr>
        <w:tc>
          <w:tcPr>
            <w:tcW w:w="4396"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Наименование показателя</w:t>
            </w:r>
          </w:p>
        </w:tc>
        <w:tc>
          <w:tcPr>
            <w:tcW w:w="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Вед</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Рз</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ЦСР</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ВР</w:t>
            </w:r>
          </w:p>
        </w:tc>
        <w:tc>
          <w:tcPr>
            <w:tcW w:w="2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Сумма на год</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w:t>
            </w:r>
          </w:p>
        </w:tc>
        <w:tc>
          <w:tcPr>
            <w:tcW w:w="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Общегосударственные вопросы</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15 270 345,58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0 2</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01 0 00 00000</w:t>
            </w:r>
          </w:p>
        </w:tc>
        <w:tc>
          <w:tcPr>
            <w:tcW w:w="370" w:type="dxa"/>
            <w:noWrap/>
            <w:hideMark/>
          </w:tcPr>
          <w:p w:rsidR="00495451" w:rsidRPr="00495451" w:rsidRDefault="00495451" w:rsidP="00495451">
            <w:pPr>
              <w:shd w:val="clear" w:color="auto" w:fill="FFFFFF"/>
              <w:jc w:val="center"/>
              <w:rPr>
                <w:b/>
                <w:bCs/>
                <w:i/>
                <w:iCs/>
                <w:color w:val="000000"/>
                <w:sz w:val="18"/>
                <w:szCs w:val="18"/>
              </w:rPr>
            </w:pPr>
            <w:r w:rsidRPr="00495451">
              <w:rPr>
                <w:b/>
                <w:bCs/>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функций органов местного самоуправления"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Глава муниципального образования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01 0 01 02030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1 667 220,52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9 504 350,19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0 4</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9 504 350,19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функций органов местного самоуправления"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9 504 350,19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обеспечение функций органов местного самоуправления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6 432 150,19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6 208 052,53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6 208 052,53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199 097,66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199 097,66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бюджетные ассигнования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Уплата налогов, сборов и иных платежей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850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сбалансированности бюджетов поселений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01 0 01 20600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3 072 200,00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3 072 200,00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3 072 200,00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3 072 200,00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Резервные фонды</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Подпрограмма "Управление муниципальными финансами в городском поселении Агириш"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02 1 00 00000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"Управление муниципальными финансами"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02 1 01 00000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02 1 01 99990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Иные бюджетные ассигнования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02 1 01 99990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Резервные средства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02 1 01 99990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870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Другие общегосударственные вопросы</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4 068 774,87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60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"Поддержка мер по обеспечению сбалансированности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 имуществом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2 835 373,40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"Управление муниципальными имуществом"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2 835 373,40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2 835 373,40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2 777 991,40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2 777 991,40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бюджетные ассигнования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57 382,00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Уплата налогов, сборов и иных платежей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850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57 382,00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04 0 00 00000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17 425,00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60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противопожарной защиты объектов муниципальной собственности"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04 0 03 00000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12 320,00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12 320,00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12 320,00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12 320,00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"Обучение пожарно-техническому минимуму, обучение гражданской обороне и чрезвычайным ситуациям"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04 0 04 00000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5 105,00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04 0 04 99990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5 105,00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04 0 04 99990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5 105,00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04 0 04 99990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5 105,00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"Улучшение условий и охраны труда"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Непрограммные направления деятельности</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40 0 00 00000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1 149 076,47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Непрограммное направление деятельности "Исполнение отдельных расходных обязательств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40 0 01 00000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1 149 076,47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40 0 01 99990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1 149 076,47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бюджетные ассигнования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40 0 01 99990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1 149 076,47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Уплата налогов, сборов и иных платежей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40 0 01 99990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850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1 149 076,47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Национальная оборона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0 2</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541 503,08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Мобилизационная и вневойсковая подготовка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0 2</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541 503,08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0 2</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18 003,08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функций органов местного самоуправления"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18 003,08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обеспечение функций органов местного самоуправления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18 003,08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18 003,08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01 0 01 02040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18 003,08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 Развитие молодежной и семейной политики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0 2</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05 0 00 00000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523 500,00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"Осуществление первичного воинского учета на территориях, где отсутствуют военные комиссариаты"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0 2</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523 500,00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Осуществление первичного воинского учета на территориях, где отсутствуют военные комиссариаты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05 0 01 51180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523 500,00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05 0 01 51180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502 320,75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05 0 01 51180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502 320,75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05 0 01 51180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21 179,25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05 0 01 51180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21 179,25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lastRenderedPageBreak/>
              <w:t>Национальная безопасность и правоохранительная деятельность</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234 250,25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Органы юстиции</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13 159,30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 Развитие молодежной и семейной политики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0 4</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05 0 00 00000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13 159,30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13 159,30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9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05 0 02 59300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10 065,58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05 0 02 59300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05 0 02 59300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05 0 02 59300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3 065,58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05 0 02 59300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3 065,58</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5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D9300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3 093,72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D9300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3 093,72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 0 02 D9300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3 093,72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Гражданская оборона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0 9</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0 9</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84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Проведение санитарно-противоэпидемических мероприятий, направленных на предотвращение распространения инфекционных заболеваний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244</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16 737,00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1 0</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70 900,00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Основное мероприятие "Обеспечение   источниками наружного противопожарного водоснабжения"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04 0 02 00000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70 900,00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70 900,00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70 900,00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70 900,00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Другие вопросы в области национальной безопасности и правоохранительной деятельности</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0 3</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133 453,95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4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"Поддержка мер по обеспечению сбалансированности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«Профилактика правонарушений на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0 3</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10 0 00 00000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132 453,95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"Создание условий для деятельности народных дружин"</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132 453,95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Создание условий для деятельности народных дружин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10 0 03 82300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15 342,46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10 0 03 82300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15 342,46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10 0 03 82300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15 342,46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Создание условий для деятельности народных дружин за счет средств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S2300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3 835,64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S2300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3 835,64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S2300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3 835,64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113 275,85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27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93 621,90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Расходы на выплаты персоналу государственных (муниципальных) органов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93 621,90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19 653,95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0 3</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10 0 03 99990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19 653,95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Национальная экономика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7 598 751,50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Общеэкономические вопросы</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964 109,56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«Развитие культуры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12 0 00 00000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964 109,56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"Повышение эффективности управления в отрасли культуры"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964 109,56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 по содействию трудоустройству граждан</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12 0 01 85060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429 873,04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60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12 0 01 85060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429 873,04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12 0 01 85060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429 873,04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534 236,52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4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534 236,52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534 236,52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Сельское хозяйство и рыболовство </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05</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Благоустройство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05</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08 0 00 00000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4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"Благоустройство территории"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8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08 0 01 84200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08 0 01 84200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05</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08 0 01 84200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244</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49 061,02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Дорожное хозяйство (дорожные фонды)</w:t>
            </w:r>
          </w:p>
        </w:tc>
        <w:tc>
          <w:tcPr>
            <w:tcW w:w="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09</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09</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09 0 00 00000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"Ремонт автомобильных дорог общего пользования местного значения""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4 271 440,59</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Связь и информатика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0 4</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1 0</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«Информатизация и повышение информационной открытости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10</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06 0 00 00000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"Информатизация и повышение информационной открытости"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06 0 01 00000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06 0 01 99990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06 0 01 99990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06 0 01 99990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468 792,51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Другие вопросы в области национальной экономики</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04</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12</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1 845 347,82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12</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b/>
                <w:bCs/>
                <w:i/>
                <w:iCs/>
                <w:color w:val="000000"/>
                <w:sz w:val="18"/>
                <w:szCs w:val="18"/>
              </w:rPr>
            </w:pPr>
            <w:r w:rsidRPr="00495451">
              <w:rPr>
                <w:b/>
                <w:bCs/>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2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"Поддержка мер по обеспечению сбалансированности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18 890,00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«Развитие культуры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12</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12 0 00 00000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1 826 457,82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"Повышение эффективности управления в отрасли культуры"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1 826 457,82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Расходы на обеспечение деятельности (оказание услуг) муниципальных учреждений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1 677 431,22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8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1 677 431,22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1 677 431,22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сбалансированности бюджетов поселений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4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0 4</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77 000,00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42 026,60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60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42 026,60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42 026,60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Жилищно-коммунальное хозяйство </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0 5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6 647 864,61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Жилищное хозяйство</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0 5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227 804,65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b/>
                <w:bCs/>
                <w:i/>
                <w:iCs/>
                <w:color w:val="000000"/>
                <w:sz w:val="18"/>
                <w:szCs w:val="18"/>
              </w:rPr>
            </w:pPr>
            <w:r w:rsidRPr="00495451">
              <w:rPr>
                <w:b/>
                <w:bCs/>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49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"Поддержка мер по обеспечению сбалансированности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 имуществом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225 804,65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"Управление муниципальными имуществом"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225 804,65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Благоустройство</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0 5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03</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6 420 059,96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«Управление муниципальными финансами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02 0 00 00000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02 2 00 00000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60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"Поддержка мер по обеспечению сбалансированности местного бюджета"</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02 2 01 00000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w:t>
            </w:r>
            <w:r w:rsidRPr="00495451">
              <w:rPr>
                <w:color w:val="000000"/>
                <w:sz w:val="18"/>
                <w:szCs w:val="18"/>
              </w:rPr>
              <w:lastRenderedPageBreak/>
              <w:t xml:space="preserve">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02 2 01 </w:t>
            </w:r>
            <w:r w:rsidRPr="00495451">
              <w:rPr>
                <w:color w:val="000000"/>
                <w:sz w:val="18"/>
                <w:szCs w:val="18"/>
              </w:rPr>
              <w:lastRenderedPageBreak/>
              <w:t>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50</w:t>
            </w:r>
            <w:r w:rsidRPr="00495451">
              <w:rPr>
                <w:color w:val="000000"/>
                <w:sz w:val="18"/>
                <w:szCs w:val="18"/>
              </w:rPr>
              <w:lastRenderedPageBreak/>
              <w:t>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02 2 01 99990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25 500,00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«Формирование комфортной городской среды на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07 0 00 00000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4 639 923,06</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"Повышение уровня благоустройства общественных территорий"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3 127 611,11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наказов избирателей депутатам Думы Ханты-Мансийского автономного округа-Югры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3 000 000,00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127 611,11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127 611,11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межбюджетные трансферты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127 611,11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"Формирование современной городской среды"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1 276 111,11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программ "Реализация программ формирования современной городской среды"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55550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1 276 111,11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55550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1 276 111,11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55550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1 276 111,11</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236 200,84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236 200,84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07 0 F2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236 200,84</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Благоустройство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08 0 00 00000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1 026 955,67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36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"Благоустройство территории"</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1 026 955,67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1 026 955,67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1 026 955,67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1 026 955,67</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xml:space="preserve">0 5 </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09 0 00 00000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727 681,23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"Содержание объектов уличного освещения"</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09 0 02 00000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727 681,23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727 681,23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Закупка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727 681,23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lastRenderedPageBreak/>
              <w:t>Иные закупки товаров, работ и услуг для обеспечения государственных (муниципальных) нужд</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0 5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09 0 02 99990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240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727 681,23</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Культура, кинематография </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08</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14 070 932,35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Культура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08</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14 070 932,35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«Развитие культуры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08</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12 0 00 00000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14 070 932,35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"Повышение эффективности управления в отрасли культуры"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14 070 932,35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Расходы на обеспечение деятельности (оказание услуг) муниципальных учреждений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10 657 470,85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10 657 470,85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10 657 470,85</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сбалансированности бюджетов поселений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1 891 400,00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1 666 400,00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1 666 400,00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1 666 400,00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8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225 000,00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наказов избирателей депутатам Думы Ханты-Мансийского автономного округа-Югры</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1 223 600,00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48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1 223 600,00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12 0 01 85160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1 223 600,00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298 461,50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298 461,50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08</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298 461,50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Социальная политика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189 000,00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Пенсионное обеспечение</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0 1</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«Обеспечение деятельности органов местного самоуправления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"Реализация социальных гарантий гражданам"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0 1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01 0 02 00000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Пенсия за выслугу лет</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01 0 02 71600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Социальное обеспечение и иные выплаты населению</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01 0 02 71600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Публичные нормативные социальные выплаты гражданам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0 1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01 0 02 71600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179 000,00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lastRenderedPageBreak/>
              <w:t>Социальное обеспечение населения</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10</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03</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1020"/>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04 0 00 00000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91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"Обеспечение необходимого уровня защиты населения и имущества от чрезвычайных ситуаций на территории городского поселения Агириш"</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Реализация мероприятий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Социальное обеспечение и иные выплаты населению</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Публичные нормативные социальные выплаты гражданам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03</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04 0 01 99990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Физическая культура и спорт</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6 267 966,22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300"/>
        </w:trPr>
        <w:tc>
          <w:tcPr>
            <w:tcW w:w="4396"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Физическая культура</w:t>
            </w:r>
          </w:p>
        </w:tc>
        <w:tc>
          <w:tcPr>
            <w:tcW w:w="444" w:type="dxa"/>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650</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11</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01</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6 267 966,22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4396"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Муниципальная программа «Развитие физической культуры и спорта на территории городского  поселения Агириш»</w:t>
            </w:r>
          </w:p>
        </w:tc>
        <w:tc>
          <w:tcPr>
            <w:tcW w:w="444" w:type="dxa"/>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650</w:t>
            </w:r>
          </w:p>
        </w:tc>
        <w:tc>
          <w:tcPr>
            <w:tcW w:w="425"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11</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01</w:t>
            </w:r>
          </w:p>
        </w:tc>
        <w:tc>
          <w:tcPr>
            <w:tcW w:w="123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11 0 00 00000</w:t>
            </w:r>
          </w:p>
        </w:tc>
        <w:tc>
          <w:tcPr>
            <w:tcW w:w="370"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 </w:t>
            </w:r>
          </w:p>
        </w:tc>
        <w:tc>
          <w:tcPr>
            <w:tcW w:w="2444" w:type="dxa"/>
            <w:noWrap/>
            <w:hideMark/>
          </w:tcPr>
          <w:p w:rsidR="00495451" w:rsidRPr="00495451" w:rsidRDefault="00495451" w:rsidP="00495451">
            <w:pPr>
              <w:shd w:val="clear" w:color="auto" w:fill="FFFFFF"/>
              <w:jc w:val="center"/>
              <w:rPr>
                <w:i/>
                <w:iCs/>
                <w:color w:val="000000"/>
                <w:sz w:val="18"/>
                <w:szCs w:val="18"/>
              </w:rPr>
            </w:pPr>
            <w:r w:rsidRPr="00495451">
              <w:rPr>
                <w:i/>
                <w:iCs/>
                <w:color w:val="000000"/>
                <w:sz w:val="18"/>
                <w:szCs w:val="18"/>
              </w:rPr>
              <w:t>6 267 966,22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Основное мероприятие "Организация проведения физкультурных и спортивных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11 0 01 00000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6 267 966,22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Расходы на обеспечение деятельности (оказание услуг) муниципальных учреждений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5 665 281,72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5 665 281,72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11 0 01 00590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5 665 281,72</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1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сбалансированности бюджетов поселений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11 0 01 20600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281 000,00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4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11 0 01 20630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81 000,00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 обеспечение социально-значимых расходов</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46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12 0 01 20631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200 000,00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Реализация мероприятий</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321 684,50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570"/>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Предоставление субсидий бюджетным, автономным учреждениям и иным некоммерческим организациям</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600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321 684,50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4396"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Субсидии бюджетным учреждениям </w:t>
            </w:r>
          </w:p>
        </w:tc>
        <w:tc>
          <w:tcPr>
            <w:tcW w:w="444" w:type="dxa"/>
            <w:hideMark/>
          </w:tcPr>
          <w:p w:rsidR="00495451" w:rsidRPr="00495451" w:rsidRDefault="00495451" w:rsidP="00495451">
            <w:pPr>
              <w:shd w:val="clear" w:color="auto" w:fill="FFFFFF"/>
              <w:jc w:val="center"/>
              <w:rPr>
                <w:color w:val="000000"/>
                <w:sz w:val="18"/>
                <w:szCs w:val="18"/>
              </w:rPr>
            </w:pPr>
            <w:r w:rsidRPr="00495451">
              <w:rPr>
                <w:color w:val="000000"/>
                <w:sz w:val="18"/>
                <w:szCs w:val="18"/>
              </w:rPr>
              <w:t>650</w:t>
            </w:r>
          </w:p>
        </w:tc>
        <w:tc>
          <w:tcPr>
            <w:tcW w:w="425"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01</w:t>
            </w:r>
          </w:p>
        </w:tc>
        <w:tc>
          <w:tcPr>
            <w:tcW w:w="123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11 0 01 99990</w:t>
            </w:r>
          </w:p>
        </w:tc>
        <w:tc>
          <w:tcPr>
            <w:tcW w:w="370"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610</w:t>
            </w:r>
          </w:p>
        </w:tc>
        <w:tc>
          <w:tcPr>
            <w:tcW w:w="2444"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321 684,50</w:t>
            </w:r>
          </w:p>
        </w:tc>
        <w:tc>
          <w:tcPr>
            <w:tcW w:w="36"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330"/>
        </w:trPr>
        <w:tc>
          <w:tcPr>
            <w:tcW w:w="4396"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Всего</w:t>
            </w:r>
          </w:p>
        </w:tc>
        <w:tc>
          <w:tcPr>
            <w:tcW w:w="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425"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123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370"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w:t>
            </w:r>
          </w:p>
        </w:tc>
        <w:tc>
          <w:tcPr>
            <w:tcW w:w="2444" w:type="dxa"/>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50 820 613,59</w:t>
            </w:r>
          </w:p>
        </w:tc>
        <w:tc>
          <w:tcPr>
            <w:tcW w:w="36" w:type="dxa"/>
            <w:noWrap/>
            <w:hideMark/>
          </w:tcPr>
          <w:p w:rsidR="00495451" w:rsidRPr="00495451" w:rsidRDefault="00495451" w:rsidP="00495451">
            <w:pPr>
              <w:shd w:val="clear" w:color="auto" w:fill="FFFFFF"/>
              <w:jc w:val="center"/>
              <w:rPr>
                <w:color w:val="000000"/>
                <w:sz w:val="18"/>
                <w:szCs w:val="18"/>
              </w:rPr>
            </w:pPr>
          </w:p>
        </w:tc>
      </w:tr>
    </w:tbl>
    <w:p w:rsidR="00495451" w:rsidRDefault="00495451" w:rsidP="009C0D12">
      <w:pPr>
        <w:shd w:val="clear" w:color="auto" w:fill="FFFFFF"/>
        <w:jc w:val="center"/>
        <w:rPr>
          <w:color w:val="000000"/>
          <w:sz w:val="18"/>
          <w:szCs w:val="18"/>
        </w:rPr>
      </w:pPr>
    </w:p>
    <w:p w:rsidR="00495451" w:rsidRDefault="00495451"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1000"/>
        <w:gridCol w:w="960"/>
        <w:gridCol w:w="960"/>
        <w:gridCol w:w="960"/>
        <w:gridCol w:w="780"/>
        <w:gridCol w:w="222"/>
        <w:gridCol w:w="2941"/>
      </w:tblGrid>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bookmarkStart w:id="8" w:name="RANGE!A1:J16"/>
            <w:bookmarkEnd w:id="8"/>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Приложение № 6</w:t>
            </w: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к решению Совета депутатов</w:t>
            </w: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городского поселения Агириш</w:t>
            </w: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от "28" декабря  2022 № 287</w:t>
            </w: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139" w:type="dxa"/>
            <w:noWrap/>
            <w:hideMark/>
          </w:tcPr>
          <w:p w:rsidR="00495451" w:rsidRPr="00495451" w:rsidRDefault="00495451" w:rsidP="00495451">
            <w:pPr>
              <w:shd w:val="clear" w:color="auto" w:fill="FFFFFF"/>
              <w:jc w:val="center"/>
              <w:rPr>
                <w:color w:val="000000"/>
                <w:sz w:val="18"/>
                <w:szCs w:val="18"/>
              </w:rPr>
            </w:pPr>
          </w:p>
        </w:tc>
        <w:tc>
          <w:tcPr>
            <w:tcW w:w="2941"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139" w:type="dxa"/>
            <w:noWrap/>
            <w:hideMark/>
          </w:tcPr>
          <w:p w:rsidR="00495451" w:rsidRPr="00495451" w:rsidRDefault="00495451" w:rsidP="00495451">
            <w:pPr>
              <w:shd w:val="clear" w:color="auto" w:fill="FFFFFF"/>
              <w:jc w:val="center"/>
              <w:rPr>
                <w:color w:val="000000"/>
                <w:sz w:val="18"/>
                <w:szCs w:val="18"/>
              </w:rPr>
            </w:pPr>
          </w:p>
        </w:tc>
        <w:tc>
          <w:tcPr>
            <w:tcW w:w="2941" w:type="dxa"/>
            <w:noWrap/>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765"/>
        </w:trPr>
        <w:tc>
          <w:tcPr>
            <w:tcW w:w="8700" w:type="dxa"/>
            <w:gridSpan w:val="8"/>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Источники внутреннего финансирования дефицита бюджета городского поселения Агириш на 2022 год</w:t>
            </w:r>
          </w:p>
        </w:tc>
      </w:tr>
      <w:tr w:rsidR="00495451" w:rsidRPr="00495451" w:rsidTr="00495451">
        <w:trPr>
          <w:trHeight w:val="240"/>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139" w:type="dxa"/>
            <w:noWrap/>
            <w:hideMark/>
          </w:tcPr>
          <w:p w:rsidR="00495451" w:rsidRPr="00495451" w:rsidRDefault="00495451" w:rsidP="00495451">
            <w:pPr>
              <w:shd w:val="clear" w:color="auto" w:fill="FFFFFF"/>
              <w:jc w:val="center"/>
              <w:rPr>
                <w:color w:val="000000"/>
                <w:sz w:val="18"/>
                <w:szCs w:val="18"/>
              </w:rPr>
            </w:pPr>
          </w:p>
        </w:tc>
        <w:tc>
          <w:tcPr>
            <w:tcW w:w="2941" w:type="dxa"/>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(рублей)</w:t>
            </w:r>
          </w:p>
        </w:tc>
      </w:tr>
      <w:tr w:rsidR="00495451" w:rsidRPr="00495451" w:rsidTr="00495451">
        <w:trPr>
          <w:trHeight w:val="255"/>
        </w:trPr>
        <w:tc>
          <w:tcPr>
            <w:tcW w:w="1960" w:type="dxa"/>
            <w:gridSpan w:val="2"/>
            <w:vMerge w:val="restart"/>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Код  </w:t>
            </w:r>
          </w:p>
        </w:tc>
        <w:tc>
          <w:tcPr>
            <w:tcW w:w="3660" w:type="dxa"/>
            <w:gridSpan w:val="4"/>
            <w:vMerge w:val="restart"/>
            <w:hideMark/>
          </w:tcPr>
          <w:p w:rsidR="00495451" w:rsidRPr="00495451" w:rsidRDefault="00495451" w:rsidP="00495451">
            <w:pPr>
              <w:shd w:val="clear" w:color="auto" w:fill="FFFFFF"/>
              <w:jc w:val="center"/>
              <w:rPr>
                <w:color w:val="000000"/>
                <w:sz w:val="18"/>
                <w:szCs w:val="18"/>
              </w:rPr>
            </w:pPr>
            <w:r w:rsidRPr="00495451">
              <w:rPr>
                <w:color w:val="000000"/>
                <w:sz w:val="18"/>
                <w:szCs w:val="18"/>
              </w:rPr>
              <w:t>Наименование видов источников внутреннего финансирования дефицита бюджета</w:t>
            </w:r>
          </w:p>
        </w:tc>
        <w:tc>
          <w:tcPr>
            <w:tcW w:w="3080" w:type="dxa"/>
            <w:gridSpan w:val="2"/>
            <w:vMerge w:val="restart"/>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Сумма на год</w:t>
            </w:r>
          </w:p>
        </w:tc>
      </w:tr>
      <w:tr w:rsidR="00495451" w:rsidRPr="00495451" w:rsidTr="00495451">
        <w:trPr>
          <w:trHeight w:val="525"/>
        </w:trPr>
        <w:tc>
          <w:tcPr>
            <w:tcW w:w="1960" w:type="dxa"/>
            <w:gridSpan w:val="2"/>
            <w:vMerge/>
            <w:hideMark/>
          </w:tcPr>
          <w:p w:rsidR="00495451" w:rsidRPr="00495451" w:rsidRDefault="00495451" w:rsidP="00495451">
            <w:pPr>
              <w:shd w:val="clear" w:color="auto" w:fill="FFFFFF"/>
              <w:jc w:val="center"/>
              <w:rPr>
                <w:color w:val="000000"/>
                <w:sz w:val="18"/>
                <w:szCs w:val="18"/>
              </w:rPr>
            </w:pPr>
          </w:p>
        </w:tc>
        <w:tc>
          <w:tcPr>
            <w:tcW w:w="3660" w:type="dxa"/>
            <w:gridSpan w:val="4"/>
            <w:vMerge/>
            <w:hideMark/>
          </w:tcPr>
          <w:p w:rsidR="00495451" w:rsidRPr="00495451" w:rsidRDefault="00495451" w:rsidP="00495451">
            <w:pPr>
              <w:shd w:val="clear" w:color="auto" w:fill="FFFFFF"/>
              <w:jc w:val="center"/>
              <w:rPr>
                <w:color w:val="000000"/>
                <w:sz w:val="18"/>
                <w:szCs w:val="18"/>
              </w:rPr>
            </w:pPr>
          </w:p>
        </w:tc>
        <w:tc>
          <w:tcPr>
            <w:tcW w:w="3080" w:type="dxa"/>
            <w:gridSpan w:val="2"/>
            <w:vMerge/>
            <w:hideMark/>
          </w:tcPr>
          <w:p w:rsidR="00495451" w:rsidRPr="00495451" w:rsidRDefault="00495451" w:rsidP="00495451">
            <w:pPr>
              <w:shd w:val="clear" w:color="auto" w:fill="FFFFFF"/>
              <w:jc w:val="center"/>
              <w:rPr>
                <w:color w:val="000000"/>
                <w:sz w:val="18"/>
                <w:szCs w:val="18"/>
              </w:rPr>
            </w:pPr>
          </w:p>
        </w:tc>
      </w:tr>
      <w:tr w:rsidR="00495451" w:rsidRPr="00495451" w:rsidTr="00495451">
        <w:trPr>
          <w:trHeight w:val="255"/>
        </w:trPr>
        <w:tc>
          <w:tcPr>
            <w:tcW w:w="196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w:t>
            </w:r>
          </w:p>
        </w:tc>
        <w:tc>
          <w:tcPr>
            <w:tcW w:w="3660" w:type="dxa"/>
            <w:gridSpan w:val="4"/>
            <w:hideMark/>
          </w:tcPr>
          <w:p w:rsidR="00495451" w:rsidRPr="00495451" w:rsidRDefault="00495451" w:rsidP="00495451">
            <w:pPr>
              <w:shd w:val="clear" w:color="auto" w:fill="FFFFFF"/>
              <w:jc w:val="center"/>
              <w:rPr>
                <w:color w:val="000000"/>
                <w:sz w:val="18"/>
                <w:szCs w:val="18"/>
              </w:rPr>
            </w:pPr>
            <w:r w:rsidRPr="00495451">
              <w:rPr>
                <w:color w:val="000000"/>
                <w:sz w:val="18"/>
                <w:szCs w:val="18"/>
              </w:rPr>
              <w:t>2</w:t>
            </w: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3</w:t>
            </w:r>
          </w:p>
        </w:tc>
      </w:tr>
      <w:tr w:rsidR="00495451" w:rsidRPr="00495451" w:rsidTr="00495451">
        <w:trPr>
          <w:trHeight w:val="615"/>
        </w:trPr>
        <w:tc>
          <w:tcPr>
            <w:tcW w:w="1960" w:type="dxa"/>
            <w:gridSpan w:val="2"/>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 xml:space="preserve"> 01 05 00 00 00 0000 000</w:t>
            </w:r>
          </w:p>
        </w:tc>
        <w:tc>
          <w:tcPr>
            <w:tcW w:w="3660" w:type="dxa"/>
            <w:gridSpan w:val="4"/>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Изменение остатков средств на счетах по учету средств бюджетов</w:t>
            </w:r>
          </w:p>
        </w:tc>
        <w:tc>
          <w:tcPr>
            <w:tcW w:w="3080" w:type="dxa"/>
            <w:gridSpan w:val="2"/>
            <w:noWrap/>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1 497 320,59</w:t>
            </w:r>
          </w:p>
        </w:tc>
      </w:tr>
      <w:tr w:rsidR="00495451" w:rsidRPr="00495451" w:rsidTr="00495451">
        <w:trPr>
          <w:trHeight w:val="705"/>
        </w:trPr>
        <w:tc>
          <w:tcPr>
            <w:tcW w:w="196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 01 05 02 01 13 0000 510</w:t>
            </w:r>
          </w:p>
        </w:tc>
        <w:tc>
          <w:tcPr>
            <w:tcW w:w="3660" w:type="dxa"/>
            <w:gridSpan w:val="4"/>
            <w:hideMark/>
          </w:tcPr>
          <w:p w:rsidR="00495451" w:rsidRPr="00495451" w:rsidRDefault="00495451" w:rsidP="00495451">
            <w:pPr>
              <w:shd w:val="clear" w:color="auto" w:fill="FFFFFF"/>
              <w:jc w:val="center"/>
              <w:rPr>
                <w:color w:val="000000"/>
                <w:sz w:val="18"/>
                <w:szCs w:val="18"/>
              </w:rPr>
            </w:pPr>
            <w:r w:rsidRPr="00495451">
              <w:rPr>
                <w:color w:val="000000"/>
                <w:sz w:val="18"/>
                <w:szCs w:val="18"/>
              </w:rPr>
              <w:t>Увеличение прочих остатков денежных средств бюджетов городских поселений</w:t>
            </w:r>
          </w:p>
        </w:tc>
        <w:tc>
          <w:tcPr>
            <w:tcW w:w="3080" w:type="dxa"/>
            <w:gridSpan w:val="2"/>
            <w:hideMark/>
          </w:tcPr>
          <w:p w:rsidR="00495451" w:rsidRPr="00495451" w:rsidRDefault="00495451" w:rsidP="00495451">
            <w:pPr>
              <w:shd w:val="clear" w:color="auto" w:fill="FFFFFF"/>
              <w:jc w:val="center"/>
              <w:rPr>
                <w:color w:val="000000"/>
                <w:sz w:val="18"/>
                <w:szCs w:val="18"/>
              </w:rPr>
            </w:pPr>
            <w:r w:rsidRPr="00495451">
              <w:rPr>
                <w:color w:val="000000"/>
                <w:sz w:val="18"/>
                <w:szCs w:val="18"/>
              </w:rPr>
              <w:t>-49 323 293,00</w:t>
            </w:r>
          </w:p>
        </w:tc>
      </w:tr>
      <w:tr w:rsidR="00495451" w:rsidRPr="00495451" w:rsidTr="00495451">
        <w:trPr>
          <w:trHeight w:val="765"/>
        </w:trPr>
        <w:tc>
          <w:tcPr>
            <w:tcW w:w="196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xml:space="preserve"> 01 05 02 01 13 0000 610</w:t>
            </w:r>
          </w:p>
        </w:tc>
        <w:tc>
          <w:tcPr>
            <w:tcW w:w="3660" w:type="dxa"/>
            <w:gridSpan w:val="4"/>
            <w:hideMark/>
          </w:tcPr>
          <w:p w:rsidR="00495451" w:rsidRPr="00495451" w:rsidRDefault="00495451" w:rsidP="00495451">
            <w:pPr>
              <w:shd w:val="clear" w:color="auto" w:fill="FFFFFF"/>
              <w:jc w:val="center"/>
              <w:rPr>
                <w:color w:val="000000"/>
                <w:sz w:val="18"/>
                <w:szCs w:val="18"/>
              </w:rPr>
            </w:pPr>
            <w:r w:rsidRPr="00495451">
              <w:rPr>
                <w:color w:val="000000"/>
                <w:sz w:val="18"/>
                <w:szCs w:val="18"/>
              </w:rPr>
              <w:t>Уменьшение прочих остатков денежных средств бюджетов городских поселений</w:t>
            </w:r>
          </w:p>
        </w:tc>
        <w:tc>
          <w:tcPr>
            <w:tcW w:w="3080" w:type="dxa"/>
            <w:gridSpan w:val="2"/>
            <w:hideMark/>
          </w:tcPr>
          <w:p w:rsidR="00495451" w:rsidRPr="00495451" w:rsidRDefault="00495451" w:rsidP="00495451">
            <w:pPr>
              <w:shd w:val="clear" w:color="auto" w:fill="FFFFFF"/>
              <w:jc w:val="center"/>
              <w:rPr>
                <w:color w:val="000000"/>
                <w:sz w:val="18"/>
                <w:szCs w:val="18"/>
              </w:rPr>
            </w:pPr>
            <w:r w:rsidRPr="00495451">
              <w:rPr>
                <w:color w:val="000000"/>
                <w:sz w:val="18"/>
                <w:szCs w:val="18"/>
              </w:rPr>
              <w:t>50 820 613,59</w:t>
            </w:r>
          </w:p>
        </w:tc>
      </w:tr>
      <w:tr w:rsidR="00495451" w:rsidRPr="00495451" w:rsidTr="00495451">
        <w:trPr>
          <w:trHeight w:val="300"/>
        </w:trPr>
        <w:tc>
          <w:tcPr>
            <w:tcW w:w="196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 </w:t>
            </w:r>
          </w:p>
        </w:tc>
        <w:tc>
          <w:tcPr>
            <w:tcW w:w="3660" w:type="dxa"/>
            <w:gridSpan w:val="4"/>
            <w:hideMark/>
          </w:tcPr>
          <w:p w:rsidR="00495451" w:rsidRPr="00495451" w:rsidRDefault="00495451" w:rsidP="00495451">
            <w:pPr>
              <w:shd w:val="clear" w:color="auto" w:fill="FFFFFF"/>
              <w:jc w:val="center"/>
              <w:rPr>
                <w:b/>
                <w:bCs/>
                <w:color w:val="000000"/>
                <w:sz w:val="18"/>
                <w:szCs w:val="18"/>
              </w:rPr>
            </w:pPr>
            <w:r w:rsidRPr="00495451">
              <w:rPr>
                <w:b/>
                <w:bCs/>
                <w:color w:val="000000"/>
                <w:sz w:val="18"/>
                <w:szCs w:val="18"/>
              </w:rPr>
              <w:t>Всего</w:t>
            </w:r>
          </w:p>
        </w:tc>
        <w:tc>
          <w:tcPr>
            <w:tcW w:w="3080" w:type="dxa"/>
            <w:gridSpan w:val="2"/>
            <w:noWrap/>
            <w:hideMark/>
          </w:tcPr>
          <w:p w:rsidR="00495451" w:rsidRPr="00495451" w:rsidRDefault="00495451" w:rsidP="00495451">
            <w:pPr>
              <w:shd w:val="clear" w:color="auto" w:fill="FFFFFF"/>
              <w:jc w:val="center"/>
              <w:rPr>
                <w:color w:val="000000"/>
                <w:sz w:val="18"/>
                <w:szCs w:val="18"/>
              </w:rPr>
            </w:pPr>
            <w:r w:rsidRPr="00495451">
              <w:rPr>
                <w:color w:val="000000"/>
                <w:sz w:val="18"/>
                <w:szCs w:val="18"/>
              </w:rPr>
              <w:t>1 497 320,59</w:t>
            </w:r>
          </w:p>
        </w:tc>
      </w:tr>
      <w:tr w:rsidR="00495451" w:rsidRPr="00495451" w:rsidTr="00495451">
        <w:trPr>
          <w:trHeight w:val="255"/>
        </w:trPr>
        <w:tc>
          <w:tcPr>
            <w:tcW w:w="960" w:type="dxa"/>
            <w:noWrap/>
            <w:hideMark/>
          </w:tcPr>
          <w:p w:rsidR="00495451" w:rsidRPr="00495451" w:rsidRDefault="00495451" w:rsidP="00495451">
            <w:pPr>
              <w:shd w:val="clear" w:color="auto" w:fill="FFFFFF"/>
              <w:jc w:val="center"/>
              <w:rPr>
                <w:color w:val="000000"/>
                <w:sz w:val="18"/>
                <w:szCs w:val="18"/>
              </w:rPr>
            </w:pPr>
          </w:p>
        </w:tc>
        <w:tc>
          <w:tcPr>
            <w:tcW w:w="100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960" w:type="dxa"/>
            <w:noWrap/>
            <w:hideMark/>
          </w:tcPr>
          <w:p w:rsidR="00495451" w:rsidRPr="00495451" w:rsidRDefault="00495451" w:rsidP="00495451">
            <w:pPr>
              <w:shd w:val="clear" w:color="auto" w:fill="FFFFFF"/>
              <w:jc w:val="center"/>
              <w:rPr>
                <w:color w:val="000000"/>
                <w:sz w:val="18"/>
                <w:szCs w:val="18"/>
              </w:rPr>
            </w:pPr>
          </w:p>
        </w:tc>
        <w:tc>
          <w:tcPr>
            <w:tcW w:w="780" w:type="dxa"/>
            <w:noWrap/>
            <w:hideMark/>
          </w:tcPr>
          <w:p w:rsidR="00495451" w:rsidRPr="00495451" w:rsidRDefault="00495451" w:rsidP="00495451">
            <w:pPr>
              <w:shd w:val="clear" w:color="auto" w:fill="FFFFFF"/>
              <w:jc w:val="center"/>
              <w:rPr>
                <w:color w:val="000000"/>
                <w:sz w:val="18"/>
                <w:szCs w:val="18"/>
              </w:rPr>
            </w:pPr>
          </w:p>
        </w:tc>
        <w:tc>
          <w:tcPr>
            <w:tcW w:w="139" w:type="dxa"/>
            <w:noWrap/>
            <w:hideMark/>
          </w:tcPr>
          <w:p w:rsidR="00495451" w:rsidRPr="00495451" w:rsidRDefault="00495451" w:rsidP="00495451">
            <w:pPr>
              <w:shd w:val="clear" w:color="auto" w:fill="FFFFFF"/>
              <w:jc w:val="center"/>
              <w:rPr>
                <w:color w:val="000000"/>
                <w:sz w:val="18"/>
                <w:szCs w:val="18"/>
              </w:rPr>
            </w:pPr>
          </w:p>
        </w:tc>
        <w:tc>
          <w:tcPr>
            <w:tcW w:w="2941" w:type="dxa"/>
            <w:noWrap/>
            <w:hideMark/>
          </w:tcPr>
          <w:p w:rsidR="00495451" w:rsidRPr="00495451" w:rsidRDefault="00495451" w:rsidP="00495451">
            <w:pPr>
              <w:shd w:val="clear" w:color="auto" w:fill="FFFFFF"/>
              <w:jc w:val="center"/>
              <w:rPr>
                <w:color w:val="000000"/>
                <w:sz w:val="18"/>
                <w:szCs w:val="18"/>
              </w:rPr>
            </w:pPr>
          </w:p>
        </w:tc>
      </w:tr>
    </w:tbl>
    <w:p w:rsidR="00495451" w:rsidRDefault="00495451" w:rsidP="009C0D12">
      <w:pPr>
        <w:shd w:val="clear" w:color="auto" w:fill="FFFFFF"/>
        <w:jc w:val="center"/>
        <w:rPr>
          <w:color w:val="000000"/>
          <w:sz w:val="18"/>
          <w:szCs w:val="18"/>
        </w:rPr>
      </w:pPr>
    </w:p>
    <w:p w:rsidR="00495451" w:rsidRDefault="00495451"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2760"/>
        <w:gridCol w:w="280"/>
        <w:gridCol w:w="1460"/>
        <w:gridCol w:w="440"/>
        <w:gridCol w:w="580"/>
        <w:gridCol w:w="222"/>
        <w:gridCol w:w="2732"/>
      </w:tblGrid>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284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Приложение № 7</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284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к решению Совета депутатов</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284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городского поселения Агириш</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284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от  "28" декабря 2022 № 287</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108" w:type="dxa"/>
            <w:noWrap/>
            <w:hideMark/>
          </w:tcPr>
          <w:p w:rsidR="00E130C3" w:rsidRPr="00E130C3" w:rsidRDefault="00E130C3" w:rsidP="00E130C3">
            <w:pPr>
              <w:shd w:val="clear" w:color="auto" w:fill="FFFFFF"/>
              <w:jc w:val="center"/>
              <w:rPr>
                <w:color w:val="000000"/>
                <w:sz w:val="18"/>
                <w:szCs w:val="18"/>
              </w:rPr>
            </w:pPr>
          </w:p>
        </w:tc>
        <w:tc>
          <w:tcPr>
            <w:tcW w:w="2732" w:type="dxa"/>
            <w:noWrap/>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108" w:type="dxa"/>
            <w:noWrap/>
            <w:hideMark/>
          </w:tcPr>
          <w:p w:rsidR="00E130C3" w:rsidRPr="00E130C3" w:rsidRDefault="00E130C3" w:rsidP="00E130C3">
            <w:pPr>
              <w:shd w:val="clear" w:color="auto" w:fill="FFFFFF"/>
              <w:jc w:val="center"/>
              <w:rPr>
                <w:color w:val="000000"/>
                <w:sz w:val="18"/>
                <w:szCs w:val="18"/>
              </w:rPr>
            </w:pPr>
          </w:p>
        </w:tc>
        <w:tc>
          <w:tcPr>
            <w:tcW w:w="2732" w:type="dxa"/>
            <w:noWrap/>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765"/>
        </w:trPr>
        <w:tc>
          <w:tcPr>
            <w:tcW w:w="9320" w:type="dxa"/>
            <w:gridSpan w:val="8"/>
            <w:hideMark/>
          </w:tcPr>
          <w:p w:rsidR="00E130C3" w:rsidRPr="00E130C3" w:rsidRDefault="00E130C3" w:rsidP="00E130C3">
            <w:pPr>
              <w:shd w:val="clear" w:color="auto" w:fill="FFFFFF"/>
              <w:jc w:val="center"/>
              <w:rPr>
                <w:b/>
                <w:bCs/>
                <w:color w:val="000000"/>
                <w:sz w:val="18"/>
                <w:szCs w:val="18"/>
              </w:rPr>
            </w:pPr>
            <w:r w:rsidRPr="00E130C3">
              <w:rPr>
                <w:b/>
                <w:bCs/>
                <w:color w:val="000000"/>
                <w:sz w:val="18"/>
                <w:szCs w:val="18"/>
              </w:rPr>
              <w:t>Распределение бюджетных ассигнований муниципального дорожного фонда городского поселения Агириш на 2022 год</w:t>
            </w:r>
          </w:p>
        </w:tc>
      </w:tr>
      <w:tr w:rsidR="00E130C3" w:rsidRPr="00E130C3" w:rsidTr="00E130C3">
        <w:trPr>
          <w:trHeight w:val="240"/>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108" w:type="dxa"/>
            <w:noWrap/>
            <w:hideMark/>
          </w:tcPr>
          <w:p w:rsidR="00E130C3" w:rsidRPr="00E130C3" w:rsidRDefault="00E130C3" w:rsidP="00E130C3">
            <w:pPr>
              <w:shd w:val="clear" w:color="auto" w:fill="FFFFFF"/>
              <w:jc w:val="center"/>
              <w:rPr>
                <w:color w:val="000000"/>
                <w:sz w:val="18"/>
                <w:szCs w:val="18"/>
              </w:rPr>
            </w:pPr>
          </w:p>
        </w:tc>
        <w:tc>
          <w:tcPr>
            <w:tcW w:w="2732" w:type="dxa"/>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(рублей)</w:t>
            </w:r>
          </w:p>
        </w:tc>
      </w:tr>
      <w:tr w:rsidR="00E130C3" w:rsidRPr="00E130C3" w:rsidTr="00E130C3">
        <w:trPr>
          <w:trHeight w:val="255"/>
        </w:trPr>
        <w:tc>
          <w:tcPr>
            <w:tcW w:w="960" w:type="dxa"/>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 п/п</w:t>
            </w:r>
          </w:p>
        </w:tc>
        <w:tc>
          <w:tcPr>
            <w:tcW w:w="5520" w:type="dxa"/>
            <w:gridSpan w:val="5"/>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Целевое направление</w:t>
            </w:r>
          </w:p>
        </w:tc>
        <w:tc>
          <w:tcPr>
            <w:tcW w:w="2840" w:type="dxa"/>
            <w:gridSpan w:val="2"/>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Сумма на год</w:t>
            </w:r>
          </w:p>
        </w:tc>
      </w:tr>
      <w:tr w:rsidR="00E130C3" w:rsidRPr="00E130C3" w:rsidTr="00E130C3">
        <w:trPr>
          <w:trHeight w:val="525"/>
        </w:trPr>
        <w:tc>
          <w:tcPr>
            <w:tcW w:w="960" w:type="dxa"/>
            <w:vMerge/>
            <w:hideMark/>
          </w:tcPr>
          <w:p w:rsidR="00E130C3" w:rsidRPr="00E130C3" w:rsidRDefault="00E130C3" w:rsidP="00E130C3">
            <w:pPr>
              <w:shd w:val="clear" w:color="auto" w:fill="FFFFFF"/>
              <w:jc w:val="center"/>
              <w:rPr>
                <w:color w:val="000000"/>
                <w:sz w:val="18"/>
                <w:szCs w:val="18"/>
              </w:rPr>
            </w:pPr>
          </w:p>
        </w:tc>
        <w:tc>
          <w:tcPr>
            <w:tcW w:w="5520" w:type="dxa"/>
            <w:gridSpan w:val="5"/>
            <w:vMerge/>
            <w:hideMark/>
          </w:tcPr>
          <w:p w:rsidR="00E130C3" w:rsidRPr="00E130C3" w:rsidRDefault="00E130C3" w:rsidP="00E130C3">
            <w:pPr>
              <w:shd w:val="clear" w:color="auto" w:fill="FFFFFF"/>
              <w:jc w:val="center"/>
              <w:rPr>
                <w:color w:val="000000"/>
                <w:sz w:val="18"/>
                <w:szCs w:val="18"/>
              </w:rPr>
            </w:pPr>
          </w:p>
        </w:tc>
        <w:tc>
          <w:tcPr>
            <w:tcW w:w="2840" w:type="dxa"/>
            <w:gridSpan w:val="2"/>
            <w:vMerge/>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765"/>
        </w:trPr>
        <w:tc>
          <w:tcPr>
            <w:tcW w:w="960" w:type="dxa"/>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1</w:t>
            </w:r>
          </w:p>
        </w:tc>
        <w:tc>
          <w:tcPr>
            <w:tcW w:w="5520" w:type="dxa"/>
            <w:gridSpan w:val="5"/>
            <w:hideMark/>
          </w:tcPr>
          <w:p w:rsidR="00E130C3" w:rsidRPr="00E130C3" w:rsidRDefault="00E130C3" w:rsidP="00E130C3">
            <w:pPr>
              <w:shd w:val="clear" w:color="auto" w:fill="FFFFFF"/>
              <w:jc w:val="center"/>
              <w:rPr>
                <w:color w:val="000000"/>
                <w:sz w:val="18"/>
                <w:szCs w:val="18"/>
              </w:rPr>
            </w:pPr>
            <w:r w:rsidRPr="00E130C3">
              <w:rPr>
                <w:color w:val="000000"/>
                <w:sz w:val="18"/>
                <w:szCs w:val="18"/>
              </w:rPr>
              <w:t>Содержание действующей сети автомобильных дорог и сооружений на них</w:t>
            </w:r>
          </w:p>
        </w:tc>
        <w:tc>
          <w:tcPr>
            <w:tcW w:w="2840" w:type="dxa"/>
            <w:gridSpan w:val="2"/>
            <w:hideMark/>
          </w:tcPr>
          <w:p w:rsidR="00E130C3" w:rsidRPr="00E130C3" w:rsidRDefault="00E130C3" w:rsidP="00E130C3">
            <w:pPr>
              <w:shd w:val="clear" w:color="auto" w:fill="FFFFFF"/>
              <w:jc w:val="center"/>
              <w:rPr>
                <w:color w:val="000000"/>
                <w:sz w:val="18"/>
                <w:szCs w:val="18"/>
              </w:rPr>
            </w:pPr>
            <w:r w:rsidRPr="00E130C3">
              <w:rPr>
                <w:color w:val="000000"/>
                <w:sz w:val="18"/>
                <w:szCs w:val="18"/>
              </w:rPr>
              <w:t>4 271 440,59</w:t>
            </w:r>
          </w:p>
        </w:tc>
      </w:tr>
      <w:tr w:rsidR="00E130C3" w:rsidRPr="00E130C3" w:rsidTr="00E130C3">
        <w:trPr>
          <w:trHeight w:val="276"/>
        </w:trPr>
        <w:tc>
          <w:tcPr>
            <w:tcW w:w="6480" w:type="dxa"/>
            <w:gridSpan w:val="6"/>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Всего</w:t>
            </w:r>
          </w:p>
        </w:tc>
        <w:tc>
          <w:tcPr>
            <w:tcW w:w="2840" w:type="dxa"/>
            <w:gridSpan w:val="2"/>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4 271 440,59</w:t>
            </w:r>
          </w:p>
        </w:tc>
      </w:tr>
      <w:tr w:rsidR="00E130C3" w:rsidRPr="00E130C3" w:rsidTr="00E130C3">
        <w:trPr>
          <w:trHeight w:val="276"/>
        </w:trPr>
        <w:tc>
          <w:tcPr>
            <w:tcW w:w="6480" w:type="dxa"/>
            <w:gridSpan w:val="6"/>
            <w:vMerge/>
            <w:hideMark/>
          </w:tcPr>
          <w:p w:rsidR="00E130C3" w:rsidRPr="00E130C3" w:rsidRDefault="00E130C3" w:rsidP="00E130C3">
            <w:pPr>
              <w:shd w:val="clear" w:color="auto" w:fill="FFFFFF"/>
              <w:jc w:val="center"/>
              <w:rPr>
                <w:color w:val="000000"/>
                <w:sz w:val="18"/>
                <w:szCs w:val="18"/>
              </w:rPr>
            </w:pPr>
          </w:p>
        </w:tc>
        <w:tc>
          <w:tcPr>
            <w:tcW w:w="2840" w:type="dxa"/>
            <w:gridSpan w:val="2"/>
            <w:vMerge/>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276"/>
        </w:trPr>
        <w:tc>
          <w:tcPr>
            <w:tcW w:w="6480" w:type="dxa"/>
            <w:gridSpan w:val="6"/>
            <w:vMerge/>
            <w:hideMark/>
          </w:tcPr>
          <w:p w:rsidR="00E130C3" w:rsidRPr="00E130C3" w:rsidRDefault="00E130C3" w:rsidP="00E130C3">
            <w:pPr>
              <w:shd w:val="clear" w:color="auto" w:fill="FFFFFF"/>
              <w:jc w:val="center"/>
              <w:rPr>
                <w:color w:val="000000"/>
                <w:sz w:val="18"/>
                <w:szCs w:val="18"/>
              </w:rPr>
            </w:pPr>
          </w:p>
        </w:tc>
        <w:tc>
          <w:tcPr>
            <w:tcW w:w="2840" w:type="dxa"/>
            <w:gridSpan w:val="2"/>
            <w:vMerge/>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760" w:type="dxa"/>
            <w:noWrap/>
            <w:hideMark/>
          </w:tcPr>
          <w:p w:rsidR="00E130C3" w:rsidRPr="00E130C3" w:rsidRDefault="00E130C3" w:rsidP="00E130C3">
            <w:pPr>
              <w:shd w:val="clear" w:color="auto" w:fill="FFFFFF"/>
              <w:jc w:val="center"/>
              <w:rPr>
                <w:color w:val="000000"/>
                <w:sz w:val="18"/>
                <w:szCs w:val="18"/>
              </w:rPr>
            </w:pPr>
          </w:p>
        </w:tc>
        <w:tc>
          <w:tcPr>
            <w:tcW w:w="280" w:type="dxa"/>
            <w:noWrap/>
            <w:hideMark/>
          </w:tcPr>
          <w:p w:rsidR="00E130C3" w:rsidRPr="00E130C3" w:rsidRDefault="00E130C3" w:rsidP="00E130C3">
            <w:pPr>
              <w:shd w:val="clear" w:color="auto" w:fill="FFFFFF"/>
              <w:jc w:val="center"/>
              <w:rPr>
                <w:color w:val="000000"/>
                <w:sz w:val="18"/>
                <w:szCs w:val="18"/>
              </w:rPr>
            </w:pPr>
          </w:p>
        </w:tc>
        <w:tc>
          <w:tcPr>
            <w:tcW w:w="1460" w:type="dxa"/>
            <w:noWrap/>
            <w:hideMark/>
          </w:tcPr>
          <w:p w:rsidR="00E130C3" w:rsidRPr="00E130C3" w:rsidRDefault="00E130C3" w:rsidP="00E130C3">
            <w:pPr>
              <w:shd w:val="clear" w:color="auto" w:fill="FFFFFF"/>
              <w:jc w:val="center"/>
              <w:rPr>
                <w:color w:val="000000"/>
                <w:sz w:val="18"/>
                <w:szCs w:val="18"/>
              </w:rPr>
            </w:pPr>
          </w:p>
        </w:tc>
        <w:tc>
          <w:tcPr>
            <w:tcW w:w="440" w:type="dxa"/>
            <w:noWrap/>
            <w:hideMark/>
          </w:tcPr>
          <w:p w:rsidR="00E130C3" w:rsidRPr="00E130C3" w:rsidRDefault="00E130C3" w:rsidP="00E130C3">
            <w:pPr>
              <w:shd w:val="clear" w:color="auto" w:fill="FFFFFF"/>
              <w:jc w:val="center"/>
              <w:rPr>
                <w:color w:val="000000"/>
                <w:sz w:val="18"/>
                <w:szCs w:val="18"/>
              </w:rPr>
            </w:pPr>
          </w:p>
        </w:tc>
        <w:tc>
          <w:tcPr>
            <w:tcW w:w="580" w:type="dxa"/>
            <w:noWrap/>
            <w:hideMark/>
          </w:tcPr>
          <w:p w:rsidR="00E130C3" w:rsidRPr="00E130C3" w:rsidRDefault="00E130C3" w:rsidP="00E130C3">
            <w:pPr>
              <w:shd w:val="clear" w:color="auto" w:fill="FFFFFF"/>
              <w:jc w:val="center"/>
              <w:rPr>
                <w:color w:val="000000"/>
                <w:sz w:val="18"/>
                <w:szCs w:val="18"/>
              </w:rPr>
            </w:pPr>
          </w:p>
        </w:tc>
        <w:tc>
          <w:tcPr>
            <w:tcW w:w="108" w:type="dxa"/>
            <w:noWrap/>
            <w:hideMark/>
          </w:tcPr>
          <w:p w:rsidR="00E130C3" w:rsidRPr="00E130C3" w:rsidRDefault="00E130C3" w:rsidP="00E130C3">
            <w:pPr>
              <w:shd w:val="clear" w:color="auto" w:fill="FFFFFF"/>
              <w:jc w:val="center"/>
              <w:rPr>
                <w:color w:val="000000"/>
                <w:sz w:val="18"/>
                <w:szCs w:val="18"/>
              </w:rPr>
            </w:pPr>
          </w:p>
        </w:tc>
        <w:tc>
          <w:tcPr>
            <w:tcW w:w="2732" w:type="dxa"/>
            <w:noWrap/>
            <w:hideMark/>
          </w:tcPr>
          <w:p w:rsidR="00E130C3" w:rsidRPr="00E130C3" w:rsidRDefault="00E130C3" w:rsidP="00E130C3">
            <w:pPr>
              <w:shd w:val="clear" w:color="auto" w:fill="FFFFFF"/>
              <w:jc w:val="center"/>
              <w:rPr>
                <w:color w:val="000000"/>
                <w:sz w:val="18"/>
                <w:szCs w:val="18"/>
              </w:rPr>
            </w:pPr>
          </w:p>
        </w:tc>
      </w:tr>
    </w:tbl>
    <w:p w:rsidR="00495451" w:rsidRDefault="00495451" w:rsidP="009C0D12">
      <w:pPr>
        <w:shd w:val="clear" w:color="auto" w:fill="FFFFFF"/>
        <w:jc w:val="center"/>
        <w:rPr>
          <w:color w:val="000000"/>
          <w:sz w:val="18"/>
          <w:szCs w:val="18"/>
        </w:rPr>
      </w:pPr>
    </w:p>
    <w:p w:rsidR="00E130C3" w:rsidRDefault="00E130C3" w:rsidP="009C0D12">
      <w:pPr>
        <w:shd w:val="clear" w:color="auto" w:fill="FFFFFF"/>
        <w:jc w:val="center"/>
        <w:rPr>
          <w:color w:val="000000"/>
          <w:sz w:val="18"/>
          <w:szCs w:val="18"/>
        </w:rPr>
      </w:pPr>
    </w:p>
    <w:tbl>
      <w:tblPr>
        <w:tblStyle w:val="a6"/>
        <w:tblW w:w="0" w:type="auto"/>
        <w:tblLook w:val="04A0" w:firstRow="1" w:lastRow="0" w:firstColumn="1" w:lastColumn="0" w:noHBand="0" w:noVBand="1"/>
      </w:tblPr>
      <w:tblGrid>
        <w:gridCol w:w="960"/>
        <w:gridCol w:w="2040"/>
        <w:gridCol w:w="1180"/>
        <w:gridCol w:w="1420"/>
        <w:gridCol w:w="1580"/>
      </w:tblGrid>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300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Приложение № 8</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300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к решению Совета депутатов</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300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городского поселения Агириш</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300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от  "28" декабря 2022 № 287</w:t>
            </w: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1420" w:type="dxa"/>
            <w:noWrap/>
            <w:hideMark/>
          </w:tcPr>
          <w:p w:rsidR="00E130C3" w:rsidRPr="00E130C3" w:rsidRDefault="00E130C3" w:rsidP="00E130C3">
            <w:pPr>
              <w:shd w:val="clear" w:color="auto" w:fill="FFFFFF"/>
              <w:jc w:val="center"/>
              <w:rPr>
                <w:color w:val="000000"/>
                <w:sz w:val="18"/>
                <w:szCs w:val="18"/>
              </w:rPr>
            </w:pPr>
          </w:p>
        </w:tc>
        <w:tc>
          <w:tcPr>
            <w:tcW w:w="1580" w:type="dxa"/>
            <w:noWrap/>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1420" w:type="dxa"/>
            <w:noWrap/>
            <w:hideMark/>
          </w:tcPr>
          <w:p w:rsidR="00E130C3" w:rsidRPr="00E130C3" w:rsidRDefault="00E130C3" w:rsidP="00E130C3">
            <w:pPr>
              <w:shd w:val="clear" w:color="auto" w:fill="FFFFFF"/>
              <w:jc w:val="center"/>
              <w:rPr>
                <w:color w:val="000000"/>
                <w:sz w:val="18"/>
                <w:szCs w:val="18"/>
              </w:rPr>
            </w:pPr>
          </w:p>
        </w:tc>
        <w:tc>
          <w:tcPr>
            <w:tcW w:w="1580" w:type="dxa"/>
            <w:noWrap/>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1080"/>
        </w:trPr>
        <w:tc>
          <w:tcPr>
            <w:tcW w:w="7180" w:type="dxa"/>
            <w:gridSpan w:val="5"/>
            <w:hideMark/>
          </w:tcPr>
          <w:p w:rsidR="00E130C3" w:rsidRPr="00E130C3" w:rsidRDefault="00E130C3" w:rsidP="00E130C3">
            <w:pPr>
              <w:shd w:val="clear" w:color="auto" w:fill="FFFFFF"/>
              <w:jc w:val="center"/>
              <w:rPr>
                <w:b/>
                <w:bCs/>
                <w:color w:val="000000"/>
                <w:sz w:val="18"/>
                <w:szCs w:val="18"/>
              </w:rPr>
            </w:pPr>
            <w:r w:rsidRPr="00E130C3">
              <w:rPr>
                <w:b/>
                <w:bCs/>
                <w:color w:val="000000"/>
                <w:sz w:val="18"/>
                <w:szCs w:val="18"/>
              </w:rPr>
              <w:lastRenderedPageBreak/>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2022 год</w:t>
            </w:r>
          </w:p>
        </w:tc>
      </w:tr>
      <w:tr w:rsidR="00E130C3" w:rsidRPr="00E130C3" w:rsidTr="00E130C3">
        <w:trPr>
          <w:trHeight w:val="210"/>
        </w:trPr>
        <w:tc>
          <w:tcPr>
            <w:tcW w:w="960" w:type="dxa"/>
            <w:hideMark/>
          </w:tcPr>
          <w:p w:rsidR="00E130C3" w:rsidRPr="00E130C3" w:rsidRDefault="00E130C3" w:rsidP="00E130C3">
            <w:pPr>
              <w:shd w:val="clear" w:color="auto" w:fill="FFFFFF"/>
              <w:jc w:val="center"/>
              <w:rPr>
                <w:b/>
                <w:bCs/>
                <w:color w:val="000000"/>
                <w:sz w:val="18"/>
                <w:szCs w:val="18"/>
              </w:rPr>
            </w:pPr>
          </w:p>
        </w:tc>
        <w:tc>
          <w:tcPr>
            <w:tcW w:w="2040" w:type="dxa"/>
            <w:hideMark/>
          </w:tcPr>
          <w:p w:rsidR="00E130C3" w:rsidRPr="00E130C3" w:rsidRDefault="00E130C3" w:rsidP="00E130C3">
            <w:pPr>
              <w:shd w:val="clear" w:color="auto" w:fill="FFFFFF"/>
              <w:jc w:val="center"/>
              <w:rPr>
                <w:b/>
                <w:bCs/>
                <w:color w:val="000000"/>
                <w:sz w:val="18"/>
                <w:szCs w:val="18"/>
              </w:rPr>
            </w:pPr>
          </w:p>
        </w:tc>
        <w:tc>
          <w:tcPr>
            <w:tcW w:w="1180" w:type="dxa"/>
            <w:hideMark/>
          </w:tcPr>
          <w:p w:rsidR="00E130C3" w:rsidRPr="00E130C3" w:rsidRDefault="00E130C3" w:rsidP="00E130C3">
            <w:pPr>
              <w:shd w:val="clear" w:color="auto" w:fill="FFFFFF"/>
              <w:jc w:val="center"/>
              <w:rPr>
                <w:b/>
                <w:bCs/>
                <w:color w:val="000000"/>
                <w:sz w:val="18"/>
                <w:szCs w:val="18"/>
              </w:rPr>
            </w:pPr>
          </w:p>
        </w:tc>
        <w:tc>
          <w:tcPr>
            <w:tcW w:w="1420" w:type="dxa"/>
            <w:hideMark/>
          </w:tcPr>
          <w:p w:rsidR="00E130C3" w:rsidRPr="00E130C3" w:rsidRDefault="00E130C3" w:rsidP="00E130C3">
            <w:pPr>
              <w:shd w:val="clear" w:color="auto" w:fill="FFFFFF"/>
              <w:jc w:val="center"/>
              <w:rPr>
                <w:b/>
                <w:bCs/>
                <w:color w:val="000000"/>
                <w:sz w:val="18"/>
                <w:szCs w:val="18"/>
              </w:rPr>
            </w:pPr>
          </w:p>
        </w:tc>
        <w:tc>
          <w:tcPr>
            <w:tcW w:w="1580" w:type="dxa"/>
            <w:hideMark/>
          </w:tcPr>
          <w:p w:rsidR="00E130C3" w:rsidRPr="00E130C3" w:rsidRDefault="00E130C3" w:rsidP="00E130C3">
            <w:pPr>
              <w:shd w:val="clear" w:color="auto" w:fill="FFFFFF"/>
              <w:jc w:val="center"/>
              <w:rPr>
                <w:b/>
                <w:bCs/>
                <w:color w:val="000000"/>
                <w:sz w:val="18"/>
                <w:szCs w:val="18"/>
              </w:rPr>
            </w:pPr>
          </w:p>
        </w:tc>
      </w:tr>
      <w:tr w:rsidR="00E130C3" w:rsidRPr="00E130C3" w:rsidTr="00E130C3">
        <w:trPr>
          <w:trHeight w:val="240"/>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1420" w:type="dxa"/>
            <w:noWrap/>
            <w:hideMark/>
          </w:tcPr>
          <w:p w:rsidR="00E130C3" w:rsidRPr="00E130C3" w:rsidRDefault="00E130C3" w:rsidP="00E130C3">
            <w:pPr>
              <w:shd w:val="clear" w:color="auto" w:fill="FFFFFF"/>
              <w:jc w:val="center"/>
              <w:rPr>
                <w:color w:val="000000"/>
                <w:sz w:val="18"/>
                <w:szCs w:val="18"/>
              </w:rPr>
            </w:pPr>
          </w:p>
        </w:tc>
        <w:tc>
          <w:tcPr>
            <w:tcW w:w="1580" w:type="dxa"/>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(рублей)</w:t>
            </w:r>
          </w:p>
        </w:tc>
      </w:tr>
      <w:tr w:rsidR="00E130C3" w:rsidRPr="00E130C3" w:rsidTr="00E130C3">
        <w:trPr>
          <w:trHeight w:val="255"/>
        </w:trPr>
        <w:tc>
          <w:tcPr>
            <w:tcW w:w="4180" w:type="dxa"/>
            <w:gridSpan w:val="3"/>
            <w:vMerge w:val="restart"/>
            <w:hideMark/>
          </w:tcPr>
          <w:p w:rsidR="00E130C3" w:rsidRPr="00E130C3" w:rsidRDefault="00E130C3" w:rsidP="00E130C3">
            <w:pPr>
              <w:shd w:val="clear" w:color="auto" w:fill="FFFFFF"/>
              <w:jc w:val="center"/>
              <w:rPr>
                <w:color w:val="000000"/>
                <w:sz w:val="18"/>
                <w:szCs w:val="18"/>
              </w:rPr>
            </w:pPr>
            <w:r w:rsidRPr="00E130C3">
              <w:rPr>
                <w:color w:val="000000"/>
                <w:sz w:val="18"/>
                <w:szCs w:val="18"/>
              </w:rPr>
              <w:t>Наименование муниципального образования</w:t>
            </w:r>
          </w:p>
        </w:tc>
        <w:tc>
          <w:tcPr>
            <w:tcW w:w="3000" w:type="dxa"/>
            <w:gridSpan w:val="2"/>
            <w:vMerge w:val="restart"/>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Сумма на год</w:t>
            </w:r>
          </w:p>
        </w:tc>
      </w:tr>
      <w:tr w:rsidR="00E130C3" w:rsidRPr="00E130C3" w:rsidTr="00E130C3">
        <w:trPr>
          <w:trHeight w:val="525"/>
        </w:trPr>
        <w:tc>
          <w:tcPr>
            <w:tcW w:w="4180" w:type="dxa"/>
            <w:gridSpan w:val="3"/>
            <w:vMerge/>
            <w:hideMark/>
          </w:tcPr>
          <w:p w:rsidR="00E130C3" w:rsidRPr="00E130C3" w:rsidRDefault="00E130C3" w:rsidP="00E130C3">
            <w:pPr>
              <w:shd w:val="clear" w:color="auto" w:fill="FFFFFF"/>
              <w:jc w:val="center"/>
              <w:rPr>
                <w:color w:val="000000"/>
                <w:sz w:val="18"/>
                <w:szCs w:val="18"/>
              </w:rPr>
            </w:pPr>
          </w:p>
        </w:tc>
        <w:tc>
          <w:tcPr>
            <w:tcW w:w="3000" w:type="dxa"/>
            <w:gridSpan w:val="2"/>
            <w:vMerge/>
            <w:hideMark/>
          </w:tcPr>
          <w:p w:rsidR="00E130C3" w:rsidRPr="00E130C3" w:rsidRDefault="00E130C3" w:rsidP="00E130C3">
            <w:pPr>
              <w:shd w:val="clear" w:color="auto" w:fill="FFFFFF"/>
              <w:jc w:val="center"/>
              <w:rPr>
                <w:color w:val="000000"/>
                <w:sz w:val="18"/>
                <w:szCs w:val="18"/>
              </w:rPr>
            </w:pPr>
          </w:p>
        </w:tc>
      </w:tr>
      <w:tr w:rsidR="00E130C3" w:rsidRPr="00E130C3" w:rsidTr="00E130C3">
        <w:trPr>
          <w:trHeight w:val="255"/>
        </w:trPr>
        <w:tc>
          <w:tcPr>
            <w:tcW w:w="4180" w:type="dxa"/>
            <w:gridSpan w:val="3"/>
            <w:hideMark/>
          </w:tcPr>
          <w:p w:rsidR="00E130C3" w:rsidRPr="00E130C3" w:rsidRDefault="00E130C3" w:rsidP="00E130C3">
            <w:pPr>
              <w:shd w:val="clear" w:color="auto" w:fill="FFFFFF"/>
              <w:jc w:val="center"/>
              <w:rPr>
                <w:color w:val="000000"/>
                <w:sz w:val="18"/>
                <w:szCs w:val="18"/>
              </w:rPr>
            </w:pPr>
            <w:r w:rsidRPr="00E130C3">
              <w:rPr>
                <w:color w:val="000000"/>
                <w:sz w:val="18"/>
                <w:szCs w:val="18"/>
              </w:rPr>
              <w:t>1</w:t>
            </w:r>
          </w:p>
        </w:tc>
        <w:tc>
          <w:tcPr>
            <w:tcW w:w="3000" w:type="dxa"/>
            <w:gridSpan w:val="2"/>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2</w:t>
            </w:r>
          </w:p>
        </w:tc>
      </w:tr>
      <w:tr w:rsidR="00E130C3" w:rsidRPr="00E130C3" w:rsidTr="00E130C3">
        <w:trPr>
          <w:trHeight w:val="765"/>
        </w:trPr>
        <w:tc>
          <w:tcPr>
            <w:tcW w:w="4180" w:type="dxa"/>
            <w:gridSpan w:val="3"/>
            <w:noWrap/>
            <w:hideMark/>
          </w:tcPr>
          <w:p w:rsidR="00E130C3" w:rsidRPr="00E130C3" w:rsidRDefault="00E130C3" w:rsidP="00E130C3">
            <w:pPr>
              <w:shd w:val="clear" w:color="auto" w:fill="FFFFFF"/>
              <w:jc w:val="center"/>
              <w:rPr>
                <w:color w:val="000000"/>
                <w:sz w:val="18"/>
                <w:szCs w:val="18"/>
              </w:rPr>
            </w:pPr>
            <w:r w:rsidRPr="00E130C3">
              <w:rPr>
                <w:color w:val="000000"/>
                <w:sz w:val="18"/>
                <w:szCs w:val="18"/>
              </w:rPr>
              <w:t>Советский район</w:t>
            </w:r>
          </w:p>
        </w:tc>
        <w:tc>
          <w:tcPr>
            <w:tcW w:w="3000" w:type="dxa"/>
            <w:gridSpan w:val="2"/>
            <w:hideMark/>
          </w:tcPr>
          <w:p w:rsidR="00E130C3" w:rsidRPr="00E130C3" w:rsidRDefault="00E130C3" w:rsidP="00E130C3">
            <w:pPr>
              <w:shd w:val="clear" w:color="auto" w:fill="FFFFFF"/>
              <w:jc w:val="center"/>
              <w:rPr>
                <w:color w:val="000000"/>
                <w:sz w:val="18"/>
                <w:szCs w:val="18"/>
              </w:rPr>
            </w:pPr>
            <w:r w:rsidRPr="00E130C3">
              <w:rPr>
                <w:color w:val="000000"/>
                <w:sz w:val="18"/>
                <w:szCs w:val="18"/>
              </w:rPr>
              <w:t>235 001,11</w:t>
            </w:r>
          </w:p>
        </w:tc>
      </w:tr>
      <w:tr w:rsidR="00E130C3" w:rsidRPr="00E130C3" w:rsidTr="00E130C3">
        <w:trPr>
          <w:trHeight w:val="315"/>
        </w:trPr>
        <w:tc>
          <w:tcPr>
            <w:tcW w:w="4180" w:type="dxa"/>
            <w:gridSpan w:val="3"/>
            <w:vMerge w:val="restart"/>
            <w:noWrap/>
            <w:hideMark/>
          </w:tcPr>
          <w:p w:rsidR="00E130C3" w:rsidRPr="00E130C3" w:rsidRDefault="00E130C3" w:rsidP="00E130C3">
            <w:pPr>
              <w:shd w:val="clear" w:color="auto" w:fill="FFFFFF"/>
              <w:jc w:val="center"/>
              <w:rPr>
                <w:b/>
                <w:bCs/>
                <w:color w:val="000000"/>
                <w:sz w:val="18"/>
                <w:szCs w:val="18"/>
              </w:rPr>
            </w:pPr>
            <w:r w:rsidRPr="00E130C3">
              <w:rPr>
                <w:b/>
                <w:bCs/>
                <w:color w:val="000000"/>
                <w:sz w:val="18"/>
                <w:szCs w:val="18"/>
              </w:rPr>
              <w:t xml:space="preserve">Всего </w:t>
            </w:r>
          </w:p>
        </w:tc>
        <w:tc>
          <w:tcPr>
            <w:tcW w:w="3000" w:type="dxa"/>
            <w:gridSpan w:val="2"/>
            <w:vMerge w:val="restart"/>
            <w:noWrap/>
            <w:hideMark/>
          </w:tcPr>
          <w:p w:rsidR="00E130C3" w:rsidRPr="00E130C3" w:rsidRDefault="00E130C3" w:rsidP="00E130C3">
            <w:pPr>
              <w:shd w:val="clear" w:color="auto" w:fill="FFFFFF"/>
              <w:jc w:val="center"/>
              <w:rPr>
                <w:b/>
                <w:bCs/>
                <w:color w:val="000000"/>
                <w:sz w:val="18"/>
                <w:szCs w:val="18"/>
              </w:rPr>
            </w:pPr>
            <w:r w:rsidRPr="00E130C3">
              <w:rPr>
                <w:b/>
                <w:bCs/>
                <w:color w:val="000000"/>
                <w:sz w:val="18"/>
                <w:szCs w:val="18"/>
              </w:rPr>
              <w:t>235 001,11</w:t>
            </w:r>
          </w:p>
        </w:tc>
      </w:tr>
      <w:tr w:rsidR="00E130C3" w:rsidRPr="00E130C3" w:rsidTr="00E130C3">
        <w:trPr>
          <w:trHeight w:val="315"/>
        </w:trPr>
        <w:tc>
          <w:tcPr>
            <w:tcW w:w="4180" w:type="dxa"/>
            <w:gridSpan w:val="3"/>
            <w:vMerge/>
            <w:hideMark/>
          </w:tcPr>
          <w:p w:rsidR="00E130C3" w:rsidRPr="00E130C3" w:rsidRDefault="00E130C3" w:rsidP="00E130C3">
            <w:pPr>
              <w:shd w:val="clear" w:color="auto" w:fill="FFFFFF"/>
              <w:jc w:val="center"/>
              <w:rPr>
                <w:b/>
                <w:bCs/>
                <w:color w:val="000000"/>
                <w:sz w:val="18"/>
                <w:szCs w:val="18"/>
              </w:rPr>
            </w:pPr>
          </w:p>
        </w:tc>
        <w:tc>
          <w:tcPr>
            <w:tcW w:w="3000" w:type="dxa"/>
            <w:gridSpan w:val="2"/>
            <w:vMerge/>
            <w:hideMark/>
          </w:tcPr>
          <w:p w:rsidR="00E130C3" w:rsidRPr="00E130C3" w:rsidRDefault="00E130C3" w:rsidP="00E130C3">
            <w:pPr>
              <w:shd w:val="clear" w:color="auto" w:fill="FFFFFF"/>
              <w:jc w:val="center"/>
              <w:rPr>
                <w:b/>
                <w:bCs/>
                <w:color w:val="000000"/>
                <w:sz w:val="18"/>
                <w:szCs w:val="18"/>
              </w:rPr>
            </w:pPr>
          </w:p>
        </w:tc>
      </w:tr>
      <w:tr w:rsidR="00E130C3" w:rsidRPr="00E130C3" w:rsidTr="00E130C3">
        <w:trPr>
          <w:trHeight w:val="255"/>
        </w:trPr>
        <w:tc>
          <w:tcPr>
            <w:tcW w:w="960" w:type="dxa"/>
            <w:noWrap/>
            <w:hideMark/>
          </w:tcPr>
          <w:p w:rsidR="00E130C3" w:rsidRPr="00E130C3" w:rsidRDefault="00E130C3" w:rsidP="00E130C3">
            <w:pPr>
              <w:shd w:val="clear" w:color="auto" w:fill="FFFFFF"/>
              <w:jc w:val="center"/>
              <w:rPr>
                <w:color w:val="000000"/>
                <w:sz w:val="18"/>
                <w:szCs w:val="18"/>
              </w:rPr>
            </w:pPr>
          </w:p>
        </w:tc>
        <w:tc>
          <w:tcPr>
            <w:tcW w:w="2040" w:type="dxa"/>
            <w:noWrap/>
            <w:hideMark/>
          </w:tcPr>
          <w:p w:rsidR="00E130C3" w:rsidRPr="00E130C3" w:rsidRDefault="00E130C3" w:rsidP="00E130C3">
            <w:pPr>
              <w:shd w:val="clear" w:color="auto" w:fill="FFFFFF"/>
              <w:jc w:val="center"/>
              <w:rPr>
                <w:color w:val="000000"/>
                <w:sz w:val="18"/>
                <w:szCs w:val="18"/>
              </w:rPr>
            </w:pPr>
          </w:p>
        </w:tc>
        <w:tc>
          <w:tcPr>
            <w:tcW w:w="1180" w:type="dxa"/>
            <w:noWrap/>
            <w:hideMark/>
          </w:tcPr>
          <w:p w:rsidR="00E130C3" w:rsidRPr="00E130C3" w:rsidRDefault="00E130C3" w:rsidP="00E130C3">
            <w:pPr>
              <w:shd w:val="clear" w:color="auto" w:fill="FFFFFF"/>
              <w:jc w:val="center"/>
              <w:rPr>
                <w:color w:val="000000"/>
                <w:sz w:val="18"/>
                <w:szCs w:val="18"/>
              </w:rPr>
            </w:pPr>
          </w:p>
        </w:tc>
        <w:tc>
          <w:tcPr>
            <w:tcW w:w="1420" w:type="dxa"/>
            <w:noWrap/>
            <w:hideMark/>
          </w:tcPr>
          <w:p w:rsidR="00E130C3" w:rsidRPr="00E130C3" w:rsidRDefault="00E130C3" w:rsidP="00E130C3">
            <w:pPr>
              <w:shd w:val="clear" w:color="auto" w:fill="FFFFFF"/>
              <w:jc w:val="center"/>
              <w:rPr>
                <w:color w:val="000000"/>
                <w:sz w:val="18"/>
                <w:szCs w:val="18"/>
              </w:rPr>
            </w:pPr>
          </w:p>
        </w:tc>
        <w:tc>
          <w:tcPr>
            <w:tcW w:w="1580" w:type="dxa"/>
            <w:noWrap/>
            <w:hideMark/>
          </w:tcPr>
          <w:p w:rsidR="00E130C3" w:rsidRPr="00E130C3" w:rsidRDefault="00E130C3" w:rsidP="00E130C3">
            <w:pPr>
              <w:shd w:val="clear" w:color="auto" w:fill="FFFFFF"/>
              <w:jc w:val="center"/>
              <w:rPr>
                <w:color w:val="000000"/>
                <w:sz w:val="18"/>
                <w:szCs w:val="18"/>
              </w:rPr>
            </w:pPr>
          </w:p>
        </w:tc>
      </w:tr>
    </w:tbl>
    <w:p w:rsidR="00E130C3" w:rsidRDefault="00E130C3" w:rsidP="009C0D12">
      <w:pPr>
        <w:shd w:val="clear" w:color="auto" w:fill="FFFFFF"/>
        <w:jc w:val="center"/>
        <w:rPr>
          <w:color w:val="000000"/>
          <w:sz w:val="18"/>
          <w:szCs w:val="18"/>
        </w:rPr>
      </w:pPr>
    </w:p>
    <w:p w:rsidR="00BC2847" w:rsidRDefault="00BC2847" w:rsidP="009C0D12">
      <w:pPr>
        <w:shd w:val="clear" w:color="auto" w:fill="FFFFFF"/>
        <w:jc w:val="center"/>
        <w:rPr>
          <w:color w:val="000000"/>
          <w:sz w:val="18"/>
          <w:szCs w:val="18"/>
        </w:rPr>
      </w:pPr>
    </w:p>
    <w:p w:rsidR="00BC2847" w:rsidRDefault="00BC2847" w:rsidP="009C0D12">
      <w:pPr>
        <w:shd w:val="clear" w:color="auto" w:fill="FFFFFF"/>
        <w:jc w:val="center"/>
        <w:rPr>
          <w:color w:val="000000"/>
          <w:sz w:val="18"/>
          <w:szCs w:val="18"/>
        </w:rPr>
      </w:pPr>
    </w:p>
    <w:p w:rsidR="00BC2847" w:rsidRDefault="00BC2847" w:rsidP="00BC2847">
      <w:pPr>
        <w:widowControl w:val="0"/>
        <w:autoSpaceDE w:val="0"/>
        <w:autoSpaceDN w:val="0"/>
        <w:adjustRightInd w:val="0"/>
        <w:jc w:val="center"/>
        <w:rPr>
          <w:b/>
          <w:sz w:val="18"/>
        </w:rPr>
      </w:pPr>
      <w:r>
        <w:rPr>
          <w:b/>
          <w:sz w:val="18"/>
        </w:rPr>
        <w:t>Городское поселение Агириш</w:t>
      </w:r>
    </w:p>
    <w:p w:rsidR="00BC2847" w:rsidRDefault="00BC2847" w:rsidP="00BC2847">
      <w:pPr>
        <w:widowControl w:val="0"/>
        <w:autoSpaceDE w:val="0"/>
        <w:autoSpaceDN w:val="0"/>
        <w:adjustRightInd w:val="0"/>
        <w:jc w:val="center"/>
        <w:rPr>
          <w:b/>
          <w:sz w:val="18"/>
        </w:rPr>
      </w:pPr>
      <w:r>
        <w:rPr>
          <w:b/>
          <w:sz w:val="18"/>
        </w:rPr>
        <w:t xml:space="preserve">АДМИНИСТРАЦИЯ </w:t>
      </w:r>
    </w:p>
    <w:p w:rsidR="00BC2847" w:rsidRDefault="00BC2847" w:rsidP="00BC2847">
      <w:pPr>
        <w:widowControl w:val="0"/>
        <w:autoSpaceDE w:val="0"/>
        <w:autoSpaceDN w:val="0"/>
        <w:adjustRightInd w:val="0"/>
        <w:jc w:val="center"/>
        <w:rPr>
          <w:b/>
          <w:sz w:val="18"/>
        </w:rPr>
      </w:pPr>
      <w:r>
        <w:rPr>
          <w:b/>
          <w:sz w:val="18"/>
        </w:rPr>
        <w:t>ПОСТАНОВЛЕНИЕ</w:t>
      </w:r>
    </w:p>
    <w:p w:rsidR="00BC2847" w:rsidRPr="00BC2847" w:rsidRDefault="00BC2847" w:rsidP="009C0D12">
      <w:pPr>
        <w:shd w:val="clear" w:color="auto" w:fill="FFFFFF"/>
        <w:jc w:val="center"/>
        <w:rPr>
          <w:color w:val="000000"/>
          <w:sz w:val="18"/>
          <w:szCs w:val="18"/>
        </w:rPr>
      </w:pPr>
    </w:p>
    <w:p w:rsidR="00BC2847" w:rsidRPr="00BC2847" w:rsidRDefault="00BC2847" w:rsidP="00BC2847">
      <w:pPr>
        <w:rPr>
          <w:sz w:val="18"/>
          <w:szCs w:val="18"/>
          <w:lang w:eastAsia="x-none"/>
        </w:rPr>
      </w:pPr>
      <w:r w:rsidRPr="00BC2847">
        <w:rPr>
          <w:sz w:val="18"/>
          <w:szCs w:val="18"/>
        </w:rPr>
        <w:t>« 26    » декабря 2022 г.</w:t>
      </w:r>
      <w:r w:rsidRPr="00BC2847">
        <w:rPr>
          <w:sz w:val="18"/>
          <w:szCs w:val="18"/>
        </w:rPr>
        <w:tab/>
        <w:t xml:space="preserve"> </w:t>
      </w:r>
      <w:r w:rsidRPr="00BC2847">
        <w:rPr>
          <w:sz w:val="18"/>
          <w:szCs w:val="18"/>
        </w:rPr>
        <w:tab/>
      </w:r>
      <w:r w:rsidRPr="00BC2847">
        <w:rPr>
          <w:sz w:val="18"/>
          <w:szCs w:val="18"/>
        </w:rPr>
        <w:tab/>
        <w:t xml:space="preserve">  </w:t>
      </w:r>
      <w:r w:rsidRPr="00BC2847">
        <w:rPr>
          <w:sz w:val="18"/>
          <w:szCs w:val="18"/>
        </w:rPr>
        <w:tab/>
      </w:r>
      <w:r w:rsidRPr="00BC2847">
        <w:rPr>
          <w:sz w:val="18"/>
          <w:szCs w:val="18"/>
        </w:rPr>
        <w:tab/>
      </w:r>
      <w:r w:rsidRPr="00BC2847">
        <w:rPr>
          <w:sz w:val="18"/>
          <w:szCs w:val="18"/>
        </w:rPr>
        <w:tab/>
      </w:r>
      <w:r w:rsidRPr="00BC2847">
        <w:rPr>
          <w:sz w:val="18"/>
          <w:szCs w:val="18"/>
        </w:rPr>
        <w:tab/>
        <w:t xml:space="preserve">            №  388/НПА</w:t>
      </w:r>
    </w:p>
    <w:p w:rsidR="00BC2847" w:rsidRPr="00BC2847" w:rsidRDefault="00BC2847" w:rsidP="00BC2847">
      <w:pPr>
        <w:rPr>
          <w:sz w:val="18"/>
          <w:szCs w:val="18"/>
        </w:rPr>
      </w:pPr>
    </w:p>
    <w:p w:rsidR="00BC2847" w:rsidRPr="00BC2847" w:rsidRDefault="00BC2847" w:rsidP="00BC2847">
      <w:pPr>
        <w:rPr>
          <w:sz w:val="18"/>
          <w:szCs w:val="18"/>
        </w:rPr>
      </w:pPr>
      <w:r w:rsidRPr="00BC2847">
        <w:rPr>
          <w:sz w:val="18"/>
          <w:szCs w:val="18"/>
        </w:rPr>
        <w:t>О внесение изменений в постановление администрации городского поселения Агириш от 03.12.2018 № 241/НПА «Об утверждении муниципальной программы  «Совершенствование</w:t>
      </w:r>
    </w:p>
    <w:p w:rsidR="00BC2847" w:rsidRPr="00BC2847" w:rsidRDefault="00BC2847" w:rsidP="00BC2847">
      <w:pPr>
        <w:rPr>
          <w:sz w:val="18"/>
          <w:szCs w:val="18"/>
        </w:rPr>
      </w:pPr>
      <w:r w:rsidRPr="00BC2847">
        <w:rPr>
          <w:sz w:val="18"/>
          <w:szCs w:val="18"/>
        </w:rPr>
        <w:t>и развитие улично-дорожной сети                   на территории городского поселения Агириш»</w:t>
      </w:r>
    </w:p>
    <w:p w:rsidR="00BC2847" w:rsidRPr="00BC2847" w:rsidRDefault="00BC2847" w:rsidP="00BC2847">
      <w:pPr>
        <w:rPr>
          <w:sz w:val="18"/>
          <w:szCs w:val="18"/>
        </w:rPr>
      </w:pPr>
    </w:p>
    <w:p w:rsidR="00BC2847" w:rsidRPr="00BC2847" w:rsidRDefault="00BC2847" w:rsidP="00BC2847">
      <w:pPr>
        <w:rPr>
          <w:sz w:val="18"/>
          <w:szCs w:val="18"/>
          <w:lang w:eastAsia="en-US"/>
        </w:rPr>
      </w:pPr>
      <w:r w:rsidRPr="00BC2847">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BC2847">
        <w:rPr>
          <w:rFonts w:eastAsia="Calibri"/>
          <w:sz w:val="18"/>
          <w:szCs w:val="18"/>
        </w:rPr>
        <w:t>постановлением администрации городского поселения Агириш от 29.10.2018 № 208/НПА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BC2847">
        <w:rPr>
          <w:sz w:val="18"/>
          <w:szCs w:val="18"/>
        </w:rPr>
        <w:t xml:space="preserve">: </w:t>
      </w:r>
    </w:p>
    <w:p w:rsidR="00BC2847" w:rsidRPr="00BC2847" w:rsidRDefault="00BC2847" w:rsidP="00BC2847">
      <w:pPr>
        <w:rPr>
          <w:rFonts w:eastAsia="Calibri"/>
          <w:sz w:val="18"/>
          <w:szCs w:val="18"/>
        </w:rPr>
      </w:pPr>
      <w:r w:rsidRPr="00BC2847">
        <w:rPr>
          <w:rFonts w:eastAsia="Calibri"/>
          <w:sz w:val="18"/>
          <w:szCs w:val="18"/>
        </w:rPr>
        <w:t>1. Внести изменения в постановление администрации городского поселения Агириш от 03.12.2018  № 241/НПА «Об утверждении муниципальной программы  «Совершенствование и развитие улично-дорожной сети на территории городского поселения Агириш», изложив в новой редакции Приложение (Приложение).</w:t>
      </w:r>
    </w:p>
    <w:p w:rsidR="00BC2847" w:rsidRPr="00BC2847" w:rsidRDefault="00BC2847" w:rsidP="00BC2847">
      <w:pPr>
        <w:rPr>
          <w:rFonts w:eastAsia="Calibri"/>
          <w:sz w:val="18"/>
          <w:szCs w:val="18"/>
        </w:rPr>
      </w:pPr>
      <w:r w:rsidRPr="00BC2847">
        <w:rPr>
          <w:rFonts w:eastAsia="Calibri"/>
          <w:sz w:val="18"/>
          <w:szCs w:val="18"/>
        </w:rPr>
        <w:t>2. Признать утратившим силу постановление № 331/НПА от 28.12.2021г. О внесении изменений в постановление администрации городского поселения Агириш от 03.12.2018 № 241 / НПА «Об утверждении муниципальной программы «Совершенствование и развитие улично-дорожной сети на территории городского поселения Агириш»</w:t>
      </w:r>
    </w:p>
    <w:p w:rsidR="00BC2847" w:rsidRPr="00BC2847" w:rsidRDefault="00BC2847" w:rsidP="00BC2847">
      <w:pPr>
        <w:rPr>
          <w:rFonts w:eastAsia="Calibri"/>
          <w:sz w:val="18"/>
          <w:szCs w:val="18"/>
        </w:rPr>
      </w:pPr>
      <w:r w:rsidRPr="00BC2847">
        <w:rPr>
          <w:rFonts w:eastAsia="Calibri"/>
          <w:sz w:val="18"/>
          <w:szCs w:val="18"/>
        </w:rPr>
        <w:t>3.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C2847" w:rsidRPr="00BC2847" w:rsidRDefault="00BC2847" w:rsidP="00BC2847">
      <w:pPr>
        <w:rPr>
          <w:rFonts w:eastAsia="Calibri"/>
          <w:sz w:val="18"/>
          <w:szCs w:val="18"/>
          <w:lang w:eastAsia="x-none"/>
        </w:rPr>
      </w:pPr>
      <w:r w:rsidRPr="00BC2847">
        <w:rPr>
          <w:sz w:val="18"/>
          <w:szCs w:val="18"/>
        </w:rPr>
        <w:t xml:space="preserve">4.  Настоящее  постановление  вступает в  </w:t>
      </w:r>
      <w:r w:rsidRPr="00BC2847">
        <w:rPr>
          <w:rFonts w:eastAsia="Calibri"/>
          <w:sz w:val="18"/>
          <w:szCs w:val="18"/>
        </w:rPr>
        <w:t>силу с 01.01.2023</w:t>
      </w:r>
      <w:r w:rsidRPr="00BC2847">
        <w:rPr>
          <w:sz w:val="18"/>
          <w:szCs w:val="18"/>
        </w:rPr>
        <w:t>.</w:t>
      </w:r>
    </w:p>
    <w:p w:rsidR="00BC2847" w:rsidRPr="00BC2847" w:rsidRDefault="00BC2847" w:rsidP="00BC2847">
      <w:pPr>
        <w:rPr>
          <w:sz w:val="18"/>
          <w:szCs w:val="18"/>
        </w:rPr>
      </w:pPr>
      <w:r w:rsidRPr="00BC2847">
        <w:rPr>
          <w:sz w:val="18"/>
          <w:szCs w:val="18"/>
        </w:rPr>
        <w:t>5.   Контроль   исполнения  настоящего постановления  оставляю за  заместителем главы городского поселения Агириш.</w:t>
      </w:r>
    </w:p>
    <w:p w:rsidR="00BC2847" w:rsidRPr="00BC2847" w:rsidRDefault="00BC2847" w:rsidP="00BC2847">
      <w:pPr>
        <w:rPr>
          <w:sz w:val="18"/>
          <w:szCs w:val="18"/>
        </w:rPr>
      </w:pPr>
    </w:p>
    <w:tbl>
      <w:tblPr>
        <w:tblW w:w="0" w:type="auto"/>
        <w:tblLook w:val="04A0" w:firstRow="1" w:lastRow="0" w:firstColumn="1" w:lastColumn="0" w:noHBand="0" w:noVBand="1"/>
      </w:tblPr>
      <w:tblGrid>
        <w:gridCol w:w="4643"/>
        <w:gridCol w:w="4644"/>
      </w:tblGrid>
      <w:tr w:rsidR="00BC2847" w:rsidRPr="00BC2847" w:rsidTr="00BC2847">
        <w:tc>
          <w:tcPr>
            <w:tcW w:w="4643" w:type="dxa"/>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Глава городского поселения Агириш</w:t>
            </w:r>
          </w:p>
        </w:tc>
        <w:tc>
          <w:tcPr>
            <w:tcW w:w="4644" w:type="dxa"/>
          </w:tcPr>
          <w:p w:rsidR="00BC2847" w:rsidRPr="00BC2847" w:rsidRDefault="00BC2847" w:rsidP="00BC2847">
            <w:pPr>
              <w:rPr>
                <w:rFonts w:eastAsia="Calibri"/>
                <w:sz w:val="18"/>
                <w:szCs w:val="18"/>
              </w:rPr>
            </w:pPr>
            <w:r w:rsidRPr="00BC2847">
              <w:rPr>
                <w:rFonts w:eastAsia="Calibri"/>
                <w:sz w:val="18"/>
                <w:szCs w:val="18"/>
              </w:rPr>
              <w:t xml:space="preserve">                            </w:t>
            </w:r>
          </w:p>
          <w:p w:rsidR="00BC2847" w:rsidRPr="00BC2847" w:rsidRDefault="00BC2847" w:rsidP="00BC2847">
            <w:pPr>
              <w:rPr>
                <w:rFonts w:eastAsia="Calibri"/>
                <w:sz w:val="18"/>
                <w:szCs w:val="18"/>
              </w:rPr>
            </w:pPr>
          </w:p>
          <w:p w:rsidR="00BC2847" w:rsidRPr="00BC2847" w:rsidRDefault="00BC2847" w:rsidP="00BC2847">
            <w:pPr>
              <w:rPr>
                <w:rFonts w:eastAsia="Calibri"/>
                <w:sz w:val="18"/>
                <w:szCs w:val="18"/>
              </w:rPr>
            </w:pPr>
            <w:r w:rsidRPr="00BC2847">
              <w:rPr>
                <w:rFonts w:eastAsia="Calibri"/>
                <w:sz w:val="18"/>
                <w:szCs w:val="18"/>
              </w:rPr>
              <w:t xml:space="preserve">                                        Крицына Г.А.</w:t>
            </w:r>
          </w:p>
          <w:p w:rsidR="00BC2847" w:rsidRPr="00BC2847" w:rsidRDefault="00BC2847" w:rsidP="00BC2847">
            <w:pPr>
              <w:rPr>
                <w:rFonts w:eastAsia="Calibri"/>
                <w:sz w:val="18"/>
                <w:szCs w:val="18"/>
              </w:rPr>
            </w:pPr>
            <w:r w:rsidRPr="00BC2847">
              <w:rPr>
                <w:rFonts w:eastAsia="Calibri"/>
                <w:sz w:val="18"/>
                <w:szCs w:val="18"/>
              </w:rPr>
              <w:t xml:space="preserve">                                    </w:t>
            </w:r>
          </w:p>
          <w:p w:rsidR="00BC2847" w:rsidRPr="00BC2847" w:rsidRDefault="00BC2847" w:rsidP="00BC2847">
            <w:pPr>
              <w:rPr>
                <w:rFonts w:eastAsia="Calibri"/>
                <w:sz w:val="18"/>
                <w:szCs w:val="18"/>
                <w:lang w:eastAsia="en-US"/>
              </w:rPr>
            </w:pPr>
          </w:p>
        </w:tc>
      </w:tr>
    </w:tbl>
    <w:p w:rsidR="00BC2847" w:rsidRPr="00BC2847" w:rsidRDefault="00BC2847" w:rsidP="00BC2847">
      <w:pPr>
        <w:rPr>
          <w:sz w:val="18"/>
          <w:szCs w:val="18"/>
          <w:lang w:eastAsia="ar-SA"/>
        </w:rPr>
      </w:pPr>
    </w:p>
    <w:p w:rsidR="00BC2847" w:rsidRPr="00BC2847" w:rsidRDefault="00BC2847" w:rsidP="00BC2847">
      <w:pPr>
        <w:jc w:val="right"/>
        <w:rPr>
          <w:sz w:val="18"/>
          <w:szCs w:val="18"/>
        </w:rPr>
      </w:pPr>
      <w:r w:rsidRPr="00BC2847">
        <w:rPr>
          <w:sz w:val="18"/>
          <w:szCs w:val="18"/>
        </w:rPr>
        <w:t xml:space="preserve">Приложение                       </w:t>
      </w:r>
    </w:p>
    <w:p w:rsidR="00BC2847" w:rsidRPr="00BC2847" w:rsidRDefault="00BC2847" w:rsidP="00BC2847">
      <w:pPr>
        <w:jc w:val="right"/>
        <w:rPr>
          <w:sz w:val="18"/>
          <w:szCs w:val="18"/>
        </w:rPr>
      </w:pPr>
      <w:r w:rsidRPr="00BC2847">
        <w:rPr>
          <w:sz w:val="18"/>
          <w:szCs w:val="18"/>
        </w:rPr>
        <w:t xml:space="preserve">                            к постановлению              </w:t>
      </w:r>
    </w:p>
    <w:p w:rsidR="00BC2847" w:rsidRPr="00BC2847" w:rsidRDefault="00BC2847" w:rsidP="00BC2847">
      <w:pPr>
        <w:jc w:val="right"/>
        <w:rPr>
          <w:sz w:val="18"/>
          <w:szCs w:val="18"/>
        </w:rPr>
      </w:pPr>
      <w:r w:rsidRPr="00BC2847">
        <w:rPr>
          <w:sz w:val="18"/>
          <w:szCs w:val="18"/>
        </w:rPr>
        <w:t xml:space="preserve">          администрации городского  </w:t>
      </w:r>
    </w:p>
    <w:p w:rsidR="00BC2847" w:rsidRPr="00BC2847" w:rsidRDefault="00BC2847" w:rsidP="00BC2847">
      <w:pPr>
        <w:jc w:val="right"/>
        <w:rPr>
          <w:sz w:val="18"/>
          <w:szCs w:val="18"/>
        </w:rPr>
      </w:pPr>
      <w:r w:rsidRPr="00BC2847">
        <w:rPr>
          <w:sz w:val="18"/>
          <w:szCs w:val="18"/>
        </w:rPr>
        <w:t xml:space="preserve">                         поселения Агириш</w:t>
      </w:r>
    </w:p>
    <w:p w:rsidR="00BC2847" w:rsidRPr="00BC2847" w:rsidRDefault="00BC2847" w:rsidP="00BC2847">
      <w:pPr>
        <w:jc w:val="right"/>
        <w:rPr>
          <w:sz w:val="18"/>
          <w:szCs w:val="18"/>
        </w:rPr>
      </w:pPr>
      <w:r w:rsidRPr="00BC2847">
        <w:rPr>
          <w:sz w:val="18"/>
          <w:szCs w:val="18"/>
        </w:rPr>
        <w:t xml:space="preserve">            от  26.12.2022г.              №  388 /НПА</w:t>
      </w: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jc w:val="center"/>
        <w:rPr>
          <w:b/>
          <w:sz w:val="18"/>
          <w:szCs w:val="18"/>
          <w:lang w:eastAsia="en-US"/>
        </w:rPr>
      </w:pPr>
      <w:r w:rsidRPr="00BC2847">
        <w:rPr>
          <w:rFonts w:eastAsia="Calibri"/>
          <w:b/>
          <w:sz w:val="18"/>
          <w:szCs w:val="18"/>
        </w:rPr>
        <w:t>Муниципальная программа</w:t>
      </w:r>
    </w:p>
    <w:p w:rsidR="00BC2847" w:rsidRPr="00BC2847" w:rsidRDefault="00BC2847" w:rsidP="00BC2847">
      <w:pPr>
        <w:jc w:val="center"/>
        <w:rPr>
          <w:rFonts w:eastAsia="Calibri"/>
          <w:b/>
          <w:sz w:val="18"/>
          <w:szCs w:val="18"/>
          <w:lang w:eastAsia="ar-SA"/>
        </w:rPr>
      </w:pPr>
      <w:r w:rsidRPr="00BC2847">
        <w:rPr>
          <w:b/>
          <w:sz w:val="18"/>
          <w:szCs w:val="18"/>
        </w:rPr>
        <w:t>«Совершенствование и развитие улично-</w:t>
      </w:r>
      <w:r>
        <w:rPr>
          <w:b/>
          <w:sz w:val="18"/>
          <w:szCs w:val="18"/>
        </w:rPr>
        <w:t xml:space="preserve">дорожной сети </w:t>
      </w:r>
      <w:r w:rsidRPr="00BC2847">
        <w:rPr>
          <w:b/>
          <w:sz w:val="18"/>
          <w:szCs w:val="18"/>
        </w:rPr>
        <w:t>на территории городского поселения Агириш»</w:t>
      </w:r>
    </w:p>
    <w:p w:rsidR="00BC2847" w:rsidRPr="00BC2847" w:rsidRDefault="00BC2847" w:rsidP="00BC2847">
      <w:pPr>
        <w:jc w:val="center"/>
        <w:rPr>
          <w:b/>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jc w:val="center"/>
        <w:rPr>
          <w:sz w:val="18"/>
          <w:szCs w:val="18"/>
        </w:rPr>
      </w:pPr>
      <w:r w:rsidRPr="00BC2847">
        <w:rPr>
          <w:sz w:val="18"/>
          <w:szCs w:val="18"/>
        </w:rPr>
        <w:t>Паспорт муниципальной программы</w:t>
      </w:r>
    </w:p>
    <w:p w:rsidR="00BC2847" w:rsidRPr="00BC2847" w:rsidRDefault="00BC2847" w:rsidP="00BC2847">
      <w:pPr>
        <w:jc w:val="center"/>
        <w:rPr>
          <w:sz w:val="18"/>
          <w:szCs w:val="18"/>
        </w:rPr>
      </w:pPr>
      <w:r w:rsidRPr="00BC2847">
        <w:rPr>
          <w:sz w:val="18"/>
          <w:szCs w:val="18"/>
        </w:rPr>
        <w:t>«Совершенствование и развитие улично-дорожной  сети»</w:t>
      </w:r>
    </w:p>
    <w:tbl>
      <w:tblPr>
        <w:tblW w:w="10275" w:type="dxa"/>
        <w:tblInd w:w="-388" w:type="dxa"/>
        <w:tblLayout w:type="fixed"/>
        <w:tblLook w:val="04A0" w:firstRow="1" w:lastRow="0" w:firstColumn="1" w:lastColumn="0" w:noHBand="0" w:noVBand="1"/>
      </w:tblPr>
      <w:tblGrid>
        <w:gridCol w:w="3472"/>
        <w:gridCol w:w="6803"/>
      </w:tblGrid>
      <w:tr w:rsidR="00BC2847" w:rsidRPr="00BC2847" w:rsidTr="00BC2847">
        <w:trPr>
          <w:trHeight w:val="766"/>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rPr>
            </w:pPr>
            <w:r w:rsidRPr="00BC2847">
              <w:rPr>
                <w:rFonts w:eastAsia="Calibri"/>
                <w:sz w:val="18"/>
                <w:szCs w:val="18"/>
              </w:rPr>
              <w:t xml:space="preserve">Наименование </w:t>
            </w:r>
          </w:p>
          <w:p w:rsidR="00BC2847" w:rsidRPr="00BC2847" w:rsidRDefault="00BC2847" w:rsidP="00BC2847">
            <w:pPr>
              <w:rPr>
                <w:rFonts w:eastAsia="Calibri"/>
                <w:sz w:val="18"/>
                <w:szCs w:val="18"/>
                <w:lang w:eastAsia="ar-SA"/>
              </w:rPr>
            </w:pPr>
            <w:r w:rsidRPr="00BC2847">
              <w:rPr>
                <w:rFonts w:eastAsia="Calibri"/>
                <w:sz w:val="18"/>
                <w:szCs w:val="18"/>
              </w:rPr>
              <w:t>муниципальной программы</w:t>
            </w:r>
            <w:r w:rsidRPr="00BC2847">
              <w:rPr>
                <w:sz w:val="18"/>
                <w:szCs w:val="18"/>
              </w:rPr>
              <w:t xml:space="preserve"> </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 xml:space="preserve"> «Совершенствование и развитие улично-дорожной  сети на территории городского поселения Агириш»                     </w:t>
            </w:r>
          </w:p>
        </w:tc>
      </w:tr>
      <w:tr w:rsidR="00BC2847" w:rsidRPr="00BC2847" w:rsidTr="00BC2847">
        <w:trPr>
          <w:trHeight w:val="766"/>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rPr>
            </w:pPr>
            <w:r w:rsidRPr="00BC2847">
              <w:rPr>
                <w:rFonts w:eastAsia="Calibri"/>
                <w:sz w:val="18"/>
                <w:szCs w:val="18"/>
              </w:rPr>
              <w:t xml:space="preserve">Дата утверждения </w:t>
            </w:r>
          </w:p>
          <w:p w:rsidR="00BC2847" w:rsidRPr="00BC2847" w:rsidRDefault="00BC2847" w:rsidP="00BC2847">
            <w:pPr>
              <w:rPr>
                <w:rFonts w:eastAsia="Calibri"/>
                <w:sz w:val="18"/>
                <w:szCs w:val="18"/>
              </w:rPr>
            </w:pPr>
            <w:r w:rsidRPr="00BC2847">
              <w:rPr>
                <w:rFonts w:eastAsia="Calibri"/>
                <w:sz w:val="18"/>
                <w:szCs w:val="18"/>
              </w:rPr>
              <w:t xml:space="preserve">муниципальной программы </w:t>
            </w:r>
          </w:p>
          <w:p w:rsidR="00BC2847" w:rsidRPr="00BC2847" w:rsidRDefault="00BC2847" w:rsidP="00BC2847">
            <w:pPr>
              <w:rPr>
                <w:rFonts w:eastAsia="Calibri"/>
                <w:sz w:val="18"/>
                <w:szCs w:val="18"/>
                <w:lang w:eastAsia="ar-SA"/>
              </w:rPr>
            </w:pPr>
            <w:r w:rsidRPr="00BC2847">
              <w:rPr>
                <w:rFonts w:eastAsia="Calibri"/>
                <w:sz w:val="18"/>
                <w:szCs w:val="18"/>
              </w:rPr>
              <w:t>(наименование и номер муниципального правового акта)*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BC2847" w:rsidRPr="00BC2847" w:rsidRDefault="00BC2847" w:rsidP="00BC2847">
            <w:pPr>
              <w:rPr>
                <w:rFonts w:eastAsia="Calibri"/>
                <w:sz w:val="18"/>
                <w:szCs w:val="18"/>
                <w:lang w:eastAsia="ar-SA"/>
              </w:rPr>
            </w:pPr>
            <w:r w:rsidRPr="00BC2847">
              <w:rPr>
                <w:sz w:val="18"/>
                <w:szCs w:val="18"/>
              </w:rPr>
              <w:t>03.12.2018 № 241/НПА</w:t>
            </w:r>
          </w:p>
        </w:tc>
      </w:tr>
      <w:tr w:rsidR="00BC2847" w:rsidRPr="00BC2847" w:rsidTr="00BC2847">
        <w:trPr>
          <w:trHeight w:val="244"/>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Разработчик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Администрация городского поселения Агириш</w:t>
            </w: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Администрация городского поселения Агириш</w:t>
            </w:r>
          </w:p>
        </w:tc>
      </w:tr>
      <w:tr w:rsidR="00BC2847" w:rsidRPr="00BC2847" w:rsidTr="00BC2847">
        <w:trPr>
          <w:trHeight w:val="1958"/>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 xml:space="preserve">Соисполнители </w:t>
            </w:r>
          </w:p>
          <w:p w:rsidR="00BC2847" w:rsidRPr="00BC2847" w:rsidRDefault="00BC2847" w:rsidP="00BC2847">
            <w:pPr>
              <w:rPr>
                <w:rFonts w:eastAsia="Calibri"/>
                <w:sz w:val="18"/>
                <w:szCs w:val="18"/>
                <w:lang w:eastAsia="ar-SA"/>
              </w:rPr>
            </w:pPr>
            <w:r w:rsidRPr="00BC2847">
              <w:rPr>
                <w:sz w:val="18"/>
                <w:szCs w:val="18"/>
              </w:rPr>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BC2847" w:rsidRPr="00BC2847" w:rsidRDefault="00BC2847" w:rsidP="00BC2847">
            <w:pPr>
              <w:rPr>
                <w:rFonts w:eastAsia="Calibri"/>
                <w:sz w:val="18"/>
                <w:szCs w:val="18"/>
              </w:rPr>
            </w:pPr>
          </w:p>
        </w:tc>
      </w:tr>
      <w:tr w:rsidR="00BC2847" w:rsidRPr="00BC2847" w:rsidTr="00BC2847">
        <w:trPr>
          <w:trHeight w:val="303"/>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lastRenderedPageBreak/>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1. Улучшение качественного и комфортного уровня жизни населения городского поселения Агириш.</w:t>
            </w:r>
          </w:p>
          <w:p w:rsidR="00BC2847" w:rsidRPr="00BC2847" w:rsidRDefault="00BC2847" w:rsidP="00BC2847">
            <w:pPr>
              <w:rPr>
                <w:sz w:val="18"/>
                <w:szCs w:val="18"/>
              </w:rPr>
            </w:pPr>
            <w:r w:rsidRPr="00BC2847">
              <w:rPr>
                <w:sz w:val="18"/>
                <w:szCs w:val="18"/>
              </w:rPr>
              <w:t xml:space="preserve">2. Поддержание освещенности улиц муниципального образования в соответствии с требованиями, предъявляемые </w:t>
            </w:r>
          </w:p>
          <w:p w:rsidR="00BC2847" w:rsidRPr="00BC2847" w:rsidRDefault="00BC2847" w:rsidP="00BC2847">
            <w:pPr>
              <w:rPr>
                <w:rFonts w:eastAsia="Calibri"/>
                <w:sz w:val="18"/>
                <w:szCs w:val="18"/>
                <w:lang w:eastAsia="ar-SA"/>
              </w:rPr>
            </w:pPr>
            <w:r w:rsidRPr="00BC2847">
              <w:rPr>
                <w:sz w:val="18"/>
                <w:szCs w:val="18"/>
              </w:rPr>
              <w:t xml:space="preserve"> к уровню наружного освещения мест общего пользования, обеспечения безопасности дорожного движения в ночное время суток, создание эстетичного вида наружного освещения в праздничные дни.</w:t>
            </w: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 xml:space="preserve">1. Обеспечение функционирования сети автомобильных дорог общего пользования местного значения </w:t>
            </w:r>
          </w:p>
          <w:p w:rsidR="00BC2847" w:rsidRPr="00BC2847" w:rsidRDefault="00BC2847" w:rsidP="00BC2847">
            <w:pPr>
              <w:rPr>
                <w:rFonts w:eastAsia="Calibri"/>
                <w:sz w:val="18"/>
                <w:szCs w:val="18"/>
                <w:lang w:eastAsia="ar-SA"/>
              </w:rPr>
            </w:pPr>
            <w:r w:rsidRPr="00BC2847">
              <w:rPr>
                <w:sz w:val="18"/>
                <w:szCs w:val="18"/>
              </w:rPr>
              <w:t>2. Проведение работ по содержанию и текущему ремонту имеющихся сетей наружного освещения, расположенных на территории городского поселения Агириш</w:t>
            </w: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Основные мероприятия</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rPr>
            </w:pPr>
            <w:r w:rsidRPr="00BC2847">
              <w:rPr>
                <w:rFonts w:eastAsia="Calibri"/>
                <w:sz w:val="18"/>
                <w:szCs w:val="18"/>
              </w:rPr>
              <w:t>1. Содержание автомобильных дорог общего пользования местного значения</w:t>
            </w:r>
          </w:p>
          <w:p w:rsidR="00BC2847" w:rsidRPr="00BC2847" w:rsidRDefault="00BC2847" w:rsidP="00BC2847">
            <w:pPr>
              <w:rPr>
                <w:rFonts w:eastAsia="Calibri"/>
                <w:sz w:val="18"/>
                <w:szCs w:val="18"/>
              </w:rPr>
            </w:pPr>
            <w:r w:rsidRPr="00BC2847">
              <w:rPr>
                <w:rFonts w:eastAsia="Calibri"/>
                <w:sz w:val="18"/>
                <w:szCs w:val="18"/>
              </w:rPr>
              <w:t>2. Содержание и текущий ремонт сетей уличного освещения</w:t>
            </w:r>
          </w:p>
          <w:p w:rsidR="00BC2847" w:rsidRPr="00BC2847" w:rsidRDefault="00BC2847" w:rsidP="00BC2847">
            <w:pPr>
              <w:rPr>
                <w:rFonts w:eastAsia="Calibri"/>
                <w:sz w:val="18"/>
                <w:szCs w:val="18"/>
                <w:lang w:eastAsia="en-US"/>
              </w:rPr>
            </w:pPr>
            <w:r w:rsidRPr="00BC2847">
              <w:rPr>
                <w:rFonts w:eastAsia="Calibri"/>
                <w:sz w:val="18"/>
                <w:szCs w:val="18"/>
              </w:rPr>
              <w:t>3. Организация освещения улиц</w:t>
            </w: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Наименование портфеля проектов, проекта, направленных в том числе на реализацию в городском поселении Агириш национальных проектов (программ) Российской Федерации</w:t>
            </w:r>
          </w:p>
        </w:tc>
        <w:tc>
          <w:tcPr>
            <w:tcW w:w="6804" w:type="dxa"/>
            <w:tcBorders>
              <w:top w:val="single" w:sz="4" w:space="0" w:color="000000"/>
              <w:left w:val="single" w:sz="4" w:space="0" w:color="000000"/>
              <w:bottom w:val="single" w:sz="4" w:space="0" w:color="000000"/>
              <w:right w:val="single" w:sz="4" w:space="0" w:color="000000"/>
            </w:tcBorders>
          </w:tcPr>
          <w:p w:rsidR="00BC2847" w:rsidRPr="00BC2847" w:rsidRDefault="00BC2847" w:rsidP="00BC2847">
            <w:pPr>
              <w:rPr>
                <w:rFonts w:eastAsia="Calibri"/>
                <w:sz w:val="18"/>
                <w:szCs w:val="18"/>
                <w:lang w:eastAsia="en-US"/>
              </w:rPr>
            </w:pP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Целевые показатели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1.Обеспечение сохранности и условий для безопасного движения по автомобильным дорогам общего пользования местного значения.</w:t>
            </w:r>
          </w:p>
          <w:p w:rsidR="00BC2847" w:rsidRPr="00BC2847" w:rsidRDefault="00BC2847" w:rsidP="00BC2847">
            <w:pPr>
              <w:rPr>
                <w:sz w:val="18"/>
                <w:szCs w:val="18"/>
              </w:rPr>
            </w:pPr>
            <w:r w:rsidRPr="00BC2847">
              <w:rPr>
                <w:sz w:val="18"/>
                <w:szCs w:val="18"/>
              </w:rPr>
              <w:t>2.Увеличение доли автомобильных дорог</w:t>
            </w:r>
            <w:r w:rsidRPr="00BC2847">
              <w:rPr>
                <w:rFonts w:eastAsia="Calibri"/>
                <w:sz w:val="18"/>
                <w:szCs w:val="18"/>
              </w:rPr>
              <w:t xml:space="preserve"> общего пользования местного значения  (далее - автомобильных дорог) с твёрдым покрытием, </w:t>
            </w:r>
            <w:r w:rsidRPr="00BC2847">
              <w:rPr>
                <w:sz w:val="18"/>
                <w:szCs w:val="18"/>
              </w:rPr>
              <w:t>соответствующих нормативным требованиям в общей протяжённости автомобильных дорог с твердым покрытием на 65,5 %.</w:t>
            </w:r>
          </w:p>
          <w:p w:rsidR="00BC2847" w:rsidRPr="00BC2847" w:rsidRDefault="00BC2847" w:rsidP="00BC2847">
            <w:pPr>
              <w:rPr>
                <w:sz w:val="18"/>
                <w:szCs w:val="18"/>
              </w:rPr>
            </w:pPr>
            <w:r w:rsidRPr="00BC2847">
              <w:rPr>
                <w:sz w:val="18"/>
                <w:szCs w:val="18"/>
              </w:rPr>
              <w:t>3. Создание условий для комфортного и безопасного проживания жителей городского поселения:</w:t>
            </w:r>
          </w:p>
          <w:p w:rsidR="00BC2847" w:rsidRPr="00BC2847" w:rsidRDefault="00BC2847" w:rsidP="00BC2847">
            <w:pPr>
              <w:rPr>
                <w:sz w:val="18"/>
                <w:szCs w:val="18"/>
              </w:rPr>
            </w:pPr>
            <w:r w:rsidRPr="00BC2847">
              <w:rPr>
                <w:sz w:val="18"/>
                <w:szCs w:val="18"/>
              </w:rPr>
              <w:t xml:space="preserve"> - создание оптимальной системы финансирования дорожного хозяйства;</w:t>
            </w:r>
          </w:p>
          <w:p w:rsidR="00BC2847" w:rsidRPr="00BC2847" w:rsidRDefault="00BC2847" w:rsidP="00BC2847">
            <w:pPr>
              <w:rPr>
                <w:sz w:val="18"/>
                <w:szCs w:val="18"/>
              </w:rPr>
            </w:pPr>
            <w:r w:rsidRPr="00BC2847">
              <w:rPr>
                <w:sz w:val="18"/>
                <w:szCs w:val="18"/>
              </w:rPr>
              <w:t>- поддержание освещенности улиц городского поселения в соответствии с требованиями, предъявляемыми к уровню наружного освещения;</w:t>
            </w:r>
          </w:p>
          <w:p w:rsidR="00BC2847" w:rsidRPr="00BC2847" w:rsidRDefault="00BC2847" w:rsidP="00BC2847">
            <w:pPr>
              <w:rPr>
                <w:sz w:val="18"/>
                <w:szCs w:val="18"/>
              </w:rPr>
            </w:pPr>
            <w:r w:rsidRPr="00BC2847">
              <w:rPr>
                <w:sz w:val="18"/>
                <w:szCs w:val="18"/>
              </w:rPr>
              <w:t>- повышения на 30-40% светоотдачи электроосветительных приборов;</w:t>
            </w:r>
          </w:p>
          <w:p w:rsidR="00BC2847" w:rsidRPr="00BC2847" w:rsidRDefault="00BC2847" w:rsidP="00BC2847">
            <w:pPr>
              <w:rPr>
                <w:sz w:val="18"/>
                <w:szCs w:val="18"/>
              </w:rPr>
            </w:pPr>
            <w:r w:rsidRPr="00BC2847">
              <w:rPr>
                <w:sz w:val="18"/>
                <w:szCs w:val="18"/>
              </w:rPr>
              <w:t>-  увеличение на 5 -10% срока службы электрооборудования;</w:t>
            </w:r>
          </w:p>
          <w:p w:rsidR="00BC2847" w:rsidRPr="00BC2847" w:rsidRDefault="00BC2847" w:rsidP="00BC2847">
            <w:pPr>
              <w:rPr>
                <w:rFonts w:eastAsia="Calibri"/>
                <w:sz w:val="18"/>
                <w:szCs w:val="18"/>
                <w:lang w:eastAsia="ar-SA"/>
              </w:rPr>
            </w:pPr>
            <w:r w:rsidRPr="00BC2847">
              <w:rPr>
                <w:sz w:val="18"/>
                <w:szCs w:val="18"/>
              </w:rPr>
              <w:t>- снижение эксплуатационных затрат на замену и ремонт электрооборудования.</w:t>
            </w:r>
          </w:p>
        </w:tc>
      </w:tr>
      <w:tr w:rsidR="00BC2847" w:rsidRPr="00BC2847" w:rsidTr="00BC2847">
        <w:trPr>
          <w:trHeight w:val="287"/>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Сроки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BC2847" w:rsidRPr="00BC2847" w:rsidRDefault="00BC2847" w:rsidP="00BC2847">
            <w:pPr>
              <w:rPr>
                <w:rFonts w:eastAsia="Calibri"/>
                <w:sz w:val="18"/>
                <w:szCs w:val="18"/>
                <w:lang w:eastAsia="ar-SA"/>
              </w:rPr>
            </w:pPr>
            <w:r w:rsidRPr="00BC2847">
              <w:rPr>
                <w:sz w:val="18"/>
                <w:szCs w:val="18"/>
              </w:rPr>
              <w:t>2019 - 2025 годы и на период до 2030 года</w:t>
            </w:r>
          </w:p>
          <w:p w:rsidR="00BC2847" w:rsidRPr="00BC2847" w:rsidRDefault="00BC2847" w:rsidP="00BC2847">
            <w:pPr>
              <w:rPr>
                <w:rFonts w:eastAsia="Calibri"/>
                <w:sz w:val="18"/>
                <w:szCs w:val="18"/>
                <w:lang w:eastAsia="ar-SA"/>
              </w:rPr>
            </w:pPr>
          </w:p>
        </w:tc>
      </w:tr>
      <w:tr w:rsidR="00BC2847" w:rsidRPr="00BC2847" w:rsidTr="00BC2847">
        <w:trPr>
          <w:trHeight w:val="442"/>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t xml:space="preserve">Параметры финансового обеспечения муниципальной программы    </w:t>
            </w:r>
          </w:p>
        </w:tc>
        <w:tc>
          <w:tcPr>
            <w:tcW w:w="6804" w:type="dxa"/>
            <w:tcBorders>
              <w:top w:val="single" w:sz="4" w:space="0" w:color="000000"/>
              <w:left w:val="single" w:sz="4" w:space="0" w:color="000000"/>
              <w:bottom w:val="single" w:sz="4" w:space="0" w:color="000000"/>
              <w:right w:val="single" w:sz="4" w:space="0" w:color="000000"/>
            </w:tcBorders>
            <w:hideMark/>
          </w:tcPr>
          <w:p w:rsidR="00BC2847" w:rsidRPr="00BC2847" w:rsidRDefault="00BC2847" w:rsidP="00BC2847">
            <w:pPr>
              <w:rPr>
                <w:rFonts w:eastAsia="Calibri"/>
                <w:sz w:val="18"/>
                <w:szCs w:val="18"/>
                <w:lang w:eastAsia="ar-SA"/>
              </w:rPr>
            </w:pPr>
            <w:r w:rsidRPr="00BC2847">
              <w:rPr>
                <w:sz w:val="18"/>
                <w:szCs w:val="18"/>
              </w:rPr>
              <w:t>Общий объем финансирования муниципальной программы в 2019 - 2025 годах и на период до 2030 года составляет  44 942,20 тыс. рублей, в том числе:</w:t>
            </w:r>
          </w:p>
          <w:p w:rsidR="00BC2847" w:rsidRPr="00BC2847" w:rsidRDefault="00BC2847" w:rsidP="00BC2847">
            <w:pPr>
              <w:rPr>
                <w:sz w:val="18"/>
                <w:szCs w:val="18"/>
              </w:rPr>
            </w:pPr>
            <w:r w:rsidRPr="00BC2847">
              <w:rPr>
                <w:sz w:val="18"/>
                <w:szCs w:val="18"/>
              </w:rPr>
              <w:t xml:space="preserve">1.1.  Средства Федерального бюджета – </w:t>
            </w:r>
          </w:p>
          <w:p w:rsidR="00BC2847" w:rsidRPr="00BC2847" w:rsidRDefault="00BC2847" w:rsidP="00BC2847">
            <w:pPr>
              <w:rPr>
                <w:sz w:val="18"/>
                <w:szCs w:val="18"/>
              </w:rPr>
            </w:pPr>
            <w:r w:rsidRPr="00BC2847">
              <w:rPr>
                <w:sz w:val="18"/>
                <w:szCs w:val="18"/>
              </w:rPr>
              <w:t>0,00 тыс. руб., в том числе:</w:t>
            </w:r>
          </w:p>
          <w:p w:rsidR="00BC2847" w:rsidRPr="00BC2847" w:rsidRDefault="00BC2847" w:rsidP="00BC2847">
            <w:pPr>
              <w:rPr>
                <w:sz w:val="18"/>
                <w:szCs w:val="18"/>
              </w:rPr>
            </w:pPr>
            <w:r w:rsidRPr="00BC2847">
              <w:rPr>
                <w:sz w:val="18"/>
                <w:szCs w:val="18"/>
              </w:rPr>
              <w:t>2019 год –0,00 тыс. руб.</w:t>
            </w:r>
          </w:p>
          <w:p w:rsidR="00BC2847" w:rsidRPr="00BC2847" w:rsidRDefault="00BC2847" w:rsidP="00BC2847">
            <w:pPr>
              <w:rPr>
                <w:sz w:val="18"/>
                <w:szCs w:val="18"/>
              </w:rPr>
            </w:pPr>
            <w:r w:rsidRPr="00BC2847">
              <w:rPr>
                <w:sz w:val="18"/>
                <w:szCs w:val="18"/>
              </w:rPr>
              <w:t xml:space="preserve">2020 год – 0,00 тыс. руб. </w:t>
            </w:r>
          </w:p>
          <w:p w:rsidR="00BC2847" w:rsidRPr="00BC2847" w:rsidRDefault="00BC2847" w:rsidP="00BC2847">
            <w:pPr>
              <w:rPr>
                <w:sz w:val="18"/>
                <w:szCs w:val="18"/>
              </w:rPr>
            </w:pPr>
            <w:r w:rsidRPr="00BC2847">
              <w:rPr>
                <w:sz w:val="18"/>
                <w:szCs w:val="18"/>
              </w:rPr>
              <w:t>2021 год -  0,00 тыс. руб.</w:t>
            </w:r>
          </w:p>
          <w:p w:rsidR="00BC2847" w:rsidRPr="00BC2847" w:rsidRDefault="00BC2847" w:rsidP="00BC2847">
            <w:pPr>
              <w:rPr>
                <w:sz w:val="18"/>
                <w:szCs w:val="18"/>
              </w:rPr>
            </w:pPr>
            <w:r w:rsidRPr="00BC2847">
              <w:rPr>
                <w:sz w:val="18"/>
                <w:szCs w:val="18"/>
              </w:rPr>
              <w:t>2022 год – 0,00 тыс. руб.</w:t>
            </w:r>
          </w:p>
          <w:p w:rsidR="00BC2847" w:rsidRPr="00BC2847" w:rsidRDefault="00BC2847" w:rsidP="00BC2847">
            <w:pPr>
              <w:rPr>
                <w:sz w:val="18"/>
                <w:szCs w:val="18"/>
              </w:rPr>
            </w:pPr>
            <w:r w:rsidRPr="00BC2847">
              <w:rPr>
                <w:sz w:val="18"/>
                <w:szCs w:val="18"/>
              </w:rPr>
              <w:t xml:space="preserve">2023 год – 0,00 тыс. руб. </w:t>
            </w:r>
          </w:p>
          <w:p w:rsidR="00BC2847" w:rsidRPr="00BC2847" w:rsidRDefault="00BC2847" w:rsidP="00BC2847">
            <w:pPr>
              <w:rPr>
                <w:sz w:val="18"/>
                <w:szCs w:val="18"/>
              </w:rPr>
            </w:pPr>
            <w:r w:rsidRPr="00BC2847">
              <w:rPr>
                <w:sz w:val="18"/>
                <w:szCs w:val="18"/>
              </w:rPr>
              <w:t xml:space="preserve">2024 год – 0,00 тыс. руб. </w:t>
            </w:r>
          </w:p>
          <w:p w:rsidR="00BC2847" w:rsidRPr="00BC2847" w:rsidRDefault="00BC2847" w:rsidP="00BC2847">
            <w:pPr>
              <w:rPr>
                <w:sz w:val="18"/>
                <w:szCs w:val="18"/>
              </w:rPr>
            </w:pPr>
            <w:r w:rsidRPr="00BC2847">
              <w:rPr>
                <w:sz w:val="18"/>
                <w:szCs w:val="18"/>
              </w:rPr>
              <w:t>2025 год – 0,00 тыс. руб.</w:t>
            </w:r>
          </w:p>
          <w:p w:rsidR="00BC2847" w:rsidRPr="00BC2847" w:rsidRDefault="00BC2847" w:rsidP="00BC2847">
            <w:pPr>
              <w:rPr>
                <w:sz w:val="18"/>
                <w:szCs w:val="18"/>
              </w:rPr>
            </w:pPr>
            <w:r w:rsidRPr="00BC2847">
              <w:rPr>
                <w:sz w:val="18"/>
                <w:szCs w:val="18"/>
              </w:rPr>
              <w:t>2026-2030 год – 0,00 тыс. руб.</w:t>
            </w:r>
          </w:p>
          <w:p w:rsidR="00BC2847" w:rsidRPr="00BC2847" w:rsidRDefault="00BC2847" w:rsidP="00BC2847">
            <w:pPr>
              <w:rPr>
                <w:sz w:val="18"/>
                <w:szCs w:val="18"/>
                <w:lang w:eastAsia="en-US"/>
              </w:rPr>
            </w:pPr>
            <w:r w:rsidRPr="00BC2847">
              <w:rPr>
                <w:sz w:val="18"/>
                <w:szCs w:val="18"/>
              </w:rPr>
              <w:t>1.2.Средства бюджета Ханты-Мансийского автономного округа - Югры (далее бюджет ХМАО - Югры) – 0,0 тыс. руб., в том числе:</w:t>
            </w:r>
          </w:p>
          <w:p w:rsidR="00BC2847" w:rsidRPr="00BC2847" w:rsidRDefault="00BC2847" w:rsidP="00BC2847">
            <w:pPr>
              <w:rPr>
                <w:rFonts w:eastAsia="Calibri"/>
                <w:sz w:val="18"/>
                <w:szCs w:val="18"/>
                <w:lang w:eastAsia="ar-SA"/>
              </w:rPr>
            </w:pPr>
            <w:r w:rsidRPr="00BC2847">
              <w:rPr>
                <w:sz w:val="18"/>
                <w:szCs w:val="18"/>
              </w:rPr>
              <w:t>2019 год – 0,00 тыс. руб.;</w:t>
            </w:r>
          </w:p>
          <w:p w:rsidR="00BC2847" w:rsidRPr="00BC2847" w:rsidRDefault="00BC2847" w:rsidP="00BC2847">
            <w:pPr>
              <w:rPr>
                <w:sz w:val="18"/>
                <w:szCs w:val="18"/>
              </w:rPr>
            </w:pPr>
            <w:r w:rsidRPr="00BC2847">
              <w:rPr>
                <w:sz w:val="18"/>
                <w:szCs w:val="18"/>
              </w:rPr>
              <w:t>2020 год – 0,00 тыс. руб.;</w:t>
            </w:r>
          </w:p>
          <w:p w:rsidR="00BC2847" w:rsidRPr="00BC2847" w:rsidRDefault="00BC2847" w:rsidP="00BC2847">
            <w:pPr>
              <w:rPr>
                <w:sz w:val="18"/>
                <w:szCs w:val="18"/>
              </w:rPr>
            </w:pPr>
            <w:r w:rsidRPr="00BC2847">
              <w:rPr>
                <w:sz w:val="18"/>
                <w:szCs w:val="18"/>
              </w:rPr>
              <w:t>год – 0,00 тыс. руб.;</w:t>
            </w:r>
          </w:p>
          <w:p w:rsidR="00BC2847" w:rsidRPr="00BC2847" w:rsidRDefault="00BC2847" w:rsidP="00BC2847">
            <w:pPr>
              <w:rPr>
                <w:sz w:val="18"/>
                <w:szCs w:val="18"/>
              </w:rPr>
            </w:pPr>
            <w:r w:rsidRPr="00BC2847">
              <w:rPr>
                <w:sz w:val="18"/>
                <w:szCs w:val="18"/>
              </w:rPr>
              <w:t>2022год – 0,00 тыс. руб.;</w:t>
            </w:r>
          </w:p>
          <w:p w:rsidR="00BC2847" w:rsidRPr="00BC2847" w:rsidRDefault="00BC2847" w:rsidP="00BC2847">
            <w:pPr>
              <w:rPr>
                <w:sz w:val="18"/>
                <w:szCs w:val="18"/>
              </w:rPr>
            </w:pPr>
            <w:r w:rsidRPr="00BC2847">
              <w:rPr>
                <w:sz w:val="18"/>
                <w:szCs w:val="18"/>
              </w:rPr>
              <w:t>2023 год – 0,00 тыс. руб.;</w:t>
            </w:r>
          </w:p>
          <w:p w:rsidR="00BC2847" w:rsidRPr="00BC2847" w:rsidRDefault="00BC2847" w:rsidP="00BC2847">
            <w:pPr>
              <w:rPr>
                <w:sz w:val="18"/>
                <w:szCs w:val="18"/>
              </w:rPr>
            </w:pPr>
            <w:r w:rsidRPr="00BC2847">
              <w:rPr>
                <w:sz w:val="18"/>
                <w:szCs w:val="18"/>
              </w:rPr>
              <w:t>2024 год – 0,00 тыс. руб.;</w:t>
            </w:r>
          </w:p>
          <w:p w:rsidR="00BC2847" w:rsidRPr="00BC2847" w:rsidRDefault="00BC2847" w:rsidP="00BC2847">
            <w:pPr>
              <w:rPr>
                <w:sz w:val="18"/>
                <w:szCs w:val="18"/>
              </w:rPr>
            </w:pPr>
            <w:r w:rsidRPr="00BC2847">
              <w:rPr>
                <w:sz w:val="18"/>
                <w:szCs w:val="18"/>
              </w:rPr>
              <w:t>2025 год  – 0,00  тыс. руб.;</w:t>
            </w:r>
          </w:p>
          <w:p w:rsidR="00BC2847" w:rsidRPr="00BC2847" w:rsidRDefault="00BC2847" w:rsidP="00BC2847">
            <w:pPr>
              <w:rPr>
                <w:sz w:val="18"/>
                <w:szCs w:val="18"/>
              </w:rPr>
            </w:pPr>
            <w:r w:rsidRPr="00BC2847">
              <w:rPr>
                <w:sz w:val="18"/>
                <w:szCs w:val="18"/>
              </w:rPr>
              <w:t>2026 год –2030 год – 0,00 тыс. руб.</w:t>
            </w:r>
          </w:p>
          <w:p w:rsidR="00BC2847" w:rsidRPr="00BC2847" w:rsidRDefault="00BC2847" w:rsidP="00BC2847">
            <w:pPr>
              <w:rPr>
                <w:sz w:val="18"/>
                <w:szCs w:val="18"/>
              </w:rPr>
            </w:pPr>
            <w:r w:rsidRPr="00BC2847">
              <w:rPr>
                <w:sz w:val="18"/>
                <w:szCs w:val="18"/>
              </w:rPr>
              <w:t xml:space="preserve">1.3. Средства бюджета Советского района  - </w:t>
            </w:r>
          </w:p>
          <w:p w:rsidR="00BC2847" w:rsidRPr="00BC2847" w:rsidRDefault="00BC2847" w:rsidP="00BC2847">
            <w:pPr>
              <w:rPr>
                <w:sz w:val="18"/>
                <w:szCs w:val="18"/>
              </w:rPr>
            </w:pPr>
            <w:r w:rsidRPr="00BC2847">
              <w:rPr>
                <w:sz w:val="18"/>
                <w:szCs w:val="18"/>
              </w:rPr>
              <w:t>0,00 тыс. руб., в том числе:</w:t>
            </w:r>
          </w:p>
          <w:p w:rsidR="00BC2847" w:rsidRPr="00BC2847" w:rsidRDefault="00BC2847" w:rsidP="00BC2847">
            <w:pPr>
              <w:rPr>
                <w:sz w:val="18"/>
                <w:szCs w:val="18"/>
              </w:rPr>
            </w:pPr>
            <w:r w:rsidRPr="00BC2847">
              <w:rPr>
                <w:sz w:val="18"/>
                <w:szCs w:val="18"/>
              </w:rPr>
              <w:t>2019 год – 0,00 тыс. руб.</w:t>
            </w:r>
          </w:p>
          <w:p w:rsidR="00BC2847" w:rsidRPr="00BC2847" w:rsidRDefault="00BC2847" w:rsidP="00BC2847">
            <w:pPr>
              <w:rPr>
                <w:sz w:val="18"/>
                <w:szCs w:val="18"/>
              </w:rPr>
            </w:pPr>
            <w:r w:rsidRPr="00BC2847">
              <w:rPr>
                <w:sz w:val="18"/>
                <w:szCs w:val="18"/>
              </w:rPr>
              <w:t xml:space="preserve">2020 год – 0,00 тыс. руб. </w:t>
            </w:r>
          </w:p>
          <w:p w:rsidR="00BC2847" w:rsidRPr="00BC2847" w:rsidRDefault="00BC2847" w:rsidP="00BC2847">
            <w:pPr>
              <w:rPr>
                <w:sz w:val="18"/>
                <w:szCs w:val="18"/>
              </w:rPr>
            </w:pPr>
            <w:r w:rsidRPr="00BC2847">
              <w:rPr>
                <w:sz w:val="18"/>
                <w:szCs w:val="18"/>
              </w:rPr>
              <w:t>2021 год – 0,00 тыс. руб.</w:t>
            </w:r>
          </w:p>
          <w:p w:rsidR="00BC2847" w:rsidRPr="00BC2847" w:rsidRDefault="00BC2847" w:rsidP="00BC2847">
            <w:pPr>
              <w:rPr>
                <w:sz w:val="18"/>
                <w:szCs w:val="18"/>
              </w:rPr>
            </w:pPr>
            <w:r w:rsidRPr="00BC2847">
              <w:rPr>
                <w:sz w:val="18"/>
                <w:szCs w:val="18"/>
              </w:rPr>
              <w:t>2022 год – 300,00 тыс. руб.</w:t>
            </w:r>
          </w:p>
          <w:p w:rsidR="00BC2847" w:rsidRPr="00BC2847" w:rsidRDefault="00BC2847" w:rsidP="00BC2847">
            <w:pPr>
              <w:rPr>
                <w:sz w:val="18"/>
                <w:szCs w:val="18"/>
              </w:rPr>
            </w:pPr>
            <w:r w:rsidRPr="00BC2847">
              <w:rPr>
                <w:sz w:val="18"/>
                <w:szCs w:val="18"/>
              </w:rPr>
              <w:t xml:space="preserve">2023 год – 0,00 тыс. руб. </w:t>
            </w:r>
          </w:p>
          <w:p w:rsidR="00BC2847" w:rsidRPr="00BC2847" w:rsidRDefault="00BC2847" w:rsidP="00BC2847">
            <w:pPr>
              <w:rPr>
                <w:sz w:val="18"/>
                <w:szCs w:val="18"/>
              </w:rPr>
            </w:pPr>
            <w:r w:rsidRPr="00BC2847">
              <w:rPr>
                <w:sz w:val="18"/>
                <w:szCs w:val="18"/>
              </w:rPr>
              <w:t xml:space="preserve">2024 год – 0,00 тыс. руб. </w:t>
            </w:r>
          </w:p>
          <w:p w:rsidR="00BC2847" w:rsidRPr="00BC2847" w:rsidRDefault="00BC2847" w:rsidP="00BC2847">
            <w:pPr>
              <w:rPr>
                <w:sz w:val="18"/>
                <w:szCs w:val="18"/>
              </w:rPr>
            </w:pPr>
            <w:r w:rsidRPr="00BC2847">
              <w:rPr>
                <w:sz w:val="18"/>
                <w:szCs w:val="18"/>
              </w:rPr>
              <w:lastRenderedPageBreak/>
              <w:t>2025 год – 0,00 тыс. руб.</w:t>
            </w:r>
          </w:p>
          <w:p w:rsidR="00BC2847" w:rsidRPr="00BC2847" w:rsidRDefault="00BC2847" w:rsidP="00BC2847">
            <w:pPr>
              <w:rPr>
                <w:sz w:val="18"/>
                <w:szCs w:val="18"/>
              </w:rPr>
            </w:pPr>
            <w:r w:rsidRPr="00BC2847">
              <w:rPr>
                <w:sz w:val="18"/>
                <w:szCs w:val="18"/>
              </w:rPr>
              <w:t>2026-2030 год – 0,00 тыс. руб.</w:t>
            </w:r>
          </w:p>
          <w:p w:rsidR="00BC2847" w:rsidRPr="00BC2847" w:rsidRDefault="00BC2847" w:rsidP="00BC2847">
            <w:pPr>
              <w:rPr>
                <w:sz w:val="18"/>
                <w:szCs w:val="18"/>
              </w:rPr>
            </w:pPr>
            <w:r w:rsidRPr="00BC2847">
              <w:rPr>
                <w:sz w:val="18"/>
                <w:szCs w:val="18"/>
              </w:rPr>
              <w:t>1.4. Бюджет городского поселения Агириш - 44 642,20 тыс. рублей,   в том числе:</w:t>
            </w:r>
          </w:p>
          <w:p w:rsidR="00BC2847" w:rsidRPr="00BC2847" w:rsidRDefault="00BC2847" w:rsidP="00BC2847">
            <w:pPr>
              <w:rPr>
                <w:sz w:val="18"/>
                <w:szCs w:val="18"/>
              </w:rPr>
            </w:pPr>
            <w:r w:rsidRPr="00BC2847">
              <w:rPr>
                <w:sz w:val="18"/>
                <w:szCs w:val="18"/>
              </w:rPr>
              <w:t>2019 год –  4 180,80 тыс. руб.;</w:t>
            </w:r>
          </w:p>
          <w:p w:rsidR="00BC2847" w:rsidRPr="00BC2847" w:rsidRDefault="00BC2847" w:rsidP="00BC2847">
            <w:pPr>
              <w:rPr>
                <w:sz w:val="18"/>
                <w:szCs w:val="18"/>
              </w:rPr>
            </w:pPr>
            <w:r w:rsidRPr="00BC2847">
              <w:rPr>
                <w:sz w:val="18"/>
                <w:szCs w:val="18"/>
              </w:rPr>
              <w:t>2020 год –  3 274,10 тыс. руб.;</w:t>
            </w:r>
          </w:p>
          <w:p w:rsidR="00BC2847" w:rsidRPr="00BC2847" w:rsidRDefault="00BC2847" w:rsidP="00BC2847">
            <w:pPr>
              <w:rPr>
                <w:sz w:val="18"/>
                <w:szCs w:val="18"/>
              </w:rPr>
            </w:pPr>
            <w:r w:rsidRPr="00BC2847">
              <w:rPr>
                <w:sz w:val="18"/>
                <w:szCs w:val="18"/>
              </w:rPr>
              <w:t>2021 год – 4 960,50 тыс. руб.;</w:t>
            </w:r>
          </w:p>
          <w:p w:rsidR="00BC2847" w:rsidRPr="00BC2847" w:rsidRDefault="00BC2847" w:rsidP="00BC2847">
            <w:pPr>
              <w:rPr>
                <w:sz w:val="18"/>
                <w:szCs w:val="18"/>
              </w:rPr>
            </w:pPr>
            <w:r w:rsidRPr="00BC2847">
              <w:rPr>
                <w:sz w:val="18"/>
                <w:szCs w:val="18"/>
              </w:rPr>
              <w:t>2022 год –  4692,20 тыс. руб.;</w:t>
            </w:r>
          </w:p>
          <w:p w:rsidR="00BC2847" w:rsidRPr="00BC2847" w:rsidRDefault="00BC2847" w:rsidP="00BC2847">
            <w:pPr>
              <w:rPr>
                <w:sz w:val="18"/>
                <w:szCs w:val="18"/>
              </w:rPr>
            </w:pPr>
            <w:r w:rsidRPr="00BC2847">
              <w:rPr>
                <w:sz w:val="18"/>
                <w:szCs w:val="18"/>
              </w:rPr>
              <w:t>2023 год –  3 315,00 тыс. руб.;</w:t>
            </w:r>
          </w:p>
          <w:p w:rsidR="00BC2847" w:rsidRPr="00BC2847" w:rsidRDefault="00BC2847" w:rsidP="00BC2847">
            <w:pPr>
              <w:rPr>
                <w:sz w:val="18"/>
                <w:szCs w:val="18"/>
              </w:rPr>
            </w:pPr>
            <w:r w:rsidRPr="00BC2847">
              <w:rPr>
                <w:sz w:val="18"/>
                <w:szCs w:val="18"/>
              </w:rPr>
              <w:t>2024 год –  3 359,80 тыс. руб.;</w:t>
            </w:r>
          </w:p>
          <w:p w:rsidR="00BC2847" w:rsidRPr="00BC2847" w:rsidRDefault="00BC2847" w:rsidP="00BC2847">
            <w:pPr>
              <w:rPr>
                <w:sz w:val="18"/>
                <w:szCs w:val="18"/>
              </w:rPr>
            </w:pPr>
            <w:r w:rsidRPr="00BC2847">
              <w:rPr>
                <w:sz w:val="18"/>
                <w:szCs w:val="18"/>
              </w:rPr>
              <w:t>2025 год –  3 359,80 тыс. руб.;</w:t>
            </w:r>
          </w:p>
          <w:p w:rsidR="00BC2847" w:rsidRPr="00BC2847" w:rsidRDefault="00BC2847" w:rsidP="00BC2847">
            <w:pPr>
              <w:rPr>
                <w:rFonts w:eastAsia="Calibri"/>
                <w:sz w:val="18"/>
                <w:szCs w:val="18"/>
              </w:rPr>
            </w:pPr>
            <w:r w:rsidRPr="00BC2847">
              <w:rPr>
                <w:sz w:val="18"/>
                <w:szCs w:val="18"/>
              </w:rPr>
              <w:t>2026 – 2030 год – 17 500,00 тыс. руб.</w:t>
            </w:r>
          </w:p>
        </w:tc>
      </w:tr>
      <w:tr w:rsidR="00BC2847" w:rsidRPr="00BC2847" w:rsidTr="00BC2847">
        <w:trPr>
          <w:trHeight w:val="442"/>
        </w:trPr>
        <w:tc>
          <w:tcPr>
            <w:tcW w:w="3473" w:type="dxa"/>
            <w:tcBorders>
              <w:top w:val="single" w:sz="4" w:space="0" w:color="000000"/>
              <w:left w:val="single" w:sz="4" w:space="0" w:color="000000"/>
              <w:bottom w:val="single" w:sz="4" w:space="0" w:color="000000"/>
              <w:right w:val="nil"/>
            </w:tcBorders>
            <w:hideMark/>
          </w:tcPr>
          <w:p w:rsidR="00BC2847" w:rsidRPr="00BC2847" w:rsidRDefault="00BC2847" w:rsidP="00BC2847">
            <w:pPr>
              <w:rPr>
                <w:rFonts w:eastAsia="Calibri"/>
                <w:sz w:val="18"/>
                <w:szCs w:val="18"/>
                <w:lang w:eastAsia="ar-SA"/>
              </w:rPr>
            </w:pPr>
            <w:r w:rsidRPr="00BC2847">
              <w:rPr>
                <w:sz w:val="18"/>
                <w:szCs w:val="18"/>
              </w:rPr>
              <w:lastRenderedPageBreak/>
              <w:t>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BC2847" w:rsidRPr="00BC2847" w:rsidRDefault="00BC2847" w:rsidP="00BC2847">
            <w:pPr>
              <w:rPr>
                <w:rFonts w:eastAsia="Calibri"/>
                <w:sz w:val="18"/>
                <w:szCs w:val="18"/>
                <w:lang w:eastAsia="ar-SA"/>
              </w:rPr>
            </w:pPr>
          </w:p>
        </w:tc>
      </w:tr>
    </w:tbl>
    <w:p w:rsidR="00BC2847" w:rsidRPr="00BC2847" w:rsidRDefault="00BC2847" w:rsidP="00BC2847">
      <w:pPr>
        <w:rPr>
          <w:sz w:val="18"/>
          <w:szCs w:val="18"/>
          <w:lang w:eastAsia="ar-SA"/>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lang w:eastAsia="en-US"/>
        </w:rPr>
      </w:pPr>
      <w:r w:rsidRPr="00BC2847">
        <w:rPr>
          <w:sz w:val="18"/>
          <w:szCs w:val="18"/>
        </w:rPr>
        <w:lastRenderedPageBreak/>
        <w:t xml:space="preserve">Раздел 1. </w:t>
      </w:r>
      <w:r w:rsidRPr="00BC2847">
        <w:rPr>
          <w:rFonts w:eastAsia="Calibri"/>
          <w:sz w:val="18"/>
          <w:szCs w:val="18"/>
        </w:rPr>
        <w:t>«О стимулировании инвестиционной и инновационной деятельности, развитие конкуренции и негосударственного сектора экономики».</w:t>
      </w:r>
    </w:p>
    <w:p w:rsidR="00BC2847" w:rsidRPr="00BC2847" w:rsidRDefault="00BC2847" w:rsidP="00BC2847">
      <w:pPr>
        <w:rPr>
          <w:rFonts w:eastAsia="Calibri"/>
          <w:sz w:val="18"/>
          <w:szCs w:val="18"/>
        </w:rPr>
      </w:pPr>
      <w:r w:rsidRPr="00BC2847">
        <w:rPr>
          <w:rFonts w:eastAsia="Calibri"/>
          <w:sz w:val="18"/>
          <w:szCs w:val="18"/>
        </w:rPr>
        <w:t>1.1.Формирование благоприятной деловой среды.</w:t>
      </w:r>
    </w:p>
    <w:p w:rsidR="00BC2847" w:rsidRPr="00BC2847" w:rsidRDefault="00BC2847" w:rsidP="00BC2847">
      <w:pPr>
        <w:rPr>
          <w:rFonts w:eastAsia="Calibri"/>
          <w:sz w:val="18"/>
          <w:szCs w:val="18"/>
        </w:rPr>
      </w:pPr>
      <w:r w:rsidRPr="00BC2847">
        <w:rPr>
          <w:rFonts w:eastAsia="Calibri"/>
          <w:sz w:val="18"/>
          <w:szCs w:val="18"/>
        </w:rPr>
        <w:t>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BC2847" w:rsidRPr="00BC2847" w:rsidRDefault="00BC2847" w:rsidP="00BC2847">
      <w:pPr>
        <w:rPr>
          <w:rFonts w:eastAsia="Calibri"/>
          <w:sz w:val="18"/>
          <w:szCs w:val="18"/>
        </w:rPr>
      </w:pPr>
      <w:r w:rsidRPr="00BC2847">
        <w:rPr>
          <w:rFonts w:eastAsia="Calibri"/>
          <w:sz w:val="18"/>
          <w:szCs w:val="18"/>
        </w:rPr>
        <w:t>1.2. Инвестиционные проекты.</w:t>
      </w:r>
    </w:p>
    <w:p w:rsidR="00BC2847" w:rsidRPr="00BC2847" w:rsidRDefault="00BC2847" w:rsidP="00BC2847">
      <w:pPr>
        <w:rPr>
          <w:rFonts w:eastAsia="Calibri"/>
          <w:sz w:val="18"/>
          <w:szCs w:val="18"/>
        </w:rPr>
      </w:pPr>
      <w:r w:rsidRPr="00BC2847">
        <w:rPr>
          <w:rFonts w:eastAsia="Calibri"/>
          <w:sz w:val="18"/>
          <w:szCs w:val="18"/>
        </w:rPr>
        <w:t>Мероприятия муниципальной программы  не предусматривают реализацию инвестиционных проектов.</w:t>
      </w:r>
    </w:p>
    <w:p w:rsidR="00BC2847" w:rsidRPr="00BC2847" w:rsidRDefault="00BC2847" w:rsidP="00BC2847">
      <w:pPr>
        <w:rPr>
          <w:rFonts w:eastAsia="Calibri"/>
          <w:sz w:val="18"/>
          <w:szCs w:val="18"/>
        </w:rPr>
      </w:pPr>
      <w:r w:rsidRPr="00BC2847">
        <w:rPr>
          <w:rFonts w:eastAsia="Calibri"/>
          <w:sz w:val="18"/>
          <w:szCs w:val="18"/>
        </w:rPr>
        <w:t>1.3.Развитие конкуренции.</w:t>
      </w:r>
    </w:p>
    <w:p w:rsidR="00BC2847" w:rsidRPr="00BC2847" w:rsidRDefault="00BC2847" w:rsidP="00BC2847">
      <w:pPr>
        <w:rPr>
          <w:rFonts w:eastAsia="Calibri"/>
          <w:sz w:val="18"/>
          <w:szCs w:val="18"/>
        </w:rPr>
      </w:pPr>
      <w:r w:rsidRPr="00BC2847">
        <w:rPr>
          <w:rFonts w:eastAsia="Calibri"/>
          <w:sz w:val="18"/>
          <w:szCs w:val="18"/>
        </w:rPr>
        <w:t>Мероприятия муниципальной программы не направлены на  принятие  мер по развитию конкуренции и содействию импортозамещению, а также реализации стандарта развития конкуренции.</w:t>
      </w:r>
    </w:p>
    <w:p w:rsidR="00BC2847" w:rsidRPr="00BC2847" w:rsidRDefault="00BC2847" w:rsidP="00BC2847">
      <w:pPr>
        <w:rPr>
          <w:rFonts w:eastAsia="Calibri"/>
          <w:sz w:val="18"/>
          <w:szCs w:val="18"/>
        </w:rPr>
      </w:pPr>
    </w:p>
    <w:p w:rsidR="00BC2847" w:rsidRPr="00BC2847" w:rsidRDefault="00BC2847" w:rsidP="00BC2847">
      <w:pPr>
        <w:rPr>
          <w:rFonts w:eastAsia="Calibri"/>
          <w:sz w:val="18"/>
          <w:szCs w:val="18"/>
        </w:rPr>
      </w:pPr>
      <w:r w:rsidRPr="00BC2847">
        <w:rPr>
          <w:rFonts w:eastAsia="Calibri"/>
          <w:sz w:val="18"/>
          <w:szCs w:val="18"/>
        </w:rPr>
        <w:t>Раздел 2.  «Механизм реализации муниципальной программы».</w:t>
      </w:r>
    </w:p>
    <w:p w:rsidR="00BC2847" w:rsidRPr="00BC2847" w:rsidRDefault="00BC2847" w:rsidP="00BC2847">
      <w:pPr>
        <w:rPr>
          <w:rFonts w:eastAsia="Calibri"/>
          <w:sz w:val="18"/>
          <w:szCs w:val="18"/>
        </w:rPr>
      </w:pPr>
      <w:r w:rsidRPr="00BC2847">
        <w:rPr>
          <w:rFonts w:eastAsia="Calibri"/>
          <w:sz w:val="18"/>
          <w:szCs w:val="18"/>
        </w:rPr>
        <w:t>2.1.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городского поселения Агириш.</w:t>
      </w:r>
    </w:p>
    <w:p w:rsidR="00BC2847" w:rsidRPr="00BC2847" w:rsidRDefault="00BC2847" w:rsidP="00BC2847">
      <w:pPr>
        <w:rPr>
          <w:rFonts w:eastAsia="Calibri"/>
          <w:sz w:val="18"/>
          <w:szCs w:val="18"/>
          <w:lang w:eastAsia="zh-CN"/>
        </w:rPr>
      </w:pPr>
      <w:r w:rsidRPr="00BC2847">
        <w:rPr>
          <w:sz w:val="18"/>
          <w:szCs w:val="18"/>
        </w:rPr>
        <w:t>2.2. Финансирование программы осуществляется в пределах бюджетных ассигнований, утвержденных решением Совета депутатов г.п. Агириш о бюджете городского поселения Агириш.</w:t>
      </w:r>
    </w:p>
    <w:p w:rsidR="00BC2847" w:rsidRPr="00BC2847" w:rsidRDefault="00BC2847" w:rsidP="00BC2847">
      <w:pPr>
        <w:rPr>
          <w:sz w:val="18"/>
          <w:szCs w:val="18"/>
        </w:rPr>
      </w:pPr>
      <w:r w:rsidRPr="00BC2847">
        <w:rPr>
          <w:sz w:val="18"/>
          <w:szCs w:val="18"/>
        </w:rPr>
        <w:t>2.3. Программа реализуется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C2847" w:rsidRPr="00BC2847" w:rsidRDefault="00BC2847" w:rsidP="00BC2847">
      <w:pPr>
        <w:rPr>
          <w:sz w:val="18"/>
          <w:szCs w:val="18"/>
        </w:rPr>
      </w:pPr>
      <w:r w:rsidRPr="00BC2847">
        <w:rPr>
          <w:sz w:val="18"/>
          <w:szCs w:val="18"/>
        </w:rPr>
        <w:t>2.4.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BC2847" w:rsidRPr="00BC2847" w:rsidRDefault="00BC2847" w:rsidP="00BC2847">
      <w:pPr>
        <w:rPr>
          <w:sz w:val="18"/>
          <w:szCs w:val="18"/>
        </w:rPr>
      </w:pPr>
      <w:r w:rsidRPr="00BC2847">
        <w:rPr>
          <w:sz w:val="18"/>
          <w:szCs w:val="18"/>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 - 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BC2847" w:rsidRPr="00BC2847" w:rsidRDefault="00BC2847" w:rsidP="00BC2847">
      <w:pPr>
        <w:rPr>
          <w:sz w:val="18"/>
          <w:szCs w:val="18"/>
        </w:rPr>
      </w:pPr>
      <w:r w:rsidRPr="00BC2847">
        <w:rPr>
          <w:sz w:val="18"/>
          <w:szCs w:val="18"/>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BC2847" w:rsidRPr="00BC2847" w:rsidRDefault="00BC2847" w:rsidP="00BC2847">
      <w:pPr>
        <w:rPr>
          <w:sz w:val="18"/>
          <w:szCs w:val="18"/>
        </w:rPr>
      </w:pPr>
      <w:r w:rsidRPr="00BC2847">
        <w:rPr>
          <w:sz w:val="18"/>
          <w:szCs w:val="18"/>
        </w:rPr>
        <w:t xml:space="preserve">- обеспечивают исполнение мероприятий муниципальной программы; </w:t>
      </w:r>
    </w:p>
    <w:p w:rsidR="00BC2847" w:rsidRPr="00BC2847" w:rsidRDefault="00BC2847" w:rsidP="00BC2847">
      <w:pPr>
        <w:rPr>
          <w:sz w:val="18"/>
          <w:szCs w:val="18"/>
        </w:rPr>
      </w:pPr>
      <w:r w:rsidRPr="00BC2847">
        <w:rPr>
          <w:sz w:val="18"/>
          <w:szCs w:val="18"/>
        </w:rPr>
        <w:t>- ежегодно предоставляют в Уполномоченный орган отчет о реализации муниципальной программы в порядке, установленном распоряжением администрации Советского района;</w:t>
      </w:r>
    </w:p>
    <w:p w:rsidR="00BC2847" w:rsidRPr="00BC2847" w:rsidRDefault="00BC2847" w:rsidP="00BC2847">
      <w:pPr>
        <w:rPr>
          <w:sz w:val="18"/>
          <w:szCs w:val="18"/>
        </w:rPr>
      </w:pPr>
      <w:r w:rsidRPr="00BC2847">
        <w:rPr>
          <w:sz w:val="18"/>
          <w:szCs w:val="18"/>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BC2847" w:rsidRPr="00BC2847" w:rsidRDefault="00BC2847" w:rsidP="00BC2847">
      <w:pPr>
        <w:rPr>
          <w:sz w:val="18"/>
          <w:szCs w:val="18"/>
        </w:rPr>
      </w:pPr>
      <w:r w:rsidRPr="00BC2847">
        <w:rPr>
          <w:sz w:val="18"/>
          <w:szCs w:val="18"/>
        </w:rPr>
        <w:t>- 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BC2847" w:rsidRPr="00BC2847" w:rsidRDefault="00BC2847" w:rsidP="00BC2847">
      <w:pPr>
        <w:rPr>
          <w:sz w:val="18"/>
          <w:szCs w:val="18"/>
        </w:rPr>
      </w:pPr>
      <w:r w:rsidRPr="00BC2847">
        <w:rPr>
          <w:sz w:val="18"/>
          <w:szCs w:val="18"/>
        </w:rPr>
        <w:t>- направляют уведомления и предоставляют отчетность в Министерство экономического развития Российской Федерации посредством ГАИС «Управление».</w:t>
      </w:r>
    </w:p>
    <w:p w:rsidR="00BC2847" w:rsidRPr="00BC2847" w:rsidRDefault="00BC2847" w:rsidP="00BC2847">
      <w:pPr>
        <w:rPr>
          <w:sz w:val="18"/>
          <w:szCs w:val="18"/>
        </w:rPr>
      </w:pPr>
      <w:r w:rsidRPr="00BC2847">
        <w:rPr>
          <w:sz w:val="18"/>
          <w:szCs w:val="18"/>
        </w:rPr>
        <w:t>2.5.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мероприятий муниципальной программы.</w:t>
      </w:r>
    </w:p>
    <w:p w:rsidR="00BC2847" w:rsidRPr="00BC2847" w:rsidRDefault="00BC2847" w:rsidP="00BC2847">
      <w:pPr>
        <w:rPr>
          <w:sz w:val="18"/>
          <w:szCs w:val="18"/>
        </w:rPr>
      </w:pPr>
      <w:r w:rsidRPr="00BC2847">
        <w:rPr>
          <w:sz w:val="18"/>
          <w:szCs w:val="18"/>
        </w:rPr>
        <w:t>2.6. Соисполнители муниципальной программы:</w:t>
      </w:r>
    </w:p>
    <w:p w:rsidR="00BC2847" w:rsidRPr="00BC2847" w:rsidRDefault="00BC2847" w:rsidP="00BC2847">
      <w:pPr>
        <w:rPr>
          <w:sz w:val="18"/>
          <w:szCs w:val="18"/>
        </w:rPr>
      </w:pPr>
      <w:r w:rsidRPr="00BC2847">
        <w:rPr>
          <w:sz w:val="18"/>
          <w:szCs w:val="18"/>
        </w:rPr>
        <w:t>- обеспечивают исполнение мероприятий муниципальной программы, соисполнителями которых они являются;</w:t>
      </w:r>
    </w:p>
    <w:p w:rsidR="00BC2847" w:rsidRPr="00BC2847" w:rsidRDefault="00BC2847" w:rsidP="00BC2847">
      <w:pPr>
        <w:rPr>
          <w:sz w:val="18"/>
          <w:szCs w:val="18"/>
        </w:rPr>
      </w:pPr>
      <w:r w:rsidRPr="00BC2847">
        <w:rPr>
          <w:sz w:val="18"/>
          <w:szCs w:val="18"/>
        </w:rPr>
        <w:t>- 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BC2847" w:rsidRPr="00BC2847" w:rsidRDefault="00BC2847" w:rsidP="00BC2847">
      <w:pPr>
        <w:rPr>
          <w:sz w:val="18"/>
          <w:szCs w:val="18"/>
        </w:rPr>
      </w:pPr>
      <w:r w:rsidRPr="00BC2847">
        <w:rPr>
          <w:sz w:val="18"/>
          <w:szCs w:val="18"/>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BC2847" w:rsidRPr="00BC2847" w:rsidRDefault="00BC2847" w:rsidP="00BC2847">
      <w:pPr>
        <w:rPr>
          <w:sz w:val="18"/>
          <w:szCs w:val="18"/>
        </w:rPr>
      </w:pPr>
      <w:r w:rsidRPr="00BC2847">
        <w:rPr>
          <w:sz w:val="18"/>
          <w:szCs w:val="18"/>
        </w:rPr>
        <w:t xml:space="preserve">- представляют ответственному исполнителю муниципальной программы информацию для проведения оценки эффективности реализации муниципальной программы, подготовки годового отчета о реализации муниципальной программы. </w:t>
      </w:r>
    </w:p>
    <w:p w:rsidR="00BC2847" w:rsidRPr="00BC2847" w:rsidRDefault="00BC2847" w:rsidP="00BC2847">
      <w:pPr>
        <w:rPr>
          <w:sz w:val="18"/>
          <w:szCs w:val="18"/>
          <w:lang w:eastAsia="en-US"/>
        </w:rPr>
      </w:pPr>
    </w:p>
    <w:p w:rsidR="00BC2847" w:rsidRPr="00BC2847" w:rsidRDefault="00BC2847" w:rsidP="00BC2847">
      <w:pPr>
        <w:rPr>
          <w:rFonts w:eastAsia="Calibri"/>
          <w:sz w:val="18"/>
          <w:szCs w:val="18"/>
        </w:rPr>
        <w:sectPr w:rsidR="00BC2847" w:rsidRPr="00BC2847">
          <w:pgSz w:w="11906" w:h="16838"/>
          <w:pgMar w:top="851" w:right="850" w:bottom="709" w:left="1701" w:header="708" w:footer="708" w:gutter="0"/>
          <w:cols w:space="720"/>
        </w:sectPr>
      </w:pPr>
    </w:p>
    <w:p w:rsidR="00BC2847" w:rsidRPr="00BC2847" w:rsidRDefault="00BC2847" w:rsidP="00BC2847">
      <w:pPr>
        <w:rPr>
          <w:rFonts w:eastAsia="Calibri"/>
          <w:sz w:val="18"/>
          <w:szCs w:val="18"/>
        </w:rPr>
      </w:pPr>
      <w:r w:rsidRPr="00BC2847">
        <w:rPr>
          <w:rFonts w:eastAsia="Calibri"/>
          <w:sz w:val="18"/>
          <w:szCs w:val="18"/>
        </w:rPr>
        <w:lastRenderedPageBreak/>
        <w:t xml:space="preserve">Таблица 1 </w:t>
      </w:r>
    </w:p>
    <w:p w:rsidR="00BC2847" w:rsidRPr="00BC2847" w:rsidRDefault="00BC2847" w:rsidP="00BC2847">
      <w:pPr>
        <w:rPr>
          <w:rFonts w:eastAsia="Calibri"/>
          <w:sz w:val="18"/>
          <w:szCs w:val="18"/>
        </w:rPr>
      </w:pPr>
      <w:r w:rsidRPr="00BC2847">
        <w:rPr>
          <w:rFonts w:eastAsia="Calibri"/>
          <w:sz w:val="18"/>
          <w:szCs w:val="18"/>
        </w:rPr>
        <w:t xml:space="preserve">                                                                                     Целевые показатели муниципальной программы</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931"/>
        <w:gridCol w:w="994"/>
        <w:gridCol w:w="1064"/>
        <w:gridCol w:w="1063"/>
        <w:gridCol w:w="1063"/>
        <w:gridCol w:w="1063"/>
        <w:gridCol w:w="1063"/>
        <w:gridCol w:w="1063"/>
        <w:gridCol w:w="1063"/>
        <w:gridCol w:w="1064"/>
        <w:gridCol w:w="1661"/>
      </w:tblGrid>
      <w:tr w:rsidR="00BC2847" w:rsidRPr="00BC2847" w:rsidTr="00BC2847">
        <w:tc>
          <w:tcPr>
            <w:tcW w:w="818" w:type="dxa"/>
            <w:vMerge w:val="restart"/>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 показателя</w:t>
            </w:r>
          </w:p>
        </w:tc>
        <w:tc>
          <w:tcPr>
            <w:tcW w:w="2931" w:type="dxa"/>
            <w:vMerge w:val="restart"/>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 xml:space="preserve">Наименование целевых показателей </w:t>
            </w:r>
          </w:p>
        </w:tc>
        <w:tc>
          <w:tcPr>
            <w:tcW w:w="994" w:type="dxa"/>
            <w:vMerge w:val="restart"/>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Базовый показатель на начало реализации муниципальной программы</w:t>
            </w:r>
          </w:p>
        </w:tc>
        <w:tc>
          <w:tcPr>
            <w:tcW w:w="8506" w:type="dxa"/>
            <w:gridSpan w:val="8"/>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Значения показателя по годам</w:t>
            </w:r>
          </w:p>
        </w:tc>
        <w:tc>
          <w:tcPr>
            <w:tcW w:w="166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Целевое значение показателя на момент окончания реализации муниципальной программы</w:t>
            </w:r>
          </w:p>
        </w:tc>
      </w:tr>
      <w:tr w:rsidR="00BC2847" w:rsidRPr="00BC2847" w:rsidTr="00BC2847">
        <w:tc>
          <w:tcPr>
            <w:tcW w:w="818"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2019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2020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2021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2022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2023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2024  г.</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2025  г.</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2026-2030 г.г.</w:t>
            </w:r>
          </w:p>
        </w:tc>
        <w:tc>
          <w:tcPr>
            <w:tcW w:w="1661"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lang w:eastAsia="en-US"/>
              </w:rPr>
            </w:pP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w:t>
            </w:r>
          </w:p>
        </w:tc>
        <w:tc>
          <w:tcPr>
            <w:tcW w:w="99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3</w:t>
            </w:r>
          </w:p>
        </w:tc>
        <w:tc>
          <w:tcPr>
            <w:tcW w:w="1064"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r w:rsidRPr="00BC2847">
              <w:rPr>
                <w:rFonts w:eastAsia="Calibri"/>
                <w:sz w:val="18"/>
                <w:szCs w:val="18"/>
              </w:rPr>
              <w:t>4</w:t>
            </w:r>
          </w:p>
        </w:tc>
        <w:tc>
          <w:tcPr>
            <w:tcW w:w="1063"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r w:rsidRPr="00BC2847">
              <w:rPr>
                <w:rFonts w:eastAsia="Calibri"/>
                <w:sz w:val="18"/>
                <w:szCs w:val="18"/>
              </w:rPr>
              <w:t>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6</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7</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8</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11</w:t>
            </w:r>
          </w:p>
        </w:tc>
        <w:tc>
          <w:tcPr>
            <w:tcW w:w="166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12</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Доля площади отремонтированных дорог и тротуаров от общей площади дорог, подлежащих ремонту, (%)</w:t>
            </w:r>
          </w:p>
        </w:tc>
        <w:tc>
          <w:tcPr>
            <w:tcW w:w="99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20</w:t>
            </w:r>
          </w:p>
        </w:tc>
        <w:tc>
          <w:tcPr>
            <w:tcW w:w="106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06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c>
          <w:tcPr>
            <w:tcW w:w="1661"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2.</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Доля протяженности дорог с дефектами дорожного полотна от общей протяженности, (%)</w:t>
            </w:r>
          </w:p>
        </w:tc>
        <w:tc>
          <w:tcPr>
            <w:tcW w:w="99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70</w:t>
            </w:r>
          </w:p>
        </w:tc>
        <w:tc>
          <w:tcPr>
            <w:tcW w:w="1064"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ar-SA"/>
              </w:rPr>
            </w:pPr>
            <w:r w:rsidRPr="00BC2847">
              <w:rPr>
                <w:sz w:val="18"/>
                <w:szCs w:val="18"/>
              </w:rPr>
              <w:t>70</w:t>
            </w:r>
          </w:p>
        </w:tc>
        <w:tc>
          <w:tcPr>
            <w:tcW w:w="1063"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ar-SA"/>
              </w:rPr>
            </w:pPr>
            <w:r w:rsidRPr="00BC2847">
              <w:rPr>
                <w:sz w:val="18"/>
                <w:szCs w:val="18"/>
              </w:rPr>
              <w:t>65</w:t>
            </w:r>
          </w:p>
        </w:tc>
        <w:tc>
          <w:tcPr>
            <w:tcW w:w="1063"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ar-SA"/>
              </w:rPr>
            </w:pPr>
            <w:r w:rsidRPr="00BC2847">
              <w:rPr>
                <w:sz w:val="18"/>
                <w:szCs w:val="18"/>
              </w:rPr>
              <w:t>65</w:t>
            </w:r>
          </w:p>
        </w:tc>
        <w:tc>
          <w:tcPr>
            <w:tcW w:w="1063"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ar-SA"/>
              </w:rPr>
            </w:pPr>
            <w:r w:rsidRPr="00BC2847">
              <w:rPr>
                <w:sz w:val="18"/>
                <w:szCs w:val="18"/>
              </w:rPr>
              <w:t>65</w:t>
            </w:r>
          </w:p>
        </w:tc>
        <w:tc>
          <w:tcPr>
            <w:tcW w:w="1063"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ar-SA"/>
              </w:rPr>
            </w:pPr>
            <w:r w:rsidRPr="00BC2847">
              <w:rPr>
                <w:sz w:val="18"/>
                <w:szCs w:val="18"/>
              </w:rPr>
              <w:t>65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65</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65</w:t>
            </w:r>
          </w:p>
        </w:tc>
        <w:tc>
          <w:tcPr>
            <w:tcW w:w="106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65</w:t>
            </w:r>
          </w:p>
        </w:tc>
        <w:tc>
          <w:tcPr>
            <w:tcW w:w="1661"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65</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3.</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Количество обслуживаемых светильников, (шт.)</w:t>
            </w:r>
          </w:p>
        </w:tc>
        <w:tc>
          <w:tcPr>
            <w:tcW w:w="99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3"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06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c>
          <w:tcPr>
            <w:tcW w:w="1661"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p>
          <w:p w:rsidR="00BC2847" w:rsidRPr="00BC2847" w:rsidRDefault="00BC2847" w:rsidP="00BC2847">
            <w:pPr>
              <w:rPr>
                <w:rFonts w:eastAsia="Calibri"/>
                <w:sz w:val="18"/>
                <w:szCs w:val="18"/>
                <w:lang w:eastAsia="en-US"/>
              </w:rPr>
            </w:pPr>
            <w:r w:rsidRPr="00BC2847">
              <w:rPr>
                <w:rFonts w:eastAsia="Calibri"/>
                <w:sz w:val="18"/>
                <w:szCs w:val="18"/>
              </w:rPr>
              <w:t>250</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4.</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Объем потребляемой электро-энергии, (тыс. кВт)</w:t>
            </w:r>
          </w:p>
        </w:tc>
        <w:tc>
          <w:tcPr>
            <w:tcW w:w="99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c>
          <w:tcPr>
            <w:tcW w:w="166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145</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5.</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Процент горения от общего количества обслуживания светильников не менее, (%)</w:t>
            </w:r>
          </w:p>
        </w:tc>
        <w:tc>
          <w:tcPr>
            <w:tcW w:w="99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c>
          <w:tcPr>
            <w:tcW w:w="166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95</w:t>
            </w:r>
          </w:p>
        </w:tc>
      </w:tr>
      <w:tr w:rsidR="00BC2847" w:rsidRPr="00BC2847" w:rsidTr="00BC2847">
        <w:tc>
          <w:tcPr>
            <w:tcW w:w="8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6.</w:t>
            </w:r>
          </w:p>
        </w:tc>
        <w:tc>
          <w:tcPr>
            <w:tcW w:w="293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ar-SA"/>
              </w:rPr>
            </w:pPr>
            <w:r w:rsidRPr="00BC2847">
              <w:rPr>
                <w:sz w:val="18"/>
                <w:szCs w:val="18"/>
              </w:rPr>
              <w:t>Количество заменяемых светильников не менее (шт.)</w:t>
            </w:r>
          </w:p>
        </w:tc>
        <w:tc>
          <w:tcPr>
            <w:tcW w:w="99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064"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c>
          <w:tcPr>
            <w:tcW w:w="166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lang w:eastAsia="en-US"/>
              </w:rPr>
            </w:pPr>
            <w:r w:rsidRPr="00BC2847">
              <w:rPr>
                <w:rFonts w:eastAsia="Calibri"/>
                <w:sz w:val="18"/>
                <w:szCs w:val="18"/>
              </w:rPr>
              <w:t>10</w:t>
            </w:r>
          </w:p>
        </w:tc>
      </w:tr>
    </w:tbl>
    <w:p w:rsidR="00BC2847" w:rsidRPr="00BC2847" w:rsidRDefault="00BC2847" w:rsidP="00BC2847">
      <w:pPr>
        <w:rPr>
          <w:rFonts w:eastAsia="Calibri"/>
          <w:sz w:val="18"/>
          <w:szCs w:val="18"/>
          <w:lang w:eastAsia="ar-SA"/>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lang w:eastAsia="en-US"/>
        </w:rPr>
      </w:pPr>
      <w:r w:rsidRPr="00BC2847">
        <w:rPr>
          <w:rFonts w:eastAsia="Calibri"/>
          <w:sz w:val="18"/>
          <w:szCs w:val="18"/>
        </w:rPr>
        <w:t>Таблица 2</w:t>
      </w:r>
    </w:p>
    <w:p w:rsidR="00BC2847" w:rsidRPr="00BC2847" w:rsidRDefault="00BC2847" w:rsidP="00BC2847">
      <w:pPr>
        <w:rPr>
          <w:rFonts w:eastAsia="Calibri"/>
          <w:sz w:val="18"/>
          <w:szCs w:val="18"/>
        </w:rPr>
      </w:pPr>
      <w:r w:rsidRPr="00BC2847">
        <w:rPr>
          <w:rFonts w:eastAsia="Calibri"/>
          <w:sz w:val="18"/>
          <w:szCs w:val="18"/>
        </w:rPr>
        <w:tab/>
        <w:t>Перечень основных мероприятий муниципальной программы.</w:t>
      </w:r>
    </w:p>
    <w:p w:rsidR="00BC2847" w:rsidRPr="00BC2847" w:rsidRDefault="00BC2847" w:rsidP="00BC2847">
      <w:pPr>
        <w:rPr>
          <w:rFonts w:eastAsia="Calibri"/>
          <w:sz w:val="18"/>
          <w:szCs w:val="18"/>
          <w:lang w:eastAsia="en-US"/>
        </w:rPr>
      </w:pPr>
      <w:r w:rsidRPr="00BC2847">
        <w:rPr>
          <w:rFonts w:eastAsia="Calibri"/>
          <w:sz w:val="18"/>
          <w:szCs w:val="18"/>
        </w:rPr>
        <w:t xml:space="preserve"> </w:t>
      </w:r>
    </w:p>
    <w:tbl>
      <w:tblPr>
        <w:tblW w:w="15345" w:type="dxa"/>
        <w:tblInd w:w="-643" w:type="dxa"/>
        <w:tblLayout w:type="fixed"/>
        <w:tblLook w:val="04A0" w:firstRow="1" w:lastRow="0" w:firstColumn="1" w:lastColumn="0" w:noHBand="0" w:noVBand="1"/>
      </w:tblPr>
      <w:tblGrid>
        <w:gridCol w:w="848"/>
        <w:gridCol w:w="3117"/>
        <w:gridCol w:w="1883"/>
        <w:gridCol w:w="1700"/>
        <w:gridCol w:w="992"/>
        <w:gridCol w:w="814"/>
        <w:gridCol w:w="36"/>
        <w:gridCol w:w="815"/>
        <w:gridCol w:w="36"/>
        <w:gridCol w:w="814"/>
        <w:gridCol w:w="36"/>
        <w:gridCol w:w="852"/>
        <w:gridCol w:w="813"/>
        <w:gridCol w:w="38"/>
        <w:gridCol w:w="813"/>
        <w:gridCol w:w="37"/>
        <w:gridCol w:w="813"/>
        <w:gridCol w:w="37"/>
        <w:gridCol w:w="814"/>
        <w:gridCol w:w="37"/>
      </w:tblGrid>
      <w:tr w:rsidR="00BC2847" w:rsidRPr="00BC2847" w:rsidTr="00BC2847">
        <w:trPr>
          <w:trHeight w:val="288"/>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Номер основного</w:t>
            </w:r>
            <w:r w:rsidRPr="00BC2847">
              <w:rPr>
                <w:rFonts w:eastAsia="Calibri"/>
                <w:sz w:val="18"/>
                <w:szCs w:val="18"/>
              </w:rPr>
              <w:br/>
              <w:t>мероприятия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Основные мероприятия муниципальной программы </w:t>
            </w:r>
            <w:r w:rsidRPr="00BC2847">
              <w:rPr>
                <w:rFonts w:eastAsia="Calibri"/>
                <w:sz w:val="18"/>
                <w:szCs w:val="18"/>
              </w:rPr>
              <w:br/>
              <w:t>(их связь с целевыми показателями муниципальной программы)</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Ответственный исполнитель/</w:t>
            </w:r>
            <w:r w:rsidRPr="00BC2847">
              <w:rPr>
                <w:rFonts w:eastAsia="Calibri"/>
                <w:sz w:val="18"/>
                <w:szCs w:val="18"/>
              </w:rPr>
              <w:br/>
              <w:t>соисполнитель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Источники финансирования</w:t>
            </w:r>
          </w:p>
        </w:tc>
        <w:tc>
          <w:tcPr>
            <w:tcW w:w="7797" w:type="dxa"/>
            <w:gridSpan w:val="16"/>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Финансовые затраты на реализацию (тыс. рублей)</w:t>
            </w:r>
          </w:p>
        </w:tc>
      </w:tr>
      <w:tr w:rsidR="00BC2847" w:rsidRPr="00BC2847" w:rsidTr="00BC2847">
        <w:trPr>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992" w:type="dxa"/>
            <w:vMerge w:val="restart"/>
            <w:tcBorders>
              <w:top w:val="nil"/>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6805" w:type="dxa"/>
            <w:gridSpan w:val="15"/>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в том числе:</w:t>
            </w:r>
          </w:p>
        </w:tc>
      </w:tr>
      <w:tr w:rsidR="00BC2847" w:rsidRPr="00BC2847" w:rsidTr="00BC2847">
        <w:trPr>
          <w:trHeight w:val="4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2019 год</w:t>
            </w:r>
          </w:p>
        </w:tc>
        <w:tc>
          <w:tcPr>
            <w:tcW w:w="851"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2020 год</w:t>
            </w:r>
          </w:p>
        </w:tc>
        <w:tc>
          <w:tcPr>
            <w:tcW w:w="850"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2021 </w:t>
            </w:r>
          </w:p>
          <w:p w:rsidR="00BC2847" w:rsidRPr="00BC2847" w:rsidRDefault="00BC2847" w:rsidP="00BC2847">
            <w:pPr>
              <w:rPr>
                <w:rFonts w:eastAsia="Calibri"/>
                <w:sz w:val="18"/>
                <w:szCs w:val="18"/>
              </w:rPr>
            </w:pPr>
            <w:r w:rsidRPr="00BC2847">
              <w:rPr>
                <w:rFonts w:eastAsia="Calibri"/>
                <w:sz w:val="18"/>
                <w:szCs w:val="18"/>
              </w:rPr>
              <w:t>год</w:t>
            </w:r>
          </w:p>
        </w:tc>
        <w:tc>
          <w:tcPr>
            <w:tcW w:w="852"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2022 год</w:t>
            </w:r>
          </w:p>
        </w:tc>
        <w:tc>
          <w:tcPr>
            <w:tcW w:w="851"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2023 год</w:t>
            </w:r>
          </w:p>
        </w:tc>
        <w:tc>
          <w:tcPr>
            <w:tcW w:w="850"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2024 год</w:t>
            </w:r>
          </w:p>
        </w:tc>
        <w:tc>
          <w:tcPr>
            <w:tcW w:w="850"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2025 год</w:t>
            </w:r>
          </w:p>
        </w:tc>
        <w:tc>
          <w:tcPr>
            <w:tcW w:w="851" w:type="dxa"/>
            <w:gridSpan w:val="2"/>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2026-2030</w:t>
            </w:r>
          </w:p>
        </w:tc>
      </w:tr>
      <w:tr w:rsidR="00BC2847" w:rsidRPr="00BC2847" w:rsidTr="00BC2847">
        <w:trPr>
          <w:trHeight w:val="288"/>
        </w:trPr>
        <w:tc>
          <w:tcPr>
            <w:tcW w:w="15351" w:type="dxa"/>
            <w:gridSpan w:val="20"/>
            <w:tcBorders>
              <w:top w:val="single" w:sz="4" w:space="0" w:color="auto"/>
              <w:left w:val="single" w:sz="4" w:space="0" w:color="auto"/>
              <w:bottom w:val="single" w:sz="4" w:space="0" w:color="auto"/>
              <w:right w:val="single" w:sz="4" w:space="0" w:color="000000"/>
            </w:tcBorders>
            <w:noWrap/>
            <w:vAlign w:val="center"/>
            <w:hideMark/>
          </w:tcPr>
          <w:p w:rsidR="00BC2847" w:rsidRPr="00BC2847" w:rsidRDefault="00BC2847" w:rsidP="00BC2847">
            <w:pPr>
              <w:rPr>
                <w:rFonts w:eastAsia="Calibri"/>
                <w:sz w:val="18"/>
                <w:szCs w:val="18"/>
              </w:rPr>
            </w:pPr>
            <w:r w:rsidRPr="00BC2847">
              <w:rPr>
                <w:rFonts w:eastAsia="Calibri"/>
                <w:sz w:val="18"/>
                <w:szCs w:val="18"/>
              </w:rPr>
              <w:t>Задача 1. Обеспечение функционирования сети автомобильных дорог общего пользования местного значения</w:t>
            </w:r>
          </w:p>
        </w:tc>
      </w:tr>
      <w:tr w:rsidR="00BC2847" w:rsidRPr="00BC2847" w:rsidTr="00BC2847">
        <w:trPr>
          <w:trHeight w:val="264"/>
        </w:trPr>
        <w:tc>
          <w:tcPr>
            <w:tcW w:w="849"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1.1.</w:t>
            </w:r>
          </w:p>
        </w:tc>
        <w:tc>
          <w:tcPr>
            <w:tcW w:w="3119"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 Содержание автомобильных дорог общего пользования</w:t>
            </w:r>
          </w:p>
        </w:tc>
        <w:tc>
          <w:tcPr>
            <w:tcW w:w="1885"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Администрация городского поселения Агириш </w:t>
            </w: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27 605,80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2006,8</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2064,7</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4193,3</w:t>
            </w:r>
          </w:p>
        </w:tc>
        <w:tc>
          <w:tcPr>
            <w:tcW w:w="85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4264,5</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2790,00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433"/>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351"/>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ХМАО – Югры)</w:t>
            </w:r>
          </w:p>
        </w:tc>
        <w:tc>
          <w:tcPr>
            <w:tcW w:w="992"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2"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136"/>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single" w:sz="4" w:space="0" w:color="auto"/>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Бюджет </w:t>
            </w:r>
            <w:r w:rsidRPr="00BC2847">
              <w:rPr>
                <w:rFonts w:eastAsia="Calibri"/>
                <w:sz w:val="18"/>
                <w:szCs w:val="18"/>
              </w:rPr>
              <w:lastRenderedPageBreak/>
              <w:t>Советского района</w:t>
            </w:r>
          </w:p>
        </w:tc>
        <w:tc>
          <w:tcPr>
            <w:tcW w:w="992"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2" w:type="dxa"/>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300,0</w:t>
            </w: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136"/>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single" w:sz="4" w:space="0" w:color="auto"/>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27 605,80</w:t>
            </w:r>
          </w:p>
        </w:tc>
        <w:tc>
          <w:tcPr>
            <w:tcW w:w="850"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2006,8</w:t>
            </w:r>
          </w:p>
        </w:tc>
        <w:tc>
          <w:tcPr>
            <w:tcW w:w="851"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lang w:eastAsia="ar-SA"/>
              </w:rPr>
            </w:pPr>
            <w:r w:rsidRPr="00BC2847">
              <w:rPr>
                <w:rFonts w:eastAsia="Calibri"/>
                <w:sz w:val="18"/>
                <w:szCs w:val="18"/>
              </w:rPr>
              <w:t>2067,7</w:t>
            </w:r>
          </w:p>
        </w:tc>
        <w:tc>
          <w:tcPr>
            <w:tcW w:w="850"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4193,3</w:t>
            </w:r>
          </w:p>
        </w:tc>
        <w:tc>
          <w:tcPr>
            <w:tcW w:w="852"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r w:rsidRPr="00BC2847">
              <w:rPr>
                <w:rFonts w:eastAsia="Calibri"/>
                <w:sz w:val="18"/>
                <w:szCs w:val="18"/>
              </w:rPr>
              <w:t>3964,5</w:t>
            </w:r>
          </w:p>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2790,00</w:t>
            </w:r>
          </w:p>
        </w:tc>
        <w:tc>
          <w:tcPr>
            <w:tcW w:w="850"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0" w:type="dxa"/>
            <w:gridSpan w:val="2"/>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98"/>
        </w:trPr>
        <w:tc>
          <w:tcPr>
            <w:tcW w:w="849" w:type="dxa"/>
            <w:vMerge w:val="restart"/>
            <w:tcBorders>
              <w:top w:val="nil"/>
              <w:left w:val="single" w:sz="4" w:space="0" w:color="auto"/>
              <w:bottom w:val="nil"/>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3119" w:type="dxa"/>
            <w:vMerge w:val="restart"/>
            <w:tcBorders>
              <w:top w:val="nil"/>
              <w:left w:val="single" w:sz="4" w:space="0" w:color="auto"/>
              <w:bottom w:val="nil"/>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Итого по задаче 1</w:t>
            </w:r>
            <w:r w:rsidRPr="00BC2847">
              <w:rPr>
                <w:rFonts w:eastAsia="Calibri"/>
                <w:sz w:val="18"/>
                <w:szCs w:val="18"/>
              </w:rPr>
              <w:br/>
            </w:r>
            <w:r w:rsidRPr="00BC2847">
              <w:rPr>
                <w:rFonts w:eastAsia="Calibri"/>
                <w:sz w:val="18"/>
                <w:szCs w:val="18"/>
              </w:rPr>
              <w:br/>
            </w:r>
            <w:r w:rsidRPr="00BC2847">
              <w:rPr>
                <w:rFonts w:eastAsia="Calibri"/>
                <w:sz w:val="18"/>
                <w:szCs w:val="18"/>
              </w:rPr>
              <w:br/>
            </w:r>
            <w:r w:rsidRPr="00BC2847">
              <w:rPr>
                <w:rFonts w:eastAsia="Calibri"/>
                <w:sz w:val="18"/>
                <w:szCs w:val="18"/>
              </w:rPr>
              <w:br/>
            </w:r>
          </w:p>
        </w:tc>
        <w:tc>
          <w:tcPr>
            <w:tcW w:w="1885" w:type="dxa"/>
            <w:vMerge w:val="restart"/>
            <w:tcBorders>
              <w:top w:val="nil"/>
              <w:left w:val="single" w:sz="4" w:space="0" w:color="auto"/>
              <w:bottom w:val="nil"/>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lang w:eastAsia="ar-SA"/>
              </w:rPr>
            </w:pPr>
            <w:r w:rsidRPr="00BC2847">
              <w:rPr>
                <w:sz w:val="18"/>
                <w:szCs w:val="18"/>
              </w:rPr>
              <w:t>27 605,80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2006,8</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lang w:eastAsia="ar-SA"/>
              </w:rPr>
            </w:pPr>
            <w:r w:rsidRPr="00BC2847">
              <w:rPr>
                <w:rFonts w:eastAsia="Calibri"/>
                <w:sz w:val="18"/>
                <w:szCs w:val="18"/>
              </w:rPr>
              <w:t>2067,7</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4193,3</w:t>
            </w:r>
          </w:p>
        </w:tc>
        <w:tc>
          <w:tcPr>
            <w:tcW w:w="852" w:type="dxa"/>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r w:rsidRPr="00BC2847">
              <w:rPr>
                <w:sz w:val="18"/>
                <w:szCs w:val="18"/>
              </w:rPr>
              <w:t>4264,5</w:t>
            </w:r>
          </w:p>
          <w:p w:rsidR="00BC2847" w:rsidRPr="00BC2847" w:rsidRDefault="00BC2847" w:rsidP="00BC2847">
            <w:pPr>
              <w:rPr>
                <w:rFonts w:eastAsia="Calibri"/>
                <w:sz w:val="18"/>
                <w:szCs w:val="18"/>
                <w:lang w:eastAsia="ar-SA"/>
              </w:rPr>
            </w:pPr>
          </w:p>
        </w:tc>
        <w:tc>
          <w:tcPr>
            <w:tcW w:w="851"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2790,00</w:t>
            </w:r>
          </w:p>
        </w:tc>
        <w:tc>
          <w:tcPr>
            <w:tcW w:w="850"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2834,80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trHeight w:val="87"/>
        </w:trPr>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 xml:space="preserve"> </w:t>
            </w: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2"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trHeight w:val="80"/>
        </w:trPr>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2"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trHeight w:val="414"/>
        </w:trPr>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nil"/>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2"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trHeight w:val="54"/>
        </w:trPr>
        <w:tc>
          <w:tcPr>
            <w:tcW w:w="849" w:type="dxa"/>
            <w:tcBorders>
              <w:top w:val="nil"/>
              <w:left w:val="single" w:sz="4" w:space="0" w:color="auto"/>
              <w:bottom w:val="single" w:sz="4" w:space="0" w:color="000000"/>
              <w:right w:val="single" w:sz="4" w:space="0" w:color="auto"/>
            </w:tcBorders>
            <w:vAlign w:val="center"/>
          </w:tcPr>
          <w:p w:rsidR="00BC2847" w:rsidRPr="00BC2847" w:rsidRDefault="00BC2847" w:rsidP="00BC2847">
            <w:pPr>
              <w:rPr>
                <w:rFonts w:eastAsia="Calibri"/>
                <w:sz w:val="18"/>
                <w:szCs w:val="18"/>
              </w:rPr>
            </w:pPr>
          </w:p>
        </w:tc>
        <w:tc>
          <w:tcPr>
            <w:tcW w:w="3119" w:type="dxa"/>
            <w:tcBorders>
              <w:top w:val="nil"/>
              <w:left w:val="single" w:sz="4" w:space="0" w:color="auto"/>
              <w:bottom w:val="single" w:sz="4" w:space="0" w:color="000000"/>
              <w:right w:val="single" w:sz="4" w:space="0" w:color="auto"/>
            </w:tcBorders>
            <w:vAlign w:val="center"/>
          </w:tcPr>
          <w:p w:rsidR="00BC2847" w:rsidRPr="00BC2847" w:rsidRDefault="00BC2847" w:rsidP="00BC2847">
            <w:pPr>
              <w:rPr>
                <w:rFonts w:eastAsia="Calibri"/>
                <w:sz w:val="18"/>
                <w:szCs w:val="18"/>
              </w:rPr>
            </w:pPr>
          </w:p>
        </w:tc>
        <w:tc>
          <w:tcPr>
            <w:tcW w:w="1885" w:type="dxa"/>
            <w:tcBorders>
              <w:top w:val="nil"/>
              <w:left w:val="single" w:sz="4" w:space="0" w:color="auto"/>
              <w:bottom w:val="single" w:sz="4" w:space="0" w:color="000000"/>
              <w:right w:val="single" w:sz="4" w:space="0" w:color="auto"/>
            </w:tcBorders>
            <w:vAlign w:val="center"/>
          </w:tcPr>
          <w:p w:rsidR="00BC2847" w:rsidRPr="00BC2847" w:rsidRDefault="00BC2847" w:rsidP="00BC2847">
            <w:pPr>
              <w:rPr>
                <w:rFonts w:eastAsia="Calibri"/>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27 605,80</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2006,8</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lang w:eastAsia="ar-SA"/>
              </w:rPr>
            </w:pPr>
            <w:r w:rsidRPr="00BC2847">
              <w:rPr>
                <w:rFonts w:eastAsia="Calibri"/>
                <w:sz w:val="18"/>
                <w:szCs w:val="18"/>
              </w:rPr>
              <w:t>2067,7</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4193,3</w:t>
            </w:r>
          </w:p>
        </w:tc>
        <w:tc>
          <w:tcPr>
            <w:tcW w:w="852" w:type="dxa"/>
            <w:tcBorders>
              <w:top w:val="single" w:sz="4" w:space="0" w:color="auto"/>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4264,5</w:t>
            </w:r>
          </w:p>
        </w:tc>
        <w:tc>
          <w:tcPr>
            <w:tcW w:w="851" w:type="dxa"/>
            <w:gridSpan w:val="2"/>
            <w:tcBorders>
              <w:top w:val="single" w:sz="4" w:space="0" w:color="auto"/>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2790,00</w:t>
            </w:r>
          </w:p>
        </w:tc>
        <w:tc>
          <w:tcPr>
            <w:tcW w:w="850" w:type="dxa"/>
            <w:gridSpan w:val="2"/>
            <w:tcBorders>
              <w:top w:val="single" w:sz="4" w:space="0" w:color="auto"/>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2834,80</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2834,80</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trHeight w:val="220"/>
        </w:trPr>
        <w:tc>
          <w:tcPr>
            <w:tcW w:w="15351" w:type="dxa"/>
            <w:gridSpan w:val="20"/>
            <w:tcBorders>
              <w:top w:val="single" w:sz="4" w:space="0" w:color="auto"/>
              <w:left w:val="single" w:sz="4" w:space="0" w:color="auto"/>
              <w:bottom w:val="single" w:sz="4" w:space="0" w:color="auto"/>
              <w:right w:val="single" w:sz="4" w:space="0" w:color="000000"/>
            </w:tcBorders>
            <w:noWrap/>
            <w:vAlign w:val="center"/>
            <w:hideMark/>
          </w:tcPr>
          <w:p w:rsidR="00BC2847" w:rsidRPr="00BC2847" w:rsidRDefault="00BC2847" w:rsidP="00BC2847">
            <w:pPr>
              <w:rPr>
                <w:rFonts w:eastAsia="Calibri"/>
                <w:sz w:val="18"/>
                <w:szCs w:val="18"/>
              </w:rPr>
            </w:pPr>
            <w:r w:rsidRPr="00BC2847">
              <w:rPr>
                <w:rFonts w:eastAsia="Calibri"/>
                <w:sz w:val="18"/>
                <w:szCs w:val="18"/>
              </w:rPr>
              <w:t>Задача 2. Проведение работ по содержанию и текущему ремонту имеющихся сетей наружного освещения, расположенных на территории городского поселения Агириш</w:t>
            </w:r>
          </w:p>
        </w:tc>
      </w:tr>
      <w:tr w:rsidR="00BC2847" w:rsidRPr="00BC2847" w:rsidTr="00BC2847">
        <w:trPr>
          <w:gridAfter w:val="1"/>
          <w:wAfter w:w="37" w:type="dxa"/>
          <w:trHeight w:val="288"/>
        </w:trPr>
        <w:tc>
          <w:tcPr>
            <w:tcW w:w="849"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2.1.</w:t>
            </w:r>
          </w:p>
        </w:tc>
        <w:tc>
          <w:tcPr>
            <w:tcW w:w="3119"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Содержание и текущий ремонт сетей уличного освещения </w:t>
            </w:r>
          </w:p>
        </w:tc>
        <w:tc>
          <w:tcPr>
            <w:tcW w:w="1885" w:type="dxa"/>
            <w:vMerge w:val="restart"/>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Администрация городского поселения Агириш </w:t>
            </w: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14 688,00</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1087,0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1209,4</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25,0,2</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54"/>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54"/>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54"/>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54"/>
        </w:trPr>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14 688,00</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1087,0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1209,4</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742,20</w:t>
            </w: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r w:rsidRPr="00BC2847">
              <w:rPr>
                <w:rFonts w:eastAsia="Calibri"/>
                <w:sz w:val="18"/>
                <w:szCs w:val="18"/>
              </w:rPr>
              <w:t>727,70</w:t>
            </w:r>
          </w:p>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31"/>
        </w:trPr>
        <w:tc>
          <w:tcPr>
            <w:tcW w:w="849" w:type="dxa"/>
            <w:vMerge w:val="restart"/>
            <w:tcBorders>
              <w:top w:val="nil"/>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2.2.</w:t>
            </w:r>
          </w:p>
        </w:tc>
        <w:tc>
          <w:tcPr>
            <w:tcW w:w="3119" w:type="dxa"/>
            <w:vMerge w:val="restart"/>
            <w:tcBorders>
              <w:top w:val="nil"/>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Организация освещения улиц </w:t>
            </w:r>
          </w:p>
        </w:tc>
        <w:tc>
          <w:tcPr>
            <w:tcW w:w="1885" w:type="dxa"/>
            <w:vMerge w:val="restart"/>
            <w:tcBorders>
              <w:top w:val="nil"/>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Администрация городского поселения Агириш </w:t>
            </w: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0,0</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0,0 </w:t>
            </w:r>
          </w:p>
        </w:tc>
      </w:tr>
      <w:tr w:rsidR="00BC2847" w:rsidRPr="00BC2847" w:rsidTr="00BC2847">
        <w:trPr>
          <w:gridAfter w:val="1"/>
          <w:wAfter w:w="37" w:type="dxa"/>
          <w:trHeight w:val="54"/>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88"/>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552"/>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552"/>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0,0</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0,0</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0,0</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0,0 </w:t>
            </w:r>
          </w:p>
        </w:tc>
      </w:tr>
      <w:tr w:rsidR="00BC2847" w:rsidRPr="00BC2847" w:rsidTr="00BC2847">
        <w:trPr>
          <w:gridAfter w:val="1"/>
          <w:wAfter w:w="37" w:type="dxa"/>
          <w:trHeight w:val="288"/>
        </w:trPr>
        <w:tc>
          <w:tcPr>
            <w:tcW w:w="849" w:type="dxa"/>
            <w:vMerge w:val="restart"/>
            <w:tcBorders>
              <w:top w:val="nil"/>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lang w:eastAsia="en-US"/>
              </w:rPr>
            </w:pPr>
          </w:p>
        </w:tc>
        <w:tc>
          <w:tcPr>
            <w:tcW w:w="3119" w:type="dxa"/>
            <w:vMerge w:val="restart"/>
            <w:tcBorders>
              <w:top w:val="nil"/>
              <w:left w:val="single" w:sz="4" w:space="0" w:color="auto"/>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Итого по задаче 2</w:t>
            </w:r>
            <w:r w:rsidRPr="00BC2847">
              <w:rPr>
                <w:rFonts w:eastAsia="Calibri"/>
                <w:sz w:val="18"/>
                <w:szCs w:val="18"/>
              </w:rPr>
              <w:br/>
            </w:r>
            <w:r w:rsidRPr="00BC2847">
              <w:rPr>
                <w:rFonts w:eastAsia="Calibri"/>
                <w:sz w:val="18"/>
                <w:szCs w:val="18"/>
              </w:rPr>
              <w:br/>
            </w:r>
            <w:r w:rsidRPr="00BC2847">
              <w:rPr>
                <w:rFonts w:eastAsia="Calibri"/>
                <w:sz w:val="18"/>
                <w:szCs w:val="18"/>
              </w:rPr>
              <w:br/>
            </w:r>
            <w:r w:rsidRPr="00BC2847">
              <w:rPr>
                <w:rFonts w:eastAsia="Calibri"/>
                <w:sz w:val="18"/>
                <w:szCs w:val="18"/>
              </w:rPr>
              <w:lastRenderedPageBreak/>
              <w:br/>
            </w:r>
          </w:p>
        </w:tc>
        <w:tc>
          <w:tcPr>
            <w:tcW w:w="1885" w:type="dxa"/>
            <w:vMerge w:val="restart"/>
            <w:tcBorders>
              <w:top w:val="nil"/>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lastRenderedPageBreak/>
              <w:t> </w:t>
            </w: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14 688,00</w:t>
            </w:r>
          </w:p>
        </w:tc>
        <w:tc>
          <w:tcPr>
            <w:tcW w:w="814" w:type="dxa"/>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1087,0</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1209,0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767,2</w:t>
            </w:r>
          </w:p>
        </w:tc>
        <w:tc>
          <w:tcPr>
            <w:tcW w:w="888"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727,70</w:t>
            </w:r>
          </w:p>
        </w:tc>
        <w:tc>
          <w:tcPr>
            <w:tcW w:w="813" w:type="dxa"/>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C2847" w:rsidRPr="00BC2847" w:rsidRDefault="00BC2847" w:rsidP="00BC2847">
            <w:pPr>
              <w:rPr>
                <w:rFonts w:eastAsia="Calibri"/>
                <w:sz w:val="18"/>
                <w:szCs w:val="18"/>
              </w:rPr>
            </w:pPr>
            <w:r w:rsidRPr="00BC2847">
              <w:rPr>
                <w:rFonts w:eastAsia="Calibri"/>
                <w:sz w:val="18"/>
                <w:szCs w:val="18"/>
              </w:rPr>
              <w:t>525,00</w:t>
            </w: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38"/>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54"/>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36"/>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shd w:val="clear" w:color="auto" w:fill="FFFFFF"/>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36"/>
        </w:trPr>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nil"/>
              <w:left w:val="nil"/>
              <w:bottom w:val="single" w:sz="4" w:space="0" w:color="auto"/>
              <w:right w:val="single" w:sz="4" w:space="0" w:color="auto"/>
            </w:tcBorders>
            <w:noWrap/>
          </w:tcPr>
          <w:p w:rsidR="00BC2847" w:rsidRPr="00BC2847" w:rsidRDefault="00BC2847" w:rsidP="00BC2847">
            <w:pPr>
              <w:rPr>
                <w:rFonts w:eastAsia="Calibri"/>
                <w:sz w:val="18"/>
                <w:szCs w:val="18"/>
                <w:lang w:eastAsia="ar-SA"/>
              </w:rPr>
            </w:pPr>
          </w:p>
          <w:p w:rsidR="00BC2847" w:rsidRPr="00BC2847" w:rsidRDefault="00BC2847" w:rsidP="00BC2847">
            <w:pPr>
              <w:rPr>
                <w:rFonts w:eastAsia="Calibri"/>
                <w:sz w:val="18"/>
                <w:szCs w:val="18"/>
                <w:lang w:eastAsia="ar-SA"/>
              </w:rPr>
            </w:pPr>
            <w:r w:rsidRPr="00BC2847">
              <w:rPr>
                <w:sz w:val="18"/>
                <w:szCs w:val="18"/>
              </w:rPr>
              <w:t>14688,00</w:t>
            </w:r>
          </w:p>
        </w:tc>
        <w:tc>
          <w:tcPr>
            <w:tcW w:w="814" w:type="dxa"/>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p w:rsidR="00BC2847" w:rsidRPr="00BC2847" w:rsidRDefault="00BC2847" w:rsidP="00BC2847">
            <w:pPr>
              <w:rPr>
                <w:rFonts w:eastAsia="Calibri"/>
                <w:sz w:val="18"/>
                <w:szCs w:val="18"/>
                <w:lang w:eastAsia="ar-SA"/>
              </w:rPr>
            </w:pPr>
            <w:r w:rsidRPr="00BC2847">
              <w:rPr>
                <w:sz w:val="18"/>
                <w:szCs w:val="18"/>
              </w:rPr>
              <w:t>1087,0</w:t>
            </w:r>
          </w:p>
        </w:tc>
        <w:tc>
          <w:tcPr>
            <w:tcW w:w="851"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p w:rsidR="00BC2847" w:rsidRPr="00BC2847" w:rsidRDefault="00BC2847" w:rsidP="00BC2847">
            <w:pPr>
              <w:rPr>
                <w:rFonts w:eastAsia="Calibri"/>
                <w:sz w:val="18"/>
                <w:szCs w:val="18"/>
                <w:lang w:eastAsia="ar-SA"/>
              </w:rPr>
            </w:pPr>
            <w:r w:rsidRPr="00BC2847">
              <w:rPr>
                <w:sz w:val="18"/>
                <w:szCs w:val="18"/>
              </w:rPr>
              <w:t>1209,0</w:t>
            </w:r>
          </w:p>
        </w:tc>
        <w:tc>
          <w:tcPr>
            <w:tcW w:w="850"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p w:rsidR="00BC2847" w:rsidRPr="00BC2847" w:rsidRDefault="00BC2847" w:rsidP="00BC2847">
            <w:pPr>
              <w:rPr>
                <w:rFonts w:eastAsia="Calibri"/>
                <w:sz w:val="18"/>
                <w:szCs w:val="18"/>
                <w:lang w:eastAsia="ar-SA"/>
              </w:rPr>
            </w:pPr>
            <w:r w:rsidRPr="00BC2847">
              <w:rPr>
                <w:sz w:val="18"/>
                <w:szCs w:val="18"/>
              </w:rPr>
              <w:t>767,2</w:t>
            </w:r>
          </w:p>
        </w:tc>
        <w:tc>
          <w:tcPr>
            <w:tcW w:w="888"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tc>
        <w:tc>
          <w:tcPr>
            <w:tcW w:w="813" w:type="dxa"/>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525,00</w:t>
            </w:r>
          </w:p>
        </w:tc>
        <w:tc>
          <w:tcPr>
            <w:tcW w:w="851"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525,00</w:t>
            </w:r>
          </w:p>
        </w:tc>
        <w:tc>
          <w:tcPr>
            <w:tcW w:w="850"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525,00</w:t>
            </w:r>
          </w:p>
        </w:tc>
        <w:tc>
          <w:tcPr>
            <w:tcW w:w="851"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tc>
      </w:tr>
      <w:tr w:rsidR="00BC2847" w:rsidRPr="00BC2847" w:rsidTr="00BC2847">
        <w:trPr>
          <w:gridAfter w:val="1"/>
          <w:wAfter w:w="37" w:type="dxa"/>
          <w:trHeight w:val="90"/>
        </w:trPr>
        <w:tc>
          <w:tcPr>
            <w:tcW w:w="3968" w:type="dxa"/>
            <w:gridSpan w:val="2"/>
            <w:vMerge w:val="restart"/>
            <w:tcBorders>
              <w:top w:val="single" w:sz="4" w:space="0" w:color="auto"/>
              <w:left w:val="single" w:sz="4" w:space="0" w:color="auto"/>
              <w:bottom w:val="single" w:sz="4" w:space="0" w:color="000000"/>
              <w:right w:val="single" w:sz="4" w:space="0" w:color="000000"/>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Всего по муниципальной программе:</w:t>
            </w:r>
          </w:p>
        </w:tc>
        <w:tc>
          <w:tcPr>
            <w:tcW w:w="1885" w:type="dxa"/>
            <w:vMerge w:val="restart"/>
            <w:tcBorders>
              <w:top w:val="nil"/>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43 380,80</w:t>
            </w:r>
          </w:p>
        </w:tc>
        <w:tc>
          <w:tcPr>
            <w:tcW w:w="814" w:type="dxa"/>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4180,80</w:t>
            </w:r>
          </w:p>
        </w:tc>
        <w:tc>
          <w:tcPr>
            <w:tcW w:w="851"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3 274,10</w:t>
            </w:r>
          </w:p>
        </w:tc>
        <w:tc>
          <w:tcPr>
            <w:tcW w:w="850"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4 960,50</w:t>
            </w:r>
          </w:p>
        </w:tc>
        <w:tc>
          <w:tcPr>
            <w:tcW w:w="888"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r w:rsidRPr="00BC2847">
              <w:rPr>
                <w:sz w:val="18"/>
                <w:szCs w:val="18"/>
              </w:rPr>
              <w:t>4992,20</w:t>
            </w:r>
          </w:p>
          <w:p w:rsidR="00BC2847" w:rsidRPr="00BC2847" w:rsidRDefault="00BC2847" w:rsidP="00BC2847">
            <w:pPr>
              <w:rPr>
                <w:rFonts w:eastAsia="Calibri"/>
                <w:sz w:val="18"/>
                <w:szCs w:val="18"/>
                <w:lang w:eastAsia="ar-SA"/>
              </w:rPr>
            </w:pPr>
          </w:p>
        </w:tc>
        <w:tc>
          <w:tcPr>
            <w:tcW w:w="813" w:type="dxa"/>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3315,00</w:t>
            </w:r>
          </w:p>
        </w:tc>
        <w:tc>
          <w:tcPr>
            <w:tcW w:w="851"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3359,80</w:t>
            </w:r>
          </w:p>
        </w:tc>
        <w:tc>
          <w:tcPr>
            <w:tcW w:w="850" w:type="dxa"/>
            <w:gridSpan w:val="2"/>
            <w:tcBorders>
              <w:top w:val="nil"/>
              <w:left w:val="nil"/>
              <w:bottom w:val="single" w:sz="4" w:space="0" w:color="auto"/>
              <w:right w:val="single" w:sz="4" w:space="0" w:color="auto"/>
            </w:tcBorders>
            <w:shd w:val="clear" w:color="auto" w:fill="FFFFFF"/>
            <w:noWrap/>
            <w:hideMark/>
          </w:tcPr>
          <w:p w:rsidR="00BC2847" w:rsidRPr="00BC2847" w:rsidRDefault="00BC2847" w:rsidP="00BC2847">
            <w:pPr>
              <w:rPr>
                <w:rFonts w:eastAsia="Calibri"/>
                <w:sz w:val="18"/>
                <w:szCs w:val="18"/>
                <w:lang w:eastAsia="ar-SA"/>
              </w:rPr>
            </w:pPr>
            <w:r w:rsidRPr="00BC2847">
              <w:rPr>
                <w:sz w:val="18"/>
                <w:szCs w:val="18"/>
              </w:rPr>
              <w:t>3359,80</w:t>
            </w:r>
          </w:p>
        </w:tc>
        <w:tc>
          <w:tcPr>
            <w:tcW w:w="851" w:type="dxa"/>
            <w:gridSpan w:val="2"/>
            <w:tcBorders>
              <w:top w:val="nil"/>
              <w:left w:val="nil"/>
              <w:bottom w:val="single" w:sz="4" w:space="0" w:color="auto"/>
              <w:right w:val="single" w:sz="4" w:space="0" w:color="auto"/>
            </w:tcBorders>
            <w:shd w:val="clear" w:color="auto" w:fill="FFFFFF"/>
            <w:noWrap/>
          </w:tcPr>
          <w:p w:rsidR="00BC2847" w:rsidRPr="00BC2847" w:rsidRDefault="00BC2847" w:rsidP="00BC2847">
            <w:pPr>
              <w:rPr>
                <w:rFonts w:eastAsia="Calibri"/>
                <w:sz w:val="18"/>
                <w:szCs w:val="18"/>
                <w:lang w:eastAsia="ar-SA"/>
              </w:rPr>
            </w:pPr>
          </w:p>
        </w:tc>
      </w:tr>
      <w:tr w:rsidR="00BC2847" w:rsidRPr="00BC2847" w:rsidTr="00BC2847">
        <w:trPr>
          <w:gridAfter w:val="1"/>
          <w:wAfter w:w="37" w:type="dxa"/>
          <w:trHeight w:val="82"/>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88"/>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94"/>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94"/>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43 380,80</w:t>
            </w:r>
          </w:p>
        </w:tc>
        <w:tc>
          <w:tcPr>
            <w:tcW w:w="814"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4180,80</w:t>
            </w:r>
          </w:p>
        </w:tc>
        <w:tc>
          <w:tcPr>
            <w:tcW w:w="851" w:type="dxa"/>
            <w:gridSpan w:val="2"/>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3 274,10</w:t>
            </w:r>
          </w:p>
        </w:tc>
        <w:tc>
          <w:tcPr>
            <w:tcW w:w="850" w:type="dxa"/>
            <w:gridSpan w:val="2"/>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4 960,50</w:t>
            </w:r>
          </w:p>
        </w:tc>
        <w:tc>
          <w:tcPr>
            <w:tcW w:w="888" w:type="dxa"/>
            <w:gridSpan w:val="2"/>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4994,20</w:t>
            </w:r>
          </w:p>
        </w:tc>
        <w:tc>
          <w:tcPr>
            <w:tcW w:w="813"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lang w:eastAsia="ar-SA"/>
              </w:rPr>
            </w:pPr>
            <w:r w:rsidRPr="00BC2847">
              <w:rPr>
                <w:sz w:val="18"/>
                <w:szCs w:val="18"/>
              </w:rPr>
              <w:t>3315,00</w:t>
            </w:r>
          </w:p>
        </w:tc>
        <w:tc>
          <w:tcPr>
            <w:tcW w:w="851" w:type="dxa"/>
            <w:gridSpan w:val="2"/>
            <w:tcBorders>
              <w:top w:val="nil"/>
              <w:left w:val="nil"/>
              <w:bottom w:val="single" w:sz="4" w:space="0" w:color="auto"/>
              <w:right w:val="single" w:sz="4" w:space="0" w:color="auto"/>
            </w:tcBorders>
            <w:noWrap/>
          </w:tcPr>
          <w:p w:rsidR="00BC2847" w:rsidRPr="00BC2847" w:rsidRDefault="00BC2847" w:rsidP="00BC2847">
            <w:pPr>
              <w:rPr>
                <w:rFonts w:eastAsia="Calibri"/>
                <w:sz w:val="18"/>
                <w:szCs w:val="18"/>
                <w:lang w:eastAsia="ar-SA"/>
              </w:rPr>
            </w:pPr>
          </w:p>
        </w:tc>
        <w:tc>
          <w:tcPr>
            <w:tcW w:w="850" w:type="dxa"/>
            <w:gridSpan w:val="2"/>
            <w:tcBorders>
              <w:top w:val="nil"/>
              <w:left w:val="nil"/>
              <w:bottom w:val="single" w:sz="4" w:space="0" w:color="auto"/>
              <w:right w:val="single" w:sz="4" w:space="0" w:color="auto"/>
            </w:tcBorders>
            <w:noWrap/>
          </w:tcPr>
          <w:p w:rsidR="00BC2847" w:rsidRPr="00BC2847" w:rsidRDefault="00BC2847" w:rsidP="00BC2847">
            <w:pPr>
              <w:rPr>
                <w:rFonts w:eastAsia="Calibri"/>
                <w:sz w:val="18"/>
                <w:szCs w:val="18"/>
                <w:lang w:eastAsia="ar-SA"/>
              </w:rPr>
            </w:pPr>
          </w:p>
        </w:tc>
        <w:tc>
          <w:tcPr>
            <w:tcW w:w="851" w:type="dxa"/>
            <w:gridSpan w:val="2"/>
            <w:tcBorders>
              <w:top w:val="nil"/>
              <w:left w:val="nil"/>
              <w:bottom w:val="single" w:sz="4" w:space="0" w:color="auto"/>
              <w:right w:val="single" w:sz="4" w:space="0" w:color="auto"/>
            </w:tcBorders>
            <w:noWrap/>
          </w:tcPr>
          <w:p w:rsidR="00BC2847" w:rsidRPr="00BC2847" w:rsidRDefault="00BC2847" w:rsidP="00BC2847">
            <w:pPr>
              <w:rPr>
                <w:rFonts w:eastAsia="Calibri"/>
                <w:sz w:val="18"/>
                <w:szCs w:val="18"/>
                <w:lang w:eastAsia="ar-SA"/>
              </w:rPr>
            </w:pPr>
          </w:p>
        </w:tc>
      </w:tr>
      <w:tr w:rsidR="00BC2847" w:rsidRPr="00BC2847" w:rsidTr="00BC2847">
        <w:trPr>
          <w:gridAfter w:val="1"/>
          <w:wAfter w:w="37" w:type="dxa"/>
          <w:trHeight w:val="288"/>
        </w:trPr>
        <w:tc>
          <w:tcPr>
            <w:tcW w:w="3968" w:type="dxa"/>
            <w:gridSpan w:val="2"/>
            <w:tcBorders>
              <w:top w:val="single" w:sz="4" w:space="0" w:color="auto"/>
              <w:left w:val="single" w:sz="4" w:space="0" w:color="auto"/>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В том числе:</w:t>
            </w:r>
          </w:p>
        </w:tc>
        <w:tc>
          <w:tcPr>
            <w:tcW w:w="1885" w:type="dxa"/>
            <w:tcBorders>
              <w:top w:val="single" w:sz="4" w:space="0" w:color="auto"/>
              <w:left w:val="single" w:sz="4" w:space="0" w:color="auto"/>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54"/>
        </w:trPr>
        <w:tc>
          <w:tcPr>
            <w:tcW w:w="3968" w:type="dxa"/>
            <w:gridSpan w:val="2"/>
            <w:vMerge w:val="restart"/>
            <w:tcBorders>
              <w:top w:val="single" w:sz="4" w:space="0" w:color="auto"/>
              <w:left w:val="single" w:sz="4" w:space="0" w:color="auto"/>
              <w:bottom w:val="single" w:sz="4" w:space="0" w:color="000000"/>
              <w:right w:val="single" w:sz="4" w:space="0" w:color="000000"/>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Портфели проектов и проекты, направленные том числе на реализацию национальных и федеральных проектов Российской Федерации:</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322"/>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87"/>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92"/>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Советского района</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609"/>
        </w:trPr>
        <w:tc>
          <w:tcPr>
            <w:tcW w:w="3968" w:type="dxa"/>
            <w:gridSpan w:val="2"/>
            <w:tcBorders>
              <w:top w:val="single" w:sz="4" w:space="0" w:color="auto"/>
              <w:left w:val="single" w:sz="4" w:space="0" w:color="auto"/>
              <w:bottom w:val="single" w:sz="4" w:space="0" w:color="auto"/>
              <w:right w:val="single" w:sz="4" w:space="0" w:color="000000"/>
            </w:tcBorders>
            <w:hideMark/>
          </w:tcPr>
          <w:p w:rsidR="00BC2847" w:rsidRPr="00BC2847" w:rsidRDefault="00BC2847" w:rsidP="00BC2847">
            <w:pPr>
              <w:rPr>
                <w:rFonts w:eastAsia="Calibri"/>
                <w:sz w:val="18"/>
                <w:szCs w:val="18"/>
              </w:rPr>
            </w:pPr>
            <w:r w:rsidRPr="00BC2847">
              <w:rPr>
                <w:rFonts w:eastAsia="Calibri"/>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85"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rPr>
            </w:pPr>
            <w:r w:rsidRPr="00BC2847">
              <w:rPr>
                <w:rFonts w:eastAsia="Calibri"/>
                <w:sz w:val="18"/>
                <w:szCs w:val="18"/>
              </w:rPr>
              <w:t>Без финансирования</w:t>
            </w:r>
          </w:p>
        </w:tc>
        <w:tc>
          <w:tcPr>
            <w:tcW w:w="992"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360"/>
        </w:trPr>
        <w:tc>
          <w:tcPr>
            <w:tcW w:w="3968" w:type="dxa"/>
            <w:gridSpan w:val="2"/>
            <w:tcBorders>
              <w:top w:val="single" w:sz="4" w:space="0" w:color="auto"/>
              <w:left w:val="single" w:sz="4" w:space="0" w:color="auto"/>
              <w:bottom w:val="single" w:sz="4" w:space="0" w:color="auto"/>
              <w:right w:val="single" w:sz="4" w:space="0" w:color="000000"/>
            </w:tcBorders>
            <w:hideMark/>
          </w:tcPr>
          <w:p w:rsidR="00BC2847" w:rsidRPr="00BC2847" w:rsidRDefault="00BC2847" w:rsidP="00BC2847">
            <w:pPr>
              <w:rPr>
                <w:rFonts w:eastAsia="Calibri"/>
                <w:sz w:val="18"/>
                <w:szCs w:val="18"/>
              </w:rPr>
            </w:pPr>
            <w:r w:rsidRPr="00BC2847">
              <w:rPr>
                <w:rFonts w:eastAsia="Calibri"/>
                <w:sz w:val="18"/>
                <w:szCs w:val="18"/>
              </w:rPr>
              <w:t>Прочие расходы</w:t>
            </w:r>
          </w:p>
        </w:tc>
        <w:tc>
          <w:tcPr>
            <w:tcW w:w="1885"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rPr>
            </w:pPr>
            <w:r w:rsidRPr="00BC2847">
              <w:rPr>
                <w:rFonts w:eastAsia="Calibri"/>
                <w:sz w:val="18"/>
                <w:szCs w:val="18"/>
              </w:rPr>
              <w:t>Без финансирования</w:t>
            </w:r>
          </w:p>
        </w:tc>
        <w:tc>
          <w:tcPr>
            <w:tcW w:w="992"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202"/>
        </w:trPr>
        <w:tc>
          <w:tcPr>
            <w:tcW w:w="3968" w:type="dxa"/>
            <w:gridSpan w:val="2"/>
            <w:tcBorders>
              <w:top w:val="single" w:sz="4" w:space="0" w:color="auto"/>
              <w:left w:val="single" w:sz="4" w:space="0" w:color="auto"/>
              <w:bottom w:val="single" w:sz="4" w:space="0" w:color="auto"/>
              <w:right w:val="single" w:sz="4" w:space="0" w:color="000000"/>
            </w:tcBorders>
            <w:hideMark/>
          </w:tcPr>
          <w:p w:rsidR="00BC2847" w:rsidRPr="00BC2847" w:rsidRDefault="00BC2847" w:rsidP="00BC2847">
            <w:pPr>
              <w:rPr>
                <w:rFonts w:eastAsia="Calibri"/>
                <w:sz w:val="18"/>
                <w:szCs w:val="18"/>
              </w:rPr>
            </w:pPr>
            <w:r w:rsidRPr="00BC2847">
              <w:rPr>
                <w:rFonts w:eastAsia="Calibri"/>
                <w:sz w:val="18"/>
                <w:szCs w:val="18"/>
              </w:rPr>
              <w:t>В том числе:</w:t>
            </w:r>
          </w:p>
        </w:tc>
        <w:tc>
          <w:tcPr>
            <w:tcW w:w="1885"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noWrap/>
            <w:hideMark/>
          </w:tcPr>
          <w:p w:rsidR="00BC2847" w:rsidRPr="00BC2847" w:rsidRDefault="00BC2847" w:rsidP="00BC2847">
            <w:pPr>
              <w:rPr>
                <w:rFonts w:eastAsia="Calibri"/>
                <w:sz w:val="18"/>
                <w:szCs w:val="18"/>
              </w:rPr>
            </w:pPr>
            <w:r w:rsidRPr="00BC2847">
              <w:rPr>
                <w:rFonts w:eastAsia="Calibri"/>
                <w:sz w:val="18"/>
                <w:szCs w:val="18"/>
              </w:rPr>
              <w:t> </w:t>
            </w:r>
          </w:p>
        </w:tc>
        <w:tc>
          <w:tcPr>
            <w:tcW w:w="992" w:type="dxa"/>
            <w:tcBorders>
              <w:top w:val="nil"/>
              <w:left w:val="nil"/>
              <w:bottom w:val="single" w:sz="4" w:space="0" w:color="auto"/>
              <w:right w:val="single" w:sz="4" w:space="0" w:color="auto"/>
            </w:tcBorders>
            <w:noWrap/>
            <w:vAlign w:val="bottom"/>
            <w:hideMark/>
          </w:tcPr>
          <w:p w:rsidR="00BC2847" w:rsidRPr="00BC2847" w:rsidRDefault="00BC2847" w:rsidP="00BC2847">
            <w:pPr>
              <w:rPr>
                <w:rFonts w:eastAsia="Calibri"/>
                <w:sz w:val="18"/>
                <w:szCs w:val="18"/>
              </w:rPr>
            </w:pPr>
            <w:r w:rsidRPr="00BC2847">
              <w:rPr>
                <w:rFonts w:eastAsia="Calibri"/>
                <w:sz w:val="18"/>
                <w:szCs w:val="18"/>
              </w:rPr>
              <w:t> </w:t>
            </w:r>
          </w:p>
        </w:tc>
        <w:tc>
          <w:tcPr>
            <w:tcW w:w="814"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88"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13" w:type="dxa"/>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rFonts w:eastAsia="Calibri"/>
                <w:sz w:val="18"/>
                <w:szCs w:val="18"/>
              </w:rPr>
              <w:t> </w:t>
            </w:r>
          </w:p>
        </w:tc>
      </w:tr>
      <w:tr w:rsidR="00BC2847" w:rsidRPr="00BC2847" w:rsidTr="00BC2847">
        <w:trPr>
          <w:gridAfter w:val="1"/>
          <w:wAfter w:w="37" w:type="dxa"/>
          <w:trHeight w:val="134"/>
        </w:trPr>
        <w:tc>
          <w:tcPr>
            <w:tcW w:w="3968" w:type="dxa"/>
            <w:gridSpan w:val="2"/>
            <w:vMerge w:val="restart"/>
            <w:tcBorders>
              <w:top w:val="single" w:sz="4" w:space="0" w:color="auto"/>
              <w:left w:val="single" w:sz="4" w:space="0" w:color="auto"/>
              <w:bottom w:val="single" w:sz="4" w:space="0" w:color="000000"/>
              <w:right w:val="single" w:sz="4" w:space="0" w:color="000000"/>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Ответственный исполнитель:</w:t>
            </w:r>
          </w:p>
        </w:tc>
        <w:tc>
          <w:tcPr>
            <w:tcW w:w="1885" w:type="dxa"/>
            <w:vMerge w:val="restart"/>
            <w:tcBorders>
              <w:top w:val="nil"/>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252"/>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Бюджет городского поселения Агириш</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16"/>
        </w:trPr>
        <w:tc>
          <w:tcPr>
            <w:tcW w:w="396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Соисполнители:</w:t>
            </w:r>
          </w:p>
        </w:tc>
        <w:tc>
          <w:tcPr>
            <w:tcW w:w="1885" w:type="dxa"/>
            <w:vMerge w:val="restart"/>
            <w:tcBorders>
              <w:top w:val="nil"/>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rFonts w:eastAsia="Calibri"/>
                <w:sz w:val="18"/>
                <w:szCs w:val="18"/>
              </w:rPr>
              <w:t> </w:t>
            </w: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Всего</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1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shd w:val="clear" w:color="auto" w:fill="FFFFFF"/>
            <w:vAlign w:val="center"/>
            <w:hideMark/>
          </w:tcPr>
          <w:p w:rsidR="00BC2847" w:rsidRPr="00BC2847" w:rsidRDefault="00BC2847" w:rsidP="00BC2847">
            <w:pPr>
              <w:rPr>
                <w:rFonts w:eastAsia="Calibri"/>
                <w:sz w:val="18"/>
                <w:szCs w:val="18"/>
              </w:rPr>
            </w:pPr>
            <w:r w:rsidRPr="00BC2847">
              <w:rPr>
                <w:rFonts w:eastAsia="Calibri"/>
                <w:sz w:val="18"/>
                <w:szCs w:val="18"/>
              </w:rPr>
              <w:t>Федеральный бюджет</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gridAfter w:val="1"/>
          <w:wAfter w:w="37" w:type="dxa"/>
          <w:trHeight w:val="26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70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rFonts w:eastAsia="Calibri"/>
                <w:sz w:val="18"/>
                <w:szCs w:val="18"/>
              </w:rPr>
              <w:t xml:space="preserve"> Бюджет</w:t>
            </w:r>
            <w:r w:rsidRPr="00BC2847">
              <w:rPr>
                <w:rFonts w:eastAsia="Calibri"/>
                <w:sz w:val="18"/>
                <w:szCs w:val="18"/>
              </w:rPr>
              <w:br/>
              <w:t>ХМАО – Югры)</w:t>
            </w:r>
          </w:p>
        </w:tc>
        <w:tc>
          <w:tcPr>
            <w:tcW w:w="992"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4"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88"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13"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gridSpan w:val="2"/>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bl>
    <w:p w:rsidR="00BC2847" w:rsidRPr="00BC2847" w:rsidRDefault="00BC2847" w:rsidP="00BC2847">
      <w:pPr>
        <w:rPr>
          <w:rFonts w:eastAsia="Calibri"/>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lang w:eastAsia="zh-CN"/>
        </w:rPr>
      </w:pPr>
      <w:r w:rsidRPr="00BC2847">
        <w:rPr>
          <w:sz w:val="18"/>
          <w:szCs w:val="18"/>
        </w:rPr>
        <w:t xml:space="preserve">Таблица 3 </w:t>
      </w:r>
    </w:p>
    <w:p w:rsidR="00BC2847" w:rsidRPr="00BC2847" w:rsidRDefault="00BC2847" w:rsidP="00BC2847">
      <w:pPr>
        <w:rPr>
          <w:sz w:val="18"/>
          <w:szCs w:val="18"/>
        </w:rPr>
      </w:pPr>
    </w:p>
    <w:p w:rsidR="00BC2847" w:rsidRPr="00BC2847" w:rsidRDefault="00BC2847" w:rsidP="00BC2847">
      <w:pPr>
        <w:rPr>
          <w:sz w:val="18"/>
          <w:szCs w:val="18"/>
        </w:rPr>
      </w:pPr>
      <w:r w:rsidRPr="00BC2847">
        <w:rPr>
          <w:sz w:val="18"/>
          <w:szCs w:val="18"/>
        </w:rPr>
        <w:t>Портфели проектов и проекты, направленные в том числе на реализацию национальных и федеральных проектов Российской Федерации</w:t>
      </w:r>
    </w:p>
    <w:p w:rsidR="00BC2847" w:rsidRPr="00BC2847" w:rsidRDefault="00BC2847" w:rsidP="00BC2847">
      <w:pPr>
        <w:rPr>
          <w:sz w:val="18"/>
          <w:szCs w:val="18"/>
        </w:rPr>
      </w:pPr>
    </w:p>
    <w:tbl>
      <w:tblPr>
        <w:tblW w:w="15870" w:type="dxa"/>
        <w:tblInd w:w="-743" w:type="dxa"/>
        <w:tblLayout w:type="fixed"/>
        <w:tblLook w:val="04A0" w:firstRow="1" w:lastRow="0" w:firstColumn="1" w:lastColumn="0" w:noHBand="0" w:noVBand="1"/>
      </w:tblPr>
      <w:tblGrid>
        <w:gridCol w:w="1438"/>
        <w:gridCol w:w="1825"/>
        <w:gridCol w:w="1128"/>
        <w:gridCol w:w="2408"/>
        <w:gridCol w:w="1092"/>
        <w:gridCol w:w="1317"/>
        <w:gridCol w:w="850"/>
        <w:gridCol w:w="851"/>
        <w:gridCol w:w="850"/>
        <w:gridCol w:w="851"/>
        <w:gridCol w:w="850"/>
        <w:gridCol w:w="851"/>
        <w:gridCol w:w="850"/>
        <w:gridCol w:w="709"/>
      </w:tblGrid>
      <w:tr w:rsidR="00BC2847" w:rsidRPr="00BC2847" w:rsidTr="00BC2847">
        <w:trPr>
          <w:trHeight w:val="516"/>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Наименование проекта или мероприятия</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Ответственный исполнитель</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Номер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 xml:space="preserve">Цели </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Срок реализации</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 xml:space="preserve">Источники финансирования </w:t>
            </w:r>
          </w:p>
        </w:tc>
        <w:tc>
          <w:tcPr>
            <w:tcW w:w="6662" w:type="dxa"/>
            <w:gridSpan w:val="8"/>
            <w:tcBorders>
              <w:top w:val="single" w:sz="4" w:space="0" w:color="auto"/>
              <w:left w:val="nil"/>
              <w:bottom w:val="single" w:sz="4" w:space="0" w:color="auto"/>
              <w:right w:val="single" w:sz="4" w:space="0" w:color="auto"/>
            </w:tcBorders>
            <w:noWrap/>
            <w:vAlign w:val="center"/>
            <w:hideMark/>
          </w:tcPr>
          <w:p w:rsidR="00BC2847" w:rsidRPr="00BC2847" w:rsidRDefault="00BC2847" w:rsidP="00BC2847">
            <w:pPr>
              <w:rPr>
                <w:rFonts w:eastAsia="Calibri"/>
                <w:sz w:val="18"/>
                <w:szCs w:val="18"/>
              </w:rPr>
            </w:pPr>
            <w:r w:rsidRPr="00BC2847">
              <w:rPr>
                <w:sz w:val="18"/>
                <w:szCs w:val="18"/>
              </w:rPr>
              <w:t>Параметры финансового обеспечения, тыс. рублей</w:t>
            </w:r>
          </w:p>
        </w:tc>
      </w:tr>
      <w:tr w:rsidR="00BC2847" w:rsidRPr="00BC2847" w:rsidTr="00BC2847">
        <w:trPr>
          <w:trHeight w:val="528"/>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6456"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2019 год</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2020 год</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2021 год</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2022 год</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2023 год</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2024 год</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2025 год</w:t>
            </w:r>
          </w:p>
        </w:tc>
        <w:tc>
          <w:tcPr>
            <w:tcW w:w="709"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2026-2030</w:t>
            </w:r>
          </w:p>
        </w:tc>
      </w:tr>
      <w:tr w:rsidR="00BC2847" w:rsidRPr="00BC2847" w:rsidTr="00BC2847">
        <w:trPr>
          <w:trHeight w:val="230"/>
        </w:trPr>
        <w:tc>
          <w:tcPr>
            <w:tcW w:w="1440"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4</w:t>
            </w:r>
          </w:p>
        </w:tc>
        <w:tc>
          <w:tcPr>
            <w:tcW w:w="1092"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5</w:t>
            </w:r>
          </w:p>
        </w:tc>
        <w:tc>
          <w:tcPr>
            <w:tcW w:w="1318" w:type="dxa"/>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6</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7</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8</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9</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10</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11</w:t>
            </w:r>
          </w:p>
        </w:tc>
        <w:tc>
          <w:tcPr>
            <w:tcW w:w="851"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12</w:t>
            </w:r>
          </w:p>
        </w:tc>
        <w:tc>
          <w:tcPr>
            <w:tcW w:w="850"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13</w:t>
            </w:r>
          </w:p>
        </w:tc>
        <w:tc>
          <w:tcPr>
            <w:tcW w:w="709" w:type="dxa"/>
            <w:tcBorders>
              <w:top w:val="nil"/>
              <w:left w:val="nil"/>
              <w:bottom w:val="single" w:sz="4" w:space="0" w:color="auto"/>
              <w:right w:val="single" w:sz="4" w:space="0" w:color="auto"/>
            </w:tcBorders>
            <w:vAlign w:val="center"/>
            <w:hideMark/>
          </w:tcPr>
          <w:p w:rsidR="00BC2847" w:rsidRPr="00BC2847" w:rsidRDefault="00BC2847" w:rsidP="00BC2847">
            <w:pPr>
              <w:rPr>
                <w:rFonts w:eastAsia="Calibri"/>
                <w:sz w:val="18"/>
                <w:szCs w:val="18"/>
              </w:rPr>
            </w:pPr>
            <w:r w:rsidRPr="00BC2847">
              <w:rPr>
                <w:sz w:val="18"/>
                <w:szCs w:val="18"/>
              </w:rPr>
              <w:t>14</w:t>
            </w:r>
          </w:p>
        </w:tc>
      </w:tr>
      <w:tr w:rsidR="00BC2847" w:rsidRPr="00BC2847" w:rsidTr="00BC2847">
        <w:trPr>
          <w:trHeight w:val="336"/>
        </w:trPr>
        <w:tc>
          <w:tcPr>
            <w:tcW w:w="1440" w:type="dxa"/>
            <w:vMerge w:val="restart"/>
            <w:tcBorders>
              <w:top w:val="nil"/>
              <w:left w:val="single" w:sz="4" w:space="0" w:color="auto"/>
              <w:bottom w:val="single" w:sz="4" w:space="0" w:color="000000"/>
              <w:right w:val="single" w:sz="4" w:space="0" w:color="auto"/>
            </w:tcBorders>
          </w:tcPr>
          <w:p w:rsidR="00BC2847" w:rsidRPr="00BC2847" w:rsidRDefault="00BC2847" w:rsidP="00BC2847">
            <w:pPr>
              <w:rPr>
                <w:rFonts w:eastAsia="Calibri"/>
                <w:sz w:val="18"/>
                <w:szCs w:val="18"/>
              </w:rPr>
            </w:pPr>
          </w:p>
        </w:tc>
        <w:tc>
          <w:tcPr>
            <w:tcW w:w="1827" w:type="dxa"/>
            <w:vMerge w:val="restart"/>
            <w:tcBorders>
              <w:top w:val="nil"/>
              <w:left w:val="single" w:sz="4" w:space="0" w:color="auto"/>
              <w:bottom w:val="single" w:sz="4" w:space="0" w:color="000000"/>
              <w:right w:val="single" w:sz="4" w:space="0" w:color="auto"/>
            </w:tcBorders>
          </w:tcPr>
          <w:p w:rsidR="00BC2847" w:rsidRPr="00BC2847" w:rsidRDefault="00BC2847" w:rsidP="00BC2847">
            <w:pPr>
              <w:rPr>
                <w:rFonts w:eastAsia="Calibri"/>
                <w:sz w:val="18"/>
                <w:szCs w:val="18"/>
              </w:rPr>
            </w:pPr>
          </w:p>
        </w:tc>
        <w:tc>
          <w:tcPr>
            <w:tcW w:w="1128" w:type="dxa"/>
            <w:vMerge w:val="restart"/>
            <w:tcBorders>
              <w:top w:val="nil"/>
              <w:left w:val="single" w:sz="4" w:space="0" w:color="auto"/>
              <w:bottom w:val="single" w:sz="4" w:space="0" w:color="000000"/>
              <w:right w:val="single" w:sz="4" w:space="0" w:color="auto"/>
            </w:tcBorders>
          </w:tcPr>
          <w:p w:rsidR="00BC2847" w:rsidRPr="00BC2847" w:rsidRDefault="00BC2847" w:rsidP="00BC2847">
            <w:pPr>
              <w:rPr>
                <w:rFonts w:eastAsia="Calibri"/>
                <w:sz w:val="18"/>
                <w:szCs w:val="18"/>
              </w:rPr>
            </w:pPr>
          </w:p>
        </w:tc>
        <w:tc>
          <w:tcPr>
            <w:tcW w:w="2409" w:type="dxa"/>
            <w:vMerge w:val="restart"/>
            <w:tcBorders>
              <w:top w:val="nil"/>
              <w:left w:val="single" w:sz="4" w:space="0" w:color="auto"/>
              <w:bottom w:val="single" w:sz="4" w:space="0" w:color="000000"/>
              <w:right w:val="single" w:sz="4" w:space="0" w:color="auto"/>
            </w:tcBorders>
          </w:tcPr>
          <w:p w:rsidR="00BC2847" w:rsidRPr="00BC2847" w:rsidRDefault="00BC2847" w:rsidP="00BC2847">
            <w:pPr>
              <w:rPr>
                <w:rFonts w:eastAsia="Calibri"/>
                <w:sz w:val="18"/>
                <w:szCs w:val="18"/>
              </w:rPr>
            </w:pPr>
          </w:p>
        </w:tc>
        <w:tc>
          <w:tcPr>
            <w:tcW w:w="1092" w:type="dxa"/>
            <w:vMerge w:val="restart"/>
            <w:tcBorders>
              <w:top w:val="nil"/>
              <w:left w:val="single" w:sz="4" w:space="0" w:color="auto"/>
              <w:bottom w:val="single" w:sz="4" w:space="0" w:color="000000"/>
              <w:right w:val="single" w:sz="4" w:space="0" w:color="auto"/>
            </w:tcBorders>
            <w:noWrap/>
          </w:tcPr>
          <w:p w:rsidR="00BC2847" w:rsidRPr="00BC2847" w:rsidRDefault="00BC2847" w:rsidP="00BC2847">
            <w:pPr>
              <w:rPr>
                <w:rFonts w:eastAsia="Calibri"/>
                <w:sz w:val="18"/>
                <w:szCs w:val="18"/>
              </w:rPr>
            </w:pPr>
          </w:p>
        </w:tc>
        <w:tc>
          <w:tcPr>
            <w:tcW w:w="1318" w:type="dxa"/>
            <w:tcBorders>
              <w:top w:val="nil"/>
              <w:left w:val="nil"/>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Всего</w:t>
            </w: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461"/>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6456"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318" w:type="dxa"/>
            <w:tcBorders>
              <w:top w:val="nil"/>
              <w:left w:val="nil"/>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Федеральный бюджет</w:t>
            </w: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588"/>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6456"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318"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 xml:space="preserve"> Бюджет</w:t>
            </w:r>
            <w:r w:rsidRPr="00BC2847">
              <w:rPr>
                <w:sz w:val="18"/>
                <w:szCs w:val="18"/>
              </w:rPr>
              <w:br/>
              <w:t>ХМАО – Югры)</w:t>
            </w: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588"/>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6456"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28"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092"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Бюджет Советского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288"/>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6456" w:type="dxa"/>
            <w:gridSpan w:val="4"/>
            <w:vMerge w:val="restart"/>
            <w:tcBorders>
              <w:top w:val="single" w:sz="4" w:space="0" w:color="auto"/>
              <w:left w:val="single" w:sz="4" w:space="0" w:color="auto"/>
              <w:bottom w:val="single" w:sz="4" w:space="0" w:color="000000"/>
              <w:right w:val="single" w:sz="4" w:space="0" w:color="000000"/>
            </w:tcBorders>
            <w:noWrap/>
            <w:hideMark/>
          </w:tcPr>
          <w:p w:rsidR="00BC2847" w:rsidRPr="00BC2847" w:rsidRDefault="00BC2847" w:rsidP="00BC2847">
            <w:pPr>
              <w:rPr>
                <w:rFonts w:eastAsia="Calibri"/>
                <w:sz w:val="18"/>
                <w:szCs w:val="18"/>
              </w:rPr>
            </w:pPr>
            <w:r w:rsidRPr="00BC2847">
              <w:rPr>
                <w:sz w:val="18"/>
                <w:szCs w:val="18"/>
              </w:rPr>
              <w:t>Итого по портфелю проектов:</w:t>
            </w:r>
          </w:p>
        </w:tc>
        <w:tc>
          <w:tcPr>
            <w:tcW w:w="1318" w:type="dxa"/>
            <w:tcBorders>
              <w:top w:val="single" w:sz="4" w:space="0" w:color="auto"/>
              <w:left w:val="nil"/>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Всего</w:t>
            </w:r>
          </w:p>
        </w:tc>
        <w:tc>
          <w:tcPr>
            <w:tcW w:w="850"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single" w:sz="4" w:space="0" w:color="auto"/>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484"/>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085" w:type="dxa"/>
            <w:gridSpan w:val="4"/>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1318" w:type="dxa"/>
            <w:tcBorders>
              <w:top w:val="nil"/>
              <w:left w:val="nil"/>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Федеральный бюджет</w:t>
            </w: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576"/>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085" w:type="dxa"/>
            <w:gridSpan w:val="4"/>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1318"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 xml:space="preserve"> Бюджет</w:t>
            </w:r>
            <w:r w:rsidRPr="00BC2847">
              <w:rPr>
                <w:sz w:val="18"/>
                <w:szCs w:val="18"/>
              </w:rPr>
              <w:br/>
              <w:t>ХМАО – Югры)</w:t>
            </w: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r w:rsidR="00BC2847" w:rsidRPr="00BC2847" w:rsidTr="00BC2847">
        <w:trPr>
          <w:trHeight w:val="552"/>
        </w:trPr>
        <w:tc>
          <w:tcPr>
            <w:tcW w:w="1440" w:type="dxa"/>
            <w:vMerge/>
            <w:tcBorders>
              <w:top w:val="nil"/>
              <w:left w:val="single" w:sz="4" w:space="0" w:color="auto"/>
              <w:bottom w:val="single" w:sz="4" w:space="0" w:color="000000"/>
              <w:right w:val="single" w:sz="4" w:space="0" w:color="auto"/>
            </w:tcBorders>
            <w:vAlign w:val="center"/>
            <w:hideMark/>
          </w:tcPr>
          <w:p w:rsidR="00BC2847" w:rsidRPr="00BC2847" w:rsidRDefault="00BC2847" w:rsidP="00BC2847">
            <w:pPr>
              <w:rPr>
                <w:rFonts w:eastAsia="Calibri"/>
                <w:sz w:val="18"/>
                <w:szCs w:val="18"/>
              </w:rPr>
            </w:pPr>
          </w:p>
        </w:tc>
        <w:tc>
          <w:tcPr>
            <w:tcW w:w="11085" w:type="dxa"/>
            <w:gridSpan w:val="4"/>
            <w:vMerge/>
            <w:tcBorders>
              <w:top w:val="single" w:sz="4" w:space="0" w:color="auto"/>
              <w:left w:val="single" w:sz="4" w:space="0" w:color="auto"/>
              <w:bottom w:val="single" w:sz="4" w:space="0" w:color="000000"/>
              <w:right w:val="single" w:sz="4" w:space="0" w:color="000000"/>
            </w:tcBorders>
            <w:vAlign w:val="center"/>
            <w:hideMark/>
          </w:tcPr>
          <w:p w:rsidR="00BC2847" w:rsidRPr="00BC2847" w:rsidRDefault="00BC2847" w:rsidP="00BC2847">
            <w:pPr>
              <w:rPr>
                <w:rFonts w:eastAsia="Calibri"/>
                <w:sz w:val="18"/>
                <w:szCs w:val="18"/>
              </w:rPr>
            </w:pPr>
          </w:p>
        </w:tc>
        <w:tc>
          <w:tcPr>
            <w:tcW w:w="1318" w:type="dxa"/>
            <w:tcBorders>
              <w:top w:val="nil"/>
              <w:left w:val="nil"/>
              <w:bottom w:val="single" w:sz="4" w:space="0" w:color="auto"/>
              <w:right w:val="single" w:sz="4" w:space="0" w:color="auto"/>
            </w:tcBorders>
            <w:shd w:val="clear" w:color="auto" w:fill="FFFFFF"/>
            <w:hideMark/>
          </w:tcPr>
          <w:p w:rsidR="00BC2847" w:rsidRPr="00BC2847" w:rsidRDefault="00BC2847" w:rsidP="00BC2847">
            <w:pPr>
              <w:rPr>
                <w:rFonts w:eastAsia="Calibri"/>
                <w:sz w:val="18"/>
                <w:szCs w:val="18"/>
              </w:rPr>
            </w:pPr>
            <w:r w:rsidRPr="00BC2847">
              <w:rPr>
                <w:sz w:val="18"/>
                <w:szCs w:val="18"/>
              </w:rPr>
              <w:t>Бюджет Советского района</w:t>
            </w: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1"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850"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c>
          <w:tcPr>
            <w:tcW w:w="709" w:type="dxa"/>
            <w:tcBorders>
              <w:top w:val="nil"/>
              <w:left w:val="nil"/>
              <w:bottom w:val="single" w:sz="4" w:space="0" w:color="auto"/>
              <w:right w:val="single" w:sz="4" w:space="0" w:color="auto"/>
            </w:tcBorders>
            <w:noWrap/>
            <w:vAlign w:val="center"/>
          </w:tcPr>
          <w:p w:rsidR="00BC2847" w:rsidRPr="00BC2847" w:rsidRDefault="00BC2847" w:rsidP="00BC2847">
            <w:pPr>
              <w:rPr>
                <w:rFonts w:eastAsia="Calibri"/>
                <w:sz w:val="18"/>
                <w:szCs w:val="18"/>
              </w:rPr>
            </w:pPr>
          </w:p>
        </w:tc>
      </w:tr>
    </w:tbl>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lang w:eastAsia="zh-CN"/>
        </w:rPr>
      </w:pPr>
      <w:r w:rsidRPr="00BC2847">
        <w:rPr>
          <w:sz w:val="18"/>
          <w:szCs w:val="18"/>
        </w:rPr>
        <w:t xml:space="preserve">Таблица 4 </w:t>
      </w:r>
    </w:p>
    <w:p w:rsidR="00BC2847" w:rsidRPr="00BC2847" w:rsidRDefault="00BC2847" w:rsidP="00BC2847">
      <w:pPr>
        <w:rPr>
          <w:sz w:val="18"/>
          <w:szCs w:val="18"/>
        </w:rPr>
      </w:pPr>
    </w:p>
    <w:p w:rsidR="00BC2847" w:rsidRPr="00BC2847" w:rsidRDefault="00BC2847" w:rsidP="00BC2847">
      <w:pPr>
        <w:rPr>
          <w:sz w:val="18"/>
          <w:szCs w:val="18"/>
          <w:lang w:eastAsia="zh-CN"/>
        </w:rPr>
      </w:pPr>
      <w:r w:rsidRPr="00BC2847">
        <w:rPr>
          <w:sz w:val="18"/>
          <w:szCs w:val="18"/>
        </w:rPr>
        <w:t>Характеристика основных мероприятий муниципальной программы, их связь с целевыми показателями</w:t>
      </w:r>
    </w:p>
    <w:p w:rsidR="00BC2847" w:rsidRPr="00BC2847" w:rsidRDefault="00BC2847" w:rsidP="00BC2847">
      <w:pPr>
        <w:rPr>
          <w:sz w:val="18"/>
          <w:szCs w:val="18"/>
        </w:rPr>
      </w:pPr>
    </w:p>
    <w:tbl>
      <w:tblPr>
        <w:tblW w:w="15821" w:type="dxa"/>
        <w:tblInd w:w="-885" w:type="dxa"/>
        <w:tblLook w:val="04A0" w:firstRow="1" w:lastRow="0" w:firstColumn="1" w:lastColumn="0" w:noHBand="0" w:noVBand="1"/>
      </w:tblPr>
      <w:tblGrid>
        <w:gridCol w:w="654"/>
        <w:gridCol w:w="2891"/>
        <w:gridCol w:w="4111"/>
        <w:gridCol w:w="3543"/>
        <w:gridCol w:w="4622"/>
      </w:tblGrid>
      <w:tr w:rsidR="00BC2847" w:rsidRPr="00BC2847" w:rsidTr="00BC2847">
        <w:trPr>
          <w:cantSplit/>
          <w:trHeight w:val="288"/>
        </w:trPr>
        <w:tc>
          <w:tcPr>
            <w:tcW w:w="654" w:type="dxa"/>
            <w:vMerge w:val="restart"/>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 п/п</w:t>
            </w:r>
          </w:p>
        </w:tc>
        <w:tc>
          <w:tcPr>
            <w:tcW w:w="10545" w:type="dxa"/>
            <w:gridSpan w:val="3"/>
            <w:tcBorders>
              <w:top w:val="single" w:sz="4" w:space="0" w:color="auto"/>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Основные мероприятия</w:t>
            </w:r>
          </w:p>
        </w:tc>
        <w:tc>
          <w:tcPr>
            <w:tcW w:w="4622" w:type="dxa"/>
            <w:vMerge w:val="restart"/>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Наименование целевого показателя</w:t>
            </w:r>
          </w:p>
        </w:tc>
      </w:tr>
      <w:tr w:rsidR="00BC2847" w:rsidRPr="00BC2847" w:rsidTr="00BC2847">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c>
          <w:tcPr>
            <w:tcW w:w="2891"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Наименование</w:t>
            </w:r>
          </w:p>
        </w:tc>
        <w:tc>
          <w:tcPr>
            <w:tcW w:w="4111"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 xml:space="preserve">Содержание                               </w:t>
            </w:r>
          </w:p>
          <w:p w:rsidR="00BC2847" w:rsidRPr="00BC2847" w:rsidRDefault="00BC2847" w:rsidP="00BC2847">
            <w:pPr>
              <w:rPr>
                <w:rFonts w:eastAsia="Calibri"/>
                <w:sz w:val="18"/>
                <w:szCs w:val="18"/>
              </w:rPr>
            </w:pPr>
            <w:r w:rsidRPr="00BC2847">
              <w:rPr>
                <w:rFonts w:eastAsia="Calibri"/>
                <w:sz w:val="18"/>
                <w:szCs w:val="18"/>
              </w:rPr>
              <w:t>(направления расходов)</w:t>
            </w:r>
          </w:p>
        </w:tc>
        <w:tc>
          <w:tcPr>
            <w:tcW w:w="3543"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Реквизиты муниципального правового акта, наименование портфеля проектов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847" w:rsidRPr="00BC2847" w:rsidRDefault="00BC2847" w:rsidP="00BC2847">
            <w:pPr>
              <w:rPr>
                <w:rFonts w:eastAsia="Calibri"/>
                <w:sz w:val="18"/>
                <w:szCs w:val="18"/>
              </w:rPr>
            </w:pPr>
          </w:p>
        </w:tc>
      </w:tr>
      <w:tr w:rsidR="00BC2847" w:rsidRPr="00BC2847" w:rsidTr="00BC2847">
        <w:trPr>
          <w:trHeight w:val="288"/>
        </w:trPr>
        <w:tc>
          <w:tcPr>
            <w:tcW w:w="654" w:type="dxa"/>
            <w:tcBorders>
              <w:top w:val="nil"/>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1</w:t>
            </w:r>
          </w:p>
        </w:tc>
        <w:tc>
          <w:tcPr>
            <w:tcW w:w="2891"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2</w:t>
            </w:r>
          </w:p>
        </w:tc>
        <w:tc>
          <w:tcPr>
            <w:tcW w:w="4111"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3</w:t>
            </w:r>
          </w:p>
        </w:tc>
        <w:tc>
          <w:tcPr>
            <w:tcW w:w="3543"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4</w:t>
            </w:r>
          </w:p>
        </w:tc>
        <w:tc>
          <w:tcPr>
            <w:tcW w:w="4622" w:type="dxa"/>
            <w:tcBorders>
              <w:top w:val="nil"/>
              <w:left w:val="nil"/>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5</w:t>
            </w:r>
          </w:p>
        </w:tc>
      </w:tr>
      <w:tr w:rsidR="00BC2847" w:rsidRPr="00BC2847" w:rsidTr="00BC2847">
        <w:trPr>
          <w:trHeight w:val="288"/>
        </w:trPr>
        <w:tc>
          <w:tcPr>
            <w:tcW w:w="15821" w:type="dxa"/>
            <w:gridSpan w:val="5"/>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lastRenderedPageBreak/>
              <w:t>Цель: Улучшение качественного и комфортного уровня жизни населения городского поселения Агириш</w:t>
            </w:r>
          </w:p>
        </w:tc>
      </w:tr>
      <w:tr w:rsidR="00BC2847" w:rsidRPr="00BC2847" w:rsidTr="00BC2847">
        <w:trPr>
          <w:trHeight w:val="288"/>
        </w:trPr>
        <w:tc>
          <w:tcPr>
            <w:tcW w:w="15821" w:type="dxa"/>
            <w:gridSpan w:val="5"/>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Задача 1. Обеспечение функционирования сети автомобильных дорог общего пользования местного значения</w:t>
            </w:r>
          </w:p>
        </w:tc>
      </w:tr>
      <w:tr w:rsidR="00BC2847" w:rsidRPr="00BC2847" w:rsidTr="00BC2847">
        <w:trPr>
          <w:trHeight w:val="2476"/>
        </w:trPr>
        <w:tc>
          <w:tcPr>
            <w:tcW w:w="654" w:type="dxa"/>
            <w:tcBorders>
              <w:top w:val="single" w:sz="4" w:space="0" w:color="auto"/>
              <w:left w:val="single" w:sz="4" w:space="0" w:color="auto"/>
              <w:bottom w:val="nil"/>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1.1.</w:t>
            </w:r>
          </w:p>
        </w:tc>
        <w:tc>
          <w:tcPr>
            <w:tcW w:w="2891" w:type="dxa"/>
            <w:tcBorders>
              <w:top w:val="single" w:sz="4" w:space="0" w:color="auto"/>
              <w:left w:val="single" w:sz="4" w:space="0" w:color="auto"/>
              <w:bottom w:val="nil"/>
              <w:right w:val="single" w:sz="4" w:space="0" w:color="auto"/>
            </w:tcBorders>
            <w:hideMark/>
          </w:tcPr>
          <w:p w:rsidR="00BC2847" w:rsidRPr="00BC2847" w:rsidRDefault="00BC2847" w:rsidP="00BC2847">
            <w:pPr>
              <w:rPr>
                <w:rFonts w:eastAsia="Calibri"/>
                <w:sz w:val="18"/>
                <w:szCs w:val="18"/>
              </w:rPr>
            </w:pPr>
            <w:r w:rsidRPr="00BC2847">
              <w:rPr>
                <w:sz w:val="18"/>
                <w:szCs w:val="18"/>
              </w:rPr>
              <w:t>Содержание автомобильных дорог общего пользования</w:t>
            </w:r>
          </w:p>
        </w:tc>
        <w:tc>
          <w:tcPr>
            <w:tcW w:w="4111"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На обеспечение функционирования сети автомобильных дорог общего пользования местного значения.</w:t>
            </w:r>
          </w:p>
        </w:tc>
        <w:tc>
          <w:tcPr>
            <w:tcW w:w="3543" w:type="dxa"/>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sz w:val="18"/>
                <w:szCs w:val="1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Решение Совета  депутатов городского поселения Агириш от 12.12.2012 г. № 238 «О создании Дорожного фонда городского поселения Агириш»</w:t>
            </w:r>
          </w:p>
        </w:tc>
        <w:tc>
          <w:tcPr>
            <w:tcW w:w="4622" w:type="dxa"/>
            <w:tcBorders>
              <w:top w:val="nil"/>
              <w:left w:val="single" w:sz="4" w:space="0" w:color="auto"/>
              <w:bottom w:val="single" w:sz="4" w:space="0" w:color="000000"/>
              <w:right w:val="single" w:sz="4" w:space="0" w:color="auto"/>
            </w:tcBorders>
            <w:hideMark/>
          </w:tcPr>
          <w:p w:rsidR="00BC2847" w:rsidRPr="00BC2847" w:rsidRDefault="00BC2847" w:rsidP="00BC2847">
            <w:pPr>
              <w:rPr>
                <w:rFonts w:eastAsia="Calibri"/>
                <w:sz w:val="18"/>
                <w:szCs w:val="18"/>
              </w:rPr>
            </w:pPr>
            <w:r w:rsidRPr="00BC2847">
              <w:rPr>
                <w:sz w:val="18"/>
                <w:szCs w:val="18"/>
              </w:rPr>
              <w:t>Доля площади отремонтированных дорог и тротуаров от общей площади дорог, подлежащих ремонту (%)</w:t>
            </w:r>
          </w:p>
          <w:p w:rsidR="00BC2847" w:rsidRPr="00BC2847" w:rsidRDefault="00BC2847" w:rsidP="00BC2847">
            <w:pPr>
              <w:rPr>
                <w:sz w:val="18"/>
                <w:szCs w:val="18"/>
              </w:rPr>
            </w:pPr>
            <w:r w:rsidRPr="00BC2847">
              <w:rPr>
                <w:sz w:val="18"/>
                <w:szCs w:val="18"/>
              </w:rPr>
              <w:t>с 20 до 25</w:t>
            </w:r>
          </w:p>
          <w:p w:rsidR="00BC2847" w:rsidRPr="00BC2847" w:rsidRDefault="00BC2847" w:rsidP="00BC2847">
            <w:pPr>
              <w:rPr>
                <w:sz w:val="18"/>
                <w:szCs w:val="18"/>
              </w:rPr>
            </w:pPr>
            <w:r w:rsidRPr="00BC2847">
              <w:rPr>
                <w:sz w:val="18"/>
                <w:szCs w:val="18"/>
              </w:rPr>
              <w:t>Доля протяженности дорог с дефектами дорожного полотна от общей протяженности(%)</w:t>
            </w:r>
          </w:p>
          <w:p w:rsidR="00BC2847" w:rsidRPr="00BC2847" w:rsidRDefault="00BC2847" w:rsidP="00BC2847">
            <w:pPr>
              <w:rPr>
                <w:rFonts w:eastAsia="Calibri"/>
                <w:sz w:val="18"/>
                <w:szCs w:val="18"/>
              </w:rPr>
            </w:pPr>
            <w:r w:rsidRPr="00BC2847">
              <w:rPr>
                <w:sz w:val="18"/>
                <w:szCs w:val="18"/>
              </w:rPr>
              <w:t>с 70 до 65</w:t>
            </w:r>
          </w:p>
        </w:tc>
      </w:tr>
      <w:tr w:rsidR="00BC2847" w:rsidRPr="00BC2847" w:rsidTr="00BC2847">
        <w:trPr>
          <w:trHeight w:val="288"/>
        </w:trPr>
        <w:tc>
          <w:tcPr>
            <w:tcW w:w="15821" w:type="dxa"/>
            <w:gridSpan w:val="5"/>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rFonts w:eastAsia="Calibri"/>
                <w:sz w:val="18"/>
                <w:szCs w:val="18"/>
              </w:rPr>
              <w:t>Задача 2. Проведение работ по содержанию и текущему ремонту имеющихся сетей наружного освещения, расположенных на территории городского поселения Агириш</w:t>
            </w:r>
          </w:p>
        </w:tc>
      </w:tr>
      <w:tr w:rsidR="00BC2847" w:rsidRPr="00BC2847" w:rsidTr="00BC2847">
        <w:trPr>
          <w:trHeight w:val="2190"/>
        </w:trPr>
        <w:tc>
          <w:tcPr>
            <w:tcW w:w="654"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r w:rsidRPr="00BC2847">
              <w:rPr>
                <w:rFonts w:eastAsia="Calibri"/>
                <w:sz w:val="18"/>
                <w:szCs w:val="18"/>
              </w:rPr>
              <w:t>2.1.</w:t>
            </w:r>
            <w:r w:rsidRPr="00BC2847">
              <w:rPr>
                <w:sz w:val="18"/>
                <w:szCs w:val="18"/>
              </w:rPr>
              <w:t xml:space="preserve"> </w:t>
            </w: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rFonts w:eastAsia="Calibri"/>
                <w:sz w:val="18"/>
                <w:szCs w:val="18"/>
              </w:rPr>
            </w:pPr>
            <w:r w:rsidRPr="00BC2847">
              <w:rPr>
                <w:sz w:val="18"/>
                <w:szCs w:val="18"/>
              </w:rPr>
              <w:t>2.2.</w:t>
            </w:r>
          </w:p>
        </w:tc>
        <w:tc>
          <w:tcPr>
            <w:tcW w:w="2891" w:type="dxa"/>
            <w:tcBorders>
              <w:top w:val="single" w:sz="4" w:space="0" w:color="auto"/>
              <w:left w:val="nil"/>
              <w:bottom w:val="single" w:sz="4" w:space="0" w:color="auto"/>
              <w:right w:val="single" w:sz="4" w:space="0" w:color="auto"/>
            </w:tcBorders>
          </w:tcPr>
          <w:p w:rsidR="00BC2847" w:rsidRPr="00BC2847" w:rsidRDefault="00BC2847" w:rsidP="00BC2847">
            <w:pPr>
              <w:rPr>
                <w:rFonts w:eastAsia="Calibri"/>
                <w:sz w:val="18"/>
                <w:szCs w:val="18"/>
              </w:rPr>
            </w:pPr>
            <w:r w:rsidRPr="00BC2847">
              <w:rPr>
                <w:sz w:val="18"/>
                <w:szCs w:val="18"/>
              </w:rPr>
              <w:t xml:space="preserve">Содержание и текущий ремонт сетей уличного освещения </w:t>
            </w: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sz w:val="18"/>
                <w:szCs w:val="18"/>
              </w:rPr>
            </w:pPr>
            <w:r w:rsidRPr="00BC2847">
              <w:rPr>
                <w:sz w:val="18"/>
                <w:szCs w:val="18"/>
              </w:rPr>
              <w:t>Организация освещения улиц</w:t>
            </w:r>
          </w:p>
          <w:p w:rsidR="00BC2847" w:rsidRPr="00BC2847" w:rsidRDefault="00BC2847" w:rsidP="00BC2847">
            <w:pPr>
              <w:rPr>
                <w:sz w:val="18"/>
                <w:szCs w:val="18"/>
              </w:rPr>
            </w:pPr>
          </w:p>
          <w:p w:rsidR="00BC2847" w:rsidRPr="00BC2847" w:rsidRDefault="00BC2847" w:rsidP="00BC2847">
            <w:pPr>
              <w:rPr>
                <w:sz w:val="18"/>
                <w:szCs w:val="18"/>
              </w:rPr>
            </w:pPr>
          </w:p>
          <w:p w:rsidR="00BC2847" w:rsidRPr="00BC2847" w:rsidRDefault="00BC2847" w:rsidP="00BC2847">
            <w:pPr>
              <w:rPr>
                <w:rFonts w:eastAsia="Calibri"/>
                <w:sz w:val="18"/>
                <w:szCs w:val="18"/>
              </w:rPr>
            </w:pPr>
          </w:p>
        </w:tc>
        <w:tc>
          <w:tcPr>
            <w:tcW w:w="4111" w:type="dxa"/>
            <w:tcBorders>
              <w:top w:val="single" w:sz="4" w:space="0" w:color="auto"/>
              <w:left w:val="single" w:sz="4" w:space="0" w:color="auto"/>
              <w:bottom w:val="single" w:sz="4" w:space="0" w:color="auto"/>
              <w:right w:val="single" w:sz="4" w:space="0" w:color="auto"/>
            </w:tcBorders>
          </w:tcPr>
          <w:p w:rsidR="00BC2847" w:rsidRPr="00BC2847" w:rsidRDefault="00BC2847" w:rsidP="00BC2847">
            <w:pPr>
              <w:rPr>
                <w:rFonts w:eastAsia="Calibri"/>
                <w:sz w:val="18"/>
                <w:szCs w:val="18"/>
              </w:rPr>
            </w:pPr>
            <w:r w:rsidRPr="00BC2847">
              <w:rPr>
                <w:sz w:val="18"/>
                <w:szCs w:val="18"/>
              </w:rPr>
              <w:t>На обеспечение бесперебойного функционирования сетей уличного освещения</w:t>
            </w:r>
          </w:p>
          <w:p w:rsidR="00BC2847" w:rsidRPr="00BC2847" w:rsidRDefault="00BC2847" w:rsidP="00BC2847">
            <w:pPr>
              <w:rPr>
                <w:sz w:val="18"/>
                <w:szCs w:val="18"/>
              </w:rPr>
            </w:pPr>
          </w:p>
          <w:p w:rsidR="00BC2847" w:rsidRPr="00BC2847" w:rsidRDefault="00BC2847" w:rsidP="00BC2847">
            <w:pPr>
              <w:rPr>
                <w:rFonts w:eastAsia="Calibri"/>
                <w:sz w:val="18"/>
                <w:szCs w:val="18"/>
              </w:rPr>
            </w:pPr>
            <w:r w:rsidRPr="00BC2847">
              <w:rPr>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 xml:space="preserve"> </w:t>
            </w:r>
          </w:p>
        </w:tc>
        <w:tc>
          <w:tcPr>
            <w:tcW w:w="4622" w:type="dxa"/>
            <w:tcBorders>
              <w:top w:val="nil"/>
              <w:left w:val="single" w:sz="4" w:space="0" w:color="auto"/>
              <w:bottom w:val="single" w:sz="4" w:space="0" w:color="auto"/>
              <w:right w:val="single" w:sz="4" w:space="0" w:color="auto"/>
            </w:tcBorders>
            <w:hideMark/>
          </w:tcPr>
          <w:p w:rsidR="00BC2847" w:rsidRPr="00BC2847" w:rsidRDefault="00BC2847" w:rsidP="00BC2847">
            <w:pPr>
              <w:rPr>
                <w:rFonts w:eastAsia="Calibri"/>
                <w:sz w:val="18"/>
                <w:szCs w:val="18"/>
              </w:rPr>
            </w:pPr>
            <w:r w:rsidRPr="00BC2847">
              <w:rPr>
                <w:sz w:val="18"/>
                <w:szCs w:val="18"/>
              </w:rPr>
              <w:t>Создание условий для комфортного и безопасного проживания жителей городского поселения:</w:t>
            </w:r>
          </w:p>
          <w:p w:rsidR="00BC2847" w:rsidRPr="00BC2847" w:rsidRDefault="00BC2847" w:rsidP="00BC2847">
            <w:pPr>
              <w:rPr>
                <w:sz w:val="18"/>
                <w:szCs w:val="18"/>
              </w:rPr>
            </w:pPr>
            <w:r w:rsidRPr="00BC2847">
              <w:rPr>
                <w:sz w:val="18"/>
                <w:szCs w:val="18"/>
              </w:rPr>
              <w:t xml:space="preserve"> - создание оптимальной системы финансирования дорожного хозяйства;</w:t>
            </w:r>
          </w:p>
          <w:p w:rsidR="00BC2847" w:rsidRPr="00BC2847" w:rsidRDefault="00BC2847" w:rsidP="00BC2847">
            <w:pPr>
              <w:rPr>
                <w:sz w:val="18"/>
                <w:szCs w:val="18"/>
              </w:rPr>
            </w:pPr>
            <w:r w:rsidRPr="00BC2847">
              <w:rPr>
                <w:sz w:val="18"/>
                <w:szCs w:val="18"/>
              </w:rPr>
              <w:t>- поддержание освещенности улиц городского поселения в соответствии с требованиями, предъявляемыми к уровню наружного освещения;</w:t>
            </w:r>
          </w:p>
          <w:p w:rsidR="00BC2847" w:rsidRPr="00BC2847" w:rsidRDefault="00BC2847" w:rsidP="00BC2847">
            <w:pPr>
              <w:rPr>
                <w:sz w:val="18"/>
                <w:szCs w:val="18"/>
              </w:rPr>
            </w:pPr>
            <w:r w:rsidRPr="00BC2847">
              <w:rPr>
                <w:sz w:val="18"/>
                <w:szCs w:val="18"/>
              </w:rPr>
              <w:t>- повышения на 30-40% светоотдачи электроосветительных приборов;</w:t>
            </w:r>
          </w:p>
          <w:p w:rsidR="00BC2847" w:rsidRPr="00BC2847" w:rsidRDefault="00BC2847" w:rsidP="00BC2847">
            <w:pPr>
              <w:rPr>
                <w:sz w:val="18"/>
                <w:szCs w:val="18"/>
              </w:rPr>
            </w:pPr>
            <w:r w:rsidRPr="00BC2847">
              <w:rPr>
                <w:sz w:val="18"/>
                <w:szCs w:val="18"/>
              </w:rPr>
              <w:t>-  увеличение на 5 -10% срока службы электрооборудования;</w:t>
            </w:r>
          </w:p>
          <w:p w:rsidR="00BC2847" w:rsidRPr="00BC2847" w:rsidRDefault="00BC2847" w:rsidP="00BC2847">
            <w:pPr>
              <w:rPr>
                <w:rFonts w:eastAsia="Calibri"/>
                <w:sz w:val="18"/>
                <w:szCs w:val="18"/>
              </w:rPr>
            </w:pPr>
            <w:r w:rsidRPr="00BC2847">
              <w:rPr>
                <w:sz w:val="18"/>
                <w:szCs w:val="18"/>
              </w:rPr>
              <w:t>- снижение эксплуатационных затрат на замену и ремонт электрооборудования.</w:t>
            </w:r>
          </w:p>
        </w:tc>
      </w:tr>
    </w:tbl>
    <w:p w:rsidR="00BC2847" w:rsidRPr="00BC2847" w:rsidRDefault="00BC2847" w:rsidP="00BC2847">
      <w:pPr>
        <w:rPr>
          <w:sz w:val="18"/>
          <w:szCs w:val="18"/>
        </w:rPr>
        <w:sectPr w:rsidR="00BC2847" w:rsidRPr="00BC2847">
          <w:pgSz w:w="16838" w:h="11906" w:orient="landscape"/>
          <w:pgMar w:top="1134" w:right="851" w:bottom="1134" w:left="1701" w:header="720" w:footer="720" w:gutter="0"/>
          <w:cols w:space="720"/>
        </w:sectPr>
      </w:pPr>
    </w:p>
    <w:p w:rsidR="001A35F1" w:rsidRPr="001A35F1" w:rsidRDefault="001A35F1" w:rsidP="001A35F1">
      <w:pPr>
        <w:suppressAutoHyphens/>
        <w:jc w:val="center"/>
        <w:rPr>
          <w:sz w:val="18"/>
          <w:szCs w:val="18"/>
          <w:lang w:eastAsia="zh-CN"/>
        </w:rPr>
      </w:pPr>
      <w:bookmarkStart w:id="9" w:name="_GoBack"/>
      <w:r w:rsidRPr="001A35F1">
        <w:rPr>
          <w:sz w:val="18"/>
          <w:szCs w:val="18"/>
          <w:lang w:eastAsia="zh-CN"/>
        </w:rPr>
        <w:lastRenderedPageBreak/>
        <w:t>Заключение по результатам публичных слушаний</w:t>
      </w:r>
    </w:p>
    <w:p w:rsidR="001A35F1" w:rsidRPr="001A35F1" w:rsidRDefault="001A35F1" w:rsidP="001A35F1">
      <w:pPr>
        <w:suppressAutoHyphens/>
        <w:jc w:val="center"/>
        <w:rPr>
          <w:sz w:val="18"/>
          <w:szCs w:val="18"/>
          <w:lang w:eastAsia="zh-CN"/>
        </w:rPr>
      </w:pPr>
      <w:r w:rsidRPr="001A35F1">
        <w:rPr>
          <w:sz w:val="18"/>
          <w:szCs w:val="18"/>
          <w:lang w:val="de-DE" w:eastAsia="zh-CN"/>
        </w:rPr>
        <w:t xml:space="preserve">по проекту решения Совета депутатов городского  поселения Агириш </w:t>
      </w:r>
    </w:p>
    <w:p w:rsidR="001A35F1" w:rsidRPr="001A35F1" w:rsidRDefault="001A35F1" w:rsidP="001A35F1">
      <w:pPr>
        <w:suppressAutoHyphens/>
        <w:jc w:val="center"/>
        <w:rPr>
          <w:sz w:val="18"/>
          <w:szCs w:val="18"/>
          <w:lang w:eastAsia="zh-CN"/>
        </w:rPr>
      </w:pPr>
      <w:r w:rsidRPr="001A35F1">
        <w:rPr>
          <w:sz w:val="18"/>
          <w:szCs w:val="18"/>
          <w:lang w:val="de-DE" w:eastAsia="zh-CN"/>
        </w:rPr>
        <w:t>«</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xml:space="preserve">» </w:t>
      </w:r>
    </w:p>
    <w:p w:rsidR="001A35F1" w:rsidRPr="001A35F1" w:rsidRDefault="001A35F1" w:rsidP="001A35F1">
      <w:pPr>
        <w:suppressAutoHyphens/>
        <w:jc w:val="right"/>
        <w:rPr>
          <w:b/>
          <w:sz w:val="18"/>
          <w:szCs w:val="18"/>
          <w:lang w:eastAsia="zh-CN"/>
        </w:rPr>
      </w:pPr>
    </w:p>
    <w:p w:rsidR="001A35F1" w:rsidRPr="001A35F1" w:rsidRDefault="001A35F1" w:rsidP="001A35F1">
      <w:pPr>
        <w:suppressAutoHyphens/>
        <w:ind w:firstLine="708"/>
        <w:rPr>
          <w:sz w:val="18"/>
          <w:szCs w:val="18"/>
          <w:lang w:eastAsia="zh-CN"/>
        </w:rPr>
      </w:pPr>
      <w:r w:rsidRPr="001A35F1">
        <w:rPr>
          <w:sz w:val="18"/>
          <w:szCs w:val="18"/>
          <w:lang w:eastAsia="zh-CN"/>
        </w:rPr>
        <w:t>№  46                                                                                                 «26» декабря 2022 г.</w:t>
      </w:r>
    </w:p>
    <w:p w:rsidR="001A35F1" w:rsidRPr="001A35F1" w:rsidRDefault="001A35F1" w:rsidP="001A35F1">
      <w:pPr>
        <w:suppressAutoHyphens/>
        <w:ind w:firstLine="708"/>
        <w:rPr>
          <w:sz w:val="18"/>
          <w:szCs w:val="18"/>
          <w:lang w:eastAsia="zh-CN"/>
        </w:rPr>
      </w:pPr>
    </w:p>
    <w:p w:rsidR="001A35F1" w:rsidRPr="001A35F1" w:rsidRDefault="001A35F1" w:rsidP="001A35F1">
      <w:pPr>
        <w:keepNext/>
        <w:widowControl w:val="0"/>
        <w:suppressAutoHyphens/>
        <w:autoSpaceDE w:val="0"/>
        <w:autoSpaceDN w:val="0"/>
        <w:adjustRightInd w:val="0"/>
        <w:spacing w:line="228" w:lineRule="auto"/>
        <w:ind w:firstLine="709"/>
        <w:jc w:val="both"/>
        <w:rPr>
          <w:rFonts w:ascii="Times New Roman CYR" w:hAnsi="Times New Roman CYR" w:cs="Times New Roman CYR"/>
          <w:sz w:val="18"/>
          <w:szCs w:val="18"/>
          <w:lang w:eastAsia="zh-CN"/>
        </w:rPr>
      </w:pPr>
      <w:r w:rsidRPr="001A35F1">
        <w:rPr>
          <w:sz w:val="18"/>
          <w:szCs w:val="18"/>
          <w:lang w:eastAsia="zh-CN"/>
        </w:rPr>
        <w:t xml:space="preserve">В целях обсуждения проекта 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rPr>
        <w:t>»</w:t>
      </w:r>
      <w:r w:rsidRPr="001A35F1">
        <w:rPr>
          <w:sz w:val="18"/>
          <w:szCs w:val="18"/>
          <w:lang w:eastAsia="zh-CN"/>
        </w:rPr>
        <w:t xml:space="preserve">, с непосредственным участием  жителей поселения городского поселения Агириш, </w:t>
      </w:r>
      <w:r w:rsidRPr="001A35F1">
        <w:rPr>
          <w:rFonts w:ascii="Times New Roman CYR" w:hAnsi="Times New Roman CYR" w:cs="Times New Roman CYR"/>
          <w:kern w:val="2"/>
          <w:sz w:val="18"/>
          <w:szCs w:val="18"/>
          <w:lang w:eastAsia="zh-CN"/>
        </w:rPr>
        <w:t>в соответствии с Федеральным законом от 06.10.2003г. № 131-ФЗ «Об общих принципах организации местного самоуправления в Российской Федерации», решением Совета депутатов городского поселения Агириш от 28.02.2017г. № 208 «</w:t>
      </w:r>
      <w:r w:rsidRPr="001A35F1">
        <w:rPr>
          <w:bCs/>
          <w:sz w:val="18"/>
          <w:szCs w:val="18"/>
          <w:lang w:eastAsia="zh-CN"/>
        </w:rPr>
        <w:t>Об утверждении Порядка организации и проведения общественных обсуждений или публичных слушаний в городском поселении Агириш</w:t>
      </w:r>
      <w:r w:rsidRPr="001A35F1">
        <w:rPr>
          <w:rFonts w:ascii="Times New Roman CYR" w:hAnsi="Times New Roman CYR" w:cs="Times New Roman CYR"/>
          <w:kern w:val="2"/>
          <w:sz w:val="18"/>
          <w:szCs w:val="18"/>
          <w:lang w:eastAsia="zh-CN"/>
        </w:rPr>
        <w:t>», решением Совета депутатов городского поселения Агириш № 283 от 15.12.2022 «О проведении публичных слушаний по проекту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xml:space="preserve">», </w:t>
      </w:r>
      <w:r w:rsidRPr="001A35F1">
        <w:rPr>
          <w:rFonts w:ascii="Times New Roman CYR" w:hAnsi="Times New Roman CYR" w:cs="Times New Roman CYR"/>
          <w:kern w:val="2"/>
          <w:sz w:val="18"/>
          <w:szCs w:val="18"/>
          <w:lang w:eastAsia="zh-CN"/>
        </w:rPr>
        <w:t>Уставом городского поселения Агириш</w:t>
      </w:r>
      <w:r w:rsidRPr="001A35F1">
        <w:rPr>
          <w:sz w:val="18"/>
          <w:szCs w:val="18"/>
          <w:lang w:eastAsia="zh-CN"/>
        </w:rPr>
        <w:t xml:space="preserve"> проведены публичные слушания.</w:t>
      </w:r>
    </w:p>
    <w:p w:rsidR="001A35F1" w:rsidRPr="001A35F1" w:rsidRDefault="001A35F1" w:rsidP="001A35F1">
      <w:pPr>
        <w:suppressAutoHyphens/>
        <w:ind w:firstLine="708"/>
        <w:contextualSpacing/>
        <w:jc w:val="both"/>
        <w:rPr>
          <w:sz w:val="18"/>
          <w:szCs w:val="18"/>
          <w:lang w:eastAsia="zh-CN"/>
        </w:rPr>
      </w:pPr>
      <w:r w:rsidRPr="001A35F1">
        <w:rPr>
          <w:sz w:val="18"/>
          <w:szCs w:val="18"/>
        </w:rPr>
        <w:t>Публичные слушания</w:t>
      </w:r>
      <w:r w:rsidRPr="001A35F1">
        <w:rPr>
          <w:sz w:val="18"/>
          <w:szCs w:val="18"/>
          <w:lang w:eastAsia="zh-CN"/>
        </w:rPr>
        <w:t xml:space="preserve"> </w:t>
      </w:r>
      <w:r w:rsidRPr="001A35F1">
        <w:rPr>
          <w:sz w:val="18"/>
          <w:szCs w:val="18"/>
        </w:rPr>
        <w:t>проводились 10 дней с 16.12.2022</w:t>
      </w:r>
      <w:r w:rsidRPr="001A35F1">
        <w:rPr>
          <w:sz w:val="18"/>
          <w:szCs w:val="18"/>
          <w:lang w:eastAsia="zh-CN"/>
        </w:rPr>
        <w:t xml:space="preserve"> по 25.12.2022.</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 xml:space="preserve">Информация о проведении публичных слушаний была размещена в бюллетени </w:t>
      </w:r>
      <w:r w:rsidRPr="001A35F1">
        <w:rPr>
          <w:color w:val="000000"/>
          <w:sz w:val="18"/>
          <w:szCs w:val="18"/>
          <w:lang w:eastAsia="zh-CN"/>
        </w:rPr>
        <w:t>«Вестник городского поселения Агириш» от 15.12.2022 № 84(726) и размещена на официальном сайте городского поселения Агириш</w:t>
      </w:r>
      <w:r w:rsidRPr="001A35F1">
        <w:rPr>
          <w:sz w:val="18"/>
          <w:szCs w:val="18"/>
          <w:lang w:eastAsia="zh-CN"/>
        </w:rPr>
        <w:t xml:space="preserve">, а также </w:t>
      </w:r>
      <w:r w:rsidRPr="001A35F1">
        <w:rPr>
          <w:rFonts w:ascii="Times New Roman CYR" w:hAnsi="Times New Roman CYR" w:cs="Times New Roman CYR"/>
          <w:kern w:val="2"/>
          <w:sz w:val="18"/>
          <w:szCs w:val="18"/>
          <w:lang w:eastAsia="zh-CN"/>
        </w:rPr>
        <w:t>в здании администрации г. п. Агириш</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sz w:val="18"/>
          <w:szCs w:val="18"/>
        </w:rPr>
        <w:t xml:space="preserve">23.12.2022 в 17-00 часов </w:t>
      </w:r>
      <w:r w:rsidRPr="001A35F1">
        <w:rPr>
          <w:rFonts w:ascii="Times New Roman CYR" w:hAnsi="Times New Roman CYR" w:cs="Times New Roman CYR"/>
          <w:kern w:val="2"/>
          <w:sz w:val="18"/>
          <w:szCs w:val="18"/>
          <w:lang w:eastAsia="zh-CN"/>
        </w:rPr>
        <w:t>в здании администрации г. п. Агириш</w:t>
      </w:r>
      <w:r w:rsidRPr="001A35F1">
        <w:rPr>
          <w:sz w:val="18"/>
          <w:szCs w:val="18"/>
        </w:rPr>
        <w:t xml:space="preserve"> состоялись публичные слушания</w:t>
      </w:r>
      <w:r w:rsidRPr="001A35F1">
        <w:rPr>
          <w:sz w:val="18"/>
          <w:szCs w:val="18"/>
          <w:lang w:eastAsia="zh-CN"/>
        </w:rPr>
        <w:t>,</w:t>
      </w:r>
      <w:r w:rsidRPr="001A35F1">
        <w:rPr>
          <w:sz w:val="18"/>
          <w:szCs w:val="18"/>
        </w:rPr>
        <w:t xml:space="preserve"> </w:t>
      </w:r>
      <w:r w:rsidRPr="001A35F1">
        <w:rPr>
          <w:color w:val="000000"/>
          <w:sz w:val="18"/>
          <w:szCs w:val="18"/>
          <w:lang w:eastAsia="zh-CN"/>
        </w:rPr>
        <w:t xml:space="preserve">с непосредственным участием жителей городского поселения Агириш, </w:t>
      </w:r>
      <w:r w:rsidRPr="001A35F1">
        <w:rPr>
          <w:bCs/>
          <w:sz w:val="18"/>
          <w:szCs w:val="18"/>
          <w:lang w:eastAsia="zh-CN"/>
        </w:rPr>
        <w:t xml:space="preserve">по обсуждению </w:t>
      </w:r>
      <w:r w:rsidRPr="001A35F1">
        <w:rPr>
          <w:sz w:val="18"/>
          <w:szCs w:val="18"/>
          <w:lang w:val="de-DE" w:eastAsia="zh-CN"/>
        </w:rPr>
        <w:t>проект</w:t>
      </w:r>
      <w:r w:rsidRPr="001A35F1">
        <w:rPr>
          <w:sz w:val="18"/>
          <w:szCs w:val="18"/>
          <w:lang w:eastAsia="zh-CN"/>
        </w:rPr>
        <w:t>а</w:t>
      </w:r>
      <w:r w:rsidRPr="001A35F1">
        <w:rPr>
          <w:sz w:val="18"/>
          <w:szCs w:val="18"/>
          <w:lang w:val="de-DE" w:eastAsia="zh-CN"/>
        </w:rPr>
        <w:t xml:space="preserve"> </w:t>
      </w:r>
      <w:r w:rsidRPr="001A35F1">
        <w:rPr>
          <w:sz w:val="18"/>
          <w:szCs w:val="18"/>
          <w:lang w:eastAsia="zh-CN"/>
        </w:rPr>
        <w:t xml:space="preserve">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xml:space="preserve">». </w:t>
      </w:r>
    </w:p>
    <w:p w:rsidR="001A35F1" w:rsidRPr="001A35F1" w:rsidRDefault="001A35F1" w:rsidP="001A35F1">
      <w:pPr>
        <w:suppressAutoHyphens/>
        <w:ind w:firstLine="708"/>
        <w:contextualSpacing/>
        <w:jc w:val="both"/>
        <w:rPr>
          <w:sz w:val="18"/>
          <w:szCs w:val="18"/>
          <w:lang w:eastAsia="zh-CN"/>
        </w:rPr>
      </w:pPr>
      <w:r w:rsidRPr="001A35F1">
        <w:rPr>
          <w:bCs/>
          <w:sz w:val="18"/>
          <w:szCs w:val="18"/>
          <w:lang w:eastAsia="zh-CN"/>
        </w:rPr>
        <w:tab/>
      </w:r>
      <w:r w:rsidRPr="001A35F1">
        <w:rPr>
          <w:sz w:val="18"/>
          <w:szCs w:val="18"/>
          <w:lang w:eastAsia="zh-CN"/>
        </w:rPr>
        <w:t>Заключение:</w:t>
      </w:r>
    </w:p>
    <w:p w:rsidR="001A35F1" w:rsidRPr="001A35F1" w:rsidRDefault="001A35F1" w:rsidP="001A35F1">
      <w:pPr>
        <w:numPr>
          <w:ilvl w:val="0"/>
          <w:numId w:val="60"/>
        </w:numPr>
        <w:tabs>
          <w:tab w:val="clear" w:pos="1068"/>
          <w:tab w:val="num" w:pos="0"/>
        </w:tabs>
        <w:suppressAutoHyphens/>
        <w:ind w:left="0" w:firstLine="708"/>
        <w:contextualSpacing/>
        <w:jc w:val="both"/>
        <w:rPr>
          <w:sz w:val="18"/>
          <w:szCs w:val="18"/>
          <w:lang w:eastAsia="zh-CN"/>
        </w:rPr>
      </w:pPr>
      <w:r w:rsidRPr="001A35F1">
        <w:rPr>
          <w:sz w:val="18"/>
          <w:szCs w:val="18"/>
          <w:lang w:eastAsia="zh-CN"/>
        </w:rPr>
        <w:t xml:space="preserve">Публичные слушания </w:t>
      </w:r>
      <w:r w:rsidRPr="001A35F1">
        <w:rPr>
          <w:sz w:val="18"/>
          <w:szCs w:val="18"/>
          <w:lang w:val="de-DE" w:eastAsia="zh-CN"/>
        </w:rPr>
        <w:t xml:space="preserve">по проекту </w:t>
      </w:r>
      <w:r w:rsidRPr="001A35F1">
        <w:rPr>
          <w:sz w:val="18"/>
          <w:szCs w:val="18"/>
          <w:lang w:eastAsia="zh-CN"/>
        </w:rPr>
        <w:t xml:space="preserve">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color w:val="000000"/>
          <w:sz w:val="18"/>
          <w:szCs w:val="18"/>
          <w:lang w:eastAsia="zh-CN"/>
        </w:rPr>
        <w:t>»</w:t>
      </w:r>
      <w:r w:rsidRPr="001A35F1">
        <w:rPr>
          <w:sz w:val="18"/>
          <w:szCs w:val="18"/>
          <w:lang w:eastAsia="zh-CN"/>
        </w:rPr>
        <w:t xml:space="preserve"> считать состоявшимися.</w:t>
      </w:r>
    </w:p>
    <w:p w:rsidR="001A35F1" w:rsidRPr="001A35F1" w:rsidRDefault="001A35F1" w:rsidP="001A35F1">
      <w:pPr>
        <w:numPr>
          <w:ilvl w:val="0"/>
          <w:numId w:val="60"/>
        </w:numPr>
        <w:tabs>
          <w:tab w:val="clear" w:pos="1068"/>
          <w:tab w:val="num" w:pos="0"/>
        </w:tabs>
        <w:suppressAutoHyphens/>
        <w:ind w:left="0" w:firstLine="708"/>
        <w:contextualSpacing/>
        <w:jc w:val="both"/>
        <w:rPr>
          <w:sz w:val="18"/>
          <w:szCs w:val="18"/>
          <w:lang w:eastAsia="zh-CN"/>
        </w:rPr>
      </w:pPr>
      <w:r w:rsidRPr="001A35F1">
        <w:rPr>
          <w:sz w:val="18"/>
          <w:szCs w:val="18"/>
          <w:lang w:eastAsia="zh-CN"/>
        </w:rPr>
        <w:t>Рекомендовать председателю Совета депутатов городского поселения Агириш направить</w:t>
      </w:r>
      <w:r w:rsidRPr="001A35F1">
        <w:rPr>
          <w:sz w:val="18"/>
          <w:szCs w:val="18"/>
          <w:lang w:val="de-DE" w:eastAsia="zh-CN"/>
        </w:rPr>
        <w:t xml:space="preserve"> проект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на рассмотрение депутатам поселения для принятия решения на заседании Совета поселения.</w:t>
      </w:r>
    </w:p>
    <w:p w:rsidR="001A35F1" w:rsidRPr="001A35F1" w:rsidRDefault="001A35F1" w:rsidP="001A35F1">
      <w:pPr>
        <w:numPr>
          <w:ilvl w:val="0"/>
          <w:numId w:val="60"/>
        </w:numPr>
        <w:tabs>
          <w:tab w:val="clear" w:pos="1068"/>
          <w:tab w:val="num" w:pos="0"/>
        </w:tabs>
        <w:suppressAutoHyphens/>
        <w:ind w:left="0" w:firstLine="708"/>
        <w:contextualSpacing/>
        <w:jc w:val="both"/>
        <w:rPr>
          <w:sz w:val="18"/>
          <w:szCs w:val="18"/>
          <w:lang w:eastAsia="zh-CN"/>
        </w:rPr>
      </w:pPr>
      <w:r w:rsidRPr="001A35F1">
        <w:rPr>
          <w:bCs/>
          <w:sz w:val="18"/>
          <w:szCs w:val="18"/>
          <w:lang w:eastAsia="zh-CN"/>
        </w:rPr>
        <w:t xml:space="preserve">Опубликовать настоящее заключение </w:t>
      </w:r>
      <w:r w:rsidRPr="001A35F1">
        <w:rPr>
          <w:sz w:val="18"/>
          <w:szCs w:val="18"/>
          <w:lang w:eastAsia="zh-CN"/>
        </w:rPr>
        <w:t xml:space="preserve">в бюллетени </w:t>
      </w:r>
      <w:r w:rsidRPr="001A35F1">
        <w:rPr>
          <w:color w:val="000000"/>
          <w:sz w:val="18"/>
          <w:szCs w:val="18"/>
          <w:lang w:eastAsia="zh-CN"/>
        </w:rPr>
        <w:t>«Вестник городского поселения Агириш» и разместить на официальном сайте городского поселения Агириш.</w:t>
      </w:r>
    </w:p>
    <w:p w:rsidR="001A35F1" w:rsidRPr="001A35F1" w:rsidRDefault="001A35F1" w:rsidP="001A35F1">
      <w:pPr>
        <w:tabs>
          <w:tab w:val="left" w:pos="0"/>
        </w:tabs>
        <w:suppressAutoHyphens/>
        <w:ind w:right="-6"/>
        <w:jc w:val="both"/>
        <w:rPr>
          <w:sz w:val="18"/>
          <w:szCs w:val="18"/>
          <w:lang w:eastAsia="zh-CN"/>
        </w:rPr>
      </w:pPr>
      <w:r w:rsidRPr="001A35F1">
        <w:rPr>
          <w:sz w:val="18"/>
          <w:szCs w:val="18"/>
          <w:lang w:eastAsia="zh-CN"/>
        </w:rPr>
        <w:tab/>
        <w:t xml:space="preserve">Протокол публичных слушаний по </w:t>
      </w:r>
      <w:r w:rsidRPr="001A35F1">
        <w:rPr>
          <w:sz w:val="18"/>
          <w:szCs w:val="18"/>
          <w:lang w:val="de-DE" w:eastAsia="zh-CN"/>
        </w:rPr>
        <w:t xml:space="preserve">проекту </w:t>
      </w:r>
      <w:r w:rsidRPr="001A35F1">
        <w:rPr>
          <w:sz w:val="18"/>
          <w:szCs w:val="18"/>
          <w:lang w:eastAsia="zh-CN"/>
        </w:rPr>
        <w:t xml:space="preserve">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color w:val="000000"/>
          <w:sz w:val="18"/>
          <w:szCs w:val="18"/>
          <w:lang w:eastAsia="zh-CN"/>
        </w:rPr>
        <w:t>»</w:t>
      </w:r>
      <w:r w:rsidRPr="001A35F1">
        <w:rPr>
          <w:sz w:val="18"/>
          <w:szCs w:val="18"/>
          <w:lang w:eastAsia="zh-CN"/>
        </w:rPr>
        <w:t xml:space="preserve"> от 23.12.2022</w:t>
      </w:r>
      <w:r w:rsidRPr="001A35F1">
        <w:rPr>
          <w:color w:val="000000"/>
          <w:sz w:val="18"/>
          <w:szCs w:val="18"/>
          <w:lang w:eastAsia="zh-CN"/>
        </w:rPr>
        <w:t xml:space="preserve"> № 46</w:t>
      </w:r>
      <w:r w:rsidRPr="001A35F1">
        <w:rPr>
          <w:sz w:val="18"/>
          <w:szCs w:val="18"/>
          <w:lang w:eastAsia="zh-CN"/>
        </w:rPr>
        <w:t>, является обязательным приложением к настоящему заключению.</w:t>
      </w:r>
    </w:p>
    <w:p w:rsidR="001A35F1" w:rsidRPr="001A35F1" w:rsidRDefault="001A35F1" w:rsidP="001A35F1">
      <w:pPr>
        <w:tabs>
          <w:tab w:val="left" w:pos="0"/>
        </w:tabs>
        <w:suppressAutoHyphens/>
        <w:ind w:right="-6"/>
        <w:jc w:val="both"/>
        <w:rPr>
          <w:sz w:val="18"/>
          <w:szCs w:val="18"/>
          <w:lang w:eastAsia="zh-CN"/>
        </w:rPr>
      </w:pPr>
    </w:p>
    <w:p w:rsidR="001A35F1" w:rsidRPr="001A35F1" w:rsidRDefault="001A35F1" w:rsidP="001A35F1">
      <w:pPr>
        <w:tabs>
          <w:tab w:val="left" w:pos="0"/>
        </w:tabs>
        <w:suppressAutoHyphens/>
        <w:ind w:right="-6"/>
        <w:jc w:val="both"/>
        <w:rPr>
          <w:sz w:val="18"/>
          <w:szCs w:val="18"/>
          <w:lang w:eastAsia="zh-CN"/>
        </w:rPr>
      </w:pPr>
    </w:p>
    <w:p w:rsidR="001A35F1" w:rsidRPr="001A35F1" w:rsidRDefault="001A35F1" w:rsidP="001A35F1">
      <w:pPr>
        <w:tabs>
          <w:tab w:val="left" w:pos="0"/>
        </w:tabs>
        <w:suppressAutoHyphens/>
        <w:ind w:right="-6"/>
        <w:jc w:val="both"/>
        <w:rPr>
          <w:sz w:val="18"/>
          <w:szCs w:val="18"/>
          <w:lang w:eastAsia="zh-CN"/>
        </w:rPr>
      </w:pPr>
    </w:p>
    <w:p w:rsidR="001A35F1" w:rsidRPr="001A35F1" w:rsidRDefault="001A35F1" w:rsidP="001A35F1">
      <w:pPr>
        <w:tabs>
          <w:tab w:val="left" w:pos="0"/>
        </w:tabs>
        <w:suppressAutoHyphens/>
        <w:ind w:right="-6"/>
        <w:jc w:val="both"/>
        <w:rPr>
          <w:sz w:val="18"/>
          <w:szCs w:val="18"/>
          <w:lang w:eastAsia="zh-CN"/>
        </w:rPr>
      </w:pPr>
      <w:r w:rsidRPr="001A35F1">
        <w:rPr>
          <w:sz w:val="18"/>
          <w:szCs w:val="18"/>
          <w:lang w:eastAsia="zh-CN"/>
        </w:rPr>
        <w:t>Председатель         ____________________________      Г.А. Крицына</w:t>
      </w:r>
    </w:p>
    <w:p w:rsidR="001A35F1" w:rsidRPr="001A35F1" w:rsidRDefault="001A35F1" w:rsidP="001A35F1">
      <w:pPr>
        <w:tabs>
          <w:tab w:val="left" w:pos="0"/>
        </w:tabs>
        <w:suppressAutoHyphens/>
        <w:ind w:right="-6"/>
        <w:jc w:val="both"/>
        <w:rPr>
          <w:sz w:val="18"/>
          <w:szCs w:val="18"/>
          <w:lang w:eastAsia="zh-CN"/>
        </w:rPr>
      </w:pPr>
    </w:p>
    <w:p w:rsidR="001A35F1" w:rsidRPr="001A35F1" w:rsidRDefault="001A35F1" w:rsidP="001A35F1">
      <w:pPr>
        <w:tabs>
          <w:tab w:val="left" w:pos="0"/>
        </w:tabs>
        <w:suppressAutoHyphens/>
        <w:ind w:right="-6"/>
        <w:jc w:val="both"/>
        <w:rPr>
          <w:sz w:val="18"/>
          <w:szCs w:val="18"/>
          <w:lang w:eastAsia="zh-CN"/>
        </w:rPr>
      </w:pPr>
      <w:r w:rsidRPr="001A35F1">
        <w:rPr>
          <w:sz w:val="18"/>
          <w:szCs w:val="18"/>
          <w:lang w:eastAsia="zh-CN"/>
        </w:rPr>
        <w:t>Секретарь               ____________________________      Е.И. Ударцева</w:t>
      </w:r>
    </w:p>
    <w:p w:rsidR="001A35F1" w:rsidRPr="001A35F1" w:rsidRDefault="001A35F1" w:rsidP="001A35F1">
      <w:pPr>
        <w:suppressAutoHyphens/>
        <w:textAlignment w:val="baseline"/>
        <w:rPr>
          <w:rFonts w:eastAsia="Arial Unicode MS"/>
          <w:bCs/>
          <w:kern w:val="1"/>
          <w:sz w:val="18"/>
          <w:szCs w:val="18"/>
          <w:lang w:eastAsia="zh-CN" w:bidi="hi-IN"/>
        </w:rPr>
      </w:pPr>
    </w:p>
    <w:p w:rsidR="001A35F1" w:rsidRPr="001A35F1" w:rsidRDefault="001A35F1" w:rsidP="001A35F1">
      <w:pPr>
        <w:suppressAutoHyphens/>
        <w:textAlignment w:val="baseline"/>
        <w:rPr>
          <w:rFonts w:eastAsia="Arial Unicode MS"/>
          <w:bCs/>
          <w:kern w:val="1"/>
          <w:sz w:val="18"/>
          <w:szCs w:val="18"/>
          <w:lang w:eastAsia="zh-CN" w:bidi="hi-IN"/>
        </w:rPr>
      </w:pPr>
    </w:p>
    <w:p w:rsidR="001A35F1" w:rsidRPr="001A35F1" w:rsidRDefault="001A35F1" w:rsidP="001A35F1">
      <w:pPr>
        <w:suppressAutoHyphens/>
        <w:ind w:firstLine="6237"/>
        <w:textAlignment w:val="baseline"/>
        <w:rPr>
          <w:rFonts w:eastAsia="Arial Unicode MS"/>
          <w:bCs/>
          <w:kern w:val="1"/>
          <w:sz w:val="18"/>
          <w:szCs w:val="18"/>
          <w:lang w:eastAsia="zh-CN" w:bidi="hi-IN"/>
        </w:rPr>
      </w:pPr>
    </w:p>
    <w:p w:rsidR="001A35F1" w:rsidRPr="001A35F1" w:rsidRDefault="001A35F1" w:rsidP="001A35F1">
      <w:pPr>
        <w:suppressAutoHyphens/>
        <w:ind w:firstLine="6237"/>
        <w:textAlignment w:val="baseline"/>
        <w:rPr>
          <w:rFonts w:ascii="Liberation Serif" w:eastAsia="Arial Unicode MS" w:hAnsi="Liberation Serif" w:cs="Mangal"/>
          <w:kern w:val="1"/>
          <w:sz w:val="18"/>
          <w:szCs w:val="18"/>
          <w:lang w:eastAsia="zh-CN" w:bidi="hi-IN"/>
        </w:rPr>
      </w:pPr>
      <w:r w:rsidRPr="001A35F1">
        <w:rPr>
          <w:rFonts w:eastAsia="Arial Unicode MS"/>
          <w:bCs/>
          <w:kern w:val="1"/>
          <w:sz w:val="18"/>
          <w:szCs w:val="18"/>
          <w:lang w:eastAsia="zh-CN" w:bidi="hi-IN"/>
        </w:rPr>
        <w:t>Приложение</w:t>
      </w:r>
    </w:p>
    <w:p w:rsidR="001A35F1" w:rsidRPr="001A35F1" w:rsidRDefault="001A35F1" w:rsidP="001A35F1">
      <w:pPr>
        <w:suppressAutoHyphens/>
        <w:ind w:firstLine="6237"/>
        <w:textAlignment w:val="baseline"/>
        <w:rPr>
          <w:rFonts w:ascii="Liberation Serif" w:eastAsia="Arial Unicode MS" w:hAnsi="Liberation Serif" w:cs="Mangal"/>
          <w:kern w:val="1"/>
          <w:sz w:val="18"/>
          <w:szCs w:val="18"/>
          <w:lang w:eastAsia="zh-CN" w:bidi="hi-IN"/>
        </w:rPr>
      </w:pPr>
      <w:r w:rsidRPr="001A35F1">
        <w:rPr>
          <w:rFonts w:eastAsia="Arial Unicode MS"/>
          <w:bCs/>
          <w:kern w:val="1"/>
          <w:sz w:val="18"/>
          <w:szCs w:val="18"/>
          <w:lang w:eastAsia="zh-CN" w:bidi="hi-IN"/>
        </w:rPr>
        <w:t xml:space="preserve">к заключению по результатам </w:t>
      </w:r>
    </w:p>
    <w:p w:rsidR="001A35F1" w:rsidRPr="001A35F1" w:rsidRDefault="001A35F1" w:rsidP="001A35F1">
      <w:pPr>
        <w:suppressAutoHyphens/>
        <w:ind w:firstLine="6237"/>
        <w:textAlignment w:val="baseline"/>
        <w:rPr>
          <w:rFonts w:ascii="Liberation Serif" w:eastAsia="Arial Unicode MS" w:hAnsi="Liberation Serif" w:cs="Mangal"/>
          <w:kern w:val="1"/>
          <w:sz w:val="18"/>
          <w:szCs w:val="18"/>
          <w:lang w:eastAsia="zh-CN" w:bidi="hi-IN"/>
        </w:rPr>
      </w:pPr>
      <w:r w:rsidRPr="001A35F1">
        <w:rPr>
          <w:rFonts w:eastAsia="Arial Unicode MS"/>
          <w:bCs/>
          <w:kern w:val="1"/>
          <w:sz w:val="18"/>
          <w:szCs w:val="18"/>
          <w:lang w:eastAsia="zh-CN" w:bidi="hi-IN"/>
        </w:rPr>
        <w:t>публичных слушаний</w:t>
      </w:r>
    </w:p>
    <w:p w:rsidR="001A35F1" w:rsidRPr="001A35F1" w:rsidRDefault="001A35F1" w:rsidP="001A35F1">
      <w:pPr>
        <w:suppressAutoHyphens/>
        <w:ind w:firstLine="6237"/>
        <w:textAlignment w:val="baseline"/>
        <w:rPr>
          <w:rFonts w:ascii="Liberation Serif" w:eastAsia="Arial Unicode MS" w:hAnsi="Liberation Serif" w:cs="Mangal"/>
          <w:kern w:val="1"/>
          <w:sz w:val="18"/>
          <w:szCs w:val="18"/>
          <w:lang w:eastAsia="zh-CN" w:bidi="hi-IN"/>
        </w:rPr>
      </w:pPr>
      <w:r w:rsidRPr="001A35F1">
        <w:rPr>
          <w:rFonts w:eastAsia="Arial Unicode MS"/>
          <w:bCs/>
          <w:kern w:val="1"/>
          <w:sz w:val="18"/>
          <w:szCs w:val="18"/>
          <w:lang w:eastAsia="zh-CN" w:bidi="hi-IN"/>
        </w:rPr>
        <w:t>от  «26» декабря 2022 г.   № 46</w:t>
      </w: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r w:rsidRPr="001A35F1">
        <w:rPr>
          <w:sz w:val="18"/>
          <w:szCs w:val="18"/>
          <w:lang w:eastAsia="zh-CN"/>
        </w:rPr>
        <w:t>Протокол публичных слушаний</w:t>
      </w:r>
    </w:p>
    <w:p w:rsidR="001A35F1" w:rsidRPr="001A35F1" w:rsidRDefault="001A35F1" w:rsidP="001A35F1">
      <w:pPr>
        <w:suppressAutoHyphens/>
        <w:jc w:val="center"/>
        <w:rPr>
          <w:sz w:val="18"/>
          <w:szCs w:val="18"/>
          <w:lang w:eastAsia="zh-CN"/>
        </w:rPr>
      </w:pPr>
      <w:r w:rsidRPr="001A35F1">
        <w:rPr>
          <w:sz w:val="18"/>
          <w:szCs w:val="18"/>
          <w:lang w:eastAsia="zh-CN"/>
        </w:rPr>
        <w:t xml:space="preserve">по </w:t>
      </w:r>
      <w:r w:rsidRPr="001A35F1">
        <w:rPr>
          <w:sz w:val="18"/>
          <w:szCs w:val="18"/>
          <w:lang w:val="de-DE" w:eastAsia="zh-CN"/>
        </w:rPr>
        <w:t xml:space="preserve">проекту </w:t>
      </w:r>
      <w:r w:rsidRPr="001A35F1">
        <w:rPr>
          <w:sz w:val="18"/>
          <w:szCs w:val="18"/>
          <w:lang w:eastAsia="zh-CN"/>
        </w:rPr>
        <w:t xml:space="preserve">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w:t>
      </w:r>
    </w:p>
    <w:p w:rsidR="001A35F1" w:rsidRPr="001A35F1" w:rsidRDefault="001A35F1" w:rsidP="001A35F1">
      <w:pPr>
        <w:suppressAutoHyphens/>
        <w:jc w:val="center"/>
        <w:rPr>
          <w:sz w:val="18"/>
          <w:szCs w:val="18"/>
          <w:lang w:eastAsia="zh-CN"/>
        </w:rPr>
      </w:pPr>
    </w:p>
    <w:tbl>
      <w:tblPr>
        <w:tblW w:w="0" w:type="auto"/>
        <w:tblInd w:w="817" w:type="dxa"/>
        <w:tblLayout w:type="fixed"/>
        <w:tblLook w:val="0000" w:firstRow="0" w:lastRow="0" w:firstColumn="0" w:lastColumn="0" w:noHBand="0" w:noVBand="0"/>
      </w:tblPr>
      <w:tblGrid>
        <w:gridCol w:w="3968"/>
        <w:gridCol w:w="4785"/>
      </w:tblGrid>
      <w:tr w:rsidR="001A35F1" w:rsidRPr="001A35F1" w:rsidTr="005B491E">
        <w:tc>
          <w:tcPr>
            <w:tcW w:w="3968" w:type="dxa"/>
            <w:shd w:val="clear" w:color="auto" w:fill="auto"/>
          </w:tcPr>
          <w:p w:rsidR="001A35F1" w:rsidRPr="001A35F1" w:rsidRDefault="001A35F1" w:rsidP="001A35F1">
            <w:pPr>
              <w:suppressAutoHyphens/>
              <w:rPr>
                <w:sz w:val="18"/>
                <w:szCs w:val="18"/>
                <w:lang w:eastAsia="zh-CN"/>
              </w:rPr>
            </w:pPr>
            <w:r w:rsidRPr="001A35F1">
              <w:rPr>
                <w:sz w:val="18"/>
                <w:szCs w:val="18"/>
                <w:lang w:eastAsia="zh-CN"/>
              </w:rPr>
              <w:t>№ 46</w:t>
            </w:r>
          </w:p>
        </w:tc>
        <w:tc>
          <w:tcPr>
            <w:tcW w:w="4785" w:type="dxa"/>
            <w:shd w:val="clear" w:color="auto" w:fill="auto"/>
          </w:tcPr>
          <w:p w:rsidR="001A35F1" w:rsidRPr="001A35F1" w:rsidRDefault="001A35F1" w:rsidP="001A35F1">
            <w:pPr>
              <w:suppressAutoHyphens/>
              <w:jc w:val="right"/>
              <w:rPr>
                <w:sz w:val="18"/>
                <w:szCs w:val="18"/>
                <w:lang w:eastAsia="zh-CN"/>
              </w:rPr>
            </w:pPr>
            <w:r w:rsidRPr="001A35F1">
              <w:rPr>
                <w:sz w:val="18"/>
                <w:szCs w:val="18"/>
                <w:lang w:eastAsia="zh-CN"/>
              </w:rPr>
              <w:t>«23» декабря 2022 г.</w:t>
            </w:r>
          </w:p>
        </w:tc>
      </w:tr>
    </w:tbl>
    <w:p w:rsidR="001A35F1" w:rsidRPr="001A35F1" w:rsidRDefault="001A35F1" w:rsidP="001A35F1">
      <w:pPr>
        <w:suppressAutoHyphens/>
        <w:jc w:val="right"/>
        <w:rPr>
          <w:b/>
          <w:sz w:val="18"/>
          <w:szCs w:val="18"/>
          <w:lang w:eastAsia="zh-CN"/>
        </w:rPr>
      </w:pPr>
    </w:p>
    <w:p w:rsidR="001A35F1" w:rsidRPr="001A35F1" w:rsidRDefault="001A35F1" w:rsidP="001A35F1">
      <w:pPr>
        <w:suppressAutoHyphens/>
        <w:ind w:firstLine="708"/>
        <w:contextualSpacing/>
        <w:jc w:val="both"/>
        <w:rPr>
          <w:rFonts w:ascii="Times New Roman CYR" w:hAnsi="Times New Roman CYR" w:cs="Times New Roman CYR"/>
          <w:sz w:val="18"/>
          <w:szCs w:val="18"/>
          <w:lang w:eastAsia="zh-CN"/>
        </w:rPr>
      </w:pPr>
      <w:r w:rsidRPr="001A35F1">
        <w:rPr>
          <w:b/>
          <w:sz w:val="18"/>
          <w:szCs w:val="18"/>
          <w:lang w:eastAsia="zh-CN"/>
        </w:rPr>
        <w:t>Тема публичных слушаний, общественных обсуждений:</w:t>
      </w:r>
      <w:r w:rsidRPr="001A35F1">
        <w:rPr>
          <w:sz w:val="18"/>
          <w:szCs w:val="18"/>
          <w:lang w:eastAsia="zh-CN"/>
        </w:rPr>
        <w:t xml:space="preserve"> </w:t>
      </w:r>
      <w:r w:rsidRPr="001A35F1">
        <w:rPr>
          <w:sz w:val="18"/>
          <w:szCs w:val="18"/>
          <w:lang w:val="de-DE" w:eastAsia="zh-CN"/>
        </w:rPr>
        <w:t xml:space="preserve">проект </w:t>
      </w:r>
      <w:r w:rsidRPr="001A35F1">
        <w:rPr>
          <w:sz w:val="18"/>
          <w:szCs w:val="18"/>
          <w:lang w:eastAsia="zh-CN"/>
        </w:rPr>
        <w:t xml:space="preserve">решения Совета депутатов городского поселения </w:t>
      </w:r>
      <w:r w:rsidRPr="001A35F1">
        <w:rPr>
          <w:bCs/>
          <w:sz w:val="18"/>
          <w:szCs w:val="18"/>
          <w:lang w:eastAsia="zh-CN"/>
        </w:rPr>
        <w:t>Агириш</w:t>
      </w:r>
      <w:r w:rsidRPr="001A35F1">
        <w:rPr>
          <w:sz w:val="18"/>
          <w:szCs w:val="18"/>
          <w:lang w:eastAsia="zh-CN"/>
        </w:rPr>
        <w:t xml:space="preserve">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b/>
          <w:sz w:val="18"/>
          <w:szCs w:val="18"/>
        </w:rPr>
        <w:t>Место проведения публичных слушаний</w:t>
      </w:r>
      <w:r w:rsidRPr="001A35F1">
        <w:rPr>
          <w:b/>
          <w:sz w:val="18"/>
          <w:szCs w:val="18"/>
          <w:lang w:eastAsia="zh-CN"/>
        </w:rPr>
        <w:t>, общественных обсуждений</w:t>
      </w:r>
      <w:r w:rsidRPr="001A35F1">
        <w:rPr>
          <w:b/>
          <w:sz w:val="18"/>
          <w:szCs w:val="18"/>
        </w:rPr>
        <w:t>:</w:t>
      </w:r>
      <w:r w:rsidRPr="001A35F1">
        <w:rPr>
          <w:sz w:val="18"/>
          <w:szCs w:val="18"/>
        </w:rPr>
        <w:t xml:space="preserve"> </w:t>
      </w:r>
      <w:r w:rsidRPr="001A35F1">
        <w:rPr>
          <w:rFonts w:ascii="Times New Roman CYR" w:hAnsi="Times New Roman CYR" w:cs="Times New Roman CYR"/>
          <w:kern w:val="2"/>
          <w:sz w:val="18"/>
          <w:szCs w:val="18"/>
          <w:lang w:eastAsia="zh-CN"/>
        </w:rPr>
        <w:t>Здание администрации г. п. Агириш</w:t>
      </w:r>
      <w:r w:rsidRPr="001A35F1">
        <w:rPr>
          <w:sz w:val="18"/>
          <w:szCs w:val="18"/>
        </w:rPr>
        <w:t xml:space="preserve">, расположенное по адресу: Ханты-Мансийский автономный округ – Югра, Советский район, </w:t>
      </w:r>
      <w:r w:rsidRPr="001A35F1">
        <w:rPr>
          <w:color w:val="000000"/>
          <w:sz w:val="18"/>
          <w:szCs w:val="18"/>
          <w:lang w:val="de-DE" w:eastAsia="zh-CN"/>
        </w:rPr>
        <w:t>г.</w:t>
      </w:r>
      <w:r w:rsidRPr="001A35F1">
        <w:rPr>
          <w:sz w:val="18"/>
          <w:szCs w:val="18"/>
          <w:lang w:val="de-DE" w:eastAsia="zh-CN"/>
        </w:rPr>
        <w:t>п. Агириш</w:t>
      </w:r>
      <w:r w:rsidRPr="001A35F1">
        <w:rPr>
          <w:sz w:val="18"/>
          <w:szCs w:val="18"/>
          <w:lang w:eastAsia="zh-CN"/>
        </w:rPr>
        <w:t>, ул. Винницкая, д. 16</w:t>
      </w:r>
      <w:r w:rsidRPr="001A35F1">
        <w:rPr>
          <w:sz w:val="18"/>
          <w:szCs w:val="18"/>
        </w:rPr>
        <w:t xml:space="preserve">. </w:t>
      </w:r>
    </w:p>
    <w:p w:rsidR="001A35F1" w:rsidRPr="001A35F1" w:rsidRDefault="001A35F1" w:rsidP="001A35F1">
      <w:pPr>
        <w:suppressAutoHyphens/>
        <w:ind w:firstLine="708"/>
        <w:contextualSpacing/>
        <w:jc w:val="both"/>
        <w:rPr>
          <w:sz w:val="18"/>
          <w:szCs w:val="18"/>
          <w:lang w:eastAsia="zh-CN"/>
        </w:rPr>
      </w:pPr>
      <w:r w:rsidRPr="001A35F1">
        <w:rPr>
          <w:b/>
          <w:sz w:val="18"/>
          <w:szCs w:val="18"/>
        </w:rPr>
        <w:t>Дата и время проведения собрания граждан:</w:t>
      </w:r>
      <w:r w:rsidRPr="001A35F1">
        <w:rPr>
          <w:sz w:val="18"/>
          <w:szCs w:val="18"/>
        </w:rPr>
        <w:t xml:space="preserve"> 23.12.2022,  17-00 ч.</w:t>
      </w:r>
    </w:p>
    <w:p w:rsidR="001A35F1" w:rsidRPr="001A35F1" w:rsidRDefault="001A35F1" w:rsidP="001A35F1">
      <w:pPr>
        <w:suppressAutoHyphens/>
        <w:ind w:firstLine="708"/>
        <w:contextualSpacing/>
        <w:jc w:val="both"/>
        <w:rPr>
          <w:sz w:val="18"/>
          <w:szCs w:val="18"/>
          <w:lang w:eastAsia="zh-CN"/>
        </w:rPr>
      </w:pPr>
      <w:r w:rsidRPr="001A35F1">
        <w:rPr>
          <w:b/>
          <w:sz w:val="18"/>
          <w:szCs w:val="18"/>
        </w:rPr>
        <w:t>Период проведения публичных слушаний</w:t>
      </w:r>
      <w:r w:rsidRPr="001A35F1">
        <w:rPr>
          <w:b/>
          <w:sz w:val="18"/>
          <w:szCs w:val="18"/>
          <w:lang w:eastAsia="zh-CN"/>
        </w:rPr>
        <w:t>, общественных обсуждений</w:t>
      </w:r>
      <w:r w:rsidRPr="001A35F1">
        <w:rPr>
          <w:b/>
          <w:sz w:val="18"/>
          <w:szCs w:val="18"/>
        </w:rPr>
        <w:t xml:space="preserve">: </w:t>
      </w:r>
      <w:r w:rsidRPr="001A35F1">
        <w:rPr>
          <w:sz w:val="18"/>
          <w:szCs w:val="18"/>
        </w:rPr>
        <w:t>10 дней с 16.12.2021 по 25.12.2022 гг.</w:t>
      </w:r>
    </w:p>
    <w:p w:rsidR="001A35F1" w:rsidRPr="001A35F1" w:rsidRDefault="001A35F1" w:rsidP="001A35F1">
      <w:pPr>
        <w:suppressAutoHyphens/>
        <w:ind w:firstLine="708"/>
        <w:contextualSpacing/>
        <w:jc w:val="both"/>
        <w:rPr>
          <w:sz w:val="18"/>
          <w:szCs w:val="18"/>
          <w:lang w:eastAsia="zh-CN"/>
        </w:rPr>
      </w:pPr>
      <w:r w:rsidRPr="001A35F1">
        <w:rPr>
          <w:b/>
          <w:sz w:val="18"/>
          <w:szCs w:val="18"/>
          <w:lang w:eastAsia="zh-CN"/>
        </w:rPr>
        <w:t xml:space="preserve">Председатель публичных слушаний, общественных обсуждений: </w:t>
      </w:r>
      <w:r w:rsidRPr="001A35F1">
        <w:rPr>
          <w:sz w:val="18"/>
          <w:szCs w:val="18"/>
          <w:lang w:eastAsia="zh-CN"/>
        </w:rPr>
        <w:t xml:space="preserve"> Крицына Галина Анатольевна – глава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b/>
          <w:sz w:val="18"/>
          <w:szCs w:val="18"/>
          <w:lang w:eastAsia="zh-CN"/>
        </w:rPr>
        <w:lastRenderedPageBreak/>
        <w:t>Секретарь публичных слушаний, общественных обсуждений:</w:t>
      </w:r>
      <w:r w:rsidRPr="001A35F1">
        <w:rPr>
          <w:sz w:val="18"/>
          <w:szCs w:val="18"/>
          <w:lang w:eastAsia="zh-CN"/>
        </w:rPr>
        <w:t xml:space="preserve"> Ударцева Елена Игоревна – главный специалист муниципальной службы и кадровой политики;</w:t>
      </w:r>
    </w:p>
    <w:p w:rsidR="001A35F1" w:rsidRPr="001A35F1" w:rsidRDefault="001A35F1" w:rsidP="001A35F1">
      <w:pPr>
        <w:suppressAutoHyphens/>
        <w:ind w:firstLine="708"/>
        <w:contextualSpacing/>
        <w:jc w:val="both"/>
        <w:rPr>
          <w:sz w:val="18"/>
          <w:szCs w:val="18"/>
          <w:lang w:eastAsia="zh-CN"/>
        </w:rPr>
      </w:pPr>
      <w:r w:rsidRPr="001A35F1">
        <w:rPr>
          <w:b/>
          <w:sz w:val="18"/>
          <w:szCs w:val="18"/>
          <w:lang w:eastAsia="zh-CN"/>
        </w:rPr>
        <w:t xml:space="preserve">Основания для проведения публичных слушаний, общественных обсуждений: </w:t>
      </w:r>
      <w:r w:rsidRPr="001A35F1">
        <w:rPr>
          <w:rFonts w:ascii="Times New Roman CYR" w:hAnsi="Times New Roman CYR" w:cs="Times New Roman CYR"/>
          <w:kern w:val="2"/>
          <w:sz w:val="18"/>
          <w:szCs w:val="18"/>
          <w:lang w:eastAsia="zh-CN"/>
        </w:rPr>
        <w:t>решение Совета депутатов городского поселения Агириш № 283 от 15.12.2022«О проведении публичных слушаний по проекту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rFonts w:ascii="Times New Roman CYR" w:hAnsi="Times New Roman CYR" w:cs="Times New Roman CYR"/>
          <w:kern w:val="2"/>
          <w:sz w:val="18"/>
          <w:szCs w:val="18"/>
          <w:lang w:eastAsia="zh-CN"/>
        </w:rPr>
        <w:t>»</w:t>
      </w:r>
      <w:r w:rsidRPr="001A35F1">
        <w:rPr>
          <w:sz w:val="18"/>
          <w:szCs w:val="18"/>
          <w:lang w:eastAsia="zh-CN"/>
        </w:rPr>
        <w:t xml:space="preserve"> (официально опубликовано в бюллетени </w:t>
      </w:r>
      <w:r w:rsidRPr="001A35F1">
        <w:rPr>
          <w:color w:val="000000"/>
          <w:sz w:val="18"/>
          <w:szCs w:val="18"/>
          <w:lang w:eastAsia="zh-CN"/>
        </w:rPr>
        <w:t>«Вестник городского поселения Агириш» от 15.12.2022 № 84(726)</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b/>
          <w:sz w:val="18"/>
          <w:szCs w:val="18"/>
          <w:lang w:eastAsia="zh-CN"/>
        </w:rPr>
        <w:t xml:space="preserve">Информирование о проведении публичных слушаний, общественных обсуждений: </w:t>
      </w:r>
      <w:r w:rsidRPr="001A35F1">
        <w:rPr>
          <w:sz w:val="18"/>
          <w:szCs w:val="18"/>
          <w:lang w:eastAsia="zh-CN"/>
        </w:rPr>
        <w:t xml:space="preserve">бюллетень </w:t>
      </w:r>
      <w:r w:rsidRPr="001A35F1">
        <w:rPr>
          <w:color w:val="000000"/>
          <w:sz w:val="18"/>
          <w:szCs w:val="18"/>
          <w:lang w:eastAsia="zh-CN"/>
        </w:rPr>
        <w:t>«Вестник городского поселения Агириш» 15.12.2022 № 84(726)</w:t>
      </w:r>
      <w:r w:rsidRPr="001A35F1">
        <w:rPr>
          <w:sz w:val="18"/>
          <w:szCs w:val="18"/>
          <w:lang w:eastAsia="zh-CN"/>
        </w:rPr>
        <w:t xml:space="preserve">, официальный сайт администрации городского поселения Агириш, размещение информации в </w:t>
      </w:r>
      <w:r w:rsidRPr="001A35F1">
        <w:rPr>
          <w:rFonts w:ascii="Times New Roman CYR" w:hAnsi="Times New Roman CYR" w:cs="Times New Roman CYR"/>
          <w:kern w:val="2"/>
          <w:sz w:val="18"/>
          <w:szCs w:val="18"/>
          <w:lang w:eastAsia="zh-CN"/>
        </w:rPr>
        <w:t>здании администрации г. п. Агириш</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b/>
          <w:sz w:val="18"/>
          <w:szCs w:val="18"/>
          <w:lang w:eastAsia="zh-CN"/>
        </w:rPr>
        <w:t>Участники публичных слушаний, общественных обсуждений:</w:t>
      </w:r>
    </w:p>
    <w:p w:rsidR="001A35F1" w:rsidRPr="001A35F1" w:rsidRDefault="001A35F1" w:rsidP="001A35F1">
      <w:pPr>
        <w:suppressAutoHyphens/>
        <w:contextualSpacing/>
        <w:jc w:val="both"/>
        <w:rPr>
          <w:sz w:val="18"/>
          <w:szCs w:val="18"/>
          <w:lang w:eastAsia="zh-CN"/>
        </w:rPr>
      </w:pPr>
      <w:r w:rsidRPr="001A35F1">
        <w:rPr>
          <w:sz w:val="18"/>
          <w:szCs w:val="18"/>
          <w:lang w:eastAsia="zh-CN"/>
        </w:rPr>
        <w:t xml:space="preserve">             Председатель - Крицына Галина Анатольевна, глава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Члены организационного комитета:</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Апатов Максим Андреевич, заместитель главы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Бялек Татьяна Владимировна, начальник отдела по организации деятельности</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администрации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Троицкая Наталья Петровна, экономист финансово-экономического отдела</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администрации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Судоплатова Наталья Демьяновна, бухгалтер финансово-экономического отдела</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администрации городского поселения Агириш.</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Секретарь - Ударцева Елена Игоревна, главный специалист отдела по организации деятельности администрации городского поселения Агириш.</w:t>
      </w:r>
    </w:p>
    <w:p w:rsidR="001A35F1" w:rsidRPr="001A35F1" w:rsidRDefault="001A35F1" w:rsidP="001A35F1">
      <w:pPr>
        <w:suppressAutoHyphens/>
        <w:contextualSpacing/>
        <w:jc w:val="both"/>
        <w:rPr>
          <w:sz w:val="18"/>
          <w:szCs w:val="18"/>
          <w:lang w:eastAsia="zh-CN"/>
        </w:rPr>
      </w:pPr>
      <w:r w:rsidRPr="001A35F1">
        <w:rPr>
          <w:sz w:val="18"/>
          <w:szCs w:val="18"/>
          <w:lang w:eastAsia="zh-CN"/>
        </w:rPr>
        <w:t xml:space="preserve">Жители городского поселения Агириш, зарегистрированные в списке участников публичных слушаний 8 человек (Приложение). </w:t>
      </w:r>
    </w:p>
    <w:p w:rsidR="001A35F1" w:rsidRPr="001A35F1" w:rsidRDefault="001A35F1" w:rsidP="001A35F1">
      <w:pPr>
        <w:tabs>
          <w:tab w:val="left" w:pos="0"/>
        </w:tabs>
        <w:suppressAutoHyphens/>
        <w:ind w:right="-6" w:firstLine="539"/>
        <w:jc w:val="both"/>
        <w:rPr>
          <w:sz w:val="18"/>
          <w:szCs w:val="18"/>
          <w:lang w:eastAsia="zh-CN"/>
        </w:rPr>
      </w:pPr>
      <w:r w:rsidRPr="001A35F1">
        <w:rPr>
          <w:bCs/>
          <w:sz w:val="18"/>
          <w:szCs w:val="18"/>
          <w:lang w:eastAsia="zh-CN"/>
        </w:rPr>
        <w:t xml:space="preserve"> </w:t>
      </w:r>
      <w:r w:rsidRPr="001A35F1">
        <w:rPr>
          <w:b/>
          <w:sz w:val="18"/>
          <w:szCs w:val="18"/>
          <w:lang w:eastAsia="zh-CN"/>
        </w:rPr>
        <w:tab/>
        <w:t>Слушали:</w:t>
      </w:r>
      <w:r w:rsidRPr="001A35F1">
        <w:rPr>
          <w:sz w:val="18"/>
          <w:szCs w:val="18"/>
          <w:lang w:eastAsia="zh-CN"/>
        </w:rPr>
        <w:t xml:space="preserve"> </w:t>
      </w:r>
    </w:p>
    <w:p w:rsidR="001A35F1" w:rsidRPr="001A35F1" w:rsidRDefault="001A35F1" w:rsidP="001A35F1">
      <w:pPr>
        <w:suppressAutoHyphens/>
        <w:ind w:firstLine="709"/>
        <w:jc w:val="both"/>
        <w:rPr>
          <w:color w:val="000000"/>
          <w:sz w:val="18"/>
          <w:szCs w:val="18"/>
          <w:lang w:eastAsia="zh-CN"/>
        </w:rPr>
      </w:pPr>
      <w:r w:rsidRPr="001A35F1">
        <w:rPr>
          <w:sz w:val="18"/>
          <w:szCs w:val="18"/>
          <w:lang w:eastAsia="zh-CN"/>
        </w:rPr>
        <w:t>Экономист финансово-экономического отдела Троицкая Наталья Петровна выступила с подробной информацией о содержании и обоснованием проекта.</w:t>
      </w:r>
    </w:p>
    <w:p w:rsidR="001A35F1" w:rsidRPr="001A35F1" w:rsidRDefault="001A35F1" w:rsidP="001A35F1">
      <w:pPr>
        <w:suppressAutoHyphens/>
        <w:jc w:val="both"/>
        <w:rPr>
          <w:sz w:val="18"/>
          <w:szCs w:val="18"/>
          <w:lang w:eastAsia="zh-CN"/>
        </w:rPr>
      </w:pPr>
    </w:p>
    <w:p w:rsidR="001A35F1" w:rsidRPr="001A35F1" w:rsidRDefault="001A35F1" w:rsidP="001A35F1">
      <w:pPr>
        <w:widowControl w:val="0"/>
        <w:tabs>
          <w:tab w:val="center" w:pos="4796"/>
        </w:tabs>
        <w:suppressAutoHyphens/>
        <w:autoSpaceDE w:val="0"/>
        <w:autoSpaceDN w:val="0"/>
        <w:adjustRightInd w:val="0"/>
        <w:ind w:right="-665"/>
        <w:rPr>
          <w:b/>
          <w:bCs/>
          <w:color w:val="000000"/>
          <w:sz w:val="18"/>
          <w:szCs w:val="18"/>
          <w:shd w:val="clear" w:color="auto" w:fill="FFFFFF"/>
          <w:lang w:eastAsia="zh-CN"/>
        </w:rPr>
      </w:pPr>
    </w:p>
    <w:p w:rsidR="001A35F1" w:rsidRPr="001A35F1" w:rsidRDefault="001A35F1" w:rsidP="001A35F1">
      <w:pPr>
        <w:widowControl w:val="0"/>
        <w:tabs>
          <w:tab w:val="center" w:pos="4796"/>
        </w:tabs>
        <w:suppressAutoHyphens/>
        <w:autoSpaceDE w:val="0"/>
        <w:autoSpaceDN w:val="0"/>
        <w:adjustRightInd w:val="0"/>
        <w:ind w:left="-709" w:right="-665"/>
        <w:jc w:val="center"/>
        <w:rPr>
          <w:sz w:val="18"/>
          <w:szCs w:val="18"/>
          <w:lang w:eastAsia="zh-CN"/>
        </w:rPr>
      </w:pPr>
      <w:r w:rsidRPr="001A35F1">
        <w:rPr>
          <w:b/>
          <w:bCs/>
          <w:color w:val="000000"/>
          <w:sz w:val="18"/>
          <w:szCs w:val="18"/>
          <w:shd w:val="clear" w:color="auto" w:fill="FFFFFF"/>
          <w:lang w:eastAsia="zh-CN"/>
        </w:rPr>
        <w:t>Итоги публичных слушаний</w:t>
      </w:r>
      <w:r w:rsidRPr="001A35F1">
        <w:rPr>
          <w:b/>
          <w:sz w:val="18"/>
          <w:szCs w:val="18"/>
          <w:lang w:eastAsia="zh-CN"/>
        </w:rPr>
        <w:t>, общественных обсуждений</w:t>
      </w:r>
      <w:r w:rsidRPr="001A35F1">
        <w:rPr>
          <w:b/>
          <w:bCs/>
          <w:color w:val="000000"/>
          <w:sz w:val="18"/>
          <w:szCs w:val="18"/>
          <w:shd w:val="clear" w:color="auto" w:fill="FFFFFF"/>
          <w:lang w:eastAsia="zh-CN"/>
        </w:rPr>
        <w:t>:</w:t>
      </w:r>
    </w:p>
    <w:p w:rsidR="001A35F1" w:rsidRPr="001A35F1" w:rsidRDefault="001A35F1" w:rsidP="001A35F1">
      <w:pPr>
        <w:suppressAutoHyphens/>
        <w:autoSpaceDE w:val="0"/>
        <w:jc w:val="both"/>
        <w:rPr>
          <w:sz w:val="18"/>
          <w:szCs w:val="18"/>
          <w:lang w:eastAsia="zh-CN"/>
        </w:rPr>
      </w:pPr>
      <w:r w:rsidRPr="001A35F1">
        <w:rPr>
          <w:sz w:val="18"/>
          <w:szCs w:val="18"/>
          <w:lang w:eastAsia="zh-CN"/>
        </w:rPr>
        <w:t xml:space="preserve">1. Публичные слушания, общественные обсуждения по проекту </w:t>
      </w:r>
      <w:r w:rsidRPr="001A35F1">
        <w:rPr>
          <w:sz w:val="18"/>
          <w:szCs w:val="18"/>
          <w:lang w:val="de-DE" w:eastAsia="zh-CN"/>
        </w:rPr>
        <w:t>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
    <w:p w:rsidR="001A35F1" w:rsidRPr="001A35F1" w:rsidRDefault="001A35F1" w:rsidP="001A35F1">
      <w:pPr>
        <w:suppressAutoHyphens/>
        <w:contextualSpacing/>
        <w:jc w:val="both"/>
        <w:rPr>
          <w:sz w:val="18"/>
          <w:szCs w:val="18"/>
          <w:lang w:eastAsia="zh-CN"/>
        </w:rPr>
      </w:pPr>
      <w:r w:rsidRPr="001A35F1">
        <w:rPr>
          <w:sz w:val="18"/>
          <w:szCs w:val="18"/>
          <w:lang w:eastAsia="zh-CN"/>
        </w:rPr>
        <w:t>2. Рекомендовать председателю публичных слушаний направить</w:t>
      </w:r>
      <w:r w:rsidRPr="001A35F1">
        <w:rPr>
          <w:sz w:val="18"/>
          <w:szCs w:val="18"/>
          <w:lang w:val="de-DE" w:eastAsia="zh-CN"/>
        </w:rPr>
        <w:t xml:space="preserve"> </w:t>
      </w:r>
      <w:r w:rsidRPr="001A35F1">
        <w:rPr>
          <w:sz w:val="18"/>
          <w:szCs w:val="18"/>
          <w:lang w:eastAsia="zh-CN"/>
        </w:rPr>
        <w:t xml:space="preserve">на рассмотрение в представительный орган местного самоуправления заключение с предложениями и замечаниями, поступившими в ходе публичных слушаний от жителей </w:t>
      </w:r>
      <w:r w:rsidRPr="001A35F1">
        <w:rPr>
          <w:rFonts w:eastAsia="Batang"/>
          <w:sz w:val="18"/>
          <w:szCs w:val="18"/>
          <w:lang w:eastAsia="zh-CN"/>
        </w:rPr>
        <w:t>городского поселения Агириш</w:t>
      </w:r>
      <w:r w:rsidRPr="001A35F1">
        <w:rPr>
          <w:sz w:val="18"/>
          <w:szCs w:val="18"/>
          <w:lang w:eastAsia="zh-CN"/>
        </w:rPr>
        <w:t xml:space="preserve"> для принятия решения на заседании Совета поселения.</w:t>
      </w:r>
    </w:p>
    <w:p w:rsidR="001A35F1" w:rsidRPr="001A35F1" w:rsidRDefault="001A35F1" w:rsidP="001A35F1">
      <w:pPr>
        <w:suppressAutoHyphens/>
        <w:autoSpaceDE w:val="0"/>
        <w:jc w:val="both"/>
        <w:rPr>
          <w:sz w:val="18"/>
          <w:szCs w:val="18"/>
          <w:lang w:eastAsia="zh-CN"/>
        </w:rPr>
      </w:pPr>
      <w:r w:rsidRPr="001A35F1">
        <w:rPr>
          <w:sz w:val="18"/>
          <w:szCs w:val="18"/>
          <w:lang w:eastAsia="zh-CN"/>
        </w:rPr>
        <w:tab/>
        <w:t xml:space="preserve">Протокол публичных слушаний, общественных обсуждений подлежит опубликованию, за исключением приложения. С приложением можно ознакомиться в администрации </w:t>
      </w:r>
      <w:r w:rsidRPr="001A35F1">
        <w:rPr>
          <w:sz w:val="18"/>
          <w:szCs w:val="18"/>
          <w:lang w:val="de-DE" w:eastAsia="zh-CN"/>
        </w:rPr>
        <w:t>городского   Агириш</w:t>
      </w:r>
      <w:r w:rsidRPr="001A35F1">
        <w:rPr>
          <w:sz w:val="18"/>
          <w:szCs w:val="18"/>
          <w:lang w:eastAsia="zh-CN"/>
        </w:rPr>
        <w:t>, по адресу:  г.п.  Агириш, ул. Винницкая, д. 16.</w:t>
      </w:r>
    </w:p>
    <w:p w:rsidR="001A35F1" w:rsidRPr="001A35F1" w:rsidRDefault="001A35F1" w:rsidP="001A35F1">
      <w:pPr>
        <w:suppressAutoHyphens/>
        <w:ind w:right="142"/>
        <w:textAlignment w:val="baseline"/>
        <w:rPr>
          <w:rFonts w:eastAsia="Arial Unicode MS"/>
          <w:bCs/>
          <w:kern w:val="1"/>
          <w:sz w:val="18"/>
          <w:szCs w:val="18"/>
          <w:lang w:eastAsia="zh-CN" w:bidi="hi-IN"/>
        </w:rPr>
      </w:pPr>
    </w:p>
    <w:p w:rsidR="001A35F1" w:rsidRPr="001A35F1" w:rsidRDefault="001A35F1" w:rsidP="001A35F1">
      <w:pPr>
        <w:suppressAutoHyphens/>
        <w:ind w:right="142"/>
        <w:textAlignment w:val="baseline"/>
        <w:rPr>
          <w:rFonts w:eastAsia="Arial Unicode MS"/>
          <w:bCs/>
          <w:kern w:val="1"/>
          <w:sz w:val="18"/>
          <w:szCs w:val="18"/>
          <w:lang w:eastAsia="zh-CN" w:bidi="hi-IN"/>
        </w:rPr>
      </w:pPr>
    </w:p>
    <w:p w:rsidR="001A35F1" w:rsidRPr="001A35F1" w:rsidRDefault="001A35F1" w:rsidP="001A35F1">
      <w:pPr>
        <w:suppressAutoHyphens/>
        <w:ind w:right="142"/>
        <w:textAlignment w:val="baseline"/>
        <w:rPr>
          <w:rFonts w:eastAsia="Arial Unicode MS"/>
          <w:bCs/>
          <w:kern w:val="1"/>
          <w:sz w:val="18"/>
          <w:szCs w:val="18"/>
          <w:lang w:eastAsia="zh-CN" w:bidi="hi-IN"/>
        </w:rPr>
      </w:pPr>
    </w:p>
    <w:p w:rsidR="001A35F1" w:rsidRPr="001A35F1" w:rsidRDefault="001A35F1" w:rsidP="001A35F1">
      <w:pPr>
        <w:tabs>
          <w:tab w:val="left" w:pos="0"/>
        </w:tabs>
        <w:suppressAutoHyphens/>
        <w:ind w:right="-6"/>
        <w:jc w:val="both"/>
        <w:rPr>
          <w:sz w:val="18"/>
          <w:szCs w:val="18"/>
          <w:lang w:eastAsia="zh-CN"/>
        </w:rPr>
      </w:pPr>
      <w:r w:rsidRPr="001A35F1">
        <w:rPr>
          <w:sz w:val="18"/>
          <w:szCs w:val="18"/>
          <w:lang w:eastAsia="zh-CN"/>
        </w:rPr>
        <w:t xml:space="preserve">Председатель         ____________________________      Г.А. Крицына </w:t>
      </w:r>
    </w:p>
    <w:p w:rsidR="001A35F1" w:rsidRPr="001A35F1" w:rsidRDefault="001A35F1" w:rsidP="001A35F1">
      <w:pPr>
        <w:tabs>
          <w:tab w:val="left" w:pos="0"/>
        </w:tabs>
        <w:suppressAutoHyphens/>
        <w:ind w:right="-6"/>
        <w:jc w:val="both"/>
        <w:rPr>
          <w:sz w:val="18"/>
          <w:szCs w:val="18"/>
          <w:lang w:eastAsia="zh-CN"/>
        </w:rPr>
      </w:pPr>
    </w:p>
    <w:p w:rsidR="001A35F1" w:rsidRPr="001A35F1" w:rsidRDefault="001A35F1" w:rsidP="001A35F1">
      <w:pPr>
        <w:tabs>
          <w:tab w:val="left" w:pos="0"/>
        </w:tabs>
        <w:suppressAutoHyphens/>
        <w:ind w:right="-6"/>
        <w:jc w:val="both"/>
        <w:rPr>
          <w:sz w:val="18"/>
          <w:szCs w:val="18"/>
          <w:lang w:eastAsia="zh-CN"/>
        </w:rPr>
      </w:pPr>
      <w:r w:rsidRPr="001A35F1">
        <w:rPr>
          <w:sz w:val="18"/>
          <w:szCs w:val="18"/>
          <w:lang w:eastAsia="zh-CN"/>
        </w:rPr>
        <w:t>Секретарь               ____________________________      Е.И. Ударцева</w:t>
      </w:r>
    </w:p>
    <w:p w:rsidR="001A35F1" w:rsidRPr="001A35F1" w:rsidRDefault="001A35F1" w:rsidP="001A35F1">
      <w:pPr>
        <w:suppressAutoHyphens/>
        <w:ind w:right="142"/>
        <w:textAlignment w:val="baseline"/>
        <w:rPr>
          <w:rFonts w:eastAsia="Arial Unicode MS"/>
          <w:bCs/>
          <w:kern w:val="1"/>
          <w:sz w:val="18"/>
          <w:szCs w:val="18"/>
          <w:lang w:eastAsia="zh-CN" w:bidi="hi-IN"/>
        </w:rPr>
      </w:pPr>
    </w:p>
    <w:p w:rsidR="001A35F1" w:rsidRPr="001A35F1" w:rsidRDefault="001A35F1" w:rsidP="001A35F1">
      <w:pPr>
        <w:suppressAutoHyphens/>
        <w:ind w:right="142"/>
        <w:jc w:val="right"/>
        <w:textAlignment w:val="baseline"/>
        <w:rPr>
          <w:rFonts w:eastAsia="Arial Unicode MS"/>
          <w:bCs/>
          <w:kern w:val="1"/>
          <w:sz w:val="18"/>
          <w:szCs w:val="18"/>
          <w:lang w:eastAsia="zh-CN" w:bidi="hi-IN"/>
        </w:rPr>
      </w:pPr>
    </w:p>
    <w:p w:rsidR="001A35F1" w:rsidRPr="001A35F1" w:rsidRDefault="001A35F1" w:rsidP="001A35F1">
      <w:pPr>
        <w:suppressAutoHyphens/>
        <w:ind w:right="142"/>
        <w:jc w:val="right"/>
        <w:textAlignment w:val="baseline"/>
        <w:rPr>
          <w:rFonts w:eastAsia="Arial Unicode MS"/>
          <w:bCs/>
          <w:kern w:val="1"/>
          <w:sz w:val="18"/>
          <w:szCs w:val="18"/>
          <w:lang w:eastAsia="zh-CN" w:bidi="hi-IN"/>
        </w:rPr>
      </w:pPr>
    </w:p>
    <w:p w:rsidR="001A35F1" w:rsidRPr="001A35F1" w:rsidRDefault="001A35F1" w:rsidP="001A35F1">
      <w:pPr>
        <w:suppressAutoHyphens/>
        <w:rPr>
          <w:rFonts w:eastAsia="Arial Unicode MS"/>
          <w:bCs/>
          <w:kern w:val="1"/>
          <w:sz w:val="18"/>
          <w:szCs w:val="18"/>
          <w:lang w:eastAsia="zh-CN" w:bidi="hi-I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rPr>
          <w:sz w:val="18"/>
          <w:szCs w:val="18"/>
          <w:lang w:eastAsia="zh-CN"/>
        </w:rPr>
      </w:pPr>
    </w:p>
    <w:p w:rsidR="001A35F1" w:rsidRPr="001A35F1" w:rsidRDefault="001A35F1" w:rsidP="001A35F1">
      <w:pPr>
        <w:suppressAutoHyphens/>
        <w:rPr>
          <w:sz w:val="18"/>
          <w:szCs w:val="18"/>
          <w:lang w:eastAsia="zh-CN"/>
        </w:rPr>
      </w:pPr>
    </w:p>
    <w:p w:rsidR="001A35F1" w:rsidRPr="001A35F1" w:rsidRDefault="001A35F1" w:rsidP="001A35F1">
      <w:pPr>
        <w:suppressAutoHyphens/>
        <w:rPr>
          <w:sz w:val="18"/>
          <w:szCs w:val="18"/>
          <w:lang w:eastAsia="zh-CN"/>
        </w:rPr>
      </w:pPr>
    </w:p>
    <w:p w:rsidR="001A35F1" w:rsidRPr="001A35F1" w:rsidRDefault="001A35F1" w:rsidP="001A35F1">
      <w:pPr>
        <w:suppressAutoHyphens/>
        <w:rPr>
          <w:sz w:val="18"/>
          <w:szCs w:val="18"/>
          <w:lang w:eastAsia="zh-CN"/>
        </w:rPr>
      </w:pPr>
    </w:p>
    <w:p w:rsidR="001A35F1" w:rsidRPr="001A35F1" w:rsidRDefault="001A35F1" w:rsidP="001A35F1">
      <w:pPr>
        <w:suppressAutoHyphens/>
        <w:rPr>
          <w:sz w:val="18"/>
          <w:szCs w:val="18"/>
          <w:lang w:eastAsia="zh-CN"/>
        </w:rPr>
      </w:pPr>
    </w:p>
    <w:p w:rsidR="001A35F1" w:rsidRPr="001A35F1" w:rsidRDefault="001A35F1" w:rsidP="001A35F1">
      <w:pPr>
        <w:suppressAutoHyphens/>
        <w:jc w:val="center"/>
        <w:rPr>
          <w:sz w:val="18"/>
          <w:szCs w:val="18"/>
          <w:lang w:eastAsia="zh-CN"/>
        </w:rPr>
      </w:pPr>
      <w:r w:rsidRPr="001A35F1">
        <w:rPr>
          <w:sz w:val="18"/>
          <w:szCs w:val="18"/>
          <w:lang w:eastAsia="zh-CN"/>
        </w:rPr>
        <w:t xml:space="preserve">Информация по результатам </w:t>
      </w:r>
      <w:r w:rsidRPr="001A35F1">
        <w:rPr>
          <w:bCs/>
          <w:sz w:val="18"/>
          <w:szCs w:val="18"/>
          <w:lang w:eastAsia="zh-CN"/>
        </w:rPr>
        <w:t>публичных слушаний</w:t>
      </w:r>
      <w:r w:rsidRPr="001A35F1">
        <w:rPr>
          <w:sz w:val="18"/>
          <w:szCs w:val="18"/>
          <w:lang w:eastAsia="zh-CN"/>
        </w:rPr>
        <w:t>, общественных обсуждений</w:t>
      </w:r>
    </w:p>
    <w:p w:rsidR="001A35F1" w:rsidRPr="001A35F1" w:rsidRDefault="001A35F1" w:rsidP="001A35F1">
      <w:pPr>
        <w:suppressAutoHyphens/>
        <w:jc w:val="center"/>
        <w:rPr>
          <w:color w:val="000000"/>
          <w:sz w:val="18"/>
          <w:szCs w:val="18"/>
          <w:lang w:eastAsia="zh-CN"/>
        </w:rPr>
      </w:pPr>
      <w:r w:rsidRPr="001A35F1">
        <w:rPr>
          <w:sz w:val="18"/>
          <w:szCs w:val="18"/>
          <w:lang w:eastAsia="zh-CN"/>
        </w:rPr>
        <w:t xml:space="preserve">по проекту </w:t>
      </w:r>
      <w:r w:rsidRPr="001A35F1">
        <w:rPr>
          <w:sz w:val="18"/>
          <w:szCs w:val="18"/>
          <w:lang w:val="de-DE" w:eastAsia="zh-CN"/>
        </w:rPr>
        <w:t>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color w:val="000000"/>
          <w:sz w:val="18"/>
          <w:szCs w:val="18"/>
          <w:lang w:eastAsia="zh-CN"/>
        </w:rPr>
        <w:t>»</w:t>
      </w:r>
    </w:p>
    <w:p w:rsidR="001A35F1" w:rsidRPr="001A35F1" w:rsidRDefault="001A35F1" w:rsidP="001A35F1">
      <w:pPr>
        <w:suppressAutoHyphens/>
        <w:jc w:val="center"/>
        <w:rPr>
          <w:color w:val="000000"/>
          <w:sz w:val="18"/>
          <w:szCs w:val="18"/>
          <w:lang w:eastAsia="zh-CN"/>
        </w:rPr>
      </w:pPr>
    </w:p>
    <w:p w:rsidR="001A35F1" w:rsidRPr="001A35F1" w:rsidRDefault="001A35F1" w:rsidP="001A35F1">
      <w:pPr>
        <w:suppressAutoHyphens/>
        <w:jc w:val="center"/>
        <w:rPr>
          <w:sz w:val="18"/>
          <w:szCs w:val="18"/>
          <w:lang w:eastAsia="zh-CN"/>
        </w:rPr>
      </w:pPr>
    </w:p>
    <w:p w:rsidR="001A35F1" w:rsidRPr="001A35F1" w:rsidRDefault="001A35F1" w:rsidP="001A35F1">
      <w:pPr>
        <w:suppressAutoHyphens/>
        <w:jc w:val="both"/>
        <w:rPr>
          <w:sz w:val="18"/>
          <w:szCs w:val="18"/>
          <w:lang w:eastAsia="zh-CN"/>
        </w:rPr>
      </w:pPr>
      <w:r w:rsidRPr="001A35F1">
        <w:rPr>
          <w:sz w:val="18"/>
          <w:szCs w:val="18"/>
          <w:lang w:eastAsia="zh-CN"/>
        </w:rPr>
        <w:t xml:space="preserve">             В целях обсуждения проекта </w:t>
      </w:r>
      <w:r w:rsidRPr="001A35F1">
        <w:rPr>
          <w:sz w:val="18"/>
          <w:szCs w:val="18"/>
          <w:lang w:val="de-DE" w:eastAsia="zh-CN"/>
        </w:rPr>
        <w:t>решения Совета депутатов городского поселения Агириш «</w:t>
      </w:r>
      <w:r w:rsidRPr="001A35F1">
        <w:rPr>
          <w:rFonts w:ascii="Times New Roman CYR" w:hAnsi="Times New Roman CYR" w:cs="Times New Roman CYR"/>
          <w:sz w:val="18"/>
          <w:szCs w:val="18"/>
          <w:lang w:eastAsia="zh-CN"/>
        </w:rPr>
        <w:t xml:space="preserve"> О бюджете городского поселения Агириш на 2023 год и плановый период 2024 и 2025 годов</w:t>
      </w:r>
      <w:r w:rsidRPr="001A35F1">
        <w:rPr>
          <w:color w:val="000000"/>
          <w:sz w:val="18"/>
          <w:szCs w:val="18"/>
          <w:lang w:eastAsia="zh-CN"/>
        </w:rPr>
        <w:t xml:space="preserve">», с непосредственным участием жителей городского поселения Агириш, </w:t>
      </w:r>
      <w:r w:rsidRPr="001A35F1">
        <w:rPr>
          <w:kern w:val="2"/>
          <w:sz w:val="18"/>
          <w:szCs w:val="18"/>
          <w:lang w:eastAsia="zh-CN"/>
        </w:rPr>
        <w:t>в соответствии с Федеральным законом от 06.10.2003г. № 131-ФЗ «Об общих принципах организации местного самоуправления в Российской Федерации»,</w:t>
      </w:r>
      <w:r w:rsidRPr="001A35F1">
        <w:rPr>
          <w:color w:val="000000"/>
          <w:sz w:val="18"/>
          <w:szCs w:val="18"/>
          <w:lang w:eastAsia="zh-CN"/>
        </w:rPr>
        <w:t xml:space="preserve"> с </w:t>
      </w:r>
      <w:r w:rsidRPr="001A35F1">
        <w:rPr>
          <w:kern w:val="2"/>
          <w:sz w:val="18"/>
          <w:szCs w:val="18"/>
          <w:lang w:eastAsia="zh-CN"/>
        </w:rPr>
        <w:t>решением Совета депутатов городского поселения Агириш № 283 от 15.12.2022 «О проведении публичных слушаний</w:t>
      </w:r>
      <w:r w:rsidRPr="001A35F1">
        <w:rPr>
          <w:sz w:val="18"/>
          <w:szCs w:val="18"/>
          <w:lang w:eastAsia="zh-CN"/>
        </w:rPr>
        <w:t xml:space="preserve"> </w:t>
      </w:r>
      <w:r w:rsidRPr="001A35F1">
        <w:rPr>
          <w:kern w:val="2"/>
          <w:sz w:val="18"/>
          <w:szCs w:val="18"/>
          <w:lang w:eastAsia="zh-CN"/>
        </w:rPr>
        <w:t>по проекту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color w:val="000000"/>
          <w:sz w:val="18"/>
          <w:szCs w:val="18"/>
          <w:lang w:eastAsia="zh-CN"/>
        </w:rPr>
        <w:t>»</w:t>
      </w:r>
      <w:r w:rsidRPr="001A35F1">
        <w:rPr>
          <w:sz w:val="18"/>
          <w:szCs w:val="18"/>
          <w:lang w:eastAsia="zh-CN"/>
        </w:rPr>
        <w:t xml:space="preserve"> проведены публичные слушания.</w:t>
      </w:r>
    </w:p>
    <w:p w:rsidR="001A35F1" w:rsidRPr="001A35F1" w:rsidRDefault="001A35F1" w:rsidP="001A35F1">
      <w:pPr>
        <w:suppressAutoHyphens/>
        <w:ind w:firstLine="708"/>
        <w:contextualSpacing/>
        <w:jc w:val="both"/>
        <w:rPr>
          <w:sz w:val="18"/>
          <w:szCs w:val="18"/>
          <w:lang w:eastAsia="zh-CN"/>
        </w:rPr>
      </w:pPr>
      <w:r w:rsidRPr="001A35F1">
        <w:rPr>
          <w:sz w:val="18"/>
          <w:szCs w:val="18"/>
          <w:lang w:eastAsia="zh-CN"/>
        </w:rPr>
        <w:t xml:space="preserve">Информация </w:t>
      </w:r>
      <w:r w:rsidRPr="001A35F1">
        <w:rPr>
          <w:b/>
          <w:sz w:val="18"/>
          <w:szCs w:val="18"/>
          <w:lang w:eastAsia="zh-CN"/>
        </w:rPr>
        <w:t xml:space="preserve">о проведении публичных слушаний </w:t>
      </w:r>
      <w:r w:rsidRPr="001A35F1">
        <w:rPr>
          <w:sz w:val="18"/>
          <w:szCs w:val="18"/>
          <w:lang w:eastAsia="zh-CN"/>
        </w:rPr>
        <w:t xml:space="preserve">была размещена в бюллетени </w:t>
      </w:r>
      <w:r w:rsidRPr="001A35F1">
        <w:rPr>
          <w:color w:val="000000"/>
          <w:sz w:val="18"/>
          <w:szCs w:val="18"/>
          <w:lang w:eastAsia="zh-CN"/>
        </w:rPr>
        <w:t>«Вестник городского поселения Агириш» от 15.12.2022 № 84(726)  и размещена на официальном сайте городского поселения Агириш</w:t>
      </w:r>
      <w:r w:rsidRPr="001A35F1">
        <w:rPr>
          <w:sz w:val="18"/>
          <w:szCs w:val="18"/>
          <w:lang w:eastAsia="zh-CN"/>
        </w:rPr>
        <w:t xml:space="preserve">, а также </w:t>
      </w:r>
      <w:r w:rsidRPr="001A35F1">
        <w:rPr>
          <w:rFonts w:ascii="Times New Roman CYR" w:hAnsi="Times New Roman CYR" w:cs="Times New Roman CYR"/>
          <w:kern w:val="2"/>
          <w:sz w:val="18"/>
          <w:szCs w:val="18"/>
          <w:lang w:eastAsia="zh-CN"/>
        </w:rPr>
        <w:t>в здании администрации г. п. Агириш</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sz w:val="18"/>
          <w:szCs w:val="18"/>
        </w:rPr>
        <w:t>Публичные слушания</w:t>
      </w:r>
      <w:r w:rsidRPr="001A35F1">
        <w:rPr>
          <w:sz w:val="18"/>
          <w:szCs w:val="18"/>
          <w:lang w:eastAsia="zh-CN"/>
        </w:rPr>
        <w:t>, общественные обсуждения</w:t>
      </w:r>
      <w:r w:rsidRPr="001A35F1">
        <w:rPr>
          <w:sz w:val="18"/>
          <w:szCs w:val="18"/>
        </w:rPr>
        <w:t xml:space="preserve"> проводились 10 дней с 16.12.2022 по 25.12.2022 гг</w:t>
      </w:r>
      <w:r w:rsidRPr="001A35F1">
        <w:rPr>
          <w:sz w:val="18"/>
          <w:szCs w:val="18"/>
          <w:lang w:eastAsia="zh-CN"/>
        </w:rPr>
        <w:t>.</w:t>
      </w:r>
    </w:p>
    <w:p w:rsidR="001A35F1" w:rsidRPr="001A35F1" w:rsidRDefault="001A35F1" w:rsidP="001A35F1">
      <w:pPr>
        <w:suppressAutoHyphens/>
        <w:ind w:firstLine="708"/>
        <w:contextualSpacing/>
        <w:jc w:val="both"/>
        <w:rPr>
          <w:sz w:val="18"/>
          <w:szCs w:val="18"/>
          <w:lang w:eastAsia="zh-CN"/>
        </w:rPr>
      </w:pPr>
      <w:r w:rsidRPr="001A35F1">
        <w:rPr>
          <w:sz w:val="18"/>
          <w:szCs w:val="18"/>
        </w:rPr>
        <w:t xml:space="preserve">23.12.2022 в 17-00 часов </w:t>
      </w:r>
      <w:r w:rsidRPr="001A35F1">
        <w:rPr>
          <w:kern w:val="2"/>
          <w:sz w:val="18"/>
          <w:szCs w:val="18"/>
          <w:lang w:eastAsia="zh-CN"/>
        </w:rPr>
        <w:t>в здании администрации г. п. Агириш</w:t>
      </w:r>
      <w:r w:rsidRPr="001A35F1">
        <w:rPr>
          <w:sz w:val="18"/>
          <w:szCs w:val="18"/>
        </w:rPr>
        <w:t xml:space="preserve"> состоялись публичные слушания</w:t>
      </w:r>
      <w:r w:rsidRPr="001A35F1">
        <w:rPr>
          <w:sz w:val="18"/>
          <w:szCs w:val="18"/>
          <w:lang w:eastAsia="zh-CN"/>
        </w:rPr>
        <w:t>, общественные обсуждения</w:t>
      </w:r>
      <w:r w:rsidRPr="001A35F1">
        <w:rPr>
          <w:sz w:val="18"/>
          <w:szCs w:val="18"/>
        </w:rPr>
        <w:t xml:space="preserve"> </w:t>
      </w:r>
      <w:r w:rsidRPr="001A35F1">
        <w:rPr>
          <w:color w:val="000000"/>
          <w:sz w:val="18"/>
          <w:szCs w:val="18"/>
          <w:lang w:eastAsia="zh-CN"/>
        </w:rPr>
        <w:t xml:space="preserve">с непосредственным участием жителей </w:t>
      </w:r>
      <w:r w:rsidRPr="001A35F1">
        <w:rPr>
          <w:bCs/>
          <w:sz w:val="18"/>
          <w:szCs w:val="18"/>
          <w:lang w:eastAsia="zh-CN"/>
        </w:rPr>
        <w:t xml:space="preserve">по обсуждению </w:t>
      </w:r>
      <w:r w:rsidRPr="001A35F1">
        <w:rPr>
          <w:sz w:val="18"/>
          <w:szCs w:val="18"/>
          <w:lang w:val="de-DE" w:eastAsia="zh-CN"/>
        </w:rPr>
        <w:t>проект</w:t>
      </w:r>
      <w:r w:rsidRPr="001A35F1">
        <w:rPr>
          <w:sz w:val="18"/>
          <w:szCs w:val="18"/>
          <w:lang w:eastAsia="zh-CN"/>
        </w:rPr>
        <w:t>а</w:t>
      </w:r>
      <w:r w:rsidRPr="001A35F1">
        <w:rPr>
          <w:sz w:val="18"/>
          <w:szCs w:val="18"/>
          <w:lang w:val="de-DE" w:eastAsia="zh-CN"/>
        </w:rPr>
        <w:t xml:space="preserve">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20234 и 2025 годов</w:t>
      </w:r>
      <w:r w:rsidRPr="001A35F1">
        <w:rPr>
          <w:sz w:val="18"/>
          <w:szCs w:val="18"/>
          <w:lang w:eastAsia="zh-CN"/>
        </w:rPr>
        <w:t>».</w:t>
      </w:r>
    </w:p>
    <w:p w:rsidR="001A35F1" w:rsidRPr="001A35F1" w:rsidRDefault="001A35F1" w:rsidP="001A35F1">
      <w:pPr>
        <w:ind w:firstLine="480"/>
        <w:jc w:val="both"/>
        <w:rPr>
          <w:sz w:val="18"/>
          <w:szCs w:val="18"/>
        </w:rPr>
      </w:pPr>
      <w:r w:rsidRPr="001A35F1">
        <w:rPr>
          <w:sz w:val="18"/>
          <w:szCs w:val="18"/>
        </w:rPr>
        <w:t xml:space="preserve">    В качестве участников публичных слушаний, общественных обсуждений зарегистрировано 8 человек.</w:t>
      </w:r>
    </w:p>
    <w:p w:rsidR="001A35F1" w:rsidRPr="001A35F1" w:rsidRDefault="001A35F1" w:rsidP="001A35F1">
      <w:pPr>
        <w:ind w:firstLine="480"/>
        <w:jc w:val="both"/>
        <w:rPr>
          <w:color w:val="000000"/>
          <w:sz w:val="18"/>
          <w:szCs w:val="18"/>
        </w:rPr>
      </w:pPr>
      <w:r w:rsidRPr="001A35F1">
        <w:rPr>
          <w:sz w:val="18"/>
          <w:szCs w:val="18"/>
        </w:rPr>
        <w:t xml:space="preserve">    В ходе публичных слушаний, общественных обсуждений по проекту </w:t>
      </w:r>
      <w:r w:rsidRPr="001A35F1">
        <w:rPr>
          <w:sz w:val="18"/>
          <w:szCs w:val="18"/>
          <w:lang w:val="de-DE"/>
        </w:rPr>
        <w:t>решения Совета депутатов городского поселения Агириш «</w:t>
      </w:r>
      <w:r w:rsidRPr="001A35F1">
        <w:rPr>
          <w:rFonts w:ascii="Times New Roman CYR" w:hAnsi="Times New Roman CYR" w:cs="Times New Roman CYR"/>
          <w:sz w:val="18"/>
          <w:szCs w:val="18"/>
        </w:rPr>
        <w:t>О бюджете городского поселения Агириш на 2023 год и плановый период 2024 и 2025 годов</w:t>
      </w:r>
      <w:r w:rsidRPr="001A35F1">
        <w:rPr>
          <w:color w:val="000000"/>
          <w:sz w:val="18"/>
          <w:szCs w:val="18"/>
        </w:rPr>
        <w:t>» предложений и замечаний не поступало.</w:t>
      </w:r>
    </w:p>
    <w:p w:rsidR="001A35F1" w:rsidRPr="001A35F1" w:rsidRDefault="001A35F1" w:rsidP="001A35F1">
      <w:pPr>
        <w:ind w:firstLine="480"/>
        <w:jc w:val="both"/>
        <w:rPr>
          <w:color w:val="000000"/>
          <w:sz w:val="18"/>
          <w:szCs w:val="18"/>
        </w:rPr>
      </w:pPr>
      <w:r w:rsidRPr="001A35F1">
        <w:rPr>
          <w:sz w:val="18"/>
          <w:szCs w:val="18"/>
        </w:rPr>
        <w:t xml:space="preserve">    Публичные слушания, общественные обсуждения по проекту </w:t>
      </w:r>
      <w:r w:rsidRPr="001A35F1">
        <w:rPr>
          <w:sz w:val="18"/>
          <w:szCs w:val="18"/>
          <w:lang w:val="de-DE"/>
        </w:rPr>
        <w:t>решения Совета депутатов городского поселения Агириш «</w:t>
      </w:r>
      <w:r w:rsidRPr="001A35F1">
        <w:rPr>
          <w:rFonts w:ascii="Times New Roman CYR" w:hAnsi="Times New Roman CYR" w:cs="Times New Roman CYR"/>
          <w:sz w:val="18"/>
          <w:szCs w:val="18"/>
        </w:rPr>
        <w:t>О бюджете городского поселения Агириш на 2023 год и плановый период 2024 и 2025 годов</w:t>
      </w:r>
      <w:r w:rsidRPr="001A35F1">
        <w:rPr>
          <w:color w:val="000000"/>
          <w:sz w:val="18"/>
          <w:szCs w:val="18"/>
        </w:rPr>
        <w:t>» считать состоявшимися.</w:t>
      </w:r>
    </w:p>
    <w:p w:rsidR="001A35F1" w:rsidRPr="001A35F1" w:rsidRDefault="001A35F1" w:rsidP="001A35F1">
      <w:pPr>
        <w:suppressAutoHyphens/>
        <w:contextualSpacing/>
        <w:jc w:val="both"/>
        <w:rPr>
          <w:rFonts w:ascii="Times New Roman CYR" w:hAnsi="Times New Roman CYR" w:cs="Times New Roman CYR"/>
          <w:sz w:val="18"/>
          <w:szCs w:val="18"/>
          <w:lang w:eastAsia="zh-CN"/>
        </w:rPr>
      </w:pPr>
      <w:r w:rsidRPr="001A35F1">
        <w:rPr>
          <w:color w:val="000000"/>
          <w:sz w:val="18"/>
          <w:szCs w:val="18"/>
          <w:lang w:eastAsia="zh-CN"/>
        </w:rPr>
        <w:t xml:space="preserve">             Учитывая заключение по результатам </w:t>
      </w:r>
      <w:r w:rsidRPr="001A35F1">
        <w:rPr>
          <w:sz w:val="18"/>
          <w:szCs w:val="18"/>
          <w:lang w:eastAsia="zh-CN"/>
        </w:rPr>
        <w:t>публичных слушаний рекомендовать председателю Совета депутатов городского поселения Агириш направить</w:t>
      </w:r>
      <w:r w:rsidRPr="001A35F1">
        <w:rPr>
          <w:sz w:val="18"/>
          <w:szCs w:val="18"/>
          <w:lang w:val="de-DE" w:eastAsia="zh-CN"/>
        </w:rPr>
        <w:t xml:space="preserve"> проект решения Совета депутатов городского  поселения Агириш «</w:t>
      </w:r>
      <w:r w:rsidRPr="001A35F1">
        <w:rPr>
          <w:rFonts w:ascii="Times New Roman CYR" w:hAnsi="Times New Roman CYR" w:cs="Times New Roman CYR"/>
          <w:sz w:val="18"/>
          <w:szCs w:val="18"/>
          <w:lang w:eastAsia="zh-CN"/>
        </w:rPr>
        <w:t>О бюджете городского поселения Агириш на 2023 год и плановый период 2024 и 2025 годов</w:t>
      </w:r>
      <w:r w:rsidRPr="001A35F1">
        <w:rPr>
          <w:sz w:val="18"/>
          <w:szCs w:val="18"/>
          <w:lang w:eastAsia="zh-CN"/>
        </w:rPr>
        <w:t>» на рассмотрение депутатам поселения для принятия решения на заседании Совета поселения.</w:t>
      </w:r>
    </w:p>
    <w:bookmarkEnd w:id="9"/>
    <w:p w:rsidR="001A35F1" w:rsidRPr="001A35F1" w:rsidRDefault="001A35F1" w:rsidP="001A35F1">
      <w:pPr>
        <w:suppressAutoHyphens/>
        <w:jc w:val="both"/>
        <w:rPr>
          <w:bCs/>
          <w:lang w:eastAsia="zh-CN"/>
        </w:rPr>
      </w:pPr>
    </w:p>
    <w:p w:rsidR="00BC2847" w:rsidRPr="00BC2847" w:rsidRDefault="00BC2847" w:rsidP="00BC2847">
      <w:pPr>
        <w:rPr>
          <w:lang w:eastAsia="ar-SA"/>
        </w:rPr>
      </w:pPr>
    </w:p>
    <w:p w:rsidR="00BC2847" w:rsidRPr="00024555" w:rsidRDefault="00BC2847" w:rsidP="009C0D12">
      <w:pPr>
        <w:shd w:val="clear" w:color="auto" w:fill="FFFFFF"/>
        <w:jc w:val="center"/>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юллетень является официальным источником опубликования нормативных</w:t>
      </w:r>
    </w:p>
    <w:p w:rsidR="00D70122" w:rsidRPr="00D70122" w:rsidRDefault="00D70122" w:rsidP="00D70122">
      <w:pPr>
        <w:pStyle w:val="aa"/>
        <w:widowControl w:val="0"/>
        <w:jc w:val="both"/>
        <w:rPr>
          <w:bCs/>
          <w:sz w:val="16"/>
          <w:szCs w:val="16"/>
        </w:rPr>
      </w:pPr>
      <w:r w:rsidRPr="00D70122">
        <w:rPr>
          <w:bCs/>
          <w:sz w:val="16"/>
          <w:szCs w:val="16"/>
        </w:rPr>
        <w:t xml:space="preserve">Главный редактор : Ударцева Е.И.                                             правовых  актов органов местного самоуправления г.п.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29"/>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AD" w:rsidRDefault="00B044AD">
      <w:r>
        <w:separator/>
      </w:r>
    </w:p>
  </w:endnote>
  <w:endnote w:type="continuationSeparator" w:id="0">
    <w:p w:rsidR="00B044AD" w:rsidRDefault="00B0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1C" w:rsidRDefault="00E14D1C">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14D1C" w:rsidRDefault="00E14D1C">
    <w:pPr>
      <w:pStyle w:val="af6"/>
      <w:ind w:right="360"/>
    </w:pPr>
  </w:p>
  <w:p w:rsidR="00E14D1C" w:rsidRDefault="00E14D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E14D1C" w:rsidRDefault="00E14D1C">
        <w:pPr>
          <w:pStyle w:val="af6"/>
          <w:jc w:val="right"/>
        </w:pPr>
        <w:r>
          <w:fldChar w:fldCharType="begin"/>
        </w:r>
        <w:r>
          <w:instrText>PAGE   \* MERGEFORMAT</w:instrText>
        </w:r>
        <w:r>
          <w:fldChar w:fldCharType="separate"/>
        </w:r>
        <w:r w:rsidR="001A35F1">
          <w:rPr>
            <w:noProof/>
          </w:rPr>
          <w:t>248</w:t>
        </w:r>
        <w:r>
          <w:rPr>
            <w:noProof/>
          </w:rPr>
          <w:fldChar w:fldCharType="end"/>
        </w:r>
      </w:p>
    </w:sdtContent>
  </w:sdt>
  <w:p w:rsidR="00E14D1C" w:rsidRDefault="00E14D1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AD" w:rsidRDefault="00B044AD">
      <w:r>
        <w:separator/>
      </w:r>
    </w:p>
  </w:footnote>
  <w:footnote w:type="continuationSeparator" w:id="0">
    <w:p w:rsidR="00B044AD" w:rsidRDefault="00B04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1C" w:rsidRDefault="00B044A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E14D1C" w:rsidRDefault="00E14D1C" w:rsidP="00D70C3E">
                <w:pPr>
                  <w:jc w:val="center"/>
                  <w:rPr>
                    <w:b/>
                    <w:i/>
                    <w:sz w:val="32"/>
                    <w:szCs w:val="32"/>
                  </w:rPr>
                </w:pPr>
                <w:r>
                  <w:rPr>
                    <w:b/>
                    <w:i/>
                    <w:sz w:val="32"/>
                    <w:szCs w:val="32"/>
                  </w:rPr>
                  <w:t>ОФИЦИАЛЬНО</w:t>
                </w:r>
              </w:p>
            </w:txbxContent>
          </v:textbox>
        </v:shape>
      </w:pict>
    </w:r>
    <w:r w:rsidR="00E14D1C">
      <w:t xml:space="preserve">                                                                                                       № 88(730)   28  декабря  2022 г</w:t>
    </w:r>
  </w:p>
  <w:p w:rsidR="00E14D1C" w:rsidRDefault="00E14D1C" w:rsidP="00D70C3E">
    <w:pPr>
      <w:tabs>
        <w:tab w:val="left" w:pos="1500"/>
        <w:tab w:val="left" w:pos="2355"/>
      </w:tabs>
      <w:rPr>
        <w:sz w:val="16"/>
        <w:szCs w:val="16"/>
      </w:rPr>
    </w:pPr>
    <w:r>
      <w:rPr>
        <w:sz w:val="16"/>
        <w:szCs w:val="16"/>
      </w:rPr>
      <w:tab/>
    </w:r>
    <w:r>
      <w:rPr>
        <w:sz w:val="16"/>
        <w:szCs w:val="16"/>
      </w:rPr>
      <w:tab/>
    </w:r>
  </w:p>
  <w:p w:rsidR="00E14D1C" w:rsidRDefault="00E14D1C"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E14D1C" w:rsidRPr="00E554F1" w:rsidTr="00D70C3E">
      <w:trPr>
        <w:trHeight w:val="22"/>
      </w:trPr>
      <w:tc>
        <w:tcPr>
          <w:tcW w:w="9453" w:type="dxa"/>
          <w:tcBorders>
            <w:top w:val="threeDEmboss" w:sz="12" w:space="0" w:color="auto"/>
            <w:left w:val="nil"/>
            <w:bottom w:val="nil"/>
            <w:right w:val="nil"/>
          </w:tcBorders>
        </w:tcPr>
        <w:p w:rsidR="00E14D1C" w:rsidRPr="00E554F1" w:rsidRDefault="00E14D1C" w:rsidP="00C3703E">
          <w:pPr>
            <w:rPr>
              <w:sz w:val="18"/>
              <w:szCs w:val="18"/>
            </w:rPr>
          </w:pPr>
        </w:p>
      </w:tc>
    </w:tr>
  </w:tbl>
  <w:p w:rsidR="00E14D1C" w:rsidRDefault="00E14D1C">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1C" w:rsidRDefault="00E14D1C"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14D1C" w:rsidRDefault="00E14D1C">
    <w:pPr>
      <w:pStyle w:val="aff8"/>
    </w:pPr>
  </w:p>
  <w:p w:rsidR="00E14D1C" w:rsidRDefault="00E14D1C"/>
  <w:p w:rsidR="00E14D1C" w:rsidRDefault="00E14D1C"/>
  <w:p w:rsidR="00E14D1C" w:rsidRDefault="00E14D1C"/>
  <w:p w:rsidR="00E14D1C" w:rsidRDefault="00E14D1C"/>
  <w:p w:rsidR="00E14D1C" w:rsidRDefault="00E14D1C"/>
  <w:p w:rsidR="00E14D1C" w:rsidRDefault="00E14D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0D76E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23C0F2F"/>
    <w:multiLevelType w:val="hybridMultilevel"/>
    <w:tmpl w:val="9CE47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34B29A3"/>
    <w:multiLevelType w:val="multilevel"/>
    <w:tmpl w:val="265ABBE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4">
    <w:nsid w:val="34E3242D"/>
    <w:multiLevelType w:val="hybridMultilevel"/>
    <w:tmpl w:val="2CEEF9B0"/>
    <w:lvl w:ilvl="0" w:tplc="25A0E3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6">
    <w:nsid w:val="46667567"/>
    <w:multiLevelType w:val="multilevel"/>
    <w:tmpl w:val="774409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2">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5">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76160E55"/>
    <w:multiLevelType w:val="multilevel"/>
    <w:tmpl w:val="F65E28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0"/>
  </w:num>
  <w:num w:numId="3">
    <w:abstractNumId w:val="66"/>
  </w:num>
  <w:num w:numId="4">
    <w:abstractNumId w:val="71"/>
  </w:num>
  <w:num w:numId="5">
    <w:abstractNumId w:val="30"/>
  </w:num>
  <w:num w:numId="6">
    <w:abstractNumId w:val="74"/>
  </w:num>
  <w:num w:numId="7">
    <w:abstractNumId w:val="46"/>
  </w:num>
  <w:num w:numId="8">
    <w:abstractNumId w:val="22"/>
  </w:num>
  <w:num w:numId="9">
    <w:abstractNumId w:val="65"/>
  </w:num>
  <w:num w:numId="10">
    <w:abstractNumId w:val="61"/>
  </w:num>
  <w:num w:numId="11">
    <w:abstractNumId w:val="62"/>
  </w:num>
  <w:num w:numId="12">
    <w:abstractNumId w:val="55"/>
  </w:num>
  <w:num w:numId="13">
    <w:abstractNumId w:val="7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36"/>
  </w:num>
  <w:num w:numId="18">
    <w:abstractNumId w:val="73"/>
  </w:num>
  <w:num w:numId="19">
    <w:abstractNumId w:val="54"/>
  </w:num>
  <w:num w:numId="20">
    <w:abstractNumId w:val="41"/>
  </w:num>
  <w:num w:numId="21">
    <w:abstractNumId w:val="63"/>
  </w:num>
  <w:num w:numId="22">
    <w:abstractNumId w:val="43"/>
  </w:num>
  <w:num w:numId="23">
    <w:abstractNumId w:val="35"/>
  </w:num>
  <w:num w:numId="24">
    <w:abstractNumId w:val="47"/>
  </w:num>
  <w:num w:numId="25">
    <w:abstractNumId w:val="68"/>
  </w:num>
  <w:num w:numId="26">
    <w:abstractNumId w:val="59"/>
  </w:num>
  <w:num w:numId="27">
    <w:abstractNumId w:val="42"/>
  </w:num>
  <w:num w:numId="28">
    <w:abstractNumId w:val="23"/>
  </w:num>
  <w:num w:numId="29">
    <w:abstractNumId w:val="49"/>
  </w:num>
  <w:num w:numId="30">
    <w:abstractNumId w:val="72"/>
  </w:num>
  <w:num w:numId="31">
    <w:abstractNumId w:val="60"/>
  </w:num>
  <w:num w:numId="32">
    <w:abstractNumId w:val="64"/>
  </w:num>
  <w:num w:numId="33">
    <w:abstractNumId w:val="29"/>
  </w:num>
  <w:num w:numId="34">
    <w:abstractNumId w:val="19"/>
  </w:num>
  <w:num w:numId="35">
    <w:abstractNumId w:val="69"/>
  </w:num>
  <w:num w:numId="36">
    <w:abstractNumId w:val="25"/>
  </w:num>
  <w:num w:numId="37">
    <w:abstractNumId w:val="45"/>
  </w:num>
  <w:num w:numId="38">
    <w:abstractNumId w:val="50"/>
  </w:num>
  <w:num w:numId="39">
    <w:abstractNumId w:val="52"/>
  </w:num>
  <w:num w:numId="40">
    <w:abstractNumId w:val="40"/>
  </w:num>
  <w:num w:numId="41">
    <w:abstractNumId w:val="28"/>
  </w:num>
  <w:num w:numId="42">
    <w:abstractNumId w:val="58"/>
  </w:num>
  <w:num w:numId="43">
    <w:abstractNumId w:val="21"/>
  </w:num>
  <w:num w:numId="44">
    <w:abstractNumId w:val="1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56"/>
  </w:num>
  <w:num w:numId="58">
    <w:abstractNumId w:val="34"/>
  </w:num>
  <w:num w:numId="59">
    <w:abstractNumId w:val="76"/>
  </w:num>
  <w:num w:numId="60">
    <w:abstractNumId w:val="1"/>
  </w:num>
  <w:num w:numId="61">
    <w:abstractNumId w:val="44"/>
  </w:num>
  <w:num w:numId="62">
    <w:abstractNumId w:val="17"/>
  </w:num>
  <w:num w:numId="63">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65C"/>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5F1"/>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484"/>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5D4"/>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451"/>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EC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0D6F"/>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7E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2F37"/>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067"/>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E95"/>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0D12"/>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0742"/>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4AD"/>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847"/>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3AB"/>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54"/>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0C3"/>
    <w:rsid w:val="00E1314D"/>
    <w:rsid w:val="00E13F56"/>
    <w:rsid w:val="00E1489E"/>
    <w:rsid w:val="00E14D1C"/>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1BB6"/>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numbering" w:customStyle="1" w:styleId="2ff5">
    <w:name w:val="Нет списка2"/>
    <w:next w:val="a5"/>
    <w:uiPriority w:val="99"/>
    <w:rsid w:val="009C0D12"/>
  </w:style>
  <w:style w:type="table" w:customStyle="1" w:styleId="128">
    <w:name w:val="Сетка таблицы12"/>
    <w:basedOn w:val="a4"/>
    <w:next w:val="a6"/>
    <w:uiPriority w:val="59"/>
    <w:rsid w:val="009C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221834">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2059563">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3200178">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426272322">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8576533">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6872520">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250597">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3546548">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507341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351322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0747537">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029330">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982870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482879">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057677">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1889763">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7267642">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29717876">
      <w:bodyDiv w:val="1"/>
      <w:marLeft w:val="0"/>
      <w:marRight w:val="0"/>
      <w:marTop w:val="0"/>
      <w:marBottom w:val="0"/>
      <w:divBdr>
        <w:top w:val="none" w:sz="0" w:space="0" w:color="auto"/>
        <w:left w:val="none" w:sz="0" w:space="0" w:color="auto"/>
        <w:bottom w:val="none" w:sz="0" w:space="0" w:color="auto"/>
        <w:right w:val="none" w:sz="0" w:space="0" w:color="auto"/>
      </w:divBdr>
    </w:div>
    <w:div w:id="1030183272">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865350">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499254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171659">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1001290">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9102505">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4191907">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232279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210739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151231">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3310641">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7798595">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2788866">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236800">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www.consultant.ru/document/cons_doc_LAW_308854/7f582f3c858aa7964afaa8323e3b99d9147afb9f/" TargetMode="External"/><Relationship Id="rId3" Type="http://schemas.openxmlformats.org/officeDocument/2006/relationships/styles" Target="styles.xml"/><Relationship Id="rId21" Type="http://schemas.openxmlformats.org/officeDocument/2006/relationships/hyperlink" Target="http://www.consultant.ru/document/cons_doc_LAW_308854/f905a0b321f08cd291b6eee867ddfe62194b4115/" TargetMode="External"/><Relationship Id="rId7" Type="http://schemas.openxmlformats.org/officeDocument/2006/relationships/footnotes" Target="footnotes.xml"/><Relationship Id="rId12" Type="http://schemas.openxmlformats.org/officeDocument/2006/relationships/hyperlink" Target="kodeks://link/d?nd=902111644&amp;point=mark=000000000000000000000000000000000000000000000000007D20K3" TargetMode="External"/><Relationship Id="rId17" Type="http://schemas.openxmlformats.org/officeDocument/2006/relationships/image" Target="media/image4.png"/><Relationship Id="rId25" Type="http://schemas.openxmlformats.org/officeDocument/2006/relationships/hyperlink" Target="https://base.garant.ru/12125267/8809e0c492096c8d84f508b2440bfb3a/"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onsultant.ru/document/cons_doc_LAW_308854/7f582f3c858aa7964afaa8323e3b99d9147afb9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876063&amp;point=mark=000000000000000000000000000000000000000000000000007D20K3" TargetMode="External"/><Relationship Id="rId24" Type="http://schemas.openxmlformats.org/officeDocument/2006/relationships/hyperlink" Target="http://www.consultant.ru/document/cons_doc_LAW_308854/f905a0b321f08cd291b6eee867ddfe62194b4115/"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onsultant.ru/document/cons_doc_LAW_308854/7f582f3c858aa7964afaa8323e3b99d9147afb9f/" TargetMode="External"/><Relationship Id="rId28" Type="http://schemas.openxmlformats.org/officeDocument/2006/relationships/hyperlink" Target="https://base.garant.ru/12125267/8809e0c492096c8d84f508b2440bfb3a/"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base.garant.ru/12125267/8809e0c492096c8d84f508b2440bfb3a/" TargetMode="External"/><Relationship Id="rId27" Type="http://schemas.openxmlformats.org/officeDocument/2006/relationships/hyperlink" Target="http://www.consultant.ru/document/cons_doc_LAW_308854/f905a0b321f08cd291b6eee867ddfe62194b41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663D-ACE4-4FAF-95B3-637FF8B7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248</Pages>
  <Words>111412</Words>
  <Characters>635052</Characters>
  <Application>Microsoft Office Word</Application>
  <DocSecurity>0</DocSecurity>
  <Lines>5292</Lines>
  <Paragraphs>1489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744975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63</cp:revision>
  <cp:lastPrinted>2015-07-31T09:23:00Z</cp:lastPrinted>
  <dcterms:created xsi:type="dcterms:W3CDTF">2022-03-30T11:52:00Z</dcterms:created>
  <dcterms:modified xsi:type="dcterms:W3CDTF">2023-01-10T05:49:00Z</dcterms:modified>
</cp:coreProperties>
</file>