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F20D3D"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F20D3D"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415D6B">
                    <w:rPr>
                      <w:rFonts w:ascii="Arial" w:hAnsi="Arial" w:cs="Arial"/>
                      <w:i/>
                      <w:iCs/>
                      <w:sz w:val="16"/>
                      <w:szCs w:val="16"/>
                    </w:rPr>
                    <w:t>ыпуск № 65(707</w:t>
                  </w:r>
                  <w:r w:rsidR="008303E2">
                    <w:rPr>
                      <w:rFonts w:ascii="Arial" w:hAnsi="Arial" w:cs="Arial"/>
                      <w:i/>
                      <w:iCs/>
                      <w:sz w:val="16"/>
                      <w:szCs w:val="16"/>
                    </w:rPr>
                    <w:t xml:space="preserve">)       </w:t>
                  </w:r>
                  <w:r w:rsidR="007D4F5E">
                    <w:rPr>
                      <w:rFonts w:ascii="Arial" w:hAnsi="Arial" w:cs="Arial"/>
                      <w:i/>
                      <w:iCs/>
                      <w:sz w:val="16"/>
                      <w:szCs w:val="16"/>
                    </w:rPr>
                    <w:t>26</w:t>
                  </w:r>
                  <w:r w:rsidR="00F44F64">
                    <w:rPr>
                      <w:rFonts w:ascii="Arial" w:hAnsi="Arial" w:cs="Arial"/>
                      <w:i/>
                      <w:iCs/>
                      <w:sz w:val="16"/>
                      <w:szCs w:val="16"/>
                    </w:rPr>
                    <w:t xml:space="preserve">  </w:t>
                  </w:r>
                  <w:r w:rsidR="00F8447E">
                    <w:rPr>
                      <w:rFonts w:ascii="Arial" w:hAnsi="Arial" w:cs="Arial"/>
                      <w:i/>
                      <w:iCs/>
                      <w:sz w:val="16"/>
                      <w:szCs w:val="16"/>
                    </w:rPr>
                    <w:t>октября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F20D3D"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F20D3D"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A21A7" w:rsidRDefault="006450AF" w:rsidP="006450AF">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 </w:t>
                  </w:r>
                </w:p>
                <w:p w:rsidR="006450AF" w:rsidRDefault="006450AF"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6450AF" w:rsidRDefault="00105F3A"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6450AF" w:rsidRDefault="006450AF" w:rsidP="006450AF">
                  <w:pPr>
                    <w:spacing w:line="259" w:lineRule="auto"/>
                    <w:ind w:right="21"/>
                    <w:rPr>
                      <w:rFonts w:eastAsia="Calibri"/>
                      <w:b/>
                      <w:kern w:val="1"/>
                      <w:sz w:val="18"/>
                      <w:szCs w:val="18"/>
                      <w:lang w:eastAsia="en-US"/>
                    </w:rPr>
                  </w:pPr>
                </w:p>
                <w:p w:rsidR="00105F3A" w:rsidRPr="00105F3A" w:rsidRDefault="00415D6B" w:rsidP="00105F3A">
                  <w:pPr>
                    <w:spacing w:line="259" w:lineRule="auto"/>
                    <w:ind w:right="21"/>
                    <w:rPr>
                      <w:rFonts w:eastAsia="Calibri"/>
                      <w:kern w:val="1"/>
                      <w:sz w:val="18"/>
                      <w:lang w:eastAsia="en-US"/>
                    </w:rPr>
                  </w:pPr>
                  <w:r>
                    <w:rPr>
                      <w:rFonts w:eastAsia="Calibri"/>
                      <w:kern w:val="1"/>
                      <w:sz w:val="18"/>
                      <w:lang w:eastAsia="en-US"/>
                    </w:rPr>
                    <w:t>«20</w:t>
                  </w:r>
                  <w:r w:rsidR="00105F3A" w:rsidRPr="00105F3A">
                    <w:rPr>
                      <w:rFonts w:eastAsia="Calibri"/>
                      <w:kern w:val="1"/>
                      <w:sz w:val="18"/>
                      <w:lang w:eastAsia="en-US"/>
                    </w:rPr>
                    <w:t>»   октябр</w:t>
                  </w:r>
                  <w:r w:rsidR="00105F3A">
                    <w:rPr>
                      <w:rFonts w:eastAsia="Calibri"/>
                      <w:kern w:val="1"/>
                      <w:sz w:val="18"/>
                      <w:lang w:eastAsia="en-US"/>
                    </w:rPr>
                    <w:t xml:space="preserve">я  2022 г. </w:t>
                  </w:r>
                  <w:r w:rsidR="00105F3A">
                    <w:rPr>
                      <w:rFonts w:eastAsia="Calibri"/>
                      <w:kern w:val="1"/>
                      <w:sz w:val="18"/>
                      <w:lang w:eastAsia="en-US"/>
                    </w:rPr>
                    <w:tab/>
                  </w:r>
                  <w:r w:rsidR="00105F3A">
                    <w:rPr>
                      <w:rFonts w:eastAsia="Calibri"/>
                      <w:kern w:val="1"/>
                      <w:sz w:val="18"/>
                      <w:lang w:eastAsia="en-US"/>
                    </w:rPr>
                    <w:tab/>
                    <w:t xml:space="preserve">        </w:t>
                  </w:r>
                  <w:r w:rsidR="00105F3A">
                    <w:rPr>
                      <w:rFonts w:eastAsia="Calibri"/>
                      <w:kern w:val="1"/>
                      <w:sz w:val="18"/>
                      <w:lang w:eastAsia="en-US"/>
                    </w:rPr>
                    <w:tab/>
                  </w:r>
                  <w:r w:rsidR="00105F3A">
                    <w:rPr>
                      <w:rFonts w:eastAsia="Calibri"/>
                      <w:kern w:val="1"/>
                      <w:sz w:val="18"/>
                      <w:lang w:eastAsia="en-US"/>
                    </w:rPr>
                    <w:tab/>
                  </w:r>
                  <w:r w:rsidR="00105F3A">
                    <w:rPr>
                      <w:rFonts w:eastAsia="Calibri"/>
                      <w:kern w:val="1"/>
                      <w:sz w:val="18"/>
                      <w:lang w:eastAsia="en-US"/>
                    </w:rPr>
                    <w:tab/>
                  </w:r>
                  <w:r>
                    <w:rPr>
                      <w:rFonts w:eastAsia="Calibri"/>
                      <w:kern w:val="1"/>
                      <w:sz w:val="18"/>
                      <w:lang w:eastAsia="en-US"/>
                    </w:rPr>
                    <w:t>№ 332</w:t>
                  </w:r>
                  <w:r w:rsidR="00105F3A" w:rsidRPr="00105F3A">
                    <w:rPr>
                      <w:rFonts w:eastAsia="Calibri"/>
                      <w:kern w:val="1"/>
                      <w:sz w:val="18"/>
                      <w:lang w:eastAsia="en-US"/>
                    </w:rPr>
                    <w:t>/НПА</w:t>
                  </w: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 xml:space="preserve">                                                                               </w:t>
                  </w:r>
                </w:p>
                <w:p w:rsidR="00415D6B" w:rsidRPr="00415D6B" w:rsidRDefault="00415D6B" w:rsidP="00415D6B">
                  <w:pPr>
                    <w:pStyle w:val="ConsPlusNormal"/>
                    <w:ind w:firstLine="0"/>
                    <w:jc w:val="both"/>
                    <w:outlineLvl w:val="1"/>
                    <w:rPr>
                      <w:rFonts w:ascii="Times New Roman" w:hAnsi="Times New Roman" w:cs="Times New Roman"/>
                      <w:sz w:val="18"/>
                      <w:szCs w:val="18"/>
                    </w:rPr>
                  </w:pPr>
                  <w:r w:rsidRPr="00415D6B">
                    <w:rPr>
                      <w:rFonts w:ascii="Times New Roman" w:hAnsi="Times New Roman" w:cs="Times New Roman"/>
                      <w:sz w:val="18"/>
                      <w:szCs w:val="18"/>
                    </w:rPr>
                    <w:t xml:space="preserve">Об утверждении реестра </w:t>
                  </w:r>
                </w:p>
                <w:p w:rsidR="00415D6B" w:rsidRPr="00415D6B" w:rsidRDefault="00415D6B" w:rsidP="00415D6B">
                  <w:pPr>
                    <w:pStyle w:val="ConsPlusNormal"/>
                    <w:ind w:firstLine="0"/>
                    <w:jc w:val="both"/>
                    <w:outlineLvl w:val="1"/>
                    <w:rPr>
                      <w:rFonts w:ascii="Times New Roman" w:hAnsi="Times New Roman" w:cs="Times New Roman"/>
                      <w:sz w:val="18"/>
                      <w:szCs w:val="18"/>
                    </w:rPr>
                  </w:pPr>
                  <w:r w:rsidRPr="00415D6B">
                    <w:rPr>
                      <w:rFonts w:ascii="Times New Roman" w:hAnsi="Times New Roman" w:cs="Times New Roman"/>
                      <w:sz w:val="18"/>
                      <w:szCs w:val="18"/>
                    </w:rPr>
                    <w:t xml:space="preserve">муниципальных услуг </w:t>
                  </w:r>
                </w:p>
                <w:p w:rsidR="00415D6B" w:rsidRPr="00415D6B" w:rsidRDefault="00415D6B" w:rsidP="00415D6B">
                  <w:pPr>
                    <w:pStyle w:val="ConsPlusNormal"/>
                    <w:ind w:firstLine="0"/>
                    <w:jc w:val="both"/>
                    <w:outlineLvl w:val="1"/>
                    <w:rPr>
                      <w:rFonts w:ascii="Times New Roman" w:hAnsi="Times New Roman" w:cs="Times New Roman"/>
                      <w:sz w:val="18"/>
                      <w:szCs w:val="18"/>
                    </w:rPr>
                  </w:pPr>
                  <w:r w:rsidRPr="00415D6B">
                    <w:rPr>
                      <w:rFonts w:ascii="Times New Roman" w:hAnsi="Times New Roman" w:cs="Times New Roman"/>
                      <w:sz w:val="18"/>
                      <w:szCs w:val="18"/>
                    </w:rPr>
                    <w:t xml:space="preserve">городского поселения Агириш </w:t>
                  </w:r>
                </w:p>
                <w:p w:rsidR="000D5B23" w:rsidRPr="00415D6B" w:rsidRDefault="000D5B23" w:rsidP="000D5B23">
                  <w:pPr>
                    <w:widowControl w:val="0"/>
                    <w:autoSpaceDE w:val="0"/>
                    <w:autoSpaceDN w:val="0"/>
                    <w:adjustRightInd w:val="0"/>
                    <w:ind w:firstLine="540"/>
                    <w:jc w:val="both"/>
                    <w:rPr>
                      <w:kern w:val="2"/>
                      <w:sz w:val="18"/>
                      <w:szCs w:val="18"/>
                    </w:rPr>
                  </w:pPr>
                </w:p>
                <w:p w:rsidR="00415D6B" w:rsidRPr="00415D6B" w:rsidRDefault="00415D6B" w:rsidP="00415D6B">
                  <w:pPr>
                    <w:widowControl w:val="0"/>
                    <w:autoSpaceDE w:val="0"/>
                    <w:autoSpaceDN w:val="0"/>
                    <w:adjustRightInd w:val="0"/>
                    <w:jc w:val="both"/>
                    <w:rPr>
                      <w:rFonts w:ascii="Times New Roman CYR" w:hAnsi="Times New Roman CYR" w:cs="Times New Roman CYR"/>
                      <w:sz w:val="18"/>
                      <w:szCs w:val="18"/>
                    </w:rPr>
                  </w:pPr>
                  <w:proofErr w:type="gramStart"/>
                  <w:r w:rsidRPr="00415D6B">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415D6B">
                    <w:rPr>
                      <w:kern w:val="2"/>
                      <w:sz w:val="18"/>
                      <w:szCs w:val="18"/>
                    </w:rPr>
                    <w:t>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городского поселения Агириш от 10.01.12 № 2/НПА «О Порядке формирования и ведения реестра муниципальных услуг городского поселения Агириш», руководствуясь Уставом городского поселения Агириш, постановляю:</w:t>
                  </w:r>
                  <w:proofErr w:type="gramEnd"/>
                </w:p>
                <w:p w:rsidR="00415D6B" w:rsidRPr="00415D6B" w:rsidRDefault="00415D6B" w:rsidP="00415D6B">
                  <w:pPr>
                    <w:pStyle w:val="ConsPlusNormal"/>
                    <w:ind w:firstLine="540"/>
                    <w:jc w:val="both"/>
                    <w:outlineLvl w:val="1"/>
                    <w:rPr>
                      <w:rFonts w:ascii="Times New Roman" w:hAnsi="Times New Roman" w:cs="Times New Roman"/>
                      <w:sz w:val="18"/>
                      <w:szCs w:val="18"/>
                    </w:rPr>
                  </w:pPr>
                  <w:r w:rsidRPr="00415D6B">
                    <w:rPr>
                      <w:rFonts w:ascii="Times New Roman" w:hAnsi="Times New Roman" w:cs="Times New Roman"/>
                      <w:sz w:val="18"/>
                      <w:szCs w:val="18"/>
                    </w:rPr>
                    <w:t>1. Утвердить реестр муниципальных услуг</w:t>
                  </w:r>
                  <w:r w:rsidRPr="00415D6B">
                    <w:rPr>
                      <w:kern w:val="2"/>
                      <w:sz w:val="18"/>
                      <w:szCs w:val="18"/>
                    </w:rPr>
                    <w:t xml:space="preserve"> </w:t>
                  </w:r>
                  <w:r w:rsidRPr="00415D6B">
                    <w:rPr>
                      <w:rFonts w:ascii="Times New Roman" w:hAnsi="Times New Roman" w:cs="Times New Roman"/>
                      <w:kern w:val="2"/>
                      <w:sz w:val="18"/>
                      <w:szCs w:val="18"/>
                    </w:rPr>
                    <w:t>городского поселения Агириш.</w:t>
                  </w:r>
                </w:p>
                <w:p w:rsidR="00415D6B" w:rsidRPr="00415D6B" w:rsidRDefault="00415D6B" w:rsidP="00415D6B">
                  <w:pPr>
                    <w:pStyle w:val="ConsPlusNormal"/>
                    <w:ind w:firstLine="0"/>
                    <w:jc w:val="both"/>
                    <w:outlineLvl w:val="1"/>
                    <w:rPr>
                      <w:rFonts w:ascii="Times New Roman" w:hAnsi="Times New Roman" w:cs="Times New Roman"/>
                      <w:sz w:val="18"/>
                      <w:szCs w:val="18"/>
                    </w:rPr>
                  </w:pPr>
                  <w:r w:rsidRPr="00415D6B">
                    <w:rPr>
                      <w:rFonts w:ascii="Times New Roman" w:hAnsi="Times New Roman" w:cs="Times New Roman"/>
                      <w:sz w:val="18"/>
                      <w:szCs w:val="18"/>
                    </w:rPr>
                    <w:t xml:space="preserve">         2. Опубликовать настоящее постановление в бюллетене «Вестник городского поселения Агириш».</w:t>
                  </w:r>
                </w:p>
                <w:p w:rsidR="00415D6B" w:rsidRPr="00415D6B" w:rsidRDefault="00415D6B" w:rsidP="00415D6B">
                  <w:pPr>
                    <w:pStyle w:val="29"/>
                    <w:ind w:firstLine="567"/>
                    <w:rPr>
                      <w:b w:val="0"/>
                      <w:color w:val="000000"/>
                      <w:sz w:val="18"/>
                      <w:szCs w:val="18"/>
                      <w:lang w:bidi="ru-RU"/>
                    </w:rPr>
                  </w:pPr>
                  <w:r w:rsidRPr="00415D6B">
                    <w:rPr>
                      <w:b w:val="0"/>
                      <w:sz w:val="18"/>
                      <w:szCs w:val="18"/>
                    </w:rPr>
                    <w:t>3. Настоящее постановление вступает в силу с момента официального опубликования.</w:t>
                  </w:r>
                </w:p>
                <w:p w:rsidR="00415D6B" w:rsidRPr="00415D6B" w:rsidRDefault="00415D6B" w:rsidP="00415D6B">
                  <w:pPr>
                    <w:pStyle w:val="ConsPlusNormal"/>
                    <w:widowControl/>
                    <w:ind w:firstLine="0"/>
                    <w:jc w:val="both"/>
                    <w:rPr>
                      <w:rFonts w:ascii="Times New Roman" w:hAnsi="Times New Roman" w:cs="Times New Roman"/>
                      <w:sz w:val="18"/>
                      <w:szCs w:val="18"/>
                    </w:rPr>
                  </w:pPr>
                  <w:r w:rsidRPr="00415D6B">
                    <w:rPr>
                      <w:rFonts w:ascii="Times New Roman" w:hAnsi="Times New Roman" w:cs="Times New Roman"/>
                      <w:sz w:val="18"/>
                      <w:szCs w:val="18"/>
                    </w:rPr>
                    <w:t xml:space="preserve">         4. </w:t>
                  </w:r>
                  <w:proofErr w:type="gramStart"/>
                  <w:r w:rsidRPr="00415D6B">
                    <w:rPr>
                      <w:rFonts w:ascii="Times New Roman" w:hAnsi="Times New Roman" w:cs="Times New Roman"/>
                      <w:sz w:val="18"/>
                      <w:szCs w:val="18"/>
                    </w:rPr>
                    <w:t>Контроль за</w:t>
                  </w:r>
                  <w:proofErr w:type="gramEnd"/>
                  <w:r w:rsidRPr="00415D6B">
                    <w:rPr>
                      <w:rFonts w:ascii="Times New Roman" w:hAnsi="Times New Roman" w:cs="Times New Roman"/>
                      <w:sz w:val="18"/>
                      <w:szCs w:val="18"/>
                    </w:rPr>
                    <w:t xml:space="preserve"> исполнением настоящего постановления оставляю за собой.</w:t>
                  </w:r>
                </w:p>
                <w:p w:rsidR="00415D6B" w:rsidRPr="00415D6B" w:rsidRDefault="00415D6B" w:rsidP="00415D6B">
                  <w:pPr>
                    <w:pStyle w:val="ConsPlusNormal"/>
                    <w:ind w:firstLine="540"/>
                    <w:jc w:val="both"/>
                    <w:outlineLvl w:val="1"/>
                    <w:rPr>
                      <w:rFonts w:ascii="Times New Roman" w:hAnsi="Times New Roman" w:cs="Times New Roman"/>
                      <w:sz w:val="18"/>
                      <w:szCs w:val="18"/>
                    </w:rPr>
                  </w:pPr>
                </w:p>
                <w:p w:rsidR="00415D6B" w:rsidRPr="00415D6B" w:rsidRDefault="00415D6B" w:rsidP="00415D6B">
                  <w:pPr>
                    <w:pStyle w:val="ConsPlusNormal"/>
                    <w:widowControl/>
                    <w:ind w:firstLine="0"/>
                    <w:jc w:val="both"/>
                    <w:rPr>
                      <w:rFonts w:ascii="Times New Roman" w:hAnsi="Times New Roman" w:cs="Times New Roman"/>
                      <w:sz w:val="18"/>
                      <w:szCs w:val="18"/>
                    </w:rPr>
                  </w:pPr>
                </w:p>
                <w:p w:rsidR="00415D6B" w:rsidRPr="00415D6B" w:rsidRDefault="00415D6B" w:rsidP="00415D6B">
                  <w:pPr>
                    <w:pStyle w:val="ConsPlusNormal"/>
                    <w:widowControl/>
                    <w:ind w:firstLine="0"/>
                    <w:jc w:val="both"/>
                    <w:rPr>
                      <w:rFonts w:ascii="Times New Roman" w:hAnsi="Times New Roman" w:cs="Times New Roman"/>
                      <w:sz w:val="18"/>
                      <w:szCs w:val="18"/>
                    </w:rPr>
                  </w:pPr>
                </w:p>
                <w:p w:rsidR="00415D6B" w:rsidRPr="00415D6B" w:rsidRDefault="00415D6B" w:rsidP="00415D6B">
                  <w:pPr>
                    <w:pStyle w:val="ConsPlusNormal"/>
                    <w:widowControl/>
                    <w:ind w:firstLine="0"/>
                    <w:jc w:val="both"/>
                    <w:rPr>
                      <w:rFonts w:ascii="Times New Roman" w:hAnsi="Times New Roman" w:cs="Times New Roman"/>
                      <w:sz w:val="18"/>
                      <w:szCs w:val="18"/>
                    </w:rPr>
                  </w:pPr>
                  <w:r w:rsidRPr="00415D6B">
                    <w:rPr>
                      <w:rFonts w:ascii="Times New Roman" w:hAnsi="Times New Roman" w:cs="Times New Roman"/>
                      <w:sz w:val="18"/>
                      <w:szCs w:val="18"/>
                    </w:rPr>
                    <w:t>И.о</w:t>
                  </w:r>
                  <w:proofErr w:type="gramStart"/>
                  <w:r w:rsidRPr="00415D6B">
                    <w:rPr>
                      <w:rFonts w:ascii="Times New Roman" w:hAnsi="Times New Roman" w:cs="Times New Roman"/>
                      <w:sz w:val="18"/>
                      <w:szCs w:val="18"/>
                    </w:rPr>
                    <w:t>.г</w:t>
                  </w:r>
                  <w:proofErr w:type="gramEnd"/>
                  <w:r w:rsidRPr="00415D6B">
                    <w:rPr>
                      <w:rFonts w:ascii="Times New Roman" w:hAnsi="Times New Roman" w:cs="Times New Roman"/>
                      <w:sz w:val="18"/>
                      <w:szCs w:val="18"/>
                    </w:rPr>
                    <w:t xml:space="preserve">лавы городского поселения Агириш     </w:t>
                  </w:r>
                  <w:r w:rsidRPr="00415D6B">
                    <w:rPr>
                      <w:rFonts w:ascii="Times New Roman" w:hAnsi="Times New Roman" w:cs="Times New Roman"/>
                      <w:sz w:val="18"/>
                      <w:szCs w:val="18"/>
                    </w:rPr>
                    <w:tab/>
                  </w:r>
                  <w:r w:rsidRPr="00415D6B">
                    <w:rPr>
                      <w:rFonts w:ascii="Times New Roman" w:hAnsi="Times New Roman" w:cs="Times New Roman"/>
                      <w:sz w:val="18"/>
                      <w:szCs w:val="18"/>
                    </w:rPr>
                    <w:tab/>
                  </w:r>
                  <w:r w:rsidRPr="00415D6B">
                    <w:rPr>
                      <w:rFonts w:ascii="Times New Roman" w:hAnsi="Times New Roman" w:cs="Times New Roman"/>
                      <w:sz w:val="18"/>
                      <w:szCs w:val="18"/>
                    </w:rPr>
                    <w:tab/>
                  </w:r>
                  <w:r w:rsidRPr="00415D6B">
                    <w:rPr>
                      <w:rFonts w:ascii="Times New Roman" w:hAnsi="Times New Roman" w:cs="Times New Roman"/>
                      <w:sz w:val="18"/>
                      <w:szCs w:val="18"/>
                    </w:rPr>
                    <w:tab/>
                  </w:r>
                  <w:r w:rsidRPr="00415D6B">
                    <w:rPr>
                      <w:rFonts w:ascii="Times New Roman" w:hAnsi="Times New Roman" w:cs="Times New Roman"/>
                      <w:sz w:val="18"/>
                      <w:szCs w:val="18"/>
                    </w:rPr>
                    <w:tab/>
                  </w:r>
                  <w:proofErr w:type="spellStart"/>
                  <w:r w:rsidRPr="00415D6B">
                    <w:rPr>
                      <w:rFonts w:ascii="Times New Roman" w:hAnsi="Times New Roman" w:cs="Times New Roman"/>
                      <w:sz w:val="18"/>
                      <w:szCs w:val="18"/>
                    </w:rPr>
                    <w:t>М.А.Апатов</w:t>
                  </w:r>
                  <w:proofErr w:type="spellEnd"/>
                </w:p>
                <w:p w:rsidR="00105F3A" w:rsidRPr="00105F3A" w:rsidRDefault="00105F3A" w:rsidP="00105F3A">
                  <w:pPr>
                    <w:spacing w:line="259" w:lineRule="auto"/>
                    <w:ind w:right="21"/>
                    <w:rPr>
                      <w:rFonts w:eastAsia="Calibri"/>
                      <w:kern w:val="1"/>
                      <w:sz w:val="18"/>
                      <w:lang w:eastAsia="en-US"/>
                    </w:rPr>
                  </w:pPr>
                </w:p>
                <w:p w:rsidR="00124379" w:rsidRPr="00105F3A" w:rsidRDefault="00124379" w:rsidP="008303E2">
                  <w:pPr>
                    <w:spacing w:line="259" w:lineRule="auto"/>
                    <w:ind w:right="21"/>
                    <w:rPr>
                      <w:rFonts w:eastAsia="Calibri"/>
                      <w:kern w:val="1"/>
                      <w:sz w:val="18"/>
                      <w:lang w:eastAsia="en-US"/>
                    </w:rPr>
                  </w:pPr>
                </w:p>
                <w:p w:rsidR="00D20361" w:rsidRDefault="00D20361" w:rsidP="007032CA">
                  <w:pPr>
                    <w:jc w:val="right"/>
                    <w:rPr>
                      <w:sz w:val="18"/>
                      <w:szCs w:val="18"/>
                    </w:rPr>
                  </w:pPr>
                </w:p>
                <w:p w:rsidR="00D20361" w:rsidRDefault="00D20361" w:rsidP="007032CA">
                  <w:pPr>
                    <w:jc w:val="right"/>
                    <w:rPr>
                      <w:sz w:val="18"/>
                      <w:szCs w:val="18"/>
                    </w:rPr>
                  </w:pPr>
                </w:p>
                <w:p w:rsidR="00D20361" w:rsidRDefault="00D20361" w:rsidP="007032CA">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05F3A" w:rsidP="0019756D">
      <w:pPr>
        <w:pStyle w:val="40"/>
        <w:widowControl w:val="0"/>
        <w:spacing w:before="0" w:beforeAutospacing="0" w:after="0" w:afterAutospacing="0"/>
        <w:rPr>
          <w:b w:val="0"/>
          <w:sz w:val="16"/>
          <w:szCs w:val="16"/>
        </w:rPr>
      </w:pPr>
      <w:r>
        <w:rPr>
          <w:b w:val="0"/>
          <w:sz w:val="16"/>
          <w:szCs w:val="16"/>
        </w:rPr>
        <w:t>Постановления</w:t>
      </w:r>
      <w:r w:rsidR="00F02425">
        <w:rPr>
          <w:b w:val="0"/>
          <w:sz w:val="16"/>
          <w:szCs w:val="16"/>
        </w:rPr>
        <w:t xml:space="preserve"> АГП Агириш</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0"/>
          <w:footerReference w:type="even" r:id="rId11"/>
          <w:footerReference w:type="default" r:id="rId12"/>
          <w:pgSz w:w="11906" w:h="16838"/>
          <w:pgMar w:top="357" w:right="851" w:bottom="38" w:left="1701" w:header="709" w:footer="709" w:gutter="0"/>
          <w:cols w:space="708"/>
          <w:titlePg/>
          <w:docGrid w:linePitch="360"/>
        </w:sectPr>
      </w:pPr>
    </w:p>
    <w:p w:rsidR="00105F3A" w:rsidRPr="00957673" w:rsidRDefault="00105F3A" w:rsidP="00957673">
      <w:pPr>
        <w:widowControl w:val="0"/>
        <w:autoSpaceDE w:val="0"/>
        <w:autoSpaceDN w:val="0"/>
        <w:adjustRightInd w:val="0"/>
        <w:jc w:val="both"/>
        <w:rPr>
          <w:b/>
          <w:bCs/>
          <w:kern w:val="2"/>
        </w:rPr>
      </w:pPr>
      <w:bookmarkStart w:id="2" w:name="P004D"/>
      <w:bookmarkStart w:id="3" w:name="_GoBack"/>
      <w:bookmarkEnd w:id="1"/>
      <w:bookmarkEnd w:id="2"/>
      <w:bookmarkEnd w:id="3"/>
    </w:p>
    <w:p w:rsidR="00415D6B" w:rsidRPr="00415D6B" w:rsidRDefault="00415D6B" w:rsidP="00415D6B">
      <w:pPr>
        <w:ind w:firstLine="540"/>
        <w:jc w:val="right"/>
        <w:rPr>
          <w:sz w:val="18"/>
          <w:szCs w:val="18"/>
        </w:rPr>
      </w:pPr>
      <w:r w:rsidRPr="00415D6B">
        <w:rPr>
          <w:sz w:val="18"/>
          <w:szCs w:val="18"/>
        </w:rPr>
        <w:t xml:space="preserve">Приложение  </w:t>
      </w:r>
    </w:p>
    <w:p w:rsidR="00415D6B" w:rsidRPr="00415D6B" w:rsidRDefault="00415D6B" w:rsidP="00415D6B">
      <w:pPr>
        <w:ind w:firstLine="540"/>
        <w:jc w:val="right"/>
        <w:rPr>
          <w:sz w:val="18"/>
          <w:szCs w:val="18"/>
        </w:rPr>
      </w:pPr>
      <w:r w:rsidRPr="00415D6B">
        <w:rPr>
          <w:sz w:val="18"/>
          <w:szCs w:val="18"/>
        </w:rPr>
        <w:t xml:space="preserve">к постановлению администрации </w:t>
      </w:r>
    </w:p>
    <w:p w:rsidR="00415D6B" w:rsidRPr="00415D6B" w:rsidRDefault="00415D6B" w:rsidP="00415D6B">
      <w:pPr>
        <w:ind w:firstLine="540"/>
        <w:jc w:val="right"/>
        <w:rPr>
          <w:sz w:val="18"/>
          <w:szCs w:val="18"/>
        </w:rPr>
      </w:pPr>
      <w:r w:rsidRPr="00415D6B">
        <w:rPr>
          <w:sz w:val="18"/>
          <w:szCs w:val="18"/>
        </w:rPr>
        <w:t>городского поселения Агириш</w:t>
      </w:r>
    </w:p>
    <w:p w:rsidR="00415D6B" w:rsidRPr="00415D6B" w:rsidRDefault="00415D6B" w:rsidP="00415D6B">
      <w:pPr>
        <w:ind w:firstLine="540"/>
        <w:jc w:val="right"/>
        <w:rPr>
          <w:sz w:val="18"/>
          <w:szCs w:val="18"/>
        </w:rPr>
      </w:pPr>
      <w:r w:rsidRPr="00415D6B">
        <w:rPr>
          <w:sz w:val="18"/>
          <w:szCs w:val="18"/>
        </w:rPr>
        <w:t xml:space="preserve">                                                                     от  20.10.2022   № 332/НПА</w:t>
      </w:r>
      <w:r w:rsidRPr="00415D6B">
        <w:rPr>
          <w:sz w:val="18"/>
          <w:szCs w:val="18"/>
        </w:rPr>
        <w:tab/>
      </w:r>
    </w:p>
    <w:p w:rsidR="00415D6B" w:rsidRPr="00201FF9" w:rsidRDefault="00415D6B" w:rsidP="00415D6B"/>
    <w:p w:rsidR="00415D6B" w:rsidRPr="00297318" w:rsidRDefault="00415D6B" w:rsidP="00415D6B">
      <w:pPr>
        <w:ind w:firstLine="540"/>
        <w:jc w:val="center"/>
        <w:rPr>
          <w:b/>
          <w:sz w:val="22"/>
          <w:szCs w:val="22"/>
        </w:rPr>
      </w:pPr>
      <w:r w:rsidRPr="00297318">
        <w:rPr>
          <w:b/>
          <w:sz w:val="22"/>
          <w:szCs w:val="22"/>
        </w:rPr>
        <w:t xml:space="preserve">Реестр муниципальных услуг городского поселения Агириш </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28"/>
        <w:gridCol w:w="7654"/>
        <w:gridCol w:w="3455"/>
      </w:tblGrid>
      <w:tr w:rsidR="00415D6B" w:rsidRPr="00415D6B" w:rsidTr="00930D55">
        <w:trPr>
          <w:trHeight w:val="710"/>
        </w:trPr>
        <w:tc>
          <w:tcPr>
            <w:tcW w:w="560" w:type="dxa"/>
            <w:shd w:val="clear" w:color="auto" w:fill="auto"/>
            <w:vAlign w:val="center"/>
          </w:tcPr>
          <w:p w:rsidR="00415D6B" w:rsidRPr="00415D6B" w:rsidRDefault="00415D6B" w:rsidP="00930D55">
            <w:pPr>
              <w:jc w:val="center"/>
              <w:rPr>
                <w:b/>
                <w:bCs/>
                <w:color w:val="000000"/>
                <w:sz w:val="18"/>
                <w:szCs w:val="18"/>
              </w:rPr>
            </w:pPr>
            <w:r w:rsidRPr="00415D6B">
              <w:rPr>
                <w:b/>
                <w:bCs/>
                <w:color w:val="000000"/>
                <w:sz w:val="18"/>
                <w:szCs w:val="18"/>
              </w:rPr>
              <w:t xml:space="preserve">№ </w:t>
            </w:r>
            <w:proofErr w:type="spellStart"/>
            <w:proofErr w:type="gramStart"/>
            <w:r w:rsidRPr="00415D6B">
              <w:rPr>
                <w:b/>
                <w:bCs/>
                <w:color w:val="000000"/>
                <w:sz w:val="18"/>
                <w:szCs w:val="18"/>
              </w:rPr>
              <w:t>п</w:t>
            </w:r>
            <w:proofErr w:type="spellEnd"/>
            <w:proofErr w:type="gramEnd"/>
            <w:r w:rsidRPr="00415D6B">
              <w:rPr>
                <w:b/>
                <w:bCs/>
                <w:color w:val="000000"/>
                <w:sz w:val="18"/>
                <w:szCs w:val="18"/>
              </w:rPr>
              <w:t>/</w:t>
            </w:r>
            <w:proofErr w:type="spellStart"/>
            <w:r w:rsidRPr="00415D6B">
              <w:rPr>
                <w:b/>
                <w:bCs/>
                <w:color w:val="000000"/>
                <w:sz w:val="18"/>
                <w:szCs w:val="18"/>
              </w:rPr>
              <w:t>п</w:t>
            </w:r>
            <w:proofErr w:type="spellEnd"/>
          </w:p>
        </w:tc>
        <w:tc>
          <w:tcPr>
            <w:tcW w:w="3628" w:type="dxa"/>
            <w:shd w:val="clear" w:color="auto" w:fill="auto"/>
            <w:vAlign w:val="center"/>
          </w:tcPr>
          <w:p w:rsidR="00415D6B" w:rsidRPr="00415D6B" w:rsidRDefault="00415D6B" w:rsidP="00930D55">
            <w:pPr>
              <w:jc w:val="center"/>
              <w:rPr>
                <w:b/>
                <w:bCs/>
                <w:color w:val="000000"/>
                <w:sz w:val="18"/>
                <w:szCs w:val="18"/>
              </w:rPr>
            </w:pPr>
            <w:r w:rsidRPr="00415D6B">
              <w:rPr>
                <w:b/>
                <w:bCs/>
                <w:color w:val="000000"/>
                <w:sz w:val="18"/>
                <w:szCs w:val="18"/>
              </w:rPr>
              <w:t>Наименование муниципальной услуги</w:t>
            </w:r>
          </w:p>
        </w:tc>
        <w:tc>
          <w:tcPr>
            <w:tcW w:w="7654" w:type="dxa"/>
            <w:vAlign w:val="center"/>
          </w:tcPr>
          <w:p w:rsidR="00415D6B" w:rsidRPr="00415D6B" w:rsidRDefault="00415D6B" w:rsidP="00930D55">
            <w:pPr>
              <w:widowControl w:val="0"/>
              <w:autoSpaceDE w:val="0"/>
              <w:autoSpaceDN w:val="0"/>
              <w:adjustRightInd w:val="0"/>
              <w:jc w:val="center"/>
              <w:rPr>
                <w:b/>
                <w:sz w:val="18"/>
                <w:szCs w:val="18"/>
              </w:rPr>
            </w:pPr>
            <w:r w:rsidRPr="00415D6B">
              <w:rPr>
                <w:b/>
                <w:sz w:val="18"/>
                <w:szCs w:val="18"/>
              </w:rPr>
              <w:t>Наименование вопроса местного значения,  иного вопроса, реализуемого городским поселением Агириш в соответствии с законодательством</w:t>
            </w:r>
          </w:p>
        </w:tc>
        <w:tc>
          <w:tcPr>
            <w:tcW w:w="3455" w:type="dxa"/>
            <w:shd w:val="clear" w:color="auto" w:fill="auto"/>
            <w:vAlign w:val="center"/>
          </w:tcPr>
          <w:p w:rsidR="00415D6B" w:rsidRPr="00415D6B" w:rsidRDefault="00415D6B" w:rsidP="00930D55">
            <w:pPr>
              <w:widowControl w:val="0"/>
              <w:autoSpaceDE w:val="0"/>
              <w:autoSpaceDN w:val="0"/>
              <w:adjustRightInd w:val="0"/>
              <w:jc w:val="center"/>
              <w:rPr>
                <w:b/>
                <w:sz w:val="18"/>
                <w:szCs w:val="18"/>
              </w:rPr>
            </w:pPr>
            <w:r w:rsidRPr="00415D6B">
              <w:rPr>
                <w:b/>
                <w:sz w:val="18"/>
                <w:szCs w:val="18"/>
              </w:rPr>
              <w:t>Правовое основание</w:t>
            </w:r>
          </w:p>
        </w:tc>
      </w:tr>
      <w:tr w:rsidR="00415D6B" w:rsidRPr="00415D6B" w:rsidTr="00930D55">
        <w:trPr>
          <w:trHeight w:val="421"/>
        </w:trPr>
        <w:tc>
          <w:tcPr>
            <w:tcW w:w="15297" w:type="dxa"/>
            <w:gridSpan w:val="4"/>
            <w:shd w:val="clear" w:color="auto" w:fill="auto"/>
            <w:vAlign w:val="center"/>
          </w:tcPr>
          <w:p w:rsidR="00415D6B" w:rsidRPr="00415D6B" w:rsidRDefault="00415D6B" w:rsidP="00930D55">
            <w:pPr>
              <w:widowControl w:val="0"/>
              <w:autoSpaceDE w:val="0"/>
              <w:autoSpaceDN w:val="0"/>
              <w:adjustRightInd w:val="0"/>
              <w:jc w:val="center"/>
              <w:rPr>
                <w:b/>
                <w:sz w:val="18"/>
                <w:szCs w:val="18"/>
              </w:rPr>
            </w:pPr>
            <w:r w:rsidRPr="00415D6B">
              <w:rPr>
                <w:b/>
                <w:sz w:val="18"/>
                <w:szCs w:val="18"/>
              </w:rPr>
              <w:t>Раздел I. Муниципальные услуги, предоставляемые администрацией, должностными лицами, специалистами администрации городского поселения Агириш (сводный реестр)</w:t>
            </w:r>
          </w:p>
        </w:tc>
      </w:tr>
    </w:tbl>
    <w:p w:rsidR="00415D6B" w:rsidRPr="00415D6B" w:rsidRDefault="00415D6B" w:rsidP="00415D6B">
      <w:pPr>
        <w:jc w:val="center"/>
        <w:rPr>
          <w:b/>
          <w:sz w:val="18"/>
          <w:szCs w:val="18"/>
        </w:rPr>
      </w:pPr>
      <w:r w:rsidRPr="00415D6B">
        <w:rPr>
          <w:b/>
          <w:sz w:val="18"/>
          <w:szCs w:val="18"/>
        </w:rPr>
        <w:t>В сфере архивного дела</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3686"/>
        <w:gridCol w:w="7654"/>
        <w:gridCol w:w="3455"/>
      </w:tblGrid>
      <w:tr w:rsidR="00415D6B" w:rsidRPr="00415D6B" w:rsidTr="00930D55">
        <w:trPr>
          <w:trHeight w:val="898"/>
        </w:trPr>
        <w:tc>
          <w:tcPr>
            <w:tcW w:w="502" w:type="dxa"/>
            <w:shd w:val="clear" w:color="auto" w:fill="auto"/>
          </w:tcPr>
          <w:p w:rsidR="00415D6B" w:rsidRPr="00415D6B" w:rsidRDefault="00415D6B" w:rsidP="00930D55">
            <w:pPr>
              <w:rPr>
                <w:bCs/>
                <w:color w:val="000000"/>
                <w:sz w:val="18"/>
                <w:szCs w:val="18"/>
              </w:rPr>
            </w:pPr>
            <w:r w:rsidRPr="00415D6B">
              <w:rPr>
                <w:bCs/>
                <w:color w:val="000000"/>
                <w:sz w:val="18"/>
                <w:szCs w:val="18"/>
              </w:rPr>
              <w:t>1.</w:t>
            </w:r>
          </w:p>
        </w:tc>
        <w:tc>
          <w:tcPr>
            <w:tcW w:w="3686" w:type="dxa"/>
            <w:shd w:val="clear" w:color="000000" w:fill="FFFFFF"/>
          </w:tcPr>
          <w:p w:rsidR="00415D6B" w:rsidRPr="00415D6B" w:rsidRDefault="00415D6B" w:rsidP="00930D55">
            <w:pPr>
              <w:jc w:val="both"/>
              <w:rPr>
                <w:sz w:val="18"/>
                <w:szCs w:val="18"/>
              </w:rPr>
            </w:pPr>
            <w:r w:rsidRPr="00415D6B">
              <w:rPr>
                <w:sz w:val="18"/>
                <w:szCs w:val="18"/>
              </w:rPr>
              <w:t xml:space="preserve">Предоставление </w:t>
            </w:r>
            <w:r w:rsidRPr="00415D6B">
              <w:rPr>
                <w:iCs/>
                <w:sz w:val="18"/>
                <w:szCs w:val="18"/>
              </w:rPr>
              <w:t>архивных справок, архивных выписок, копий архивных документов</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Формирование архивных фондов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Пункт 17 ч. 1 ст. 14 </w:t>
            </w:r>
            <w:r w:rsidRPr="00415D6B">
              <w:rPr>
                <w:sz w:val="18"/>
                <w:szCs w:val="18"/>
              </w:rPr>
              <w:t>Федерального закона от 06.10.2003 № 131-ФЗ «Об общих принципах организации местного самоуправления в Российской Федерации» (далее - № 131-ФЗ)</w:t>
            </w:r>
          </w:p>
        </w:tc>
      </w:tr>
      <w:tr w:rsidR="00415D6B" w:rsidRPr="00415D6B" w:rsidTr="00930D55">
        <w:trPr>
          <w:trHeight w:val="721"/>
        </w:trPr>
        <w:tc>
          <w:tcPr>
            <w:tcW w:w="502" w:type="dxa"/>
            <w:shd w:val="clear" w:color="auto" w:fill="auto"/>
          </w:tcPr>
          <w:p w:rsidR="00415D6B" w:rsidRPr="00415D6B" w:rsidRDefault="00415D6B" w:rsidP="00930D55">
            <w:pPr>
              <w:rPr>
                <w:bCs/>
                <w:color w:val="000000"/>
                <w:sz w:val="18"/>
                <w:szCs w:val="18"/>
              </w:rPr>
            </w:pPr>
            <w:r w:rsidRPr="00415D6B">
              <w:rPr>
                <w:bCs/>
                <w:color w:val="000000"/>
                <w:sz w:val="18"/>
                <w:szCs w:val="18"/>
              </w:rPr>
              <w:t>2.</w:t>
            </w:r>
          </w:p>
        </w:tc>
        <w:tc>
          <w:tcPr>
            <w:tcW w:w="3686" w:type="dxa"/>
            <w:shd w:val="clear" w:color="000000" w:fill="FFFFFF"/>
          </w:tcPr>
          <w:p w:rsidR="00415D6B" w:rsidRPr="00415D6B" w:rsidRDefault="00415D6B" w:rsidP="00930D55">
            <w:pPr>
              <w:jc w:val="both"/>
              <w:rPr>
                <w:sz w:val="18"/>
                <w:szCs w:val="18"/>
              </w:rPr>
            </w:pPr>
            <w:r w:rsidRPr="00415D6B">
              <w:rPr>
                <w:sz w:val="18"/>
                <w:szCs w:val="18"/>
              </w:rPr>
              <w:t>Выдача копий архивных документов, подтверждающих право на владение землей</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Формирование архивных фондов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17 ч. 1 ст. 14 № 131-ФЗ</w:t>
            </w:r>
          </w:p>
        </w:tc>
      </w:tr>
    </w:tbl>
    <w:p w:rsidR="00415D6B" w:rsidRPr="00415D6B" w:rsidRDefault="00415D6B" w:rsidP="00415D6B">
      <w:pPr>
        <w:jc w:val="center"/>
        <w:rPr>
          <w:b/>
          <w:sz w:val="18"/>
          <w:szCs w:val="18"/>
        </w:rPr>
      </w:pPr>
      <w:r w:rsidRPr="00415D6B">
        <w:rPr>
          <w:b/>
          <w:sz w:val="18"/>
          <w:szCs w:val="18"/>
        </w:rPr>
        <w:t>В сфере жилищно-коммунального комплекса</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3686"/>
        <w:gridCol w:w="7654"/>
        <w:gridCol w:w="3455"/>
      </w:tblGrid>
      <w:tr w:rsidR="00415D6B" w:rsidRPr="00415D6B" w:rsidTr="00930D55">
        <w:trPr>
          <w:trHeight w:val="565"/>
        </w:trPr>
        <w:tc>
          <w:tcPr>
            <w:tcW w:w="502"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3. </w:t>
            </w:r>
          </w:p>
        </w:tc>
        <w:tc>
          <w:tcPr>
            <w:tcW w:w="3686" w:type="dxa"/>
            <w:shd w:val="clear" w:color="000000" w:fill="FFFFFF"/>
          </w:tcPr>
          <w:p w:rsidR="00415D6B" w:rsidRPr="00415D6B" w:rsidRDefault="00415D6B" w:rsidP="00930D55">
            <w:pPr>
              <w:jc w:val="both"/>
              <w:rPr>
                <w:sz w:val="18"/>
                <w:szCs w:val="18"/>
              </w:rPr>
            </w:pPr>
            <w:r w:rsidRPr="00415D6B">
              <w:rPr>
                <w:sz w:val="18"/>
                <w:szCs w:val="18"/>
              </w:rPr>
              <w:t>Предоставление информации о порядке предоставления жилищно-коммунальных услуг населению</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Организация в границах поселения </w:t>
            </w:r>
            <w:proofErr w:type="spellStart"/>
            <w:r w:rsidRPr="00415D6B">
              <w:rPr>
                <w:color w:val="000000"/>
                <w:sz w:val="18"/>
                <w:szCs w:val="18"/>
              </w:rPr>
              <w:t>электро</w:t>
            </w:r>
            <w:proofErr w:type="spellEnd"/>
            <w:r w:rsidRPr="00415D6B">
              <w:rPr>
                <w:color w:val="000000"/>
                <w:sz w:val="18"/>
                <w:szCs w:val="18"/>
              </w:rPr>
              <w:t>-, тепл</w:t>
            </w:r>
            <w:proofErr w:type="gramStart"/>
            <w:r w:rsidRPr="00415D6B">
              <w:rPr>
                <w:color w:val="000000"/>
                <w:sz w:val="18"/>
                <w:szCs w:val="18"/>
              </w:rPr>
              <w:t>о-</w:t>
            </w:r>
            <w:proofErr w:type="gramEnd"/>
            <w:r w:rsidRPr="00415D6B">
              <w:rPr>
                <w:color w:val="000000"/>
                <w:sz w:val="18"/>
                <w:szCs w:val="18"/>
              </w:rPr>
              <w:t xml:space="preserve">, </w:t>
            </w:r>
            <w:proofErr w:type="spellStart"/>
            <w:r w:rsidRPr="00415D6B">
              <w:rPr>
                <w:color w:val="000000"/>
                <w:sz w:val="18"/>
                <w:szCs w:val="18"/>
              </w:rPr>
              <w:t>газо</w:t>
            </w:r>
            <w:proofErr w:type="spellEnd"/>
            <w:r w:rsidRPr="00415D6B">
              <w:rPr>
                <w:color w:val="000000"/>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4 ч. 1 ст. № 131-ФЗ</w:t>
            </w:r>
          </w:p>
        </w:tc>
      </w:tr>
      <w:tr w:rsidR="00415D6B" w:rsidRPr="00415D6B" w:rsidTr="00930D55">
        <w:trPr>
          <w:trHeight w:val="565"/>
        </w:trPr>
        <w:tc>
          <w:tcPr>
            <w:tcW w:w="502"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4. </w:t>
            </w:r>
          </w:p>
        </w:tc>
        <w:tc>
          <w:tcPr>
            <w:tcW w:w="3686" w:type="dxa"/>
            <w:shd w:val="clear" w:color="000000" w:fill="FFFFFF"/>
          </w:tcPr>
          <w:p w:rsidR="00415D6B" w:rsidRPr="00415D6B" w:rsidRDefault="00415D6B" w:rsidP="00930D55">
            <w:pPr>
              <w:jc w:val="both"/>
              <w:rPr>
                <w:color w:val="000000"/>
                <w:sz w:val="18"/>
                <w:szCs w:val="18"/>
              </w:rPr>
            </w:pPr>
            <w:r w:rsidRPr="00415D6B">
              <w:rPr>
                <w:sz w:val="18"/>
                <w:szCs w:val="18"/>
              </w:rPr>
              <w:t>Выдача разрешений на право вырубки зеленых насаждений</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19 ч. 1 ст. 14 № 131-ФЗ,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tc>
      </w:tr>
    </w:tbl>
    <w:p w:rsidR="00415D6B" w:rsidRPr="00415D6B" w:rsidRDefault="00415D6B" w:rsidP="00415D6B">
      <w:pPr>
        <w:jc w:val="center"/>
        <w:rPr>
          <w:b/>
          <w:sz w:val="18"/>
          <w:szCs w:val="18"/>
        </w:rPr>
      </w:pPr>
      <w:r w:rsidRPr="00415D6B">
        <w:rPr>
          <w:b/>
          <w:sz w:val="18"/>
          <w:szCs w:val="18"/>
        </w:rPr>
        <w:t>В сфере жилищных отношений</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672"/>
        <w:gridCol w:w="7654"/>
        <w:gridCol w:w="3455"/>
      </w:tblGrid>
      <w:tr w:rsidR="00415D6B" w:rsidRPr="00415D6B" w:rsidTr="00930D55">
        <w:trPr>
          <w:trHeight w:val="743"/>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5. </w:t>
            </w:r>
          </w:p>
        </w:tc>
        <w:tc>
          <w:tcPr>
            <w:tcW w:w="3672" w:type="dxa"/>
            <w:shd w:val="clear" w:color="auto" w:fill="auto"/>
          </w:tcPr>
          <w:p w:rsidR="00415D6B" w:rsidRPr="00415D6B" w:rsidRDefault="00415D6B" w:rsidP="00930D55">
            <w:pPr>
              <w:jc w:val="both"/>
              <w:rPr>
                <w:color w:val="000000"/>
                <w:sz w:val="18"/>
                <w:szCs w:val="18"/>
              </w:rPr>
            </w:pPr>
            <w:r w:rsidRPr="00415D6B">
              <w:rPr>
                <w:rFonts w:eastAsia="Calibri"/>
                <w:color w:val="000000"/>
                <w:sz w:val="18"/>
                <w:szCs w:val="18"/>
                <w:lang w:bidi="ru-RU"/>
              </w:rPr>
              <w:t xml:space="preserve">Согласование проведения переустройства </w:t>
            </w:r>
            <w:proofErr w:type="gramStart"/>
            <w:r w:rsidRPr="00415D6B">
              <w:rPr>
                <w:rFonts w:eastAsia="Calibri"/>
                <w:color w:val="000000"/>
                <w:sz w:val="18"/>
                <w:szCs w:val="18"/>
                <w:lang w:bidi="ru-RU"/>
              </w:rPr>
              <w:t>и(</w:t>
            </w:r>
            <w:proofErr w:type="gramEnd"/>
            <w:r w:rsidRPr="00415D6B">
              <w:rPr>
                <w:rFonts w:eastAsia="Calibri"/>
                <w:color w:val="000000"/>
                <w:sz w:val="18"/>
                <w:szCs w:val="18"/>
                <w:lang w:bidi="ru-RU"/>
              </w:rPr>
              <w:t>или) перепланировки помещения в многоквартирном доме</w:t>
            </w:r>
          </w:p>
        </w:tc>
        <w:tc>
          <w:tcPr>
            <w:tcW w:w="7654" w:type="dxa"/>
          </w:tcPr>
          <w:p w:rsidR="00415D6B" w:rsidRPr="00415D6B" w:rsidRDefault="00415D6B" w:rsidP="00930D55">
            <w:pPr>
              <w:autoSpaceDE w:val="0"/>
              <w:autoSpaceDN w:val="0"/>
              <w:adjustRightInd w:val="0"/>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auto" w:fill="auto"/>
          </w:tcPr>
          <w:p w:rsidR="00415D6B" w:rsidRPr="00415D6B" w:rsidRDefault="00415D6B" w:rsidP="00930D55">
            <w:pPr>
              <w:pStyle w:val="1"/>
              <w:jc w:val="both"/>
              <w:rPr>
                <w:b w:val="0"/>
                <w:sz w:val="18"/>
                <w:szCs w:val="18"/>
              </w:rPr>
            </w:pPr>
            <w:r w:rsidRPr="00415D6B">
              <w:rPr>
                <w:b w:val="0"/>
                <w:sz w:val="18"/>
                <w:szCs w:val="18"/>
              </w:rPr>
              <w:t xml:space="preserve">Пункт 3 ч. 1 ст. 14 </w:t>
            </w:r>
            <w:r w:rsidRPr="00415D6B">
              <w:rPr>
                <w:b w:val="0"/>
                <w:color w:val="000000"/>
                <w:sz w:val="18"/>
                <w:szCs w:val="18"/>
              </w:rPr>
              <w:t>№ 131-ФЗ</w:t>
            </w:r>
            <w:r w:rsidRPr="00415D6B">
              <w:rPr>
                <w:b w:val="0"/>
                <w:sz w:val="18"/>
                <w:szCs w:val="18"/>
              </w:rPr>
              <w:t xml:space="preserve">, </w:t>
            </w:r>
          </w:p>
          <w:p w:rsidR="00415D6B" w:rsidRPr="00415D6B" w:rsidRDefault="00415D6B" w:rsidP="00930D55">
            <w:pPr>
              <w:pStyle w:val="1"/>
              <w:jc w:val="both"/>
              <w:rPr>
                <w:b w:val="0"/>
                <w:sz w:val="18"/>
                <w:szCs w:val="18"/>
              </w:rPr>
            </w:pPr>
            <w:r w:rsidRPr="00415D6B">
              <w:rPr>
                <w:b w:val="0"/>
                <w:sz w:val="18"/>
                <w:szCs w:val="18"/>
              </w:rPr>
              <w:t xml:space="preserve">ст. 14 Жилищного кодекса Российской Федерации </w:t>
            </w:r>
          </w:p>
        </w:tc>
      </w:tr>
      <w:tr w:rsidR="00415D6B" w:rsidRPr="00415D6B" w:rsidTr="00930D55">
        <w:trPr>
          <w:trHeight w:val="410"/>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 xml:space="preserve">6. </w:t>
            </w:r>
          </w:p>
        </w:tc>
        <w:tc>
          <w:tcPr>
            <w:tcW w:w="3672" w:type="dxa"/>
            <w:shd w:val="clear" w:color="auto" w:fill="auto"/>
          </w:tcPr>
          <w:p w:rsidR="00415D6B" w:rsidRPr="00415D6B" w:rsidRDefault="00415D6B" w:rsidP="00930D55">
            <w:pPr>
              <w:jc w:val="both"/>
              <w:rPr>
                <w:color w:val="000000"/>
                <w:sz w:val="18"/>
                <w:szCs w:val="18"/>
              </w:rPr>
            </w:pPr>
            <w:r w:rsidRPr="00415D6B">
              <w:rPr>
                <w:rFonts w:eastAsia="Calibri"/>
                <w:color w:val="000000"/>
                <w:sz w:val="18"/>
                <w:szCs w:val="18"/>
                <w:lang w:bidi="ru-RU"/>
              </w:rPr>
              <w:t>Перевод жилого помещения в нежилое помещение и нежилого помещения в жилое помещение</w:t>
            </w:r>
          </w:p>
        </w:tc>
        <w:tc>
          <w:tcPr>
            <w:tcW w:w="7654" w:type="dxa"/>
          </w:tcPr>
          <w:p w:rsidR="00415D6B" w:rsidRPr="00415D6B" w:rsidRDefault="00415D6B" w:rsidP="00930D55">
            <w:pPr>
              <w:jc w:val="both"/>
              <w:rPr>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  3 ч. 1 ст. 14 № 131-ФЗ, статьи 22-24 ЖК РФ</w:t>
            </w:r>
          </w:p>
        </w:tc>
      </w:tr>
      <w:tr w:rsidR="00415D6B" w:rsidRPr="00415D6B" w:rsidTr="00930D55">
        <w:trPr>
          <w:trHeight w:val="1399"/>
        </w:trPr>
        <w:tc>
          <w:tcPr>
            <w:tcW w:w="516" w:type="dxa"/>
            <w:tcBorders>
              <w:bottom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7.</w:t>
            </w:r>
          </w:p>
        </w:tc>
        <w:tc>
          <w:tcPr>
            <w:tcW w:w="3672" w:type="dxa"/>
            <w:tcBorders>
              <w:bottom w:val="single" w:sz="4" w:space="0" w:color="auto"/>
            </w:tcBorders>
            <w:shd w:val="clear" w:color="auto" w:fill="auto"/>
          </w:tcPr>
          <w:p w:rsidR="00415D6B" w:rsidRPr="00415D6B" w:rsidRDefault="00415D6B" w:rsidP="00930D55">
            <w:pPr>
              <w:jc w:val="both"/>
              <w:rPr>
                <w:bCs/>
                <w:color w:val="000000"/>
                <w:sz w:val="18"/>
                <w:szCs w:val="18"/>
              </w:rPr>
            </w:pPr>
            <w:r w:rsidRPr="00415D6B">
              <w:rPr>
                <w:sz w:val="18"/>
                <w:szCs w:val="18"/>
              </w:rPr>
              <w:t>Принятие на учет граждан в качестве нуждающихся в жилых помещениях</w:t>
            </w:r>
          </w:p>
        </w:tc>
        <w:tc>
          <w:tcPr>
            <w:tcW w:w="7654" w:type="dxa"/>
            <w:vMerge w:val="restart"/>
          </w:tcPr>
          <w:p w:rsidR="00415D6B" w:rsidRPr="00415D6B" w:rsidRDefault="00415D6B" w:rsidP="00930D55">
            <w:pPr>
              <w:autoSpaceDE w:val="0"/>
              <w:autoSpaceDN w:val="0"/>
              <w:adjustRightInd w:val="0"/>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5D6B" w:rsidRPr="00415D6B" w:rsidRDefault="00415D6B" w:rsidP="00930D55">
            <w:pPr>
              <w:autoSpaceDE w:val="0"/>
              <w:autoSpaceDN w:val="0"/>
              <w:adjustRightInd w:val="0"/>
              <w:jc w:val="both"/>
              <w:rPr>
                <w:sz w:val="18"/>
                <w:szCs w:val="18"/>
              </w:rPr>
            </w:pPr>
          </w:p>
          <w:p w:rsidR="00415D6B" w:rsidRPr="00415D6B" w:rsidRDefault="00415D6B" w:rsidP="00930D55">
            <w:pPr>
              <w:autoSpaceDE w:val="0"/>
              <w:autoSpaceDN w:val="0"/>
              <w:adjustRightInd w:val="0"/>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autoSpaceDE w:val="0"/>
              <w:autoSpaceDN w:val="0"/>
              <w:adjustRightInd w:val="0"/>
              <w:jc w:val="both"/>
              <w:rPr>
                <w:sz w:val="18"/>
                <w:szCs w:val="18"/>
              </w:rPr>
            </w:pPr>
          </w:p>
          <w:p w:rsidR="00415D6B" w:rsidRPr="00415D6B" w:rsidRDefault="00415D6B" w:rsidP="00930D55">
            <w:pPr>
              <w:autoSpaceDE w:val="0"/>
              <w:autoSpaceDN w:val="0"/>
              <w:adjustRightInd w:val="0"/>
              <w:jc w:val="both"/>
              <w:rPr>
                <w:sz w:val="18"/>
                <w:szCs w:val="18"/>
              </w:rPr>
            </w:pPr>
          </w:p>
          <w:p w:rsidR="00415D6B" w:rsidRPr="00415D6B" w:rsidRDefault="00415D6B" w:rsidP="00930D55">
            <w:pPr>
              <w:autoSpaceDE w:val="0"/>
              <w:autoSpaceDN w:val="0"/>
              <w:adjustRightInd w:val="0"/>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5D6B" w:rsidRPr="00415D6B" w:rsidRDefault="00415D6B" w:rsidP="00930D55">
            <w:pPr>
              <w:autoSpaceDE w:val="0"/>
              <w:autoSpaceDN w:val="0"/>
              <w:adjustRightInd w:val="0"/>
              <w:jc w:val="both"/>
              <w:rPr>
                <w:sz w:val="18"/>
                <w:szCs w:val="18"/>
              </w:rPr>
            </w:pPr>
          </w:p>
          <w:p w:rsidR="00415D6B" w:rsidRPr="00415D6B" w:rsidRDefault="00415D6B" w:rsidP="00930D55">
            <w:pPr>
              <w:autoSpaceDE w:val="0"/>
              <w:autoSpaceDN w:val="0"/>
              <w:adjustRightInd w:val="0"/>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autoSpaceDE w:val="0"/>
              <w:autoSpaceDN w:val="0"/>
              <w:adjustRightInd w:val="0"/>
              <w:jc w:val="both"/>
              <w:rPr>
                <w:sz w:val="18"/>
                <w:szCs w:val="18"/>
              </w:rPr>
            </w:pPr>
          </w:p>
          <w:p w:rsidR="00415D6B" w:rsidRPr="00415D6B" w:rsidRDefault="00415D6B" w:rsidP="00930D55">
            <w:pPr>
              <w:autoSpaceDE w:val="0"/>
              <w:autoSpaceDN w:val="0"/>
              <w:adjustRightInd w:val="0"/>
              <w:jc w:val="both"/>
              <w:rPr>
                <w:sz w:val="18"/>
                <w:szCs w:val="18"/>
              </w:rPr>
            </w:pPr>
          </w:p>
          <w:p w:rsidR="00415D6B" w:rsidRPr="00415D6B" w:rsidRDefault="00415D6B" w:rsidP="00930D55">
            <w:pPr>
              <w:autoSpaceDE w:val="0"/>
              <w:autoSpaceDN w:val="0"/>
              <w:adjustRightInd w:val="0"/>
              <w:jc w:val="both"/>
              <w:rPr>
                <w:sz w:val="18"/>
                <w:szCs w:val="18"/>
              </w:rPr>
            </w:pPr>
          </w:p>
          <w:p w:rsidR="00415D6B" w:rsidRPr="00415D6B" w:rsidRDefault="00415D6B" w:rsidP="00930D55">
            <w:pPr>
              <w:autoSpaceDE w:val="0"/>
              <w:autoSpaceDN w:val="0"/>
              <w:adjustRightInd w:val="0"/>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5D6B" w:rsidRPr="00415D6B" w:rsidRDefault="00415D6B" w:rsidP="00930D55">
            <w:pPr>
              <w:autoSpaceDE w:val="0"/>
              <w:autoSpaceDN w:val="0"/>
              <w:adjustRightInd w:val="0"/>
              <w:jc w:val="both"/>
              <w:rPr>
                <w:sz w:val="18"/>
                <w:szCs w:val="18"/>
              </w:rPr>
            </w:pPr>
          </w:p>
        </w:tc>
        <w:tc>
          <w:tcPr>
            <w:tcW w:w="3455" w:type="dxa"/>
            <w:vMerge w:val="restart"/>
            <w:shd w:val="clear" w:color="auto" w:fill="auto"/>
          </w:tcPr>
          <w:p w:rsidR="00415D6B" w:rsidRPr="00415D6B" w:rsidRDefault="00415D6B" w:rsidP="00930D55">
            <w:pPr>
              <w:pStyle w:val="1"/>
              <w:jc w:val="both"/>
              <w:rPr>
                <w:b w:val="0"/>
                <w:sz w:val="18"/>
                <w:szCs w:val="18"/>
              </w:rPr>
            </w:pPr>
            <w:r w:rsidRPr="00415D6B">
              <w:rPr>
                <w:b w:val="0"/>
                <w:sz w:val="18"/>
                <w:szCs w:val="18"/>
              </w:rPr>
              <w:t>Пункт 6 ч. 1 ст. 14 № 131-ФЗ, ст. 14, 19, 49, 52, 70, 72 ЖК РФ</w:t>
            </w:r>
          </w:p>
          <w:p w:rsidR="00415D6B" w:rsidRPr="00415D6B" w:rsidRDefault="00415D6B" w:rsidP="00930D55">
            <w:pPr>
              <w:rPr>
                <w:sz w:val="18"/>
                <w:szCs w:val="18"/>
                <w:lang w:eastAsia="en-US"/>
              </w:rPr>
            </w:pPr>
          </w:p>
          <w:p w:rsidR="00415D6B" w:rsidRPr="00415D6B" w:rsidRDefault="00415D6B" w:rsidP="00930D55">
            <w:pPr>
              <w:rPr>
                <w:sz w:val="18"/>
                <w:szCs w:val="18"/>
                <w:lang w:eastAsia="en-US"/>
              </w:rPr>
            </w:pPr>
          </w:p>
          <w:p w:rsidR="00415D6B" w:rsidRPr="00415D6B" w:rsidRDefault="00415D6B" w:rsidP="00930D55">
            <w:pPr>
              <w:rPr>
                <w:sz w:val="18"/>
                <w:szCs w:val="18"/>
                <w:lang w:eastAsia="en-US"/>
              </w:rPr>
            </w:pPr>
          </w:p>
          <w:p w:rsidR="00415D6B" w:rsidRPr="00415D6B" w:rsidRDefault="00415D6B" w:rsidP="00930D55">
            <w:pPr>
              <w:rPr>
                <w:sz w:val="18"/>
                <w:szCs w:val="18"/>
                <w:lang w:eastAsia="en-US"/>
              </w:rPr>
            </w:pPr>
          </w:p>
          <w:p w:rsidR="00415D6B" w:rsidRPr="00415D6B" w:rsidRDefault="00415D6B" w:rsidP="00930D55">
            <w:pPr>
              <w:rPr>
                <w:sz w:val="18"/>
                <w:szCs w:val="18"/>
                <w:lang w:eastAsia="en-US"/>
              </w:rPr>
            </w:pPr>
          </w:p>
          <w:p w:rsidR="00415D6B" w:rsidRPr="00415D6B" w:rsidRDefault="00415D6B" w:rsidP="00930D55">
            <w:pPr>
              <w:rPr>
                <w:color w:val="000000"/>
                <w:sz w:val="18"/>
                <w:szCs w:val="18"/>
              </w:rPr>
            </w:pPr>
            <w:r w:rsidRPr="00415D6B">
              <w:rPr>
                <w:color w:val="000000"/>
                <w:sz w:val="18"/>
                <w:szCs w:val="18"/>
              </w:rPr>
              <w:t>Пункт  3 ч. 1 ст. 14 № 131-ФЗ</w:t>
            </w:r>
          </w:p>
          <w:p w:rsidR="00415D6B" w:rsidRPr="00415D6B" w:rsidRDefault="00415D6B" w:rsidP="00930D55">
            <w:pPr>
              <w:rPr>
                <w:color w:val="000000"/>
                <w:sz w:val="18"/>
                <w:szCs w:val="18"/>
              </w:rPr>
            </w:pPr>
          </w:p>
          <w:p w:rsidR="00415D6B" w:rsidRPr="00415D6B" w:rsidRDefault="00415D6B" w:rsidP="00930D55">
            <w:pPr>
              <w:rPr>
                <w:color w:val="000000"/>
                <w:sz w:val="18"/>
                <w:szCs w:val="18"/>
              </w:rPr>
            </w:pPr>
          </w:p>
          <w:p w:rsidR="00415D6B" w:rsidRPr="00415D6B" w:rsidRDefault="00415D6B" w:rsidP="00930D55">
            <w:pPr>
              <w:rPr>
                <w:color w:val="000000"/>
                <w:sz w:val="18"/>
                <w:szCs w:val="18"/>
              </w:rPr>
            </w:pPr>
          </w:p>
          <w:p w:rsidR="00415D6B" w:rsidRPr="00415D6B" w:rsidRDefault="00415D6B" w:rsidP="00930D55">
            <w:pPr>
              <w:rPr>
                <w:sz w:val="18"/>
                <w:szCs w:val="18"/>
              </w:rPr>
            </w:pPr>
          </w:p>
          <w:p w:rsidR="00415D6B" w:rsidRPr="00415D6B" w:rsidRDefault="00415D6B" w:rsidP="00930D55">
            <w:pPr>
              <w:rPr>
                <w:sz w:val="18"/>
                <w:szCs w:val="18"/>
              </w:rPr>
            </w:pPr>
            <w:r w:rsidRPr="00415D6B">
              <w:rPr>
                <w:sz w:val="18"/>
                <w:szCs w:val="18"/>
              </w:rPr>
              <w:t>Пункт 6 ч. 1 ст. 14 № 131-ФЗ</w:t>
            </w:r>
          </w:p>
          <w:p w:rsidR="00415D6B" w:rsidRPr="00415D6B" w:rsidRDefault="00415D6B" w:rsidP="00930D55">
            <w:pPr>
              <w:rPr>
                <w:sz w:val="18"/>
                <w:szCs w:val="18"/>
              </w:rPr>
            </w:pPr>
          </w:p>
          <w:p w:rsidR="00415D6B" w:rsidRPr="00415D6B" w:rsidRDefault="00415D6B" w:rsidP="00930D55">
            <w:pPr>
              <w:rPr>
                <w:sz w:val="18"/>
                <w:szCs w:val="18"/>
              </w:rPr>
            </w:pPr>
          </w:p>
          <w:p w:rsidR="00415D6B" w:rsidRPr="00415D6B" w:rsidRDefault="00415D6B" w:rsidP="00930D55">
            <w:pPr>
              <w:rPr>
                <w:sz w:val="18"/>
                <w:szCs w:val="18"/>
              </w:rPr>
            </w:pPr>
          </w:p>
          <w:p w:rsidR="00415D6B" w:rsidRPr="00415D6B" w:rsidRDefault="00415D6B" w:rsidP="00930D55">
            <w:pPr>
              <w:rPr>
                <w:sz w:val="18"/>
                <w:szCs w:val="18"/>
              </w:rPr>
            </w:pPr>
          </w:p>
          <w:p w:rsidR="00415D6B" w:rsidRPr="00415D6B" w:rsidRDefault="00415D6B" w:rsidP="00930D55">
            <w:pPr>
              <w:rPr>
                <w:sz w:val="18"/>
                <w:szCs w:val="18"/>
              </w:rPr>
            </w:pPr>
          </w:p>
          <w:p w:rsidR="00415D6B" w:rsidRPr="00415D6B" w:rsidRDefault="00415D6B" w:rsidP="00930D55">
            <w:pPr>
              <w:rPr>
                <w:color w:val="000000"/>
                <w:sz w:val="18"/>
                <w:szCs w:val="18"/>
              </w:rPr>
            </w:pPr>
          </w:p>
          <w:p w:rsidR="00415D6B" w:rsidRPr="00415D6B" w:rsidRDefault="00415D6B" w:rsidP="00930D55">
            <w:pPr>
              <w:rPr>
                <w:color w:val="000000"/>
                <w:sz w:val="18"/>
                <w:szCs w:val="18"/>
              </w:rPr>
            </w:pPr>
            <w:r w:rsidRPr="00415D6B">
              <w:rPr>
                <w:color w:val="000000"/>
                <w:sz w:val="18"/>
                <w:szCs w:val="18"/>
              </w:rPr>
              <w:t>Пункт  3 ч. 1 ст. 14 № 131-ФЗ</w:t>
            </w:r>
          </w:p>
          <w:p w:rsidR="00415D6B" w:rsidRPr="00415D6B" w:rsidRDefault="00415D6B" w:rsidP="00930D55">
            <w:pPr>
              <w:rPr>
                <w:sz w:val="18"/>
                <w:szCs w:val="18"/>
                <w:lang w:eastAsia="en-US"/>
              </w:rPr>
            </w:pPr>
          </w:p>
          <w:p w:rsidR="00415D6B" w:rsidRPr="00415D6B" w:rsidRDefault="00415D6B" w:rsidP="00930D55">
            <w:pPr>
              <w:rPr>
                <w:sz w:val="18"/>
                <w:szCs w:val="18"/>
                <w:lang w:eastAsia="en-US"/>
              </w:rPr>
            </w:pPr>
          </w:p>
          <w:p w:rsidR="00415D6B" w:rsidRPr="00415D6B" w:rsidRDefault="00415D6B" w:rsidP="00930D55">
            <w:pPr>
              <w:rPr>
                <w:sz w:val="18"/>
                <w:szCs w:val="18"/>
                <w:lang w:eastAsia="en-US"/>
              </w:rPr>
            </w:pPr>
          </w:p>
          <w:p w:rsidR="00415D6B" w:rsidRPr="00415D6B" w:rsidRDefault="00415D6B" w:rsidP="00930D55">
            <w:pPr>
              <w:rPr>
                <w:sz w:val="18"/>
                <w:szCs w:val="18"/>
                <w:lang w:eastAsia="en-US"/>
              </w:rPr>
            </w:pPr>
          </w:p>
          <w:p w:rsidR="00415D6B" w:rsidRPr="00415D6B" w:rsidRDefault="00415D6B" w:rsidP="00930D55">
            <w:pPr>
              <w:rPr>
                <w:sz w:val="18"/>
                <w:szCs w:val="18"/>
                <w:lang w:eastAsia="en-US"/>
              </w:rPr>
            </w:pPr>
          </w:p>
          <w:p w:rsidR="00415D6B" w:rsidRPr="00415D6B" w:rsidRDefault="00415D6B" w:rsidP="00930D55">
            <w:pPr>
              <w:rPr>
                <w:sz w:val="18"/>
                <w:szCs w:val="18"/>
              </w:rPr>
            </w:pPr>
            <w:r w:rsidRPr="00415D6B">
              <w:rPr>
                <w:sz w:val="18"/>
                <w:szCs w:val="18"/>
              </w:rPr>
              <w:t>Пункт 6 ч. 1 ст. 14 № 131-ФЗ</w:t>
            </w:r>
          </w:p>
          <w:p w:rsidR="00415D6B" w:rsidRPr="00415D6B" w:rsidRDefault="00415D6B" w:rsidP="00930D55">
            <w:pPr>
              <w:rPr>
                <w:sz w:val="18"/>
                <w:szCs w:val="18"/>
                <w:lang w:eastAsia="en-US"/>
              </w:rPr>
            </w:pPr>
          </w:p>
        </w:tc>
      </w:tr>
      <w:tr w:rsidR="00415D6B" w:rsidRPr="00415D6B" w:rsidTr="00930D55">
        <w:trPr>
          <w:trHeight w:val="407"/>
        </w:trPr>
        <w:tc>
          <w:tcPr>
            <w:tcW w:w="516"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8. </w:t>
            </w:r>
          </w:p>
        </w:tc>
        <w:tc>
          <w:tcPr>
            <w:tcW w:w="3672" w:type="dxa"/>
            <w:tcBorders>
              <w:top w:val="single" w:sz="4" w:space="0" w:color="auto"/>
              <w:left w:val="single" w:sz="4" w:space="0" w:color="auto"/>
              <w:bottom w:val="single" w:sz="4" w:space="0" w:color="auto"/>
            </w:tcBorders>
            <w:shd w:val="clear" w:color="auto" w:fill="auto"/>
          </w:tcPr>
          <w:p w:rsidR="00415D6B" w:rsidRPr="00415D6B" w:rsidRDefault="00415D6B" w:rsidP="00930D55">
            <w:pPr>
              <w:jc w:val="both"/>
              <w:rPr>
                <w:color w:val="000000"/>
                <w:sz w:val="18"/>
                <w:szCs w:val="18"/>
              </w:rPr>
            </w:pPr>
            <w:r w:rsidRPr="00415D6B">
              <w:rPr>
                <w:color w:val="000000"/>
                <w:sz w:val="18"/>
                <w:szCs w:val="1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c>
          <w:tcPr>
            <w:tcW w:w="7654" w:type="dxa"/>
            <w:vMerge/>
          </w:tcPr>
          <w:p w:rsidR="00415D6B" w:rsidRPr="00415D6B" w:rsidRDefault="00415D6B" w:rsidP="00930D55">
            <w:pPr>
              <w:jc w:val="both"/>
              <w:rPr>
                <w:color w:val="000000"/>
                <w:sz w:val="18"/>
                <w:szCs w:val="18"/>
              </w:rPr>
            </w:pPr>
          </w:p>
        </w:tc>
        <w:tc>
          <w:tcPr>
            <w:tcW w:w="3455" w:type="dxa"/>
            <w:vMerge/>
            <w:shd w:val="clear" w:color="auto" w:fill="auto"/>
          </w:tcPr>
          <w:p w:rsidR="00415D6B" w:rsidRPr="00415D6B" w:rsidRDefault="00415D6B" w:rsidP="00930D55">
            <w:pPr>
              <w:jc w:val="both"/>
              <w:rPr>
                <w:color w:val="000000"/>
                <w:sz w:val="18"/>
                <w:szCs w:val="18"/>
              </w:rPr>
            </w:pPr>
          </w:p>
        </w:tc>
      </w:tr>
      <w:tr w:rsidR="00415D6B" w:rsidRPr="00415D6B" w:rsidTr="00930D55">
        <w:trPr>
          <w:trHeight w:val="1392"/>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9. </w:t>
            </w:r>
          </w:p>
        </w:tc>
        <w:tc>
          <w:tcPr>
            <w:tcW w:w="3672" w:type="dxa"/>
            <w:shd w:val="clear" w:color="auto" w:fill="auto"/>
          </w:tcPr>
          <w:p w:rsidR="00415D6B" w:rsidRPr="00415D6B" w:rsidRDefault="00415D6B" w:rsidP="00930D55">
            <w:pPr>
              <w:jc w:val="both"/>
              <w:rPr>
                <w:color w:val="000000"/>
                <w:sz w:val="18"/>
                <w:szCs w:val="18"/>
              </w:rPr>
            </w:pPr>
            <w:r w:rsidRPr="00415D6B">
              <w:rPr>
                <w:color w:val="000000"/>
                <w:sz w:val="18"/>
                <w:szCs w:val="18"/>
              </w:rPr>
              <w:t>Предоставление жилых помещений муниципального жилищного фонда коммерческого использования</w:t>
            </w:r>
          </w:p>
        </w:tc>
        <w:tc>
          <w:tcPr>
            <w:tcW w:w="7654" w:type="dxa"/>
            <w:vMerge/>
          </w:tcPr>
          <w:p w:rsidR="00415D6B" w:rsidRPr="00415D6B" w:rsidRDefault="00415D6B" w:rsidP="00930D55">
            <w:pPr>
              <w:jc w:val="both"/>
              <w:rPr>
                <w:color w:val="000000"/>
                <w:sz w:val="18"/>
                <w:szCs w:val="18"/>
              </w:rPr>
            </w:pPr>
          </w:p>
        </w:tc>
        <w:tc>
          <w:tcPr>
            <w:tcW w:w="3455" w:type="dxa"/>
            <w:vMerge/>
            <w:shd w:val="clear" w:color="auto" w:fill="auto"/>
          </w:tcPr>
          <w:p w:rsidR="00415D6B" w:rsidRPr="00415D6B" w:rsidRDefault="00415D6B" w:rsidP="00930D55">
            <w:pPr>
              <w:jc w:val="both"/>
              <w:rPr>
                <w:color w:val="000000"/>
                <w:sz w:val="18"/>
                <w:szCs w:val="18"/>
              </w:rPr>
            </w:pPr>
          </w:p>
        </w:tc>
      </w:tr>
      <w:tr w:rsidR="00415D6B" w:rsidRPr="00415D6B" w:rsidTr="00930D55">
        <w:trPr>
          <w:trHeight w:val="1120"/>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10. </w:t>
            </w:r>
          </w:p>
        </w:tc>
        <w:tc>
          <w:tcPr>
            <w:tcW w:w="3672" w:type="dxa"/>
            <w:shd w:val="clear" w:color="auto" w:fill="auto"/>
          </w:tcPr>
          <w:p w:rsidR="00415D6B" w:rsidRPr="00415D6B" w:rsidRDefault="00415D6B" w:rsidP="00930D55">
            <w:pPr>
              <w:jc w:val="both"/>
              <w:rPr>
                <w:color w:val="000000"/>
                <w:sz w:val="18"/>
                <w:szCs w:val="18"/>
              </w:rPr>
            </w:pPr>
            <w:r w:rsidRPr="00415D6B">
              <w:rPr>
                <w:color w:val="000000"/>
                <w:sz w:val="18"/>
                <w:szCs w:val="1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7654" w:type="dxa"/>
            <w:vMerge/>
          </w:tcPr>
          <w:p w:rsidR="00415D6B" w:rsidRPr="00415D6B" w:rsidRDefault="00415D6B" w:rsidP="00930D55">
            <w:pPr>
              <w:jc w:val="both"/>
              <w:rPr>
                <w:color w:val="000000"/>
                <w:sz w:val="18"/>
                <w:szCs w:val="18"/>
              </w:rPr>
            </w:pPr>
          </w:p>
        </w:tc>
        <w:tc>
          <w:tcPr>
            <w:tcW w:w="3455" w:type="dxa"/>
            <w:vMerge/>
            <w:shd w:val="clear" w:color="auto" w:fill="auto"/>
          </w:tcPr>
          <w:p w:rsidR="00415D6B" w:rsidRPr="00415D6B" w:rsidRDefault="00415D6B" w:rsidP="00930D55">
            <w:pPr>
              <w:jc w:val="both"/>
              <w:rPr>
                <w:color w:val="000000"/>
                <w:sz w:val="18"/>
                <w:szCs w:val="18"/>
              </w:rPr>
            </w:pPr>
          </w:p>
        </w:tc>
      </w:tr>
      <w:tr w:rsidR="00415D6B" w:rsidRPr="00415D6B" w:rsidTr="00930D55">
        <w:trPr>
          <w:trHeight w:val="1304"/>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11. </w:t>
            </w:r>
          </w:p>
        </w:tc>
        <w:tc>
          <w:tcPr>
            <w:tcW w:w="3672" w:type="dxa"/>
            <w:shd w:val="clear" w:color="auto" w:fill="auto"/>
          </w:tcPr>
          <w:p w:rsidR="00415D6B" w:rsidRPr="00415D6B" w:rsidRDefault="00415D6B" w:rsidP="00930D55">
            <w:pPr>
              <w:jc w:val="both"/>
              <w:rPr>
                <w:color w:val="000000"/>
                <w:sz w:val="18"/>
                <w:szCs w:val="18"/>
              </w:rPr>
            </w:pPr>
            <w:r w:rsidRPr="00415D6B">
              <w:rPr>
                <w:color w:val="000000"/>
                <w:sz w:val="18"/>
                <w:szCs w:val="18"/>
              </w:rPr>
              <w:t xml:space="preserve">Предоставление жилых помещений муниципального специализированного жилищного фонда по договорам найма </w:t>
            </w:r>
          </w:p>
        </w:tc>
        <w:tc>
          <w:tcPr>
            <w:tcW w:w="7654" w:type="dxa"/>
            <w:vMerge/>
          </w:tcPr>
          <w:p w:rsidR="00415D6B" w:rsidRPr="00415D6B" w:rsidRDefault="00415D6B" w:rsidP="00930D55">
            <w:pPr>
              <w:jc w:val="both"/>
              <w:rPr>
                <w:bCs/>
                <w:color w:val="000000"/>
                <w:sz w:val="18"/>
                <w:szCs w:val="18"/>
              </w:rPr>
            </w:pPr>
          </w:p>
        </w:tc>
        <w:tc>
          <w:tcPr>
            <w:tcW w:w="3455" w:type="dxa"/>
            <w:vMerge/>
            <w:shd w:val="clear" w:color="auto" w:fill="auto"/>
          </w:tcPr>
          <w:p w:rsidR="00415D6B" w:rsidRPr="00415D6B" w:rsidRDefault="00415D6B" w:rsidP="00930D55">
            <w:pPr>
              <w:jc w:val="both"/>
              <w:rPr>
                <w:color w:val="000000"/>
                <w:sz w:val="18"/>
                <w:szCs w:val="18"/>
              </w:rPr>
            </w:pPr>
          </w:p>
        </w:tc>
      </w:tr>
      <w:tr w:rsidR="00415D6B" w:rsidRPr="00415D6B" w:rsidTr="00930D55">
        <w:trPr>
          <w:trHeight w:val="554"/>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12. </w:t>
            </w:r>
          </w:p>
        </w:tc>
        <w:tc>
          <w:tcPr>
            <w:tcW w:w="3672" w:type="dxa"/>
            <w:shd w:val="clear" w:color="auto" w:fill="auto"/>
          </w:tcPr>
          <w:p w:rsidR="00415D6B" w:rsidRPr="00415D6B" w:rsidRDefault="00415D6B" w:rsidP="00930D55">
            <w:pPr>
              <w:jc w:val="both"/>
              <w:rPr>
                <w:sz w:val="18"/>
                <w:szCs w:val="18"/>
              </w:rPr>
            </w:pPr>
            <w:r w:rsidRPr="00415D6B">
              <w:rPr>
                <w:sz w:val="18"/>
                <w:szCs w:val="18"/>
              </w:rPr>
              <w:t xml:space="preserve">Выдача согласия и оформление документов по обмену жилыми помещениями по договорам социального найма </w:t>
            </w:r>
          </w:p>
        </w:tc>
        <w:tc>
          <w:tcPr>
            <w:tcW w:w="7654" w:type="dxa"/>
            <w:vMerge/>
          </w:tcPr>
          <w:p w:rsidR="00415D6B" w:rsidRPr="00415D6B" w:rsidRDefault="00415D6B" w:rsidP="00930D55">
            <w:pPr>
              <w:jc w:val="both"/>
              <w:rPr>
                <w:color w:val="000000"/>
                <w:sz w:val="18"/>
                <w:szCs w:val="18"/>
              </w:rPr>
            </w:pPr>
          </w:p>
        </w:tc>
        <w:tc>
          <w:tcPr>
            <w:tcW w:w="3455" w:type="dxa"/>
            <w:vMerge/>
            <w:shd w:val="clear" w:color="auto" w:fill="auto"/>
          </w:tcPr>
          <w:p w:rsidR="00415D6B" w:rsidRPr="00415D6B" w:rsidRDefault="00415D6B" w:rsidP="00930D55">
            <w:pPr>
              <w:jc w:val="both"/>
              <w:rPr>
                <w:color w:val="000000"/>
                <w:sz w:val="18"/>
                <w:szCs w:val="18"/>
              </w:rPr>
            </w:pPr>
          </w:p>
        </w:tc>
      </w:tr>
      <w:tr w:rsidR="00415D6B" w:rsidRPr="00415D6B" w:rsidTr="00930D55">
        <w:trPr>
          <w:trHeight w:val="265"/>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13.</w:t>
            </w:r>
          </w:p>
        </w:tc>
        <w:tc>
          <w:tcPr>
            <w:tcW w:w="3672" w:type="dxa"/>
            <w:shd w:val="clear" w:color="auto" w:fill="auto"/>
          </w:tcPr>
          <w:p w:rsidR="00415D6B" w:rsidRPr="00415D6B" w:rsidRDefault="00415D6B" w:rsidP="00930D55">
            <w:pPr>
              <w:jc w:val="both"/>
              <w:rPr>
                <w:color w:val="000000"/>
                <w:sz w:val="18"/>
                <w:szCs w:val="18"/>
              </w:rPr>
            </w:pPr>
            <w:r w:rsidRPr="00415D6B">
              <w:rPr>
                <w:sz w:val="18"/>
                <w:szCs w:val="18"/>
              </w:rPr>
              <w:t xml:space="preserve">Передача в собственность граждан занимаемых ими жилых помещений жилищного фонда (приватизация </w:t>
            </w:r>
            <w:r w:rsidRPr="00415D6B">
              <w:rPr>
                <w:sz w:val="18"/>
                <w:szCs w:val="18"/>
              </w:rPr>
              <w:lastRenderedPageBreak/>
              <w:t>жилищного фонда)</w:t>
            </w:r>
          </w:p>
        </w:tc>
        <w:tc>
          <w:tcPr>
            <w:tcW w:w="7654" w:type="dxa"/>
            <w:vMerge w:val="restart"/>
          </w:tcPr>
          <w:p w:rsidR="00415D6B" w:rsidRPr="00415D6B" w:rsidRDefault="00415D6B" w:rsidP="00930D55">
            <w:pPr>
              <w:autoSpaceDE w:val="0"/>
              <w:autoSpaceDN w:val="0"/>
              <w:adjustRightInd w:val="0"/>
              <w:jc w:val="both"/>
              <w:rPr>
                <w:sz w:val="18"/>
                <w:szCs w:val="18"/>
              </w:rPr>
            </w:pPr>
            <w:r w:rsidRPr="00415D6B">
              <w:rPr>
                <w:sz w:val="18"/>
                <w:szCs w:val="18"/>
              </w:rPr>
              <w:lastRenderedPageBreak/>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p>
          <w:p w:rsidR="00415D6B" w:rsidRPr="00415D6B" w:rsidRDefault="00415D6B" w:rsidP="00930D55">
            <w:pPr>
              <w:jc w:val="both"/>
              <w:rPr>
                <w:sz w:val="18"/>
                <w:szCs w:val="18"/>
              </w:rPr>
            </w:pPr>
          </w:p>
          <w:p w:rsidR="00415D6B" w:rsidRPr="00415D6B" w:rsidRDefault="00415D6B" w:rsidP="00930D55">
            <w:pPr>
              <w:jc w:val="both"/>
              <w:rPr>
                <w:sz w:val="18"/>
                <w:szCs w:val="18"/>
              </w:rPr>
            </w:pPr>
          </w:p>
          <w:p w:rsidR="00415D6B" w:rsidRPr="00415D6B" w:rsidRDefault="00415D6B" w:rsidP="00930D55">
            <w:pPr>
              <w:autoSpaceDE w:val="0"/>
              <w:autoSpaceDN w:val="0"/>
              <w:adjustRightInd w:val="0"/>
              <w:jc w:val="both"/>
              <w:rPr>
                <w:sz w:val="18"/>
                <w:szCs w:val="18"/>
              </w:rPr>
            </w:pPr>
          </w:p>
          <w:p w:rsidR="00415D6B" w:rsidRPr="00415D6B" w:rsidRDefault="00415D6B" w:rsidP="00930D55">
            <w:pPr>
              <w:autoSpaceDE w:val="0"/>
              <w:autoSpaceDN w:val="0"/>
              <w:adjustRightInd w:val="0"/>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color w:val="000000"/>
                <w:sz w:val="18"/>
                <w:szCs w:val="18"/>
              </w:rPr>
            </w:pP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lastRenderedPageBreak/>
              <w:t xml:space="preserve">Пункт 3 ч. 1 ст. 14 № 131-ФЗ, ст. 2, 6, 7, 8 Закона Российской Федерации от 04.07.1991 № 1541-1 «О приватизации </w:t>
            </w:r>
            <w:r w:rsidRPr="00415D6B">
              <w:rPr>
                <w:color w:val="000000"/>
                <w:sz w:val="18"/>
                <w:szCs w:val="18"/>
              </w:rPr>
              <w:lastRenderedPageBreak/>
              <w:t xml:space="preserve">жилищного фонда в Российской Федерации» </w:t>
            </w:r>
          </w:p>
        </w:tc>
      </w:tr>
      <w:tr w:rsidR="00415D6B" w:rsidRPr="00415D6B" w:rsidTr="00930D55">
        <w:trPr>
          <w:trHeight w:val="852"/>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14.</w:t>
            </w:r>
          </w:p>
        </w:tc>
        <w:tc>
          <w:tcPr>
            <w:tcW w:w="3672" w:type="dxa"/>
            <w:shd w:val="clear" w:color="auto" w:fill="auto"/>
          </w:tcPr>
          <w:p w:rsidR="00415D6B" w:rsidRPr="00415D6B" w:rsidRDefault="00415D6B" w:rsidP="00930D55">
            <w:pPr>
              <w:jc w:val="both"/>
              <w:rPr>
                <w:color w:val="000000"/>
                <w:sz w:val="18"/>
                <w:szCs w:val="18"/>
              </w:rPr>
            </w:pPr>
            <w:r w:rsidRPr="00415D6B">
              <w:rPr>
                <w:color w:val="000000"/>
                <w:sz w:val="18"/>
                <w:szCs w:val="18"/>
              </w:rPr>
              <w:t>Передача в муниципальную собственность приватизированных жилых помещений</w:t>
            </w:r>
          </w:p>
        </w:tc>
        <w:tc>
          <w:tcPr>
            <w:tcW w:w="7654" w:type="dxa"/>
            <w:vMerge/>
          </w:tcPr>
          <w:p w:rsidR="00415D6B" w:rsidRPr="00415D6B" w:rsidRDefault="00415D6B" w:rsidP="00930D55">
            <w:pPr>
              <w:jc w:val="both"/>
              <w:rPr>
                <w:color w:val="000000"/>
                <w:sz w:val="18"/>
                <w:szCs w:val="18"/>
              </w:rPr>
            </w:pP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 3 ч. 1 ст. 14 № 131-ФЗ, ст. 9.1 Закон Российской Федерации от 04.07.1991 № 1541-1 «О приватизации жилищного фонда в Российской Федерации»</w:t>
            </w:r>
          </w:p>
        </w:tc>
      </w:tr>
      <w:tr w:rsidR="00415D6B" w:rsidRPr="00415D6B" w:rsidTr="00930D55">
        <w:trPr>
          <w:trHeight w:val="852"/>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15.</w:t>
            </w:r>
          </w:p>
        </w:tc>
        <w:tc>
          <w:tcPr>
            <w:tcW w:w="3672" w:type="dxa"/>
            <w:shd w:val="clear" w:color="auto" w:fill="auto"/>
          </w:tcPr>
          <w:p w:rsidR="00415D6B" w:rsidRPr="00415D6B" w:rsidRDefault="00415D6B" w:rsidP="00930D55">
            <w:pPr>
              <w:jc w:val="both"/>
              <w:rPr>
                <w:color w:val="000000"/>
                <w:sz w:val="18"/>
                <w:szCs w:val="18"/>
              </w:rPr>
            </w:pPr>
            <w:r w:rsidRPr="00415D6B">
              <w:rPr>
                <w:sz w:val="18"/>
                <w:szCs w:val="18"/>
              </w:rPr>
              <w:t>Предоставление жилого помещения по договору социального найма</w:t>
            </w:r>
          </w:p>
        </w:tc>
        <w:tc>
          <w:tcPr>
            <w:tcW w:w="7654" w:type="dxa"/>
          </w:tcPr>
          <w:p w:rsidR="00415D6B" w:rsidRPr="00415D6B" w:rsidRDefault="00415D6B" w:rsidP="00930D55">
            <w:pPr>
              <w:jc w:val="both"/>
              <w:rPr>
                <w:color w:val="000000"/>
                <w:sz w:val="18"/>
                <w:szCs w:val="18"/>
              </w:rPr>
            </w:pPr>
            <w:proofErr w:type="gramStart"/>
            <w:r w:rsidRPr="00415D6B">
              <w:rPr>
                <w:sz w:val="18"/>
                <w:szCs w:val="1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415D6B">
              <w:rPr>
                <w:color w:val="000000"/>
                <w:sz w:val="18"/>
                <w:szCs w:val="18"/>
              </w:rPr>
              <w:t>владение, пользование и распоряжение имуществом, находящимся в муниципальной собственности поселения</w:t>
            </w:r>
            <w:proofErr w:type="gramEnd"/>
          </w:p>
        </w:tc>
        <w:tc>
          <w:tcPr>
            <w:tcW w:w="3455" w:type="dxa"/>
            <w:shd w:val="clear" w:color="auto" w:fill="auto"/>
          </w:tcPr>
          <w:p w:rsidR="00415D6B" w:rsidRPr="00415D6B" w:rsidRDefault="00415D6B" w:rsidP="00930D55">
            <w:pPr>
              <w:rPr>
                <w:sz w:val="18"/>
                <w:szCs w:val="18"/>
              </w:rPr>
            </w:pPr>
            <w:r w:rsidRPr="00415D6B">
              <w:rPr>
                <w:sz w:val="18"/>
                <w:szCs w:val="18"/>
              </w:rPr>
              <w:t>Пункт 13 ч. 1 ст. 14.1  № 131-ФЗ</w:t>
            </w:r>
          </w:p>
          <w:p w:rsidR="00415D6B" w:rsidRPr="00415D6B" w:rsidRDefault="00415D6B" w:rsidP="00930D55">
            <w:pPr>
              <w:jc w:val="both"/>
              <w:rPr>
                <w:color w:val="000000"/>
                <w:sz w:val="18"/>
                <w:szCs w:val="18"/>
              </w:rPr>
            </w:pPr>
          </w:p>
        </w:tc>
      </w:tr>
    </w:tbl>
    <w:p w:rsidR="00415D6B" w:rsidRPr="00415D6B" w:rsidRDefault="00415D6B" w:rsidP="00415D6B">
      <w:pPr>
        <w:jc w:val="center"/>
        <w:rPr>
          <w:b/>
          <w:sz w:val="18"/>
          <w:szCs w:val="18"/>
        </w:rPr>
      </w:pPr>
      <w:r w:rsidRPr="00415D6B">
        <w:rPr>
          <w:b/>
          <w:sz w:val="18"/>
          <w:szCs w:val="18"/>
        </w:rPr>
        <w:t>В сфере земельных отношений</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671"/>
        <w:gridCol w:w="7654"/>
        <w:gridCol w:w="3455"/>
      </w:tblGrid>
      <w:tr w:rsidR="00415D6B" w:rsidRPr="00415D6B" w:rsidTr="00930D55">
        <w:trPr>
          <w:trHeight w:val="1733"/>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16.</w:t>
            </w:r>
          </w:p>
        </w:tc>
        <w:tc>
          <w:tcPr>
            <w:tcW w:w="3671" w:type="dxa"/>
            <w:shd w:val="clear" w:color="000000" w:fill="FFFFFF"/>
          </w:tcPr>
          <w:p w:rsidR="00415D6B" w:rsidRPr="00415D6B" w:rsidRDefault="00415D6B" w:rsidP="00930D55">
            <w:pPr>
              <w:jc w:val="both"/>
              <w:rPr>
                <w:sz w:val="18"/>
                <w:szCs w:val="18"/>
              </w:rPr>
            </w:pPr>
            <w:r w:rsidRPr="00415D6B">
              <w:rPr>
                <w:bCs/>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7654" w:type="dxa"/>
            <w:shd w:val="clear" w:color="000000" w:fill="FFFFFF"/>
          </w:tcPr>
          <w:p w:rsidR="00415D6B" w:rsidRPr="00415D6B" w:rsidRDefault="00415D6B" w:rsidP="00930D55">
            <w:pPr>
              <w:jc w:val="both"/>
              <w:rPr>
                <w:bCs/>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1"/>
              <w:jc w:val="both"/>
              <w:rPr>
                <w:b w:val="0"/>
                <w:sz w:val="18"/>
                <w:szCs w:val="18"/>
              </w:rPr>
            </w:pPr>
            <w:r w:rsidRPr="00415D6B">
              <w:rPr>
                <w:b w:val="0"/>
                <w:color w:val="000000"/>
                <w:sz w:val="18"/>
                <w:szCs w:val="18"/>
              </w:rPr>
              <w:t>Пункт 3 ч. 1 ст. 14 № 131-ФЗ</w:t>
            </w:r>
            <w:r w:rsidRPr="00415D6B">
              <w:rPr>
                <w:b w:val="0"/>
                <w:sz w:val="18"/>
                <w:szCs w:val="18"/>
              </w:rPr>
              <w:t xml:space="preserve">, Статья 39.3 п.п. 6 ЗК РФ </w:t>
            </w:r>
          </w:p>
        </w:tc>
      </w:tr>
      <w:tr w:rsidR="00415D6B" w:rsidRPr="00415D6B" w:rsidTr="00930D55">
        <w:trPr>
          <w:trHeight w:val="265"/>
        </w:trPr>
        <w:tc>
          <w:tcPr>
            <w:tcW w:w="517" w:type="dxa"/>
            <w:shd w:val="clear" w:color="auto" w:fill="auto"/>
          </w:tcPr>
          <w:p w:rsidR="00415D6B" w:rsidRPr="00415D6B" w:rsidRDefault="00415D6B" w:rsidP="00930D55">
            <w:pPr>
              <w:jc w:val="both"/>
              <w:rPr>
                <w:bCs/>
                <w:sz w:val="18"/>
                <w:szCs w:val="18"/>
              </w:rPr>
            </w:pPr>
            <w:r w:rsidRPr="00415D6B">
              <w:rPr>
                <w:bCs/>
                <w:sz w:val="18"/>
                <w:szCs w:val="18"/>
              </w:rPr>
              <w:t>17.</w:t>
            </w:r>
          </w:p>
        </w:tc>
        <w:tc>
          <w:tcPr>
            <w:tcW w:w="3671" w:type="dxa"/>
            <w:shd w:val="clear" w:color="000000" w:fill="FFFFFF"/>
          </w:tcPr>
          <w:p w:rsidR="00415D6B" w:rsidRPr="00415D6B" w:rsidRDefault="00415D6B" w:rsidP="00930D55">
            <w:pPr>
              <w:jc w:val="both"/>
              <w:rPr>
                <w:b/>
                <w:bCs/>
                <w:sz w:val="18"/>
                <w:szCs w:val="18"/>
              </w:rPr>
            </w:pPr>
            <w:r w:rsidRPr="00415D6B">
              <w:rPr>
                <w:bCs/>
                <w:sz w:val="18"/>
                <w:szCs w:val="1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tc>
        <w:tc>
          <w:tcPr>
            <w:tcW w:w="7654" w:type="dxa"/>
            <w:shd w:val="clear" w:color="000000" w:fill="FFFFFF"/>
          </w:tcPr>
          <w:p w:rsidR="00415D6B" w:rsidRPr="00415D6B" w:rsidRDefault="00415D6B" w:rsidP="00930D55">
            <w:pPr>
              <w:jc w:val="both"/>
              <w:rPr>
                <w:b/>
                <w:sz w:val="18"/>
                <w:szCs w:val="18"/>
              </w:rPr>
            </w:pPr>
            <w:proofErr w:type="gramStart"/>
            <w:r w:rsidRPr="00415D6B">
              <w:rPr>
                <w:bCs/>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sz w:val="18"/>
                <w:szCs w:val="18"/>
              </w:rPr>
              <w:t>контроля за</w:t>
            </w:r>
            <w:proofErr w:type="gramEnd"/>
            <w:r w:rsidRPr="00415D6B">
              <w:rPr>
                <w:bCs/>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pStyle w:val="1"/>
              <w:jc w:val="both"/>
              <w:rPr>
                <w:b w:val="0"/>
                <w:sz w:val="18"/>
                <w:szCs w:val="18"/>
              </w:rPr>
            </w:pPr>
            <w:r w:rsidRPr="00415D6B">
              <w:rPr>
                <w:b w:val="0"/>
                <w:bCs w:val="0"/>
                <w:sz w:val="18"/>
                <w:szCs w:val="18"/>
              </w:rPr>
              <w:t>Пункт 20 ч. 1 ст. 14 Федерального закона от 06.10.2003 № 131-ФЗ «Об общих принципах организации местного самоуправления в Российской Федерации» (далее - № 131-ФЗ),</w:t>
            </w:r>
          </w:p>
        </w:tc>
      </w:tr>
      <w:tr w:rsidR="00415D6B" w:rsidRPr="00415D6B" w:rsidTr="00930D55">
        <w:trPr>
          <w:trHeight w:val="991"/>
        </w:trPr>
        <w:tc>
          <w:tcPr>
            <w:tcW w:w="517" w:type="dxa"/>
            <w:shd w:val="clear" w:color="auto" w:fill="auto"/>
          </w:tcPr>
          <w:p w:rsidR="00415D6B" w:rsidRPr="00415D6B" w:rsidRDefault="00415D6B" w:rsidP="00930D55">
            <w:pPr>
              <w:jc w:val="both"/>
              <w:rPr>
                <w:bCs/>
                <w:sz w:val="18"/>
                <w:szCs w:val="18"/>
              </w:rPr>
            </w:pPr>
            <w:r w:rsidRPr="00415D6B">
              <w:rPr>
                <w:bCs/>
                <w:sz w:val="18"/>
                <w:szCs w:val="18"/>
              </w:rPr>
              <w:t>18.</w:t>
            </w:r>
          </w:p>
        </w:tc>
        <w:tc>
          <w:tcPr>
            <w:tcW w:w="3671" w:type="dxa"/>
            <w:shd w:val="clear" w:color="000000" w:fill="FFFFFF"/>
          </w:tcPr>
          <w:p w:rsidR="00415D6B" w:rsidRPr="00415D6B" w:rsidRDefault="00415D6B" w:rsidP="00930D55">
            <w:pPr>
              <w:jc w:val="both"/>
              <w:rPr>
                <w:bCs/>
                <w:sz w:val="18"/>
                <w:szCs w:val="18"/>
              </w:rPr>
            </w:pPr>
            <w:r w:rsidRPr="00415D6B">
              <w:rPr>
                <w:color w:val="000000"/>
                <w:sz w:val="18"/>
                <w:szCs w:val="18"/>
              </w:rPr>
              <w:t>Постановка граждан на учет в качестве лиц, имеющих право на предоставление земельных участков в собственность бесплатно</w:t>
            </w:r>
          </w:p>
        </w:tc>
        <w:tc>
          <w:tcPr>
            <w:tcW w:w="7654" w:type="dxa"/>
            <w:shd w:val="clear" w:color="000000" w:fill="FFFFFF"/>
          </w:tcPr>
          <w:p w:rsidR="00415D6B" w:rsidRPr="00415D6B" w:rsidRDefault="00415D6B" w:rsidP="00930D55">
            <w:pPr>
              <w:jc w:val="both"/>
              <w:rPr>
                <w:bCs/>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1"/>
              <w:jc w:val="both"/>
              <w:rPr>
                <w:b w:val="0"/>
                <w:bCs w:val="0"/>
                <w:sz w:val="18"/>
                <w:szCs w:val="18"/>
              </w:rPr>
            </w:pPr>
            <w:r w:rsidRPr="00415D6B">
              <w:rPr>
                <w:b w:val="0"/>
                <w:color w:val="000000"/>
                <w:sz w:val="18"/>
                <w:szCs w:val="18"/>
              </w:rPr>
              <w:t>Пункт 3 ч. 1 ст. 14 № 131-ФЗ</w:t>
            </w:r>
          </w:p>
        </w:tc>
      </w:tr>
      <w:tr w:rsidR="00415D6B" w:rsidRPr="00415D6B" w:rsidTr="00930D55">
        <w:trPr>
          <w:trHeight w:val="1261"/>
        </w:trPr>
        <w:tc>
          <w:tcPr>
            <w:tcW w:w="517" w:type="dxa"/>
            <w:shd w:val="clear" w:color="auto" w:fill="auto"/>
          </w:tcPr>
          <w:p w:rsidR="00415D6B" w:rsidRPr="00415D6B" w:rsidRDefault="00415D6B" w:rsidP="00930D55">
            <w:pPr>
              <w:jc w:val="both"/>
              <w:rPr>
                <w:bCs/>
                <w:sz w:val="18"/>
                <w:szCs w:val="18"/>
              </w:rPr>
            </w:pPr>
            <w:r w:rsidRPr="00415D6B">
              <w:rPr>
                <w:bCs/>
                <w:sz w:val="18"/>
                <w:szCs w:val="18"/>
              </w:rPr>
              <w:lastRenderedPageBreak/>
              <w:t>19.</w:t>
            </w:r>
          </w:p>
        </w:tc>
        <w:tc>
          <w:tcPr>
            <w:tcW w:w="3671" w:type="dxa"/>
            <w:shd w:val="clear" w:color="000000" w:fill="FFFFFF"/>
          </w:tcPr>
          <w:p w:rsidR="00415D6B" w:rsidRPr="00415D6B" w:rsidRDefault="00415D6B" w:rsidP="00930D55">
            <w:pPr>
              <w:jc w:val="both"/>
              <w:rPr>
                <w:sz w:val="18"/>
                <w:szCs w:val="18"/>
              </w:rPr>
            </w:pPr>
            <w:r w:rsidRPr="00415D6B">
              <w:rPr>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7654" w:type="dxa"/>
            <w:shd w:val="clear" w:color="000000" w:fill="FFFFFF"/>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1"/>
              <w:jc w:val="both"/>
              <w:rPr>
                <w:b w:val="0"/>
                <w:color w:val="000000"/>
                <w:sz w:val="18"/>
                <w:szCs w:val="18"/>
              </w:rPr>
            </w:pPr>
            <w:r w:rsidRPr="00415D6B">
              <w:rPr>
                <w:b w:val="0"/>
                <w:color w:val="000000"/>
                <w:sz w:val="18"/>
                <w:szCs w:val="18"/>
              </w:rPr>
              <w:t>Пункт 3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20.</w:t>
            </w:r>
          </w:p>
        </w:tc>
        <w:tc>
          <w:tcPr>
            <w:tcW w:w="3671" w:type="dxa"/>
            <w:shd w:val="clear" w:color="000000" w:fill="FFFFFF"/>
          </w:tcPr>
          <w:p w:rsidR="00415D6B" w:rsidRPr="00415D6B" w:rsidRDefault="00415D6B" w:rsidP="00930D55">
            <w:pPr>
              <w:jc w:val="both"/>
              <w:rPr>
                <w:sz w:val="18"/>
                <w:szCs w:val="18"/>
              </w:rPr>
            </w:pPr>
            <w:r w:rsidRPr="00415D6B">
              <w:rPr>
                <w:sz w:val="18"/>
                <w:szCs w:val="18"/>
              </w:rPr>
              <w:t>Утверждение схемы расположения земельного участка или земельных участков на кадастровом плане территории.</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bCs/>
                <w:color w:val="000000"/>
                <w:sz w:val="18"/>
                <w:szCs w:val="18"/>
              </w:rPr>
              <w:t>Пункт 20 ч. 1 ст. 14 Федерального закона от 06.10.2003 № 131-ФЗ «Об общих принципах организации местного самоуправления в Российской Федерации» (далее - № 131-ФЗ), Статья 11.10 ЗК РФ</w:t>
            </w:r>
          </w:p>
        </w:tc>
      </w:tr>
      <w:tr w:rsidR="00415D6B" w:rsidRPr="00415D6B" w:rsidTr="00930D55">
        <w:trPr>
          <w:trHeight w:val="13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21.</w:t>
            </w:r>
          </w:p>
        </w:tc>
        <w:tc>
          <w:tcPr>
            <w:tcW w:w="3671" w:type="dxa"/>
            <w:shd w:val="clear" w:color="000000" w:fill="FFFFFF"/>
          </w:tcPr>
          <w:p w:rsidR="00415D6B" w:rsidRPr="00415D6B" w:rsidRDefault="00415D6B" w:rsidP="00930D55">
            <w:pPr>
              <w:jc w:val="both"/>
              <w:rPr>
                <w:sz w:val="18"/>
                <w:szCs w:val="18"/>
              </w:rPr>
            </w:pPr>
            <w:r w:rsidRPr="00415D6B">
              <w:rPr>
                <w:bCs/>
                <w:sz w:val="18"/>
                <w:szCs w:val="18"/>
              </w:rPr>
              <w:t>Предоставление земельных участков государственной или муниципальной собственности, на торгах</w:t>
            </w:r>
          </w:p>
        </w:tc>
        <w:tc>
          <w:tcPr>
            <w:tcW w:w="7654" w:type="dxa"/>
            <w:shd w:val="clear" w:color="000000" w:fill="FFFFFF"/>
          </w:tcPr>
          <w:p w:rsidR="00415D6B" w:rsidRPr="00415D6B" w:rsidRDefault="00415D6B" w:rsidP="00930D55">
            <w:pPr>
              <w:jc w:val="both"/>
              <w:rPr>
                <w:bCs/>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bCs/>
                <w:color w:val="000000"/>
                <w:sz w:val="18"/>
                <w:szCs w:val="18"/>
              </w:rPr>
            </w:pPr>
            <w:r w:rsidRPr="00415D6B">
              <w:rPr>
                <w:color w:val="000000"/>
                <w:sz w:val="18"/>
                <w:szCs w:val="18"/>
              </w:rPr>
              <w:t>Пункт 3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22.</w:t>
            </w:r>
          </w:p>
        </w:tc>
        <w:tc>
          <w:tcPr>
            <w:tcW w:w="3671" w:type="dxa"/>
            <w:shd w:val="clear" w:color="000000" w:fill="FFFFFF"/>
          </w:tcPr>
          <w:p w:rsidR="00415D6B" w:rsidRPr="00415D6B" w:rsidRDefault="00415D6B" w:rsidP="00930D55">
            <w:pPr>
              <w:jc w:val="both"/>
              <w:rPr>
                <w:sz w:val="18"/>
                <w:szCs w:val="18"/>
              </w:rPr>
            </w:pPr>
            <w:r w:rsidRPr="00415D6B">
              <w:rPr>
                <w:color w:val="000000"/>
                <w:sz w:val="18"/>
                <w:szCs w:val="18"/>
              </w:rPr>
              <w:t xml:space="preserve">Перераспределение земель </w:t>
            </w:r>
            <w:proofErr w:type="gramStart"/>
            <w:r w:rsidRPr="00415D6B">
              <w:rPr>
                <w:color w:val="000000"/>
                <w:sz w:val="18"/>
                <w:szCs w:val="18"/>
              </w:rPr>
              <w:t>и(</w:t>
            </w:r>
            <w:proofErr w:type="gramEnd"/>
            <w:r w:rsidRPr="00415D6B">
              <w:rPr>
                <w:color w:val="000000"/>
                <w:sz w:val="18"/>
                <w:szCs w:val="18"/>
              </w:rPr>
              <w:t>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bCs/>
                <w:color w:val="000000"/>
                <w:sz w:val="18"/>
                <w:szCs w:val="18"/>
              </w:rPr>
              <w:t xml:space="preserve">Пункт 20 ч. 1 ст. 14 Федерального закона от 06.10.2003 № 131-ФЗ «Об общих принципах организации местного самоуправления в Российской Федерации» (далее - № 131-ФЗ), </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23.</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Предварительное согласование предоставления земельного участка.</w:t>
            </w:r>
          </w:p>
        </w:tc>
        <w:tc>
          <w:tcPr>
            <w:tcW w:w="7654" w:type="dxa"/>
            <w:shd w:val="clear" w:color="000000" w:fill="FFFFFF"/>
          </w:tcPr>
          <w:p w:rsidR="00415D6B" w:rsidRPr="00415D6B" w:rsidRDefault="00415D6B" w:rsidP="00930D55">
            <w:pPr>
              <w:jc w:val="both"/>
              <w:rPr>
                <w:bCs/>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bCs/>
                <w:color w:val="000000"/>
                <w:sz w:val="18"/>
                <w:szCs w:val="18"/>
              </w:rPr>
            </w:pPr>
            <w:r w:rsidRPr="00415D6B">
              <w:rPr>
                <w:color w:val="000000"/>
                <w:sz w:val="18"/>
                <w:szCs w:val="18"/>
              </w:rPr>
              <w:t>Пункт 3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24.</w:t>
            </w:r>
          </w:p>
        </w:tc>
        <w:tc>
          <w:tcPr>
            <w:tcW w:w="3671" w:type="dxa"/>
            <w:shd w:val="clear" w:color="000000" w:fill="FFFFFF"/>
          </w:tcPr>
          <w:p w:rsidR="00415D6B" w:rsidRPr="00415D6B" w:rsidRDefault="00415D6B" w:rsidP="00930D55">
            <w:pPr>
              <w:rPr>
                <w:bCs/>
                <w:sz w:val="18"/>
                <w:szCs w:val="18"/>
              </w:rPr>
            </w:pPr>
            <w:r w:rsidRPr="00415D6B">
              <w:rPr>
                <w:bCs/>
                <w:sz w:val="18"/>
                <w:szCs w:val="18"/>
              </w:rPr>
              <w:t xml:space="preserve">Отнесение земель или земельных участков в составе таких земель к определенной категории земель или перевод земель и </w:t>
            </w:r>
            <w:r w:rsidRPr="00415D6B">
              <w:rPr>
                <w:bCs/>
                <w:sz w:val="18"/>
                <w:szCs w:val="18"/>
              </w:rPr>
              <w:lastRenderedPageBreak/>
              <w:t>земельных участков в составе таких земель из одной категории в другую</w:t>
            </w:r>
          </w:p>
        </w:tc>
        <w:tc>
          <w:tcPr>
            <w:tcW w:w="7654" w:type="dxa"/>
            <w:shd w:val="clear" w:color="000000" w:fill="FFFFFF"/>
          </w:tcPr>
          <w:p w:rsidR="00415D6B" w:rsidRPr="00415D6B" w:rsidRDefault="00415D6B" w:rsidP="00930D55">
            <w:pPr>
              <w:jc w:val="both"/>
              <w:rPr>
                <w:sz w:val="18"/>
                <w:szCs w:val="18"/>
              </w:rPr>
            </w:pPr>
            <w:r w:rsidRPr="00415D6B">
              <w:rPr>
                <w:sz w:val="18"/>
                <w:szCs w:val="18"/>
              </w:rPr>
              <w:lastRenderedPageBreak/>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t xml:space="preserve">п. 3 ч. 1 ст. 14 N 131-ФЗ, </w:t>
            </w:r>
            <w:r w:rsidR="00F20D3D" w:rsidRPr="00415D6B">
              <w:rPr>
                <w:rFonts w:ascii="Times New Roman" w:hAnsi="Times New Roman" w:cs="Times New Roman"/>
                <w:sz w:val="18"/>
                <w:szCs w:val="18"/>
              </w:rPr>
              <w:fldChar w:fldCharType="begin"/>
            </w:r>
            <w:r w:rsidRPr="00415D6B">
              <w:rPr>
                <w:rFonts w:ascii="Times New Roman" w:hAnsi="Times New Roman" w:cs="Times New Roman"/>
                <w:sz w:val="18"/>
                <w:szCs w:val="18"/>
              </w:rPr>
              <w:instrText xml:space="preserve"> HYPERLINK "kodeks://link/d?nd=744100004&amp;point=mark=0000000000000000000000000000000000000000000000000064U0IK"\o"’’Земельный кодекс Российской Федерации (с изменениями на 14 июля 2022 года) (редакция, действующая с 13 октября 2022 года)’’</w:instrText>
            </w:r>
          </w:p>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instrText>Кодекс РФ от 25.10.2001 N 136-ФЗ</w:instrText>
            </w:r>
          </w:p>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instrText>Статус: действующая редакция (действ. с 13.10.2022)"</w:instrText>
            </w:r>
            <w:r w:rsidR="00F20D3D" w:rsidRPr="00415D6B">
              <w:rPr>
                <w:rFonts w:ascii="Times New Roman" w:hAnsi="Times New Roman" w:cs="Times New Roman"/>
                <w:sz w:val="18"/>
                <w:szCs w:val="18"/>
              </w:rPr>
              <w:fldChar w:fldCharType="separate"/>
            </w:r>
            <w:r w:rsidRPr="00415D6B">
              <w:rPr>
                <w:rFonts w:ascii="Times New Roman" w:hAnsi="Times New Roman" w:cs="Times New Roman"/>
                <w:sz w:val="18"/>
                <w:szCs w:val="18"/>
              </w:rPr>
              <w:t xml:space="preserve">Земельный кодекс Российской Федерации </w:t>
            </w:r>
            <w:r w:rsidR="00F20D3D" w:rsidRPr="00415D6B">
              <w:rPr>
                <w:rFonts w:ascii="Times New Roman" w:hAnsi="Times New Roman" w:cs="Times New Roman"/>
                <w:sz w:val="18"/>
                <w:szCs w:val="18"/>
              </w:rPr>
              <w:fldChar w:fldCharType="end"/>
            </w:r>
            <w:r w:rsidRPr="00415D6B">
              <w:rPr>
                <w:rFonts w:ascii="Times New Roman" w:hAnsi="Times New Roman" w:cs="Times New Roman"/>
                <w:sz w:val="18"/>
                <w:szCs w:val="18"/>
              </w:rPr>
              <w:t xml:space="preserve">, </w:t>
            </w:r>
            <w:r w:rsidR="00F20D3D" w:rsidRPr="00415D6B">
              <w:rPr>
                <w:rFonts w:ascii="Times New Roman" w:hAnsi="Times New Roman" w:cs="Times New Roman"/>
                <w:sz w:val="18"/>
                <w:szCs w:val="18"/>
              </w:rPr>
              <w:fldChar w:fldCharType="begin"/>
            </w:r>
            <w:r w:rsidRPr="00415D6B">
              <w:rPr>
                <w:rFonts w:ascii="Times New Roman" w:hAnsi="Times New Roman" w:cs="Times New Roman"/>
                <w:sz w:val="18"/>
                <w:szCs w:val="18"/>
              </w:rPr>
              <w:instrText xml:space="preserve"> HYPERLINK "kodeks://link/d?nd=901918785"\o"’’О переводе земель или земельных участков из одной категории в другую (с изменениями на 30 декабря 2021 года) (редакция, действующая с 1 марта 2022 года)’’</w:instrText>
            </w:r>
          </w:p>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instrText>Федеральный закон от 21.12.2004 N 172-ФЗ</w:instrText>
            </w:r>
          </w:p>
          <w:p w:rsidR="00415D6B" w:rsidRPr="00415D6B" w:rsidRDefault="00415D6B" w:rsidP="00930D55">
            <w:pPr>
              <w:jc w:val="both"/>
              <w:rPr>
                <w:sz w:val="18"/>
                <w:szCs w:val="18"/>
              </w:rPr>
            </w:pPr>
            <w:r w:rsidRPr="00415D6B">
              <w:rPr>
                <w:sz w:val="18"/>
                <w:szCs w:val="18"/>
              </w:rPr>
              <w:instrText>Статус: действующая редакция (действ. с 01.03.2022)"</w:instrText>
            </w:r>
            <w:r w:rsidR="00F20D3D" w:rsidRPr="00415D6B">
              <w:rPr>
                <w:sz w:val="18"/>
                <w:szCs w:val="18"/>
              </w:rPr>
              <w:fldChar w:fldCharType="separate"/>
            </w:r>
            <w:r w:rsidRPr="00415D6B">
              <w:rPr>
                <w:sz w:val="18"/>
                <w:szCs w:val="18"/>
              </w:rPr>
              <w:t>Федеральный закон от 21.12.2004 N 172-</w:t>
            </w:r>
            <w:r w:rsidRPr="00415D6B">
              <w:rPr>
                <w:sz w:val="18"/>
                <w:szCs w:val="18"/>
              </w:rPr>
              <w:lastRenderedPageBreak/>
              <w:t xml:space="preserve">ФЗ "О переводе земель или земельных участков из одной категории в другую" </w:t>
            </w:r>
            <w:r w:rsidR="00F20D3D" w:rsidRPr="00415D6B">
              <w:rPr>
                <w:sz w:val="18"/>
                <w:szCs w:val="18"/>
              </w:rPr>
              <w:fldChar w:fldCharType="end"/>
            </w:r>
          </w:p>
        </w:tc>
      </w:tr>
      <w:tr w:rsidR="00415D6B" w:rsidRPr="00415D6B" w:rsidTr="00930D55">
        <w:trPr>
          <w:trHeight w:val="270"/>
        </w:trPr>
        <w:tc>
          <w:tcPr>
            <w:tcW w:w="15297" w:type="dxa"/>
            <w:gridSpan w:val="4"/>
            <w:shd w:val="clear" w:color="auto" w:fill="auto"/>
          </w:tcPr>
          <w:p w:rsidR="00415D6B" w:rsidRPr="00415D6B" w:rsidRDefault="00415D6B" w:rsidP="00930D55">
            <w:pPr>
              <w:pStyle w:val="FORMATTEXT0"/>
              <w:jc w:val="center"/>
              <w:rPr>
                <w:rFonts w:ascii="Times New Roman" w:hAnsi="Times New Roman" w:cs="Times New Roman"/>
                <w:b/>
                <w:sz w:val="18"/>
                <w:szCs w:val="18"/>
              </w:rPr>
            </w:pPr>
            <w:r w:rsidRPr="00415D6B">
              <w:rPr>
                <w:rFonts w:ascii="Times New Roman" w:hAnsi="Times New Roman" w:cs="Times New Roman"/>
                <w:b/>
                <w:sz w:val="18"/>
                <w:szCs w:val="18"/>
              </w:rPr>
              <w:lastRenderedPageBreak/>
              <w:t>В сфере строительства, архитектуры и градостроительной деятельности</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25.</w:t>
            </w:r>
          </w:p>
        </w:tc>
        <w:tc>
          <w:tcPr>
            <w:tcW w:w="3671" w:type="dxa"/>
            <w:shd w:val="clear" w:color="000000" w:fill="FFFFFF"/>
          </w:tcPr>
          <w:p w:rsidR="00415D6B" w:rsidRPr="00415D6B" w:rsidRDefault="00415D6B" w:rsidP="00930D55">
            <w:pPr>
              <w:jc w:val="both"/>
              <w:rPr>
                <w:sz w:val="18"/>
                <w:szCs w:val="18"/>
              </w:rPr>
            </w:pPr>
            <w:r w:rsidRPr="00415D6B">
              <w:rPr>
                <w:bCs/>
                <w:sz w:val="18"/>
                <w:szCs w:val="1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color w:val="000000"/>
                <w:sz w:val="18"/>
                <w:szCs w:val="18"/>
              </w:rPr>
              <w:t>Пункт 20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26.</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Предоставление разрешения на условно разрешенный вид использования земельного участка или объекта капитального строительства</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sz w:val="18"/>
                <w:szCs w:val="18"/>
              </w:rPr>
              <w:t>Федеральный закон от 06.10.2003 № 131-ФЗ «Об общих принципах организации местного самоуправления в Российской Федерации», Земельный Кодекс РФ</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27.</w:t>
            </w:r>
          </w:p>
        </w:tc>
        <w:tc>
          <w:tcPr>
            <w:tcW w:w="3671" w:type="dxa"/>
            <w:shd w:val="clear" w:color="000000" w:fill="FFFFFF"/>
          </w:tcPr>
          <w:p w:rsidR="00415D6B" w:rsidRPr="00415D6B" w:rsidRDefault="00415D6B" w:rsidP="00930D55">
            <w:pPr>
              <w:jc w:val="both"/>
              <w:rPr>
                <w:color w:val="000000"/>
                <w:sz w:val="18"/>
                <w:szCs w:val="18"/>
              </w:rPr>
            </w:pPr>
            <w:r w:rsidRPr="00415D6B">
              <w:rPr>
                <w:bCs/>
                <w:color w:val="000000"/>
                <w:sz w:val="18"/>
                <w:szCs w:val="18"/>
              </w:rPr>
              <w:t>Присвоение объекту адресации адреса, аннулирование его адреса</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Присвоение наименований улицам, площадям и иным территориям проживания граждан в населенных пунктах, установление нумерации домов</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21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28.</w:t>
            </w:r>
          </w:p>
        </w:tc>
        <w:tc>
          <w:tcPr>
            <w:tcW w:w="3671" w:type="dxa"/>
            <w:shd w:val="clear" w:color="000000" w:fill="FFFFFF"/>
          </w:tcPr>
          <w:p w:rsidR="00415D6B" w:rsidRPr="00415D6B" w:rsidRDefault="00415D6B" w:rsidP="00930D55">
            <w:pPr>
              <w:jc w:val="both"/>
              <w:rPr>
                <w:sz w:val="18"/>
                <w:szCs w:val="18"/>
              </w:rPr>
            </w:pPr>
            <w:r w:rsidRPr="00415D6B">
              <w:rPr>
                <w:sz w:val="18"/>
                <w:szCs w:val="18"/>
              </w:rPr>
              <w:t>Выдача разрешений на установку и эксплуатацию рекламных конструкций</w:t>
            </w:r>
            <w:r w:rsidRPr="00415D6B">
              <w:rPr>
                <w:color w:val="000000"/>
                <w:sz w:val="18"/>
                <w:szCs w:val="18"/>
              </w:rPr>
              <w:t xml:space="preserve"> на территории городского поселения Агириш</w:t>
            </w:r>
            <w:r w:rsidRPr="00415D6B">
              <w:rPr>
                <w:sz w:val="18"/>
                <w:szCs w:val="18"/>
              </w:rPr>
              <w:t>, аннулирование такого разрешения</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roofErr w:type="gramStart"/>
            <w:r w:rsidRPr="00415D6B">
              <w:rPr>
                <w:color w:val="000000"/>
                <w:sz w:val="18"/>
                <w:szCs w:val="18"/>
              </w:rPr>
              <w:t>устанавливающих</w:t>
            </w:r>
            <w:proofErr w:type="gramEnd"/>
            <w:r w:rsidRPr="00415D6B">
              <w:rPr>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w:t>
            </w:r>
            <w:r w:rsidRPr="00415D6B">
              <w:rPr>
                <w:color w:val="000000"/>
                <w:sz w:val="18"/>
                <w:szCs w:val="18"/>
              </w:rPr>
              <w:lastRenderedPageBreak/>
              <w:t>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lastRenderedPageBreak/>
              <w:t>Пункты 19, 20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29.</w:t>
            </w:r>
          </w:p>
        </w:tc>
        <w:tc>
          <w:tcPr>
            <w:tcW w:w="3671" w:type="dxa"/>
            <w:shd w:val="clear" w:color="000000" w:fill="FFFFFF"/>
          </w:tcPr>
          <w:p w:rsidR="00415D6B" w:rsidRPr="00415D6B" w:rsidRDefault="00415D6B" w:rsidP="00930D55">
            <w:pPr>
              <w:jc w:val="both"/>
              <w:rPr>
                <w:color w:val="000000"/>
                <w:sz w:val="18"/>
                <w:szCs w:val="18"/>
              </w:rPr>
            </w:pPr>
            <w:r w:rsidRPr="00415D6B">
              <w:rPr>
                <w:bCs/>
                <w:sz w:val="18"/>
                <w:szCs w:val="18"/>
              </w:rPr>
              <w:t xml:space="preserve">Установка информационной вывески, согласование </w:t>
            </w:r>
            <w:proofErr w:type="spellStart"/>
            <w:proofErr w:type="gramStart"/>
            <w:r w:rsidRPr="00415D6B">
              <w:rPr>
                <w:bCs/>
                <w:sz w:val="18"/>
                <w:szCs w:val="18"/>
              </w:rPr>
              <w:t>дизайн-проекта</w:t>
            </w:r>
            <w:proofErr w:type="spellEnd"/>
            <w:proofErr w:type="gramEnd"/>
            <w:r w:rsidRPr="00415D6B">
              <w:rPr>
                <w:bCs/>
                <w:sz w:val="18"/>
                <w:szCs w:val="18"/>
              </w:rPr>
              <w:t xml:space="preserve"> размещения вывески</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roofErr w:type="gramStart"/>
            <w:r w:rsidRPr="00415D6B">
              <w:rPr>
                <w:color w:val="000000"/>
                <w:sz w:val="18"/>
                <w:szCs w:val="18"/>
              </w:rPr>
              <w:t>устанавливающих</w:t>
            </w:r>
            <w:proofErr w:type="gramEnd"/>
            <w:r w:rsidRPr="00415D6B">
              <w:rPr>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Пункты 19, 20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30.</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Предоставление разрешения на осуществление земляных работ</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roofErr w:type="gramStart"/>
            <w:r w:rsidRPr="00415D6B">
              <w:rPr>
                <w:color w:val="000000"/>
                <w:sz w:val="18"/>
                <w:szCs w:val="18"/>
              </w:rPr>
              <w:t>устанавливающих</w:t>
            </w:r>
            <w:proofErr w:type="gramEnd"/>
            <w:r w:rsidRPr="00415D6B">
              <w:rPr>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Пункты 19, 20 ч. 1 ст. 14 № 131-ФЗ</w:t>
            </w:r>
          </w:p>
        </w:tc>
      </w:tr>
    </w:tbl>
    <w:p w:rsidR="00415D6B" w:rsidRPr="00415D6B" w:rsidRDefault="00415D6B" w:rsidP="00415D6B">
      <w:pPr>
        <w:jc w:val="center"/>
        <w:rPr>
          <w:b/>
          <w:sz w:val="18"/>
          <w:szCs w:val="18"/>
        </w:rPr>
      </w:pPr>
      <w:r w:rsidRPr="00415D6B">
        <w:rPr>
          <w:b/>
          <w:sz w:val="18"/>
          <w:szCs w:val="18"/>
        </w:rPr>
        <w:t>В сфере распоряжения муниципальным имуществом</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672"/>
        <w:gridCol w:w="7654"/>
        <w:gridCol w:w="3455"/>
      </w:tblGrid>
      <w:tr w:rsidR="00415D6B" w:rsidRPr="00415D6B" w:rsidTr="00930D55">
        <w:trPr>
          <w:trHeight w:val="503"/>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31.</w:t>
            </w:r>
          </w:p>
        </w:tc>
        <w:tc>
          <w:tcPr>
            <w:tcW w:w="3672" w:type="dxa"/>
            <w:shd w:val="clear" w:color="000000" w:fill="FFFFFF"/>
          </w:tcPr>
          <w:p w:rsidR="00415D6B" w:rsidRPr="00415D6B" w:rsidRDefault="00415D6B" w:rsidP="00930D55">
            <w:pPr>
              <w:jc w:val="both"/>
              <w:rPr>
                <w:sz w:val="18"/>
                <w:szCs w:val="18"/>
              </w:rPr>
            </w:pPr>
            <w:r w:rsidRPr="00415D6B">
              <w:rPr>
                <w:sz w:val="18"/>
                <w:szCs w:val="18"/>
              </w:rPr>
              <w:t>Предоставление сведений из реестра муниципального имущества</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tc>
      </w:tr>
      <w:tr w:rsidR="00415D6B" w:rsidRPr="00415D6B" w:rsidTr="00930D55">
        <w:trPr>
          <w:trHeight w:val="278"/>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32.</w:t>
            </w:r>
          </w:p>
        </w:tc>
        <w:tc>
          <w:tcPr>
            <w:tcW w:w="3672" w:type="dxa"/>
            <w:shd w:val="clear" w:color="000000" w:fill="FFFFFF"/>
          </w:tcPr>
          <w:p w:rsidR="00415D6B" w:rsidRPr="00415D6B" w:rsidRDefault="00415D6B" w:rsidP="00930D55">
            <w:pPr>
              <w:jc w:val="both"/>
              <w:rPr>
                <w:color w:val="000000"/>
                <w:sz w:val="18"/>
                <w:szCs w:val="18"/>
              </w:rPr>
            </w:pPr>
            <w:r w:rsidRPr="00415D6B">
              <w:rPr>
                <w:sz w:val="18"/>
                <w:szCs w:val="1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tc>
      </w:tr>
      <w:tr w:rsidR="00415D6B" w:rsidRPr="00415D6B" w:rsidTr="00930D55">
        <w:trPr>
          <w:trHeight w:val="1124"/>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33.</w:t>
            </w:r>
          </w:p>
        </w:tc>
        <w:tc>
          <w:tcPr>
            <w:tcW w:w="3672" w:type="dxa"/>
            <w:shd w:val="clear" w:color="auto" w:fill="auto"/>
          </w:tcPr>
          <w:p w:rsidR="00415D6B" w:rsidRPr="00415D6B" w:rsidRDefault="00415D6B" w:rsidP="00930D55">
            <w:pPr>
              <w:jc w:val="both"/>
              <w:rPr>
                <w:color w:val="000000"/>
                <w:sz w:val="18"/>
                <w:szCs w:val="18"/>
              </w:rPr>
            </w:pPr>
            <w:r w:rsidRPr="00415D6B">
              <w:rPr>
                <w:color w:val="000000"/>
                <w:sz w:val="18"/>
                <w:szCs w:val="1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7654" w:type="dxa"/>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 xml:space="preserve">Пункт 3 ч.1 ст. 14 № 131-ФЗ </w:t>
            </w:r>
          </w:p>
        </w:tc>
      </w:tr>
    </w:tbl>
    <w:p w:rsidR="00415D6B" w:rsidRPr="00415D6B" w:rsidRDefault="00415D6B" w:rsidP="00415D6B">
      <w:pPr>
        <w:jc w:val="center"/>
        <w:rPr>
          <w:b/>
          <w:sz w:val="18"/>
          <w:szCs w:val="18"/>
        </w:rPr>
      </w:pPr>
      <w:r w:rsidRPr="00415D6B">
        <w:rPr>
          <w:b/>
          <w:sz w:val="18"/>
          <w:szCs w:val="18"/>
        </w:rPr>
        <w:t>В сфере транспортного обслуживания и дорожной деятельности</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672"/>
        <w:gridCol w:w="7654"/>
        <w:gridCol w:w="3455"/>
      </w:tblGrid>
      <w:tr w:rsidR="00415D6B" w:rsidRPr="00415D6B" w:rsidTr="00930D55">
        <w:trPr>
          <w:trHeight w:val="1876"/>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34.</w:t>
            </w:r>
          </w:p>
        </w:tc>
        <w:tc>
          <w:tcPr>
            <w:tcW w:w="3672" w:type="dxa"/>
            <w:shd w:val="clear" w:color="000000" w:fill="FFFFFF"/>
          </w:tcPr>
          <w:p w:rsidR="00415D6B" w:rsidRPr="00415D6B" w:rsidRDefault="00415D6B" w:rsidP="00930D55">
            <w:pPr>
              <w:jc w:val="both"/>
              <w:rPr>
                <w:sz w:val="18"/>
                <w:szCs w:val="18"/>
              </w:rPr>
            </w:pPr>
            <w:r w:rsidRPr="00415D6B">
              <w:rPr>
                <w:sz w:val="18"/>
                <w:szCs w:val="18"/>
              </w:rPr>
              <w:t>Предоставление информации пользователям автомобильных дорог общего пользования местного значения</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15D6B">
              <w:rPr>
                <w:bCs/>
                <w:color w:val="000000"/>
                <w:sz w:val="18"/>
                <w:szCs w:val="18"/>
              </w:rPr>
              <w:t xml:space="preserve"> Российской Федерации</w:t>
            </w:r>
          </w:p>
        </w:tc>
        <w:tc>
          <w:tcPr>
            <w:tcW w:w="3455" w:type="dxa"/>
            <w:shd w:val="clear" w:color="000000" w:fill="FFFFFF"/>
          </w:tcPr>
          <w:p w:rsidR="00415D6B" w:rsidRPr="00415D6B" w:rsidRDefault="00415D6B" w:rsidP="00930D55">
            <w:pPr>
              <w:jc w:val="both"/>
              <w:rPr>
                <w:color w:val="000000"/>
                <w:sz w:val="18"/>
                <w:szCs w:val="18"/>
              </w:rPr>
            </w:pPr>
            <w:r w:rsidRPr="00415D6B">
              <w:rPr>
                <w:bCs/>
                <w:color w:val="000000"/>
                <w:sz w:val="18"/>
                <w:szCs w:val="18"/>
              </w:rPr>
              <w:t>Пункт 5 ч. 1 ст. 14 № 131-ФЗ,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15D6B" w:rsidRPr="00415D6B" w:rsidTr="00930D55">
        <w:trPr>
          <w:trHeight w:val="1114"/>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35.</w:t>
            </w:r>
          </w:p>
        </w:tc>
        <w:tc>
          <w:tcPr>
            <w:tcW w:w="3672" w:type="dxa"/>
            <w:shd w:val="clear" w:color="auto" w:fill="auto"/>
          </w:tcPr>
          <w:p w:rsidR="00415D6B" w:rsidRPr="00415D6B" w:rsidRDefault="00415D6B" w:rsidP="00930D55">
            <w:pPr>
              <w:jc w:val="both"/>
              <w:rPr>
                <w:color w:val="000000"/>
                <w:sz w:val="18"/>
                <w:szCs w:val="18"/>
              </w:rPr>
            </w:pPr>
            <w:r w:rsidRPr="00415D6B">
              <w:rPr>
                <w:bCs/>
                <w:color w:val="000000"/>
                <w:sz w:val="18"/>
                <w:szCs w:val="18"/>
              </w:rPr>
              <w:t>Выдача специального разрешения на движение по автомобильным дорогам местного значения городского поселения Агириш транспортного средства, осуществляющего перевозки тяжеловесных и (или) крупногабаритных грузов</w:t>
            </w:r>
          </w:p>
        </w:tc>
        <w:tc>
          <w:tcPr>
            <w:tcW w:w="7654" w:type="dxa"/>
          </w:tcPr>
          <w:p w:rsidR="00415D6B" w:rsidRPr="00415D6B" w:rsidRDefault="00415D6B" w:rsidP="00930D55">
            <w:pPr>
              <w:jc w:val="both"/>
              <w:rPr>
                <w:bCs/>
                <w:color w:val="000000"/>
                <w:sz w:val="18"/>
                <w:szCs w:val="18"/>
              </w:rPr>
            </w:pPr>
            <w:proofErr w:type="gramStart"/>
            <w:r w:rsidRPr="00415D6B">
              <w:rPr>
                <w:bCs/>
                <w:color w:val="000000"/>
                <w:sz w:val="18"/>
                <w:szCs w:val="1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15D6B">
              <w:rPr>
                <w:bCs/>
                <w:color w:val="000000"/>
                <w:sz w:val="18"/>
                <w:szCs w:val="18"/>
              </w:rPr>
              <w:t xml:space="preserve"> Российской Федерации</w:t>
            </w:r>
          </w:p>
        </w:tc>
        <w:tc>
          <w:tcPr>
            <w:tcW w:w="3455" w:type="dxa"/>
            <w:shd w:val="clear" w:color="auto" w:fill="auto"/>
          </w:tcPr>
          <w:p w:rsidR="00415D6B" w:rsidRPr="00415D6B" w:rsidRDefault="00415D6B" w:rsidP="00930D55">
            <w:pPr>
              <w:jc w:val="both"/>
              <w:rPr>
                <w:color w:val="000000"/>
                <w:sz w:val="18"/>
                <w:szCs w:val="18"/>
              </w:rPr>
            </w:pPr>
            <w:r w:rsidRPr="00415D6B">
              <w:rPr>
                <w:bCs/>
                <w:color w:val="000000"/>
                <w:sz w:val="18"/>
                <w:szCs w:val="18"/>
              </w:rPr>
              <w:t>Пункт 5 ч. 1 ст. 14 № 131-ФЗ, ст.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15D6B" w:rsidRPr="00415D6B" w:rsidTr="00930D55">
        <w:trPr>
          <w:trHeight w:val="1114"/>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36.</w:t>
            </w:r>
          </w:p>
        </w:tc>
        <w:tc>
          <w:tcPr>
            <w:tcW w:w="3672" w:type="dxa"/>
            <w:shd w:val="clear" w:color="auto" w:fill="auto"/>
          </w:tcPr>
          <w:p w:rsidR="00415D6B" w:rsidRPr="00415D6B" w:rsidRDefault="00415D6B" w:rsidP="00930D55">
            <w:pPr>
              <w:jc w:val="both"/>
              <w:rPr>
                <w:sz w:val="18"/>
                <w:szCs w:val="18"/>
              </w:rPr>
            </w:pPr>
            <w:r w:rsidRPr="00415D6B">
              <w:rPr>
                <w:spacing w:val="2"/>
                <w:sz w:val="18"/>
                <w:szCs w:val="18"/>
                <w:shd w:val="clear" w:color="auto" w:fill="FFFFFF"/>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415D6B">
              <w:rPr>
                <w:sz w:val="18"/>
                <w:szCs w:val="18"/>
              </w:rPr>
              <w:t>городского поселения Агириш</w:t>
            </w:r>
            <w:r w:rsidRPr="00415D6B">
              <w:rPr>
                <w:spacing w:val="2"/>
                <w:sz w:val="18"/>
                <w:szCs w:val="18"/>
                <w:shd w:val="clear" w:color="auto" w:fill="FFFFFF"/>
              </w:rPr>
              <w:t xml:space="preserve">, посадку (взлет) на площадки, расположенные в границах </w:t>
            </w:r>
            <w:r w:rsidRPr="00415D6B">
              <w:rPr>
                <w:sz w:val="18"/>
                <w:szCs w:val="18"/>
              </w:rPr>
              <w:t>городского поселения Агириш</w:t>
            </w:r>
            <w:r w:rsidRPr="00415D6B">
              <w:rPr>
                <w:spacing w:val="2"/>
                <w:sz w:val="18"/>
                <w:szCs w:val="18"/>
                <w:shd w:val="clear" w:color="auto" w:fill="FFFFFF"/>
              </w:rPr>
              <w:t>, сведения о которых не опубликованы в документах аэронавигационной информации</w:t>
            </w:r>
          </w:p>
        </w:tc>
        <w:tc>
          <w:tcPr>
            <w:tcW w:w="7654" w:type="dxa"/>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roofErr w:type="gramStart"/>
            <w:r w:rsidRPr="00415D6B">
              <w:rPr>
                <w:color w:val="000000"/>
                <w:sz w:val="18"/>
                <w:szCs w:val="18"/>
              </w:rPr>
              <w:t>устанавливающих</w:t>
            </w:r>
            <w:proofErr w:type="gramEnd"/>
            <w:r w:rsidRPr="00415D6B">
              <w:rPr>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Пункты 19, 20 ч. 1 ст. 14 № 131-ФЗ</w:t>
            </w:r>
          </w:p>
        </w:tc>
      </w:tr>
      <w:tr w:rsidR="00415D6B" w:rsidRPr="00415D6B" w:rsidTr="00930D55">
        <w:trPr>
          <w:trHeight w:val="330"/>
        </w:trPr>
        <w:tc>
          <w:tcPr>
            <w:tcW w:w="15297" w:type="dxa"/>
            <w:gridSpan w:val="4"/>
            <w:shd w:val="clear" w:color="auto" w:fill="auto"/>
          </w:tcPr>
          <w:p w:rsidR="00415D6B" w:rsidRPr="00415D6B" w:rsidRDefault="00415D6B" w:rsidP="00930D55">
            <w:pPr>
              <w:jc w:val="center"/>
              <w:rPr>
                <w:b/>
                <w:color w:val="000000"/>
                <w:sz w:val="18"/>
                <w:szCs w:val="18"/>
              </w:rPr>
            </w:pPr>
            <w:r w:rsidRPr="00415D6B">
              <w:rPr>
                <w:b/>
                <w:color w:val="000000"/>
                <w:sz w:val="18"/>
                <w:szCs w:val="18"/>
              </w:rPr>
              <w:t>В сфере семьи и материнства</w:t>
            </w:r>
          </w:p>
        </w:tc>
      </w:tr>
      <w:tr w:rsidR="00415D6B" w:rsidRPr="00415D6B" w:rsidTr="00930D55">
        <w:trPr>
          <w:trHeight w:val="561"/>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37.</w:t>
            </w:r>
          </w:p>
        </w:tc>
        <w:tc>
          <w:tcPr>
            <w:tcW w:w="3672" w:type="dxa"/>
            <w:shd w:val="clear" w:color="auto" w:fill="auto"/>
          </w:tcPr>
          <w:p w:rsidR="00415D6B" w:rsidRPr="00415D6B" w:rsidRDefault="00415D6B" w:rsidP="00930D55">
            <w:pPr>
              <w:jc w:val="both"/>
              <w:rPr>
                <w:spacing w:val="2"/>
                <w:sz w:val="18"/>
                <w:szCs w:val="18"/>
                <w:shd w:val="clear" w:color="auto" w:fill="FFFFFF"/>
              </w:rPr>
            </w:pPr>
            <w:r w:rsidRPr="00415D6B">
              <w:rPr>
                <w:bCs/>
                <w:sz w:val="18"/>
                <w:szCs w:val="18"/>
              </w:rPr>
              <w:t>Выдача разрешения на вступление в брак несовершеннолетним лицам</w:t>
            </w:r>
          </w:p>
        </w:tc>
        <w:tc>
          <w:tcPr>
            <w:tcW w:w="7654" w:type="dxa"/>
          </w:tcPr>
          <w:p w:rsidR="00415D6B" w:rsidRPr="00415D6B" w:rsidRDefault="00415D6B" w:rsidP="00930D55">
            <w:pPr>
              <w:jc w:val="both"/>
              <w:rPr>
                <w:color w:val="000000"/>
                <w:sz w:val="18"/>
                <w:szCs w:val="18"/>
              </w:rPr>
            </w:pPr>
            <w:r w:rsidRPr="00415D6B">
              <w:rPr>
                <w:color w:val="000000"/>
                <w:sz w:val="18"/>
                <w:szCs w:val="18"/>
                <w:shd w:val="clear" w:color="auto" w:fill="FFFFFF"/>
              </w:rPr>
              <w:t>организация и осуществление мероприятий по работе с детьми и молодежью в поселении</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 30 ч.1 ст. 14 № 131-ФЗ</w:t>
            </w:r>
          </w:p>
        </w:tc>
      </w:tr>
    </w:tbl>
    <w:p w:rsidR="00415D6B" w:rsidRPr="00415D6B" w:rsidRDefault="00415D6B" w:rsidP="00415D6B">
      <w:pPr>
        <w:jc w:val="center"/>
        <w:rPr>
          <w:b/>
          <w:sz w:val="18"/>
          <w:szCs w:val="18"/>
        </w:rPr>
      </w:pPr>
      <w:r w:rsidRPr="00415D6B">
        <w:rPr>
          <w:b/>
          <w:sz w:val="18"/>
          <w:szCs w:val="18"/>
        </w:rPr>
        <w:t>В сфере осуществления предпринимательской деятельности</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671"/>
        <w:gridCol w:w="7654"/>
        <w:gridCol w:w="3455"/>
      </w:tblGrid>
      <w:tr w:rsidR="00415D6B" w:rsidRPr="00415D6B" w:rsidTr="00930D55">
        <w:trPr>
          <w:trHeight w:val="849"/>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38.</w:t>
            </w:r>
          </w:p>
        </w:tc>
        <w:tc>
          <w:tcPr>
            <w:tcW w:w="3671" w:type="dxa"/>
            <w:shd w:val="clear" w:color="auto" w:fill="auto"/>
          </w:tcPr>
          <w:p w:rsidR="00415D6B" w:rsidRPr="00415D6B" w:rsidRDefault="00415D6B" w:rsidP="00930D55">
            <w:pPr>
              <w:jc w:val="both"/>
              <w:rPr>
                <w:bCs/>
                <w:color w:val="000000"/>
                <w:sz w:val="18"/>
                <w:szCs w:val="18"/>
              </w:rPr>
            </w:pPr>
            <w:r w:rsidRPr="00415D6B">
              <w:rPr>
                <w:sz w:val="18"/>
                <w:szCs w:val="18"/>
              </w:rPr>
              <w:t>Оказание имущественной поддержки субъектам малого и среднего предпринимательства</w:t>
            </w:r>
          </w:p>
        </w:tc>
        <w:tc>
          <w:tcPr>
            <w:tcW w:w="7654" w:type="dxa"/>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r w:rsidRPr="00415D6B">
              <w:rPr>
                <w:sz w:val="18"/>
                <w:szCs w:val="18"/>
                <w:shd w:val="clear" w:color="auto" w:fill="FFFFFF"/>
              </w:rPr>
              <w:t>содействие в развитии сельскохозяйственного производства, создание условий для развития малого и среднего предпринимательства</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Пункты 3 , 28 ч.1 ст. 14 № 131-ФЗ</w:t>
            </w:r>
          </w:p>
        </w:tc>
      </w:tr>
      <w:tr w:rsidR="00415D6B" w:rsidRPr="00415D6B" w:rsidTr="00930D55">
        <w:trPr>
          <w:trHeight w:val="849"/>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39.</w:t>
            </w:r>
          </w:p>
        </w:tc>
        <w:tc>
          <w:tcPr>
            <w:tcW w:w="3671" w:type="dxa"/>
            <w:shd w:val="clear" w:color="auto" w:fill="auto"/>
          </w:tcPr>
          <w:p w:rsidR="00415D6B" w:rsidRPr="00415D6B" w:rsidRDefault="00415D6B" w:rsidP="00930D55">
            <w:pPr>
              <w:jc w:val="both"/>
              <w:rPr>
                <w:bCs/>
                <w:color w:val="000000"/>
                <w:sz w:val="18"/>
                <w:szCs w:val="18"/>
              </w:rPr>
            </w:pPr>
            <w:r w:rsidRPr="00415D6B">
              <w:rPr>
                <w:sz w:val="18"/>
                <w:szCs w:val="18"/>
              </w:rPr>
              <w:t>Оказание финансовой поддержки субъектам малого и среднего предпринимательства</w:t>
            </w:r>
          </w:p>
        </w:tc>
        <w:tc>
          <w:tcPr>
            <w:tcW w:w="7654" w:type="dxa"/>
          </w:tcPr>
          <w:p w:rsidR="00415D6B" w:rsidRPr="00415D6B" w:rsidRDefault="00415D6B" w:rsidP="00930D55">
            <w:pPr>
              <w:jc w:val="both"/>
              <w:rPr>
                <w:color w:val="000000"/>
                <w:sz w:val="18"/>
                <w:szCs w:val="18"/>
              </w:rPr>
            </w:pPr>
            <w:r w:rsidRPr="00415D6B">
              <w:rPr>
                <w:sz w:val="18"/>
                <w:szCs w:val="18"/>
                <w:shd w:val="clear" w:color="auto" w:fill="FFFFFF"/>
              </w:rPr>
              <w:t>содействие в развитии сельскохозяйственного производства, создание условий для развития малого и среднего предпринимательства</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 28 ч.1 ст. 14 № 131-ФЗ</w:t>
            </w:r>
          </w:p>
        </w:tc>
      </w:tr>
      <w:tr w:rsidR="00415D6B" w:rsidRPr="00415D6B" w:rsidTr="00930D55">
        <w:trPr>
          <w:trHeight w:val="849"/>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40.</w:t>
            </w:r>
          </w:p>
        </w:tc>
        <w:tc>
          <w:tcPr>
            <w:tcW w:w="3671" w:type="dxa"/>
            <w:shd w:val="clear" w:color="auto" w:fill="auto"/>
          </w:tcPr>
          <w:p w:rsidR="00415D6B" w:rsidRPr="00415D6B" w:rsidRDefault="00415D6B" w:rsidP="00930D55">
            <w:pPr>
              <w:jc w:val="both"/>
              <w:rPr>
                <w:sz w:val="18"/>
                <w:szCs w:val="18"/>
              </w:rPr>
            </w:pPr>
            <w:r w:rsidRPr="00415D6B">
              <w:rPr>
                <w:bCs/>
                <w:sz w:val="18"/>
                <w:szCs w:val="18"/>
              </w:rPr>
              <w:t>Выдача разрешений на право организации розничного рынка</w:t>
            </w:r>
          </w:p>
        </w:tc>
        <w:tc>
          <w:tcPr>
            <w:tcW w:w="7654" w:type="dxa"/>
          </w:tcPr>
          <w:p w:rsidR="00415D6B" w:rsidRPr="00415D6B" w:rsidRDefault="00415D6B" w:rsidP="00930D55">
            <w:pPr>
              <w:jc w:val="both"/>
              <w:rPr>
                <w:sz w:val="18"/>
                <w:szCs w:val="18"/>
                <w:shd w:val="clear" w:color="auto" w:fill="FFFFFF"/>
              </w:rPr>
            </w:pPr>
            <w:r w:rsidRPr="00415D6B">
              <w:rPr>
                <w:sz w:val="18"/>
                <w:szCs w:val="18"/>
                <w:shd w:val="clear" w:color="auto" w:fill="FFFFFF"/>
              </w:rPr>
              <w:t>содействие в развитии сельскохозяйственного производства, создание условий для развития малого и среднего предпринимательства;</w:t>
            </w:r>
          </w:p>
          <w:p w:rsidR="00415D6B" w:rsidRPr="00415D6B" w:rsidRDefault="00415D6B" w:rsidP="00930D55">
            <w:pPr>
              <w:jc w:val="both"/>
              <w:rPr>
                <w:sz w:val="18"/>
                <w:szCs w:val="18"/>
                <w:shd w:val="clear" w:color="auto" w:fill="FFFFFF"/>
              </w:rPr>
            </w:pPr>
            <w:r w:rsidRPr="00415D6B">
              <w:rPr>
                <w:color w:val="000000"/>
                <w:sz w:val="18"/>
                <w:szCs w:val="1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Пункты 10 , 28 ч.1 ст. 14 № 131-ФЗ</w:t>
            </w:r>
          </w:p>
        </w:tc>
      </w:tr>
      <w:tr w:rsidR="00415D6B" w:rsidRPr="00415D6B" w:rsidTr="00930D55">
        <w:trPr>
          <w:trHeight w:val="393"/>
        </w:trPr>
        <w:tc>
          <w:tcPr>
            <w:tcW w:w="15297" w:type="dxa"/>
            <w:gridSpan w:val="4"/>
            <w:shd w:val="clear" w:color="auto" w:fill="auto"/>
          </w:tcPr>
          <w:p w:rsidR="00415D6B" w:rsidRPr="00415D6B" w:rsidRDefault="00415D6B" w:rsidP="00930D55">
            <w:pPr>
              <w:jc w:val="center"/>
              <w:rPr>
                <w:color w:val="000000"/>
                <w:sz w:val="18"/>
                <w:szCs w:val="18"/>
              </w:rPr>
            </w:pPr>
            <w:r w:rsidRPr="00415D6B">
              <w:rPr>
                <w:b/>
                <w:sz w:val="18"/>
                <w:szCs w:val="18"/>
              </w:rPr>
              <w:t>В сфере трудового законодательства</w:t>
            </w:r>
          </w:p>
        </w:tc>
      </w:tr>
      <w:tr w:rsidR="00415D6B" w:rsidRPr="00415D6B" w:rsidTr="00930D55">
        <w:trPr>
          <w:trHeight w:val="849"/>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41.</w:t>
            </w:r>
          </w:p>
        </w:tc>
        <w:tc>
          <w:tcPr>
            <w:tcW w:w="3671" w:type="dxa"/>
            <w:shd w:val="clear" w:color="auto" w:fill="auto"/>
          </w:tcPr>
          <w:p w:rsidR="00415D6B" w:rsidRPr="00415D6B" w:rsidRDefault="00415D6B" w:rsidP="00930D55">
            <w:pPr>
              <w:jc w:val="both"/>
              <w:rPr>
                <w:sz w:val="18"/>
                <w:szCs w:val="18"/>
              </w:rPr>
            </w:pPr>
            <w:r w:rsidRPr="00415D6B">
              <w:rPr>
                <w:bCs/>
                <w:sz w:val="18"/>
                <w:szCs w:val="1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7654" w:type="dxa"/>
          </w:tcPr>
          <w:p w:rsidR="00415D6B" w:rsidRPr="00415D6B" w:rsidRDefault="00415D6B" w:rsidP="00930D55">
            <w:pPr>
              <w:jc w:val="both"/>
              <w:rPr>
                <w:sz w:val="18"/>
                <w:szCs w:val="18"/>
                <w:shd w:val="clear" w:color="auto" w:fill="FFFFFF"/>
              </w:rPr>
            </w:pPr>
            <w:r w:rsidRPr="00415D6B">
              <w:rPr>
                <w:sz w:val="18"/>
                <w:szCs w:val="18"/>
              </w:rPr>
              <w:t>В сфере трудового законодательства</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Трудовой кодекс Российской Федерации</w:t>
            </w:r>
          </w:p>
        </w:tc>
      </w:tr>
      <w:tr w:rsidR="00415D6B" w:rsidRPr="00415D6B" w:rsidTr="00930D55">
        <w:trPr>
          <w:trHeight w:val="358"/>
        </w:trPr>
        <w:tc>
          <w:tcPr>
            <w:tcW w:w="15297" w:type="dxa"/>
            <w:gridSpan w:val="4"/>
            <w:shd w:val="clear" w:color="auto" w:fill="auto"/>
          </w:tcPr>
          <w:p w:rsidR="00415D6B" w:rsidRPr="00415D6B" w:rsidRDefault="00415D6B" w:rsidP="00930D55">
            <w:pPr>
              <w:jc w:val="center"/>
              <w:rPr>
                <w:b/>
                <w:color w:val="000000"/>
                <w:sz w:val="18"/>
                <w:szCs w:val="18"/>
              </w:rPr>
            </w:pPr>
            <w:r w:rsidRPr="00415D6B">
              <w:rPr>
                <w:b/>
                <w:color w:val="000000"/>
                <w:sz w:val="18"/>
                <w:szCs w:val="18"/>
              </w:rPr>
              <w:t>В сфере налогового законодательства</w:t>
            </w:r>
          </w:p>
        </w:tc>
      </w:tr>
      <w:tr w:rsidR="00415D6B" w:rsidRPr="00415D6B" w:rsidTr="00930D55">
        <w:trPr>
          <w:trHeight w:val="849"/>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42.</w:t>
            </w:r>
          </w:p>
        </w:tc>
        <w:tc>
          <w:tcPr>
            <w:tcW w:w="3671" w:type="dxa"/>
            <w:shd w:val="clear" w:color="auto" w:fill="auto"/>
          </w:tcPr>
          <w:p w:rsidR="00415D6B" w:rsidRPr="00415D6B" w:rsidRDefault="00415D6B" w:rsidP="00930D55">
            <w:pPr>
              <w:jc w:val="both"/>
              <w:rPr>
                <w:sz w:val="18"/>
                <w:szCs w:val="18"/>
              </w:rPr>
            </w:pPr>
            <w:r w:rsidRPr="00415D6B">
              <w:rPr>
                <w:sz w:val="18"/>
                <w:szCs w:val="18"/>
              </w:rPr>
              <w:t>Предоставление письменных разъяснений налоговым органам, налогоплательщикам и налоговым агентам по вопросам применения муниципальных нормативных правовых актов муниципального образования городское поселение Агириш о местных налогах и сборах</w:t>
            </w:r>
          </w:p>
        </w:tc>
        <w:tc>
          <w:tcPr>
            <w:tcW w:w="7654" w:type="dxa"/>
          </w:tcPr>
          <w:p w:rsidR="00415D6B" w:rsidRPr="00415D6B" w:rsidRDefault="00415D6B" w:rsidP="00930D55">
            <w:pPr>
              <w:jc w:val="both"/>
              <w:rPr>
                <w:sz w:val="18"/>
                <w:szCs w:val="18"/>
                <w:shd w:val="clear" w:color="auto" w:fill="FFFFFF"/>
              </w:rPr>
            </w:pPr>
            <w:r w:rsidRPr="00415D6B">
              <w:rPr>
                <w:sz w:val="18"/>
                <w:szCs w:val="18"/>
                <w:shd w:val="clear" w:color="auto" w:fill="FFFFFF"/>
              </w:rPr>
              <w:t>установление, изменение и отмена </w:t>
            </w:r>
            <w:hyperlink r:id="rId13" w:anchor="dst3277" w:history="1">
              <w:r w:rsidRPr="00415D6B">
                <w:rPr>
                  <w:rStyle w:val="af1"/>
                  <w:sz w:val="18"/>
                  <w:szCs w:val="18"/>
                  <w:shd w:val="clear" w:color="auto" w:fill="FFFFFF"/>
                </w:rPr>
                <w:t>местных налогов</w:t>
              </w:r>
            </w:hyperlink>
            <w:r w:rsidRPr="00415D6B">
              <w:rPr>
                <w:sz w:val="18"/>
                <w:szCs w:val="18"/>
                <w:shd w:val="clear" w:color="auto" w:fill="FFFFFF"/>
              </w:rPr>
              <w:t> и сборов поселения</w:t>
            </w:r>
          </w:p>
        </w:tc>
        <w:tc>
          <w:tcPr>
            <w:tcW w:w="3455" w:type="dxa"/>
            <w:shd w:val="clear" w:color="auto" w:fill="auto"/>
          </w:tcPr>
          <w:p w:rsidR="00415D6B" w:rsidRPr="00415D6B" w:rsidRDefault="00415D6B" w:rsidP="00930D55">
            <w:pPr>
              <w:pStyle w:val="FORMATTEXT0"/>
              <w:ind w:firstLine="568"/>
              <w:jc w:val="both"/>
              <w:rPr>
                <w:rFonts w:ascii="Times New Roman" w:hAnsi="Times New Roman" w:cs="Times New Roman"/>
                <w:sz w:val="18"/>
                <w:szCs w:val="18"/>
              </w:rPr>
            </w:pPr>
            <w:r w:rsidRPr="00415D6B">
              <w:rPr>
                <w:rFonts w:ascii="Times New Roman" w:hAnsi="Times New Roman" w:cs="Times New Roman"/>
                <w:sz w:val="18"/>
                <w:szCs w:val="18"/>
              </w:rPr>
              <w:t xml:space="preserve">пункт 2 </w:t>
            </w:r>
            <w:r w:rsidR="00F20D3D" w:rsidRPr="00415D6B">
              <w:rPr>
                <w:rFonts w:ascii="Times New Roman" w:hAnsi="Times New Roman" w:cs="Times New Roman"/>
                <w:sz w:val="18"/>
                <w:szCs w:val="18"/>
              </w:rPr>
              <w:fldChar w:fldCharType="begin"/>
            </w:r>
            <w:r w:rsidRPr="00415D6B">
              <w:rPr>
                <w:rFonts w:ascii="Times New Roman" w:hAnsi="Times New Roman" w:cs="Times New Roman"/>
                <w:sz w:val="18"/>
                <w:szCs w:val="18"/>
              </w:rPr>
              <w:instrText xml:space="preserve"> HYPERLINK "kodeks://link/d?nd=901714421&amp;point=mark=000000000000000000000000000000000000000000000000008PO0M3"\o"’’Налоговый кодекс Российской Федерации (часть первая) (с изменениями на 28 июня 2022 года) (редакция, действующая с 23 сентября 2022 года)’’</w:instrText>
            </w:r>
          </w:p>
          <w:p w:rsidR="00415D6B" w:rsidRPr="00415D6B" w:rsidRDefault="00415D6B" w:rsidP="00930D55">
            <w:pPr>
              <w:pStyle w:val="FORMATTEXT0"/>
              <w:ind w:firstLine="568"/>
              <w:jc w:val="both"/>
              <w:rPr>
                <w:rFonts w:ascii="Times New Roman" w:hAnsi="Times New Roman" w:cs="Times New Roman"/>
                <w:sz w:val="18"/>
                <w:szCs w:val="18"/>
              </w:rPr>
            </w:pPr>
            <w:r w:rsidRPr="00415D6B">
              <w:rPr>
                <w:rFonts w:ascii="Times New Roman" w:hAnsi="Times New Roman" w:cs="Times New Roman"/>
                <w:sz w:val="18"/>
                <w:szCs w:val="18"/>
              </w:rPr>
              <w:instrText>Кодекс РФ от 31.07.1998 N 146-ФЗ</w:instrText>
            </w:r>
          </w:p>
          <w:p w:rsidR="00415D6B" w:rsidRPr="00415D6B" w:rsidRDefault="00415D6B" w:rsidP="00930D55">
            <w:pPr>
              <w:jc w:val="both"/>
              <w:rPr>
                <w:color w:val="000000"/>
                <w:sz w:val="18"/>
                <w:szCs w:val="18"/>
              </w:rPr>
            </w:pPr>
            <w:r w:rsidRPr="00415D6B">
              <w:rPr>
                <w:sz w:val="18"/>
                <w:szCs w:val="18"/>
              </w:rPr>
              <w:instrText>Статус: действующая редакция (действ. с 23.09.2022)"</w:instrText>
            </w:r>
            <w:r w:rsidR="00F20D3D" w:rsidRPr="00415D6B">
              <w:rPr>
                <w:sz w:val="18"/>
                <w:szCs w:val="18"/>
              </w:rPr>
              <w:fldChar w:fldCharType="separate"/>
            </w:r>
            <w:r w:rsidRPr="00415D6B">
              <w:rPr>
                <w:sz w:val="18"/>
                <w:szCs w:val="18"/>
              </w:rPr>
              <w:t xml:space="preserve">статьи 34.2 Налогового кодекса Российской Федерации </w:t>
            </w:r>
            <w:r w:rsidR="00F20D3D" w:rsidRPr="00415D6B">
              <w:rPr>
                <w:sz w:val="18"/>
                <w:szCs w:val="18"/>
              </w:rPr>
              <w:fldChar w:fldCharType="end"/>
            </w:r>
            <w:r w:rsidRPr="00415D6B">
              <w:rPr>
                <w:color w:val="000000"/>
                <w:sz w:val="18"/>
                <w:szCs w:val="18"/>
              </w:rPr>
              <w:t xml:space="preserve"> </w:t>
            </w:r>
          </w:p>
          <w:p w:rsidR="00415D6B" w:rsidRPr="00415D6B" w:rsidRDefault="00415D6B" w:rsidP="00930D55">
            <w:pPr>
              <w:jc w:val="both"/>
              <w:rPr>
                <w:sz w:val="18"/>
                <w:szCs w:val="18"/>
              </w:rPr>
            </w:pPr>
            <w:r w:rsidRPr="00415D6B">
              <w:rPr>
                <w:color w:val="000000"/>
                <w:sz w:val="18"/>
                <w:szCs w:val="18"/>
              </w:rPr>
              <w:t>Пункт 2 ч.1 ст. 14 № 131-ФЗ</w:t>
            </w:r>
          </w:p>
        </w:tc>
      </w:tr>
      <w:tr w:rsidR="00415D6B" w:rsidRPr="00415D6B" w:rsidTr="00930D55">
        <w:trPr>
          <w:trHeight w:val="238"/>
        </w:trPr>
        <w:tc>
          <w:tcPr>
            <w:tcW w:w="15297" w:type="dxa"/>
            <w:gridSpan w:val="4"/>
            <w:shd w:val="clear" w:color="auto" w:fill="auto"/>
          </w:tcPr>
          <w:p w:rsidR="00415D6B" w:rsidRPr="00415D6B" w:rsidRDefault="00415D6B" w:rsidP="00930D55">
            <w:pPr>
              <w:pStyle w:val="FORMATTEXT0"/>
              <w:ind w:firstLine="568"/>
              <w:jc w:val="center"/>
              <w:rPr>
                <w:rFonts w:ascii="Times New Roman" w:hAnsi="Times New Roman" w:cs="Times New Roman"/>
                <w:b/>
                <w:sz w:val="18"/>
                <w:szCs w:val="18"/>
              </w:rPr>
            </w:pPr>
            <w:r w:rsidRPr="00415D6B">
              <w:rPr>
                <w:rFonts w:ascii="Times New Roman" w:hAnsi="Times New Roman" w:cs="Times New Roman"/>
                <w:b/>
                <w:sz w:val="18"/>
                <w:szCs w:val="18"/>
              </w:rPr>
              <w:t>В сфере нотариата</w:t>
            </w:r>
          </w:p>
        </w:tc>
      </w:tr>
      <w:tr w:rsidR="00415D6B" w:rsidRPr="00415D6B" w:rsidTr="00930D55">
        <w:trPr>
          <w:trHeight w:val="849"/>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43.</w:t>
            </w:r>
          </w:p>
        </w:tc>
        <w:tc>
          <w:tcPr>
            <w:tcW w:w="3671" w:type="dxa"/>
            <w:shd w:val="clear" w:color="auto" w:fill="auto"/>
          </w:tcPr>
          <w:p w:rsidR="00415D6B" w:rsidRPr="00415D6B" w:rsidRDefault="00415D6B" w:rsidP="00930D55">
            <w:pPr>
              <w:jc w:val="both"/>
              <w:rPr>
                <w:sz w:val="18"/>
                <w:szCs w:val="18"/>
              </w:rPr>
            </w:pPr>
            <w:r w:rsidRPr="00415D6B">
              <w:rPr>
                <w:bCs/>
                <w:sz w:val="18"/>
                <w:szCs w:val="18"/>
                <w:lang w:eastAsia="en-US"/>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tc>
        <w:tc>
          <w:tcPr>
            <w:tcW w:w="7654" w:type="dxa"/>
          </w:tcPr>
          <w:p w:rsidR="00415D6B" w:rsidRPr="00415D6B" w:rsidRDefault="00415D6B" w:rsidP="00930D55">
            <w:pPr>
              <w:jc w:val="both"/>
              <w:rPr>
                <w:sz w:val="18"/>
                <w:szCs w:val="18"/>
                <w:shd w:val="clear" w:color="auto" w:fill="FFFFFF"/>
              </w:rPr>
            </w:pPr>
            <w:r w:rsidRPr="00415D6B">
              <w:rPr>
                <w:color w:val="000000"/>
                <w:sz w:val="18"/>
                <w:szCs w:val="18"/>
                <w:shd w:val="clear" w:color="auto" w:fill="FFFFFF"/>
              </w:rPr>
              <w:t>совершение нотариальных действий, предусмотренных </w:t>
            </w:r>
            <w:hyperlink r:id="rId14" w:history="1">
              <w:r w:rsidRPr="00415D6B">
                <w:rPr>
                  <w:rStyle w:val="af1"/>
                  <w:sz w:val="18"/>
                  <w:szCs w:val="18"/>
                  <w:shd w:val="clear" w:color="auto" w:fill="FFFFFF"/>
                </w:rPr>
                <w:t>законодательством</w:t>
              </w:r>
            </w:hyperlink>
            <w:r w:rsidRPr="00415D6B">
              <w:rPr>
                <w:sz w:val="18"/>
                <w:szCs w:val="18"/>
                <w:shd w:val="clear" w:color="auto" w:fill="FFFFFF"/>
              </w:rPr>
              <w:t>,</w:t>
            </w:r>
            <w:r w:rsidRPr="00415D6B">
              <w:rPr>
                <w:color w:val="000000"/>
                <w:sz w:val="18"/>
                <w:szCs w:val="18"/>
                <w:shd w:val="clear" w:color="auto" w:fill="FFFFFF"/>
              </w:rPr>
              <w:t xml:space="preserve"> в случае отсутствия в поселении нотариуса</w:t>
            </w:r>
          </w:p>
        </w:tc>
        <w:tc>
          <w:tcPr>
            <w:tcW w:w="3455" w:type="dxa"/>
            <w:shd w:val="clear" w:color="auto" w:fill="auto"/>
          </w:tcPr>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color w:val="000000"/>
                <w:sz w:val="18"/>
                <w:szCs w:val="18"/>
              </w:rPr>
              <w:t>Пункт 3 ч.1 ст. 14.1 № 131-ФЗ</w:t>
            </w:r>
          </w:p>
        </w:tc>
      </w:tr>
      <w:tr w:rsidR="00415D6B" w:rsidRPr="00415D6B" w:rsidTr="00930D55">
        <w:trPr>
          <w:trHeight w:val="586"/>
        </w:trPr>
        <w:tc>
          <w:tcPr>
            <w:tcW w:w="15297" w:type="dxa"/>
            <w:gridSpan w:val="4"/>
            <w:shd w:val="clear" w:color="auto" w:fill="auto"/>
          </w:tcPr>
          <w:p w:rsidR="00415D6B" w:rsidRPr="00415D6B" w:rsidRDefault="00415D6B" w:rsidP="00930D55">
            <w:pPr>
              <w:jc w:val="center"/>
              <w:rPr>
                <w:b/>
                <w:bCs/>
                <w:color w:val="000000"/>
                <w:sz w:val="18"/>
                <w:szCs w:val="18"/>
              </w:rPr>
            </w:pPr>
            <w:r w:rsidRPr="00415D6B">
              <w:rPr>
                <w:b/>
                <w:color w:val="000000"/>
                <w:sz w:val="18"/>
                <w:szCs w:val="18"/>
              </w:rPr>
              <w:t xml:space="preserve">Раздел II. </w:t>
            </w:r>
            <w:r w:rsidRPr="00415D6B">
              <w:rPr>
                <w:b/>
                <w:bCs/>
                <w:color w:val="000000"/>
                <w:sz w:val="18"/>
                <w:szCs w:val="18"/>
              </w:rPr>
              <w:t>Муниципальные услуги, предоставляемые муниципальными учреждениями и другими организациями, в которых размещается муниципальное задание (заказ)</w:t>
            </w:r>
          </w:p>
        </w:tc>
      </w:tr>
      <w:tr w:rsidR="00415D6B" w:rsidRPr="00415D6B" w:rsidTr="00930D55">
        <w:trPr>
          <w:trHeight w:val="97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1.</w:t>
            </w:r>
          </w:p>
        </w:tc>
        <w:tc>
          <w:tcPr>
            <w:tcW w:w="3671" w:type="dxa"/>
            <w:shd w:val="clear" w:color="auto" w:fill="auto"/>
          </w:tcPr>
          <w:p w:rsidR="00415D6B" w:rsidRPr="00415D6B" w:rsidRDefault="00415D6B" w:rsidP="00930D55">
            <w:pPr>
              <w:jc w:val="both"/>
              <w:rPr>
                <w:sz w:val="18"/>
                <w:szCs w:val="18"/>
              </w:rPr>
            </w:pPr>
            <w:r w:rsidRPr="00415D6B">
              <w:rPr>
                <w:sz w:val="18"/>
                <w:szCs w:val="18"/>
              </w:rPr>
              <w:t>Организация и проведение культурно-массовых мероприятий</w:t>
            </w:r>
          </w:p>
        </w:tc>
        <w:tc>
          <w:tcPr>
            <w:tcW w:w="7654" w:type="dxa"/>
            <w:vMerge w:val="restart"/>
            <w:shd w:val="clear" w:color="auto" w:fill="auto"/>
          </w:tcPr>
          <w:p w:rsidR="00415D6B" w:rsidRPr="00415D6B" w:rsidRDefault="00415D6B" w:rsidP="00930D55">
            <w:pPr>
              <w:jc w:val="both"/>
              <w:rPr>
                <w:sz w:val="18"/>
                <w:szCs w:val="18"/>
              </w:rPr>
            </w:pPr>
            <w:proofErr w:type="gramStart"/>
            <w:r w:rsidRPr="00415D6B">
              <w:rPr>
                <w:sz w:val="18"/>
                <w:szCs w:val="18"/>
              </w:rPr>
              <w:t>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w:t>
            </w:r>
            <w:proofErr w:type="gramEnd"/>
            <w:r w:rsidRPr="00415D6B">
              <w:rPr>
                <w:sz w:val="18"/>
                <w:szCs w:val="18"/>
              </w:rPr>
              <w:t xml:space="preserve"> территории поселения.</w:t>
            </w:r>
          </w:p>
        </w:tc>
        <w:tc>
          <w:tcPr>
            <w:tcW w:w="3455" w:type="dxa"/>
            <w:vMerge w:val="restart"/>
            <w:shd w:val="clear" w:color="auto" w:fill="auto"/>
          </w:tcPr>
          <w:p w:rsidR="00415D6B" w:rsidRPr="00415D6B" w:rsidRDefault="00415D6B" w:rsidP="00930D55">
            <w:pPr>
              <w:jc w:val="both"/>
              <w:rPr>
                <w:sz w:val="18"/>
                <w:szCs w:val="18"/>
              </w:rPr>
            </w:pPr>
            <w:r w:rsidRPr="00415D6B">
              <w:rPr>
                <w:sz w:val="18"/>
                <w:szCs w:val="18"/>
              </w:rPr>
              <w:t>Пункты 12, 13, 13.1.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w:t>
            </w:r>
          </w:p>
        </w:tc>
        <w:tc>
          <w:tcPr>
            <w:tcW w:w="3671" w:type="dxa"/>
            <w:shd w:val="clear" w:color="auto" w:fill="auto"/>
          </w:tcPr>
          <w:p w:rsidR="00415D6B" w:rsidRPr="00415D6B" w:rsidRDefault="00415D6B" w:rsidP="00930D55">
            <w:pPr>
              <w:jc w:val="both"/>
              <w:rPr>
                <w:sz w:val="18"/>
                <w:szCs w:val="18"/>
              </w:rPr>
            </w:pPr>
            <w:r w:rsidRPr="00415D6B">
              <w:rPr>
                <w:sz w:val="18"/>
                <w:szCs w:val="18"/>
              </w:rPr>
              <w:t>Показ концертов и концертных программ</w:t>
            </w:r>
          </w:p>
        </w:tc>
        <w:tc>
          <w:tcPr>
            <w:tcW w:w="7654" w:type="dxa"/>
            <w:vMerge/>
            <w:shd w:val="clear" w:color="auto" w:fill="auto"/>
          </w:tcPr>
          <w:p w:rsidR="00415D6B" w:rsidRPr="00415D6B" w:rsidRDefault="00415D6B" w:rsidP="00930D55">
            <w:pPr>
              <w:jc w:val="both"/>
              <w:rPr>
                <w:sz w:val="18"/>
                <w:szCs w:val="18"/>
              </w:rPr>
            </w:pPr>
          </w:p>
        </w:tc>
        <w:tc>
          <w:tcPr>
            <w:tcW w:w="3455" w:type="dxa"/>
            <w:vMerge/>
            <w:shd w:val="clear" w:color="auto" w:fill="auto"/>
          </w:tcPr>
          <w:p w:rsidR="00415D6B" w:rsidRPr="00415D6B" w:rsidRDefault="00415D6B" w:rsidP="00930D55">
            <w:pPr>
              <w:jc w:val="both"/>
              <w:rPr>
                <w:sz w:val="18"/>
                <w:szCs w:val="18"/>
              </w:rPr>
            </w:pPr>
          </w:p>
        </w:tc>
      </w:tr>
      <w:tr w:rsidR="00415D6B" w:rsidRPr="00415D6B" w:rsidTr="00930D55">
        <w:trPr>
          <w:trHeight w:val="531"/>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w:t>
            </w:r>
          </w:p>
        </w:tc>
        <w:tc>
          <w:tcPr>
            <w:tcW w:w="3671" w:type="dxa"/>
            <w:shd w:val="clear" w:color="auto" w:fill="auto"/>
          </w:tcPr>
          <w:p w:rsidR="00415D6B" w:rsidRPr="00415D6B" w:rsidRDefault="00415D6B" w:rsidP="00930D55">
            <w:pPr>
              <w:jc w:val="both"/>
              <w:rPr>
                <w:sz w:val="18"/>
                <w:szCs w:val="18"/>
              </w:rPr>
            </w:pPr>
            <w:r w:rsidRPr="00415D6B">
              <w:rPr>
                <w:sz w:val="18"/>
                <w:szCs w:val="18"/>
              </w:rPr>
              <w:t>Спортивная подготовка по олимпийским видам спорта</w:t>
            </w:r>
          </w:p>
        </w:tc>
        <w:tc>
          <w:tcPr>
            <w:tcW w:w="7654" w:type="dxa"/>
            <w:vMerge w:val="restart"/>
            <w:shd w:val="clear" w:color="auto" w:fill="auto"/>
          </w:tcPr>
          <w:p w:rsidR="00415D6B" w:rsidRPr="00415D6B" w:rsidRDefault="00415D6B" w:rsidP="00930D55">
            <w:pPr>
              <w:jc w:val="both"/>
              <w:rPr>
                <w:sz w:val="18"/>
                <w:szCs w:val="18"/>
              </w:rPr>
            </w:pPr>
            <w:r w:rsidRPr="00415D6B">
              <w:rPr>
                <w:sz w:val="18"/>
                <w:szCs w:val="1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455" w:type="dxa"/>
            <w:vMerge w:val="restart"/>
            <w:shd w:val="clear" w:color="auto" w:fill="auto"/>
          </w:tcPr>
          <w:p w:rsidR="00415D6B" w:rsidRPr="00415D6B" w:rsidRDefault="00415D6B" w:rsidP="00930D55">
            <w:pPr>
              <w:jc w:val="both"/>
              <w:rPr>
                <w:sz w:val="18"/>
                <w:szCs w:val="18"/>
              </w:rPr>
            </w:pPr>
            <w:r w:rsidRPr="00415D6B">
              <w:rPr>
                <w:sz w:val="18"/>
                <w:szCs w:val="18"/>
              </w:rPr>
              <w:t>Пункт 14 № 131-ФЗ</w:t>
            </w:r>
          </w:p>
        </w:tc>
      </w:tr>
      <w:tr w:rsidR="00415D6B" w:rsidRPr="00415D6B" w:rsidTr="00930D55">
        <w:trPr>
          <w:trHeight w:val="570"/>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4.</w:t>
            </w:r>
          </w:p>
        </w:tc>
        <w:tc>
          <w:tcPr>
            <w:tcW w:w="3671" w:type="dxa"/>
            <w:shd w:val="clear" w:color="auto" w:fill="auto"/>
          </w:tcPr>
          <w:p w:rsidR="00415D6B" w:rsidRPr="00415D6B" w:rsidRDefault="00415D6B" w:rsidP="00930D55">
            <w:pPr>
              <w:jc w:val="both"/>
              <w:rPr>
                <w:sz w:val="18"/>
                <w:szCs w:val="18"/>
              </w:rPr>
            </w:pPr>
            <w:r w:rsidRPr="00415D6B">
              <w:rPr>
                <w:sz w:val="18"/>
                <w:szCs w:val="18"/>
              </w:rPr>
              <w:t xml:space="preserve">Спортивная подготовка по </w:t>
            </w:r>
            <w:proofErr w:type="spellStart"/>
            <w:r w:rsidRPr="00415D6B">
              <w:rPr>
                <w:sz w:val="18"/>
                <w:szCs w:val="18"/>
              </w:rPr>
              <w:t>неолимпийским</w:t>
            </w:r>
            <w:proofErr w:type="spellEnd"/>
            <w:r w:rsidRPr="00415D6B">
              <w:rPr>
                <w:sz w:val="18"/>
                <w:szCs w:val="18"/>
              </w:rPr>
              <w:t xml:space="preserve"> видам спорта</w:t>
            </w:r>
          </w:p>
        </w:tc>
        <w:tc>
          <w:tcPr>
            <w:tcW w:w="7654" w:type="dxa"/>
            <w:vMerge/>
            <w:shd w:val="clear" w:color="auto" w:fill="auto"/>
          </w:tcPr>
          <w:p w:rsidR="00415D6B" w:rsidRPr="00415D6B" w:rsidRDefault="00415D6B" w:rsidP="00930D55">
            <w:pPr>
              <w:jc w:val="both"/>
              <w:rPr>
                <w:sz w:val="18"/>
                <w:szCs w:val="18"/>
              </w:rPr>
            </w:pPr>
          </w:p>
        </w:tc>
        <w:tc>
          <w:tcPr>
            <w:tcW w:w="3455" w:type="dxa"/>
            <w:vMerge/>
            <w:shd w:val="clear" w:color="auto" w:fill="auto"/>
          </w:tcPr>
          <w:p w:rsidR="00415D6B" w:rsidRPr="00415D6B" w:rsidRDefault="00415D6B" w:rsidP="00930D55">
            <w:pPr>
              <w:jc w:val="both"/>
              <w:rPr>
                <w:sz w:val="18"/>
                <w:szCs w:val="18"/>
              </w:rPr>
            </w:pPr>
          </w:p>
        </w:tc>
      </w:tr>
      <w:tr w:rsidR="00415D6B" w:rsidRPr="00415D6B" w:rsidTr="00930D55">
        <w:trPr>
          <w:trHeight w:val="393"/>
        </w:trPr>
        <w:tc>
          <w:tcPr>
            <w:tcW w:w="15297" w:type="dxa"/>
            <w:gridSpan w:val="4"/>
          </w:tcPr>
          <w:p w:rsidR="00415D6B" w:rsidRPr="00415D6B" w:rsidRDefault="00415D6B" w:rsidP="00930D55">
            <w:pPr>
              <w:ind w:left="360"/>
              <w:jc w:val="center"/>
              <w:rPr>
                <w:b/>
                <w:color w:val="000000"/>
                <w:sz w:val="18"/>
                <w:szCs w:val="18"/>
              </w:rPr>
            </w:pPr>
            <w:r w:rsidRPr="00415D6B">
              <w:rPr>
                <w:b/>
                <w:color w:val="000000"/>
                <w:sz w:val="18"/>
                <w:szCs w:val="18"/>
              </w:rPr>
              <w:t>Раздел II</w:t>
            </w:r>
            <w:r w:rsidRPr="00415D6B">
              <w:rPr>
                <w:b/>
                <w:color w:val="000000"/>
                <w:sz w:val="18"/>
                <w:szCs w:val="18"/>
                <w:lang w:val="en-US"/>
              </w:rPr>
              <w:t>I</w:t>
            </w:r>
            <w:r w:rsidRPr="00415D6B">
              <w:rPr>
                <w:b/>
                <w:color w:val="000000"/>
                <w:sz w:val="18"/>
                <w:szCs w:val="18"/>
              </w:rPr>
              <w:t>. Муниципальные услуги, предоставляемые администрацией городского поселения Агириш, требующие межведомственного взаимодействия</w:t>
            </w:r>
          </w:p>
        </w:tc>
      </w:tr>
      <w:tr w:rsidR="00415D6B" w:rsidRPr="00415D6B" w:rsidTr="00930D55">
        <w:trPr>
          <w:trHeight w:val="586"/>
        </w:trPr>
        <w:tc>
          <w:tcPr>
            <w:tcW w:w="517" w:type="dxa"/>
            <w:shd w:val="clear" w:color="auto" w:fill="auto"/>
          </w:tcPr>
          <w:p w:rsidR="00415D6B" w:rsidRPr="00415D6B" w:rsidRDefault="00415D6B" w:rsidP="00930D55">
            <w:pPr>
              <w:rPr>
                <w:bCs/>
                <w:color w:val="000000"/>
                <w:sz w:val="18"/>
                <w:szCs w:val="18"/>
              </w:rPr>
            </w:pPr>
            <w:r w:rsidRPr="00415D6B">
              <w:rPr>
                <w:bCs/>
                <w:color w:val="000000"/>
                <w:sz w:val="18"/>
                <w:szCs w:val="18"/>
              </w:rPr>
              <w:t>1.</w:t>
            </w:r>
          </w:p>
        </w:tc>
        <w:tc>
          <w:tcPr>
            <w:tcW w:w="3671" w:type="dxa"/>
            <w:shd w:val="clear" w:color="000000" w:fill="FFFFFF"/>
          </w:tcPr>
          <w:p w:rsidR="00415D6B" w:rsidRPr="00415D6B" w:rsidRDefault="00415D6B" w:rsidP="00930D55">
            <w:pPr>
              <w:jc w:val="both"/>
              <w:rPr>
                <w:sz w:val="18"/>
                <w:szCs w:val="18"/>
              </w:rPr>
            </w:pPr>
            <w:r w:rsidRPr="00415D6B">
              <w:rPr>
                <w:sz w:val="18"/>
                <w:szCs w:val="18"/>
              </w:rPr>
              <w:t xml:space="preserve">Предоставление </w:t>
            </w:r>
            <w:r w:rsidRPr="00415D6B">
              <w:rPr>
                <w:iCs/>
                <w:sz w:val="18"/>
                <w:szCs w:val="18"/>
              </w:rPr>
              <w:t>архивных справок, архивных выписок, копий архивных документов</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Формирование архивных фондов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Пункт 17 ч. 1 ст. 14 </w:t>
            </w:r>
            <w:r w:rsidRPr="00415D6B">
              <w:rPr>
                <w:sz w:val="18"/>
                <w:szCs w:val="18"/>
              </w:rPr>
              <w:t>Федерального закона от 06.10.2003 № 131-ФЗ «Об общих принципах организации местного самоуправления в Российской Федерации» (далее - № 131-ФЗ)</w:t>
            </w:r>
          </w:p>
        </w:tc>
      </w:tr>
      <w:tr w:rsidR="00415D6B" w:rsidRPr="00415D6B" w:rsidTr="00930D55">
        <w:trPr>
          <w:trHeight w:val="586"/>
        </w:trPr>
        <w:tc>
          <w:tcPr>
            <w:tcW w:w="517" w:type="dxa"/>
            <w:shd w:val="clear" w:color="auto" w:fill="auto"/>
          </w:tcPr>
          <w:p w:rsidR="00415D6B" w:rsidRPr="00415D6B" w:rsidRDefault="00415D6B" w:rsidP="00930D55">
            <w:pPr>
              <w:rPr>
                <w:bCs/>
                <w:color w:val="000000"/>
                <w:sz w:val="18"/>
                <w:szCs w:val="18"/>
              </w:rPr>
            </w:pPr>
            <w:r w:rsidRPr="00415D6B">
              <w:rPr>
                <w:bCs/>
                <w:color w:val="000000"/>
                <w:sz w:val="18"/>
                <w:szCs w:val="18"/>
              </w:rPr>
              <w:t>2.</w:t>
            </w:r>
          </w:p>
        </w:tc>
        <w:tc>
          <w:tcPr>
            <w:tcW w:w="3671" w:type="dxa"/>
            <w:shd w:val="clear" w:color="000000" w:fill="FFFFFF"/>
          </w:tcPr>
          <w:p w:rsidR="00415D6B" w:rsidRPr="00415D6B" w:rsidRDefault="00415D6B" w:rsidP="00930D55">
            <w:pPr>
              <w:jc w:val="both"/>
              <w:rPr>
                <w:sz w:val="18"/>
                <w:szCs w:val="18"/>
              </w:rPr>
            </w:pPr>
            <w:r w:rsidRPr="00415D6B">
              <w:rPr>
                <w:sz w:val="18"/>
                <w:szCs w:val="18"/>
              </w:rPr>
              <w:t>Выдача копий архивных документов, подтверждающих право на владение землей</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Формирование архивных фондов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17 ч. 1 ст. 14 № 131-ФЗ</w:t>
            </w:r>
          </w:p>
        </w:tc>
      </w:tr>
      <w:tr w:rsidR="00415D6B" w:rsidRPr="00415D6B" w:rsidTr="00930D55">
        <w:trPr>
          <w:trHeight w:val="263"/>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3. </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Предоставление информации о порядке предоставления жилищно-коммунальных услуг населению</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Организация в границах поселения </w:t>
            </w:r>
            <w:proofErr w:type="spellStart"/>
            <w:r w:rsidRPr="00415D6B">
              <w:rPr>
                <w:color w:val="000000"/>
                <w:sz w:val="18"/>
                <w:szCs w:val="18"/>
              </w:rPr>
              <w:t>электро</w:t>
            </w:r>
            <w:proofErr w:type="spellEnd"/>
            <w:r w:rsidRPr="00415D6B">
              <w:rPr>
                <w:color w:val="000000"/>
                <w:sz w:val="18"/>
                <w:szCs w:val="18"/>
              </w:rPr>
              <w:t>-, тепл</w:t>
            </w:r>
            <w:proofErr w:type="gramStart"/>
            <w:r w:rsidRPr="00415D6B">
              <w:rPr>
                <w:color w:val="000000"/>
                <w:sz w:val="18"/>
                <w:szCs w:val="18"/>
              </w:rPr>
              <w:t>о-</w:t>
            </w:r>
            <w:proofErr w:type="gramEnd"/>
            <w:r w:rsidRPr="00415D6B">
              <w:rPr>
                <w:color w:val="000000"/>
                <w:sz w:val="18"/>
                <w:szCs w:val="18"/>
              </w:rPr>
              <w:t xml:space="preserve">, </w:t>
            </w:r>
            <w:proofErr w:type="spellStart"/>
            <w:r w:rsidRPr="00415D6B">
              <w:rPr>
                <w:color w:val="000000"/>
                <w:sz w:val="18"/>
                <w:szCs w:val="18"/>
              </w:rPr>
              <w:t>газо</w:t>
            </w:r>
            <w:proofErr w:type="spellEnd"/>
            <w:r w:rsidRPr="00415D6B">
              <w:rPr>
                <w:color w:val="000000"/>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4 ч. 1 ст. № 131-ФЗ</w:t>
            </w:r>
          </w:p>
        </w:tc>
      </w:tr>
      <w:tr w:rsidR="00415D6B" w:rsidRPr="00415D6B" w:rsidTr="00930D55">
        <w:trPr>
          <w:trHeight w:val="1681"/>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4. </w:t>
            </w:r>
          </w:p>
        </w:tc>
        <w:tc>
          <w:tcPr>
            <w:tcW w:w="3671" w:type="dxa"/>
            <w:shd w:val="clear" w:color="000000" w:fill="FFFFFF"/>
          </w:tcPr>
          <w:p w:rsidR="00415D6B" w:rsidRPr="00415D6B" w:rsidRDefault="00415D6B" w:rsidP="00930D55">
            <w:pPr>
              <w:jc w:val="both"/>
              <w:rPr>
                <w:color w:val="000000"/>
                <w:sz w:val="18"/>
                <w:szCs w:val="18"/>
              </w:rPr>
            </w:pPr>
            <w:r w:rsidRPr="00415D6B">
              <w:rPr>
                <w:sz w:val="18"/>
                <w:szCs w:val="18"/>
              </w:rPr>
              <w:t>Выдача разрешений на право вырубки зеленых насаждений</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19 ч. 1 ст. 14 № 131-ФЗ,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tc>
      </w:tr>
      <w:tr w:rsidR="00415D6B" w:rsidRPr="00415D6B" w:rsidTr="00930D55">
        <w:trPr>
          <w:trHeight w:val="34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5. </w:t>
            </w:r>
          </w:p>
        </w:tc>
        <w:tc>
          <w:tcPr>
            <w:tcW w:w="3671" w:type="dxa"/>
            <w:shd w:val="clear" w:color="000000" w:fill="FFFFFF"/>
          </w:tcPr>
          <w:p w:rsidR="00415D6B" w:rsidRPr="00415D6B" w:rsidRDefault="00415D6B" w:rsidP="00930D55">
            <w:pPr>
              <w:jc w:val="both"/>
              <w:rPr>
                <w:color w:val="000000"/>
                <w:sz w:val="18"/>
                <w:szCs w:val="18"/>
              </w:rPr>
            </w:pPr>
            <w:r w:rsidRPr="00415D6B">
              <w:rPr>
                <w:rFonts w:eastAsia="Calibri"/>
                <w:color w:val="000000"/>
                <w:sz w:val="18"/>
                <w:szCs w:val="18"/>
                <w:lang w:bidi="ru-RU"/>
              </w:rPr>
              <w:t xml:space="preserve">Согласование проведения переустройства </w:t>
            </w:r>
            <w:proofErr w:type="gramStart"/>
            <w:r w:rsidRPr="00415D6B">
              <w:rPr>
                <w:rFonts w:eastAsia="Calibri"/>
                <w:color w:val="000000"/>
                <w:sz w:val="18"/>
                <w:szCs w:val="18"/>
                <w:lang w:bidi="ru-RU"/>
              </w:rPr>
              <w:t>и(</w:t>
            </w:r>
            <w:proofErr w:type="gramEnd"/>
            <w:r w:rsidRPr="00415D6B">
              <w:rPr>
                <w:rFonts w:eastAsia="Calibri"/>
                <w:color w:val="000000"/>
                <w:sz w:val="18"/>
                <w:szCs w:val="18"/>
                <w:lang w:bidi="ru-RU"/>
              </w:rPr>
              <w:t>или) перепланировки помещения в многоквартирном доме</w:t>
            </w:r>
          </w:p>
        </w:tc>
        <w:tc>
          <w:tcPr>
            <w:tcW w:w="7654" w:type="dxa"/>
            <w:shd w:val="clear" w:color="000000" w:fill="FFFFFF"/>
          </w:tcPr>
          <w:p w:rsidR="00415D6B" w:rsidRPr="00415D6B" w:rsidRDefault="00415D6B" w:rsidP="00930D55">
            <w:pPr>
              <w:autoSpaceDE w:val="0"/>
              <w:autoSpaceDN w:val="0"/>
              <w:adjustRightInd w:val="0"/>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1"/>
              <w:jc w:val="both"/>
              <w:rPr>
                <w:b w:val="0"/>
                <w:sz w:val="18"/>
                <w:szCs w:val="18"/>
              </w:rPr>
            </w:pPr>
            <w:r w:rsidRPr="00415D6B">
              <w:rPr>
                <w:b w:val="0"/>
                <w:sz w:val="18"/>
                <w:szCs w:val="18"/>
              </w:rPr>
              <w:t xml:space="preserve">Пункт 3 ч. 1 ст. 14 </w:t>
            </w:r>
            <w:r w:rsidRPr="00415D6B">
              <w:rPr>
                <w:b w:val="0"/>
                <w:color w:val="000000"/>
                <w:sz w:val="18"/>
                <w:szCs w:val="18"/>
              </w:rPr>
              <w:t>№ 131-ФЗ</w:t>
            </w:r>
            <w:r w:rsidRPr="00415D6B">
              <w:rPr>
                <w:b w:val="0"/>
                <w:sz w:val="18"/>
                <w:szCs w:val="18"/>
              </w:rPr>
              <w:t xml:space="preserve">, </w:t>
            </w:r>
          </w:p>
          <w:p w:rsidR="00415D6B" w:rsidRPr="00415D6B" w:rsidRDefault="00415D6B" w:rsidP="00930D55">
            <w:pPr>
              <w:pStyle w:val="1"/>
              <w:jc w:val="both"/>
              <w:rPr>
                <w:b w:val="0"/>
                <w:sz w:val="18"/>
                <w:szCs w:val="18"/>
              </w:rPr>
            </w:pPr>
            <w:r w:rsidRPr="00415D6B">
              <w:rPr>
                <w:b w:val="0"/>
                <w:sz w:val="18"/>
                <w:szCs w:val="18"/>
              </w:rPr>
              <w:t xml:space="preserve">ст. 14 Жилищного кодекса Российской Федерации </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 xml:space="preserve">6. </w:t>
            </w:r>
          </w:p>
        </w:tc>
        <w:tc>
          <w:tcPr>
            <w:tcW w:w="3671" w:type="dxa"/>
            <w:shd w:val="clear" w:color="000000" w:fill="FFFFFF"/>
          </w:tcPr>
          <w:p w:rsidR="00415D6B" w:rsidRPr="00415D6B" w:rsidRDefault="00415D6B" w:rsidP="00930D55">
            <w:pPr>
              <w:jc w:val="both"/>
              <w:rPr>
                <w:color w:val="000000"/>
                <w:sz w:val="18"/>
                <w:szCs w:val="18"/>
              </w:rPr>
            </w:pPr>
            <w:r w:rsidRPr="00415D6B">
              <w:rPr>
                <w:rFonts w:eastAsia="Calibri"/>
                <w:color w:val="000000"/>
                <w:sz w:val="18"/>
                <w:szCs w:val="18"/>
                <w:lang w:bidi="ru-RU"/>
              </w:rPr>
              <w:t>Перевод жилого помещения в нежилое помещение и нежилого помещения в жилое помещение</w:t>
            </w:r>
          </w:p>
        </w:tc>
        <w:tc>
          <w:tcPr>
            <w:tcW w:w="7654" w:type="dxa"/>
            <w:shd w:val="clear" w:color="000000" w:fill="FFFFFF"/>
          </w:tcPr>
          <w:p w:rsidR="00415D6B" w:rsidRPr="00415D6B" w:rsidRDefault="00415D6B" w:rsidP="00930D55">
            <w:pPr>
              <w:jc w:val="both"/>
              <w:rPr>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 статьи 22-24 ЖК РФ</w:t>
            </w:r>
          </w:p>
        </w:tc>
      </w:tr>
      <w:tr w:rsidR="00415D6B" w:rsidRPr="00415D6B" w:rsidTr="00930D55">
        <w:trPr>
          <w:trHeight w:val="289"/>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7.</w:t>
            </w:r>
          </w:p>
        </w:tc>
        <w:tc>
          <w:tcPr>
            <w:tcW w:w="3671" w:type="dxa"/>
            <w:shd w:val="clear" w:color="000000" w:fill="FFFFFF"/>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Принятие на учет граждан в качестве нуждающихся в жилых помещениях</w:t>
            </w:r>
          </w:p>
        </w:tc>
        <w:tc>
          <w:tcPr>
            <w:tcW w:w="7654" w:type="dxa"/>
            <w:shd w:val="clear" w:color="000000" w:fill="FFFFFF"/>
          </w:tcPr>
          <w:p w:rsidR="00415D6B" w:rsidRPr="00415D6B" w:rsidRDefault="00415D6B" w:rsidP="00930D55">
            <w:pPr>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3455" w:type="dxa"/>
            <w:shd w:val="clear" w:color="000000" w:fill="FFFFFF"/>
          </w:tcPr>
          <w:p w:rsidR="00415D6B" w:rsidRPr="00415D6B" w:rsidRDefault="00415D6B" w:rsidP="00930D55">
            <w:pPr>
              <w:rPr>
                <w:color w:val="000000"/>
                <w:sz w:val="18"/>
                <w:szCs w:val="18"/>
              </w:rPr>
            </w:pPr>
            <w:r w:rsidRPr="00415D6B">
              <w:rPr>
                <w:color w:val="000000"/>
                <w:sz w:val="18"/>
                <w:szCs w:val="18"/>
              </w:rPr>
              <w:t>Пункт 6 ч. 1 ст. 14 № 131-ФЗ, ст. 14, 19, 49, 52, 70, 72 ЖК РФ</w:t>
            </w:r>
          </w:p>
          <w:p w:rsidR="00415D6B" w:rsidRPr="00415D6B" w:rsidRDefault="00415D6B" w:rsidP="00930D55">
            <w:pPr>
              <w:jc w:val="both"/>
              <w:rPr>
                <w:color w:val="000000"/>
                <w:sz w:val="18"/>
                <w:szCs w:val="18"/>
              </w:rPr>
            </w:pPr>
          </w:p>
          <w:p w:rsidR="00415D6B" w:rsidRPr="00415D6B" w:rsidRDefault="00415D6B" w:rsidP="00930D55">
            <w:pPr>
              <w:jc w:val="both"/>
              <w:rPr>
                <w:color w:val="000000"/>
                <w:sz w:val="18"/>
                <w:szCs w:val="18"/>
              </w:rPr>
            </w:pPr>
          </w:p>
          <w:p w:rsidR="00415D6B" w:rsidRPr="00415D6B" w:rsidRDefault="00415D6B" w:rsidP="00930D55">
            <w:pPr>
              <w:jc w:val="both"/>
              <w:rPr>
                <w:color w:val="000000"/>
                <w:sz w:val="18"/>
                <w:szCs w:val="18"/>
              </w:rPr>
            </w:pP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8. </w:t>
            </w:r>
          </w:p>
        </w:tc>
        <w:tc>
          <w:tcPr>
            <w:tcW w:w="3671" w:type="dxa"/>
            <w:shd w:val="clear" w:color="000000" w:fill="FFFFFF"/>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c>
          <w:tcPr>
            <w:tcW w:w="7654" w:type="dxa"/>
            <w:shd w:val="clear" w:color="000000" w:fill="FFFFFF"/>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p w:rsidR="00415D6B" w:rsidRPr="00415D6B" w:rsidRDefault="00415D6B" w:rsidP="00930D55">
            <w:pPr>
              <w:jc w:val="both"/>
              <w:rPr>
                <w:color w:val="000000"/>
                <w:sz w:val="18"/>
                <w:szCs w:val="18"/>
              </w:rPr>
            </w:pP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9. </w:t>
            </w:r>
          </w:p>
        </w:tc>
        <w:tc>
          <w:tcPr>
            <w:tcW w:w="3671" w:type="dxa"/>
            <w:shd w:val="clear" w:color="000000" w:fill="FFFFFF"/>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Предоставление жилых помещений муниципального жилищного фонда коммерческого использования</w:t>
            </w:r>
          </w:p>
        </w:tc>
        <w:tc>
          <w:tcPr>
            <w:tcW w:w="7654" w:type="dxa"/>
            <w:shd w:val="clear" w:color="000000" w:fill="FFFFFF"/>
          </w:tcPr>
          <w:p w:rsidR="00415D6B" w:rsidRPr="00415D6B" w:rsidRDefault="00415D6B" w:rsidP="00930D55">
            <w:pPr>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5D6B" w:rsidRPr="00415D6B" w:rsidRDefault="00415D6B" w:rsidP="00930D55">
            <w:pPr>
              <w:jc w:val="both"/>
              <w:rPr>
                <w:sz w:val="18"/>
                <w:szCs w:val="18"/>
              </w:rPr>
            </w:pP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6 ч. 1 ст. 14 № 131-ФЗ</w:t>
            </w:r>
          </w:p>
          <w:p w:rsidR="00415D6B" w:rsidRPr="00415D6B" w:rsidRDefault="00415D6B" w:rsidP="00930D55">
            <w:pPr>
              <w:jc w:val="both"/>
              <w:rPr>
                <w:color w:val="000000"/>
                <w:sz w:val="18"/>
                <w:szCs w:val="18"/>
              </w:rPr>
            </w:pP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10. </w:t>
            </w:r>
          </w:p>
        </w:tc>
        <w:tc>
          <w:tcPr>
            <w:tcW w:w="3671" w:type="dxa"/>
            <w:shd w:val="clear" w:color="000000" w:fill="FFFFFF"/>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7654" w:type="dxa"/>
            <w:shd w:val="clear" w:color="000000" w:fill="FFFFFF"/>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p w:rsidR="00415D6B" w:rsidRPr="00415D6B" w:rsidRDefault="00415D6B" w:rsidP="00930D55">
            <w:pPr>
              <w:jc w:val="both"/>
              <w:rPr>
                <w:color w:val="000000"/>
                <w:sz w:val="18"/>
                <w:szCs w:val="18"/>
              </w:rPr>
            </w:pP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11. </w:t>
            </w:r>
          </w:p>
        </w:tc>
        <w:tc>
          <w:tcPr>
            <w:tcW w:w="3671" w:type="dxa"/>
            <w:shd w:val="clear" w:color="000000" w:fill="FFFFFF"/>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 xml:space="preserve">Предоставление жилых помещений муниципального специализированного жилищного фонда по договорам найма </w:t>
            </w:r>
          </w:p>
        </w:tc>
        <w:tc>
          <w:tcPr>
            <w:tcW w:w="7654" w:type="dxa"/>
            <w:shd w:val="clear" w:color="000000" w:fill="FFFFFF"/>
          </w:tcPr>
          <w:p w:rsidR="00415D6B" w:rsidRPr="00415D6B" w:rsidRDefault="00415D6B" w:rsidP="00930D55">
            <w:pPr>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6 ч. 1 ст. 14 № 131-ФЗ</w:t>
            </w:r>
          </w:p>
          <w:p w:rsidR="00415D6B" w:rsidRPr="00415D6B" w:rsidRDefault="00415D6B" w:rsidP="00930D55">
            <w:pPr>
              <w:jc w:val="both"/>
              <w:rPr>
                <w:color w:val="000000"/>
                <w:sz w:val="18"/>
                <w:szCs w:val="18"/>
              </w:rPr>
            </w:pP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12. </w:t>
            </w:r>
          </w:p>
        </w:tc>
        <w:tc>
          <w:tcPr>
            <w:tcW w:w="3671" w:type="dxa"/>
            <w:shd w:val="clear" w:color="000000" w:fill="FFFFFF"/>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 xml:space="preserve">Выдача согласия и оформление документов по обмену жилыми помещениями по договорам социального найма </w:t>
            </w:r>
          </w:p>
        </w:tc>
        <w:tc>
          <w:tcPr>
            <w:tcW w:w="7654" w:type="dxa"/>
            <w:shd w:val="clear" w:color="000000" w:fill="FFFFFF"/>
          </w:tcPr>
          <w:p w:rsidR="00415D6B" w:rsidRPr="00415D6B" w:rsidRDefault="00415D6B" w:rsidP="00930D55">
            <w:pPr>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6 ч. 1 ст. 14 № 131-ФЗ</w:t>
            </w:r>
          </w:p>
          <w:p w:rsidR="00415D6B" w:rsidRPr="00415D6B" w:rsidRDefault="00415D6B" w:rsidP="00930D55">
            <w:pPr>
              <w:jc w:val="both"/>
              <w:rPr>
                <w:color w:val="000000"/>
                <w:sz w:val="18"/>
                <w:szCs w:val="18"/>
              </w:rPr>
            </w:pPr>
          </w:p>
        </w:tc>
      </w:tr>
      <w:tr w:rsidR="00415D6B" w:rsidRPr="00415D6B" w:rsidTr="00930D55">
        <w:trPr>
          <w:trHeight w:val="265"/>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13.</w:t>
            </w:r>
          </w:p>
        </w:tc>
        <w:tc>
          <w:tcPr>
            <w:tcW w:w="3671" w:type="dxa"/>
            <w:shd w:val="clear" w:color="000000" w:fill="FFFFFF"/>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Передача в собственность граждан занимаемых ими жилых помещений жилищного фонда (приватизация жилищного фонда)</w:t>
            </w:r>
          </w:p>
        </w:tc>
        <w:tc>
          <w:tcPr>
            <w:tcW w:w="7654" w:type="dxa"/>
            <w:shd w:val="clear" w:color="000000" w:fill="FFFFFF"/>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p>
          <w:p w:rsidR="00415D6B" w:rsidRPr="00415D6B" w:rsidRDefault="00415D6B" w:rsidP="00930D55">
            <w:pPr>
              <w:jc w:val="both"/>
              <w:rPr>
                <w:sz w:val="18"/>
                <w:szCs w:val="18"/>
              </w:rPr>
            </w:pPr>
          </w:p>
          <w:p w:rsidR="00415D6B" w:rsidRPr="00415D6B" w:rsidRDefault="00415D6B" w:rsidP="00930D55">
            <w:pPr>
              <w:jc w:val="both"/>
              <w:rPr>
                <w:sz w:val="18"/>
                <w:szCs w:val="18"/>
              </w:rPr>
            </w:pP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Пункт 3 ч. 1 ст. 14 № 131-ФЗ, ст. 2, 6, 7, 8 Закона Российской Федерации от 04.07.1991 № 1541-1 «О приватизации жилищного фонда в Российской Федерации» </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14.</w:t>
            </w:r>
          </w:p>
        </w:tc>
        <w:tc>
          <w:tcPr>
            <w:tcW w:w="3671" w:type="dxa"/>
            <w:shd w:val="clear" w:color="000000" w:fill="FFFFFF"/>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Передача в муниципальную собственность приватизированных жилых помещений</w:t>
            </w:r>
          </w:p>
        </w:tc>
        <w:tc>
          <w:tcPr>
            <w:tcW w:w="7654" w:type="dxa"/>
            <w:shd w:val="clear" w:color="000000" w:fill="FFFFFF"/>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 ст. 9.1 Закон Российской Федерации от 04.07.1991 № 1541-1 «О приватизации жилищного фонда в Российской Федерации»</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15.</w:t>
            </w:r>
          </w:p>
        </w:tc>
        <w:tc>
          <w:tcPr>
            <w:tcW w:w="3671" w:type="dxa"/>
            <w:shd w:val="clear" w:color="000000" w:fill="FFFFFF"/>
          </w:tcPr>
          <w:p w:rsidR="00415D6B" w:rsidRPr="00415D6B" w:rsidRDefault="00415D6B" w:rsidP="00930D55">
            <w:pPr>
              <w:jc w:val="both"/>
              <w:rPr>
                <w:sz w:val="18"/>
                <w:szCs w:val="18"/>
              </w:rPr>
            </w:pPr>
            <w:r w:rsidRPr="00415D6B">
              <w:rPr>
                <w:bCs/>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7654" w:type="dxa"/>
            <w:shd w:val="clear" w:color="000000" w:fill="FFFFFF"/>
          </w:tcPr>
          <w:p w:rsidR="00415D6B" w:rsidRPr="00415D6B" w:rsidRDefault="00415D6B" w:rsidP="00930D55">
            <w:pPr>
              <w:jc w:val="both"/>
              <w:rPr>
                <w:bCs/>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1"/>
              <w:jc w:val="both"/>
              <w:rPr>
                <w:b w:val="0"/>
                <w:sz w:val="18"/>
                <w:szCs w:val="18"/>
              </w:rPr>
            </w:pPr>
            <w:r w:rsidRPr="00415D6B">
              <w:rPr>
                <w:b w:val="0"/>
                <w:color w:val="000000"/>
                <w:sz w:val="18"/>
                <w:szCs w:val="18"/>
              </w:rPr>
              <w:t>Пункт 3 ч. 1 ст. 14 № 131-ФЗ</w:t>
            </w:r>
            <w:r w:rsidRPr="00415D6B">
              <w:rPr>
                <w:b w:val="0"/>
                <w:sz w:val="18"/>
                <w:szCs w:val="18"/>
              </w:rPr>
              <w:t xml:space="preserve">, Статья 39.3 п.п. 6 ЗК РФ </w:t>
            </w:r>
          </w:p>
        </w:tc>
      </w:tr>
      <w:tr w:rsidR="00415D6B" w:rsidRPr="00415D6B" w:rsidTr="00930D55">
        <w:trPr>
          <w:trHeight w:val="278"/>
        </w:trPr>
        <w:tc>
          <w:tcPr>
            <w:tcW w:w="517" w:type="dxa"/>
            <w:shd w:val="clear" w:color="auto" w:fill="auto"/>
          </w:tcPr>
          <w:p w:rsidR="00415D6B" w:rsidRPr="00415D6B" w:rsidRDefault="00415D6B" w:rsidP="00930D55">
            <w:pPr>
              <w:jc w:val="both"/>
              <w:rPr>
                <w:bCs/>
                <w:sz w:val="18"/>
                <w:szCs w:val="18"/>
              </w:rPr>
            </w:pPr>
            <w:r w:rsidRPr="00415D6B">
              <w:rPr>
                <w:bCs/>
                <w:sz w:val="18"/>
                <w:szCs w:val="18"/>
              </w:rPr>
              <w:t>16.</w:t>
            </w:r>
          </w:p>
        </w:tc>
        <w:tc>
          <w:tcPr>
            <w:tcW w:w="3671" w:type="dxa"/>
            <w:shd w:val="clear" w:color="000000" w:fill="FFFFFF"/>
          </w:tcPr>
          <w:p w:rsidR="00415D6B" w:rsidRPr="00415D6B" w:rsidRDefault="00415D6B" w:rsidP="00930D55">
            <w:pPr>
              <w:jc w:val="both"/>
              <w:rPr>
                <w:b/>
                <w:bCs/>
                <w:sz w:val="18"/>
                <w:szCs w:val="18"/>
              </w:rPr>
            </w:pPr>
            <w:r w:rsidRPr="00415D6B">
              <w:rPr>
                <w:bCs/>
                <w:sz w:val="18"/>
                <w:szCs w:val="1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tc>
        <w:tc>
          <w:tcPr>
            <w:tcW w:w="7654" w:type="dxa"/>
            <w:shd w:val="clear" w:color="000000" w:fill="FFFFFF"/>
          </w:tcPr>
          <w:p w:rsidR="00415D6B" w:rsidRPr="00415D6B" w:rsidRDefault="00415D6B" w:rsidP="00930D55">
            <w:pPr>
              <w:jc w:val="both"/>
              <w:rPr>
                <w:b/>
                <w:sz w:val="18"/>
                <w:szCs w:val="18"/>
              </w:rPr>
            </w:pPr>
            <w:proofErr w:type="gramStart"/>
            <w:r w:rsidRPr="00415D6B">
              <w:rPr>
                <w:bCs/>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sz w:val="18"/>
                <w:szCs w:val="18"/>
              </w:rPr>
              <w:t>контроля за</w:t>
            </w:r>
            <w:proofErr w:type="gramEnd"/>
            <w:r w:rsidRPr="00415D6B">
              <w:rPr>
                <w:bCs/>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pStyle w:val="1"/>
              <w:jc w:val="both"/>
              <w:rPr>
                <w:b w:val="0"/>
                <w:sz w:val="18"/>
                <w:szCs w:val="18"/>
              </w:rPr>
            </w:pPr>
            <w:r w:rsidRPr="00415D6B">
              <w:rPr>
                <w:b w:val="0"/>
                <w:bCs w:val="0"/>
                <w:sz w:val="18"/>
                <w:szCs w:val="18"/>
              </w:rPr>
              <w:t>Пункт 20 ч. 1 ст. 14 Федерального закона от 06.10.2003 № 131-ФЗ «Об общих принципах организации местного самоуправления в Российской Федерации» (далее -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sz w:val="18"/>
                <w:szCs w:val="18"/>
              </w:rPr>
            </w:pPr>
            <w:r w:rsidRPr="00415D6B">
              <w:rPr>
                <w:bCs/>
                <w:sz w:val="18"/>
                <w:szCs w:val="18"/>
              </w:rPr>
              <w:t>17.</w:t>
            </w:r>
          </w:p>
        </w:tc>
        <w:tc>
          <w:tcPr>
            <w:tcW w:w="3671" w:type="dxa"/>
            <w:shd w:val="clear" w:color="000000" w:fill="FFFFFF"/>
          </w:tcPr>
          <w:p w:rsidR="00415D6B" w:rsidRPr="00415D6B" w:rsidRDefault="00415D6B" w:rsidP="00930D55">
            <w:pPr>
              <w:jc w:val="both"/>
              <w:rPr>
                <w:bCs/>
                <w:sz w:val="18"/>
                <w:szCs w:val="18"/>
              </w:rPr>
            </w:pPr>
            <w:r w:rsidRPr="00415D6B">
              <w:rPr>
                <w:color w:val="000000"/>
                <w:sz w:val="18"/>
                <w:szCs w:val="18"/>
              </w:rPr>
              <w:t>Постановка граждан на учет в качестве лиц, имеющих право на предоставление земельных участков в собственность бесплатно</w:t>
            </w:r>
          </w:p>
        </w:tc>
        <w:tc>
          <w:tcPr>
            <w:tcW w:w="7654" w:type="dxa"/>
            <w:shd w:val="clear" w:color="000000" w:fill="FFFFFF"/>
          </w:tcPr>
          <w:p w:rsidR="00415D6B" w:rsidRPr="00415D6B" w:rsidRDefault="00415D6B" w:rsidP="00930D55">
            <w:pPr>
              <w:jc w:val="both"/>
              <w:rPr>
                <w:bCs/>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1"/>
              <w:jc w:val="both"/>
              <w:rPr>
                <w:b w:val="0"/>
                <w:bCs w:val="0"/>
                <w:sz w:val="18"/>
                <w:szCs w:val="18"/>
              </w:rPr>
            </w:pPr>
            <w:r w:rsidRPr="00415D6B">
              <w:rPr>
                <w:b w:val="0"/>
                <w:color w:val="000000"/>
                <w:sz w:val="18"/>
                <w:szCs w:val="18"/>
              </w:rPr>
              <w:t>Пункт 3 ч. 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18.</w:t>
            </w:r>
          </w:p>
        </w:tc>
        <w:tc>
          <w:tcPr>
            <w:tcW w:w="3671" w:type="dxa"/>
            <w:shd w:val="clear" w:color="000000" w:fill="FFFFFF"/>
          </w:tcPr>
          <w:p w:rsidR="00415D6B" w:rsidRPr="00415D6B" w:rsidRDefault="00415D6B" w:rsidP="00930D55">
            <w:pPr>
              <w:jc w:val="both"/>
              <w:rPr>
                <w:sz w:val="18"/>
                <w:szCs w:val="18"/>
              </w:rPr>
            </w:pPr>
            <w:r w:rsidRPr="00415D6B">
              <w:rPr>
                <w:sz w:val="18"/>
                <w:szCs w:val="18"/>
              </w:rPr>
              <w:t>Утверждение схемы расположения земельного участка или земельных участков на кадастровом плане территории.</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bCs/>
                <w:color w:val="000000"/>
                <w:sz w:val="18"/>
                <w:szCs w:val="18"/>
              </w:rPr>
              <w:t>Пункт 20 ч. 1 ст. 14 Федерального закона от 06.10.2003 № 131-ФЗ «Об общих принципах организации местного самоуправления в Российской Федерации» (далее - № 131-ФЗ), Статья 11.10 ЗК РФ</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19.</w:t>
            </w:r>
          </w:p>
        </w:tc>
        <w:tc>
          <w:tcPr>
            <w:tcW w:w="3671" w:type="dxa"/>
            <w:shd w:val="clear" w:color="000000" w:fill="FFFFFF"/>
          </w:tcPr>
          <w:p w:rsidR="00415D6B" w:rsidRPr="00415D6B" w:rsidRDefault="00415D6B" w:rsidP="00930D55">
            <w:pPr>
              <w:jc w:val="both"/>
              <w:rPr>
                <w:sz w:val="18"/>
                <w:szCs w:val="18"/>
              </w:rPr>
            </w:pPr>
            <w:r w:rsidRPr="00415D6B">
              <w:rPr>
                <w:bCs/>
                <w:sz w:val="18"/>
                <w:szCs w:val="18"/>
              </w:rPr>
              <w:t>Предоставление земельных участков государственной или муниципальной собственности, на торгах</w:t>
            </w:r>
          </w:p>
        </w:tc>
        <w:tc>
          <w:tcPr>
            <w:tcW w:w="7654" w:type="dxa"/>
            <w:shd w:val="clear" w:color="000000" w:fill="FFFFFF"/>
          </w:tcPr>
          <w:p w:rsidR="00415D6B" w:rsidRPr="00415D6B" w:rsidRDefault="00415D6B" w:rsidP="00930D55">
            <w:pPr>
              <w:jc w:val="both"/>
              <w:rPr>
                <w:bCs/>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bCs/>
                <w:color w:val="000000"/>
                <w:sz w:val="18"/>
                <w:szCs w:val="18"/>
              </w:rPr>
            </w:pPr>
            <w:r w:rsidRPr="00415D6B">
              <w:rPr>
                <w:color w:val="000000"/>
                <w:sz w:val="18"/>
                <w:szCs w:val="18"/>
              </w:rPr>
              <w:t>Пункт 3 ч. 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20.</w:t>
            </w:r>
          </w:p>
        </w:tc>
        <w:tc>
          <w:tcPr>
            <w:tcW w:w="3671" w:type="dxa"/>
            <w:shd w:val="clear" w:color="000000" w:fill="FFFFFF"/>
          </w:tcPr>
          <w:p w:rsidR="00415D6B" w:rsidRPr="00415D6B" w:rsidRDefault="00415D6B" w:rsidP="00930D55">
            <w:pPr>
              <w:jc w:val="both"/>
              <w:rPr>
                <w:sz w:val="18"/>
                <w:szCs w:val="18"/>
              </w:rPr>
            </w:pPr>
            <w:r w:rsidRPr="00415D6B">
              <w:rPr>
                <w:color w:val="000000"/>
                <w:sz w:val="18"/>
                <w:szCs w:val="18"/>
              </w:rPr>
              <w:t xml:space="preserve">Перераспределение земель </w:t>
            </w:r>
            <w:proofErr w:type="gramStart"/>
            <w:r w:rsidRPr="00415D6B">
              <w:rPr>
                <w:color w:val="000000"/>
                <w:sz w:val="18"/>
                <w:szCs w:val="18"/>
              </w:rPr>
              <w:t>и(</w:t>
            </w:r>
            <w:proofErr w:type="gramEnd"/>
            <w:r w:rsidRPr="00415D6B">
              <w:rPr>
                <w:color w:val="000000"/>
                <w:sz w:val="18"/>
                <w:szCs w:val="18"/>
              </w:rPr>
              <w:t>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bCs/>
                <w:color w:val="000000"/>
                <w:sz w:val="18"/>
                <w:szCs w:val="18"/>
              </w:rPr>
              <w:t xml:space="preserve">Пункт 20 ч. 1 ст. 14 Федерального закона от 06.10.2003 № 131-ФЗ «Об общих принципах организации местного самоуправления в Российской Федерации» (далее - № 131-ФЗ), </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21.</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Предварительное согласование предоставления земельного участка.</w:t>
            </w:r>
          </w:p>
        </w:tc>
        <w:tc>
          <w:tcPr>
            <w:tcW w:w="7654" w:type="dxa"/>
            <w:shd w:val="clear" w:color="000000" w:fill="FFFFFF"/>
          </w:tcPr>
          <w:p w:rsidR="00415D6B" w:rsidRPr="00415D6B" w:rsidRDefault="00415D6B" w:rsidP="00930D55">
            <w:pPr>
              <w:jc w:val="both"/>
              <w:rPr>
                <w:bCs/>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bCs/>
                <w:color w:val="000000"/>
                <w:sz w:val="18"/>
                <w:szCs w:val="18"/>
              </w:rPr>
            </w:pPr>
            <w:r w:rsidRPr="00415D6B">
              <w:rPr>
                <w:color w:val="000000"/>
                <w:sz w:val="18"/>
                <w:szCs w:val="18"/>
              </w:rPr>
              <w:t>Пункт 3 ч. 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22.</w:t>
            </w:r>
          </w:p>
        </w:tc>
        <w:tc>
          <w:tcPr>
            <w:tcW w:w="3671" w:type="dxa"/>
            <w:shd w:val="clear" w:color="000000" w:fill="FFFFFF"/>
          </w:tcPr>
          <w:p w:rsidR="00415D6B" w:rsidRPr="00415D6B" w:rsidRDefault="00415D6B" w:rsidP="00930D55">
            <w:pPr>
              <w:rPr>
                <w:bCs/>
                <w:sz w:val="18"/>
                <w:szCs w:val="18"/>
              </w:rPr>
            </w:pPr>
            <w:r w:rsidRPr="00415D6B">
              <w:rPr>
                <w:bCs/>
                <w:sz w:val="18"/>
                <w:szCs w:val="1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tc>
        <w:tc>
          <w:tcPr>
            <w:tcW w:w="7654" w:type="dxa"/>
            <w:shd w:val="clear" w:color="000000" w:fill="FFFFFF"/>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t xml:space="preserve">п. 3 ч. 1 ст. 14 N 131-ФЗ, </w:t>
            </w:r>
            <w:r w:rsidR="00F20D3D" w:rsidRPr="00415D6B">
              <w:rPr>
                <w:rFonts w:ascii="Times New Roman" w:hAnsi="Times New Roman" w:cs="Times New Roman"/>
                <w:sz w:val="18"/>
                <w:szCs w:val="18"/>
              </w:rPr>
              <w:fldChar w:fldCharType="begin"/>
            </w:r>
            <w:r w:rsidRPr="00415D6B">
              <w:rPr>
                <w:rFonts w:ascii="Times New Roman" w:hAnsi="Times New Roman" w:cs="Times New Roman"/>
                <w:sz w:val="18"/>
                <w:szCs w:val="18"/>
              </w:rPr>
              <w:instrText xml:space="preserve"> HYPERLINK "kodeks://link/d?nd=744100004&amp;point=mark=0000000000000000000000000000000000000000000000000064U0IK"\o"’’Земельный кодекс Российской Федерации (с изменениями на 14 июля 2022 года) (редакция, действующая с 13 октября 2022 года)’’</w:instrText>
            </w:r>
          </w:p>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instrText>Кодекс РФ от 25.10.2001 N 136-ФЗ</w:instrText>
            </w:r>
          </w:p>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instrText>Статус: действующая редакция (действ. с 13.10.2022)"</w:instrText>
            </w:r>
            <w:r w:rsidR="00F20D3D" w:rsidRPr="00415D6B">
              <w:rPr>
                <w:rFonts w:ascii="Times New Roman" w:hAnsi="Times New Roman" w:cs="Times New Roman"/>
                <w:sz w:val="18"/>
                <w:szCs w:val="18"/>
              </w:rPr>
              <w:fldChar w:fldCharType="separate"/>
            </w:r>
            <w:r w:rsidRPr="00415D6B">
              <w:rPr>
                <w:rFonts w:ascii="Times New Roman" w:hAnsi="Times New Roman" w:cs="Times New Roman"/>
                <w:sz w:val="18"/>
                <w:szCs w:val="18"/>
              </w:rPr>
              <w:t xml:space="preserve">Земельный кодекс Российской Федерации </w:t>
            </w:r>
            <w:r w:rsidR="00F20D3D" w:rsidRPr="00415D6B">
              <w:rPr>
                <w:rFonts w:ascii="Times New Roman" w:hAnsi="Times New Roman" w:cs="Times New Roman"/>
                <w:sz w:val="18"/>
                <w:szCs w:val="18"/>
              </w:rPr>
              <w:fldChar w:fldCharType="end"/>
            </w:r>
            <w:r w:rsidRPr="00415D6B">
              <w:rPr>
                <w:rFonts w:ascii="Times New Roman" w:hAnsi="Times New Roman" w:cs="Times New Roman"/>
                <w:sz w:val="18"/>
                <w:szCs w:val="18"/>
              </w:rPr>
              <w:t xml:space="preserve">, </w:t>
            </w:r>
            <w:r w:rsidR="00F20D3D" w:rsidRPr="00415D6B">
              <w:rPr>
                <w:rFonts w:ascii="Times New Roman" w:hAnsi="Times New Roman" w:cs="Times New Roman"/>
                <w:sz w:val="18"/>
                <w:szCs w:val="18"/>
              </w:rPr>
              <w:fldChar w:fldCharType="begin"/>
            </w:r>
            <w:r w:rsidRPr="00415D6B">
              <w:rPr>
                <w:rFonts w:ascii="Times New Roman" w:hAnsi="Times New Roman" w:cs="Times New Roman"/>
                <w:sz w:val="18"/>
                <w:szCs w:val="18"/>
              </w:rPr>
              <w:instrText xml:space="preserve"> HYPERLINK "kodeks://link/d?nd=901918785"\o"’’О переводе земель или земельных участков из одной категории в другую (с изменениями на 30 декабря 2021 года) (редакция, действующая с 1 марта 2022 года)’’</w:instrText>
            </w:r>
          </w:p>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instrText>Федеральный закон от 21.12.2004 N 172-ФЗ</w:instrText>
            </w:r>
          </w:p>
          <w:p w:rsidR="00415D6B" w:rsidRPr="00415D6B" w:rsidRDefault="00415D6B" w:rsidP="00930D55">
            <w:pPr>
              <w:jc w:val="both"/>
              <w:rPr>
                <w:sz w:val="18"/>
                <w:szCs w:val="18"/>
              </w:rPr>
            </w:pPr>
            <w:r w:rsidRPr="00415D6B">
              <w:rPr>
                <w:sz w:val="18"/>
                <w:szCs w:val="18"/>
              </w:rPr>
              <w:instrText>Статус: действующая редакция (действ. с 01.03.2022)"</w:instrText>
            </w:r>
            <w:r w:rsidR="00F20D3D" w:rsidRPr="00415D6B">
              <w:rPr>
                <w:sz w:val="18"/>
                <w:szCs w:val="18"/>
              </w:rPr>
              <w:fldChar w:fldCharType="separate"/>
            </w:r>
            <w:r w:rsidRPr="00415D6B">
              <w:rPr>
                <w:sz w:val="18"/>
                <w:szCs w:val="18"/>
              </w:rPr>
              <w:t xml:space="preserve">Федеральный закон от 21.12.2004 N 172-ФЗ "О переводе земель или земельных участков из одной категории в другую" </w:t>
            </w:r>
            <w:r w:rsidR="00F20D3D" w:rsidRPr="00415D6B">
              <w:rPr>
                <w:sz w:val="18"/>
                <w:szCs w:val="18"/>
              </w:rPr>
              <w:fldChar w:fldCharType="end"/>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23.</w:t>
            </w:r>
          </w:p>
        </w:tc>
        <w:tc>
          <w:tcPr>
            <w:tcW w:w="3671" w:type="dxa"/>
            <w:shd w:val="clear" w:color="000000" w:fill="FFFFFF"/>
          </w:tcPr>
          <w:p w:rsidR="00415D6B" w:rsidRPr="00415D6B" w:rsidRDefault="00415D6B" w:rsidP="00930D55">
            <w:pPr>
              <w:jc w:val="both"/>
              <w:rPr>
                <w:sz w:val="18"/>
                <w:szCs w:val="18"/>
              </w:rPr>
            </w:pPr>
            <w:r w:rsidRPr="00415D6B">
              <w:rPr>
                <w:bCs/>
                <w:sz w:val="18"/>
                <w:szCs w:val="1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color w:val="000000"/>
                <w:sz w:val="18"/>
                <w:szCs w:val="18"/>
              </w:rPr>
              <w:t>Пункт 20 ч. 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24.</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Предоставление разрешения на условно разрешенный вид использования земельного участка или объекта капитального строительства</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415D6B">
              <w:rPr>
                <w:bCs/>
                <w:color w:val="000000"/>
                <w:sz w:val="18"/>
                <w:szCs w:val="18"/>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sz w:val="18"/>
                <w:szCs w:val="18"/>
              </w:rPr>
              <w:lastRenderedPageBreak/>
              <w:t>Федеральный закон от 06.10.2003 № 131-ФЗ «Об общих принципах организации местного самоуправления в Российской Федерации», Земельный Кодекс РФ</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25.</w:t>
            </w:r>
          </w:p>
        </w:tc>
        <w:tc>
          <w:tcPr>
            <w:tcW w:w="3671" w:type="dxa"/>
            <w:shd w:val="clear" w:color="000000" w:fill="FFFFFF"/>
          </w:tcPr>
          <w:p w:rsidR="00415D6B" w:rsidRPr="00415D6B" w:rsidRDefault="00415D6B" w:rsidP="00930D55">
            <w:pPr>
              <w:jc w:val="both"/>
              <w:rPr>
                <w:color w:val="000000"/>
                <w:sz w:val="18"/>
                <w:szCs w:val="18"/>
              </w:rPr>
            </w:pPr>
            <w:r w:rsidRPr="00415D6B">
              <w:rPr>
                <w:bCs/>
                <w:color w:val="000000"/>
                <w:sz w:val="18"/>
                <w:szCs w:val="18"/>
              </w:rPr>
              <w:t>Присвоение объекту адресации адреса, аннулирование его адреса</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Присвоение наименований улицам, площадям и иным территориям проживания граждан в населенных пунктах, установление нумерации домов</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21 ч. 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26.</w:t>
            </w:r>
          </w:p>
        </w:tc>
        <w:tc>
          <w:tcPr>
            <w:tcW w:w="3671" w:type="dxa"/>
            <w:shd w:val="clear" w:color="000000" w:fill="FFFFFF"/>
          </w:tcPr>
          <w:p w:rsidR="00415D6B" w:rsidRPr="00415D6B" w:rsidRDefault="00415D6B" w:rsidP="00930D55">
            <w:pPr>
              <w:jc w:val="both"/>
              <w:rPr>
                <w:sz w:val="18"/>
                <w:szCs w:val="18"/>
              </w:rPr>
            </w:pPr>
            <w:r w:rsidRPr="00415D6B">
              <w:rPr>
                <w:sz w:val="18"/>
                <w:szCs w:val="18"/>
              </w:rPr>
              <w:t>Выдача разрешений на установку и эксплуатацию рекламных конструкций</w:t>
            </w:r>
            <w:r w:rsidRPr="00415D6B">
              <w:rPr>
                <w:color w:val="000000"/>
                <w:sz w:val="18"/>
                <w:szCs w:val="18"/>
              </w:rPr>
              <w:t xml:space="preserve"> на территории городского поселения Агириш</w:t>
            </w:r>
            <w:r w:rsidRPr="00415D6B">
              <w:rPr>
                <w:sz w:val="18"/>
                <w:szCs w:val="18"/>
              </w:rPr>
              <w:t>, аннулирование такого разрешения</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roofErr w:type="gramStart"/>
            <w:r w:rsidRPr="00415D6B">
              <w:rPr>
                <w:color w:val="000000"/>
                <w:sz w:val="18"/>
                <w:szCs w:val="18"/>
              </w:rPr>
              <w:t>устанавливающих</w:t>
            </w:r>
            <w:proofErr w:type="gramEnd"/>
            <w:r w:rsidRPr="00415D6B">
              <w:rPr>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Пункты 19, 20 ч. 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27.</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Предоставление сведений из реестра муниципального имущества</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28.</w:t>
            </w:r>
          </w:p>
        </w:tc>
        <w:tc>
          <w:tcPr>
            <w:tcW w:w="3671" w:type="dxa"/>
            <w:shd w:val="clear" w:color="000000" w:fill="FFFFFF"/>
          </w:tcPr>
          <w:p w:rsidR="00415D6B" w:rsidRPr="00415D6B" w:rsidRDefault="00415D6B" w:rsidP="00930D55">
            <w:pPr>
              <w:jc w:val="both"/>
              <w:rPr>
                <w:color w:val="000000"/>
                <w:sz w:val="18"/>
                <w:szCs w:val="18"/>
              </w:rPr>
            </w:pPr>
            <w:r w:rsidRPr="00415D6B">
              <w:rPr>
                <w:sz w:val="18"/>
                <w:szCs w:val="1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29.</w:t>
            </w:r>
          </w:p>
        </w:tc>
        <w:tc>
          <w:tcPr>
            <w:tcW w:w="3671" w:type="dxa"/>
            <w:shd w:val="clear" w:color="000000" w:fill="FFFFFF"/>
          </w:tcPr>
          <w:p w:rsidR="00415D6B" w:rsidRPr="00415D6B" w:rsidRDefault="00415D6B" w:rsidP="00930D55">
            <w:pPr>
              <w:jc w:val="both"/>
              <w:rPr>
                <w:color w:val="000000"/>
                <w:sz w:val="18"/>
                <w:szCs w:val="18"/>
              </w:rPr>
            </w:pPr>
            <w:r w:rsidRPr="00415D6B">
              <w:rPr>
                <w:color w:val="000000"/>
                <w:sz w:val="18"/>
                <w:szCs w:val="1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Пункт 3 ч.1 ст. 14 № 131-ФЗ </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30.</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Предоставление информации пользователям автомобильных дорог общего пользования местного значения</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15D6B">
              <w:rPr>
                <w:bCs/>
                <w:color w:val="000000"/>
                <w:sz w:val="18"/>
                <w:szCs w:val="18"/>
              </w:rPr>
              <w:t xml:space="preserve"> Российской Федерации</w:t>
            </w:r>
          </w:p>
        </w:tc>
        <w:tc>
          <w:tcPr>
            <w:tcW w:w="3455" w:type="dxa"/>
            <w:shd w:val="clear" w:color="000000" w:fill="FFFFFF"/>
          </w:tcPr>
          <w:p w:rsidR="00415D6B" w:rsidRPr="00415D6B" w:rsidRDefault="00415D6B" w:rsidP="00930D55">
            <w:pPr>
              <w:jc w:val="both"/>
              <w:rPr>
                <w:color w:val="000000"/>
                <w:sz w:val="18"/>
                <w:szCs w:val="18"/>
              </w:rPr>
            </w:pPr>
            <w:r w:rsidRPr="00415D6B">
              <w:rPr>
                <w:bCs/>
                <w:color w:val="000000"/>
                <w:sz w:val="18"/>
                <w:szCs w:val="18"/>
              </w:rPr>
              <w:t>Пункт 5 ч. 1 ст. 14 № 131-ФЗ,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31.</w:t>
            </w:r>
          </w:p>
        </w:tc>
        <w:tc>
          <w:tcPr>
            <w:tcW w:w="3671" w:type="dxa"/>
            <w:shd w:val="clear" w:color="000000" w:fill="FFFFFF"/>
          </w:tcPr>
          <w:p w:rsidR="00415D6B" w:rsidRPr="00415D6B" w:rsidRDefault="00415D6B" w:rsidP="00930D55">
            <w:pPr>
              <w:jc w:val="both"/>
              <w:rPr>
                <w:spacing w:val="2"/>
                <w:sz w:val="18"/>
                <w:szCs w:val="18"/>
                <w:shd w:val="clear" w:color="auto" w:fill="FFFFFF"/>
              </w:rPr>
            </w:pPr>
            <w:r w:rsidRPr="00415D6B">
              <w:rPr>
                <w:bCs/>
                <w:sz w:val="18"/>
                <w:szCs w:val="18"/>
              </w:rPr>
              <w:t>Выдача разрешения на вступление в брак несовершеннолетним лицам</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shd w:val="clear" w:color="auto" w:fill="FFFFFF"/>
              </w:rPr>
              <w:t>организация и осуществление мероприятий по работе с детьми и молодежью в поселении</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30 ч.1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32.</w:t>
            </w:r>
          </w:p>
        </w:tc>
        <w:tc>
          <w:tcPr>
            <w:tcW w:w="3671" w:type="dxa"/>
            <w:shd w:val="clear" w:color="000000" w:fill="FFFFFF"/>
          </w:tcPr>
          <w:p w:rsidR="00415D6B" w:rsidRPr="00415D6B" w:rsidRDefault="00415D6B" w:rsidP="00930D55">
            <w:pPr>
              <w:jc w:val="both"/>
              <w:rPr>
                <w:bCs/>
                <w:color w:val="000000"/>
                <w:sz w:val="18"/>
                <w:szCs w:val="18"/>
              </w:rPr>
            </w:pPr>
            <w:r w:rsidRPr="00415D6B">
              <w:rPr>
                <w:sz w:val="18"/>
                <w:szCs w:val="18"/>
              </w:rPr>
              <w:t>Оказание финансовой поддержки субъектам малого и среднего предпринимательства</w:t>
            </w:r>
          </w:p>
        </w:tc>
        <w:tc>
          <w:tcPr>
            <w:tcW w:w="7654" w:type="dxa"/>
            <w:shd w:val="clear" w:color="000000" w:fill="FFFFFF"/>
          </w:tcPr>
          <w:p w:rsidR="00415D6B" w:rsidRPr="00415D6B" w:rsidRDefault="00415D6B" w:rsidP="00930D55">
            <w:pPr>
              <w:jc w:val="both"/>
              <w:rPr>
                <w:color w:val="000000"/>
                <w:sz w:val="18"/>
                <w:szCs w:val="18"/>
              </w:rPr>
            </w:pPr>
            <w:r w:rsidRPr="00415D6B">
              <w:rPr>
                <w:sz w:val="18"/>
                <w:szCs w:val="18"/>
                <w:shd w:val="clear" w:color="auto" w:fill="FFFFFF"/>
              </w:rPr>
              <w:t>содействие в развитии сельскохозяйственного производства, создание условий для развития малого и среднего предпринимательства</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28 ч.1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33.</w:t>
            </w:r>
          </w:p>
        </w:tc>
        <w:tc>
          <w:tcPr>
            <w:tcW w:w="3671" w:type="dxa"/>
            <w:shd w:val="clear" w:color="000000" w:fill="FFFFFF"/>
          </w:tcPr>
          <w:p w:rsidR="00415D6B" w:rsidRPr="00415D6B" w:rsidRDefault="00415D6B" w:rsidP="00930D55">
            <w:pPr>
              <w:jc w:val="both"/>
              <w:rPr>
                <w:sz w:val="18"/>
                <w:szCs w:val="18"/>
              </w:rPr>
            </w:pPr>
            <w:r w:rsidRPr="00415D6B">
              <w:rPr>
                <w:bCs/>
                <w:sz w:val="18"/>
                <w:szCs w:val="18"/>
              </w:rPr>
              <w:t>Выдача разрешений на право организации розничного рынка</w:t>
            </w:r>
          </w:p>
        </w:tc>
        <w:tc>
          <w:tcPr>
            <w:tcW w:w="7654" w:type="dxa"/>
            <w:shd w:val="clear" w:color="000000" w:fill="FFFFFF"/>
          </w:tcPr>
          <w:p w:rsidR="00415D6B" w:rsidRPr="00415D6B" w:rsidRDefault="00415D6B" w:rsidP="00930D55">
            <w:pPr>
              <w:jc w:val="both"/>
              <w:rPr>
                <w:sz w:val="18"/>
                <w:szCs w:val="18"/>
                <w:shd w:val="clear" w:color="auto" w:fill="FFFFFF"/>
              </w:rPr>
            </w:pPr>
            <w:r w:rsidRPr="00415D6B">
              <w:rPr>
                <w:sz w:val="18"/>
                <w:szCs w:val="18"/>
                <w:shd w:val="clear" w:color="auto" w:fill="FFFFFF"/>
              </w:rPr>
              <w:t>содействие в развитии сельскохозяйственного производства, создание условий для развития малого и среднего предпринимательства;</w:t>
            </w:r>
          </w:p>
          <w:p w:rsidR="00415D6B" w:rsidRPr="00415D6B" w:rsidRDefault="00415D6B" w:rsidP="00930D55">
            <w:pPr>
              <w:jc w:val="both"/>
              <w:rPr>
                <w:sz w:val="18"/>
                <w:szCs w:val="18"/>
                <w:shd w:val="clear" w:color="auto" w:fill="FFFFFF"/>
              </w:rPr>
            </w:pPr>
            <w:r w:rsidRPr="00415D6B">
              <w:rPr>
                <w:color w:val="000000"/>
                <w:sz w:val="18"/>
                <w:szCs w:val="1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Пункты 10 , 28 ч.1 ст. 14 № 131-ФЗ</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34.</w:t>
            </w:r>
          </w:p>
        </w:tc>
        <w:tc>
          <w:tcPr>
            <w:tcW w:w="3671" w:type="dxa"/>
            <w:shd w:val="clear" w:color="000000" w:fill="FFFFFF"/>
          </w:tcPr>
          <w:p w:rsidR="00415D6B" w:rsidRPr="00415D6B" w:rsidRDefault="00415D6B" w:rsidP="00930D55">
            <w:pPr>
              <w:jc w:val="both"/>
              <w:rPr>
                <w:sz w:val="18"/>
                <w:szCs w:val="18"/>
              </w:rPr>
            </w:pPr>
            <w:r w:rsidRPr="00415D6B">
              <w:rPr>
                <w:bCs/>
                <w:sz w:val="18"/>
                <w:szCs w:val="1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7654" w:type="dxa"/>
            <w:shd w:val="clear" w:color="000000" w:fill="FFFFFF"/>
          </w:tcPr>
          <w:p w:rsidR="00415D6B" w:rsidRPr="00415D6B" w:rsidRDefault="00415D6B" w:rsidP="00930D55">
            <w:pPr>
              <w:jc w:val="both"/>
              <w:rPr>
                <w:sz w:val="18"/>
                <w:szCs w:val="18"/>
                <w:shd w:val="clear" w:color="auto" w:fill="FFFFFF"/>
              </w:rPr>
            </w:pPr>
            <w:r w:rsidRPr="00415D6B">
              <w:rPr>
                <w:sz w:val="18"/>
                <w:szCs w:val="18"/>
              </w:rPr>
              <w:t>В сфере трудового законодательства</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Трудовой кодекс Российской Федерации</w:t>
            </w:r>
          </w:p>
        </w:tc>
      </w:tr>
      <w:tr w:rsidR="00415D6B" w:rsidRPr="00415D6B" w:rsidTr="00930D55">
        <w:trPr>
          <w:trHeight w:val="278"/>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35.</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Предоставление письменных разъяснений налоговым органам, налогоплательщикам и налоговым агентам по вопросам применения муниципальных нормативных правовых актов муниципального образования городское поселение Агириш о местных налогах и сборах</w:t>
            </w:r>
          </w:p>
        </w:tc>
        <w:tc>
          <w:tcPr>
            <w:tcW w:w="7654" w:type="dxa"/>
            <w:shd w:val="clear" w:color="000000" w:fill="FFFFFF"/>
          </w:tcPr>
          <w:p w:rsidR="00415D6B" w:rsidRPr="00415D6B" w:rsidRDefault="00415D6B" w:rsidP="00930D55">
            <w:pPr>
              <w:jc w:val="both"/>
              <w:rPr>
                <w:sz w:val="18"/>
                <w:szCs w:val="18"/>
                <w:shd w:val="clear" w:color="auto" w:fill="FFFFFF"/>
              </w:rPr>
            </w:pPr>
            <w:r w:rsidRPr="00415D6B">
              <w:rPr>
                <w:sz w:val="18"/>
                <w:szCs w:val="18"/>
                <w:shd w:val="clear" w:color="auto" w:fill="FFFFFF"/>
              </w:rPr>
              <w:t>установление, изменение и отмена </w:t>
            </w:r>
            <w:hyperlink r:id="rId15" w:anchor="dst3277" w:history="1">
              <w:r w:rsidRPr="00415D6B">
                <w:rPr>
                  <w:rStyle w:val="af1"/>
                  <w:sz w:val="18"/>
                  <w:szCs w:val="18"/>
                  <w:shd w:val="clear" w:color="auto" w:fill="FFFFFF"/>
                </w:rPr>
                <w:t>местных налогов</w:t>
              </w:r>
            </w:hyperlink>
            <w:r w:rsidRPr="00415D6B">
              <w:rPr>
                <w:sz w:val="18"/>
                <w:szCs w:val="18"/>
                <w:shd w:val="clear" w:color="auto" w:fill="FFFFFF"/>
              </w:rPr>
              <w:t> и сборов поселения</w:t>
            </w:r>
          </w:p>
        </w:tc>
        <w:tc>
          <w:tcPr>
            <w:tcW w:w="3455" w:type="dxa"/>
            <w:shd w:val="clear" w:color="000000" w:fill="FFFFFF"/>
          </w:tcPr>
          <w:p w:rsidR="00415D6B" w:rsidRPr="00415D6B" w:rsidRDefault="00415D6B" w:rsidP="00930D55">
            <w:pPr>
              <w:pStyle w:val="FORMATTEXT0"/>
              <w:ind w:firstLine="568"/>
              <w:jc w:val="both"/>
              <w:rPr>
                <w:rFonts w:ascii="Times New Roman" w:hAnsi="Times New Roman" w:cs="Times New Roman"/>
                <w:sz w:val="18"/>
                <w:szCs w:val="18"/>
              </w:rPr>
            </w:pPr>
            <w:r w:rsidRPr="00415D6B">
              <w:rPr>
                <w:rFonts w:ascii="Times New Roman" w:hAnsi="Times New Roman" w:cs="Times New Roman"/>
                <w:sz w:val="18"/>
                <w:szCs w:val="18"/>
              </w:rPr>
              <w:t xml:space="preserve">пункт 2 </w:t>
            </w:r>
            <w:r w:rsidR="00F20D3D" w:rsidRPr="00415D6B">
              <w:rPr>
                <w:rFonts w:ascii="Times New Roman" w:hAnsi="Times New Roman" w:cs="Times New Roman"/>
                <w:sz w:val="18"/>
                <w:szCs w:val="18"/>
              </w:rPr>
              <w:fldChar w:fldCharType="begin"/>
            </w:r>
            <w:r w:rsidRPr="00415D6B">
              <w:rPr>
                <w:rFonts w:ascii="Times New Roman" w:hAnsi="Times New Roman" w:cs="Times New Roman"/>
                <w:sz w:val="18"/>
                <w:szCs w:val="18"/>
              </w:rPr>
              <w:instrText xml:space="preserve"> HYPERLINK "kodeks://link/d?nd=901714421&amp;point=mark=000000000000000000000000000000000000000000000000008PO0M3"\o"’’Налоговый кодекс Российской Федерации (часть первая) (с изменениями на 28 июня 2022 года) (редакция, действующая с 23 сентября 2022 года)’’</w:instrText>
            </w:r>
          </w:p>
          <w:p w:rsidR="00415D6B" w:rsidRPr="00415D6B" w:rsidRDefault="00415D6B" w:rsidP="00930D55">
            <w:pPr>
              <w:pStyle w:val="FORMATTEXT0"/>
              <w:ind w:firstLine="568"/>
              <w:jc w:val="both"/>
              <w:rPr>
                <w:rFonts w:ascii="Times New Roman" w:hAnsi="Times New Roman" w:cs="Times New Roman"/>
                <w:sz w:val="18"/>
                <w:szCs w:val="18"/>
              </w:rPr>
            </w:pPr>
            <w:r w:rsidRPr="00415D6B">
              <w:rPr>
                <w:rFonts w:ascii="Times New Roman" w:hAnsi="Times New Roman" w:cs="Times New Roman"/>
                <w:sz w:val="18"/>
                <w:szCs w:val="18"/>
              </w:rPr>
              <w:instrText>Кодекс РФ от 31.07.1998 N 146-ФЗ</w:instrText>
            </w:r>
          </w:p>
          <w:p w:rsidR="00415D6B" w:rsidRPr="00415D6B" w:rsidRDefault="00415D6B" w:rsidP="00930D55">
            <w:pPr>
              <w:jc w:val="both"/>
              <w:rPr>
                <w:color w:val="000000"/>
                <w:sz w:val="18"/>
                <w:szCs w:val="18"/>
              </w:rPr>
            </w:pPr>
            <w:r w:rsidRPr="00415D6B">
              <w:rPr>
                <w:sz w:val="18"/>
                <w:szCs w:val="18"/>
              </w:rPr>
              <w:instrText>Статус: действующая редакция (действ. с 23.09.2022)"</w:instrText>
            </w:r>
            <w:r w:rsidR="00F20D3D" w:rsidRPr="00415D6B">
              <w:rPr>
                <w:sz w:val="18"/>
                <w:szCs w:val="18"/>
              </w:rPr>
              <w:fldChar w:fldCharType="separate"/>
            </w:r>
            <w:r w:rsidRPr="00415D6B">
              <w:rPr>
                <w:sz w:val="18"/>
                <w:szCs w:val="18"/>
              </w:rPr>
              <w:t xml:space="preserve">статьи 34.2 Налогового кодекса Российской Федерации </w:t>
            </w:r>
            <w:r w:rsidR="00F20D3D" w:rsidRPr="00415D6B">
              <w:rPr>
                <w:sz w:val="18"/>
                <w:szCs w:val="18"/>
              </w:rPr>
              <w:fldChar w:fldCharType="end"/>
            </w:r>
            <w:r w:rsidRPr="00415D6B">
              <w:rPr>
                <w:color w:val="000000"/>
                <w:sz w:val="18"/>
                <w:szCs w:val="18"/>
              </w:rPr>
              <w:t xml:space="preserve"> </w:t>
            </w:r>
          </w:p>
          <w:p w:rsidR="00415D6B" w:rsidRPr="00415D6B" w:rsidRDefault="00415D6B" w:rsidP="00930D55">
            <w:pPr>
              <w:jc w:val="both"/>
              <w:rPr>
                <w:sz w:val="18"/>
                <w:szCs w:val="18"/>
              </w:rPr>
            </w:pPr>
            <w:r w:rsidRPr="00415D6B">
              <w:rPr>
                <w:color w:val="000000"/>
                <w:sz w:val="18"/>
                <w:szCs w:val="18"/>
              </w:rPr>
              <w:t>Пункт 2 ч.1 ст. 14 № 131-ФЗ</w:t>
            </w:r>
          </w:p>
        </w:tc>
      </w:tr>
      <w:tr w:rsidR="00415D6B" w:rsidRPr="00415D6B" w:rsidTr="00930D55">
        <w:trPr>
          <w:trHeight w:val="384"/>
        </w:trPr>
        <w:tc>
          <w:tcPr>
            <w:tcW w:w="15297" w:type="dxa"/>
            <w:gridSpan w:val="4"/>
          </w:tcPr>
          <w:p w:rsidR="00415D6B" w:rsidRPr="00415D6B" w:rsidRDefault="00415D6B" w:rsidP="00930D55">
            <w:pPr>
              <w:jc w:val="both"/>
              <w:rPr>
                <w:b/>
                <w:sz w:val="18"/>
                <w:szCs w:val="18"/>
              </w:rPr>
            </w:pPr>
          </w:p>
          <w:p w:rsidR="00415D6B" w:rsidRPr="00415D6B" w:rsidRDefault="00415D6B" w:rsidP="00930D55">
            <w:pPr>
              <w:ind w:left="360"/>
              <w:jc w:val="center"/>
              <w:rPr>
                <w:sz w:val="18"/>
                <w:szCs w:val="18"/>
              </w:rPr>
            </w:pPr>
            <w:r w:rsidRPr="00415D6B">
              <w:rPr>
                <w:b/>
                <w:sz w:val="18"/>
                <w:szCs w:val="18"/>
              </w:rPr>
              <w:t>Раздел I</w:t>
            </w:r>
            <w:r w:rsidRPr="00415D6B">
              <w:rPr>
                <w:b/>
                <w:sz w:val="18"/>
                <w:szCs w:val="18"/>
                <w:lang w:val="en-US"/>
              </w:rPr>
              <w:t>V</w:t>
            </w:r>
            <w:r w:rsidRPr="00415D6B">
              <w:rPr>
                <w:b/>
                <w:sz w:val="18"/>
                <w:szCs w:val="18"/>
              </w:rPr>
              <w:t>. Муниципальные услуги городского поселения Агириш, предоставление которых осуществляется в многофункциональных центрах</w:t>
            </w:r>
          </w:p>
        </w:tc>
      </w:tr>
    </w:tbl>
    <w:p w:rsidR="00415D6B" w:rsidRPr="00415D6B" w:rsidRDefault="00415D6B" w:rsidP="00415D6B">
      <w:pPr>
        <w:jc w:val="center"/>
        <w:rPr>
          <w:b/>
          <w:sz w:val="18"/>
          <w:szCs w:val="18"/>
        </w:rPr>
      </w:pPr>
      <w:r w:rsidRPr="00415D6B">
        <w:rPr>
          <w:b/>
          <w:sz w:val="18"/>
          <w:szCs w:val="18"/>
        </w:rPr>
        <w:t>В сфере архивного дела</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3686"/>
        <w:gridCol w:w="7654"/>
        <w:gridCol w:w="3455"/>
      </w:tblGrid>
      <w:tr w:rsidR="00415D6B" w:rsidRPr="00415D6B" w:rsidTr="00930D55">
        <w:trPr>
          <w:trHeight w:val="407"/>
        </w:trPr>
        <w:tc>
          <w:tcPr>
            <w:tcW w:w="502" w:type="dxa"/>
            <w:shd w:val="clear" w:color="auto" w:fill="auto"/>
          </w:tcPr>
          <w:p w:rsidR="00415D6B" w:rsidRPr="00415D6B" w:rsidRDefault="00415D6B" w:rsidP="00930D55">
            <w:pPr>
              <w:rPr>
                <w:bCs/>
                <w:color w:val="000000"/>
                <w:sz w:val="18"/>
                <w:szCs w:val="18"/>
              </w:rPr>
            </w:pPr>
            <w:r w:rsidRPr="00415D6B">
              <w:rPr>
                <w:bCs/>
                <w:color w:val="000000"/>
                <w:sz w:val="18"/>
                <w:szCs w:val="18"/>
              </w:rPr>
              <w:t>1.</w:t>
            </w:r>
          </w:p>
        </w:tc>
        <w:tc>
          <w:tcPr>
            <w:tcW w:w="3686" w:type="dxa"/>
            <w:shd w:val="clear" w:color="000000" w:fill="FFFFFF"/>
          </w:tcPr>
          <w:p w:rsidR="00415D6B" w:rsidRPr="00415D6B" w:rsidRDefault="00415D6B" w:rsidP="00930D55">
            <w:pPr>
              <w:jc w:val="both"/>
              <w:rPr>
                <w:sz w:val="18"/>
                <w:szCs w:val="18"/>
              </w:rPr>
            </w:pPr>
            <w:r w:rsidRPr="00415D6B">
              <w:rPr>
                <w:sz w:val="18"/>
                <w:szCs w:val="18"/>
              </w:rPr>
              <w:t xml:space="preserve">Предоставление </w:t>
            </w:r>
            <w:r w:rsidRPr="00415D6B">
              <w:rPr>
                <w:iCs/>
                <w:sz w:val="18"/>
                <w:szCs w:val="18"/>
              </w:rPr>
              <w:t>архивных справок, архивных выписок, копий архивных документов</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Формирование архивных фондов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Пункт 17 ч. 1 ст. 14 </w:t>
            </w:r>
            <w:r w:rsidRPr="00415D6B">
              <w:rPr>
                <w:sz w:val="18"/>
                <w:szCs w:val="18"/>
              </w:rPr>
              <w:t>Федерального закона от 06.10.2003 № 131-ФЗ «Об общих принципах организации местного самоуправления в Российской Федерации» (далее - № 131-ФЗ)</w:t>
            </w:r>
          </w:p>
        </w:tc>
      </w:tr>
      <w:tr w:rsidR="00415D6B" w:rsidRPr="00415D6B" w:rsidTr="00930D55">
        <w:trPr>
          <w:trHeight w:val="841"/>
        </w:trPr>
        <w:tc>
          <w:tcPr>
            <w:tcW w:w="502" w:type="dxa"/>
            <w:shd w:val="clear" w:color="auto" w:fill="auto"/>
          </w:tcPr>
          <w:p w:rsidR="00415D6B" w:rsidRPr="00415D6B" w:rsidRDefault="00415D6B" w:rsidP="00930D55">
            <w:pPr>
              <w:rPr>
                <w:bCs/>
                <w:color w:val="000000"/>
                <w:sz w:val="18"/>
                <w:szCs w:val="18"/>
              </w:rPr>
            </w:pPr>
            <w:r w:rsidRPr="00415D6B">
              <w:rPr>
                <w:bCs/>
                <w:color w:val="000000"/>
                <w:sz w:val="18"/>
                <w:szCs w:val="18"/>
              </w:rPr>
              <w:t>2.</w:t>
            </w:r>
          </w:p>
        </w:tc>
        <w:tc>
          <w:tcPr>
            <w:tcW w:w="3686" w:type="dxa"/>
            <w:shd w:val="clear" w:color="000000" w:fill="FFFFFF"/>
          </w:tcPr>
          <w:p w:rsidR="00415D6B" w:rsidRPr="00415D6B" w:rsidRDefault="00415D6B" w:rsidP="00930D55">
            <w:pPr>
              <w:jc w:val="both"/>
              <w:rPr>
                <w:sz w:val="18"/>
                <w:szCs w:val="18"/>
              </w:rPr>
            </w:pPr>
            <w:r w:rsidRPr="00415D6B">
              <w:rPr>
                <w:sz w:val="18"/>
                <w:szCs w:val="18"/>
              </w:rPr>
              <w:t>Выдача копий архивных документов, подтверждающих право на владение землей</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Формирование архивных фондов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17 ч. 1 ст. 14 № 131-ФЗ</w:t>
            </w:r>
          </w:p>
        </w:tc>
      </w:tr>
    </w:tbl>
    <w:p w:rsidR="00415D6B" w:rsidRPr="00415D6B" w:rsidRDefault="00415D6B" w:rsidP="00415D6B">
      <w:pPr>
        <w:jc w:val="center"/>
        <w:rPr>
          <w:b/>
          <w:sz w:val="18"/>
          <w:szCs w:val="18"/>
        </w:rPr>
      </w:pPr>
      <w:r w:rsidRPr="00415D6B">
        <w:rPr>
          <w:b/>
          <w:sz w:val="18"/>
          <w:szCs w:val="18"/>
        </w:rPr>
        <w:t>В сфере жилищно-коммунального комплекса</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3686"/>
        <w:gridCol w:w="7654"/>
        <w:gridCol w:w="3455"/>
      </w:tblGrid>
      <w:tr w:rsidR="00415D6B" w:rsidRPr="00415D6B" w:rsidTr="00930D55">
        <w:trPr>
          <w:trHeight w:val="565"/>
        </w:trPr>
        <w:tc>
          <w:tcPr>
            <w:tcW w:w="502"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3. </w:t>
            </w:r>
          </w:p>
        </w:tc>
        <w:tc>
          <w:tcPr>
            <w:tcW w:w="3686" w:type="dxa"/>
            <w:shd w:val="clear" w:color="000000" w:fill="FFFFFF"/>
          </w:tcPr>
          <w:p w:rsidR="00415D6B" w:rsidRPr="00415D6B" w:rsidRDefault="00415D6B" w:rsidP="00930D55">
            <w:pPr>
              <w:jc w:val="both"/>
              <w:rPr>
                <w:sz w:val="18"/>
                <w:szCs w:val="18"/>
              </w:rPr>
            </w:pPr>
            <w:r w:rsidRPr="00415D6B">
              <w:rPr>
                <w:sz w:val="18"/>
                <w:szCs w:val="18"/>
              </w:rPr>
              <w:t>Предоставление информации о порядке предоставления жилищно-коммунальных услуг населению</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Организация в границах поселения </w:t>
            </w:r>
            <w:proofErr w:type="spellStart"/>
            <w:r w:rsidRPr="00415D6B">
              <w:rPr>
                <w:color w:val="000000"/>
                <w:sz w:val="18"/>
                <w:szCs w:val="18"/>
              </w:rPr>
              <w:t>электро</w:t>
            </w:r>
            <w:proofErr w:type="spellEnd"/>
            <w:r w:rsidRPr="00415D6B">
              <w:rPr>
                <w:color w:val="000000"/>
                <w:sz w:val="18"/>
                <w:szCs w:val="18"/>
              </w:rPr>
              <w:t>-, тепл</w:t>
            </w:r>
            <w:proofErr w:type="gramStart"/>
            <w:r w:rsidRPr="00415D6B">
              <w:rPr>
                <w:color w:val="000000"/>
                <w:sz w:val="18"/>
                <w:szCs w:val="18"/>
              </w:rPr>
              <w:t>о-</w:t>
            </w:r>
            <w:proofErr w:type="gramEnd"/>
            <w:r w:rsidRPr="00415D6B">
              <w:rPr>
                <w:color w:val="000000"/>
                <w:sz w:val="18"/>
                <w:szCs w:val="18"/>
              </w:rPr>
              <w:t xml:space="preserve">, </w:t>
            </w:r>
            <w:proofErr w:type="spellStart"/>
            <w:r w:rsidRPr="00415D6B">
              <w:rPr>
                <w:color w:val="000000"/>
                <w:sz w:val="18"/>
                <w:szCs w:val="18"/>
              </w:rPr>
              <w:t>газо</w:t>
            </w:r>
            <w:proofErr w:type="spellEnd"/>
            <w:r w:rsidRPr="00415D6B">
              <w:rPr>
                <w:color w:val="000000"/>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4 ч. 1 ст. № 131-ФЗ</w:t>
            </w:r>
          </w:p>
        </w:tc>
      </w:tr>
      <w:tr w:rsidR="00415D6B" w:rsidRPr="00415D6B" w:rsidTr="00930D55">
        <w:trPr>
          <w:trHeight w:val="565"/>
        </w:trPr>
        <w:tc>
          <w:tcPr>
            <w:tcW w:w="502"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4. </w:t>
            </w:r>
          </w:p>
        </w:tc>
        <w:tc>
          <w:tcPr>
            <w:tcW w:w="3686" w:type="dxa"/>
            <w:shd w:val="clear" w:color="000000" w:fill="FFFFFF"/>
          </w:tcPr>
          <w:p w:rsidR="00415D6B" w:rsidRPr="00415D6B" w:rsidRDefault="00415D6B" w:rsidP="00930D55">
            <w:pPr>
              <w:jc w:val="both"/>
              <w:rPr>
                <w:color w:val="000000"/>
                <w:sz w:val="18"/>
                <w:szCs w:val="18"/>
              </w:rPr>
            </w:pPr>
            <w:r w:rsidRPr="00415D6B">
              <w:rPr>
                <w:sz w:val="18"/>
                <w:szCs w:val="18"/>
              </w:rPr>
              <w:t>Выдача разрешений на право вырубки зеленых насаждений</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Пункт 19 ч. 1 ст. 14 № 131-ФЗ, Приказ Госстроя Российской Федерации от 15.12.1999 № 153 «Об утверждении </w:t>
            </w:r>
            <w:r w:rsidRPr="00415D6B">
              <w:rPr>
                <w:color w:val="000000"/>
                <w:sz w:val="18"/>
                <w:szCs w:val="18"/>
              </w:rPr>
              <w:lastRenderedPageBreak/>
              <w:t>Правил создания, охраны и содержания зеленых насаждений в городах Российской Федерации»</w:t>
            </w:r>
          </w:p>
        </w:tc>
      </w:tr>
    </w:tbl>
    <w:p w:rsidR="00415D6B" w:rsidRPr="00415D6B" w:rsidRDefault="00415D6B" w:rsidP="00415D6B">
      <w:pPr>
        <w:jc w:val="center"/>
        <w:rPr>
          <w:b/>
          <w:sz w:val="18"/>
          <w:szCs w:val="18"/>
        </w:rPr>
      </w:pPr>
      <w:r w:rsidRPr="00415D6B">
        <w:rPr>
          <w:b/>
          <w:sz w:val="18"/>
          <w:szCs w:val="18"/>
        </w:rPr>
        <w:lastRenderedPageBreak/>
        <w:t>В сфере жилищных отношений</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672"/>
        <w:gridCol w:w="7654"/>
        <w:gridCol w:w="3455"/>
      </w:tblGrid>
      <w:tr w:rsidR="00415D6B" w:rsidRPr="00415D6B" w:rsidTr="00930D55">
        <w:trPr>
          <w:trHeight w:val="858"/>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5. </w:t>
            </w:r>
          </w:p>
        </w:tc>
        <w:tc>
          <w:tcPr>
            <w:tcW w:w="3672" w:type="dxa"/>
            <w:shd w:val="clear" w:color="auto" w:fill="auto"/>
          </w:tcPr>
          <w:p w:rsidR="00415D6B" w:rsidRPr="00415D6B" w:rsidRDefault="00415D6B" w:rsidP="00930D55">
            <w:pPr>
              <w:jc w:val="both"/>
              <w:rPr>
                <w:color w:val="000000"/>
                <w:sz w:val="18"/>
                <w:szCs w:val="18"/>
              </w:rPr>
            </w:pPr>
            <w:r w:rsidRPr="00415D6B">
              <w:rPr>
                <w:rFonts w:eastAsia="Calibri"/>
                <w:color w:val="000000"/>
                <w:sz w:val="18"/>
                <w:szCs w:val="18"/>
                <w:lang w:bidi="ru-RU"/>
              </w:rPr>
              <w:t xml:space="preserve">Согласование проведения переустройства </w:t>
            </w:r>
            <w:proofErr w:type="gramStart"/>
            <w:r w:rsidRPr="00415D6B">
              <w:rPr>
                <w:rFonts w:eastAsia="Calibri"/>
                <w:color w:val="000000"/>
                <w:sz w:val="18"/>
                <w:szCs w:val="18"/>
                <w:lang w:bidi="ru-RU"/>
              </w:rPr>
              <w:t>и(</w:t>
            </w:r>
            <w:proofErr w:type="gramEnd"/>
            <w:r w:rsidRPr="00415D6B">
              <w:rPr>
                <w:rFonts w:eastAsia="Calibri"/>
                <w:color w:val="000000"/>
                <w:sz w:val="18"/>
                <w:szCs w:val="18"/>
                <w:lang w:bidi="ru-RU"/>
              </w:rPr>
              <w:t>или) перепланировки помещения в многоквартирном доме</w:t>
            </w:r>
          </w:p>
        </w:tc>
        <w:tc>
          <w:tcPr>
            <w:tcW w:w="7654" w:type="dxa"/>
          </w:tcPr>
          <w:p w:rsidR="00415D6B" w:rsidRPr="00415D6B" w:rsidRDefault="00415D6B" w:rsidP="00930D55">
            <w:pPr>
              <w:autoSpaceDE w:val="0"/>
              <w:autoSpaceDN w:val="0"/>
              <w:adjustRightInd w:val="0"/>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auto" w:fill="auto"/>
          </w:tcPr>
          <w:p w:rsidR="00415D6B" w:rsidRPr="00415D6B" w:rsidRDefault="00415D6B" w:rsidP="00930D55">
            <w:pPr>
              <w:pStyle w:val="1"/>
              <w:jc w:val="both"/>
              <w:rPr>
                <w:b w:val="0"/>
                <w:sz w:val="18"/>
                <w:szCs w:val="18"/>
              </w:rPr>
            </w:pPr>
            <w:r w:rsidRPr="00415D6B">
              <w:rPr>
                <w:b w:val="0"/>
                <w:sz w:val="18"/>
                <w:szCs w:val="18"/>
              </w:rPr>
              <w:t xml:space="preserve">Пункт 3 ч. 1 ст. 14 </w:t>
            </w:r>
            <w:r w:rsidRPr="00415D6B">
              <w:rPr>
                <w:b w:val="0"/>
                <w:color w:val="000000"/>
                <w:sz w:val="18"/>
                <w:szCs w:val="18"/>
              </w:rPr>
              <w:t>№ 131-ФЗ</w:t>
            </w:r>
            <w:r w:rsidRPr="00415D6B">
              <w:rPr>
                <w:b w:val="0"/>
                <w:sz w:val="18"/>
                <w:szCs w:val="18"/>
              </w:rPr>
              <w:t xml:space="preserve">, </w:t>
            </w:r>
          </w:p>
          <w:p w:rsidR="00415D6B" w:rsidRPr="00415D6B" w:rsidRDefault="00415D6B" w:rsidP="00930D55">
            <w:pPr>
              <w:pStyle w:val="1"/>
              <w:jc w:val="both"/>
              <w:rPr>
                <w:b w:val="0"/>
                <w:sz w:val="18"/>
                <w:szCs w:val="18"/>
              </w:rPr>
            </w:pPr>
            <w:r w:rsidRPr="00415D6B">
              <w:rPr>
                <w:b w:val="0"/>
                <w:sz w:val="18"/>
                <w:szCs w:val="18"/>
              </w:rPr>
              <w:t xml:space="preserve">ст. 14 Жилищного кодекса Российской Федерации </w:t>
            </w:r>
          </w:p>
        </w:tc>
      </w:tr>
      <w:tr w:rsidR="00415D6B" w:rsidRPr="00415D6B" w:rsidTr="00930D55">
        <w:trPr>
          <w:trHeight w:val="410"/>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6. </w:t>
            </w:r>
          </w:p>
        </w:tc>
        <w:tc>
          <w:tcPr>
            <w:tcW w:w="3672" w:type="dxa"/>
            <w:shd w:val="clear" w:color="auto" w:fill="auto"/>
          </w:tcPr>
          <w:p w:rsidR="00415D6B" w:rsidRPr="00415D6B" w:rsidRDefault="00415D6B" w:rsidP="00930D55">
            <w:pPr>
              <w:jc w:val="both"/>
              <w:rPr>
                <w:color w:val="000000"/>
                <w:sz w:val="18"/>
                <w:szCs w:val="18"/>
              </w:rPr>
            </w:pPr>
            <w:r w:rsidRPr="00415D6B">
              <w:rPr>
                <w:rFonts w:eastAsia="Calibri"/>
                <w:color w:val="000000"/>
                <w:sz w:val="18"/>
                <w:szCs w:val="18"/>
                <w:lang w:bidi="ru-RU"/>
              </w:rPr>
              <w:t>Перевод жилого помещения в нежилое помещение и нежилого помещения в жилое помещение</w:t>
            </w:r>
          </w:p>
        </w:tc>
        <w:tc>
          <w:tcPr>
            <w:tcW w:w="7654" w:type="dxa"/>
          </w:tcPr>
          <w:p w:rsidR="00415D6B" w:rsidRPr="00415D6B" w:rsidRDefault="00415D6B" w:rsidP="00930D55">
            <w:pPr>
              <w:jc w:val="both"/>
              <w:rPr>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  3 ч. 1 ст. 14 № 131-ФЗ, статьи 22-24 ЖК РФ</w:t>
            </w:r>
          </w:p>
        </w:tc>
      </w:tr>
      <w:tr w:rsidR="00415D6B" w:rsidRPr="00415D6B" w:rsidTr="00930D55">
        <w:trPr>
          <w:trHeight w:val="1459"/>
        </w:trPr>
        <w:tc>
          <w:tcPr>
            <w:tcW w:w="516"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7.</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Принятие на учет граждан в качестве нуждающихся в жилых помещениях</w:t>
            </w:r>
          </w:p>
        </w:tc>
        <w:tc>
          <w:tcPr>
            <w:tcW w:w="7654" w:type="dxa"/>
            <w:tcBorders>
              <w:top w:val="single" w:sz="4" w:space="0" w:color="auto"/>
              <w:left w:val="single" w:sz="4" w:space="0" w:color="auto"/>
              <w:bottom w:val="single" w:sz="4" w:space="0" w:color="auto"/>
              <w:right w:val="single" w:sz="4" w:space="0" w:color="auto"/>
            </w:tcBorders>
          </w:tcPr>
          <w:p w:rsidR="00415D6B" w:rsidRPr="00415D6B" w:rsidRDefault="00415D6B" w:rsidP="00930D55">
            <w:pPr>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rPr>
                <w:color w:val="000000"/>
                <w:sz w:val="18"/>
                <w:szCs w:val="18"/>
              </w:rPr>
            </w:pPr>
            <w:r w:rsidRPr="00415D6B">
              <w:rPr>
                <w:color w:val="000000"/>
                <w:sz w:val="18"/>
                <w:szCs w:val="18"/>
              </w:rPr>
              <w:t>Пункт 6 ч. 1 ст. 14 № 131-ФЗ, ст. 14, 19, 49, 52, 70, 72 ЖК РФ</w:t>
            </w:r>
          </w:p>
          <w:p w:rsidR="00415D6B" w:rsidRPr="00415D6B" w:rsidRDefault="00415D6B" w:rsidP="00930D55">
            <w:pPr>
              <w:jc w:val="both"/>
              <w:rPr>
                <w:color w:val="000000"/>
                <w:sz w:val="18"/>
                <w:szCs w:val="18"/>
              </w:rPr>
            </w:pPr>
          </w:p>
          <w:p w:rsidR="00415D6B" w:rsidRPr="00415D6B" w:rsidRDefault="00415D6B" w:rsidP="00930D55">
            <w:pPr>
              <w:jc w:val="both"/>
              <w:rPr>
                <w:color w:val="000000"/>
                <w:sz w:val="18"/>
                <w:szCs w:val="18"/>
              </w:rPr>
            </w:pPr>
          </w:p>
          <w:p w:rsidR="00415D6B" w:rsidRPr="00415D6B" w:rsidRDefault="00415D6B" w:rsidP="00930D55">
            <w:pPr>
              <w:jc w:val="both"/>
              <w:rPr>
                <w:color w:val="000000"/>
                <w:sz w:val="18"/>
                <w:szCs w:val="18"/>
              </w:rPr>
            </w:pPr>
          </w:p>
        </w:tc>
      </w:tr>
      <w:tr w:rsidR="00415D6B" w:rsidRPr="00415D6B" w:rsidTr="00930D55">
        <w:trPr>
          <w:trHeight w:val="41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8. </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c>
          <w:tcPr>
            <w:tcW w:w="7654" w:type="dxa"/>
            <w:tcBorders>
              <w:top w:val="single" w:sz="4" w:space="0" w:color="auto"/>
              <w:left w:val="single" w:sz="4" w:space="0" w:color="auto"/>
              <w:bottom w:val="single" w:sz="4" w:space="0" w:color="auto"/>
              <w:right w:val="single" w:sz="4" w:space="0" w:color="auto"/>
            </w:tcBorders>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color w:val="000000"/>
                <w:sz w:val="18"/>
                <w:szCs w:val="18"/>
              </w:rPr>
            </w:pPr>
            <w:r w:rsidRPr="00415D6B">
              <w:rPr>
                <w:color w:val="000000"/>
                <w:sz w:val="18"/>
                <w:szCs w:val="18"/>
              </w:rPr>
              <w:t>Пункт  3 ч. 1 ст. 14 № 131-ФЗ</w:t>
            </w:r>
          </w:p>
          <w:p w:rsidR="00415D6B" w:rsidRPr="00415D6B" w:rsidRDefault="00415D6B" w:rsidP="00930D55">
            <w:pPr>
              <w:jc w:val="both"/>
              <w:rPr>
                <w:color w:val="000000"/>
                <w:sz w:val="18"/>
                <w:szCs w:val="18"/>
              </w:rPr>
            </w:pPr>
          </w:p>
        </w:tc>
      </w:tr>
      <w:tr w:rsidR="00415D6B" w:rsidRPr="00415D6B" w:rsidTr="00930D55">
        <w:trPr>
          <w:trHeight w:val="41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9. </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Предоставление жилых помещений муниципального жилищного фонда коммерческого использования</w:t>
            </w:r>
          </w:p>
        </w:tc>
        <w:tc>
          <w:tcPr>
            <w:tcW w:w="7654" w:type="dxa"/>
            <w:tcBorders>
              <w:top w:val="single" w:sz="4" w:space="0" w:color="auto"/>
              <w:left w:val="single" w:sz="4" w:space="0" w:color="auto"/>
              <w:bottom w:val="single" w:sz="4" w:space="0" w:color="auto"/>
              <w:right w:val="single" w:sz="4" w:space="0" w:color="auto"/>
            </w:tcBorders>
          </w:tcPr>
          <w:p w:rsidR="00415D6B" w:rsidRPr="00415D6B" w:rsidRDefault="00415D6B" w:rsidP="00930D55">
            <w:pPr>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color w:val="000000"/>
                <w:sz w:val="18"/>
                <w:szCs w:val="18"/>
              </w:rPr>
            </w:pPr>
            <w:r w:rsidRPr="00415D6B">
              <w:rPr>
                <w:color w:val="000000"/>
                <w:sz w:val="18"/>
                <w:szCs w:val="18"/>
              </w:rPr>
              <w:t>Пункт 6 ч. 1 ст. 14 № 131-ФЗ</w:t>
            </w:r>
          </w:p>
          <w:p w:rsidR="00415D6B" w:rsidRPr="00415D6B" w:rsidRDefault="00415D6B" w:rsidP="00930D55">
            <w:pPr>
              <w:jc w:val="both"/>
              <w:rPr>
                <w:color w:val="000000"/>
                <w:sz w:val="18"/>
                <w:szCs w:val="18"/>
              </w:rPr>
            </w:pPr>
          </w:p>
        </w:tc>
      </w:tr>
      <w:tr w:rsidR="00415D6B" w:rsidRPr="00415D6B" w:rsidTr="00930D55">
        <w:trPr>
          <w:trHeight w:val="41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10. </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7654" w:type="dxa"/>
            <w:tcBorders>
              <w:top w:val="single" w:sz="4" w:space="0" w:color="auto"/>
              <w:left w:val="single" w:sz="4" w:space="0" w:color="auto"/>
              <w:bottom w:val="single" w:sz="4" w:space="0" w:color="auto"/>
              <w:right w:val="single" w:sz="4" w:space="0" w:color="auto"/>
            </w:tcBorders>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color w:val="000000"/>
                <w:sz w:val="18"/>
                <w:szCs w:val="18"/>
              </w:rPr>
            </w:pPr>
            <w:r w:rsidRPr="00415D6B">
              <w:rPr>
                <w:color w:val="000000"/>
                <w:sz w:val="18"/>
                <w:szCs w:val="18"/>
              </w:rPr>
              <w:t>Пункт  3 ч. 1 ст. 14 № 131-ФЗ</w:t>
            </w:r>
          </w:p>
          <w:p w:rsidR="00415D6B" w:rsidRPr="00415D6B" w:rsidRDefault="00415D6B" w:rsidP="00930D55">
            <w:pPr>
              <w:jc w:val="both"/>
              <w:rPr>
                <w:color w:val="000000"/>
                <w:sz w:val="18"/>
                <w:szCs w:val="18"/>
              </w:rPr>
            </w:pPr>
          </w:p>
        </w:tc>
      </w:tr>
      <w:tr w:rsidR="00415D6B" w:rsidRPr="00415D6B" w:rsidTr="00930D55">
        <w:trPr>
          <w:trHeight w:val="41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11. </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 xml:space="preserve">Предоставление жилых помещений муниципального специализированного жилищного фонда по договорам найма </w:t>
            </w:r>
          </w:p>
        </w:tc>
        <w:tc>
          <w:tcPr>
            <w:tcW w:w="7654" w:type="dxa"/>
            <w:tcBorders>
              <w:top w:val="single" w:sz="4" w:space="0" w:color="auto"/>
              <w:left w:val="single" w:sz="4" w:space="0" w:color="auto"/>
              <w:bottom w:val="single" w:sz="4" w:space="0" w:color="auto"/>
              <w:right w:val="single" w:sz="4" w:space="0" w:color="auto"/>
            </w:tcBorders>
          </w:tcPr>
          <w:p w:rsidR="00415D6B" w:rsidRPr="00415D6B" w:rsidRDefault="00415D6B" w:rsidP="00930D55">
            <w:pPr>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color w:val="000000"/>
                <w:sz w:val="18"/>
                <w:szCs w:val="18"/>
              </w:rPr>
            </w:pPr>
            <w:r w:rsidRPr="00415D6B">
              <w:rPr>
                <w:color w:val="000000"/>
                <w:sz w:val="18"/>
                <w:szCs w:val="18"/>
              </w:rPr>
              <w:t>Пункт 6 ч. 1 ст. 14 № 131-ФЗ</w:t>
            </w:r>
          </w:p>
          <w:p w:rsidR="00415D6B" w:rsidRPr="00415D6B" w:rsidRDefault="00415D6B" w:rsidP="00930D55">
            <w:pPr>
              <w:jc w:val="both"/>
              <w:rPr>
                <w:color w:val="000000"/>
                <w:sz w:val="18"/>
                <w:szCs w:val="18"/>
              </w:rPr>
            </w:pPr>
          </w:p>
        </w:tc>
      </w:tr>
      <w:tr w:rsidR="00415D6B" w:rsidRPr="00415D6B" w:rsidTr="00930D55">
        <w:trPr>
          <w:trHeight w:val="41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 xml:space="preserve">12. </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 xml:space="preserve">Выдача согласия и оформление документов по обмену жилыми помещениями по договорам социального найма </w:t>
            </w:r>
          </w:p>
        </w:tc>
        <w:tc>
          <w:tcPr>
            <w:tcW w:w="7654" w:type="dxa"/>
            <w:tcBorders>
              <w:top w:val="single" w:sz="4" w:space="0" w:color="auto"/>
              <w:left w:val="single" w:sz="4" w:space="0" w:color="auto"/>
              <w:bottom w:val="single" w:sz="4" w:space="0" w:color="auto"/>
              <w:right w:val="single" w:sz="4" w:space="0" w:color="auto"/>
            </w:tcBorders>
          </w:tcPr>
          <w:p w:rsidR="00415D6B" w:rsidRPr="00415D6B" w:rsidRDefault="00415D6B" w:rsidP="00930D55">
            <w:pPr>
              <w:jc w:val="both"/>
              <w:rPr>
                <w:sz w:val="18"/>
                <w:szCs w:val="18"/>
              </w:rPr>
            </w:pPr>
            <w:r w:rsidRPr="00415D6B">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color w:val="000000"/>
                <w:sz w:val="18"/>
                <w:szCs w:val="18"/>
              </w:rPr>
            </w:pPr>
            <w:r w:rsidRPr="00415D6B">
              <w:rPr>
                <w:color w:val="000000"/>
                <w:sz w:val="18"/>
                <w:szCs w:val="18"/>
              </w:rPr>
              <w:t>Пункт 6 ч. 1 ст. 14 № 131-ФЗ</w:t>
            </w:r>
          </w:p>
          <w:p w:rsidR="00415D6B" w:rsidRPr="00415D6B" w:rsidRDefault="00415D6B" w:rsidP="00930D55">
            <w:pPr>
              <w:jc w:val="both"/>
              <w:rPr>
                <w:color w:val="000000"/>
                <w:sz w:val="18"/>
                <w:szCs w:val="18"/>
              </w:rPr>
            </w:pPr>
          </w:p>
        </w:tc>
      </w:tr>
      <w:tr w:rsidR="00415D6B" w:rsidRPr="00415D6B" w:rsidTr="00930D55">
        <w:trPr>
          <w:trHeight w:val="963"/>
        </w:trPr>
        <w:tc>
          <w:tcPr>
            <w:tcW w:w="516"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13.</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Передача в собственность граждан занимаемых ими жилых помещений жилищного фонда (приватизация жилищного фонда)</w:t>
            </w:r>
          </w:p>
        </w:tc>
        <w:tc>
          <w:tcPr>
            <w:tcW w:w="7654" w:type="dxa"/>
            <w:tcBorders>
              <w:top w:val="single" w:sz="4" w:space="0" w:color="auto"/>
              <w:left w:val="single" w:sz="4" w:space="0" w:color="auto"/>
              <w:bottom w:val="single" w:sz="4" w:space="0" w:color="auto"/>
              <w:right w:val="single" w:sz="4" w:space="0" w:color="auto"/>
            </w:tcBorders>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p>
          <w:p w:rsidR="00415D6B" w:rsidRPr="00415D6B" w:rsidRDefault="00415D6B" w:rsidP="00930D55">
            <w:pPr>
              <w:jc w:val="both"/>
              <w:rPr>
                <w:sz w:val="18"/>
                <w:szCs w:val="18"/>
              </w:rPr>
            </w:pPr>
          </w:p>
          <w:p w:rsidR="00415D6B" w:rsidRPr="00415D6B" w:rsidRDefault="00415D6B" w:rsidP="00930D55">
            <w:pPr>
              <w:jc w:val="both"/>
              <w:rPr>
                <w:sz w:val="18"/>
                <w:szCs w:val="18"/>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color w:val="000000"/>
                <w:sz w:val="18"/>
                <w:szCs w:val="18"/>
              </w:rPr>
            </w:pPr>
            <w:r w:rsidRPr="00415D6B">
              <w:rPr>
                <w:color w:val="000000"/>
                <w:sz w:val="18"/>
                <w:szCs w:val="18"/>
              </w:rPr>
              <w:t xml:space="preserve">Пункт 3 ч. 1 ст. 14 № 131-ФЗ, ст. 2, 6, 7, 8 Закона Российской Федерации от 04.07.1991 № 1541-1 «О приватизации жилищного фонда в Российской Федерации» </w:t>
            </w:r>
          </w:p>
        </w:tc>
      </w:tr>
      <w:tr w:rsidR="00415D6B" w:rsidRPr="00415D6B" w:rsidTr="00930D55">
        <w:trPr>
          <w:trHeight w:val="41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14.</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rFonts w:eastAsia="Calibri"/>
                <w:color w:val="000000"/>
                <w:sz w:val="18"/>
                <w:szCs w:val="18"/>
                <w:lang w:bidi="ru-RU"/>
              </w:rPr>
            </w:pPr>
            <w:r w:rsidRPr="00415D6B">
              <w:rPr>
                <w:rFonts w:eastAsia="Calibri"/>
                <w:color w:val="000000"/>
                <w:sz w:val="18"/>
                <w:szCs w:val="18"/>
                <w:lang w:bidi="ru-RU"/>
              </w:rPr>
              <w:t>Передача в муниципальную собственность приватизированных жилых помещений</w:t>
            </w:r>
          </w:p>
        </w:tc>
        <w:tc>
          <w:tcPr>
            <w:tcW w:w="7654" w:type="dxa"/>
            <w:tcBorders>
              <w:top w:val="single" w:sz="4" w:space="0" w:color="auto"/>
              <w:left w:val="single" w:sz="4" w:space="0" w:color="auto"/>
              <w:bottom w:val="single" w:sz="4" w:space="0" w:color="auto"/>
              <w:right w:val="single" w:sz="4" w:space="0" w:color="auto"/>
            </w:tcBorders>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p w:rsidR="00415D6B" w:rsidRPr="00415D6B" w:rsidRDefault="00415D6B" w:rsidP="00930D55">
            <w:pPr>
              <w:jc w:val="both"/>
              <w:rPr>
                <w:sz w:val="18"/>
                <w:szCs w:val="18"/>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color w:val="000000"/>
                <w:sz w:val="18"/>
                <w:szCs w:val="18"/>
              </w:rPr>
            </w:pPr>
            <w:r w:rsidRPr="00415D6B">
              <w:rPr>
                <w:color w:val="000000"/>
                <w:sz w:val="18"/>
                <w:szCs w:val="18"/>
              </w:rPr>
              <w:t>Пункт 3 ч. 1 ст. 14 № 131-ФЗ, ст. 9.1 Закон Российской Федерации от 04.07.1991 № 1541-1 «О приватизации жилищного фонда в Российской Федерации»</w:t>
            </w:r>
          </w:p>
        </w:tc>
      </w:tr>
    </w:tbl>
    <w:p w:rsidR="00415D6B" w:rsidRPr="00415D6B" w:rsidRDefault="00415D6B" w:rsidP="00415D6B">
      <w:pPr>
        <w:jc w:val="center"/>
        <w:rPr>
          <w:b/>
          <w:sz w:val="18"/>
          <w:szCs w:val="18"/>
        </w:rPr>
      </w:pPr>
      <w:r w:rsidRPr="00415D6B">
        <w:rPr>
          <w:b/>
          <w:sz w:val="18"/>
          <w:szCs w:val="18"/>
        </w:rPr>
        <w:t>В сфере земельных отношений</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671"/>
        <w:gridCol w:w="7654"/>
        <w:gridCol w:w="3455"/>
      </w:tblGrid>
      <w:tr w:rsidR="00415D6B" w:rsidRPr="00415D6B" w:rsidTr="00930D55">
        <w:trPr>
          <w:trHeight w:val="1657"/>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15.</w:t>
            </w:r>
          </w:p>
        </w:tc>
        <w:tc>
          <w:tcPr>
            <w:tcW w:w="3671" w:type="dxa"/>
            <w:shd w:val="clear" w:color="000000" w:fill="FFFFFF"/>
          </w:tcPr>
          <w:p w:rsidR="00415D6B" w:rsidRPr="00415D6B" w:rsidRDefault="00415D6B" w:rsidP="00930D55">
            <w:pPr>
              <w:jc w:val="both"/>
              <w:rPr>
                <w:sz w:val="18"/>
                <w:szCs w:val="18"/>
              </w:rPr>
            </w:pPr>
            <w:r w:rsidRPr="00415D6B">
              <w:rPr>
                <w:bCs/>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7654" w:type="dxa"/>
            <w:shd w:val="clear" w:color="000000" w:fill="FFFFFF"/>
          </w:tcPr>
          <w:p w:rsidR="00415D6B" w:rsidRPr="00415D6B" w:rsidRDefault="00415D6B" w:rsidP="00930D55">
            <w:pPr>
              <w:jc w:val="both"/>
              <w:rPr>
                <w:bCs/>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1"/>
              <w:jc w:val="both"/>
              <w:rPr>
                <w:b w:val="0"/>
                <w:sz w:val="18"/>
                <w:szCs w:val="18"/>
              </w:rPr>
            </w:pPr>
            <w:r w:rsidRPr="00415D6B">
              <w:rPr>
                <w:b w:val="0"/>
                <w:color w:val="000000"/>
                <w:sz w:val="18"/>
                <w:szCs w:val="18"/>
              </w:rPr>
              <w:t>Пункт 3 ч. 1 ст. 14 № 131-ФЗ</w:t>
            </w:r>
            <w:r w:rsidRPr="00415D6B">
              <w:rPr>
                <w:b w:val="0"/>
                <w:sz w:val="18"/>
                <w:szCs w:val="18"/>
              </w:rPr>
              <w:t xml:space="preserve">, Статья 39.3 п.п. 6 ЗК РФ </w:t>
            </w:r>
          </w:p>
        </w:tc>
      </w:tr>
      <w:tr w:rsidR="00415D6B" w:rsidRPr="00415D6B" w:rsidTr="00930D55">
        <w:trPr>
          <w:trHeight w:val="2267"/>
        </w:trPr>
        <w:tc>
          <w:tcPr>
            <w:tcW w:w="517" w:type="dxa"/>
            <w:shd w:val="clear" w:color="auto" w:fill="auto"/>
          </w:tcPr>
          <w:p w:rsidR="00415D6B" w:rsidRPr="00415D6B" w:rsidRDefault="00415D6B" w:rsidP="00930D55">
            <w:pPr>
              <w:jc w:val="both"/>
              <w:rPr>
                <w:bCs/>
                <w:sz w:val="18"/>
                <w:szCs w:val="18"/>
              </w:rPr>
            </w:pPr>
            <w:r w:rsidRPr="00415D6B">
              <w:rPr>
                <w:bCs/>
                <w:sz w:val="18"/>
                <w:szCs w:val="18"/>
              </w:rPr>
              <w:t>16.</w:t>
            </w:r>
          </w:p>
        </w:tc>
        <w:tc>
          <w:tcPr>
            <w:tcW w:w="3671" w:type="dxa"/>
            <w:shd w:val="clear" w:color="000000" w:fill="FFFFFF"/>
          </w:tcPr>
          <w:p w:rsidR="00415D6B" w:rsidRPr="00415D6B" w:rsidRDefault="00415D6B" w:rsidP="00930D55">
            <w:pPr>
              <w:jc w:val="both"/>
              <w:rPr>
                <w:b/>
                <w:bCs/>
                <w:sz w:val="18"/>
                <w:szCs w:val="18"/>
              </w:rPr>
            </w:pPr>
            <w:r w:rsidRPr="00415D6B">
              <w:rPr>
                <w:bCs/>
                <w:sz w:val="18"/>
                <w:szCs w:val="1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tc>
        <w:tc>
          <w:tcPr>
            <w:tcW w:w="7654" w:type="dxa"/>
            <w:shd w:val="clear" w:color="000000" w:fill="FFFFFF"/>
          </w:tcPr>
          <w:p w:rsidR="00415D6B" w:rsidRPr="00415D6B" w:rsidRDefault="00415D6B" w:rsidP="00930D55">
            <w:pPr>
              <w:jc w:val="both"/>
              <w:rPr>
                <w:b/>
                <w:sz w:val="18"/>
                <w:szCs w:val="18"/>
              </w:rPr>
            </w:pPr>
            <w:proofErr w:type="gramStart"/>
            <w:r w:rsidRPr="00415D6B">
              <w:rPr>
                <w:bCs/>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sz w:val="18"/>
                <w:szCs w:val="18"/>
              </w:rPr>
              <w:t>контроля за</w:t>
            </w:r>
            <w:proofErr w:type="gramEnd"/>
            <w:r w:rsidRPr="00415D6B">
              <w:rPr>
                <w:bCs/>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pStyle w:val="1"/>
              <w:jc w:val="both"/>
              <w:rPr>
                <w:b w:val="0"/>
                <w:sz w:val="18"/>
                <w:szCs w:val="18"/>
              </w:rPr>
            </w:pPr>
            <w:r w:rsidRPr="00415D6B">
              <w:rPr>
                <w:b w:val="0"/>
                <w:bCs w:val="0"/>
                <w:sz w:val="18"/>
                <w:szCs w:val="18"/>
              </w:rPr>
              <w:t>Пункт 20 ч. 1 ст. 14 Федерального закона от 06.10.2003 № 131-ФЗ «Об общих принципах организации местного самоуправления в Российской Федерации» (далее -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sz w:val="18"/>
                <w:szCs w:val="18"/>
              </w:rPr>
            </w:pPr>
            <w:r w:rsidRPr="00415D6B">
              <w:rPr>
                <w:bCs/>
                <w:sz w:val="18"/>
                <w:szCs w:val="18"/>
              </w:rPr>
              <w:t>17.</w:t>
            </w:r>
          </w:p>
        </w:tc>
        <w:tc>
          <w:tcPr>
            <w:tcW w:w="3671" w:type="dxa"/>
            <w:shd w:val="clear" w:color="000000" w:fill="FFFFFF"/>
          </w:tcPr>
          <w:p w:rsidR="00415D6B" w:rsidRPr="00415D6B" w:rsidRDefault="00415D6B" w:rsidP="00930D55">
            <w:pPr>
              <w:jc w:val="both"/>
              <w:rPr>
                <w:bCs/>
                <w:sz w:val="18"/>
                <w:szCs w:val="18"/>
              </w:rPr>
            </w:pPr>
            <w:r w:rsidRPr="00415D6B">
              <w:rPr>
                <w:color w:val="000000"/>
                <w:sz w:val="18"/>
                <w:szCs w:val="18"/>
              </w:rPr>
              <w:t xml:space="preserve">Постановка граждан на учет в качестве лиц, имеющих право на предоставление земельных участков в собственность </w:t>
            </w:r>
            <w:r w:rsidRPr="00415D6B">
              <w:rPr>
                <w:color w:val="000000"/>
                <w:sz w:val="18"/>
                <w:szCs w:val="18"/>
              </w:rPr>
              <w:lastRenderedPageBreak/>
              <w:t>бесплатно</w:t>
            </w:r>
          </w:p>
        </w:tc>
        <w:tc>
          <w:tcPr>
            <w:tcW w:w="7654" w:type="dxa"/>
            <w:shd w:val="clear" w:color="000000" w:fill="FFFFFF"/>
          </w:tcPr>
          <w:p w:rsidR="00415D6B" w:rsidRPr="00415D6B" w:rsidRDefault="00415D6B" w:rsidP="00930D55">
            <w:pPr>
              <w:jc w:val="both"/>
              <w:rPr>
                <w:bCs/>
                <w:sz w:val="18"/>
                <w:szCs w:val="18"/>
              </w:rPr>
            </w:pPr>
            <w:r w:rsidRPr="00415D6B">
              <w:rPr>
                <w:sz w:val="18"/>
                <w:szCs w:val="18"/>
              </w:rPr>
              <w:lastRenderedPageBreak/>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1"/>
              <w:jc w:val="both"/>
              <w:rPr>
                <w:b w:val="0"/>
                <w:bCs w:val="0"/>
                <w:sz w:val="18"/>
                <w:szCs w:val="18"/>
              </w:rPr>
            </w:pPr>
            <w:r w:rsidRPr="00415D6B">
              <w:rPr>
                <w:b w:val="0"/>
                <w:color w:val="000000"/>
                <w:sz w:val="18"/>
                <w:szCs w:val="18"/>
              </w:rPr>
              <w:t>Пункт 3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18.</w:t>
            </w:r>
          </w:p>
        </w:tc>
        <w:tc>
          <w:tcPr>
            <w:tcW w:w="3671" w:type="dxa"/>
            <w:shd w:val="clear" w:color="000000" w:fill="FFFFFF"/>
          </w:tcPr>
          <w:p w:rsidR="00415D6B" w:rsidRPr="00415D6B" w:rsidRDefault="00415D6B" w:rsidP="00930D55">
            <w:pPr>
              <w:jc w:val="both"/>
              <w:rPr>
                <w:sz w:val="18"/>
                <w:szCs w:val="18"/>
              </w:rPr>
            </w:pPr>
            <w:r w:rsidRPr="00415D6B">
              <w:rPr>
                <w:sz w:val="18"/>
                <w:szCs w:val="18"/>
              </w:rPr>
              <w:t>Утверждение схемы расположения земельного участка или земельных участков на кадастровом плане территории.</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bCs/>
                <w:color w:val="000000"/>
                <w:sz w:val="18"/>
                <w:szCs w:val="18"/>
              </w:rPr>
              <w:t>Пункт 20 ч. 1 ст. 14 Федерального закона от 06.10.2003 № 131-ФЗ «Об общих принципах организации местного самоуправления в Российской Федерации» (далее - № 131-ФЗ), Статья 11.10 ЗК РФ</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19.</w:t>
            </w:r>
          </w:p>
        </w:tc>
        <w:tc>
          <w:tcPr>
            <w:tcW w:w="3671" w:type="dxa"/>
            <w:shd w:val="clear" w:color="000000" w:fill="FFFFFF"/>
          </w:tcPr>
          <w:p w:rsidR="00415D6B" w:rsidRPr="00415D6B" w:rsidRDefault="00415D6B" w:rsidP="00930D55">
            <w:pPr>
              <w:jc w:val="both"/>
              <w:rPr>
                <w:sz w:val="18"/>
                <w:szCs w:val="18"/>
              </w:rPr>
            </w:pPr>
            <w:r w:rsidRPr="00415D6B">
              <w:rPr>
                <w:bCs/>
                <w:sz w:val="18"/>
                <w:szCs w:val="18"/>
              </w:rPr>
              <w:t>Предоставление земельных участков государственной или муниципальной собственности, на торгах</w:t>
            </w:r>
          </w:p>
        </w:tc>
        <w:tc>
          <w:tcPr>
            <w:tcW w:w="7654" w:type="dxa"/>
            <w:shd w:val="clear" w:color="000000" w:fill="FFFFFF"/>
          </w:tcPr>
          <w:p w:rsidR="00415D6B" w:rsidRPr="00415D6B" w:rsidRDefault="00415D6B" w:rsidP="00930D55">
            <w:pPr>
              <w:jc w:val="both"/>
              <w:rPr>
                <w:bCs/>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bCs/>
                <w:color w:val="000000"/>
                <w:sz w:val="18"/>
                <w:szCs w:val="18"/>
              </w:rPr>
            </w:pPr>
            <w:r w:rsidRPr="00415D6B">
              <w:rPr>
                <w:color w:val="000000"/>
                <w:sz w:val="18"/>
                <w:szCs w:val="18"/>
              </w:rPr>
              <w:t>Пункт 3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20.</w:t>
            </w:r>
          </w:p>
        </w:tc>
        <w:tc>
          <w:tcPr>
            <w:tcW w:w="3671" w:type="dxa"/>
            <w:shd w:val="clear" w:color="000000" w:fill="FFFFFF"/>
          </w:tcPr>
          <w:p w:rsidR="00415D6B" w:rsidRPr="00415D6B" w:rsidRDefault="00415D6B" w:rsidP="00930D55">
            <w:pPr>
              <w:jc w:val="both"/>
              <w:rPr>
                <w:sz w:val="18"/>
                <w:szCs w:val="18"/>
              </w:rPr>
            </w:pPr>
            <w:r w:rsidRPr="00415D6B">
              <w:rPr>
                <w:color w:val="000000"/>
                <w:sz w:val="18"/>
                <w:szCs w:val="18"/>
              </w:rPr>
              <w:t xml:space="preserve">Перераспределение земель </w:t>
            </w:r>
            <w:proofErr w:type="gramStart"/>
            <w:r w:rsidRPr="00415D6B">
              <w:rPr>
                <w:color w:val="000000"/>
                <w:sz w:val="18"/>
                <w:szCs w:val="18"/>
              </w:rPr>
              <w:t>и(</w:t>
            </w:r>
            <w:proofErr w:type="gramEnd"/>
            <w:r w:rsidRPr="00415D6B">
              <w:rPr>
                <w:color w:val="000000"/>
                <w:sz w:val="18"/>
                <w:szCs w:val="18"/>
              </w:rPr>
              <w:t>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000000" w:fill="FFFFFF"/>
          </w:tcPr>
          <w:p w:rsidR="00415D6B" w:rsidRPr="00415D6B" w:rsidRDefault="00415D6B" w:rsidP="00930D55">
            <w:pPr>
              <w:jc w:val="both"/>
              <w:rPr>
                <w:bCs/>
                <w:color w:val="000000"/>
                <w:sz w:val="18"/>
                <w:szCs w:val="18"/>
              </w:rPr>
            </w:pPr>
            <w:r w:rsidRPr="00415D6B">
              <w:rPr>
                <w:bCs/>
                <w:color w:val="000000"/>
                <w:sz w:val="18"/>
                <w:szCs w:val="18"/>
              </w:rPr>
              <w:t xml:space="preserve">Пункт 20 ч. 1 ст. 14 Федерального закона от 06.10.2003 № 131-ФЗ «Об общих принципах организации местного самоуправления в Российской Федерации» (далее - № 131-ФЗ), </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21.</w:t>
            </w:r>
          </w:p>
        </w:tc>
        <w:tc>
          <w:tcPr>
            <w:tcW w:w="3671" w:type="dxa"/>
            <w:shd w:val="clear" w:color="000000" w:fill="FFFFFF"/>
          </w:tcPr>
          <w:p w:rsidR="00415D6B" w:rsidRPr="00415D6B" w:rsidRDefault="00415D6B" w:rsidP="00930D55">
            <w:pPr>
              <w:jc w:val="both"/>
              <w:rPr>
                <w:sz w:val="18"/>
                <w:szCs w:val="18"/>
              </w:rPr>
            </w:pPr>
            <w:r w:rsidRPr="00415D6B">
              <w:rPr>
                <w:sz w:val="18"/>
                <w:szCs w:val="18"/>
              </w:rPr>
              <w:t>Предварительное согласование предоставления земельного участка.</w:t>
            </w:r>
          </w:p>
        </w:tc>
        <w:tc>
          <w:tcPr>
            <w:tcW w:w="7654" w:type="dxa"/>
            <w:shd w:val="clear" w:color="000000" w:fill="FFFFFF"/>
          </w:tcPr>
          <w:p w:rsidR="00415D6B" w:rsidRPr="00415D6B" w:rsidRDefault="00415D6B" w:rsidP="00930D55">
            <w:pPr>
              <w:jc w:val="both"/>
              <w:rPr>
                <w:bCs/>
                <w:color w:val="000000"/>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bCs/>
                <w:color w:val="000000"/>
                <w:sz w:val="18"/>
                <w:szCs w:val="18"/>
              </w:rPr>
            </w:pPr>
            <w:r w:rsidRPr="00415D6B">
              <w:rPr>
                <w:color w:val="000000"/>
                <w:sz w:val="18"/>
                <w:szCs w:val="18"/>
              </w:rPr>
              <w:t>Пункт 3 ч. 1 ст. 14 № 131-ФЗ</w:t>
            </w:r>
          </w:p>
        </w:tc>
      </w:tr>
      <w:tr w:rsidR="00415D6B" w:rsidRPr="00415D6B" w:rsidTr="00930D55">
        <w:trPr>
          <w:trHeight w:val="586"/>
        </w:trPr>
        <w:tc>
          <w:tcPr>
            <w:tcW w:w="517"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22.</w:t>
            </w:r>
          </w:p>
        </w:tc>
        <w:tc>
          <w:tcPr>
            <w:tcW w:w="3671" w:type="dxa"/>
            <w:shd w:val="clear" w:color="000000" w:fill="FFFFFF"/>
          </w:tcPr>
          <w:p w:rsidR="00415D6B" w:rsidRPr="00415D6B" w:rsidRDefault="00415D6B" w:rsidP="00930D55">
            <w:pPr>
              <w:rPr>
                <w:bCs/>
                <w:sz w:val="18"/>
                <w:szCs w:val="18"/>
              </w:rPr>
            </w:pPr>
            <w:r w:rsidRPr="00415D6B">
              <w:rPr>
                <w:bCs/>
                <w:sz w:val="18"/>
                <w:szCs w:val="1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tc>
        <w:tc>
          <w:tcPr>
            <w:tcW w:w="7654" w:type="dxa"/>
            <w:shd w:val="clear" w:color="000000" w:fill="FFFFFF"/>
          </w:tcPr>
          <w:p w:rsidR="00415D6B" w:rsidRPr="00415D6B" w:rsidRDefault="00415D6B" w:rsidP="00930D55">
            <w:pPr>
              <w:jc w:val="both"/>
              <w:rPr>
                <w:sz w:val="18"/>
                <w:szCs w:val="18"/>
              </w:rPr>
            </w:pPr>
            <w:r w:rsidRPr="00415D6B">
              <w:rPr>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t xml:space="preserve">п. 3 ч. 1 ст. 14 N 131-ФЗ, </w:t>
            </w:r>
            <w:r w:rsidR="00F20D3D" w:rsidRPr="00415D6B">
              <w:rPr>
                <w:rFonts w:ascii="Times New Roman" w:hAnsi="Times New Roman" w:cs="Times New Roman"/>
                <w:sz w:val="18"/>
                <w:szCs w:val="18"/>
              </w:rPr>
              <w:fldChar w:fldCharType="begin"/>
            </w:r>
            <w:r w:rsidRPr="00415D6B">
              <w:rPr>
                <w:rFonts w:ascii="Times New Roman" w:hAnsi="Times New Roman" w:cs="Times New Roman"/>
                <w:sz w:val="18"/>
                <w:szCs w:val="18"/>
              </w:rPr>
              <w:instrText xml:space="preserve"> HYPERLINK "kodeks://link/d?nd=744100004&amp;point=mark=0000000000000000000000000000000000000000000000000064U0IK"\o"’’Земельный кодекс Российской Федерации (с изменениями на 14 июля 2022 года) (редакция, действующая с 13 октября 2022 года)’’</w:instrText>
            </w:r>
          </w:p>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instrText>Кодекс РФ от 25.10.2001 N 136-ФЗ</w:instrText>
            </w:r>
          </w:p>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instrText>Статус: действующая редакция (действ. с 13.10.2022)"</w:instrText>
            </w:r>
            <w:r w:rsidR="00F20D3D" w:rsidRPr="00415D6B">
              <w:rPr>
                <w:rFonts w:ascii="Times New Roman" w:hAnsi="Times New Roman" w:cs="Times New Roman"/>
                <w:sz w:val="18"/>
                <w:szCs w:val="18"/>
              </w:rPr>
              <w:fldChar w:fldCharType="separate"/>
            </w:r>
            <w:r w:rsidRPr="00415D6B">
              <w:rPr>
                <w:rFonts w:ascii="Times New Roman" w:hAnsi="Times New Roman" w:cs="Times New Roman"/>
                <w:sz w:val="18"/>
                <w:szCs w:val="18"/>
              </w:rPr>
              <w:t xml:space="preserve">Земельный кодекс Российской Федерации </w:t>
            </w:r>
            <w:r w:rsidR="00F20D3D" w:rsidRPr="00415D6B">
              <w:rPr>
                <w:rFonts w:ascii="Times New Roman" w:hAnsi="Times New Roman" w:cs="Times New Roman"/>
                <w:sz w:val="18"/>
                <w:szCs w:val="18"/>
              </w:rPr>
              <w:fldChar w:fldCharType="end"/>
            </w:r>
            <w:r w:rsidRPr="00415D6B">
              <w:rPr>
                <w:rFonts w:ascii="Times New Roman" w:hAnsi="Times New Roman" w:cs="Times New Roman"/>
                <w:sz w:val="18"/>
                <w:szCs w:val="18"/>
              </w:rPr>
              <w:t xml:space="preserve">, </w:t>
            </w:r>
            <w:r w:rsidR="00F20D3D" w:rsidRPr="00415D6B">
              <w:rPr>
                <w:rFonts w:ascii="Times New Roman" w:hAnsi="Times New Roman" w:cs="Times New Roman"/>
                <w:sz w:val="18"/>
                <w:szCs w:val="18"/>
              </w:rPr>
              <w:fldChar w:fldCharType="begin"/>
            </w:r>
            <w:r w:rsidRPr="00415D6B">
              <w:rPr>
                <w:rFonts w:ascii="Times New Roman" w:hAnsi="Times New Roman" w:cs="Times New Roman"/>
                <w:sz w:val="18"/>
                <w:szCs w:val="18"/>
              </w:rPr>
              <w:instrText xml:space="preserve"> HYPERLINK "kodeks://link/d?nd=901918785"\o"’’О переводе земель или земельных участков из одной категории в другую (с изменениями на 30 декабря 2021 года) (редакция, действующая с 1 марта 2022 года)’’</w:instrText>
            </w:r>
          </w:p>
          <w:p w:rsidR="00415D6B" w:rsidRPr="00415D6B" w:rsidRDefault="00415D6B" w:rsidP="00930D55">
            <w:pPr>
              <w:pStyle w:val="FORMATTEXT0"/>
              <w:jc w:val="both"/>
              <w:rPr>
                <w:rFonts w:ascii="Times New Roman" w:hAnsi="Times New Roman" w:cs="Times New Roman"/>
                <w:sz w:val="18"/>
                <w:szCs w:val="18"/>
              </w:rPr>
            </w:pPr>
            <w:r w:rsidRPr="00415D6B">
              <w:rPr>
                <w:rFonts w:ascii="Times New Roman" w:hAnsi="Times New Roman" w:cs="Times New Roman"/>
                <w:sz w:val="18"/>
                <w:szCs w:val="18"/>
              </w:rPr>
              <w:instrText>Федеральный закон от 21.12.2004 N 172-ФЗ</w:instrText>
            </w:r>
          </w:p>
          <w:p w:rsidR="00415D6B" w:rsidRPr="00415D6B" w:rsidRDefault="00415D6B" w:rsidP="00930D55">
            <w:pPr>
              <w:jc w:val="both"/>
              <w:rPr>
                <w:sz w:val="18"/>
                <w:szCs w:val="18"/>
              </w:rPr>
            </w:pPr>
            <w:r w:rsidRPr="00415D6B">
              <w:rPr>
                <w:sz w:val="18"/>
                <w:szCs w:val="18"/>
              </w:rPr>
              <w:instrText>Статус: действующая редакция (действ. с 01.03.2022)"</w:instrText>
            </w:r>
            <w:r w:rsidR="00F20D3D" w:rsidRPr="00415D6B">
              <w:rPr>
                <w:sz w:val="18"/>
                <w:szCs w:val="18"/>
              </w:rPr>
              <w:fldChar w:fldCharType="separate"/>
            </w:r>
            <w:r w:rsidRPr="00415D6B">
              <w:rPr>
                <w:sz w:val="18"/>
                <w:szCs w:val="18"/>
              </w:rPr>
              <w:t xml:space="preserve">Федеральный закон от 21.12.2004 N 172-ФЗ "О переводе земель или земельных участков из одной категории в другую" </w:t>
            </w:r>
            <w:r w:rsidR="00F20D3D" w:rsidRPr="00415D6B">
              <w:rPr>
                <w:sz w:val="18"/>
                <w:szCs w:val="18"/>
              </w:rPr>
              <w:fldChar w:fldCharType="end"/>
            </w:r>
          </w:p>
        </w:tc>
      </w:tr>
    </w:tbl>
    <w:p w:rsidR="00415D6B" w:rsidRPr="00415D6B" w:rsidRDefault="00415D6B" w:rsidP="00415D6B">
      <w:pPr>
        <w:jc w:val="center"/>
        <w:rPr>
          <w:b/>
          <w:sz w:val="18"/>
          <w:szCs w:val="18"/>
        </w:rPr>
      </w:pPr>
      <w:r w:rsidRPr="00415D6B">
        <w:rPr>
          <w:b/>
          <w:sz w:val="18"/>
          <w:szCs w:val="18"/>
        </w:rPr>
        <w:t>В сфере строительства, архитектуры и градостроительной деятельности</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672"/>
        <w:gridCol w:w="7654"/>
        <w:gridCol w:w="3455"/>
      </w:tblGrid>
      <w:tr w:rsidR="00415D6B" w:rsidRPr="00415D6B" w:rsidTr="00930D55">
        <w:trPr>
          <w:trHeight w:val="265"/>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23.</w:t>
            </w:r>
          </w:p>
        </w:tc>
        <w:tc>
          <w:tcPr>
            <w:tcW w:w="3672" w:type="dxa"/>
            <w:shd w:val="clear" w:color="auto" w:fill="auto"/>
          </w:tcPr>
          <w:p w:rsidR="00415D6B" w:rsidRPr="00415D6B" w:rsidRDefault="00415D6B" w:rsidP="00930D55">
            <w:pPr>
              <w:jc w:val="both"/>
              <w:rPr>
                <w:sz w:val="18"/>
                <w:szCs w:val="18"/>
              </w:rPr>
            </w:pPr>
            <w:r w:rsidRPr="00415D6B">
              <w:rPr>
                <w:bCs/>
                <w:sz w:val="18"/>
                <w:szCs w:val="1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7654" w:type="dxa"/>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auto" w:fill="auto"/>
          </w:tcPr>
          <w:p w:rsidR="00415D6B" w:rsidRPr="00415D6B" w:rsidRDefault="00415D6B" w:rsidP="00930D55">
            <w:pPr>
              <w:jc w:val="both"/>
              <w:rPr>
                <w:bCs/>
                <w:color w:val="000000"/>
                <w:sz w:val="18"/>
                <w:szCs w:val="18"/>
              </w:rPr>
            </w:pPr>
            <w:r w:rsidRPr="00415D6B">
              <w:rPr>
                <w:color w:val="000000"/>
                <w:sz w:val="18"/>
                <w:szCs w:val="18"/>
              </w:rPr>
              <w:t>Пункт 20 ч. 1 ст. 14 № 131-ФЗ</w:t>
            </w:r>
          </w:p>
        </w:tc>
      </w:tr>
      <w:tr w:rsidR="00415D6B" w:rsidRPr="00415D6B" w:rsidTr="00930D55">
        <w:trPr>
          <w:trHeight w:val="488"/>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24.</w:t>
            </w:r>
          </w:p>
        </w:tc>
        <w:tc>
          <w:tcPr>
            <w:tcW w:w="3672" w:type="dxa"/>
            <w:shd w:val="clear" w:color="auto" w:fill="auto"/>
          </w:tcPr>
          <w:p w:rsidR="00415D6B" w:rsidRPr="00415D6B" w:rsidRDefault="00415D6B" w:rsidP="00930D55">
            <w:pPr>
              <w:jc w:val="both"/>
              <w:rPr>
                <w:sz w:val="18"/>
                <w:szCs w:val="18"/>
              </w:rPr>
            </w:pPr>
            <w:r w:rsidRPr="00415D6B">
              <w:rPr>
                <w:sz w:val="18"/>
                <w:szCs w:val="18"/>
              </w:rPr>
              <w:t>Предоставление разрешения на условно разрешенный вид использования земельного участка или объекта капитального строительства</w:t>
            </w:r>
          </w:p>
        </w:tc>
        <w:tc>
          <w:tcPr>
            <w:tcW w:w="7654" w:type="dxa"/>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shd w:val="clear" w:color="auto" w:fill="auto"/>
          </w:tcPr>
          <w:p w:rsidR="00415D6B" w:rsidRPr="00415D6B" w:rsidRDefault="00415D6B" w:rsidP="00930D55">
            <w:pPr>
              <w:jc w:val="both"/>
              <w:rPr>
                <w:bCs/>
                <w:color w:val="000000"/>
                <w:sz w:val="18"/>
                <w:szCs w:val="18"/>
              </w:rPr>
            </w:pPr>
            <w:r w:rsidRPr="00415D6B">
              <w:rPr>
                <w:sz w:val="18"/>
                <w:szCs w:val="18"/>
              </w:rPr>
              <w:t>Федеральный закон от 06.10.2003 № 131-ФЗ «Об общих принципах организации местного самоуправления в Российской Федерации», Земельный Кодекс РФ</w:t>
            </w:r>
          </w:p>
        </w:tc>
      </w:tr>
      <w:tr w:rsidR="00415D6B" w:rsidRPr="00415D6B" w:rsidTr="00930D55">
        <w:trPr>
          <w:trHeight w:val="537"/>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25.</w:t>
            </w:r>
          </w:p>
        </w:tc>
        <w:tc>
          <w:tcPr>
            <w:tcW w:w="3672" w:type="dxa"/>
            <w:shd w:val="clear" w:color="auto" w:fill="auto"/>
          </w:tcPr>
          <w:p w:rsidR="00415D6B" w:rsidRPr="00415D6B" w:rsidRDefault="00415D6B" w:rsidP="00930D55">
            <w:pPr>
              <w:jc w:val="both"/>
              <w:rPr>
                <w:color w:val="000000"/>
                <w:sz w:val="18"/>
                <w:szCs w:val="18"/>
              </w:rPr>
            </w:pPr>
            <w:r w:rsidRPr="00415D6B">
              <w:rPr>
                <w:bCs/>
                <w:color w:val="000000"/>
                <w:sz w:val="18"/>
                <w:szCs w:val="18"/>
              </w:rPr>
              <w:t>Присвоение объекту адресации адреса, аннулирование его адреса</w:t>
            </w:r>
          </w:p>
        </w:tc>
        <w:tc>
          <w:tcPr>
            <w:tcW w:w="7654" w:type="dxa"/>
          </w:tcPr>
          <w:p w:rsidR="00415D6B" w:rsidRPr="00415D6B" w:rsidRDefault="00415D6B" w:rsidP="00930D55">
            <w:pPr>
              <w:jc w:val="both"/>
              <w:rPr>
                <w:color w:val="000000"/>
                <w:sz w:val="18"/>
                <w:szCs w:val="18"/>
              </w:rPr>
            </w:pPr>
            <w:r w:rsidRPr="00415D6B">
              <w:rPr>
                <w:color w:val="000000"/>
                <w:sz w:val="18"/>
                <w:szCs w:val="18"/>
              </w:rPr>
              <w:t>Присвоение наименований улицам, площадям и иным территориям проживания граждан в населенных пунктах, установление нумерации домов</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 21 ч. 1 ст. 14 № 131-ФЗ</w:t>
            </w:r>
          </w:p>
        </w:tc>
      </w:tr>
      <w:tr w:rsidR="00415D6B" w:rsidRPr="00415D6B" w:rsidTr="00930D55">
        <w:trPr>
          <w:trHeight w:val="828"/>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26.</w:t>
            </w:r>
          </w:p>
        </w:tc>
        <w:tc>
          <w:tcPr>
            <w:tcW w:w="3672" w:type="dxa"/>
            <w:shd w:val="clear" w:color="auto" w:fill="auto"/>
          </w:tcPr>
          <w:p w:rsidR="00415D6B" w:rsidRPr="00415D6B" w:rsidRDefault="00415D6B" w:rsidP="00930D55">
            <w:pPr>
              <w:jc w:val="both"/>
              <w:rPr>
                <w:sz w:val="18"/>
                <w:szCs w:val="18"/>
              </w:rPr>
            </w:pPr>
            <w:r w:rsidRPr="00415D6B">
              <w:rPr>
                <w:sz w:val="18"/>
                <w:szCs w:val="18"/>
              </w:rPr>
              <w:t>Выдача разрешений на установку и эксплуатацию рекламных конструкций</w:t>
            </w:r>
            <w:r w:rsidRPr="00415D6B">
              <w:rPr>
                <w:color w:val="000000"/>
                <w:sz w:val="18"/>
                <w:szCs w:val="18"/>
              </w:rPr>
              <w:t xml:space="preserve"> на территории городского поселения Агириш</w:t>
            </w:r>
            <w:r w:rsidRPr="00415D6B">
              <w:rPr>
                <w:sz w:val="18"/>
                <w:szCs w:val="18"/>
              </w:rPr>
              <w:t>, аннулирование такого разрешения</w:t>
            </w:r>
          </w:p>
        </w:tc>
        <w:tc>
          <w:tcPr>
            <w:tcW w:w="7654" w:type="dxa"/>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roofErr w:type="gramStart"/>
            <w:r w:rsidRPr="00415D6B">
              <w:rPr>
                <w:color w:val="000000"/>
                <w:sz w:val="18"/>
                <w:szCs w:val="18"/>
              </w:rPr>
              <w:t>устанавливающих</w:t>
            </w:r>
            <w:proofErr w:type="gramEnd"/>
            <w:r w:rsidRPr="00415D6B">
              <w:rPr>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Пункты 19, 20 ч. 1 ст. 14 № 131-ФЗ</w:t>
            </w:r>
          </w:p>
        </w:tc>
      </w:tr>
    </w:tbl>
    <w:p w:rsidR="00415D6B" w:rsidRPr="00415D6B" w:rsidRDefault="00415D6B" w:rsidP="00415D6B">
      <w:pPr>
        <w:jc w:val="center"/>
        <w:rPr>
          <w:b/>
          <w:sz w:val="18"/>
          <w:szCs w:val="18"/>
        </w:rPr>
      </w:pPr>
      <w:r w:rsidRPr="00415D6B">
        <w:rPr>
          <w:b/>
          <w:sz w:val="18"/>
          <w:szCs w:val="18"/>
        </w:rPr>
        <w:t>В сфере распоряжения муниципальным имуществом</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672"/>
        <w:gridCol w:w="7654"/>
        <w:gridCol w:w="3455"/>
      </w:tblGrid>
      <w:tr w:rsidR="00415D6B" w:rsidRPr="00415D6B" w:rsidTr="00930D55">
        <w:trPr>
          <w:trHeight w:val="503"/>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27.</w:t>
            </w:r>
          </w:p>
        </w:tc>
        <w:tc>
          <w:tcPr>
            <w:tcW w:w="3672" w:type="dxa"/>
            <w:shd w:val="clear" w:color="000000" w:fill="FFFFFF"/>
          </w:tcPr>
          <w:p w:rsidR="00415D6B" w:rsidRPr="00415D6B" w:rsidRDefault="00415D6B" w:rsidP="00930D55">
            <w:pPr>
              <w:jc w:val="both"/>
              <w:rPr>
                <w:sz w:val="18"/>
                <w:szCs w:val="18"/>
              </w:rPr>
            </w:pPr>
            <w:r w:rsidRPr="00415D6B">
              <w:rPr>
                <w:sz w:val="18"/>
                <w:szCs w:val="18"/>
              </w:rPr>
              <w:t>Предоставление сведений из реестра муниципального имущества</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tc>
      </w:tr>
      <w:tr w:rsidR="00415D6B" w:rsidRPr="00415D6B" w:rsidTr="00930D55">
        <w:trPr>
          <w:trHeight w:val="278"/>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28.</w:t>
            </w:r>
          </w:p>
        </w:tc>
        <w:tc>
          <w:tcPr>
            <w:tcW w:w="3672" w:type="dxa"/>
            <w:shd w:val="clear" w:color="000000" w:fill="FFFFFF"/>
          </w:tcPr>
          <w:p w:rsidR="00415D6B" w:rsidRPr="00415D6B" w:rsidRDefault="00415D6B" w:rsidP="00930D55">
            <w:pPr>
              <w:jc w:val="both"/>
              <w:rPr>
                <w:color w:val="000000"/>
                <w:sz w:val="18"/>
                <w:szCs w:val="18"/>
              </w:rPr>
            </w:pPr>
            <w:r w:rsidRPr="00415D6B">
              <w:rPr>
                <w:sz w:val="18"/>
                <w:szCs w:val="1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tc>
      </w:tr>
      <w:tr w:rsidR="00415D6B" w:rsidRPr="00415D6B" w:rsidTr="00930D55">
        <w:trPr>
          <w:trHeight w:val="1124"/>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29.</w:t>
            </w:r>
          </w:p>
        </w:tc>
        <w:tc>
          <w:tcPr>
            <w:tcW w:w="3672" w:type="dxa"/>
            <w:shd w:val="clear" w:color="auto" w:fill="auto"/>
          </w:tcPr>
          <w:p w:rsidR="00415D6B" w:rsidRPr="00415D6B" w:rsidRDefault="00415D6B" w:rsidP="00930D55">
            <w:pPr>
              <w:jc w:val="both"/>
              <w:rPr>
                <w:color w:val="000000"/>
                <w:sz w:val="18"/>
                <w:szCs w:val="18"/>
              </w:rPr>
            </w:pPr>
            <w:r w:rsidRPr="00415D6B">
              <w:rPr>
                <w:color w:val="000000"/>
                <w:sz w:val="18"/>
                <w:szCs w:val="1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c>
          <w:tcPr>
            <w:tcW w:w="7654" w:type="dxa"/>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 xml:space="preserve">Пункт 3 ч.1 ст. 14 № 131-ФЗ </w:t>
            </w:r>
          </w:p>
        </w:tc>
      </w:tr>
    </w:tbl>
    <w:p w:rsidR="00415D6B" w:rsidRPr="00415D6B" w:rsidRDefault="00415D6B" w:rsidP="00415D6B">
      <w:pPr>
        <w:jc w:val="center"/>
        <w:rPr>
          <w:b/>
          <w:sz w:val="18"/>
          <w:szCs w:val="18"/>
        </w:rPr>
      </w:pPr>
      <w:r w:rsidRPr="00415D6B">
        <w:rPr>
          <w:b/>
          <w:sz w:val="18"/>
          <w:szCs w:val="18"/>
        </w:rPr>
        <w:t>В сфере транспортного обслуживания и дорожной деятельности</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672"/>
        <w:gridCol w:w="7654"/>
        <w:gridCol w:w="3455"/>
      </w:tblGrid>
      <w:tr w:rsidR="00415D6B" w:rsidRPr="00415D6B" w:rsidTr="00930D55">
        <w:trPr>
          <w:trHeight w:val="1984"/>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30.</w:t>
            </w:r>
          </w:p>
        </w:tc>
        <w:tc>
          <w:tcPr>
            <w:tcW w:w="3672" w:type="dxa"/>
            <w:shd w:val="clear" w:color="000000" w:fill="FFFFFF"/>
          </w:tcPr>
          <w:p w:rsidR="00415D6B" w:rsidRPr="00415D6B" w:rsidRDefault="00415D6B" w:rsidP="00930D55">
            <w:pPr>
              <w:jc w:val="both"/>
              <w:rPr>
                <w:sz w:val="18"/>
                <w:szCs w:val="18"/>
              </w:rPr>
            </w:pPr>
            <w:r w:rsidRPr="00415D6B">
              <w:rPr>
                <w:sz w:val="18"/>
                <w:szCs w:val="18"/>
              </w:rPr>
              <w:t>Предоставление информации пользователям автомобильных дорог общего пользования местного значения</w:t>
            </w:r>
          </w:p>
        </w:tc>
        <w:tc>
          <w:tcPr>
            <w:tcW w:w="7654" w:type="dxa"/>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15D6B">
              <w:rPr>
                <w:bCs/>
                <w:color w:val="000000"/>
                <w:sz w:val="18"/>
                <w:szCs w:val="18"/>
              </w:rPr>
              <w:t xml:space="preserve"> Российской Федерации</w:t>
            </w:r>
          </w:p>
        </w:tc>
        <w:tc>
          <w:tcPr>
            <w:tcW w:w="3455" w:type="dxa"/>
            <w:shd w:val="clear" w:color="000000" w:fill="FFFFFF"/>
          </w:tcPr>
          <w:p w:rsidR="00415D6B" w:rsidRPr="00415D6B" w:rsidRDefault="00415D6B" w:rsidP="00930D55">
            <w:pPr>
              <w:jc w:val="both"/>
              <w:rPr>
                <w:color w:val="000000"/>
                <w:sz w:val="18"/>
                <w:szCs w:val="18"/>
              </w:rPr>
            </w:pPr>
            <w:r w:rsidRPr="00415D6B">
              <w:rPr>
                <w:bCs/>
                <w:color w:val="000000"/>
                <w:sz w:val="18"/>
                <w:szCs w:val="18"/>
              </w:rPr>
              <w:t>Пункт 5 ч. 1 ст. 14 № 131-ФЗ,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15D6B" w:rsidRPr="00415D6B" w:rsidTr="00930D55">
        <w:trPr>
          <w:trHeight w:val="330"/>
        </w:trPr>
        <w:tc>
          <w:tcPr>
            <w:tcW w:w="15297" w:type="dxa"/>
            <w:gridSpan w:val="4"/>
            <w:shd w:val="clear" w:color="auto" w:fill="auto"/>
          </w:tcPr>
          <w:p w:rsidR="00415D6B" w:rsidRPr="00415D6B" w:rsidRDefault="00415D6B" w:rsidP="00930D55">
            <w:pPr>
              <w:jc w:val="center"/>
              <w:rPr>
                <w:b/>
                <w:color w:val="000000"/>
                <w:sz w:val="18"/>
                <w:szCs w:val="18"/>
              </w:rPr>
            </w:pPr>
            <w:r w:rsidRPr="00415D6B">
              <w:rPr>
                <w:b/>
                <w:color w:val="000000"/>
                <w:sz w:val="18"/>
                <w:szCs w:val="18"/>
              </w:rPr>
              <w:t>В сфере семьи и материнства</w:t>
            </w:r>
          </w:p>
        </w:tc>
      </w:tr>
      <w:tr w:rsidR="00415D6B" w:rsidRPr="00415D6B" w:rsidTr="00930D55">
        <w:trPr>
          <w:trHeight w:val="561"/>
        </w:trPr>
        <w:tc>
          <w:tcPr>
            <w:tcW w:w="516"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31.</w:t>
            </w:r>
          </w:p>
        </w:tc>
        <w:tc>
          <w:tcPr>
            <w:tcW w:w="3672" w:type="dxa"/>
            <w:shd w:val="clear" w:color="auto" w:fill="auto"/>
          </w:tcPr>
          <w:p w:rsidR="00415D6B" w:rsidRPr="00415D6B" w:rsidRDefault="00415D6B" w:rsidP="00930D55">
            <w:pPr>
              <w:jc w:val="both"/>
              <w:rPr>
                <w:spacing w:val="2"/>
                <w:sz w:val="18"/>
                <w:szCs w:val="18"/>
                <w:shd w:val="clear" w:color="auto" w:fill="FFFFFF"/>
              </w:rPr>
            </w:pPr>
            <w:r w:rsidRPr="00415D6B">
              <w:rPr>
                <w:bCs/>
                <w:sz w:val="18"/>
                <w:szCs w:val="18"/>
              </w:rPr>
              <w:t>Выдача разрешения на вступление в брак несовершеннолетним лицам</w:t>
            </w:r>
          </w:p>
        </w:tc>
        <w:tc>
          <w:tcPr>
            <w:tcW w:w="7654" w:type="dxa"/>
          </w:tcPr>
          <w:p w:rsidR="00415D6B" w:rsidRPr="00415D6B" w:rsidRDefault="00415D6B" w:rsidP="00930D55">
            <w:pPr>
              <w:jc w:val="both"/>
              <w:rPr>
                <w:color w:val="000000"/>
                <w:sz w:val="18"/>
                <w:szCs w:val="18"/>
              </w:rPr>
            </w:pPr>
            <w:r w:rsidRPr="00415D6B">
              <w:rPr>
                <w:color w:val="000000"/>
                <w:sz w:val="18"/>
                <w:szCs w:val="18"/>
                <w:shd w:val="clear" w:color="auto" w:fill="FFFFFF"/>
              </w:rPr>
              <w:t>организация и осуществление мероприятий по работе с детьми и молодежью в поселении</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 30 ч.1 ст. 14 № 131-ФЗ</w:t>
            </w:r>
          </w:p>
        </w:tc>
      </w:tr>
    </w:tbl>
    <w:p w:rsidR="00415D6B" w:rsidRPr="00415D6B" w:rsidRDefault="00415D6B" w:rsidP="00415D6B">
      <w:pPr>
        <w:jc w:val="center"/>
        <w:rPr>
          <w:b/>
          <w:sz w:val="18"/>
          <w:szCs w:val="18"/>
        </w:rPr>
      </w:pPr>
      <w:r w:rsidRPr="00415D6B">
        <w:rPr>
          <w:b/>
          <w:sz w:val="18"/>
          <w:szCs w:val="18"/>
        </w:rPr>
        <w:t>В сфере осуществления предпринимательской деятельности</w:t>
      </w:r>
    </w:p>
    <w:tbl>
      <w:tblPr>
        <w:tblW w:w="152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15"/>
        <w:gridCol w:w="3671"/>
        <w:gridCol w:w="7654"/>
        <w:gridCol w:w="3455"/>
      </w:tblGrid>
      <w:tr w:rsidR="00415D6B" w:rsidRPr="00415D6B" w:rsidTr="00930D55">
        <w:trPr>
          <w:trHeight w:val="743"/>
        </w:trPr>
        <w:tc>
          <w:tcPr>
            <w:tcW w:w="517" w:type="dxa"/>
            <w:gridSpan w:val="2"/>
            <w:shd w:val="clear" w:color="auto" w:fill="auto"/>
          </w:tcPr>
          <w:p w:rsidR="00415D6B" w:rsidRPr="00415D6B" w:rsidRDefault="00415D6B" w:rsidP="00930D55">
            <w:pPr>
              <w:jc w:val="both"/>
              <w:rPr>
                <w:bCs/>
                <w:color w:val="000000"/>
                <w:sz w:val="18"/>
                <w:szCs w:val="18"/>
              </w:rPr>
            </w:pPr>
            <w:r w:rsidRPr="00415D6B">
              <w:rPr>
                <w:bCs/>
                <w:color w:val="000000"/>
                <w:sz w:val="18"/>
                <w:szCs w:val="18"/>
              </w:rPr>
              <w:t>32.</w:t>
            </w:r>
          </w:p>
        </w:tc>
        <w:tc>
          <w:tcPr>
            <w:tcW w:w="3671" w:type="dxa"/>
            <w:shd w:val="clear" w:color="auto" w:fill="auto"/>
          </w:tcPr>
          <w:p w:rsidR="00415D6B" w:rsidRPr="00415D6B" w:rsidRDefault="00415D6B" w:rsidP="00930D55">
            <w:pPr>
              <w:jc w:val="both"/>
              <w:rPr>
                <w:bCs/>
                <w:color w:val="000000"/>
                <w:sz w:val="18"/>
                <w:szCs w:val="18"/>
              </w:rPr>
            </w:pPr>
            <w:r w:rsidRPr="00415D6B">
              <w:rPr>
                <w:sz w:val="18"/>
                <w:szCs w:val="18"/>
              </w:rPr>
              <w:t>Оказание финансовой поддержки субъектам малого и среднего предпринимательства</w:t>
            </w:r>
          </w:p>
        </w:tc>
        <w:tc>
          <w:tcPr>
            <w:tcW w:w="7654" w:type="dxa"/>
          </w:tcPr>
          <w:p w:rsidR="00415D6B" w:rsidRPr="00415D6B" w:rsidRDefault="00415D6B" w:rsidP="00930D55">
            <w:pPr>
              <w:jc w:val="both"/>
              <w:rPr>
                <w:color w:val="000000"/>
                <w:sz w:val="18"/>
                <w:szCs w:val="18"/>
              </w:rPr>
            </w:pPr>
            <w:r w:rsidRPr="00415D6B">
              <w:rPr>
                <w:sz w:val="18"/>
                <w:szCs w:val="18"/>
                <w:shd w:val="clear" w:color="auto" w:fill="FFFFFF"/>
              </w:rPr>
              <w:t>содействие в развитии сельскохозяйственного производства, создание условий для развития малого и среднего предпринимательства</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 28 ч.1 ст. 14 № 131-ФЗ</w:t>
            </w:r>
          </w:p>
        </w:tc>
      </w:tr>
      <w:tr w:rsidR="00415D6B" w:rsidRPr="00415D6B" w:rsidTr="00930D55">
        <w:trPr>
          <w:trHeight w:val="849"/>
        </w:trPr>
        <w:tc>
          <w:tcPr>
            <w:tcW w:w="517" w:type="dxa"/>
            <w:gridSpan w:val="2"/>
            <w:shd w:val="clear" w:color="auto" w:fill="auto"/>
          </w:tcPr>
          <w:p w:rsidR="00415D6B" w:rsidRPr="00415D6B" w:rsidRDefault="00415D6B" w:rsidP="00930D55">
            <w:pPr>
              <w:jc w:val="both"/>
              <w:rPr>
                <w:bCs/>
                <w:color w:val="000000"/>
                <w:sz w:val="18"/>
                <w:szCs w:val="18"/>
              </w:rPr>
            </w:pPr>
            <w:r w:rsidRPr="00415D6B">
              <w:rPr>
                <w:bCs/>
                <w:color w:val="000000"/>
                <w:sz w:val="18"/>
                <w:szCs w:val="18"/>
              </w:rPr>
              <w:t>33.</w:t>
            </w:r>
          </w:p>
        </w:tc>
        <w:tc>
          <w:tcPr>
            <w:tcW w:w="3671" w:type="dxa"/>
            <w:shd w:val="clear" w:color="auto" w:fill="auto"/>
          </w:tcPr>
          <w:p w:rsidR="00415D6B" w:rsidRPr="00415D6B" w:rsidRDefault="00415D6B" w:rsidP="00930D55">
            <w:pPr>
              <w:jc w:val="both"/>
              <w:rPr>
                <w:sz w:val="18"/>
                <w:szCs w:val="18"/>
              </w:rPr>
            </w:pPr>
            <w:r w:rsidRPr="00415D6B">
              <w:rPr>
                <w:bCs/>
                <w:sz w:val="18"/>
                <w:szCs w:val="18"/>
              </w:rPr>
              <w:t>Выдача разрешений на право организации розничного рынка</w:t>
            </w:r>
          </w:p>
        </w:tc>
        <w:tc>
          <w:tcPr>
            <w:tcW w:w="7654" w:type="dxa"/>
          </w:tcPr>
          <w:p w:rsidR="00415D6B" w:rsidRPr="00415D6B" w:rsidRDefault="00415D6B" w:rsidP="00930D55">
            <w:pPr>
              <w:jc w:val="both"/>
              <w:rPr>
                <w:sz w:val="18"/>
                <w:szCs w:val="18"/>
                <w:shd w:val="clear" w:color="auto" w:fill="FFFFFF"/>
              </w:rPr>
            </w:pPr>
            <w:r w:rsidRPr="00415D6B">
              <w:rPr>
                <w:sz w:val="18"/>
                <w:szCs w:val="18"/>
                <w:shd w:val="clear" w:color="auto" w:fill="FFFFFF"/>
              </w:rPr>
              <w:t>содействие в развитии сельскохозяйственного производства, создание условий для развития малого и среднего предпринимательства;</w:t>
            </w:r>
          </w:p>
          <w:p w:rsidR="00415D6B" w:rsidRPr="00415D6B" w:rsidRDefault="00415D6B" w:rsidP="00930D55">
            <w:pPr>
              <w:jc w:val="both"/>
              <w:rPr>
                <w:sz w:val="18"/>
                <w:szCs w:val="18"/>
                <w:shd w:val="clear" w:color="auto" w:fill="FFFFFF"/>
              </w:rPr>
            </w:pPr>
            <w:r w:rsidRPr="00415D6B">
              <w:rPr>
                <w:color w:val="000000"/>
                <w:sz w:val="18"/>
                <w:szCs w:val="1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Пункты 10 , 28 ч.1 ст. 14 № 131-ФЗ</w:t>
            </w:r>
          </w:p>
        </w:tc>
      </w:tr>
      <w:tr w:rsidR="00415D6B" w:rsidRPr="00415D6B" w:rsidTr="00930D55">
        <w:trPr>
          <w:trHeight w:val="306"/>
        </w:trPr>
        <w:tc>
          <w:tcPr>
            <w:tcW w:w="15297" w:type="dxa"/>
            <w:gridSpan w:val="5"/>
            <w:shd w:val="clear" w:color="auto" w:fill="auto"/>
          </w:tcPr>
          <w:p w:rsidR="00415D6B" w:rsidRPr="00415D6B" w:rsidRDefault="00415D6B" w:rsidP="00930D55">
            <w:pPr>
              <w:jc w:val="center"/>
              <w:rPr>
                <w:color w:val="000000"/>
                <w:sz w:val="18"/>
                <w:szCs w:val="18"/>
              </w:rPr>
            </w:pPr>
            <w:r w:rsidRPr="00415D6B">
              <w:rPr>
                <w:b/>
                <w:sz w:val="18"/>
                <w:szCs w:val="18"/>
              </w:rPr>
              <w:t>В сфере трудового законодательства</w:t>
            </w:r>
          </w:p>
        </w:tc>
      </w:tr>
      <w:tr w:rsidR="00415D6B" w:rsidRPr="00415D6B" w:rsidTr="00930D55">
        <w:trPr>
          <w:trHeight w:val="849"/>
        </w:trPr>
        <w:tc>
          <w:tcPr>
            <w:tcW w:w="517" w:type="dxa"/>
            <w:gridSpan w:val="2"/>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34.</w:t>
            </w:r>
          </w:p>
        </w:tc>
        <w:tc>
          <w:tcPr>
            <w:tcW w:w="3671" w:type="dxa"/>
            <w:shd w:val="clear" w:color="auto" w:fill="auto"/>
          </w:tcPr>
          <w:p w:rsidR="00415D6B" w:rsidRPr="00415D6B" w:rsidRDefault="00415D6B" w:rsidP="00930D55">
            <w:pPr>
              <w:jc w:val="both"/>
              <w:rPr>
                <w:sz w:val="18"/>
                <w:szCs w:val="18"/>
              </w:rPr>
            </w:pPr>
            <w:r w:rsidRPr="00415D6B">
              <w:rPr>
                <w:bCs/>
                <w:sz w:val="18"/>
                <w:szCs w:val="18"/>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7654" w:type="dxa"/>
          </w:tcPr>
          <w:p w:rsidR="00415D6B" w:rsidRPr="00415D6B" w:rsidRDefault="00415D6B" w:rsidP="00930D55">
            <w:pPr>
              <w:jc w:val="both"/>
              <w:rPr>
                <w:sz w:val="18"/>
                <w:szCs w:val="18"/>
                <w:shd w:val="clear" w:color="auto" w:fill="FFFFFF"/>
              </w:rPr>
            </w:pPr>
            <w:r w:rsidRPr="00415D6B">
              <w:rPr>
                <w:sz w:val="18"/>
                <w:szCs w:val="18"/>
              </w:rPr>
              <w:t>В сфере трудового законодательства</w:t>
            </w:r>
          </w:p>
        </w:tc>
        <w:tc>
          <w:tcPr>
            <w:tcW w:w="3455" w:type="dxa"/>
            <w:shd w:val="clear" w:color="auto" w:fill="auto"/>
          </w:tcPr>
          <w:p w:rsidR="00415D6B" w:rsidRPr="00415D6B" w:rsidRDefault="00415D6B" w:rsidP="00930D55">
            <w:pPr>
              <w:jc w:val="both"/>
              <w:rPr>
                <w:color w:val="000000"/>
                <w:sz w:val="18"/>
                <w:szCs w:val="18"/>
              </w:rPr>
            </w:pPr>
            <w:r w:rsidRPr="00415D6B">
              <w:rPr>
                <w:color w:val="000000"/>
                <w:sz w:val="18"/>
                <w:szCs w:val="18"/>
              </w:rPr>
              <w:t>Трудовой кодекс Российской Федерации</w:t>
            </w:r>
          </w:p>
        </w:tc>
      </w:tr>
      <w:tr w:rsidR="00415D6B" w:rsidRPr="00415D6B" w:rsidTr="00930D55">
        <w:trPr>
          <w:trHeight w:val="369"/>
        </w:trPr>
        <w:tc>
          <w:tcPr>
            <w:tcW w:w="15297" w:type="dxa"/>
            <w:gridSpan w:val="5"/>
            <w:shd w:val="clear" w:color="auto" w:fill="auto"/>
          </w:tcPr>
          <w:p w:rsidR="00415D6B" w:rsidRPr="00415D6B" w:rsidRDefault="00415D6B" w:rsidP="00930D55">
            <w:pPr>
              <w:jc w:val="center"/>
              <w:rPr>
                <w:b/>
                <w:color w:val="000000"/>
                <w:sz w:val="18"/>
                <w:szCs w:val="18"/>
              </w:rPr>
            </w:pPr>
            <w:r w:rsidRPr="00415D6B">
              <w:rPr>
                <w:b/>
                <w:color w:val="000000"/>
                <w:sz w:val="18"/>
                <w:szCs w:val="18"/>
              </w:rPr>
              <w:t>В сфере налогового законодательства</w:t>
            </w:r>
          </w:p>
        </w:tc>
      </w:tr>
      <w:tr w:rsidR="00415D6B" w:rsidRPr="00415D6B" w:rsidTr="00930D55">
        <w:trPr>
          <w:trHeight w:val="849"/>
        </w:trPr>
        <w:tc>
          <w:tcPr>
            <w:tcW w:w="517" w:type="dxa"/>
            <w:gridSpan w:val="2"/>
            <w:shd w:val="clear" w:color="auto" w:fill="auto"/>
          </w:tcPr>
          <w:p w:rsidR="00415D6B" w:rsidRPr="00415D6B" w:rsidRDefault="00415D6B" w:rsidP="00930D55">
            <w:pPr>
              <w:jc w:val="both"/>
              <w:rPr>
                <w:bCs/>
                <w:color w:val="000000"/>
                <w:sz w:val="18"/>
                <w:szCs w:val="18"/>
              </w:rPr>
            </w:pPr>
            <w:r w:rsidRPr="00415D6B">
              <w:rPr>
                <w:bCs/>
                <w:color w:val="000000"/>
                <w:sz w:val="18"/>
                <w:szCs w:val="18"/>
              </w:rPr>
              <w:t>35.</w:t>
            </w:r>
          </w:p>
        </w:tc>
        <w:tc>
          <w:tcPr>
            <w:tcW w:w="3671" w:type="dxa"/>
            <w:shd w:val="clear" w:color="auto" w:fill="auto"/>
          </w:tcPr>
          <w:p w:rsidR="00415D6B" w:rsidRPr="00415D6B" w:rsidRDefault="00415D6B" w:rsidP="00930D55">
            <w:pPr>
              <w:jc w:val="both"/>
              <w:rPr>
                <w:sz w:val="18"/>
                <w:szCs w:val="18"/>
              </w:rPr>
            </w:pPr>
            <w:r w:rsidRPr="00415D6B">
              <w:rPr>
                <w:sz w:val="18"/>
                <w:szCs w:val="18"/>
              </w:rPr>
              <w:t>Предоставление письменных разъяснений налоговым органам, налогоплательщикам и налоговым агентам по вопросам применения муниципальных нормативных правовых актов муниципального образования городское поселение Агириш о местных налогах и сборах</w:t>
            </w:r>
          </w:p>
        </w:tc>
        <w:tc>
          <w:tcPr>
            <w:tcW w:w="7654" w:type="dxa"/>
          </w:tcPr>
          <w:p w:rsidR="00415D6B" w:rsidRPr="00415D6B" w:rsidRDefault="00415D6B" w:rsidP="00930D55">
            <w:pPr>
              <w:jc w:val="both"/>
              <w:rPr>
                <w:sz w:val="18"/>
                <w:szCs w:val="18"/>
                <w:shd w:val="clear" w:color="auto" w:fill="FFFFFF"/>
              </w:rPr>
            </w:pPr>
            <w:r w:rsidRPr="00415D6B">
              <w:rPr>
                <w:sz w:val="18"/>
                <w:szCs w:val="18"/>
                <w:shd w:val="clear" w:color="auto" w:fill="FFFFFF"/>
              </w:rPr>
              <w:t>установление, изменение и отмена </w:t>
            </w:r>
            <w:hyperlink r:id="rId16" w:anchor="dst3277" w:history="1">
              <w:r w:rsidRPr="00415D6B">
                <w:rPr>
                  <w:rStyle w:val="af1"/>
                  <w:sz w:val="18"/>
                  <w:szCs w:val="18"/>
                  <w:shd w:val="clear" w:color="auto" w:fill="FFFFFF"/>
                </w:rPr>
                <w:t>местных налогов</w:t>
              </w:r>
            </w:hyperlink>
            <w:r w:rsidRPr="00415D6B">
              <w:rPr>
                <w:sz w:val="18"/>
                <w:szCs w:val="18"/>
                <w:shd w:val="clear" w:color="auto" w:fill="FFFFFF"/>
              </w:rPr>
              <w:t> и сборов поселения</w:t>
            </w:r>
          </w:p>
        </w:tc>
        <w:tc>
          <w:tcPr>
            <w:tcW w:w="3455" w:type="dxa"/>
            <w:shd w:val="clear" w:color="auto" w:fill="auto"/>
          </w:tcPr>
          <w:p w:rsidR="00415D6B" w:rsidRPr="00415D6B" w:rsidRDefault="00415D6B" w:rsidP="00930D55">
            <w:pPr>
              <w:pStyle w:val="FORMATTEXT0"/>
              <w:ind w:firstLine="568"/>
              <w:jc w:val="both"/>
              <w:rPr>
                <w:rFonts w:ascii="Times New Roman" w:hAnsi="Times New Roman" w:cs="Times New Roman"/>
                <w:sz w:val="18"/>
                <w:szCs w:val="18"/>
              </w:rPr>
            </w:pPr>
            <w:r w:rsidRPr="00415D6B">
              <w:rPr>
                <w:rFonts w:ascii="Times New Roman" w:hAnsi="Times New Roman" w:cs="Times New Roman"/>
                <w:sz w:val="18"/>
                <w:szCs w:val="18"/>
              </w:rPr>
              <w:t xml:space="preserve">пункт 2 </w:t>
            </w:r>
            <w:r w:rsidR="00F20D3D" w:rsidRPr="00415D6B">
              <w:rPr>
                <w:rFonts w:ascii="Times New Roman" w:hAnsi="Times New Roman" w:cs="Times New Roman"/>
                <w:sz w:val="18"/>
                <w:szCs w:val="18"/>
              </w:rPr>
              <w:fldChar w:fldCharType="begin"/>
            </w:r>
            <w:r w:rsidRPr="00415D6B">
              <w:rPr>
                <w:rFonts w:ascii="Times New Roman" w:hAnsi="Times New Roman" w:cs="Times New Roman"/>
                <w:sz w:val="18"/>
                <w:szCs w:val="18"/>
              </w:rPr>
              <w:instrText xml:space="preserve"> HYPERLINK "kodeks://link/d?nd=901714421&amp;point=mark=000000000000000000000000000000000000000000000000008PO0M3"\o"’’Налоговый кодекс Российской Федерации (часть первая) (с изменениями на 28 июня 2022 года) (редакция, действующая с 23 сентября 2022 года)’’</w:instrText>
            </w:r>
          </w:p>
          <w:p w:rsidR="00415D6B" w:rsidRPr="00415D6B" w:rsidRDefault="00415D6B" w:rsidP="00930D55">
            <w:pPr>
              <w:pStyle w:val="FORMATTEXT0"/>
              <w:ind w:firstLine="568"/>
              <w:jc w:val="both"/>
              <w:rPr>
                <w:rFonts w:ascii="Times New Roman" w:hAnsi="Times New Roman" w:cs="Times New Roman"/>
                <w:sz w:val="18"/>
                <w:szCs w:val="18"/>
              </w:rPr>
            </w:pPr>
            <w:r w:rsidRPr="00415D6B">
              <w:rPr>
                <w:rFonts w:ascii="Times New Roman" w:hAnsi="Times New Roman" w:cs="Times New Roman"/>
                <w:sz w:val="18"/>
                <w:szCs w:val="18"/>
              </w:rPr>
              <w:instrText>Кодекс РФ от 31.07.1998 N 146-ФЗ</w:instrText>
            </w:r>
          </w:p>
          <w:p w:rsidR="00415D6B" w:rsidRPr="00415D6B" w:rsidRDefault="00415D6B" w:rsidP="00930D55">
            <w:pPr>
              <w:jc w:val="both"/>
              <w:rPr>
                <w:color w:val="000000"/>
                <w:sz w:val="18"/>
                <w:szCs w:val="18"/>
              </w:rPr>
            </w:pPr>
            <w:r w:rsidRPr="00415D6B">
              <w:rPr>
                <w:sz w:val="18"/>
                <w:szCs w:val="18"/>
              </w:rPr>
              <w:instrText>Статус: действующая редакция (действ. с 23.09.2022)"</w:instrText>
            </w:r>
            <w:r w:rsidR="00F20D3D" w:rsidRPr="00415D6B">
              <w:rPr>
                <w:sz w:val="18"/>
                <w:szCs w:val="18"/>
              </w:rPr>
              <w:fldChar w:fldCharType="separate"/>
            </w:r>
            <w:r w:rsidRPr="00415D6B">
              <w:rPr>
                <w:sz w:val="18"/>
                <w:szCs w:val="18"/>
              </w:rPr>
              <w:t xml:space="preserve">статьи 34.2 Налогового кодекса Российской Федерации </w:t>
            </w:r>
            <w:r w:rsidR="00F20D3D" w:rsidRPr="00415D6B">
              <w:rPr>
                <w:sz w:val="18"/>
                <w:szCs w:val="18"/>
              </w:rPr>
              <w:fldChar w:fldCharType="end"/>
            </w:r>
            <w:r w:rsidRPr="00415D6B">
              <w:rPr>
                <w:color w:val="000000"/>
                <w:sz w:val="18"/>
                <w:szCs w:val="18"/>
              </w:rPr>
              <w:t xml:space="preserve"> </w:t>
            </w:r>
          </w:p>
          <w:p w:rsidR="00415D6B" w:rsidRPr="00415D6B" w:rsidRDefault="00415D6B" w:rsidP="00930D55">
            <w:pPr>
              <w:jc w:val="both"/>
              <w:rPr>
                <w:sz w:val="18"/>
                <w:szCs w:val="18"/>
              </w:rPr>
            </w:pPr>
            <w:r w:rsidRPr="00415D6B">
              <w:rPr>
                <w:color w:val="000000"/>
                <w:sz w:val="18"/>
                <w:szCs w:val="18"/>
              </w:rPr>
              <w:t>Пункт 2 ч.1 ст. 14 № 131-ФЗ</w:t>
            </w:r>
          </w:p>
        </w:tc>
      </w:tr>
      <w:tr w:rsidR="00415D6B" w:rsidRPr="00415D6B" w:rsidTr="00930D55">
        <w:trPr>
          <w:trHeight w:val="361"/>
        </w:trPr>
        <w:tc>
          <w:tcPr>
            <w:tcW w:w="15297" w:type="dxa"/>
            <w:gridSpan w:val="5"/>
            <w:shd w:val="clear" w:color="auto" w:fill="auto"/>
          </w:tcPr>
          <w:p w:rsidR="00415D6B" w:rsidRPr="00415D6B" w:rsidRDefault="00415D6B" w:rsidP="00930D55">
            <w:pPr>
              <w:jc w:val="center"/>
              <w:rPr>
                <w:color w:val="000000"/>
                <w:sz w:val="18"/>
                <w:szCs w:val="18"/>
              </w:rPr>
            </w:pPr>
            <w:r w:rsidRPr="00415D6B">
              <w:rPr>
                <w:b/>
                <w:sz w:val="18"/>
                <w:szCs w:val="18"/>
              </w:rPr>
              <w:t xml:space="preserve">Раздел </w:t>
            </w:r>
            <w:r w:rsidRPr="00415D6B">
              <w:rPr>
                <w:b/>
                <w:sz w:val="18"/>
                <w:szCs w:val="18"/>
                <w:lang w:val="en-US"/>
              </w:rPr>
              <w:t>V</w:t>
            </w:r>
            <w:r w:rsidRPr="00415D6B">
              <w:rPr>
                <w:b/>
                <w:sz w:val="18"/>
                <w:szCs w:val="18"/>
              </w:rPr>
              <w:t>. Реестр муниципальных социально значимых услуг</w:t>
            </w:r>
          </w:p>
        </w:tc>
      </w:tr>
      <w:tr w:rsidR="00415D6B" w:rsidRPr="00415D6B" w:rsidTr="00930D55">
        <w:trPr>
          <w:trHeight w:val="565"/>
        </w:trPr>
        <w:tc>
          <w:tcPr>
            <w:tcW w:w="502" w:type="dxa"/>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1. </w:t>
            </w:r>
          </w:p>
        </w:tc>
        <w:tc>
          <w:tcPr>
            <w:tcW w:w="3686" w:type="dxa"/>
            <w:gridSpan w:val="2"/>
            <w:shd w:val="clear" w:color="000000" w:fill="FFFFFF"/>
          </w:tcPr>
          <w:p w:rsidR="00415D6B" w:rsidRPr="00415D6B" w:rsidRDefault="00415D6B" w:rsidP="00930D55">
            <w:pPr>
              <w:jc w:val="both"/>
              <w:rPr>
                <w:color w:val="000000"/>
                <w:sz w:val="18"/>
                <w:szCs w:val="18"/>
              </w:rPr>
            </w:pPr>
            <w:r w:rsidRPr="00415D6B">
              <w:rPr>
                <w:sz w:val="18"/>
                <w:szCs w:val="18"/>
              </w:rPr>
              <w:t>Выдача разрешений на право вырубки зеленых насаждений</w:t>
            </w:r>
          </w:p>
        </w:tc>
        <w:tc>
          <w:tcPr>
            <w:tcW w:w="7654" w:type="dxa"/>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Утверждение правил благоустройства территории поселения, </w:t>
            </w:r>
          </w:p>
        </w:tc>
        <w:tc>
          <w:tcPr>
            <w:tcW w:w="3455" w:type="dxa"/>
            <w:shd w:val="clear" w:color="000000" w:fill="FFFFFF"/>
          </w:tcPr>
          <w:p w:rsidR="00415D6B" w:rsidRPr="00415D6B" w:rsidRDefault="00415D6B" w:rsidP="00930D55">
            <w:pPr>
              <w:jc w:val="both"/>
              <w:rPr>
                <w:color w:val="000000"/>
                <w:sz w:val="18"/>
                <w:szCs w:val="18"/>
              </w:rPr>
            </w:pPr>
            <w:r w:rsidRPr="00415D6B">
              <w:rPr>
                <w:color w:val="000000"/>
                <w:sz w:val="18"/>
                <w:szCs w:val="18"/>
              </w:rPr>
              <w:t>Пункт 19 ч. 1 ст. 14 № 131-ФЗ,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2. </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 xml:space="preserve">Согласование проведения переустройства </w:t>
            </w:r>
            <w:proofErr w:type="gramStart"/>
            <w:r w:rsidRPr="00415D6B">
              <w:rPr>
                <w:sz w:val="18"/>
                <w:szCs w:val="18"/>
              </w:rPr>
              <w:t>и(</w:t>
            </w:r>
            <w:proofErr w:type="gramEnd"/>
            <w:r w:rsidRPr="00415D6B">
              <w:rPr>
                <w:sz w:val="18"/>
                <w:szCs w:val="18"/>
              </w:rPr>
              <w:t>или) перепланировки помещения в многоквартирном доме</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rPr>
                <w:color w:val="000000"/>
                <w:sz w:val="18"/>
                <w:szCs w:val="18"/>
              </w:rPr>
            </w:pPr>
            <w:r w:rsidRPr="00415D6B">
              <w:rPr>
                <w:color w:val="000000"/>
                <w:sz w:val="18"/>
                <w:szCs w:val="18"/>
              </w:rPr>
              <w:t xml:space="preserve">Пункт 3 ч. 1 ст. 14 № 131-ФЗ, </w:t>
            </w:r>
          </w:p>
          <w:p w:rsidR="00415D6B" w:rsidRPr="00415D6B" w:rsidRDefault="00415D6B" w:rsidP="00930D55">
            <w:pPr>
              <w:rPr>
                <w:color w:val="000000"/>
                <w:sz w:val="18"/>
                <w:szCs w:val="18"/>
              </w:rPr>
            </w:pPr>
            <w:r w:rsidRPr="00415D6B">
              <w:rPr>
                <w:color w:val="000000"/>
                <w:sz w:val="18"/>
                <w:szCs w:val="18"/>
              </w:rPr>
              <w:t xml:space="preserve">ст. 14 Жилищного кодекса Российской Федерации </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3. </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Перевод жилого помещения в нежилое помещение и нежилого помещения в жилое помещение</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 статьи 22-24 ЖК РФ</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4.</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Принятие на учет граждан в качестве нуждающихся в жилых помещениях</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proofErr w:type="gramStart"/>
            <w:r w:rsidRPr="00415D6B">
              <w:rPr>
                <w:sz w:val="18"/>
                <w:szCs w:val="1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415D6B">
              <w:rPr>
                <w:color w:val="000000"/>
                <w:sz w:val="18"/>
                <w:szCs w:val="18"/>
              </w:rPr>
              <w:t>владение, пользование и распоряжение имуществом, находящимся в муниципальной собственности поселения</w:t>
            </w:r>
            <w:proofErr w:type="gramEnd"/>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rPr>
                <w:sz w:val="18"/>
                <w:szCs w:val="18"/>
              </w:rPr>
            </w:pPr>
            <w:r w:rsidRPr="00415D6B">
              <w:rPr>
                <w:sz w:val="18"/>
                <w:szCs w:val="18"/>
              </w:rPr>
              <w:t>Пункт 6 ч. 1 ст. 14 № 131-ФЗ</w:t>
            </w:r>
          </w:p>
          <w:p w:rsidR="00415D6B" w:rsidRPr="00415D6B" w:rsidRDefault="00415D6B" w:rsidP="00930D55">
            <w:pPr>
              <w:jc w:val="both"/>
              <w:rPr>
                <w:color w:val="000000"/>
                <w:sz w:val="18"/>
                <w:szCs w:val="18"/>
              </w:rPr>
            </w:pP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5.</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Предоставление жилого помещения по договору социального найма</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proofErr w:type="gramStart"/>
            <w:r w:rsidRPr="00415D6B">
              <w:rPr>
                <w:sz w:val="18"/>
                <w:szCs w:val="1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w:t>
            </w:r>
            <w:r w:rsidRPr="00415D6B">
              <w:rPr>
                <w:sz w:val="18"/>
                <w:szCs w:val="18"/>
              </w:rPr>
              <w:lastRenderedPageBreak/>
              <w:t>самоуправления в соответствии с жилищным законодательством, владение, пользование и распоряжение имуществом, находящимся в муниципальной собственности поселения</w:t>
            </w:r>
            <w:proofErr w:type="gramEnd"/>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rPr>
                <w:sz w:val="18"/>
                <w:szCs w:val="18"/>
              </w:rPr>
            </w:pPr>
            <w:r w:rsidRPr="00415D6B">
              <w:rPr>
                <w:sz w:val="18"/>
                <w:szCs w:val="18"/>
              </w:rPr>
              <w:lastRenderedPageBreak/>
              <w:t>Пункт 13 ч. 1 ст. 14.1  № 131-ФЗ</w:t>
            </w:r>
          </w:p>
          <w:p w:rsidR="00415D6B" w:rsidRPr="00415D6B" w:rsidRDefault="00415D6B" w:rsidP="00930D55">
            <w:pPr>
              <w:rPr>
                <w:sz w:val="18"/>
                <w:szCs w:val="18"/>
              </w:rPr>
            </w:pPr>
          </w:p>
        </w:tc>
      </w:tr>
      <w:tr w:rsidR="00415D6B" w:rsidRPr="00415D6B" w:rsidTr="00930D55">
        <w:trPr>
          <w:trHeight w:val="2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6.</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Передача в собственность граждан занимаемых ими жилых помещений жилищного фонда (приватизация жилищного фонда)</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Пункт 3 ч. 1 ст. 14 № 131-ФЗ, ст. 2, 6, 7, 8 Закона Российской Федерации от 04.07.1991 № 1541-1 «О приватизации жилищного фонда в Российской Федерации» </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7.</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rPr>
                <w:color w:val="000000"/>
                <w:sz w:val="18"/>
                <w:szCs w:val="18"/>
              </w:rPr>
            </w:pPr>
            <w:r w:rsidRPr="00415D6B">
              <w:rPr>
                <w:color w:val="000000"/>
                <w:sz w:val="18"/>
                <w:szCs w:val="18"/>
              </w:rPr>
              <w:t xml:space="preserve">Пункт 3 ч. 1 ст. 14 № 131-ФЗ, Статья 39.3 п.п. 6 ЗК РФ </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8.</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proofErr w:type="gramStart"/>
            <w:r w:rsidRPr="00415D6B">
              <w:rPr>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color w:val="000000"/>
                <w:sz w:val="18"/>
                <w:szCs w:val="18"/>
              </w:rPr>
              <w:t>контроля за</w:t>
            </w:r>
            <w:proofErr w:type="gramEnd"/>
            <w:r w:rsidRPr="00415D6B">
              <w:rPr>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rPr>
                <w:color w:val="000000"/>
                <w:sz w:val="18"/>
                <w:szCs w:val="18"/>
              </w:rPr>
            </w:pPr>
            <w:r w:rsidRPr="00415D6B">
              <w:rPr>
                <w:color w:val="000000"/>
                <w:sz w:val="18"/>
                <w:szCs w:val="18"/>
              </w:rPr>
              <w:t>Пункт 20 ч. 1 ст. 14 Федерального закона от 06.10.2003 № 131-ФЗ «Об общих принципах организации местного самоуправления в Российской Федерации» (далее - № 131-ФЗ),</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 xml:space="preserve">9. </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Постановка граждан на учет в качестве лиц, имеющих право на предоставление земельных участков в собственность бесплатно</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rPr>
                <w:color w:val="000000"/>
                <w:sz w:val="18"/>
                <w:szCs w:val="18"/>
              </w:rPr>
            </w:pPr>
            <w:r w:rsidRPr="00415D6B">
              <w:rPr>
                <w:color w:val="000000"/>
                <w:sz w:val="18"/>
                <w:szCs w:val="18"/>
              </w:rPr>
              <w:t>Пункт 3 ч. 1 ст. 14 № 131-ФЗ</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10.</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rPr>
                <w:color w:val="000000"/>
                <w:sz w:val="18"/>
                <w:szCs w:val="18"/>
              </w:rPr>
            </w:pPr>
            <w:r w:rsidRPr="00415D6B">
              <w:rPr>
                <w:color w:val="000000"/>
                <w:sz w:val="18"/>
                <w:szCs w:val="18"/>
              </w:rPr>
              <w:t>Пункт 3 ч. 1 ст. 14 № 131-ФЗ</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11.</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Утверждение схемы расположения земельного участка или земельных участков на кадастровом плане территории.</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proofErr w:type="gramStart"/>
            <w:r w:rsidRPr="00415D6B">
              <w:rPr>
                <w:color w:val="000000"/>
                <w:sz w:val="18"/>
                <w:szCs w:val="1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Pr="00415D6B">
              <w:rPr>
                <w:color w:val="000000"/>
                <w:sz w:val="18"/>
                <w:szCs w:val="18"/>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color w:val="000000"/>
                <w:sz w:val="18"/>
                <w:szCs w:val="18"/>
              </w:rPr>
              <w:t>контроля за</w:t>
            </w:r>
            <w:proofErr w:type="gramEnd"/>
            <w:r w:rsidRPr="00415D6B">
              <w:rPr>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lastRenderedPageBreak/>
              <w:t xml:space="preserve">Пункт 20 ч. 1 ст. 14 Федерального закона от 06.10.2003 № 131-ФЗ «Об общих принципах организации местного самоуправления в Российской Федерации» (далее - № 131-ФЗ), Статья </w:t>
            </w:r>
            <w:r w:rsidRPr="00415D6B">
              <w:rPr>
                <w:color w:val="000000"/>
                <w:sz w:val="18"/>
                <w:szCs w:val="18"/>
              </w:rPr>
              <w:lastRenderedPageBreak/>
              <w:t>11.10 ЗК РФ</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12.</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Предоставление земельных участков государственной или муниципальной собственности, на торгах</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13.</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 xml:space="preserve">Перераспределение земель </w:t>
            </w:r>
            <w:proofErr w:type="gramStart"/>
            <w:r w:rsidRPr="00415D6B">
              <w:rPr>
                <w:sz w:val="18"/>
                <w:szCs w:val="18"/>
              </w:rPr>
              <w:t>и(</w:t>
            </w:r>
            <w:proofErr w:type="gramEnd"/>
            <w:r w:rsidRPr="00415D6B">
              <w:rPr>
                <w:sz w:val="18"/>
                <w:szCs w:val="18"/>
              </w:rPr>
              <w:t>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proofErr w:type="gramStart"/>
            <w:r w:rsidRPr="00415D6B">
              <w:rPr>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color w:val="000000"/>
                <w:sz w:val="18"/>
                <w:szCs w:val="18"/>
              </w:rPr>
              <w:t>контроля за</w:t>
            </w:r>
            <w:proofErr w:type="gramEnd"/>
            <w:r w:rsidRPr="00415D6B">
              <w:rPr>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 xml:space="preserve">Пункт 20 ч. 1 ст. 14 Федерального закона от 06.10.2003 № 131-ФЗ «Об общих принципах организации местного самоуправления в Российской Федерации» (далее - № 131-ФЗ), </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14.</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Предварительное согласование предоставления земельного участка.</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Пункт 3 ч. 1 ст. 14 № 131-ФЗ</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15.</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color w:val="000000"/>
                <w:sz w:val="18"/>
                <w:szCs w:val="18"/>
              </w:rPr>
            </w:pPr>
            <w:r w:rsidRPr="00415D6B">
              <w:rPr>
                <w:color w:val="000000"/>
                <w:sz w:val="18"/>
                <w:szCs w:val="18"/>
              </w:rPr>
              <w:t>Владение, пользование и распоряжение имуществом, находящимся в муниципальной собственности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rPr>
                <w:sz w:val="18"/>
                <w:szCs w:val="18"/>
              </w:rPr>
            </w:pPr>
            <w:r w:rsidRPr="00415D6B">
              <w:rPr>
                <w:sz w:val="18"/>
                <w:szCs w:val="18"/>
              </w:rPr>
              <w:t xml:space="preserve">п. 3 ч. 1 ст. 14 N 131-ФЗ, </w:t>
            </w:r>
            <w:r w:rsidR="00F20D3D" w:rsidRPr="00415D6B">
              <w:rPr>
                <w:sz w:val="18"/>
                <w:szCs w:val="18"/>
              </w:rPr>
              <w:fldChar w:fldCharType="begin"/>
            </w:r>
            <w:r w:rsidRPr="00415D6B">
              <w:rPr>
                <w:sz w:val="18"/>
                <w:szCs w:val="18"/>
              </w:rPr>
              <w:instrText xml:space="preserve"> HYPERLINK "kodeks://link/d?nd=744100004&amp;point=mark=0000000000000000000000000000000000000000000000000064U0IK"\o"’’Земельный кодекс Российской Федерации (с изменениями на 14 июля 2022 года) (редакция, действующая с 13 октября 2022 года)’’</w:instrText>
            </w:r>
          </w:p>
          <w:p w:rsidR="00415D6B" w:rsidRPr="00415D6B" w:rsidRDefault="00415D6B" w:rsidP="00930D55">
            <w:pPr>
              <w:rPr>
                <w:sz w:val="18"/>
                <w:szCs w:val="18"/>
              </w:rPr>
            </w:pPr>
            <w:r w:rsidRPr="00415D6B">
              <w:rPr>
                <w:sz w:val="18"/>
                <w:szCs w:val="18"/>
              </w:rPr>
              <w:instrText>Кодекс РФ от 25.10.2001 N 136-ФЗ</w:instrText>
            </w:r>
          </w:p>
          <w:p w:rsidR="00415D6B" w:rsidRPr="00415D6B" w:rsidRDefault="00415D6B" w:rsidP="00930D55">
            <w:pPr>
              <w:rPr>
                <w:sz w:val="18"/>
                <w:szCs w:val="18"/>
              </w:rPr>
            </w:pPr>
            <w:r w:rsidRPr="00415D6B">
              <w:rPr>
                <w:sz w:val="18"/>
                <w:szCs w:val="18"/>
              </w:rPr>
              <w:instrText>Статус: действующая редакция (действ. с 13.10.2022)"</w:instrText>
            </w:r>
            <w:r w:rsidR="00F20D3D" w:rsidRPr="00415D6B">
              <w:rPr>
                <w:sz w:val="18"/>
                <w:szCs w:val="18"/>
              </w:rPr>
              <w:fldChar w:fldCharType="separate"/>
            </w:r>
            <w:r w:rsidRPr="00415D6B">
              <w:rPr>
                <w:rStyle w:val="af1"/>
                <w:sz w:val="18"/>
                <w:szCs w:val="18"/>
              </w:rPr>
              <w:t xml:space="preserve">Земельный кодекс Российской Федерации </w:t>
            </w:r>
            <w:r w:rsidR="00F20D3D" w:rsidRPr="00415D6B">
              <w:rPr>
                <w:sz w:val="18"/>
                <w:szCs w:val="18"/>
              </w:rPr>
              <w:fldChar w:fldCharType="end"/>
            </w:r>
            <w:r w:rsidRPr="00415D6B">
              <w:rPr>
                <w:sz w:val="18"/>
                <w:szCs w:val="18"/>
              </w:rPr>
              <w:t xml:space="preserve">, </w:t>
            </w:r>
            <w:r w:rsidR="00F20D3D" w:rsidRPr="00415D6B">
              <w:rPr>
                <w:sz w:val="18"/>
                <w:szCs w:val="18"/>
              </w:rPr>
              <w:fldChar w:fldCharType="begin"/>
            </w:r>
            <w:r w:rsidRPr="00415D6B">
              <w:rPr>
                <w:sz w:val="18"/>
                <w:szCs w:val="18"/>
              </w:rPr>
              <w:instrText xml:space="preserve"> HYPERLINK "kodeks://link/d?nd=901918785"\o"’’О переводе земель или земельных участков из одной категории в другую (с изменениями на 30 декабря 2021 года) (редакция, действующая с 1 марта 2022 года)’’</w:instrText>
            </w:r>
          </w:p>
          <w:p w:rsidR="00415D6B" w:rsidRPr="00415D6B" w:rsidRDefault="00415D6B" w:rsidP="00930D55">
            <w:pPr>
              <w:rPr>
                <w:sz w:val="18"/>
                <w:szCs w:val="18"/>
              </w:rPr>
            </w:pPr>
            <w:r w:rsidRPr="00415D6B">
              <w:rPr>
                <w:sz w:val="18"/>
                <w:szCs w:val="18"/>
              </w:rPr>
              <w:instrText>Федеральный закон от 21.12.2004 N 172-ФЗ</w:instrText>
            </w:r>
          </w:p>
          <w:p w:rsidR="00415D6B" w:rsidRPr="00415D6B" w:rsidRDefault="00415D6B" w:rsidP="00930D55">
            <w:pPr>
              <w:jc w:val="both"/>
              <w:rPr>
                <w:sz w:val="18"/>
                <w:szCs w:val="18"/>
              </w:rPr>
            </w:pPr>
            <w:r w:rsidRPr="00415D6B">
              <w:rPr>
                <w:sz w:val="18"/>
                <w:szCs w:val="18"/>
              </w:rPr>
              <w:instrText>Статус: действующая редакция (действ. с 01.03.2022)"</w:instrText>
            </w:r>
            <w:r w:rsidR="00F20D3D" w:rsidRPr="00415D6B">
              <w:rPr>
                <w:sz w:val="18"/>
                <w:szCs w:val="18"/>
              </w:rPr>
              <w:fldChar w:fldCharType="separate"/>
            </w:r>
            <w:r w:rsidRPr="00415D6B">
              <w:rPr>
                <w:rStyle w:val="af1"/>
                <w:sz w:val="18"/>
                <w:szCs w:val="18"/>
              </w:rPr>
              <w:t xml:space="preserve">Федеральный закон от 21.12.2004 N 172-ФЗ "О переводе земель или земельных участков из одной категории в другую" </w:t>
            </w:r>
            <w:r w:rsidR="00F20D3D" w:rsidRPr="00415D6B">
              <w:rPr>
                <w:sz w:val="18"/>
                <w:szCs w:val="18"/>
              </w:rPr>
              <w:fldChar w:fldCharType="end"/>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16.</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Предоставление разрешения на условно разрешенный вид использования земельного участка или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bCs/>
                <w:color w:val="000000"/>
                <w:sz w:val="18"/>
                <w:szCs w:val="18"/>
              </w:rPr>
            </w:pPr>
            <w:proofErr w:type="gramStart"/>
            <w:r w:rsidRPr="00415D6B">
              <w:rPr>
                <w:b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15D6B">
              <w:rPr>
                <w:bCs/>
                <w:color w:val="000000"/>
                <w:sz w:val="18"/>
                <w:szCs w:val="18"/>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15D6B">
              <w:rPr>
                <w:bCs/>
                <w:color w:val="000000"/>
                <w:sz w:val="18"/>
                <w:szCs w:val="18"/>
              </w:rPr>
              <w:t>контроля за</w:t>
            </w:r>
            <w:proofErr w:type="gramEnd"/>
            <w:r w:rsidRPr="00415D6B">
              <w:rPr>
                <w:bCs/>
                <w:color w:val="000000"/>
                <w:sz w:val="18"/>
                <w:szCs w:val="18"/>
              </w:rPr>
              <w:t xml:space="preserve"> использованием земель поселения, осуществление в случаях, предусмотренных Градостроительным кодексом </w:t>
            </w:r>
            <w:r w:rsidRPr="00415D6B">
              <w:rPr>
                <w:bCs/>
                <w:color w:val="000000"/>
                <w:sz w:val="18"/>
                <w:szCs w:val="18"/>
              </w:rPr>
              <w:lastRenderedPageBreak/>
              <w:t>Российской Федерации, осмотров зданий, сооружений и выдача рекомендаций об устранении выявленных в ходе таких осмотров нарушений;</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bCs/>
                <w:color w:val="000000"/>
                <w:sz w:val="18"/>
                <w:szCs w:val="18"/>
              </w:rPr>
            </w:pPr>
            <w:r w:rsidRPr="00415D6B">
              <w:rPr>
                <w:sz w:val="18"/>
                <w:szCs w:val="18"/>
              </w:rPr>
              <w:lastRenderedPageBreak/>
              <w:t>Федеральный закон от 06.10.2003 № 131-ФЗ «Об общих принципах организации местного самоуправления в Российской Федерации», Земельный Кодекс РФ</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lastRenderedPageBreak/>
              <w:t>17.</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Выдача разрешений на установку и эксплуатацию рекламных конструкций на территории городского поселения Агириш, аннулирование такого разрешения</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bCs/>
                <w:color w:val="000000"/>
                <w:sz w:val="18"/>
                <w:szCs w:val="18"/>
              </w:rPr>
            </w:pPr>
            <w:r w:rsidRPr="00415D6B">
              <w:rPr>
                <w:bCs/>
                <w:color w:val="000000"/>
                <w:sz w:val="18"/>
                <w:szCs w:val="18"/>
              </w:rPr>
              <w:t xml:space="preserve">Утверждение правил благоустройства территории поселения, </w:t>
            </w:r>
            <w:proofErr w:type="gramStart"/>
            <w:r w:rsidRPr="00415D6B">
              <w:rPr>
                <w:bCs/>
                <w:color w:val="000000"/>
                <w:sz w:val="18"/>
                <w:szCs w:val="18"/>
              </w:rPr>
              <w:t>устанавливающих</w:t>
            </w:r>
            <w:proofErr w:type="gramEnd"/>
            <w:r w:rsidRPr="00415D6B">
              <w:rPr>
                <w:bCs/>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Пункты 19, 20 ч. 1 ст. 14 № 131-ФЗ</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18.</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 xml:space="preserve">Установка информационной вывески, согласование </w:t>
            </w:r>
            <w:proofErr w:type="spellStart"/>
            <w:proofErr w:type="gramStart"/>
            <w:r w:rsidRPr="00415D6B">
              <w:rPr>
                <w:sz w:val="18"/>
                <w:szCs w:val="18"/>
              </w:rPr>
              <w:t>дизайн-проекта</w:t>
            </w:r>
            <w:proofErr w:type="spellEnd"/>
            <w:proofErr w:type="gramEnd"/>
            <w:r w:rsidRPr="00415D6B">
              <w:rPr>
                <w:sz w:val="18"/>
                <w:szCs w:val="18"/>
              </w:rPr>
              <w:t xml:space="preserve"> размещения вывески</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bCs/>
                <w:color w:val="000000"/>
                <w:sz w:val="18"/>
                <w:szCs w:val="18"/>
              </w:rPr>
            </w:pPr>
            <w:r w:rsidRPr="00415D6B">
              <w:rPr>
                <w:bCs/>
                <w:color w:val="000000"/>
                <w:sz w:val="18"/>
                <w:szCs w:val="18"/>
              </w:rPr>
              <w:t xml:space="preserve">Утверждение правил благоустройства территории поселения, </w:t>
            </w:r>
            <w:proofErr w:type="gramStart"/>
            <w:r w:rsidRPr="00415D6B">
              <w:rPr>
                <w:bCs/>
                <w:color w:val="000000"/>
                <w:sz w:val="18"/>
                <w:szCs w:val="18"/>
              </w:rPr>
              <w:t>устанавливающих</w:t>
            </w:r>
            <w:proofErr w:type="gramEnd"/>
            <w:r w:rsidRPr="00415D6B">
              <w:rPr>
                <w:bCs/>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Пункты 19, 20 ч. 1 ст. 14 № 131-ФЗ</w:t>
            </w:r>
          </w:p>
        </w:tc>
      </w:tr>
      <w:tr w:rsidR="00415D6B" w:rsidRPr="00415D6B" w:rsidTr="00930D55">
        <w:trPr>
          <w:trHeight w:val="565"/>
        </w:trPr>
        <w:tc>
          <w:tcPr>
            <w:tcW w:w="502" w:type="dxa"/>
            <w:tcBorders>
              <w:top w:val="single" w:sz="4" w:space="0" w:color="auto"/>
              <w:left w:val="single" w:sz="4" w:space="0" w:color="auto"/>
              <w:bottom w:val="single" w:sz="4" w:space="0" w:color="auto"/>
              <w:right w:val="single" w:sz="4" w:space="0" w:color="auto"/>
            </w:tcBorders>
            <w:shd w:val="clear" w:color="auto" w:fill="auto"/>
          </w:tcPr>
          <w:p w:rsidR="00415D6B" w:rsidRPr="00415D6B" w:rsidRDefault="00415D6B" w:rsidP="00930D55">
            <w:pPr>
              <w:jc w:val="both"/>
              <w:rPr>
                <w:bCs/>
                <w:color w:val="000000"/>
                <w:sz w:val="18"/>
                <w:szCs w:val="18"/>
              </w:rPr>
            </w:pPr>
            <w:r w:rsidRPr="00415D6B">
              <w:rPr>
                <w:bCs/>
                <w:color w:val="000000"/>
                <w:sz w:val="18"/>
                <w:szCs w:val="18"/>
              </w:rPr>
              <w:t>19.</w:t>
            </w:r>
          </w:p>
        </w:tc>
        <w:tc>
          <w:tcPr>
            <w:tcW w:w="3686" w:type="dxa"/>
            <w:gridSpan w:val="2"/>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Предоставление разрешения на осуществление земляных работ</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bCs/>
                <w:color w:val="000000"/>
                <w:sz w:val="18"/>
                <w:szCs w:val="18"/>
              </w:rPr>
            </w:pPr>
            <w:r w:rsidRPr="00415D6B">
              <w:rPr>
                <w:bCs/>
                <w:color w:val="000000"/>
                <w:sz w:val="18"/>
                <w:szCs w:val="18"/>
              </w:rPr>
              <w:t xml:space="preserve">Утверждение правил благоустройства территории поселения, </w:t>
            </w:r>
            <w:proofErr w:type="gramStart"/>
            <w:r w:rsidRPr="00415D6B">
              <w:rPr>
                <w:bCs/>
                <w:color w:val="000000"/>
                <w:sz w:val="18"/>
                <w:szCs w:val="18"/>
              </w:rPr>
              <w:t>устанавливающих</w:t>
            </w:r>
            <w:proofErr w:type="gramEnd"/>
            <w:r w:rsidRPr="00415D6B">
              <w:rPr>
                <w:bCs/>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455" w:type="dxa"/>
            <w:tcBorders>
              <w:top w:val="single" w:sz="4" w:space="0" w:color="auto"/>
              <w:left w:val="single" w:sz="4" w:space="0" w:color="auto"/>
              <w:bottom w:val="single" w:sz="4" w:space="0" w:color="auto"/>
              <w:right w:val="single" w:sz="4" w:space="0" w:color="auto"/>
            </w:tcBorders>
            <w:shd w:val="clear" w:color="000000" w:fill="FFFFFF"/>
          </w:tcPr>
          <w:p w:rsidR="00415D6B" w:rsidRPr="00415D6B" w:rsidRDefault="00415D6B" w:rsidP="00930D55">
            <w:pPr>
              <w:jc w:val="both"/>
              <w:rPr>
                <w:sz w:val="18"/>
                <w:szCs w:val="18"/>
              </w:rPr>
            </w:pPr>
            <w:r w:rsidRPr="00415D6B">
              <w:rPr>
                <w:sz w:val="18"/>
                <w:szCs w:val="18"/>
              </w:rPr>
              <w:t>Пункты 19, 20 ч. 1 ст. 14 № 131-ФЗ</w:t>
            </w:r>
          </w:p>
        </w:tc>
      </w:tr>
    </w:tbl>
    <w:p w:rsidR="00415D6B" w:rsidRPr="00415D6B" w:rsidRDefault="00415D6B" w:rsidP="00415D6B">
      <w:pPr>
        <w:jc w:val="center"/>
        <w:rPr>
          <w:b/>
          <w:sz w:val="18"/>
          <w:szCs w:val="18"/>
        </w:rPr>
      </w:pPr>
    </w:p>
    <w:p w:rsidR="00415D6B" w:rsidRDefault="00415D6B" w:rsidP="00415D6B">
      <w:pPr>
        <w:pStyle w:val="FORMATTEXT0"/>
        <w:jc w:val="both"/>
        <w:rPr>
          <w:rFonts w:ascii="Times New Roman" w:hAnsi="Times New Roman" w:cs="Times New Roman"/>
          <w:sz w:val="18"/>
          <w:szCs w:val="18"/>
        </w:rPr>
        <w:sectPr w:rsidR="00415D6B" w:rsidSect="00415D6B">
          <w:headerReference w:type="even" r:id="rId17"/>
          <w:pgSz w:w="16838" w:h="11906" w:orient="landscape"/>
          <w:pgMar w:top="851" w:right="851" w:bottom="1701" w:left="851" w:header="709" w:footer="709" w:gutter="0"/>
          <w:cols w:space="708"/>
          <w:docGrid w:linePitch="360"/>
        </w:sectPr>
      </w:pPr>
    </w:p>
    <w:p w:rsidR="00796D1B" w:rsidRDefault="00796D1B" w:rsidP="00796D1B">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lastRenderedPageBreak/>
        <w:t>Городское</w:t>
      </w:r>
      <w:proofErr w:type="gramEnd"/>
      <w:r>
        <w:rPr>
          <w:rFonts w:eastAsia="Calibri"/>
          <w:b/>
          <w:kern w:val="1"/>
          <w:sz w:val="20"/>
          <w:szCs w:val="18"/>
          <w:lang w:eastAsia="en-US"/>
        </w:rPr>
        <w:t xml:space="preserve"> поселения </w:t>
      </w:r>
    </w:p>
    <w:p w:rsidR="00796D1B" w:rsidRDefault="00796D1B" w:rsidP="00796D1B">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796D1B" w:rsidRDefault="00796D1B" w:rsidP="00796D1B">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796D1B" w:rsidRDefault="00796D1B" w:rsidP="00796D1B">
      <w:pPr>
        <w:spacing w:line="259" w:lineRule="auto"/>
        <w:ind w:right="21"/>
        <w:rPr>
          <w:rFonts w:eastAsia="Calibri"/>
          <w:b/>
          <w:kern w:val="1"/>
          <w:sz w:val="18"/>
          <w:szCs w:val="18"/>
          <w:lang w:eastAsia="en-US"/>
        </w:rPr>
      </w:pPr>
    </w:p>
    <w:p w:rsidR="00796D1B" w:rsidRPr="00105F3A" w:rsidRDefault="00F64B60" w:rsidP="00796D1B">
      <w:pPr>
        <w:spacing w:line="259" w:lineRule="auto"/>
        <w:ind w:right="21"/>
        <w:rPr>
          <w:rFonts w:eastAsia="Calibri"/>
          <w:kern w:val="1"/>
          <w:sz w:val="18"/>
          <w:lang w:eastAsia="en-US"/>
        </w:rPr>
      </w:pPr>
      <w:r>
        <w:rPr>
          <w:rFonts w:eastAsia="Calibri"/>
          <w:kern w:val="1"/>
          <w:sz w:val="18"/>
          <w:lang w:eastAsia="en-US"/>
        </w:rPr>
        <w:t>«24</w:t>
      </w:r>
      <w:r w:rsidR="00796D1B" w:rsidRPr="00105F3A">
        <w:rPr>
          <w:rFonts w:eastAsia="Calibri"/>
          <w:kern w:val="1"/>
          <w:sz w:val="18"/>
          <w:lang w:eastAsia="en-US"/>
        </w:rPr>
        <w:t>»   октябр</w:t>
      </w:r>
      <w:r w:rsidR="00796D1B">
        <w:rPr>
          <w:rFonts w:eastAsia="Calibri"/>
          <w:kern w:val="1"/>
          <w:sz w:val="18"/>
          <w:lang w:eastAsia="en-US"/>
        </w:rPr>
        <w:t xml:space="preserve">я  2022 г. </w:t>
      </w:r>
      <w:r w:rsidR="00796D1B">
        <w:rPr>
          <w:rFonts w:eastAsia="Calibri"/>
          <w:kern w:val="1"/>
          <w:sz w:val="18"/>
          <w:lang w:eastAsia="en-US"/>
        </w:rPr>
        <w:tab/>
      </w:r>
      <w:r w:rsidR="00796D1B">
        <w:rPr>
          <w:rFonts w:eastAsia="Calibri"/>
          <w:kern w:val="1"/>
          <w:sz w:val="18"/>
          <w:lang w:eastAsia="en-US"/>
        </w:rPr>
        <w:tab/>
        <w:t xml:space="preserve">        </w:t>
      </w:r>
      <w:r w:rsidR="00796D1B">
        <w:rPr>
          <w:rFonts w:eastAsia="Calibri"/>
          <w:kern w:val="1"/>
          <w:sz w:val="18"/>
          <w:lang w:eastAsia="en-US"/>
        </w:rPr>
        <w:tab/>
      </w:r>
      <w:r w:rsidR="00796D1B">
        <w:rPr>
          <w:rFonts w:eastAsia="Calibri"/>
          <w:kern w:val="1"/>
          <w:sz w:val="18"/>
          <w:lang w:eastAsia="en-US"/>
        </w:rPr>
        <w:tab/>
      </w:r>
      <w:r w:rsidR="00796D1B">
        <w:rPr>
          <w:rFonts w:eastAsia="Calibri"/>
          <w:kern w:val="1"/>
          <w:sz w:val="18"/>
          <w:lang w:eastAsia="en-US"/>
        </w:rPr>
        <w:tab/>
      </w:r>
      <w:r>
        <w:rPr>
          <w:rFonts w:eastAsia="Calibri"/>
          <w:kern w:val="1"/>
          <w:sz w:val="18"/>
          <w:lang w:eastAsia="en-US"/>
        </w:rPr>
        <w:t>№ 333</w:t>
      </w:r>
      <w:r w:rsidR="00796D1B" w:rsidRPr="00105F3A">
        <w:rPr>
          <w:rFonts w:eastAsia="Calibri"/>
          <w:kern w:val="1"/>
          <w:sz w:val="18"/>
          <w:lang w:eastAsia="en-US"/>
        </w:rPr>
        <w:t>/НПА</w:t>
      </w:r>
    </w:p>
    <w:p w:rsidR="00691D0E" w:rsidRPr="00415D6B" w:rsidRDefault="00691D0E" w:rsidP="00415D6B">
      <w:pPr>
        <w:pStyle w:val="FORMATTEXT0"/>
        <w:jc w:val="both"/>
        <w:rPr>
          <w:rFonts w:ascii="Times New Roman" w:hAnsi="Times New Roman" w:cs="Times New Roman"/>
          <w:sz w:val="18"/>
          <w:szCs w:val="18"/>
        </w:rPr>
      </w:pPr>
    </w:p>
    <w:p w:rsidR="00F64B60" w:rsidRPr="00F64B60" w:rsidRDefault="00F64B60" w:rsidP="00F64B60">
      <w:pPr>
        <w:pStyle w:val="29"/>
        <w:shd w:val="clear" w:color="auto" w:fill="auto"/>
        <w:tabs>
          <w:tab w:val="left" w:pos="993"/>
        </w:tabs>
        <w:spacing w:after="0" w:line="240" w:lineRule="auto"/>
        <w:jc w:val="left"/>
        <w:rPr>
          <w:b w:val="0"/>
          <w:color w:val="000000"/>
          <w:sz w:val="18"/>
          <w:szCs w:val="18"/>
          <w:lang w:bidi="ru-RU"/>
        </w:rPr>
      </w:pPr>
      <w:r w:rsidRPr="00F64B60">
        <w:rPr>
          <w:b w:val="0"/>
          <w:color w:val="000000"/>
          <w:sz w:val="18"/>
          <w:szCs w:val="18"/>
        </w:rPr>
        <w:t xml:space="preserve">О признании </w:t>
      </w:r>
      <w:proofErr w:type="gramStart"/>
      <w:r w:rsidRPr="00F64B60">
        <w:rPr>
          <w:b w:val="0"/>
          <w:color w:val="000000"/>
          <w:sz w:val="18"/>
          <w:szCs w:val="18"/>
        </w:rPr>
        <w:t>утратившими</w:t>
      </w:r>
      <w:proofErr w:type="gramEnd"/>
      <w:r w:rsidRPr="00F64B60">
        <w:rPr>
          <w:b w:val="0"/>
          <w:color w:val="000000"/>
          <w:sz w:val="18"/>
          <w:szCs w:val="18"/>
        </w:rPr>
        <w:t xml:space="preserve"> силу некоторых </w:t>
      </w:r>
      <w:r w:rsidRPr="00F64B60">
        <w:rPr>
          <w:b w:val="0"/>
          <w:color w:val="000000"/>
          <w:sz w:val="18"/>
          <w:szCs w:val="18"/>
          <w:lang w:bidi="ru-RU"/>
        </w:rPr>
        <w:t xml:space="preserve">постановлений </w:t>
      </w:r>
    </w:p>
    <w:p w:rsidR="00F64B60" w:rsidRPr="00F64B60" w:rsidRDefault="00F64B60" w:rsidP="00F64B60">
      <w:pPr>
        <w:pStyle w:val="29"/>
        <w:shd w:val="clear" w:color="auto" w:fill="auto"/>
        <w:tabs>
          <w:tab w:val="left" w:pos="993"/>
        </w:tabs>
        <w:spacing w:after="0" w:line="240" w:lineRule="auto"/>
        <w:jc w:val="left"/>
        <w:rPr>
          <w:b w:val="0"/>
          <w:color w:val="000000"/>
          <w:sz w:val="18"/>
          <w:szCs w:val="18"/>
          <w:lang w:bidi="ru-RU"/>
        </w:rPr>
      </w:pPr>
      <w:r w:rsidRPr="00F64B60">
        <w:rPr>
          <w:b w:val="0"/>
          <w:color w:val="000000"/>
          <w:sz w:val="18"/>
          <w:szCs w:val="18"/>
          <w:lang w:bidi="ru-RU"/>
        </w:rPr>
        <w:t xml:space="preserve">администрации городского поселения Агириш </w:t>
      </w:r>
    </w:p>
    <w:p w:rsidR="00691D0E" w:rsidRDefault="00691D0E" w:rsidP="00DF5D44">
      <w:pPr>
        <w:widowControl w:val="0"/>
        <w:autoSpaceDE w:val="0"/>
        <w:autoSpaceDN w:val="0"/>
        <w:adjustRightInd w:val="0"/>
        <w:jc w:val="both"/>
        <w:rPr>
          <w:kern w:val="2"/>
          <w:sz w:val="18"/>
          <w:szCs w:val="18"/>
        </w:rPr>
      </w:pPr>
    </w:p>
    <w:p w:rsidR="00F64B60" w:rsidRPr="00F64B60" w:rsidRDefault="00F64B60" w:rsidP="00F64B60">
      <w:pPr>
        <w:pStyle w:val="2"/>
        <w:shd w:val="clear" w:color="auto" w:fill="FFFFFF"/>
        <w:spacing w:before="0" w:after="240"/>
        <w:jc w:val="both"/>
        <w:textAlignment w:val="baseline"/>
        <w:rPr>
          <w:rFonts w:ascii="Times New Roman" w:hAnsi="Times New Roman"/>
          <w:b w:val="0"/>
          <w:i w:val="0"/>
          <w:sz w:val="18"/>
          <w:szCs w:val="18"/>
        </w:rPr>
      </w:pPr>
      <w:r w:rsidRPr="00F64B60">
        <w:rPr>
          <w:rFonts w:ascii="Times New Roman" w:hAnsi="Times New Roman"/>
          <w:b w:val="0"/>
          <w:i w:val="0"/>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F64B60" w:rsidRPr="00F64B60" w:rsidRDefault="00F64B60" w:rsidP="00F64B60">
      <w:pPr>
        <w:jc w:val="both"/>
        <w:rPr>
          <w:sz w:val="18"/>
          <w:szCs w:val="18"/>
        </w:rPr>
      </w:pPr>
      <w:r w:rsidRPr="00F64B60">
        <w:rPr>
          <w:sz w:val="18"/>
          <w:szCs w:val="18"/>
        </w:rPr>
        <w:t>1. Признать утратившими силу:</w:t>
      </w:r>
    </w:p>
    <w:p w:rsidR="00F64B60" w:rsidRPr="00F64B60" w:rsidRDefault="00F64B60" w:rsidP="00F64B60">
      <w:pPr>
        <w:widowControl w:val="0"/>
        <w:autoSpaceDE w:val="0"/>
        <w:autoSpaceDN w:val="0"/>
        <w:adjustRightInd w:val="0"/>
        <w:jc w:val="both"/>
        <w:rPr>
          <w:sz w:val="18"/>
          <w:szCs w:val="18"/>
        </w:rPr>
      </w:pPr>
      <w:r w:rsidRPr="00F64B60">
        <w:rPr>
          <w:sz w:val="18"/>
          <w:szCs w:val="18"/>
        </w:rPr>
        <w:t>- постановление администрации городского поселения Агириш от 30.09.2022  № 291/НПА «О внесении изменений в постановление администрации городского поселения Агириш от</w:t>
      </w:r>
      <w:r w:rsidRPr="00F64B60">
        <w:rPr>
          <w:color w:val="000000"/>
          <w:sz w:val="18"/>
          <w:szCs w:val="18"/>
        </w:rPr>
        <w:t xml:space="preserve"> </w:t>
      </w:r>
      <w:r w:rsidRPr="00F64B60">
        <w:rPr>
          <w:sz w:val="18"/>
          <w:szCs w:val="18"/>
        </w:rPr>
        <w:t xml:space="preserve">18.12.2017 № 262 «Об утверждении </w:t>
      </w:r>
      <w:r w:rsidRPr="00F64B60">
        <w:rPr>
          <w:color w:val="000000"/>
          <w:sz w:val="18"/>
          <w:szCs w:val="18"/>
          <w:shd w:val="clear" w:color="auto" w:fill="FFFFFF"/>
        </w:rPr>
        <w:t xml:space="preserve">Порядка </w:t>
      </w:r>
      <w:r w:rsidRPr="00F64B60">
        <w:rPr>
          <w:bCs/>
          <w:sz w:val="18"/>
          <w:szCs w:val="18"/>
        </w:rPr>
        <w:t>организации доступа к информации о деятельности органов местного самоуправления</w:t>
      </w:r>
      <w:r w:rsidRPr="00F64B60">
        <w:rPr>
          <w:color w:val="000000"/>
          <w:sz w:val="18"/>
          <w:szCs w:val="18"/>
          <w:shd w:val="clear" w:color="auto" w:fill="FFFFFF"/>
        </w:rPr>
        <w:t xml:space="preserve"> городского поселения Агириш</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постановление администрации городского поселения Агириш от 23.12.2021  № 327/НПА «Об утверждении административного регламента предоставления муниципальной услуги «</w:t>
      </w:r>
      <w:r w:rsidRPr="00F64B60">
        <w:rPr>
          <w:bCs/>
          <w:sz w:val="18"/>
          <w:szCs w:val="18"/>
        </w:rPr>
        <w:t>Предоставление жилых помещений муниципального жилищного фонда по договорам социального найма</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28.04.2022  № 127/НПА «О внесении изменений в постановление администрации городского поселения Агириш от </w:t>
      </w:r>
      <w:r w:rsidRPr="00F64B60">
        <w:rPr>
          <w:sz w:val="18"/>
          <w:szCs w:val="18"/>
          <w:highlight w:val="white"/>
        </w:rPr>
        <w:t>23.12.2021 № 327/НПА «</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жилых помещений муниципального жилищного фонда по договорам социального найма</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постановление администрации городского поселения Агириш от 08.11.2017  № 194/НПА «О внесении изменений в постановление администрации городского поселения Агириш от 26.01.2017 № 24/НПА «Об утверждении ведомственного перечня муниципальных услуг (работ), оказываемых и выполняемых муниципальными учреждениями городского поселения Агириш»;</w:t>
      </w:r>
    </w:p>
    <w:p w:rsidR="00F64B60" w:rsidRPr="00F64B60" w:rsidRDefault="00F64B60" w:rsidP="00F64B60">
      <w:pPr>
        <w:widowControl w:val="0"/>
        <w:autoSpaceDE w:val="0"/>
        <w:autoSpaceDN w:val="0"/>
        <w:adjustRightInd w:val="0"/>
        <w:jc w:val="both"/>
        <w:rPr>
          <w:sz w:val="18"/>
          <w:szCs w:val="18"/>
        </w:rPr>
      </w:pPr>
      <w:r w:rsidRPr="00F64B60">
        <w:rPr>
          <w:sz w:val="18"/>
          <w:szCs w:val="18"/>
        </w:rPr>
        <w:t>- постановление администрации городского поселения Агириш от 23.06.2017  № 127/НПА «Об утверждении реестра муниципальных услуг городского поселения Агириш»;</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11.01.2016  № 6/НПА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17.05.2018  № 123/НПА «О внесении изменений в постановление администрации городского поселения Агириш от 11.01.2016  № 6/НПА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21.09.2018  № 188/НПА «О внесении изменений в постановление администрации городского поселения Агириш от 11.01.2016  № 6/НПА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24.07.2019  № 174/НПА «О внесении изменений в постановление администрации городского поселения Агириш от 11.01.2016  № 6/НПА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29.07.2021  № 86/НПА «О внесении изменений в постановление администрации городского поселения Агириш от 11.01.2016  № 6/НПА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13.05.2021  № 148/НПА «О внесении изменений в постановление администрации городского поселения Агириш от 11.01.2016  № 6/НПА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24.02.2022  № 36/НПА «О внесении изменений в постановление администрации городского поселения Агириш от 11.01.2016  № 6/НПА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06.06.2022  № 171/НПА «О внесении изменений в постановление администрации городского поселения Агириш от 11.01.2016  № 6/НПА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17.08.2022  № 236/НПА «О внесении изменений в постановление администрации городского поселения Агириш от 11.01.2016  № 6/НПА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w:t>
      </w:r>
      <w:r w:rsidRPr="00F64B60">
        <w:rPr>
          <w:bCs/>
          <w:sz w:val="18"/>
          <w:szCs w:val="18"/>
        </w:rPr>
        <w:lastRenderedPageBreak/>
        <w:t xml:space="preserve">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11.01.2017  № 5/НПА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15.11.2017  № 212/НПА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17.05.2018  № 124/НПА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21.09.2018  № 189/НПА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24.07.2019  № 168/НПА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02.10.2020  № 216/НПА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29.03.2021  № 107/НПА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13.05.2021  № 146/НПА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21.09.2021  № 255/НПА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24.02.2022  № 41/НПА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06.06.2022  № 177/НПА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17.08.2022  № 235/НПА «О внесении изменений в постановление администрации городского поселения Агириш от 11.01.2016  № 7/НПА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11.01.2017  № 4/НПА «О внесении изменений в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15.11.2017  № 211/НПА «О внесении изменений в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14.05.2018  № 90/НПА «О внесении изменений в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21.09.2018  № 191/НПА «О внесении изменений в </w:t>
      </w:r>
      <w:r w:rsidRPr="00F64B60">
        <w:rPr>
          <w:sz w:val="18"/>
          <w:szCs w:val="18"/>
        </w:rPr>
        <w:lastRenderedPageBreak/>
        <w:t xml:space="preserve">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24.07.2019  № 171/НПА «О внесении изменений в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29.03.2021  № 83/НПА «О внесении изменений в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13.05.2021  № 151/НПА «О внесении изменений в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24.02.2022  № 39/НПА «О внесении изменений в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06.06.2022  № 174/НПА «О внесении изменений в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widowControl w:val="0"/>
        <w:autoSpaceDE w:val="0"/>
        <w:autoSpaceDN w:val="0"/>
        <w:adjustRightInd w:val="0"/>
        <w:jc w:val="both"/>
        <w:rPr>
          <w:sz w:val="18"/>
          <w:szCs w:val="18"/>
        </w:rPr>
      </w:pPr>
      <w:r w:rsidRPr="00F64B60">
        <w:rPr>
          <w:sz w:val="18"/>
          <w:szCs w:val="18"/>
        </w:rPr>
        <w:t xml:space="preserve">- постановление администрации городского поселения Агириш от 17.08.2022  № 237/НПА «О внесении изменений в постановление администрации городского поселения Агириш от 11.01.2016  № 2/НПА </w:t>
      </w:r>
      <w:r w:rsidRPr="00F64B60">
        <w:rPr>
          <w:sz w:val="18"/>
          <w:szCs w:val="18"/>
          <w:highlight w:val="white"/>
        </w:rPr>
        <w:t>«</w:t>
      </w:r>
      <w:r w:rsidRPr="00F64B60">
        <w:rPr>
          <w:bCs/>
          <w:sz w:val="18"/>
          <w:szCs w:val="18"/>
        </w:rPr>
        <w:t xml:space="preserve">Об утверждении административного регламента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F64B60">
        <w:rPr>
          <w:sz w:val="18"/>
          <w:szCs w:val="18"/>
        </w:rPr>
        <w:t>».</w:t>
      </w:r>
    </w:p>
    <w:p w:rsidR="00F64B60" w:rsidRPr="00F64B60" w:rsidRDefault="00F64B60" w:rsidP="00F64B60">
      <w:pPr>
        <w:tabs>
          <w:tab w:val="left" w:pos="900"/>
        </w:tabs>
        <w:jc w:val="both"/>
        <w:rPr>
          <w:sz w:val="18"/>
          <w:szCs w:val="18"/>
        </w:rPr>
      </w:pPr>
      <w:r w:rsidRPr="00F64B60">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F64B60" w:rsidRPr="00F64B60" w:rsidRDefault="00F64B60" w:rsidP="00F64B60">
      <w:pPr>
        <w:spacing w:line="276" w:lineRule="auto"/>
        <w:jc w:val="both"/>
        <w:rPr>
          <w:sz w:val="18"/>
          <w:szCs w:val="18"/>
        </w:rPr>
      </w:pPr>
      <w:r w:rsidRPr="00F64B60">
        <w:rPr>
          <w:kern w:val="1"/>
          <w:sz w:val="18"/>
          <w:szCs w:val="18"/>
        </w:rPr>
        <w:t xml:space="preserve">3.  Настоящее постановление вступает в силу </w:t>
      </w:r>
      <w:r w:rsidRPr="00F64B60">
        <w:rPr>
          <w:sz w:val="18"/>
          <w:szCs w:val="18"/>
        </w:rPr>
        <w:t>с момента его официального опубликования.</w:t>
      </w:r>
    </w:p>
    <w:p w:rsidR="00F64B60" w:rsidRPr="00F64B60" w:rsidRDefault="00F64B60" w:rsidP="00F64B60">
      <w:pPr>
        <w:jc w:val="both"/>
        <w:rPr>
          <w:kern w:val="2"/>
          <w:sz w:val="18"/>
          <w:szCs w:val="18"/>
        </w:rPr>
      </w:pPr>
      <w:r w:rsidRPr="00F64B60">
        <w:rPr>
          <w:kern w:val="2"/>
          <w:sz w:val="18"/>
          <w:szCs w:val="18"/>
        </w:rPr>
        <w:t xml:space="preserve">4.  </w:t>
      </w:r>
      <w:proofErr w:type="gramStart"/>
      <w:r w:rsidRPr="00F64B60">
        <w:rPr>
          <w:kern w:val="2"/>
          <w:sz w:val="18"/>
          <w:szCs w:val="18"/>
        </w:rPr>
        <w:t>Контроль за</w:t>
      </w:r>
      <w:proofErr w:type="gramEnd"/>
      <w:r w:rsidRPr="00F64B60">
        <w:rPr>
          <w:kern w:val="2"/>
          <w:sz w:val="18"/>
          <w:szCs w:val="18"/>
        </w:rPr>
        <w:t xml:space="preserve"> исполнением настоящего </w:t>
      </w:r>
      <w:r w:rsidRPr="00F64B60">
        <w:rPr>
          <w:kern w:val="1"/>
          <w:sz w:val="18"/>
          <w:szCs w:val="18"/>
        </w:rPr>
        <w:t>постановления</w:t>
      </w:r>
      <w:r w:rsidRPr="00F64B60">
        <w:rPr>
          <w:kern w:val="2"/>
          <w:sz w:val="18"/>
          <w:szCs w:val="18"/>
        </w:rPr>
        <w:t xml:space="preserve"> </w:t>
      </w:r>
      <w:r w:rsidRPr="00F64B60">
        <w:rPr>
          <w:sz w:val="18"/>
          <w:szCs w:val="18"/>
        </w:rPr>
        <w:t>оставляю за собой</w:t>
      </w:r>
      <w:r w:rsidRPr="00F64B60">
        <w:rPr>
          <w:kern w:val="2"/>
          <w:sz w:val="18"/>
          <w:szCs w:val="18"/>
        </w:rPr>
        <w:t>.</w:t>
      </w:r>
    </w:p>
    <w:p w:rsidR="00F64B60" w:rsidRPr="00F64B60" w:rsidRDefault="00F64B60" w:rsidP="00F64B60">
      <w:pPr>
        <w:ind w:firstLine="540"/>
        <w:jc w:val="both"/>
        <w:rPr>
          <w:kern w:val="1"/>
          <w:sz w:val="18"/>
          <w:szCs w:val="18"/>
        </w:rPr>
      </w:pPr>
      <w:r w:rsidRPr="00F64B60">
        <w:rPr>
          <w:kern w:val="1"/>
          <w:sz w:val="18"/>
          <w:szCs w:val="18"/>
        </w:rPr>
        <w:t>И.о</w:t>
      </w:r>
      <w:proofErr w:type="gramStart"/>
      <w:r w:rsidRPr="00F64B60">
        <w:rPr>
          <w:kern w:val="1"/>
          <w:sz w:val="18"/>
          <w:szCs w:val="18"/>
        </w:rPr>
        <w:t>.г</w:t>
      </w:r>
      <w:proofErr w:type="gramEnd"/>
      <w:r w:rsidRPr="00F64B60">
        <w:rPr>
          <w:kern w:val="1"/>
          <w:sz w:val="18"/>
          <w:szCs w:val="18"/>
        </w:rPr>
        <w:t xml:space="preserve">лавы городского поселения Агириш                                                         </w:t>
      </w:r>
      <w:proofErr w:type="spellStart"/>
      <w:r w:rsidRPr="00F64B60">
        <w:rPr>
          <w:kern w:val="1"/>
          <w:sz w:val="18"/>
          <w:szCs w:val="18"/>
        </w:rPr>
        <w:t>М.А.Апатов</w:t>
      </w:r>
      <w:proofErr w:type="spellEnd"/>
    </w:p>
    <w:p w:rsidR="00F64B60" w:rsidRDefault="00F64B60" w:rsidP="00F64B60">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 </w:t>
      </w:r>
    </w:p>
    <w:p w:rsidR="00F64B60" w:rsidRDefault="00F64B60" w:rsidP="00F64B60">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F64B60" w:rsidRDefault="00F64B60" w:rsidP="00F64B60">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F64B60" w:rsidRDefault="00F64B60" w:rsidP="00F64B60">
      <w:pPr>
        <w:spacing w:line="259" w:lineRule="auto"/>
        <w:ind w:right="21"/>
        <w:rPr>
          <w:rFonts w:eastAsia="Calibri"/>
          <w:b/>
          <w:kern w:val="1"/>
          <w:sz w:val="18"/>
          <w:szCs w:val="18"/>
          <w:lang w:eastAsia="en-US"/>
        </w:rPr>
      </w:pPr>
    </w:p>
    <w:p w:rsidR="00F64B60" w:rsidRPr="00105F3A" w:rsidRDefault="00F64B60" w:rsidP="00F64B60">
      <w:pPr>
        <w:spacing w:line="259" w:lineRule="auto"/>
        <w:ind w:right="21"/>
        <w:rPr>
          <w:rFonts w:eastAsia="Calibri"/>
          <w:kern w:val="1"/>
          <w:sz w:val="18"/>
          <w:lang w:eastAsia="en-US"/>
        </w:rPr>
      </w:pPr>
      <w:r>
        <w:rPr>
          <w:rFonts w:eastAsia="Calibri"/>
          <w:kern w:val="1"/>
          <w:sz w:val="18"/>
          <w:lang w:eastAsia="en-US"/>
        </w:rPr>
        <w:t>«24</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334</w:t>
      </w:r>
      <w:r w:rsidRPr="00105F3A">
        <w:rPr>
          <w:rFonts w:eastAsia="Calibri"/>
          <w:kern w:val="1"/>
          <w:sz w:val="18"/>
          <w:lang w:eastAsia="en-US"/>
        </w:rPr>
        <w:t>/НПА</w:t>
      </w:r>
    </w:p>
    <w:p w:rsidR="00F64B60" w:rsidRDefault="00F64B60" w:rsidP="00DF5D44">
      <w:pPr>
        <w:widowControl w:val="0"/>
        <w:autoSpaceDE w:val="0"/>
        <w:autoSpaceDN w:val="0"/>
        <w:adjustRightInd w:val="0"/>
        <w:jc w:val="both"/>
        <w:rPr>
          <w:kern w:val="2"/>
          <w:sz w:val="18"/>
          <w:szCs w:val="18"/>
        </w:rPr>
      </w:pPr>
    </w:p>
    <w:p w:rsidR="00F64B60" w:rsidRPr="00F64B60" w:rsidRDefault="00F64B60" w:rsidP="00F64B60">
      <w:pPr>
        <w:shd w:val="clear" w:color="auto" w:fill="FFFFFF"/>
        <w:autoSpaceDE w:val="0"/>
        <w:jc w:val="both"/>
        <w:rPr>
          <w:sz w:val="18"/>
          <w:szCs w:val="18"/>
        </w:rPr>
      </w:pPr>
      <w:r w:rsidRPr="00F64B60">
        <w:rPr>
          <w:bCs/>
          <w:sz w:val="18"/>
          <w:szCs w:val="18"/>
        </w:rPr>
        <w:t xml:space="preserve">Об утверждении административного регламента </w:t>
      </w:r>
      <w:r w:rsidRPr="00F64B60">
        <w:rPr>
          <w:sz w:val="18"/>
          <w:szCs w:val="18"/>
        </w:rPr>
        <w:t xml:space="preserve">предоставления </w:t>
      </w:r>
    </w:p>
    <w:p w:rsidR="00F64B60" w:rsidRPr="00F64B60" w:rsidRDefault="00F64B60" w:rsidP="00F64B60">
      <w:pPr>
        <w:rPr>
          <w:bCs/>
          <w:sz w:val="18"/>
          <w:szCs w:val="18"/>
          <w:lang w:eastAsia="en-US"/>
        </w:rPr>
      </w:pPr>
      <w:r w:rsidRPr="00F64B60">
        <w:rPr>
          <w:sz w:val="18"/>
          <w:szCs w:val="18"/>
        </w:rPr>
        <w:t>муниципальной услуги</w:t>
      </w:r>
      <w:r w:rsidRPr="00F64B60">
        <w:rPr>
          <w:bCs/>
          <w:sz w:val="18"/>
          <w:szCs w:val="18"/>
        </w:rPr>
        <w:t xml:space="preserve"> </w:t>
      </w:r>
      <w:r w:rsidRPr="00F64B60">
        <w:rPr>
          <w:sz w:val="18"/>
          <w:szCs w:val="18"/>
          <w:highlight w:val="white"/>
        </w:rPr>
        <w:t>«</w:t>
      </w:r>
      <w:r w:rsidRPr="00F64B60">
        <w:rPr>
          <w:bCs/>
          <w:sz w:val="18"/>
          <w:szCs w:val="18"/>
          <w:lang w:eastAsia="en-US"/>
        </w:rPr>
        <w:t xml:space="preserve">Совершение нотариальных действий, </w:t>
      </w:r>
    </w:p>
    <w:p w:rsidR="00F64B60" w:rsidRPr="00F64B60" w:rsidRDefault="00F64B60" w:rsidP="00F64B60">
      <w:pPr>
        <w:rPr>
          <w:bCs/>
          <w:sz w:val="18"/>
          <w:szCs w:val="18"/>
          <w:lang w:eastAsia="en-US"/>
        </w:rPr>
      </w:pPr>
      <w:proofErr w:type="gramStart"/>
      <w:r w:rsidRPr="00F64B60">
        <w:rPr>
          <w:bCs/>
          <w:sz w:val="18"/>
          <w:szCs w:val="18"/>
          <w:lang w:eastAsia="en-US"/>
        </w:rPr>
        <w:t>предусмотренных</w:t>
      </w:r>
      <w:proofErr w:type="gramEnd"/>
      <w:r w:rsidRPr="00F64B60">
        <w:rPr>
          <w:bCs/>
          <w:sz w:val="18"/>
          <w:szCs w:val="18"/>
          <w:lang w:eastAsia="en-US"/>
        </w:rPr>
        <w:t xml:space="preserve"> законодательством Российской Федерации,  </w:t>
      </w:r>
    </w:p>
    <w:p w:rsidR="00F64B60" w:rsidRPr="00F64B60" w:rsidRDefault="00F64B60" w:rsidP="00F64B60">
      <w:pPr>
        <w:rPr>
          <w:bCs/>
          <w:sz w:val="18"/>
          <w:szCs w:val="18"/>
          <w:lang w:eastAsia="en-US"/>
        </w:rPr>
      </w:pPr>
      <w:r w:rsidRPr="00F64B60">
        <w:rPr>
          <w:bCs/>
          <w:sz w:val="18"/>
          <w:szCs w:val="18"/>
          <w:lang w:eastAsia="en-US"/>
        </w:rPr>
        <w:t xml:space="preserve">в случае отсутствия в поселении и расположенном на </w:t>
      </w:r>
      <w:proofErr w:type="gramStart"/>
      <w:r w:rsidRPr="00F64B60">
        <w:rPr>
          <w:bCs/>
          <w:sz w:val="18"/>
          <w:szCs w:val="18"/>
          <w:lang w:eastAsia="en-US"/>
        </w:rPr>
        <w:t>межселенной</w:t>
      </w:r>
      <w:proofErr w:type="gramEnd"/>
      <w:r w:rsidRPr="00F64B60">
        <w:rPr>
          <w:bCs/>
          <w:sz w:val="18"/>
          <w:szCs w:val="18"/>
          <w:lang w:eastAsia="en-US"/>
        </w:rPr>
        <w:t xml:space="preserve"> </w:t>
      </w:r>
    </w:p>
    <w:p w:rsidR="00F64B60" w:rsidRPr="00F64B60" w:rsidRDefault="00F64B60" w:rsidP="00F64B60">
      <w:pPr>
        <w:rPr>
          <w:sz w:val="18"/>
          <w:szCs w:val="18"/>
        </w:rPr>
      </w:pPr>
      <w:r w:rsidRPr="00F64B60">
        <w:rPr>
          <w:bCs/>
          <w:sz w:val="18"/>
          <w:szCs w:val="18"/>
          <w:lang w:eastAsia="en-US"/>
        </w:rPr>
        <w:t>территории населенном пункте нотариуса</w:t>
      </w:r>
      <w:r w:rsidRPr="00F64B60">
        <w:rPr>
          <w:sz w:val="18"/>
          <w:szCs w:val="18"/>
        </w:rPr>
        <w:t>»</w:t>
      </w:r>
    </w:p>
    <w:p w:rsidR="00F64B60" w:rsidRDefault="00F64B60" w:rsidP="00DF5D44">
      <w:pPr>
        <w:widowControl w:val="0"/>
        <w:autoSpaceDE w:val="0"/>
        <w:autoSpaceDN w:val="0"/>
        <w:adjustRightInd w:val="0"/>
        <w:jc w:val="both"/>
        <w:rPr>
          <w:kern w:val="2"/>
          <w:sz w:val="18"/>
          <w:szCs w:val="18"/>
        </w:rPr>
      </w:pPr>
    </w:p>
    <w:p w:rsidR="00F64B60" w:rsidRPr="00F64B60" w:rsidRDefault="00F64B60" w:rsidP="00F64B60">
      <w:pPr>
        <w:pStyle w:val="FORMATTEXT0"/>
        <w:ind w:firstLine="568"/>
        <w:jc w:val="both"/>
        <w:rPr>
          <w:rFonts w:ascii="Times New Roman" w:hAnsi="Times New Roman" w:cs="Times New Roman"/>
          <w:sz w:val="18"/>
          <w:szCs w:val="18"/>
        </w:rPr>
      </w:pPr>
      <w:proofErr w:type="gramStart"/>
      <w:r w:rsidRPr="00F64B60">
        <w:rPr>
          <w:rFonts w:ascii="Times New Roman" w:hAnsi="Times New Roman" w:cs="Times New Roman"/>
          <w:sz w:val="18"/>
          <w:szCs w:val="1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F64B60">
        <w:rPr>
          <w:rFonts w:ascii="Times New Roman" w:hAnsi="Times New Roman" w:cs="Times New Roman"/>
          <w:sz w:val="18"/>
          <w:szCs w:val="18"/>
          <w:shd w:val="clear" w:color="auto" w:fill="FFFFFF"/>
        </w:rPr>
        <w:t xml:space="preserve"> приказом Министерства юстиции Российской Федерации от 07.02.2020 № 16</w:t>
      </w:r>
      <w:r w:rsidRPr="00F64B60">
        <w:rPr>
          <w:rFonts w:ascii="Times New Roman" w:hAnsi="Times New Roman" w:cs="Times New Roman"/>
          <w:bCs/>
          <w:color w:val="000000"/>
          <w:sz w:val="18"/>
          <w:szCs w:val="18"/>
          <w:shd w:val="clear" w:color="auto" w:fill="FFFFFF"/>
        </w:rPr>
        <w:t xml:space="preserve"> «Об утверждении инструкции о порядке совершения нотариальных действий должностными лицами местного самоуправления»,</w:t>
      </w:r>
      <w:r w:rsidRPr="00F64B60">
        <w:rPr>
          <w:rFonts w:ascii="Times New Roman" w:hAnsi="Times New Roman" w:cs="Times New Roman"/>
          <w:sz w:val="18"/>
          <w:szCs w:val="18"/>
        </w:rPr>
        <w:t xml:space="preserve">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w:t>
      </w:r>
      <w:proofErr w:type="gramEnd"/>
      <w:r w:rsidRPr="00F64B60">
        <w:rPr>
          <w:rFonts w:ascii="Times New Roman" w:hAnsi="Times New Roman" w:cs="Times New Roman"/>
          <w:sz w:val="18"/>
          <w:szCs w:val="18"/>
        </w:rPr>
        <w:t xml:space="preserve"> предоставления муниципальных услуг», постановляю:</w:t>
      </w:r>
    </w:p>
    <w:p w:rsidR="00F64B60" w:rsidRPr="00F64B60" w:rsidRDefault="00F64B60" w:rsidP="00F64B60">
      <w:pPr>
        <w:pStyle w:val="FORMATTEXT0"/>
        <w:ind w:firstLine="568"/>
        <w:jc w:val="both"/>
        <w:rPr>
          <w:sz w:val="18"/>
          <w:szCs w:val="18"/>
        </w:rPr>
      </w:pPr>
    </w:p>
    <w:p w:rsidR="00F64B60" w:rsidRPr="00F64B60" w:rsidRDefault="00F64B60" w:rsidP="00F64B60">
      <w:pPr>
        <w:jc w:val="both"/>
        <w:rPr>
          <w:bCs/>
          <w:sz w:val="18"/>
          <w:szCs w:val="18"/>
        </w:rPr>
      </w:pPr>
      <w:r w:rsidRPr="00F64B60">
        <w:rPr>
          <w:sz w:val="18"/>
          <w:szCs w:val="18"/>
        </w:rPr>
        <w:t xml:space="preserve">           1. </w:t>
      </w:r>
      <w:r w:rsidRPr="00F64B60">
        <w:rPr>
          <w:bCs/>
          <w:sz w:val="18"/>
          <w:szCs w:val="18"/>
        </w:rPr>
        <w:t xml:space="preserve">Утвердить административный регламент </w:t>
      </w:r>
      <w:r w:rsidRPr="00F64B60">
        <w:rPr>
          <w:sz w:val="18"/>
          <w:szCs w:val="18"/>
        </w:rPr>
        <w:t>предоставления муниципальной услуги</w:t>
      </w:r>
      <w:r w:rsidRPr="00F64B60">
        <w:rPr>
          <w:bCs/>
          <w:sz w:val="18"/>
          <w:szCs w:val="18"/>
        </w:rPr>
        <w:t xml:space="preserve"> </w:t>
      </w:r>
      <w:r w:rsidRPr="00F64B60">
        <w:rPr>
          <w:sz w:val="18"/>
          <w:szCs w:val="18"/>
          <w:highlight w:val="white"/>
        </w:rPr>
        <w:t>«</w:t>
      </w:r>
      <w:r w:rsidRPr="00F64B60">
        <w:rPr>
          <w:bCs/>
          <w:sz w:val="18"/>
          <w:szCs w:val="18"/>
          <w:lang w:eastAsia="en-US"/>
        </w:rPr>
        <w:t>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Pr="00F64B60">
        <w:rPr>
          <w:sz w:val="18"/>
          <w:szCs w:val="18"/>
        </w:rPr>
        <w:t>»  (приложение).</w:t>
      </w:r>
    </w:p>
    <w:p w:rsidR="00F64B60" w:rsidRPr="00F64B60" w:rsidRDefault="00F64B60" w:rsidP="00F64B60">
      <w:pPr>
        <w:pStyle w:val="af"/>
        <w:tabs>
          <w:tab w:val="num" w:pos="1080"/>
        </w:tabs>
        <w:spacing w:after="0" w:line="240" w:lineRule="auto"/>
        <w:ind w:left="0"/>
        <w:jc w:val="both"/>
        <w:rPr>
          <w:rFonts w:ascii="Times New Roman" w:hAnsi="Times New Roman"/>
          <w:sz w:val="18"/>
          <w:szCs w:val="18"/>
        </w:rPr>
      </w:pPr>
      <w:r w:rsidRPr="00F64B60">
        <w:rPr>
          <w:rFonts w:ascii="Times New Roman" w:hAnsi="Times New Roman"/>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F64B60" w:rsidRPr="00F64B60" w:rsidRDefault="00F64B60" w:rsidP="00F64B60">
      <w:pPr>
        <w:tabs>
          <w:tab w:val="left" w:pos="900"/>
        </w:tabs>
        <w:jc w:val="both"/>
        <w:rPr>
          <w:sz w:val="18"/>
          <w:szCs w:val="18"/>
        </w:rPr>
      </w:pPr>
      <w:r w:rsidRPr="00F64B60">
        <w:rPr>
          <w:sz w:val="18"/>
          <w:szCs w:val="18"/>
        </w:rPr>
        <w:t xml:space="preserve">            3.  Настоящее постановление вступает в силу после его официального опубликования.</w:t>
      </w:r>
    </w:p>
    <w:p w:rsidR="00F64B60" w:rsidRPr="00F64B60" w:rsidRDefault="00F64B60" w:rsidP="00F64B60">
      <w:pPr>
        <w:tabs>
          <w:tab w:val="left" w:pos="1080"/>
          <w:tab w:val="left" w:pos="1620"/>
        </w:tabs>
        <w:spacing w:line="240" w:lineRule="atLeast"/>
        <w:jc w:val="both"/>
        <w:rPr>
          <w:sz w:val="18"/>
          <w:szCs w:val="18"/>
        </w:rPr>
      </w:pPr>
      <w:r w:rsidRPr="00F64B60">
        <w:rPr>
          <w:sz w:val="18"/>
          <w:szCs w:val="18"/>
        </w:rPr>
        <w:t xml:space="preserve">            4. </w:t>
      </w:r>
      <w:proofErr w:type="gramStart"/>
      <w:r w:rsidRPr="00F64B60">
        <w:rPr>
          <w:sz w:val="18"/>
          <w:szCs w:val="18"/>
        </w:rPr>
        <w:t>Контроль за</w:t>
      </w:r>
      <w:proofErr w:type="gramEnd"/>
      <w:r w:rsidRPr="00F64B60">
        <w:rPr>
          <w:sz w:val="18"/>
          <w:szCs w:val="18"/>
        </w:rPr>
        <w:t xml:space="preserve"> выполнением настоящего постановления оставляю за собой.</w:t>
      </w:r>
    </w:p>
    <w:p w:rsidR="00F64B60" w:rsidRPr="00F64B60" w:rsidRDefault="00F64B60" w:rsidP="00F64B60">
      <w:pPr>
        <w:tabs>
          <w:tab w:val="left" w:pos="1080"/>
          <w:tab w:val="left" w:pos="1620"/>
        </w:tabs>
        <w:spacing w:line="240" w:lineRule="atLeast"/>
        <w:jc w:val="both"/>
        <w:rPr>
          <w:sz w:val="18"/>
          <w:szCs w:val="18"/>
        </w:rPr>
      </w:pPr>
    </w:p>
    <w:p w:rsidR="00F64B60" w:rsidRPr="00F64B60" w:rsidRDefault="00F64B60" w:rsidP="00F64B60">
      <w:pPr>
        <w:widowControl w:val="0"/>
        <w:autoSpaceDE w:val="0"/>
        <w:autoSpaceDN w:val="0"/>
        <w:adjustRightInd w:val="0"/>
        <w:ind w:firstLine="540"/>
        <w:jc w:val="both"/>
        <w:rPr>
          <w:kern w:val="2"/>
          <w:sz w:val="18"/>
          <w:szCs w:val="18"/>
        </w:rPr>
      </w:pPr>
    </w:p>
    <w:p w:rsidR="00F64B60" w:rsidRPr="00F64B60" w:rsidRDefault="00F64B60" w:rsidP="00F64B60">
      <w:pPr>
        <w:widowControl w:val="0"/>
        <w:autoSpaceDE w:val="0"/>
        <w:autoSpaceDN w:val="0"/>
        <w:adjustRightInd w:val="0"/>
        <w:ind w:firstLine="540"/>
        <w:jc w:val="both"/>
        <w:rPr>
          <w:kern w:val="2"/>
          <w:sz w:val="18"/>
          <w:szCs w:val="18"/>
        </w:rPr>
      </w:pPr>
    </w:p>
    <w:p w:rsidR="00F64B60" w:rsidRPr="00F64B60" w:rsidRDefault="00F64B60" w:rsidP="00F64B60">
      <w:pPr>
        <w:widowControl w:val="0"/>
        <w:autoSpaceDE w:val="0"/>
        <w:autoSpaceDN w:val="0"/>
        <w:adjustRightInd w:val="0"/>
        <w:ind w:firstLine="540"/>
        <w:jc w:val="both"/>
        <w:rPr>
          <w:kern w:val="2"/>
          <w:sz w:val="18"/>
          <w:szCs w:val="18"/>
        </w:rPr>
      </w:pPr>
      <w:r w:rsidRPr="00F64B60">
        <w:rPr>
          <w:kern w:val="2"/>
          <w:sz w:val="18"/>
          <w:szCs w:val="18"/>
        </w:rPr>
        <w:t>И.о</w:t>
      </w:r>
      <w:proofErr w:type="gramStart"/>
      <w:r w:rsidRPr="00F64B60">
        <w:rPr>
          <w:kern w:val="2"/>
          <w:sz w:val="18"/>
          <w:szCs w:val="18"/>
        </w:rPr>
        <w:t>.г</w:t>
      </w:r>
      <w:proofErr w:type="gramEnd"/>
      <w:r w:rsidRPr="00F64B60">
        <w:rPr>
          <w:kern w:val="2"/>
          <w:sz w:val="18"/>
          <w:szCs w:val="18"/>
        </w:rPr>
        <w:t xml:space="preserve">лавы городского поселения Агириш </w:t>
      </w:r>
      <w:r w:rsidRPr="00F64B60">
        <w:rPr>
          <w:kern w:val="2"/>
          <w:sz w:val="18"/>
          <w:szCs w:val="18"/>
        </w:rPr>
        <w:tab/>
      </w:r>
      <w:r w:rsidRPr="00F64B60">
        <w:rPr>
          <w:kern w:val="2"/>
          <w:sz w:val="18"/>
          <w:szCs w:val="18"/>
        </w:rPr>
        <w:tab/>
      </w:r>
      <w:r w:rsidRPr="00F64B60">
        <w:rPr>
          <w:kern w:val="2"/>
          <w:sz w:val="18"/>
          <w:szCs w:val="18"/>
        </w:rPr>
        <w:tab/>
      </w:r>
      <w:r w:rsidRPr="00F64B60">
        <w:rPr>
          <w:kern w:val="2"/>
          <w:sz w:val="18"/>
          <w:szCs w:val="18"/>
        </w:rPr>
        <w:tab/>
        <w:t xml:space="preserve">      </w:t>
      </w:r>
      <w:proofErr w:type="spellStart"/>
      <w:r w:rsidRPr="00F64B60">
        <w:rPr>
          <w:kern w:val="2"/>
          <w:sz w:val="18"/>
          <w:szCs w:val="18"/>
        </w:rPr>
        <w:t>М.А.Апатов</w:t>
      </w:r>
      <w:proofErr w:type="spellEnd"/>
    </w:p>
    <w:p w:rsidR="00F64B60" w:rsidRPr="00F64B60" w:rsidRDefault="00F64B60" w:rsidP="00F64B60">
      <w:pPr>
        <w:widowControl w:val="0"/>
        <w:autoSpaceDE w:val="0"/>
        <w:autoSpaceDN w:val="0"/>
        <w:adjustRightInd w:val="0"/>
        <w:ind w:firstLine="540"/>
        <w:jc w:val="both"/>
        <w:rPr>
          <w:kern w:val="2"/>
          <w:sz w:val="18"/>
          <w:szCs w:val="18"/>
        </w:rPr>
      </w:pPr>
    </w:p>
    <w:p w:rsidR="00F64B60" w:rsidRPr="00F64B60" w:rsidRDefault="00F64B60" w:rsidP="00F64B60">
      <w:pPr>
        <w:pStyle w:val="FORMATTEXT0"/>
        <w:jc w:val="right"/>
        <w:rPr>
          <w:rFonts w:ascii="Times New Roman" w:hAnsi="Times New Roman" w:cs="Times New Roman"/>
          <w:sz w:val="18"/>
          <w:szCs w:val="18"/>
        </w:rPr>
      </w:pPr>
    </w:p>
    <w:p w:rsidR="00F64B60" w:rsidRPr="00F64B60" w:rsidRDefault="00F64B60" w:rsidP="00F64B60">
      <w:pPr>
        <w:pStyle w:val="FORMATTEXT0"/>
        <w:jc w:val="right"/>
        <w:rPr>
          <w:rFonts w:ascii="Times New Roman" w:hAnsi="Times New Roman" w:cs="Times New Roman"/>
          <w:sz w:val="18"/>
          <w:szCs w:val="18"/>
        </w:rPr>
      </w:pPr>
    </w:p>
    <w:p w:rsidR="00F64B60" w:rsidRPr="00F64B60" w:rsidRDefault="00F64B60" w:rsidP="00F64B60">
      <w:pPr>
        <w:pStyle w:val="FORMATTEXT0"/>
        <w:jc w:val="right"/>
        <w:rPr>
          <w:rFonts w:ascii="Times New Roman" w:hAnsi="Times New Roman" w:cs="Times New Roman"/>
          <w:sz w:val="18"/>
          <w:szCs w:val="18"/>
        </w:rPr>
      </w:pPr>
      <w:r w:rsidRPr="00F64B60">
        <w:rPr>
          <w:rFonts w:ascii="Times New Roman" w:hAnsi="Times New Roman" w:cs="Times New Roman"/>
          <w:sz w:val="18"/>
          <w:szCs w:val="18"/>
        </w:rPr>
        <w:t>Приложение</w:t>
      </w:r>
    </w:p>
    <w:p w:rsidR="00F64B60" w:rsidRPr="00F64B60" w:rsidRDefault="00F64B60" w:rsidP="00F64B60">
      <w:pPr>
        <w:pStyle w:val="FORMATTEXT0"/>
        <w:jc w:val="right"/>
        <w:rPr>
          <w:rFonts w:ascii="Times New Roman" w:hAnsi="Times New Roman" w:cs="Times New Roman"/>
          <w:sz w:val="18"/>
          <w:szCs w:val="18"/>
        </w:rPr>
      </w:pPr>
      <w:r w:rsidRPr="00F64B60">
        <w:rPr>
          <w:rFonts w:ascii="Times New Roman" w:hAnsi="Times New Roman" w:cs="Times New Roman"/>
          <w:sz w:val="18"/>
          <w:szCs w:val="18"/>
        </w:rPr>
        <w:t>к постановлению администрации</w:t>
      </w:r>
    </w:p>
    <w:p w:rsidR="00F64B60" w:rsidRPr="00F64B60" w:rsidRDefault="00F64B60" w:rsidP="00F64B60">
      <w:pPr>
        <w:pStyle w:val="FORMATTEXT0"/>
        <w:jc w:val="right"/>
        <w:rPr>
          <w:rFonts w:ascii="Times New Roman" w:hAnsi="Times New Roman" w:cs="Times New Roman"/>
          <w:sz w:val="18"/>
          <w:szCs w:val="18"/>
        </w:rPr>
      </w:pPr>
      <w:r w:rsidRPr="00F64B60">
        <w:rPr>
          <w:rFonts w:ascii="Times New Roman" w:hAnsi="Times New Roman" w:cs="Times New Roman"/>
          <w:sz w:val="18"/>
          <w:szCs w:val="18"/>
        </w:rPr>
        <w:t>городского поселения Агириш</w:t>
      </w:r>
    </w:p>
    <w:p w:rsidR="00F64B60" w:rsidRPr="00F64B60" w:rsidRDefault="00F64B60" w:rsidP="00F64B60">
      <w:pPr>
        <w:pStyle w:val="FORMATTEXT0"/>
        <w:jc w:val="right"/>
        <w:rPr>
          <w:rFonts w:ascii="Times New Roman" w:hAnsi="Times New Roman" w:cs="Times New Roman"/>
          <w:sz w:val="18"/>
          <w:szCs w:val="18"/>
        </w:rPr>
      </w:pPr>
      <w:r w:rsidRPr="00F64B60">
        <w:rPr>
          <w:rFonts w:ascii="Times New Roman" w:hAnsi="Times New Roman" w:cs="Times New Roman"/>
          <w:sz w:val="18"/>
          <w:szCs w:val="18"/>
        </w:rPr>
        <w:t>от  24.10.2022  №  334/НПА</w:t>
      </w:r>
    </w:p>
    <w:p w:rsidR="00F64B60" w:rsidRPr="00F64B60" w:rsidRDefault="00F64B60" w:rsidP="00F64B60">
      <w:pPr>
        <w:widowControl w:val="0"/>
        <w:autoSpaceDE w:val="0"/>
        <w:autoSpaceDN w:val="0"/>
        <w:adjustRightInd w:val="0"/>
        <w:ind w:firstLine="540"/>
        <w:jc w:val="both"/>
        <w:rPr>
          <w:kern w:val="2"/>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Административный регламент предоставления муниципальной услуги </w:t>
      </w: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w:t>
      </w:r>
      <w:r w:rsidRPr="00F64B60">
        <w:rPr>
          <w:rFonts w:ascii="Times New Roman" w:hAnsi="Times New Roman" w:cs="Times New Roman"/>
          <w:b/>
          <w:bCs/>
          <w:color w:val="auto"/>
          <w:sz w:val="18"/>
          <w:szCs w:val="18"/>
          <w:lang w:eastAsia="en-US"/>
        </w:rPr>
        <w:t xml:space="preserve">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Pr="00F64B60">
        <w:rPr>
          <w:rFonts w:ascii="Times New Roman" w:hAnsi="Times New Roman" w:cs="Times New Roman"/>
          <w:b/>
          <w:bCs/>
          <w:color w:val="auto"/>
          <w:sz w:val="18"/>
          <w:szCs w:val="18"/>
        </w:rPr>
        <w:t xml:space="preserve">" </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I. Общие положения </w:t>
      </w:r>
    </w:p>
    <w:p w:rsidR="00F64B60" w:rsidRPr="00F64B60" w:rsidRDefault="00F64B60" w:rsidP="00F64B60">
      <w:pPr>
        <w:pStyle w:val="HEADERTEXT"/>
        <w:jc w:val="center"/>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Предмет регулирования административного регламента </w:t>
      </w:r>
    </w:p>
    <w:p w:rsidR="00F64B60" w:rsidRPr="00F64B60" w:rsidRDefault="00F64B60" w:rsidP="00F64B60">
      <w:pPr>
        <w:autoSpaceDE w:val="0"/>
        <w:autoSpaceDN w:val="0"/>
        <w:adjustRightInd w:val="0"/>
        <w:ind w:right="565"/>
        <w:contextualSpacing/>
        <w:jc w:val="both"/>
        <w:rPr>
          <w:sz w:val="18"/>
          <w:szCs w:val="18"/>
        </w:rPr>
      </w:pPr>
      <w:r w:rsidRPr="00F64B60">
        <w:rPr>
          <w:sz w:val="18"/>
          <w:szCs w:val="18"/>
        </w:rPr>
        <w:t xml:space="preserve">             1. Настоящий Административный регламент определяет порядок и стандарт предоставления муниципальной услуги </w:t>
      </w:r>
      <w:r w:rsidRPr="00F64B60">
        <w:rPr>
          <w:bCs/>
          <w:sz w:val="18"/>
          <w:szCs w:val="18"/>
          <w:lang w:eastAsia="en-US"/>
        </w:rPr>
        <w:t>по совершению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Pr="00F64B60">
        <w:rPr>
          <w:sz w:val="18"/>
          <w:szCs w:val="18"/>
        </w:rPr>
        <w:t xml:space="preserve"> </w:t>
      </w:r>
      <w:r w:rsidRPr="00F64B60">
        <w:rPr>
          <w:bCs/>
          <w:sz w:val="18"/>
          <w:szCs w:val="18"/>
        </w:rPr>
        <w:t>(далее – муниципальная услуга)</w:t>
      </w:r>
      <w:r w:rsidRPr="00F64B60">
        <w:rPr>
          <w:sz w:val="18"/>
          <w:szCs w:val="18"/>
        </w:rPr>
        <w:t xml:space="preserve"> в администрации городского поселения Агириш (далее – уполномоченный орган).</w:t>
      </w:r>
    </w:p>
    <w:p w:rsidR="00F64B60" w:rsidRPr="00F64B60" w:rsidRDefault="00F64B60" w:rsidP="00F64B60">
      <w:pPr>
        <w:pStyle w:val="af"/>
        <w:widowControl w:val="0"/>
        <w:suppressAutoHyphens/>
        <w:overflowPunct w:val="0"/>
        <w:autoSpaceDE w:val="0"/>
        <w:autoSpaceDN w:val="0"/>
        <w:adjustRightInd w:val="0"/>
        <w:spacing w:after="0" w:line="240" w:lineRule="auto"/>
        <w:ind w:left="0" w:right="565"/>
        <w:contextualSpacing w:val="0"/>
        <w:jc w:val="both"/>
        <w:outlineLvl w:val="0"/>
        <w:rPr>
          <w:rFonts w:ascii="Times New Roman" w:eastAsia="Calibri" w:hAnsi="Times New Roman"/>
          <w:sz w:val="18"/>
          <w:szCs w:val="18"/>
          <w:lang w:eastAsia="en-US"/>
        </w:rPr>
      </w:pPr>
      <w:r w:rsidRPr="00F64B60">
        <w:rPr>
          <w:rFonts w:ascii="Times New Roman" w:eastAsia="Calibri" w:hAnsi="Times New Roman"/>
          <w:sz w:val="18"/>
          <w:szCs w:val="18"/>
          <w:lang w:eastAsia="en-US"/>
        </w:rPr>
        <w:t xml:space="preserve">              2. </w:t>
      </w:r>
      <w:proofErr w:type="gramStart"/>
      <w:r w:rsidRPr="00F64B60">
        <w:rPr>
          <w:rFonts w:ascii="Times New Roman" w:eastAsia="Calibri" w:hAnsi="Times New Roman"/>
          <w:sz w:val="18"/>
          <w:szCs w:val="1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F64B60" w:rsidRPr="00F64B60" w:rsidRDefault="00F64B60" w:rsidP="00F64B60">
      <w:pPr>
        <w:pStyle w:val="FORMATTEXT0"/>
        <w:ind w:firstLine="568"/>
        <w:jc w:val="both"/>
        <w:rPr>
          <w:rFonts w:ascii="Times New Roman" w:hAnsi="Times New Roman" w:cs="Times New Roman"/>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Круг Заявителей </w:t>
      </w:r>
    </w:p>
    <w:p w:rsidR="00F64B60" w:rsidRPr="00F64B60" w:rsidRDefault="00F64B60" w:rsidP="00F64B60">
      <w:pPr>
        <w:pStyle w:val="af"/>
        <w:widowControl w:val="0"/>
        <w:suppressAutoHyphens/>
        <w:overflowPunct w:val="0"/>
        <w:autoSpaceDE w:val="0"/>
        <w:autoSpaceDN w:val="0"/>
        <w:adjustRightInd w:val="0"/>
        <w:spacing w:after="0" w:line="240" w:lineRule="auto"/>
        <w:ind w:left="0" w:right="565"/>
        <w:contextualSpacing w:val="0"/>
        <w:jc w:val="both"/>
        <w:outlineLvl w:val="0"/>
        <w:rPr>
          <w:rFonts w:ascii="Times New Roman" w:eastAsia="Calibri" w:hAnsi="Times New Roman"/>
          <w:sz w:val="18"/>
          <w:szCs w:val="18"/>
          <w:lang w:eastAsia="en-US"/>
        </w:rPr>
      </w:pPr>
      <w:r w:rsidRPr="00F64B60">
        <w:rPr>
          <w:rFonts w:ascii="Times New Roman" w:eastAsia="Calibri" w:hAnsi="Times New Roman"/>
          <w:sz w:val="18"/>
          <w:szCs w:val="18"/>
          <w:lang w:eastAsia="en-US"/>
        </w:rPr>
        <w:t xml:space="preserve">          3. Заявителем является физическое или</w:t>
      </w:r>
      <w:r w:rsidRPr="00F64B60">
        <w:rPr>
          <w:rFonts w:ascii="Times New Roman" w:hAnsi="Times New Roman"/>
          <w:sz w:val="18"/>
          <w:szCs w:val="18"/>
        </w:rPr>
        <w:t xml:space="preserve"> юридическое лицо, </w:t>
      </w:r>
      <w:r w:rsidRPr="00F64B60">
        <w:rPr>
          <w:rFonts w:ascii="Times New Roman" w:eastAsia="Calibri" w:hAnsi="Times New Roman"/>
          <w:sz w:val="18"/>
          <w:szCs w:val="18"/>
          <w:lang w:eastAsia="en-US"/>
        </w:rPr>
        <w:t xml:space="preserve">обратившиеся за предоставлением муниципальной услуги, с запросом о предоставление муниципальной услуги (далее – заявитель).  </w:t>
      </w:r>
    </w:p>
    <w:p w:rsidR="00F64B60" w:rsidRPr="00F64B60" w:rsidRDefault="00F64B60" w:rsidP="00F64B60">
      <w:pPr>
        <w:pStyle w:val="af"/>
        <w:autoSpaceDN w:val="0"/>
        <w:adjustRightInd w:val="0"/>
        <w:ind w:left="0" w:right="565" w:firstLine="709"/>
        <w:jc w:val="both"/>
        <w:outlineLvl w:val="0"/>
        <w:rPr>
          <w:rFonts w:ascii="Times New Roman" w:eastAsia="Calibri" w:hAnsi="Times New Roman"/>
          <w:sz w:val="18"/>
          <w:szCs w:val="18"/>
          <w:lang w:eastAsia="en-US"/>
        </w:rPr>
      </w:pPr>
      <w:r w:rsidRPr="00F64B60">
        <w:rPr>
          <w:rFonts w:ascii="Times New Roman" w:hAnsi="Times New Roman"/>
          <w:sz w:val="18"/>
          <w:szCs w:val="18"/>
          <w:lang w:eastAsia="en-US"/>
        </w:rPr>
        <w:t xml:space="preserve">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w:t>
      </w:r>
      <w:r w:rsidRPr="00F64B60">
        <w:rPr>
          <w:rFonts w:ascii="Times New Roman" w:hAnsi="Times New Roman"/>
          <w:sz w:val="18"/>
          <w:szCs w:val="18"/>
          <w:lang w:eastAsia="en-US"/>
        </w:rPr>
        <w:br/>
        <w:t>с законодательством Российской Федерации.</w:t>
      </w: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Требования к порядку информирования о предоставлении муниципальной услуги </w:t>
      </w:r>
    </w:p>
    <w:p w:rsidR="00F64B60" w:rsidRPr="00F64B60" w:rsidRDefault="00F64B60" w:rsidP="00F64B60">
      <w:pPr>
        <w:numPr>
          <w:ilvl w:val="0"/>
          <w:numId w:val="49"/>
        </w:numPr>
        <w:tabs>
          <w:tab w:val="left" w:pos="1134"/>
        </w:tabs>
        <w:suppressAutoHyphens/>
        <w:autoSpaceDE w:val="0"/>
        <w:autoSpaceDN w:val="0"/>
        <w:adjustRightInd w:val="0"/>
        <w:ind w:left="0" w:right="565" w:firstLine="709"/>
        <w:jc w:val="both"/>
        <w:outlineLvl w:val="0"/>
        <w:rPr>
          <w:rFonts w:eastAsia="Calibri"/>
          <w:sz w:val="18"/>
          <w:szCs w:val="18"/>
          <w:lang w:eastAsia="en-US"/>
        </w:rPr>
      </w:pPr>
      <w:r w:rsidRPr="00F64B60">
        <w:rPr>
          <w:rFonts w:eastAsia="Calibri"/>
          <w:sz w:val="18"/>
          <w:szCs w:val="18"/>
          <w:lang w:eastAsia="en-US"/>
        </w:rPr>
        <w:t>Информирование о правилах предоставления муниципальной услуги осуществляется посредством размещения информации:</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 xml:space="preserve">в информационно-телекоммуникационной сети «Интернет» (далее – сеть Интернет), в том числе на официальном сайте уполномоченного органа: </w:t>
      </w:r>
      <w:r w:rsidRPr="00F64B60">
        <w:rPr>
          <w:sz w:val="18"/>
          <w:szCs w:val="18"/>
          <w:lang w:val="en-US"/>
        </w:rPr>
        <w:t>agirish</w:t>
      </w:r>
      <w:r w:rsidRPr="00F64B60">
        <w:rPr>
          <w:sz w:val="18"/>
          <w:szCs w:val="18"/>
        </w:rPr>
        <w:t>.</w:t>
      </w:r>
      <w:proofErr w:type="spellStart"/>
      <w:r w:rsidRPr="00F64B60">
        <w:rPr>
          <w:sz w:val="18"/>
          <w:szCs w:val="18"/>
        </w:rPr>
        <w:t>sovrnhmao.ru</w:t>
      </w:r>
      <w:proofErr w:type="spellEnd"/>
      <w:r w:rsidRPr="00F64B60">
        <w:rPr>
          <w:rFonts w:eastAsia="Calibri"/>
          <w:sz w:val="18"/>
          <w:szCs w:val="18"/>
          <w:lang w:eastAsia="en-US"/>
        </w:rPr>
        <w:t>;</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на информационном стенде уполномоченного органа, в форме информационных (текстовых) материалов.</w:t>
      </w:r>
    </w:p>
    <w:p w:rsidR="00F64B60" w:rsidRPr="00F64B60" w:rsidRDefault="00F64B60" w:rsidP="00F64B60">
      <w:pPr>
        <w:numPr>
          <w:ilvl w:val="0"/>
          <w:numId w:val="49"/>
        </w:numPr>
        <w:tabs>
          <w:tab w:val="left" w:pos="1134"/>
        </w:tabs>
        <w:suppressAutoHyphens/>
        <w:autoSpaceDE w:val="0"/>
        <w:autoSpaceDN w:val="0"/>
        <w:adjustRightInd w:val="0"/>
        <w:ind w:left="0" w:right="565" w:firstLine="709"/>
        <w:jc w:val="both"/>
        <w:outlineLvl w:val="0"/>
        <w:rPr>
          <w:rFonts w:eastAsia="Calibri"/>
          <w:sz w:val="18"/>
          <w:szCs w:val="18"/>
          <w:lang w:eastAsia="en-US"/>
        </w:rPr>
      </w:pPr>
      <w:r w:rsidRPr="00F64B60">
        <w:rPr>
          <w:rFonts w:eastAsia="Calibri"/>
          <w:sz w:val="18"/>
          <w:szCs w:val="18"/>
          <w:lang w:eastAsia="en-US"/>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proofErr w:type="gramStart"/>
      <w:r w:rsidRPr="00F64B60">
        <w:rPr>
          <w:rFonts w:eastAsia="Calibri"/>
          <w:sz w:val="18"/>
          <w:szCs w:val="18"/>
          <w:lang w:eastAsia="en-US"/>
        </w:rPr>
        <w:t>устной</w:t>
      </w:r>
      <w:proofErr w:type="gramEnd"/>
      <w:r w:rsidRPr="00F64B60">
        <w:rPr>
          <w:rFonts w:eastAsia="Calibri"/>
          <w:sz w:val="18"/>
          <w:szCs w:val="18"/>
          <w:lang w:eastAsia="en-US"/>
        </w:rPr>
        <w:t xml:space="preserve"> (при личном обращении заявителя и по телефону);</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письменной (при письменном обращении заявителя по почте, электронной почте, факсу).</w:t>
      </w:r>
    </w:p>
    <w:p w:rsidR="00F64B60" w:rsidRPr="00F64B60" w:rsidRDefault="00F64B60" w:rsidP="00F64B60">
      <w:pPr>
        <w:numPr>
          <w:ilvl w:val="0"/>
          <w:numId w:val="49"/>
        </w:numPr>
        <w:tabs>
          <w:tab w:val="left" w:pos="1134"/>
        </w:tabs>
        <w:suppressAutoHyphens/>
        <w:autoSpaceDE w:val="0"/>
        <w:autoSpaceDN w:val="0"/>
        <w:adjustRightInd w:val="0"/>
        <w:ind w:left="0" w:right="565" w:firstLine="709"/>
        <w:jc w:val="both"/>
        <w:outlineLvl w:val="0"/>
        <w:rPr>
          <w:rFonts w:eastAsia="Calibri"/>
          <w:sz w:val="18"/>
          <w:szCs w:val="18"/>
          <w:lang w:eastAsia="en-US"/>
        </w:rPr>
      </w:pPr>
      <w:r w:rsidRPr="00F64B60">
        <w:rPr>
          <w:rFonts w:eastAsia="Calibri"/>
          <w:sz w:val="18"/>
          <w:szCs w:val="18"/>
          <w:lang w:eastAsia="en-US"/>
        </w:rPr>
        <w:t xml:space="preserve">Информирование осуществляет </w:t>
      </w:r>
      <w:r w:rsidRPr="00F64B60">
        <w:rPr>
          <w:sz w:val="18"/>
          <w:szCs w:val="18"/>
        </w:rPr>
        <w:t>главный специалист муниципальной службы и кадровой политики отдела по организации деятельности администрации городско поселения Агириш</w:t>
      </w:r>
      <w:r w:rsidRPr="00F64B60">
        <w:rPr>
          <w:rFonts w:eastAsia="Calibri"/>
          <w:sz w:val="18"/>
          <w:szCs w:val="18"/>
          <w:lang w:eastAsia="en-US"/>
        </w:rPr>
        <w:t>.</w:t>
      </w:r>
    </w:p>
    <w:p w:rsidR="00F64B60" w:rsidRPr="00F64B60" w:rsidRDefault="00F64B60" w:rsidP="00F64B60">
      <w:pPr>
        <w:pStyle w:val="af"/>
        <w:widowControl w:val="0"/>
        <w:numPr>
          <w:ilvl w:val="0"/>
          <w:numId w:val="49"/>
        </w:numPr>
        <w:tabs>
          <w:tab w:val="left" w:pos="1134"/>
        </w:tabs>
        <w:suppressAutoHyphens/>
        <w:overflowPunct w:val="0"/>
        <w:autoSpaceDE w:val="0"/>
        <w:autoSpaceDN w:val="0"/>
        <w:adjustRightInd w:val="0"/>
        <w:spacing w:after="0" w:line="240" w:lineRule="auto"/>
        <w:ind w:left="0" w:right="565" w:firstLine="709"/>
        <w:contextualSpacing w:val="0"/>
        <w:jc w:val="both"/>
        <w:outlineLvl w:val="0"/>
        <w:rPr>
          <w:rFonts w:ascii="Times New Roman" w:eastAsia="Calibri" w:hAnsi="Times New Roman"/>
          <w:sz w:val="18"/>
          <w:szCs w:val="18"/>
          <w:lang w:eastAsia="en-US"/>
        </w:rPr>
      </w:pPr>
      <w:r w:rsidRPr="00F64B60">
        <w:rPr>
          <w:rFonts w:ascii="Times New Roman" w:eastAsia="Calibri" w:hAnsi="Times New Roman"/>
          <w:sz w:val="18"/>
          <w:szCs w:val="18"/>
          <w:lang w:eastAsia="en-US"/>
        </w:rPr>
        <w:t>Продолжительность информирования при личном обращении заявителя не должна превышать 15 минут, по телефону – 10 минут.</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 xml:space="preserve">Ответ на письменное обращение по вопросу получения информации </w:t>
      </w:r>
      <w:r w:rsidRPr="00F64B60">
        <w:rPr>
          <w:rFonts w:eastAsia="Calibri"/>
          <w:sz w:val="18"/>
          <w:szCs w:val="18"/>
          <w:lang w:eastAsia="en-US"/>
        </w:rPr>
        <w:br/>
        <w:t xml:space="preserve">о порядке предоставления муниципальной услуги направляется заявителю </w:t>
      </w:r>
      <w:r w:rsidRPr="00F64B60">
        <w:rPr>
          <w:rFonts w:eastAsia="Calibri"/>
          <w:sz w:val="18"/>
          <w:szCs w:val="18"/>
          <w:lang w:eastAsia="en-US"/>
        </w:rPr>
        <w:br/>
        <w:t>в течение 15 календарных дней с момента регистрации обращения, информации о ходе предоставления государственной услуги – в течение 3 рабочих дней с момента регистрации обращения.</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Время ожидания в очереди при личном обращении заявителя</w:t>
      </w:r>
      <w:r w:rsidRPr="00F64B60">
        <w:rPr>
          <w:rFonts w:eastAsia="Calibri"/>
          <w:sz w:val="18"/>
          <w:szCs w:val="18"/>
          <w:lang w:eastAsia="en-US"/>
        </w:rPr>
        <w:br/>
        <w:t>за информацией о правилах предоставления муниципальной услуги</w:t>
      </w:r>
      <w:r w:rsidRPr="00F64B60">
        <w:rPr>
          <w:rFonts w:eastAsia="Calibri"/>
          <w:sz w:val="18"/>
          <w:szCs w:val="18"/>
          <w:lang w:eastAsia="en-US"/>
        </w:rPr>
        <w:br/>
        <w:t>не должно превышать 15 минут.</w:t>
      </w:r>
    </w:p>
    <w:p w:rsidR="00F64B60" w:rsidRPr="00F64B60" w:rsidRDefault="00F64B60" w:rsidP="00F64B60">
      <w:pPr>
        <w:numPr>
          <w:ilvl w:val="0"/>
          <w:numId w:val="49"/>
        </w:numPr>
        <w:tabs>
          <w:tab w:val="left" w:pos="1134"/>
        </w:tabs>
        <w:suppressAutoHyphens/>
        <w:autoSpaceDE w:val="0"/>
        <w:autoSpaceDN w:val="0"/>
        <w:adjustRightInd w:val="0"/>
        <w:ind w:left="0" w:right="565" w:firstLine="709"/>
        <w:jc w:val="both"/>
        <w:outlineLvl w:val="0"/>
        <w:rPr>
          <w:rFonts w:eastAsia="Calibri"/>
          <w:sz w:val="18"/>
          <w:szCs w:val="18"/>
          <w:lang w:eastAsia="en-US"/>
        </w:rPr>
      </w:pPr>
      <w:r w:rsidRPr="00F64B60">
        <w:rPr>
          <w:rFonts w:eastAsia="Calibri"/>
          <w:sz w:val="18"/>
          <w:szCs w:val="18"/>
          <w:lang w:eastAsia="en-US"/>
        </w:rPr>
        <w:t>Информация о порядке и сроках предоставления муниципальной услуги, размещенная на Едином портале, на официальном сайте уполномоченного органа, предоставляется заявителю бесплатно.</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proofErr w:type="gramStart"/>
      <w:r w:rsidRPr="00F64B60">
        <w:rPr>
          <w:rFonts w:eastAsia="Calibri"/>
          <w:sz w:val="18"/>
          <w:szCs w:val="1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4B60" w:rsidRPr="00F64B60" w:rsidRDefault="00F64B60" w:rsidP="00F64B60">
      <w:pPr>
        <w:numPr>
          <w:ilvl w:val="0"/>
          <w:numId w:val="49"/>
        </w:numPr>
        <w:tabs>
          <w:tab w:val="left" w:pos="1134"/>
        </w:tabs>
        <w:suppressAutoHyphens/>
        <w:autoSpaceDE w:val="0"/>
        <w:autoSpaceDN w:val="0"/>
        <w:adjustRightInd w:val="0"/>
        <w:ind w:left="0" w:right="565" w:firstLine="709"/>
        <w:jc w:val="both"/>
        <w:outlineLvl w:val="0"/>
        <w:rPr>
          <w:rFonts w:eastAsia="Calibri"/>
          <w:sz w:val="18"/>
          <w:szCs w:val="18"/>
          <w:lang w:eastAsia="en-US"/>
        </w:rPr>
      </w:pPr>
      <w:r w:rsidRPr="00F64B60">
        <w:rPr>
          <w:rFonts w:eastAsia="Calibri"/>
          <w:sz w:val="18"/>
          <w:szCs w:val="18"/>
          <w:lang w:eastAsia="en-US"/>
        </w:rPr>
        <w:lastRenderedPageBreak/>
        <w:t>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портале, а также может быть получена по телефону 8(34675) 41-2-33.</w:t>
      </w:r>
    </w:p>
    <w:p w:rsidR="00F64B60" w:rsidRPr="00F64B60" w:rsidRDefault="00F64B60" w:rsidP="00F64B60">
      <w:pPr>
        <w:numPr>
          <w:ilvl w:val="0"/>
          <w:numId w:val="49"/>
        </w:numPr>
        <w:suppressAutoHyphens/>
        <w:autoSpaceDE w:val="0"/>
        <w:autoSpaceDN w:val="0"/>
        <w:adjustRightInd w:val="0"/>
        <w:ind w:left="0" w:right="565" w:firstLine="709"/>
        <w:jc w:val="both"/>
        <w:outlineLvl w:val="0"/>
        <w:rPr>
          <w:rFonts w:eastAsia="Calibri"/>
          <w:sz w:val="18"/>
          <w:szCs w:val="18"/>
          <w:lang w:eastAsia="en-US"/>
        </w:rPr>
      </w:pPr>
      <w:r w:rsidRPr="00F64B60">
        <w:rPr>
          <w:rFonts w:eastAsia="Calibri"/>
          <w:sz w:val="18"/>
          <w:szCs w:val="18"/>
          <w:lang w:eastAsia="en-US"/>
        </w:rPr>
        <w:t>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специалиста, обеспечивающего предоставление муниципальной услуги);</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перечень нормативных правовых актов, регулирующих предоставление муниципальной услуги;</w:t>
      </w:r>
    </w:p>
    <w:p w:rsidR="00F64B60" w:rsidRPr="00F64B60" w:rsidRDefault="00F64B60" w:rsidP="00F64B60">
      <w:pPr>
        <w:ind w:right="565" w:firstLine="709"/>
        <w:jc w:val="both"/>
        <w:rPr>
          <w:sz w:val="18"/>
          <w:szCs w:val="18"/>
        </w:rPr>
      </w:pPr>
      <w:r w:rsidRPr="00F64B60">
        <w:rPr>
          <w:sz w:val="18"/>
          <w:szCs w:val="18"/>
        </w:rPr>
        <w:t>исчерпывающий перечень документов, необходимых для предоставления муниципальной услуги;</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F64B60" w:rsidRPr="00F64B60" w:rsidRDefault="00F64B60" w:rsidP="00F64B60">
      <w:pPr>
        <w:suppressAutoHyphens/>
        <w:autoSpaceDE w:val="0"/>
        <w:autoSpaceDN w:val="0"/>
        <w:adjustRightInd w:val="0"/>
        <w:ind w:right="565" w:firstLine="709"/>
        <w:jc w:val="both"/>
        <w:outlineLvl w:val="0"/>
        <w:rPr>
          <w:rFonts w:eastAsia="Calibri"/>
          <w:sz w:val="18"/>
          <w:szCs w:val="18"/>
          <w:lang w:eastAsia="en-US"/>
        </w:rPr>
      </w:pPr>
      <w:r w:rsidRPr="00F64B60">
        <w:rPr>
          <w:rFonts w:eastAsia="Calibri"/>
          <w:sz w:val="18"/>
          <w:szCs w:val="18"/>
          <w:lang w:eastAsia="en-US"/>
        </w:rPr>
        <w:t>бланки заявлений о предоставлении муниципальной услуги и образцы их заполнения.</w:t>
      </w:r>
    </w:p>
    <w:p w:rsidR="00F64B60" w:rsidRPr="00F64B60" w:rsidRDefault="00F64B60" w:rsidP="00F64B60">
      <w:pPr>
        <w:pStyle w:val="af"/>
        <w:widowControl w:val="0"/>
        <w:numPr>
          <w:ilvl w:val="0"/>
          <w:numId w:val="49"/>
        </w:numPr>
        <w:suppressAutoHyphens/>
        <w:overflowPunct w:val="0"/>
        <w:autoSpaceDE w:val="0"/>
        <w:autoSpaceDN w:val="0"/>
        <w:adjustRightInd w:val="0"/>
        <w:spacing w:after="0" w:line="240" w:lineRule="auto"/>
        <w:ind w:left="0" w:right="565" w:firstLine="709"/>
        <w:contextualSpacing w:val="0"/>
        <w:jc w:val="both"/>
        <w:outlineLvl w:val="0"/>
        <w:rPr>
          <w:rFonts w:ascii="Times New Roman" w:eastAsia="Calibri" w:hAnsi="Times New Roman"/>
          <w:sz w:val="18"/>
          <w:szCs w:val="18"/>
          <w:lang w:eastAsia="en-US"/>
        </w:rPr>
      </w:pPr>
      <w:r w:rsidRPr="00F64B60">
        <w:rPr>
          <w:rFonts w:ascii="Times New Roman" w:eastAsia="Calibri" w:hAnsi="Times New Roman"/>
          <w:sz w:val="18"/>
          <w:szCs w:val="18"/>
          <w:lang w:eastAsia="en-US"/>
        </w:rPr>
        <w:t xml:space="preserve">В случае внесения изменений в порядок предоставления муниципальной услуги специалисты уполномоченного органа в срок, не превышающий 3 рабочих дней со дня вступления в силу таких изменений, обеспечивают размещение информации в сети Интернет </w:t>
      </w:r>
      <w:r w:rsidRPr="00F64B60">
        <w:rPr>
          <w:rFonts w:ascii="Times New Roman" w:eastAsia="Calibri" w:hAnsi="Times New Roman"/>
          <w:sz w:val="18"/>
          <w:szCs w:val="18"/>
          <w:lang w:eastAsia="en-US"/>
        </w:rPr>
        <w:br/>
        <w:t>(на официальном сайте уполномоченного органа, Едином портале) и на информационных стендах, находящихся в местах предоставления муниципальной услуги.</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 II. Стандарт предоставления муниципальной услуги </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Наименование муниципальной услуги </w:t>
      </w:r>
    </w:p>
    <w:p w:rsidR="00F64B60" w:rsidRPr="00F64B60" w:rsidRDefault="00F64B60" w:rsidP="00F64B60">
      <w:pPr>
        <w:pStyle w:val="ac"/>
        <w:ind w:right="565"/>
        <w:rPr>
          <w:sz w:val="18"/>
          <w:szCs w:val="18"/>
        </w:rPr>
      </w:pPr>
      <w:r w:rsidRPr="00F64B60">
        <w:rPr>
          <w:bCs/>
          <w:sz w:val="18"/>
          <w:szCs w:val="18"/>
          <w:lang w:eastAsia="en-US"/>
        </w:rPr>
        <w:t>12.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Pr="00F64B60">
        <w:rPr>
          <w:sz w:val="18"/>
          <w:szCs w:val="18"/>
        </w:rPr>
        <w:t>.</w:t>
      </w:r>
    </w:p>
    <w:p w:rsidR="00F64B60" w:rsidRPr="00F64B60" w:rsidRDefault="00F64B60" w:rsidP="00F64B60">
      <w:pPr>
        <w:pStyle w:val="FORMATTEXT0"/>
        <w:ind w:firstLine="568"/>
        <w:jc w:val="both"/>
        <w:rPr>
          <w:rFonts w:ascii="Times New Roman" w:hAnsi="Times New Roman" w:cs="Times New Roman"/>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Наименование органа местного самоуправления (организации), предоставляющего муниципальную услугу </w:t>
      </w:r>
    </w:p>
    <w:p w:rsidR="00F64B60" w:rsidRPr="00F64B60" w:rsidRDefault="00F64B60" w:rsidP="00F64B60">
      <w:pPr>
        <w:pStyle w:val="ac"/>
        <w:autoSpaceDE w:val="0"/>
        <w:autoSpaceDN w:val="0"/>
        <w:adjustRightInd w:val="0"/>
        <w:ind w:right="565"/>
        <w:rPr>
          <w:sz w:val="18"/>
          <w:szCs w:val="18"/>
        </w:rPr>
      </w:pPr>
      <w:r w:rsidRPr="00F64B60">
        <w:rPr>
          <w:sz w:val="18"/>
          <w:szCs w:val="18"/>
        </w:rPr>
        <w:t>13. Муниципальную услугу предоставляет администрация городского поселения Агириш.</w:t>
      </w:r>
    </w:p>
    <w:p w:rsidR="00F64B60" w:rsidRPr="00F64B60" w:rsidRDefault="00F64B60" w:rsidP="00F64B60">
      <w:pPr>
        <w:widowControl w:val="0"/>
        <w:autoSpaceDE w:val="0"/>
        <w:autoSpaceDN w:val="0"/>
        <w:adjustRightInd w:val="0"/>
        <w:ind w:right="565" w:firstLine="709"/>
        <w:contextualSpacing/>
        <w:jc w:val="both"/>
        <w:rPr>
          <w:sz w:val="18"/>
          <w:szCs w:val="18"/>
          <w:lang w:eastAsia="en-US"/>
        </w:rPr>
      </w:pPr>
      <w:r w:rsidRPr="00F64B60">
        <w:rPr>
          <w:sz w:val="18"/>
          <w:szCs w:val="18"/>
          <w:lang w:eastAsia="en-US"/>
        </w:rPr>
        <w:t xml:space="preserve">Предоставление муниципальной услуги осуществляет </w:t>
      </w:r>
      <w:r w:rsidRPr="00F64B60">
        <w:rPr>
          <w:sz w:val="18"/>
          <w:szCs w:val="18"/>
        </w:rPr>
        <w:t>главный специалист муниципальной службы и кадровой политики отдела по организации деятельности администрации городско поселения Агириш</w:t>
      </w:r>
      <w:r w:rsidRPr="00F64B60">
        <w:rPr>
          <w:sz w:val="18"/>
          <w:szCs w:val="18"/>
          <w:lang w:eastAsia="en-US"/>
        </w:rPr>
        <w:t>.</w:t>
      </w:r>
    </w:p>
    <w:p w:rsidR="00F64B60" w:rsidRPr="00F64B60" w:rsidRDefault="00F64B60" w:rsidP="00F64B60">
      <w:pPr>
        <w:pStyle w:val="ac"/>
        <w:ind w:right="565"/>
        <w:rPr>
          <w:sz w:val="18"/>
          <w:szCs w:val="18"/>
        </w:rPr>
      </w:pPr>
      <w:r w:rsidRPr="00F64B60">
        <w:rPr>
          <w:sz w:val="18"/>
          <w:szCs w:val="18"/>
        </w:rPr>
        <w:t xml:space="preserve">14. </w:t>
      </w:r>
      <w:proofErr w:type="gramStart"/>
      <w:r w:rsidRPr="00F64B60">
        <w:rPr>
          <w:sz w:val="18"/>
          <w:szCs w:val="18"/>
        </w:rPr>
        <w:t>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F64B60">
        <w:rPr>
          <w:sz w:val="18"/>
          <w:szCs w:val="18"/>
        </w:rPr>
        <w:t xml:space="preserve"> </w:t>
      </w:r>
      <w:proofErr w:type="gramStart"/>
      <w:r w:rsidRPr="00F64B60">
        <w:rPr>
          <w:sz w:val="18"/>
          <w:szCs w:val="18"/>
        </w:rPr>
        <w:t>необходимыми</w:t>
      </w:r>
      <w:proofErr w:type="gramEnd"/>
      <w:r w:rsidRPr="00F64B60">
        <w:rPr>
          <w:sz w:val="18"/>
          <w:szCs w:val="18"/>
        </w:rPr>
        <w:t xml:space="preserve"> и обязательными для предоставления муниципальных услуг.</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 Описание результата предоставления муниципальной услуги </w:t>
      </w:r>
    </w:p>
    <w:p w:rsidR="00F64B60" w:rsidRPr="00F64B60" w:rsidRDefault="00F64B60" w:rsidP="00F64B60">
      <w:pPr>
        <w:pStyle w:val="ac"/>
        <w:ind w:right="565"/>
        <w:rPr>
          <w:sz w:val="18"/>
          <w:szCs w:val="18"/>
        </w:rPr>
      </w:pPr>
      <w:r w:rsidRPr="00F64B60">
        <w:rPr>
          <w:sz w:val="18"/>
          <w:szCs w:val="18"/>
        </w:rPr>
        <w:t xml:space="preserve">           15. Результатом предоставления муниципальной услуги является:</w:t>
      </w:r>
    </w:p>
    <w:p w:rsidR="00F64B60" w:rsidRPr="00F64B60" w:rsidRDefault="00F64B60" w:rsidP="00F64B60">
      <w:pPr>
        <w:widowControl w:val="0"/>
        <w:suppressAutoHyphens/>
        <w:autoSpaceDE w:val="0"/>
        <w:ind w:right="565" w:firstLine="567"/>
        <w:jc w:val="both"/>
        <w:rPr>
          <w:bCs/>
          <w:sz w:val="18"/>
          <w:szCs w:val="18"/>
        </w:rPr>
      </w:pPr>
      <w:r w:rsidRPr="00F64B60">
        <w:rPr>
          <w:rFonts w:eastAsia="Arial"/>
          <w:sz w:val="18"/>
          <w:szCs w:val="18"/>
          <w:lang w:bidi="ru-RU"/>
        </w:rPr>
        <w:t>–</w:t>
      </w:r>
      <w:r w:rsidRPr="00F64B60">
        <w:rPr>
          <w:rFonts w:eastAsia="Arial"/>
          <w:sz w:val="18"/>
          <w:szCs w:val="18"/>
        </w:rPr>
        <w:t xml:space="preserve"> с</w:t>
      </w:r>
      <w:r w:rsidRPr="00F64B60">
        <w:rPr>
          <w:bCs/>
          <w:sz w:val="18"/>
          <w:szCs w:val="18"/>
        </w:rPr>
        <w:t xml:space="preserve">овершение нотариальных действий, предусмотренных законодательством Российской Федерации, в случае отсутствия в населенном пункте нотариуса; </w:t>
      </w:r>
    </w:p>
    <w:p w:rsidR="00F64B60" w:rsidRPr="00F64B60" w:rsidRDefault="00F64B60" w:rsidP="00F64B60">
      <w:pPr>
        <w:widowControl w:val="0"/>
        <w:suppressAutoHyphens/>
        <w:autoSpaceDE w:val="0"/>
        <w:ind w:right="565" w:firstLine="567"/>
        <w:jc w:val="both"/>
        <w:rPr>
          <w:rFonts w:eastAsia="Arial"/>
          <w:sz w:val="18"/>
          <w:szCs w:val="18"/>
          <w:lang w:bidi="ru-RU"/>
        </w:rPr>
      </w:pPr>
      <w:r w:rsidRPr="00F64B60">
        <w:rPr>
          <w:rFonts w:eastAsia="Arial"/>
          <w:sz w:val="18"/>
          <w:szCs w:val="18"/>
          <w:lang w:bidi="ru-RU"/>
        </w:rPr>
        <w:t xml:space="preserve">– выдача (направление) мотивированного уведомления об отказе в совершении нотариального действия  (по форме согласно приложению 2 к настоящему административном регламенту). </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 Срок предоставления муниципальной услуги </w:t>
      </w:r>
    </w:p>
    <w:p w:rsidR="00F64B60" w:rsidRPr="00F64B60" w:rsidRDefault="00F64B60" w:rsidP="00F64B60">
      <w:pPr>
        <w:pStyle w:val="ac"/>
        <w:shd w:val="clear" w:color="auto" w:fill="FFFFFF"/>
        <w:autoSpaceDE w:val="0"/>
        <w:autoSpaceDN w:val="0"/>
        <w:adjustRightInd w:val="0"/>
        <w:ind w:right="565"/>
        <w:rPr>
          <w:iCs/>
          <w:sz w:val="18"/>
          <w:szCs w:val="18"/>
        </w:rPr>
      </w:pPr>
      <w:r w:rsidRPr="00F64B60">
        <w:rPr>
          <w:sz w:val="18"/>
          <w:szCs w:val="18"/>
        </w:rPr>
        <w:t>16. Общий срок предоставления муниципальной услуги составляет 2</w:t>
      </w:r>
      <w:r w:rsidRPr="00F64B60">
        <w:rPr>
          <w:iCs/>
          <w:sz w:val="18"/>
          <w:szCs w:val="18"/>
        </w:rPr>
        <w:t xml:space="preserve"> рабочих дня </w:t>
      </w:r>
      <w:r w:rsidRPr="00F64B60">
        <w:rPr>
          <w:rFonts w:eastAsia="Calibri"/>
          <w:sz w:val="18"/>
          <w:szCs w:val="18"/>
        </w:rPr>
        <w:t xml:space="preserve">со </w:t>
      </w:r>
      <w:r w:rsidRPr="00F64B60">
        <w:rPr>
          <w:sz w:val="18"/>
          <w:szCs w:val="18"/>
        </w:rPr>
        <w:t xml:space="preserve">дня поступления </w:t>
      </w:r>
      <w:r w:rsidRPr="00F64B60">
        <w:rPr>
          <w:rFonts w:eastAsia="Calibri"/>
          <w:sz w:val="18"/>
          <w:szCs w:val="18"/>
          <w:lang w:eastAsia="en-US"/>
        </w:rPr>
        <w:t>в уполномоченный орган</w:t>
      </w:r>
      <w:r w:rsidRPr="00F64B60">
        <w:rPr>
          <w:sz w:val="18"/>
          <w:szCs w:val="18"/>
        </w:rPr>
        <w:t xml:space="preserve"> заявления и прилагаемых к нему документов</w:t>
      </w:r>
      <w:r w:rsidRPr="00F64B60">
        <w:rPr>
          <w:rFonts w:eastAsia="Calibri"/>
          <w:sz w:val="18"/>
          <w:szCs w:val="18"/>
        </w:rPr>
        <w:t>.</w:t>
      </w:r>
    </w:p>
    <w:p w:rsidR="00F64B60" w:rsidRPr="00F64B60" w:rsidRDefault="00F64B60" w:rsidP="00F64B60">
      <w:pPr>
        <w:autoSpaceDE w:val="0"/>
        <w:autoSpaceDN w:val="0"/>
        <w:adjustRightInd w:val="0"/>
        <w:ind w:right="565" w:firstLine="709"/>
        <w:jc w:val="both"/>
        <w:rPr>
          <w:rFonts w:eastAsia="Calibri"/>
          <w:sz w:val="18"/>
          <w:szCs w:val="18"/>
          <w:lang w:eastAsia="en-US"/>
        </w:rPr>
      </w:pPr>
      <w:r w:rsidRPr="00F64B60">
        <w:rPr>
          <w:rFonts w:eastAsia="Calibri"/>
          <w:sz w:val="18"/>
          <w:szCs w:val="18"/>
          <w:lang w:eastAsia="en-US"/>
        </w:rPr>
        <w:t>Срок выдачи (направления) документа, являющегося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w:t>
      </w:r>
    </w:p>
    <w:p w:rsidR="00F64B60" w:rsidRPr="00F64B60" w:rsidRDefault="00F64B60" w:rsidP="00F64B60">
      <w:pPr>
        <w:ind w:right="565" w:firstLine="708"/>
        <w:jc w:val="both"/>
        <w:rPr>
          <w:sz w:val="18"/>
          <w:szCs w:val="18"/>
        </w:rPr>
      </w:pPr>
      <w:r w:rsidRPr="00F64B60">
        <w:rPr>
          <w:sz w:val="18"/>
          <w:szCs w:val="1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64B60" w:rsidRPr="00F64B60" w:rsidRDefault="00F64B60" w:rsidP="00F64B60">
      <w:pPr>
        <w:ind w:right="565" w:firstLine="708"/>
        <w:jc w:val="both"/>
        <w:rPr>
          <w:sz w:val="18"/>
          <w:szCs w:val="18"/>
        </w:rPr>
      </w:pPr>
      <w:r w:rsidRPr="00F64B60">
        <w:rPr>
          <w:sz w:val="18"/>
          <w:szCs w:val="18"/>
        </w:rPr>
        <w:t xml:space="preserve">Срок приостановления предоставления муниципальной услуги не может превышать месяца со дня вынесения постановления об отложении совершения нотариального действия.  </w:t>
      </w:r>
    </w:p>
    <w:p w:rsidR="00F64B60" w:rsidRPr="00F64B60" w:rsidRDefault="00F64B60" w:rsidP="00F64B60">
      <w:pPr>
        <w:ind w:right="565" w:firstLine="708"/>
        <w:jc w:val="both"/>
        <w:rPr>
          <w:sz w:val="18"/>
          <w:szCs w:val="18"/>
        </w:rPr>
      </w:pPr>
      <w:r w:rsidRPr="00F64B60">
        <w:rPr>
          <w:sz w:val="18"/>
          <w:szCs w:val="18"/>
        </w:rPr>
        <w:t xml:space="preserve">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 </w:t>
      </w:r>
    </w:p>
    <w:p w:rsidR="00F64B60" w:rsidRPr="00F64B60" w:rsidRDefault="00F64B60" w:rsidP="00F64B60">
      <w:pPr>
        <w:autoSpaceDE w:val="0"/>
        <w:autoSpaceDN w:val="0"/>
        <w:adjustRightInd w:val="0"/>
        <w:ind w:right="565" w:firstLine="709"/>
        <w:jc w:val="both"/>
        <w:rPr>
          <w:rFonts w:eastAsia="Calibri"/>
          <w:sz w:val="18"/>
          <w:szCs w:val="18"/>
          <w:lang w:eastAsia="en-US"/>
        </w:rPr>
      </w:pPr>
      <w:r w:rsidRPr="00F64B60">
        <w:rPr>
          <w:rFonts w:eastAsia="Calibri"/>
          <w:sz w:val="18"/>
          <w:szCs w:val="18"/>
          <w:lang w:eastAsia="en-US"/>
        </w:rPr>
        <w:t xml:space="preserve">В случае получения от суда сообщения о поступлении заявления заинтересованного лица, оспаривающего право или </w:t>
      </w:r>
      <w:proofErr w:type="gramStart"/>
      <w:r w:rsidRPr="00F64B60">
        <w:rPr>
          <w:rFonts w:eastAsia="Calibri"/>
          <w:sz w:val="18"/>
          <w:szCs w:val="18"/>
          <w:lang w:eastAsia="en-US"/>
        </w:rPr>
        <w:t>факт, об удостоверении</w:t>
      </w:r>
      <w:proofErr w:type="gramEnd"/>
      <w:r w:rsidRPr="00F64B60">
        <w:rPr>
          <w:rFonts w:eastAsia="Calibri"/>
          <w:sz w:val="18"/>
          <w:szCs w:val="18"/>
          <w:lang w:eastAsia="en-US"/>
        </w:rPr>
        <w:t xml:space="preserve"> которого просит другое заинтересованное лицо, совершение нотариального действия приостанавливается до разрешения дела судом.  </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 Нормативные правовые акты, регулирующие предоставление муниципальной услуги </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17. Перечень нормативных правовых актов, регулирующих предоставление муниципальной услуги, размещен на Едином портале, официальном сайте уполномоченного органа.</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w:t>
      </w:r>
    </w:p>
    <w:p w:rsidR="00F64B60" w:rsidRPr="00F64B60" w:rsidRDefault="00F64B60" w:rsidP="00F64B60">
      <w:pPr>
        <w:pStyle w:val="ac"/>
        <w:tabs>
          <w:tab w:val="left" w:pos="1134"/>
        </w:tabs>
        <w:ind w:right="565"/>
        <w:rPr>
          <w:sz w:val="18"/>
          <w:szCs w:val="18"/>
        </w:rPr>
      </w:pPr>
      <w:r w:rsidRPr="00F64B60">
        <w:rPr>
          <w:sz w:val="18"/>
          <w:szCs w:val="18"/>
        </w:rPr>
        <w:t xml:space="preserve">18. Исчерпывающий перечень документов, необходимых для предоставления муниципальной услуги: </w:t>
      </w:r>
    </w:p>
    <w:p w:rsidR="00F64B60" w:rsidRPr="00F64B60" w:rsidRDefault="00F64B60" w:rsidP="00F64B60">
      <w:pPr>
        <w:pStyle w:val="af"/>
        <w:widowControl w:val="0"/>
        <w:numPr>
          <w:ilvl w:val="0"/>
          <w:numId w:val="51"/>
        </w:numPr>
        <w:shd w:val="clear" w:color="auto" w:fill="FFFFFF"/>
        <w:tabs>
          <w:tab w:val="left" w:pos="1134"/>
        </w:tabs>
        <w:suppressAutoHyphens/>
        <w:overflowPunct w:val="0"/>
        <w:autoSpaceDE w:val="0"/>
        <w:spacing w:after="0" w:line="240" w:lineRule="auto"/>
        <w:ind w:left="0" w:right="565" w:firstLine="709"/>
        <w:jc w:val="both"/>
        <w:rPr>
          <w:rFonts w:ascii="Times New Roman" w:hAnsi="Times New Roman"/>
          <w:spacing w:val="-1"/>
          <w:sz w:val="18"/>
          <w:szCs w:val="18"/>
        </w:rPr>
      </w:pPr>
      <w:r w:rsidRPr="00F64B60">
        <w:rPr>
          <w:rFonts w:ascii="Times New Roman" w:hAnsi="Times New Roman"/>
          <w:spacing w:val="-1"/>
          <w:sz w:val="18"/>
          <w:szCs w:val="18"/>
        </w:rPr>
        <w:t xml:space="preserve">заявление о предоставлении муниципальной услуги </w:t>
      </w:r>
      <w:r w:rsidRPr="00F64B60">
        <w:rPr>
          <w:rFonts w:ascii="Times New Roman" w:hAnsi="Times New Roman"/>
          <w:sz w:val="18"/>
          <w:szCs w:val="18"/>
        </w:rPr>
        <w:t>по форме согласно приложению 1 к настоящему Административному регламенту</w:t>
      </w:r>
      <w:r w:rsidRPr="00F64B60">
        <w:rPr>
          <w:rFonts w:ascii="Times New Roman" w:hAnsi="Times New Roman"/>
          <w:spacing w:val="-1"/>
          <w:sz w:val="18"/>
          <w:szCs w:val="18"/>
        </w:rPr>
        <w:t xml:space="preserve"> (далее также – заявление);</w:t>
      </w:r>
    </w:p>
    <w:p w:rsidR="00F64B60" w:rsidRPr="00F64B60" w:rsidRDefault="00F64B60" w:rsidP="00F64B60">
      <w:pPr>
        <w:pStyle w:val="af"/>
        <w:widowControl w:val="0"/>
        <w:numPr>
          <w:ilvl w:val="0"/>
          <w:numId w:val="51"/>
        </w:numPr>
        <w:shd w:val="clear" w:color="auto" w:fill="FFFFFF"/>
        <w:tabs>
          <w:tab w:val="left" w:pos="1134"/>
        </w:tabs>
        <w:suppressAutoHyphens/>
        <w:overflowPunct w:val="0"/>
        <w:autoSpaceDE w:val="0"/>
        <w:spacing w:after="0" w:line="240" w:lineRule="auto"/>
        <w:ind w:left="0" w:right="565" w:firstLine="709"/>
        <w:jc w:val="both"/>
        <w:rPr>
          <w:rFonts w:ascii="Times New Roman" w:hAnsi="Times New Roman"/>
          <w:spacing w:val="-1"/>
          <w:sz w:val="18"/>
          <w:szCs w:val="18"/>
        </w:rPr>
      </w:pPr>
      <w:r w:rsidRPr="00F64B60">
        <w:rPr>
          <w:rFonts w:ascii="Times New Roman" w:hAnsi="Times New Roman"/>
          <w:bCs/>
          <w:sz w:val="18"/>
          <w:szCs w:val="18"/>
          <w:shd w:val="clear" w:color="auto" w:fill="FFFFFF"/>
        </w:rPr>
        <w:t>документ, представляемый для совершения нотариального действия;</w:t>
      </w:r>
    </w:p>
    <w:p w:rsidR="00F64B60" w:rsidRPr="00F64B60" w:rsidRDefault="00F64B60" w:rsidP="00F64B60">
      <w:pPr>
        <w:pStyle w:val="af"/>
        <w:tabs>
          <w:tab w:val="left" w:pos="1134"/>
          <w:tab w:val="left" w:pos="1560"/>
        </w:tabs>
        <w:ind w:left="0" w:right="565" w:firstLine="709"/>
        <w:jc w:val="both"/>
        <w:rPr>
          <w:rFonts w:ascii="Times New Roman" w:eastAsia="Calibri" w:hAnsi="Times New Roman"/>
          <w:sz w:val="18"/>
          <w:szCs w:val="18"/>
          <w:lang w:eastAsia="en-US"/>
        </w:rPr>
      </w:pPr>
      <w:r w:rsidRPr="00F64B60">
        <w:rPr>
          <w:rFonts w:ascii="Times New Roman" w:hAnsi="Times New Roman"/>
          <w:spacing w:val="-1"/>
          <w:sz w:val="18"/>
          <w:szCs w:val="18"/>
        </w:rPr>
        <w:t>3)</w:t>
      </w:r>
      <w:r w:rsidRPr="00F64B60">
        <w:rPr>
          <w:rFonts w:ascii="Times New Roman" w:hAnsi="Times New Roman"/>
          <w:spacing w:val="-1"/>
          <w:sz w:val="18"/>
          <w:szCs w:val="18"/>
        </w:rPr>
        <w:tab/>
      </w:r>
      <w:r w:rsidRPr="00F64B60">
        <w:rPr>
          <w:rFonts w:ascii="Times New Roman" w:eastAsia="Calibri" w:hAnsi="Times New Roman"/>
          <w:sz w:val="18"/>
          <w:szCs w:val="18"/>
          <w:lang w:eastAsia="en-US"/>
        </w:rPr>
        <w:t>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F64B60" w:rsidRPr="00F64B60" w:rsidRDefault="00F64B60" w:rsidP="00F64B60">
      <w:pPr>
        <w:pStyle w:val="af"/>
        <w:tabs>
          <w:tab w:val="left" w:pos="1134"/>
        </w:tabs>
        <w:ind w:left="0" w:right="565" w:firstLine="709"/>
        <w:jc w:val="both"/>
        <w:rPr>
          <w:rFonts w:ascii="Times New Roman" w:hAnsi="Times New Roman"/>
          <w:sz w:val="18"/>
          <w:szCs w:val="18"/>
        </w:rPr>
      </w:pPr>
      <w:r w:rsidRPr="00F64B60">
        <w:rPr>
          <w:rFonts w:ascii="Times New Roman" w:hAnsi="Times New Roman"/>
          <w:sz w:val="18"/>
          <w:szCs w:val="18"/>
        </w:rPr>
        <w:t>4)</w:t>
      </w:r>
      <w:r w:rsidRPr="00F64B60">
        <w:rPr>
          <w:rFonts w:ascii="Times New Roman" w:hAnsi="Times New Roman"/>
          <w:sz w:val="18"/>
          <w:szCs w:val="18"/>
        </w:rPr>
        <w:tab/>
        <w:t xml:space="preserve">доверенность, оформленная в порядке, предусмотренном </w:t>
      </w:r>
      <w:hyperlink r:id="rId18" w:history="1">
        <w:r w:rsidRPr="00F64B60">
          <w:rPr>
            <w:rFonts w:ascii="Times New Roman" w:hAnsi="Times New Roman"/>
            <w:sz w:val="18"/>
            <w:szCs w:val="18"/>
          </w:rPr>
          <w:t>законодательством</w:t>
        </w:r>
      </w:hyperlink>
      <w:r w:rsidRPr="00F64B60">
        <w:rPr>
          <w:rFonts w:ascii="Times New Roman" w:hAnsi="Times New Roman"/>
          <w:sz w:val="18"/>
          <w:szCs w:val="18"/>
        </w:rPr>
        <w:t xml:space="preserve"> Российской Федерации (в случае представления заявления представителем заявителя);</w:t>
      </w:r>
    </w:p>
    <w:p w:rsidR="00F64B60" w:rsidRPr="00F64B60" w:rsidRDefault="00F64B60" w:rsidP="00F64B60">
      <w:pPr>
        <w:pStyle w:val="af"/>
        <w:shd w:val="clear" w:color="auto" w:fill="FFFFFF"/>
        <w:tabs>
          <w:tab w:val="left" w:pos="1134"/>
        </w:tabs>
        <w:ind w:left="0" w:right="565" w:firstLine="709"/>
        <w:jc w:val="both"/>
        <w:rPr>
          <w:rFonts w:ascii="Times New Roman" w:hAnsi="Times New Roman"/>
          <w:sz w:val="18"/>
          <w:szCs w:val="18"/>
        </w:rPr>
      </w:pPr>
      <w:r w:rsidRPr="00F64B60">
        <w:rPr>
          <w:rFonts w:ascii="Times New Roman" w:hAnsi="Times New Roman"/>
          <w:sz w:val="18"/>
          <w:szCs w:val="18"/>
        </w:rPr>
        <w:t>5)</w:t>
      </w:r>
      <w:r w:rsidRPr="00F64B60">
        <w:rPr>
          <w:rFonts w:ascii="Times New Roman" w:hAnsi="Times New Roman"/>
          <w:sz w:val="18"/>
          <w:szCs w:val="18"/>
        </w:rPr>
        <w:tab/>
      </w:r>
      <w:r w:rsidRPr="00F64B60">
        <w:rPr>
          <w:rFonts w:ascii="Times New Roman" w:hAnsi="Times New Roman"/>
          <w:spacing w:val="-1"/>
          <w:sz w:val="18"/>
          <w:szCs w:val="18"/>
        </w:rPr>
        <w:t xml:space="preserve">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w:t>
      </w:r>
      <w:r w:rsidRPr="00F64B60">
        <w:rPr>
          <w:rFonts w:ascii="Times New Roman" w:hAnsi="Times New Roman"/>
          <w:sz w:val="18"/>
          <w:szCs w:val="18"/>
        </w:rPr>
        <w:t>(в случае представления заявления представителем юридического лица);</w:t>
      </w:r>
    </w:p>
    <w:p w:rsidR="00F64B60" w:rsidRPr="00F64B60" w:rsidRDefault="00F64B60" w:rsidP="00F64B60">
      <w:pPr>
        <w:pStyle w:val="af"/>
        <w:shd w:val="clear" w:color="auto" w:fill="FFFFFF"/>
        <w:ind w:left="0" w:right="565" w:firstLine="709"/>
        <w:jc w:val="both"/>
        <w:rPr>
          <w:rFonts w:ascii="Times New Roman" w:hAnsi="Times New Roman"/>
          <w:sz w:val="18"/>
          <w:szCs w:val="18"/>
        </w:rPr>
      </w:pPr>
      <w:r w:rsidRPr="00F64B60">
        <w:rPr>
          <w:rFonts w:ascii="Times New Roman" w:hAnsi="Times New Roman"/>
          <w:sz w:val="18"/>
          <w:szCs w:val="18"/>
        </w:rPr>
        <w:t xml:space="preserve">6) документ об уплате государственной пошлины или нотариального тарифа. </w:t>
      </w:r>
    </w:p>
    <w:p w:rsidR="00F64B60" w:rsidRPr="00F64B60" w:rsidRDefault="00F64B60" w:rsidP="00F64B60">
      <w:pPr>
        <w:pStyle w:val="af"/>
        <w:shd w:val="clear" w:color="auto" w:fill="FFFFFF"/>
        <w:ind w:left="0" w:right="565" w:firstLine="709"/>
        <w:jc w:val="both"/>
        <w:rPr>
          <w:rFonts w:ascii="Times New Roman" w:hAnsi="Times New Roman"/>
          <w:sz w:val="18"/>
          <w:szCs w:val="18"/>
        </w:rPr>
      </w:pPr>
      <w:r w:rsidRPr="00F64B60">
        <w:rPr>
          <w:rFonts w:ascii="Times New Roman" w:hAnsi="Times New Roman"/>
          <w:sz w:val="18"/>
          <w:szCs w:val="18"/>
        </w:rPr>
        <w:t>19. Для подтверждения полномочий представител</w:t>
      </w:r>
      <w:proofErr w:type="gramStart"/>
      <w:r w:rsidRPr="00F64B60">
        <w:rPr>
          <w:rFonts w:ascii="Times New Roman" w:hAnsi="Times New Roman"/>
          <w:sz w:val="18"/>
          <w:szCs w:val="18"/>
        </w:rPr>
        <w:t>я(</w:t>
      </w:r>
      <w:proofErr w:type="gramEnd"/>
      <w:r w:rsidRPr="00F64B60">
        <w:rPr>
          <w:rFonts w:ascii="Times New Roman" w:hAnsi="Times New Roman"/>
          <w:sz w:val="18"/>
          <w:szCs w:val="18"/>
        </w:rPr>
        <w:t xml:space="preserve">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w:t>
      </w:r>
    </w:p>
    <w:p w:rsidR="00F64B60" w:rsidRPr="00F64B60" w:rsidRDefault="00F64B60" w:rsidP="00F64B60">
      <w:pPr>
        <w:pStyle w:val="af"/>
        <w:shd w:val="clear" w:color="auto" w:fill="FFFFFF"/>
        <w:tabs>
          <w:tab w:val="left" w:pos="1134"/>
        </w:tabs>
        <w:spacing w:after="0"/>
        <w:ind w:left="0" w:right="565" w:firstLine="709"/>
        <w:jc w:val="both"/>
        <w:rPr>
          <w:rFonts w:ascii="Times New Roman" w:hAnsi="Times New Roman"/>
          <w:sz w:val="18"/>
          <w:szCs w:val="18"/>
        </w:rPr>
      </w:pPr>
      <w:r w:rsidRPr="00F64B60">
        <w:rPr>
          <w:rFonts w:ascii="Times New Roman" w:hAnsi="Times New Roman"/>
          <w:sz w:val="18"/>
          <w:szCs w:val="18"/>
        </w:rPr>
        <w:t>20. Заявление о предоставлении муниципальной услуги, представляется по форме, приведенной в приложении 1 к настоящему Административному регламенту, с указанием способа выдачи (направления) документов, являющихся результатом предоставления муниципальной услуги.</w:t>
      </w:r>
    </w:p>
    <w:p w:rsidR="00F64B60" w:rsidRPr="00F64B60" w:rsidRDefault="00F64B60" w:rsidP="00F64B60">
      <w:pPr>
        <w:pStyle w:val="ac"/>
        <w:numPr>
          <w:ilvl w:val="0"/>
          <w:numId w:val="50"/>
        </w:numPr>
        <w:tabs>
          <w:tab w:val="left" w:pos="1134"/>
        </w:tabs>
        <w:suppressAutoHyphens w:val="0"/>
        <w:spacing w:after="0"/>
        <w:ind w:left="993" w:right="565" w:hanging="284"/>
        <w:jc w:val="both"/>
        <w:rPr>
          <w:sz w:val="18"/>
          <w:szCs w:val="18"/>
        </w:rPr>
      </w:pPr>
      <w:r w:rsidRPr="00F64B60">
        <w:rPr>
          <w:sz w:val="18"/>
          <w:szCs w:val="18"/>
        </w:rPr>
        <w:t>Форму заявления заявитель может получить:</w:t>
      </w:r>
    </w:p>
    <w:p w:rsidR="00F64B60" w:rsidRPr="00F64B60" w:rsidRDefault="00F64B60" w:rsidP="00F64B60">
      <w:pPr>
        <w:widowControl w:val="0"/>
        <w:autoSpaceDE w:val="0"/>
        <w:autoSpaceDN w:val="0"/>
        <w:adjustRightInd w:val="0"/>
        <w:ind w:right="565" w:firstLine="709"/>
        <w:jc w:val="both"/>
        <w:rPr>
          <w:spacing w:val="-3"/>
          <w:sz w:val="18"/>
          <w:szCs w:val="18"/>
        </w:rPr>
      </w:pPr>
      <w:r w:rsidRPr="00F64B60">
        <w:rPr>
          <w:spacing w:val="-3"/>
          <w:sz w:val="18"/>
          <w:szCs w:val="18"/>
        </w:rPr>
        <w:t xml:space="preserve">у </w:t>
      </w:r>
      <w:r w:rsidRPr="00F64B60">
        <w:rPr>
          <w:sz w:val="18"/>
          <w:szCs w:val="18"/>
        </w:rPr>
        <w:t>главного специалиста муниципальной службы и кадровой политики отдела по организации деятельности администрации городско поселения Агириш</w:t>
      </w:r>
      <w:r w:rsidRPr="00F64B60">
        <w:rPr>
          <w:i/>
          <w:spacing w:val="-3"/>
          <w:sz w:val="18"/>
          <w:szCs w:val="18"/>
        </w:rPr>
        <w:t>,</w:t>
      </w:r>
      <w:r w:rsidRPr="00F64B60">
        <w:rPr>
          <w:spacing w:val="-3"/>
          <w:sz w:val="18"/>
          <w:szCs w:val="18"/>
        </w:rPr>
        <w:t xml:space="preserve"> ответственного за предоставление муниципальной услуги;</w:t>
      </w:r>
    </w:p>
    <w:p w:rsidR="00F64B60" w:rsidRPr="00F64B60" w:rsidRDefault="00F64B60" w:rsidP="00F64B60">
      <w:pPr>
        <w:widowControl w:val="0"/>
        <w:autoSpaceDE w:val="0"/>
        <w:autoSpaceDN w:val="0"/>
        <w:adjustRightInd w:val="0"/>
        <w:ind w:right="565" w:firstLine="709"/>
        <w:jc w:val="both"/>
        <w:rPr>
          <w:spacing w:val="-3"/>
          <w:sz w:val="18"/>
          <w:szCs w:val="18"/>
        </w:rPr>
      </w:pPr>
      <w:r w:rsidRPr="00F64B60">
        <w:rPr>
          <w:spacing w:val="-3"/>
          <w:sz w:val="18"/>
          <w:szCs w:val="18"/>
        </w:rPr>
        <w:t>на информационном стенде в месте предоставления муниципальной услуги;</w:t>
      </w:r>
    </w:p>
    <w:p w:rsidR="00F64B60" w:rsidRPr="00F64B60" w:rsidRDefault="00F64B60" w:rsidP="00F64B60">
      <w:pPr>
        <w:widowControl w:val="0"/>
        <w:autoSpaceDE w:val="0"/>
        <w:autoSpaceDN w:val="0"/>
        <w:adjustRightInd w:val="0"/>
        <w:ind w:right="565" w:firstLine="709"/>
        <w:jc w:val="both"/>
        <w:rPr>
          <w:spacing w:val="-3"/>
          <w:sz w:val="18"/>
          <w:szCs w:val="18"/>
        </w:rPr>
      </w:pPr>
      <w:r w:rsidRPr="00F64B60">
        <w:rPr>
          <w:spacing w:val="-3"/>
          <w:sz w:val="18"/>
          <w:szCs w:val="18"/>
        </w:rPr>
        <w:t>посредством сети Интернет на официальном сайте, Едином портале.</w:t>
      </w:r>
    </w:p>
    <w:p w:rsidR="00F64B60" w:rsidRPr="00F64B60" w:rsidRDefault="00F64B60" w:rsidP="00F64B60">
      <w:pPr>
        <w:pStyle w:val="ac"/>
        <w:numPr>
          <w:ilvl w:val="0"/>
          <w:numId w:val="50"/>
        </w:numPr>
        <w:suppressAutoHyphens w:val="0"/>
        <w:spacing w:after="0"/>
        <w:ind w:left="0" w:right="565" w:firstLine="709"/>
        <w:jc w:val="both"/>
        <w:rPr>
          <w:sz w:val="18"/>
          <w:szCs w:val="18"/>
        </w:rPr>
      </w:pPr>
      <w:r w:rsidRPr="00F64B60">
        <w:rPr>
          <w:sz w:val="18"/>
          <w:szCs w:val="18"/>
        </w:rPr>
        <w:t>Способы подачи заявителем документов, необходимых для предоставления муниципальной услуги:</w:t>
      </w:r>
    </w:p>
    <w:p w:rsidR="00F64B60" w:rsidRPr="00F64B60" w:rsidRDefault="00F64B60" w:rsidP="00F64B60">
      <w:pPr>
        <w:widowControl w:val="0"/>
        <w:autoSpaceDE w:val="0"/>
        <w:autoSpaceDN w:val="0"/>
        <w:adjustRightInd w:val="0"/>
        <w:ind w:right="565" w:firstLine="709"/>
        <w:jc w:val="both"/>
        <w:rPr>
          <w:sz w:val="18"/>
          <w:szCs w:val="18"/>
          <w:lang w:eastAsia="en-US"/>
        </w:rPr>
      </w:pPr>
      <w:r w:rsidRPr="00F64B60">
        <w:rPr>
          <w:sz w:val="18"/>
          <w:szCs w:val="18"/>
          <w:lang w:eastAsia="en-US"/>
        </w:rPr>
        <w:t>личное обращение в уполномоченный орган;</w:t>
      </w:r>
    </w:p>
    <w:p w:rsidR="00F64B60" w:rsidRPr="00F64B60" w:rsidRDefault="00F64B60" w:rsidP="00F64B60">
      <w:pPr>
        <w:widowControl w:val="0"/>
        <w:autoSpaceDE w:val="0"/>
        <w:autoSpaceDN w:val="0"/>
        <w:adjustRightInd w:val="0"/>
        <w:ind w:right="565" w:firstLine="709"/>
        <w:jc w:val="both"/>
        <w:rPr>
          <w:bCs/>
          <w:sz w:val="18"/>
          <w:szCs w:val="18"/>
          <w:lang w:eastAsia="en-US"/>
        </w:rPr>
      </w:pPr>
      <w:r w:rsidRPr="00F64B60">
        <w:rPr>
          <w:bCs/>
          <w:sz w:val="18"/>
          <w:szCs w:val="18"/>
          <w:lang w:eastAsia="en-US"/>
        </w:rPr>
        <w:t>посредством почтовой связи в уполномоченный орган (</w:t>
      </w:r>
      <w:r w:rsidRPr="00F64B60">
        <w:rPr>
          <w:sz w:val="18"/>
          <w:szCs w:val="18"/>
          <w:lang w:eastAsia="en-US"/>
        </w:rPr>
        <w:t>оригинал заявления, копии документов к заявлению, удостоверенные в соответствии с законодательством Российской Федерации</w:t>
      </w:r>
      <w:r w:rsidRPr="00F64B60">
        <w:rPr>
          <w:bCs/>
          <w:sz w:val="18"/>
          <w:szCs w:val="18"/>
          <w:lang w:eastAsia="en-US"/>
        </w:rPr>
        <w:t>);</w:t>
      </w:r>
    </w:p>
    <w:p w:rsidR="00F64B60" w:rsidRPr="00F64B60" w:rsidRDefault="00F64B60" w:rsidP="00F64B60">
      <w:pPr>
        <w:widowControl w:val="0"/>
        <w:autoSpaceDE w:val="0"/>
        <w:autoSpaceDN w:val="0"/>
        <w:adjustRightInd w:val="0"/>
        <w:ind w:right="565" w:firstLine="709"/>
        <w:jc w:val="both"/>
        <w:rPr>
          <w:bCs/>
          <w:sz w:val="18"/>
          <w:szCs w:val="18"/>
          <w:lang w:eastAsia="en-US"/>
        </w:rPr>
      </w:pPr>
      <w:r w:rsidRPr="00F64B60">
        <w:rPr>
          <w:sz w:val="18"/>
          <w:szCs w:val="18"/>
          <w:lang w:eastAsia="en-US"/>
        </w:rPr>
        <w:t>посредством факсимильной связи в уполномоченный орган с последующим предоставлением оригинала заявления и прилагаемых к нему документов в срок 1 рабочий день.</w:t>
      </w:r>
    </w:p>
    <w:p w:rsidR="00F64B60" w:rsidRPr="00F64B60" w:rsidRDefault="00F64B60" w:rsidP="00F64B60">
      <w:pPr>
        <w:pStyle w:val="ac"/>
        <w:numPr>
          <w:ilvl w:val="0"/>
          <w:numId w:val="50"/>
        </w:numPr>
        <w:suppressAutoHyphens w:val="0"/>
        <w:spacing w:after="0"/>
        <w:ind w:left="0" w:right="565" w:firstLine="709"/>
        <w:jc w:val="both"/>
        <w:rPr>
          <w:sz w:val="18"/>
          <w:szCs w:val="18"/>
        </w:rPr>
      </w:pPr>
      <w:r w:rsidRPr="00F64B60">
        <w:rPr>
          <w:sz w:val="18"/>
          <w:szCs w:val="18"/>
        </w:rPr>
        <w:t xml:space="preserve">В соответствии </w:t>
      </w:r>
      <w:r w:rsidRPr="00F64B60">
        <w:rPr>
          <w:bCs/>
          <w:sz w:val="18"/>
          <w:szCs w:val="18"/>
          <w:lang w:eastAsia="en-US"/>
        </w:rPr>
        <w:t>с пунктами 1, 2, 4, 5 части 1</w:t>
      </w:r>
      <w:r w:rsidRPr="00F64B60">
        <w:rPr>
          <w:sz w:val="18"/>
          <w:szCs w:val="18"/>
        </w:rPr>
        <w:t xml:space="preserve"> статьи 7 Федерального закона № 210-ФЗ запрещается требовать от заявителей:</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B60" w:rsidRPr="00F64B60" w:rsidRDefault="00F64B60" w:rsidP="00F64B60">
      <w:pPr>
        <w:autoSpaceDE w:val="0"/>
        <w:autoSpaceDN w:val="0"/>
        <w:adjustRightInd w:val="0"/>
        <w:ind w:right="565" w:firstLine="709"/>
        <w:jc w:val="both"/>
        <w:rPr>
          <w:sz w:val="18"/>
          <w:szCs w:val="18"/>
        </w:rPr>
      </w:pPr>
      <w:proofErr w:type="gramStart"/>
      <w:r w:rsidRPr="00F64B60">
        <w:rPr>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F64B60">
        <w:rPr>
          <w:sz w:val="18"/>
          <w:szCs w:val="18"/>
        </w:rPr>
        <w:t xml:space="preserve">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B60" w:rsidRPr="00F64B60" w:rsidRDefault="00F64B60" w:rsidP="00F64B60">
      <w:pPr>
        <w:autoSpaceDE w:val="0"/>
        <w:autoSpaceDN w:val="0"/>
        <w:adjustRightInd w:val="0"/>
        <w:ind w:right="565" w:firstLine="709"/>
        <w:jc w:val="both"/>
        <w:rPr>
          <w:sz w:val="18"/>
          <w:szCs w:val="18"/>
        </w:rPr>
      </w:pPr>
      <w:proofErr w:type="gramStart"/>
      <w:r w:rsidRPr="00F64B60">
        <w:rPr>
          <w:sz w:val="18"/>
          <w:szCs w:val="1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w:t>
      </w:r>
      <w:r w:rsidRPr="00F64B60">
        <w:rPr>
          <w:sz w:val="18"/>
          <w:szCs w:val="18"/>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F64B60">
        <w:rPr>
          <w:sz w:val="18"/>
          <w:szCs w:val="18"/>
        </w:rPr>
        <w:t xml:space="preserve"> доставленные неудобства.</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ac"/>
        <w:ind w:right="565"/>
        <w:jc w:val="center"/>
        <w:rPr>
          <w:b/>
          <w:sz w:val="18"/>
          <w:szCs w:val="18"/>
        </w:rPr>
      </w:pPr>
      <w:r w:rsidRPr="00F64B60">
        <w:rPr>
          <w:b/>
          <w:bCs/>
          <w:sz w:val="18"/>
          <w:szCs w:val="18"/>
        </w:rPr>
        <w:t xml:space="preserve"> </w:t>
      </w:r>
      <w:r w:rsidRPr="00F64B60">
        <w:rPr>
          <w:b/>
          <w:sz w:val="18"/>
          <w:szCs w:val="18"/>
        </w:rPr>
        <w:t>Исчерпывающий перечень оснований для отказа в приеме документов, необходимых для предоставления муниципальной услуги</w:t>
      </w:r>
    </w:p>
    <w:p w:rsidR="00F64B60" w:rsidRPr="00F64B60" w:rsidRDefault="00F64B60" w:rsidP="00F64B60">
      <w:pPr>
        <w:pStyle w:val="ac"/>
        <w:numPr>
          <w:ilvl w:val="0"/>
          <w:numId w:val="50"/>
        </w:numPr>
        <w:suppressAutoHyphens w:val="0"/>
        <w:spacing w:after="0"/>
        <w:ind w:left="0" w:right="565" w:firstLine="709"/>
        <w:jc w:val="both"/>
        <w:rPr>
          <w:sz w:val="18"/>
          <w:szCs w:val="18"/>
        </w:rPr>
      </w:pPr>
      <w:r w:rsidRPr="00F64B60">
        <w:rPr>
          <w:sz w:val="18"/>
          <w:szCs w:val="18"/>
        </w:rPr>
        <w:t>Основания для отказа в приеме документов, необходимых для предоставления муниципальной услуги, законодательством Российской Федерации и автономного округа не предусмотрены.</w:t>
      </w:r>
    </w:p>
    <w:p w:rsidR="00F64B60" w:rsidRPr="00F64B60" w:rsidRDefault="00F64B60" w:rsidP="00F64B60">
      <w:pPr>
        <w:pStyle w:val="ac"/>
        <w:ind w:right="565"/>
        <w:jc w:val="center"/>
        <w:rPr>
          <w:sz w:val="18"/>
          <w:szCs w:val="18"/>
        </w:rPr>
      </w:pPr>
    </w:p>
    <w:p w:rsidR="00F64B60" w:rsidRPr="00F64B60" w:rsidRDefault="00F64B60" w:rsidP="00F64B60">
      <w:pPr>
        <w:pStyle w:val="ac"/>
        <w:ind w:right="565"/>
        <w:jc w:val="center"/>
        <w:rPr>
          <w:b/>
          <w:sz w:val="18"/>
          <w:szCs w:val="18"/>
        </w:rPr>
      </w:pPr>
      <w:r w:rsidRPr="00F64B60">
        <w:rPr>
          <w:b/>
          <w:sz w:val="18"/>
          <w:szCs w:val="18"/>
        </w:rPr>
        <w:t>Исчерпывающий перечень оснований для приостановления и (или) отказа в предоставлении муниципальной услуги</w:t>
      </w:r>
    </w:p>
    <w:p w:rsidR="00F64B60" w:rsidRPr="00F64B60" w:rsidRDefault="00F64B60" w:rsidP="00F64B60">
      <w:pPr>
        <w:pStyle w:val="ac"/>
        <w:numPr>
          <w:ilvl w:val="0"/>
          <w:numId w:val="50"/>
        </w:numPr>
        <w:tabs>
          <w:tab w:val="left" w:pos="1134"/>
        </w:tabs>
        <w:suppressAutoHyphens w:val="0"/>
        <w:spacing w:after="0"/>
        <w:ind w:left="0" w:right="565" w:firstLine="709"/>
        <w:jc w:val="both"/>
        <w:rPr>
          <w:sz w:val="18"/>
          <w:szCs w:val="18"/>
        </w:rPr>
      </w:pPr>
      <w:r w:rsidRPr="00F64B60">
        <w:rPr>
          <w:sz w:val="18"/>
          <w:szCs w:val="18"/>
        </w:rPr>
        <w:t>Основания для приостановления предоставления муниципальной услуги предусмотрены законодательством Российской Федерации  в следующих случаях:</w:t>
      </w:r>
    </w:p>
    <w:p w:rsidR="00F64B60" w:rsidRPr="00F64B60" w:rsidRDefault="00F64B60" w:rsidP="00F64B60">
      <w:pPr>
        <w:pStyle w:val="ac"/>
        <w:tabs>
          <w:tab w:val="left" w:pos="851"/>
          <w:tab w:val="left" w:pos="993"/>
          <w:tab w:val="left" w:pos="1134"/>
        </w:tabs>
        <w:ind w:right="565" w:firstLine="709"/>
        <w:rPr>
          <w:sz w:val="18"/>
          <w:szCs w:val="18"/>
        </w:rPr>
      </w:pPr>
      <w:r w:rsidRPr="00F64B60">
        <w:rPr>
          <w:sz w:val="18"/>
          <w:szCs w:val="18"/>
        </w:rPr>
        <w:t>- необходимость истребования дополнительных сведений от физических и юридических лиц;</w:t>
      </w:r>
    </w:p>
    <w:p w:rsidR="00F64B60" w:rsidRPr="00F64B60" w:rsidRDefault="00F64B60" w:rsidP="00F64B60">
      <w:pPr>
        <w:pStyle w:val="ac"/>
        <w:ind w:right="565" w:firstLine="709"/>
        <w:rPr>
          <w:sz w:val="18"/>
          <w:szCs w:val="18"/>
        </w:rPr>
      </w:pPr>
      <w:r w:rsidRPr="00F64B60">
        <w:rPr>
          <w:sz w:val="18"/>
          <w:szCs w:val="18"/>
        </w:rPr>
        <w:t>- необходимость запросить заинтересованных лиц об отсутствии у них возражений против совершения этих действий, если в соответствии с законом это требуется;</w:t>
      </w:r>
    </w:p>
    <w:p w:rsidR="00F64B60" w:rsidRPr="00F64B60" w:rsidRDefault="00F64B60" w:rsidP="00F64B60">
      <w:pPr>
        <w:pStyle w:val="ac"/>
        <w:ind w:right="565" w:firstLine="709"/>
        <w:rPr>
          <w:sz w:val="18"/>
          <w:szCs w:val="18"/>
        </w:rPr>
      </w:pPr>
      <w:r w:rsidRPr="00F64B60">
        <w:rPr>
          <w:sz w:val="18"/>
          <w:szCs w:val="18"/>
        </w:rPr>
        <w:t xml:space="preserve">- направление документов на экспертизу. </w:t>
      </w:r>
    </w:p>
    <w:p w:rsidR="00F64B60" w:rsidRPr="00F64B60" w:rsidRDefault="00F64B60" w:rsidP="00F64B60">
      <w:pPr>
        <w:pStyle w:val="ac"/>
        <w:ind w:right="565" w:firstLine="709"/>
        <w:rPr>
          <w:sz w:val="18"/>
          <w:szCs w:val="18"/>
        </w:rPr>
      </w:pPr>
      <w:r w:rsidRPr="00F64B60">
        <w:rPr>
          <w:sz w:val="18"/>
          <w:szCs w:val="1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портале, официальном сайте уполномоченного органа.</w:t>
      </w:r>
    </w:p>
    <w:p w:rsidR="00F64B60" w:rsidRPr="00F64B60" w:rsidRDefault="00F64B60" w:rsidP="00F64B60">
      <w:pPr>
        <w:pStyle w:val="ConsPlusNormal"/>
        <w:tabs>
          <w:tab w:val="left" w:pos="1134"/>
          <w:tab w:val="left" w:pos="1276"/>
          <w:tab w:val="left" w:pos="1418"/>
        </w:tabs>
        <w:ind w:right="565" w:firstLine="709"/>
        <w:jc w:val="both"/>
        <w:outlineLvl w:val="2"/>
        <w:rPr>
          <w:rFonts w:ascii="Times New Roman" w:hAnsi="Times New Roman" w:cs="Times New Roman"/>
          <w:sz w:val="18"/>
          <w:szCs w:val="18"/>
        </w:rPr>
      </w:pPr>
      <w:r w:rsidRPr="00F64B60">
        <w:rPr>
          <w:rFonts w:ascii="Times New Roman" w:hAnsi="Times New Roman" w:cs="Times New Roman"/>
          <w:sz w:val="18"/>
          <w:szCs w:val="18"/>
        </w:rPr>
        <w:t>26. Исчерпывающий перечень оснований для отказа в предоставлении муниципальной услуги:</w:t>
      </w:r>
    </w:p>
    <w:p w:rsidR="00F64B60" w:rsidRPr="00F64B60" w:rsidRDefault="00F64B60" w:rsidP="00F64B60">
      <w:pPr>
        <w:widowControl w:val="0"/>
        <w:autoSpaceDE w:val="0"/>
        <w:autoSpaceDN w:val="0"/>
        <w:adjustRightInd w:val="0"/>
        <w:ind w:right="565" w:firstLine="709"/>
        <w:jc w:val="both"/>
        <w:rPr>
          <w:sz w:val="18"/>
          <w:szCs w:val="18"/>
        </w:rPr>
      </w:pPr>
      <w:r w:rsidRPr="00F64B60">
        <w:rPr>
          <w:sz w:val="18"/>
          <w:szCs w:val="18"/>
        </w:rPr>
        <w:t>- заявителем не представлены либо представлены не в полном объеме документы, предусмотренные пунктом 18 настоящего Административного регламента;</w:t>
      </w:r>
    </w:p>
    <w:p w:rsidR="00F64B60" w:rsidRPr="00F64B60" w:rsidRDefault="00F64B60" w:rsidP="00F64B60">
      <w:pPr>
        <w:autoSpaceDE w:val="0"/>
        <w:autoSpaceDN w:val="0"/>
        <w:adjustRightInd w:val="0"/>
        <w:ind w:right="565" w:firstLine="708"/>
        <w:jc w:val="both"/>
        <w:rPr>
          <w:sz w:val="18"/>
          <w:szCs w:val="18"/>
        </w:rPr>
      </w:pPr>
      <w:r w:rsidRPr="00F64B60">
        <w:rPr>
          <w:sz w:val="18"/>
          <w:szCs w:val="18"/>
        </w:rPr>
        <w:t>- 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F64B60" w:rsidRPr="00F64B60" w:rsidRDefault="00F64B60" w:rsidP="00F64B60">
      <w:pPr>
        <w:autoSpaceDE w:val="0"/>
        <w:autoSpaceDN w:val="0"/>
        <w:adjustRightInd w:val="0"/>
        <w:ind w:right="565" w:firstLine="720"/>
        <w:jc w:val="both"/>
        <w:rPr>
          <w:sz w:val="18"/>
          <w:szCs w:val="18"/>
        </w:rPr>
      </w:pPr>
      <w:r w:rsidRPr="00F64B60">
        <w:rPr>
          <w:sz w:val="18"/>
          <w:szCs w:val="18"/>
        </w:rPr>
        <w:t>-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F64B60" w:rsidRPr="00F64B60" w:rsidRDefault="00F64B60" w:rsidP="00F64B60">
      <w:pPr>
        <w:autoSpaceDE w:val="0"/>
        <w:autoSpaceDN w:val="0"/>
        <w:adjustRightInd w:val="0"/>
        <w:ind w:right="565" w:firstLine="720"/>
        <w:jc w:val="both"/>
        <w:rPr>
          <w:sz w:val="18"/>
          <w:szCs w:val="18"/>
        </w:rPr>
      </w:pPr>
      <w:r w:rsidRPr="00F64B60">
        <w:rPr>
          <w:sz w:val="18"/>
          <w:szCs w:val="18"/>
        </w:rPr>
        <w:t xml:space="preserve">- доверенность не соответствует требованиям законодательства Российской Федерации; </w:t>
      </w:r>
    </w:p>
    <w:p w:rsidR="00F64B60" w:rsidRPr="00F64B60" w:rsidRDefault="00F64B60" w:rsidP="00F64B60">
      <w:pPr>
        <w:autoSpaceDE w:val="0"/>
        <w:autoSpaceDN w:val="0"/>
        <w:adjustRightInd w:val="0"/>
        <w:ind w:right="565" w:firstLine="720"/>
        <w:jc w:val="both"/>
        <w:rPr>
          <w:sz w:val="18"/>
          <w:szCs w:val="18"/>
        </w:rPr>
      </w:pPr>
      <w:r w:rsidRPr="00F64B60">
        <w:rPr>
          <w:sz w:val="18"/>
          <w:szCs w:val="18"/>
        </w:rPr>
        <w:t>- совершение такого действия противоречит законодательству Российской Федерации;</w:t>
      </w:r>
    </w:p>
    <w:p w:rsidR="00F64B60" w:rsidRPr="00F64B60" w:rsidRDefault="00F64B60" w:rsidP="00F64B60">
      <w:pPr>
        <w:autoSpaceDE w:val="0"/>
        <w:autoSpaceDN w:val="0"/>
        <w:adjustRightInd w:val="0"/>
        <w:ind w:right="565" w:firstLine="720"/>
        <w:jc w:val="both"/>
        <w:rPr>
          <w:sz w:val="18"/>
          <w:szCs w:val="18"/>
        </w:rPr>
      </w:pPr>
      <w:r w:rsidRPr="00F64B60">
        <w:rPr>
          <w:sz w:val="18"/>
          <w:szCs w:val="18"/>
        </w:rPr>
        <w:t>- документы, представленные для совершения нотариального действия, не соответствуют требованиям законодательства;</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F64B60" w:rsidRPr="00F64B60" w:rsidRDefault="00F64B60" w:rsidP="00F64B60">
      <w:pPr>
        <w:autoSpaceDE w:val="0"/>
        <w:autoSpaceDN w:val="0"/>
        <w:adjustRightInd w:val="0"/>
        <w:ind w:right="565" w:firstLine="709"/>
        <w:jc w:val="both"/>
        <w:rPr>
          <w:sz w:val="18"/>
          <w:szCs w:val="18"/>
        </w:rPr>
      </w:pPr>
    </w:p>
    <w:p w:rsidR="00F64B60" w:rsidRPr="00F64B60" w:rsidRDefault="00F64B60" w:rsidP="00F64B60">
      <w:pPr>
        <w:pStyle w:val="ac"/>
        <w:ind w:right="565" w:firstLine="709"/>
        <w:jc w:val="center"/>
        <w:rPr>
          <w:b/>
          <w:sz w:val="18"/>
          <w:szCs w:val="18"/>
          <w:lang w:eastAsia="en-US"/>
        </w:rPr>
      </w:pPr>
      <w:r w:rsidRPr="00F64B60">
        <w:rPr>
          <w:b/>
          <w:sz w:val="18"/>
          <w:szCs w:val="18"/>
          <w:lang w:eastAsia="en-US"/>
        </w:rPr>
        <w:t xml:space="preserve">Размер платы, взимаемой за предоставление </w:t>
      </w:r>
    </w:p>
    <w:p w:rsidR="00F64B60" w:rsidRPr="00F64B60" w:rsidRDefault="00F64B60" w:rsidP="00F64B60">
      <w:pPr>
        <w:pStyle w:val="ac"/>
        <w:ind w:right="565" w:firstLine="709"/>
        <w:jc w:val="center"/>
        <w:rPr>
          <w:b/>
          <w:strike/>
          <w:sz w:val="18"/>
          <w:szCs w:val="18"/>
        </w:rPr>
      </w:pPr>
      <w:r w:rsidRPr="00F64B60">
        <w:rPr>
          <w:b/>
          <w:sz w:val="18"/>
          <w:szCs w:val="18"/>
          <w:lang w:eastAsia="en-US"/>
        </w:rPr>
        <w:t>муниципальной услуги, и способы ее взимания</w:t>
      </w:r>
    </w:p>
    <w:p w:rsidR="00F64B60" w:rsidRPr="00F64B60" w:rsidRDefault="00F64B60" w:rsidP="00F64B60">
      <w:pPr>
        <w:pStyle w:val="af"/>
        <w:widowControl w:val="0"/>
        <w:numPr>
          <w:ilvl w:val="0"/>
          <w:numId w:val="52"/>
        </w:numPr>
        <w:tabs>
          <w:tab w:val="left" w:pos="1134"/>
        </w:tabs>
        <w:suppressAutoHyphens/>
        <w:overflowPunct w:val="0"/>
        <w:autoSpaceDE w:val="0"/>
        <w:spacing w:after="0" w:line="240" w:lineRule="auto"/>
        <w:ind w:left="0" w:right="565" w:firstLine="709"/>
        <w:contextualSpacing w:val="0"/>
        <w:jc w:val="both"/>
        <w:rPr>
          <w:rFonts w:ascii="Times New Roman" w:hAnsi="Times New Roman"/>
          <w:sz w:val="18"/>
          <w:szCs w:val="18"/>
        </w:rPr>
      </w:pPr>
      <w:r w:rsidRPr="00F64B60">
        <w:rPr>
          <w:rFonts w:ascii="Times New Roman" w:hAnsi="Times New Roman"/>
          <w:sz w:val="18"/>
          <w:szCs w:val="18"/>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заявителем уплачивается государственная пошлина в соответствии с Налоговым Кодексом Российской Федерации. </w:t>
      </w:r>
    </w:p>
    <w:p w:rsidR="00F64B60" w:rsidRPr="00F64B60" w:rsidRDefault="00F64B60" w:rsidP="00F64B60">
      <w:pPr>
        <w:tabs>
          <w:tab w:val="left" w:pos="1134"/>
        </w:tabs>
        <w:ind w:right="565" w:firstLine="709"/>
        <w:jc w:val="both"/>
        <w:rPr>
          <w:sz w:val="18"/>
          <w:szCs w:val="18"/>
        </w:rPr>
      </w:pPr>
      <w:proofErr w:type="gramStart"/>
      <w:r w:rsidRPr="00F64B60">
        <w:rPr>
          <w:sz w:val="18"/>
          <w:szCs w:val="18"/>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взимает государственную пошлину по ставкам, установленным законодательством Российской Федерации </w:t>
      </w:r>
      <w:r w:rsidRPr="00F64B60">
        <w:rPr>
          <w:sz w:val="18"/>
          <w:szCs w:val="18"/>
        </w:rPr>
        <w:br/>
        <w:t>о налогах и сборах (Статья 333.24.</w:t>
      </w:r>
      <w:proofErr w:type="gramEnd"/>
      <w:r w:rsidRPr="00F64B60">
        <w:rPr>
          <w:sz w:val="18"/>
          <w:szCs w:val="18"/>
        </w:rPr>
        <w:t xml:space="preserve"> Налогового кодекса Российской Федерации (часть вторая). </w:t>
      </w:r>
    </w:p>
    <w:p w:rsidR="00F64B60" w:rsidRPr="00F64B60" w:rsidRDefault="00F64B60" w:rsidP="00F64B60">
      <w:pPr>
        <w:tabs>
          <w:tab w:val="left" w:pos="1134"/>
        </w:tabs>
        <w:ind w:right="565" w:firstLine="709"/>
        <w:jc w:val="both"/>
        <w:rPr>
          <w:sz w:val="18"/>
          <w:szCs w:val="18"/>
        </w:rPr>
      </w:pPr>
      <w:r w:rsidRPr="00F64B60">
        <w:rPr>
          <w:sz w:val="18"/>
          <w:szCs w:val="18"/>
        </w:rPr>
        <w:t xml:space="preserve">28.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взимает нотариальный тариф в размере, установленном в соответствии с требованиями статьи 22.1 Основ законодательства Российской Федерации о нотариате. За нотариальные действия, совершаемые вне помещения уполномоченного органа, государственная пошлина уплачивается в размере, увеличенном в полтора раза. При удостоверении доверенности, выданной в отношении нескольких лиц, государственная пошлина уплачивается однократно. </w:t>
      </w:r>
    </w:p>
    <w:p w:rsidR="00F64B60" w:rsidRPr="00F64B60" w:rsidRDefault="00F64B60" w:rsidP="00F64B60">
      <w:pPr>
        <w:tabs>
          <w:tab w:val="left" w:pos="1134"/>
        </w:tabs>
        <w:ind w:right="565" w:firstLine="709"/>
        <w:jc w:val="both"/>
        <w:rPr>
          <w:sz w:val="18"/>
          <w:szCs w:val="18"/>
        </w:rPr>
      </w:pPr>
      <w:r w:rsidRPr="00F64B60">
        <w:rPr>
          <w:sz w:val="18"/>
          <w:szCs w:val="18"/>
        </w:rPr>
        <w:t xml:space="preserve">При совершении удостоверения доверенности предоставляются льготы </w:t>
      </w:r>
      <w:r w:rsidRPr="00F64B60">
        <w:rPr>
          <w:sz w:val="18"/>
          <w:szCs w:val="18"/>
        </w:rPr>
        <w:br/>
        <w:t>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F64B60" w:rsidRPr="00F64B60" w:rsidRDefault="00F64B60" w:rsidP="00F64B60">
      <w:pPr>
        <w:pStyle w:val="HEADERTEXT"/>
        <w:jc w:val="center"/>
        <w:rPr>
          <w:rFonts w:ascii="Times New Roman" w:hAnsi="Times New Roman" w:cs="Times New Roman"/>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lastRenderedPageBreak/>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 Срок и порядок регистрации запроса заявителя о предоставлении муниципальной услуги, в том числе в электронной форме </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 xml:space="preserve">30. Срок регистрации заявления о предоставлении муниципальной услуги подлежат регистрации в Уполномоченном органе </w:t>
      </w:r>
      <w:r w:rsidRPr="00F64B60">
        <w:rPr>
          <w:rFonts w:ascii="Times New Roman" w:eastAsia="Calibri" w:hAnsi="Times New Roman" w:cs="Times New Roman"/>
          <w:sz w:val="18"/>
          <w:szCs w:val="18"/>
        </w:rPr>
        <w:t>в день его подачи в течение 15 минут</w:t>
      </w:r>
      <w:r w:rsidRPr="00F64B60">
        <w:rPr>
          <w:rFonts w:ascii="Times New Roman" w:hAnsi="Times New Roman" w:cs="Times New Roman"/>
          <w:sz w:val="18"/>
          <w:szCs w:val="18"/>
        </w:rPr>
        <w:t>.</w:t>
      </w:r>
    </w:p>
    <w:p w:rsidR="00F64B60" w:rsidRPr="00F64B60" w:rsidRDefault="00F64B60" w:rsidP="00F64B60">
      <w:pPr>
        <w:tabs>
          <w:tab w:val="left" w:pos="0"/>
        </w:tabs>
        <w:ind w:right="565" w:firstLine="709"/>
        <w:jc w:val="both"/>
        <w:rPr>
          <w:rFonts w:eastAsia="Calibri"/>
          <w:sz w:val="18"/>
          <w:szCs w:val="18"/>
        </w:rPr>
      </w:pPr>
      <w:r w:rsidRPr="00F64B60">
        <w:rPr>
          <w:sz w:val="18"/>
          <w:szCs w:val="18"/>
        </w:rPr>
        <w:t>З</w:t>
      </w:r>
      <w:r w:rsidRPr="00F64B60">
        <w:rPr>
          <w:rFonts w:eastAsia="Calibri"/>
          <w:sz w:val="18"/>
          <w:szCs w:val="18"/>
        </w:rPr>
        <w:t>аявление, поступившее в адрес уполномоченного органа</w:t>
      </w:r>
      <w:r w:rsidRPr="00F64B60">
        <w:rPr>
          <w:rFonts w:eastAsia="Calibri"/>
          <w:sz w:val="18"/>
          <w:szCs w:val="18"/>
          <w:shd w:val="clear" w:color="auto" w:fill="FFFFFF"/>
        </w:rPr>
        <w:t xml:space="preserve"> посредством почтовой или факсимильной связи, </w:t>
      </w:r>
      <w:r w:rsidRPr="00F64B60">
        <w:rPr>
          <w:rFonts w:eastAsia="Calibri"/>
          <w:sz w:val="18"/>
          <w:szCs w:val="18"/>
        </w:rPr>
        <w:t>регистрируется в течение 1 рабочего дня с момента поступления в уполномоченный орган.</w:t>
      </w:r>
    </w:p>
    <w:p w:rsidR="00F64B60" w:rsidRPr="00F64B60" w:rsidRDefault="00F64B60" w:rsidP="00F64B60">
      <w:pPr>
        <w:pStyle w:val="FORMATTEXT0"/>
        <w:ind w:firstLine="568"/>
        <w:jc w:val="both"/>
        <w:rPr>
          <w:rFonts w:ascii="Times New Roman" w:hAnsi="Times New Roman" w:cs="Times New Roman"/>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Требования к помещениям, в которых предоставляется муниципальная услуга </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31.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В случае</w:t>
      </w:r>
      <w:proofErr w:type="gramStart"/>
      <w:r w:rsidRPr="00F64B60">
        <w:rPr>
          <w:rFonts w:ascii="Times New Roman" w:hAnsi="Times New Roman" w:cs="Times New Roman"/>
          <w:sz w:val="18"/>
          <w:szCs w:val="18"/>
        </w:rPr>
        <w:t>,</w:t>
      </w:r>
      <w:proofErr w:type="gramEnd"/>
      <w:r w:rsidRPr="00F64B60">
        <w:rPr>
          <w:rFonts w:ascii="Times New Roman" w:hAnsi="Times New Roman" w:cs="Times New Roman"/>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4B60" w:rsidRPr="00F64B60" w:rsidRDefault="00F64B60" w:rsidP="00F64B60">
      <w:pPr>
        <w:pStyle w:val="FORMATTEXT0"/>
        <w:ind w:firstLine="568"/>
        <w:jc w:val="both"/>
        <w:rPr>
          <w:rFonts w:ascii="Times New Roman" w:hAnsi="Times New Roman" w:cs="Times New Roman"/>
          <w:sz w:val="18"/>
          <w:szCs w:val="18"/>
        </w:rPr>
      </w:pPr>
      <w:proofErr w:type="gramStart"/>
      <w:r w:rsidRPr="00F64B60">
        <w:rPr>
          <w:rFonts w:ascii="Times New Roman" w:hAnsi="Times New Roman" w:cs="Times New Roman"/>
          <w:sz w:val="18"/>
          <w:szCs w:val="1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64B60">
        <w:rPr>
          <w:rFonts w:ascii="Times New Roman" w:hAnsi="Times New Roman" w:cs="Times New Roman"/>
          <w:sz w:val="18"/>
          <w:szCs w:val="1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наименование;</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местонахождение и юридический адрес;</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режим работы;</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график приема;</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номера телефонов для справок.</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Помещения, в которых предоставляется муниципальная услуга, оснащаются:</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противопожарной системой и средствами пожаротушения;</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системой оповещения о возникновении чрезвычайной ситуации;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средствами оказания первой медицинской помощи;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туалетными комнатами для посетителей.</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Места для заполнения заявлений оборудуются стульями, столами (стойками), бланками заявлений, письменными принадлежностями.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Места приема Заявителей оборудуются информационными табличками (вывесками) с указанием:</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номера кабинета и наименования Уполномоченного органа;</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фамилии, имени и отчества (последнее - при наличии), должности ответственного лица за прием документов; графика приема Заявителей.</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При предоставлении муниципальной услуги инвалидам обеспечиваются:</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возможность беспрепятственного доступа к объекту (зданию, помещению), в котором предоставляется муниципальная услуга;</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lastRenderedPageBreak/>
        <w:t>сопровождение инвалидов, имеющих стойкие расстройства функции зрения и самостоятельного передвижения;</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4B60">
        <w:rPr>
          <w:rFonts w:ascii="Times New Roman" w:hAnsi="Times New Roman" w:cs="Times New Roman"/>
          <w:sz w:val="18"/>
          <w:szCs w:val="18"/>
        </w:rPr>
        <w:t>сурдопереводчика</w:t>
      </w:r>
      <w:proofErr w:type="spellEnd"/>
      <w:r w:rsidRPr="00F64B60">
        <w:rPr>
          <w:rFonts w:ascii="Times New Roman" w:hAnsi="Times New Roman" w:cs="Times New Roman"/>
          <w:sz w:val="18"/>
          <w:szCs w:val="18"/>
        </w:rPr>
        <w:t xml:space="preserve"> и </w:t>
      </w:r>
      <w:proofErr w:type="spellStart"/>
      <w:r w:rsidRPr="00F64B60">
        <w:rPr>
          <w:rFonts w:ascii="Times New Roman" w:hAnsi="Times New Roman" w:cs="Times New Roman"/>
          <w:sz w:val="18"/>
          <w:szCs w:val="18"/>
        </w:rPr>
        <w:t>тифлосурдопереводчика</w:t>
      </w:r>
      <w:proofErr w:type="spellEnd"/>
      <w:r w:rsidRPr="00F64B60">
        <w:rPr>
          <w:rFonts w:ascii="Times New Roman" w:hAnsi="Times New Roman" w:cs="Times New Roman"/>
          <w:sz w:val="18"/>
          <w:szCs w:val="18"/>
        </w:rPr>
        <w:t>;</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64B60">
        <w:rPr>
          <w:rFonts w:ascii="Times New Roman" w:hAnsi="Times New Roman" w:cs="Times New Roman"/>
          <w:sz w:val="18"/>
          <w:szCs w:val="18"/>
        </w:rPr>
        <w:t>муниципальная</w:t>
      </w:r>
      <w:proofErr w:type="gramEnd"/>
      <w:r w:rsidRPr="00F64B60">
        <w:rPr>
          <w:rFonts w:ascii="Times New Roman" w:hAnsi="Times New Roman" w:cs="Times New Roman"/>
          <w:sz w:val="18"/>
          <w:szCs w:val="18"/>
        </w:rPr>
        <w:t xml:space="preserve"> услуги;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64B60" w:rsidRPr="00F64B60" w:rsidRDefault="00F64B60" w:rsidP="00F64B60">
      <w:pPr>
        <w:pStyle w:val="FORMATTEXT0"/>
        <w:ind w:firstLine="568"/>
        <w:jc w:val="both"/>
        <w:rPr>
          <w:rFonts w:ascii="Times New Roman" w:hAnsi="Times New Roman" w:cs="Times New Roman"/>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Показатели доступности и качества муниципальной услуги </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32. Основными показателями доступности предоставления муниципальной услуги являются:</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возможность получения заявителем уведомлений о предоставлении муниципальной услуги с помощью ЕПГУ;</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33. Основными показателями качества предоставления муниципальной услуги являются:</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отсутствие нарушений установленных сроков в процессе предоставления муниципальной услуги;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64B60">
        <w:rPr>
          <w:rFonts w:ascii="Times New Roman" w:hAnsi="Times New Roman" w:cs="Times New Roman"/>
          <w:sz w:val="18"/>
          <w:szCs w:val="18"/>
        </w:rPr>
        <w:t>итогам</w:t>
      </w:r>
      <w:proofErr w:type="gramEnd"/>
      <w:r w:rsidRPr="00F64B60">
        <w:rPr>
          <w:rFonts w:ascii="Times New Roman" w:hAnsi="Times New Roman" w:cs="Times New Roman"/>
          <w:sz w:val="18"/>
          <w:szCs w:val="18"/>
        </w:rPr>
        <w:t xml:space="preserve"> рассмотрения которых вынесены решения об удовлетворении (частичном удовлетворении) требований заявителей.</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autoSpaceDE w:val="0"/>
        <w:autoSpaceDN w:val="0"/>
        <w:adjustRightInd w:val="0"/>
        <w:ind w:right="565"/>
        <w:jc w:val="center"/>
        <w:outlineLvl w:val="1"/>
        <w:rPr>
          <w:b/>
          <w:sz w:val="18"/>
          <w:szCs w:val="18"/>
        </w:rPr>
      </w:pPr>
      <w:r w:rsidRPr="00F64B60">
        <w:rPr>
          <w:b/>
          <w:bCs/>
          <w:sz w:val="18"/>
          <w:szCs w:val="18"/>
        </w:rPr>
        <w:t xml:space="preserve"> </w:t>
      </w:r>
      <w:r w:rsidRPr="00F64B60">
        <w:rPr>
          <w:b/>
          <w:sz w:val="18"/>
          <w:szCs w:val="18"/>
        </w:rPr>
        <w:t>Особенности предоставления муниципальной услуги</w:t>
      </w:r>
      <w:r w:rsidRPr="00F64B60">
        <w:rPr>
          <w:b/>
          <w:sz w:val="18"/>
          <w:szCs w:val="18"/>
        </w:rPr>
        <w:br/>
        <w:t>в электронной форме</w:t>
      </w:r>
    </w:p>
    <w:p w:rsidR="00F64B60" w:rsidRPr="00F64B60" w:rsidRDefault="00F64B60" w:rsidP="00F64B60">
      <w:pPr>
        <w:pStyle w:val="ac"/>
        <w:ind w:right="565"/>
        <w:rPr>
          <w:sz w:val="18"/>
          <w:szCs w:val="18"/>
        </w:rPr>
      </w:pPr>
      <w:r w:rsidRPr="00F64B60">
        <w:rPr>
          <w:sz w:val="18"/>
          <w:szCs w:val="18"/>
        </w:rPr>
        <w:t xml:space="preserve">            34. При предоставлении муниципальной услуги в электронной форме заявителю обеспечивается:</w:t>
      </w:r>
    </w:p>
    <w:p w:rsidR="00F64B60" w:rsidRPr="00F64B60" w:rsidRDefault="00F64B60" w:rsidP="00F64B60">
      <w:pPr>
        <w:pStyle w:val="ac"/>
        <w:ind w:right="565" w:firstLine="851"/>
        <w:rPr>
          <w:sz w:val="18"/>
          <w:szCs w:val="18"/>
        </w:rPr>
      </w:pPr>
      <w:r w:rsidRPr="00F64B60">
        <w:rPr>
          <w:sz w:val="18"/>
          <w:szCs w:val="18"/>
        </w:rPr>
        <w:t>получение информации о порядке и сроках предоставления муниципальной услуги;</w:t>
      </w:r>
    </w:p>
    <w:p w:rsidR="00F64B60" w:rsidRPr="00F64B60" w:rsidRDefault="00F64B60" w:rsidP="00F64B60">
      <w:pPr>
        <w:pStyle w:val="ac"/>
        <w:ind w:right="565" w:firstLine="851"/>
        <w:rPr>
          <w:sz w:val="18"/>
          <w:szCs w:val="18"/>
        </w:rPr>
      </w:pPr>
      <w:r w:rsidRPr="00F64B60">
        <w:rPr>
          <w:sz w:val="18"/>
          <w:szCs w:val="18"/>
        </w:rPr>
        <w:t>возможность досудебного (внесудебного) обжалования решений и действий (бездействий) уполномоченного органа,  а также их должностных лиц, муниципальных служащих.</w:t>
      </w:r>
    </w:p>
    <w:p w:rsidR="00F64B60" w:rsidRPr="00F64B60" w:rsidRDefault="00F64B60" w:rsidP="00F64B60">
      <w:pPr>
        <w:pStyle w:val="HEADERTEXT"/>
        <w:jc w:val="center"/>
        <w:rPr>
          <w:rFonts w:ascii="Times New Roman" w:hAnsi="Times New Roman" w:cs="Times New Roman"/>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Исчерпывающий перечень административных процедур </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35. Предоставление муниципальной услуги включает в себя следующие административные процедуры:</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прием и регистрация заявления и документов, необходимых для предоставления услуги;</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выдача (направление) заявителю документа, являющегося результатом предоставления муниципальной услуги.</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widowControl w:val="0"/>
        <w:autoSpaceDE w:val="0"/>
        <w:autoSpaceDN w:val="0"/>
        <w:adjustRightInd w:val="0"/>
        <w:ind w:right="565"/>
        <w:jc w:val="center"/>
        <w:outlineLvl w:val="2"/>
        <w:rPr>
          <w:b/>
          <w:bCs/>
          <w:sz w:val="18"/>
          <w:szCs w:val="18"/>
        </w:rPr>
      </w:pPr>
      <w:r w:rsidRPr="00F64B60">
        <w:rPr>
          <w:b/>
          <w:bCs/>
          <w:sz w:val="18"/>
          <w:szCs w:val="18"/>
        </w:rPr>
        <w:t xml:space="preserve"> Прием и регистрация заявления о предоставлении муниципальной услуги</w:t>
      </w:r>
    </w:p>
    <w:p w:rsidR="00F64B60" w:rsidRPr="00F64B60" w:rsidRDefault="00F64B60" w:rsidP="00F64B60">
      <w:pPr>
        <w:pStyle w:val="af"/>
        <w:widowControl w:val="0"/>
        <w:tabs>
          <w:tab w:val="left" w:pos="993"/>
        </w:tabs>
        <w:suppressAutoHyphens/>
        <w:overflowPunct w:val="0"/>
        <w:autoSpaceDE w:val="0"/>
        <w:autoSpaceDN w:val="0"/>
        <w:adjustRightInd w:val="0"/>
        <w:spacing w:after="0" w:line="240" w:lineRule="auto"/>
        <w:ind w:left="0" w:right="565"/>
        <w:jc w:val="both"/>
        <w:rPr>
          <w:rFonts w:ascii="Times New Roman" w:hAnsi="Times New Roman"/>
          <w:sz w:val="18"/>
          <w:szCs w:val="18"/>
        </w:rPr>
      </w:pPr>
      <w:r w:rsidRPr="00F64B60">
        <w:rPr>
          <w:rFonts w:ascii="Times New Roman" w:hAnsi="Times New Roman"/>
          <w:sz w:val="18"/>
          <w:szCs w:val="18"/>
        </w:rPr>
        <w:t xml:space="preserve">        36. Основание для начала административной процедуры: поступление заявления о предоставлении муниципальной услуги в уполномоченный орган.</w:t>
      </w:r>
    </w:p>
    <w:p w:rsidR="00F64B60" w:rsidRPr="00F64B60" w:rsidRDefault="00F64B60" w:rsidP="00F64B60">
      <w:pPr>
        <w:widowControl w:val="0"/>
        <w:autoSpaceDE w:val="0"/>
        <w:autoSpaceDN w:val="0"/>
        <w:adjustRightInd w:val="0"/>
        <w:ind w:right="565" w:firstLine="567"/>
        <w:jc w:val="both"/>
        <w:rPr>
          <w:sz w:val="18"/>
          <w:szCs w:val="18"/>
        </w:rPr>
      </w:pPr>
      <w:r w:rsidRPr="00F64B60">
        <w:rPr>
          <w:sz w:val="18"/>
          <w:szCs w:val="18"/>
        </w:rPr>
        <w:t>Сведения о должностном лице, ответственном за выполнение административного действия, входящего в состав административной процедуры: главный специалист муниципальной службы и кадровой политики отдела по организации деятельности администрации городско поселения Агириш</w:t>
      </w:r>
      <w:r w:rsidRPr="00F64B60">
        <w:rPr>
          <w:i/>
          <w:sz w:val="18"/>
          <w:szCs w:val="18"/>
        </w:rPr>
        <w:t>.</w:t>
      </w:r>
    </w:p>
    <w:p w:rsidR="00F64B60" w:rsidRPr="00F64B60" w:rsidRDefault="00F64B60" w:rsidP="00F64B60">
      <w:pPr>
        <w:widowControl w:val="0"/>
        <w:autoSpaceDE w:val="0"/>
        <w:autoSpaceDN w:val="0"/>
        <w:adjustRightInd w:val="0"/>
        <w:ind w:right="565" w:firstLine="709"/>
        <w:jc w:val="both"/>
        <w:rPr>
          <w:sz w:val="18"/>
          <w:szCs w:val="18"/>
        </w:rPr>
      </w:pPr>
      <w:r w:rsidRPr="00F64B60">
        <w:rPr>
          <w:sz w:val="18"/>
          <w:szCs w:val="18"/>
        </w:rPr>
        <w:t>Содержание административных действий, входящих в состав административной процедуры:</w:t>
      </w:r>
    </w:p>
    <w:p w:rsidR="00F64B60" w:rsidRPr="00F64B60" w:rsidRDefault="00F64B60" w:rsidP="00F64B60">
      <w:pPr>
        <w:widowControl w:val="0"/>
        <w:autoSpaceDE w:val="0"/>
        <w:autoSpaceDN w:val="0"/>
        <w:adjustRightInd w:val="0"/>
        <w:ind w:right="565" w:firstLine="709"/>
        <w:jc w:val="both"/>
        <w:rPr>
          <w:sz w:val="18"/>
          <w:szCs w:val="18"/>
        </w:rPr>
      </w:pPr>
      <w:r w:rsidRPr="00F64B60">
        <w:rPr>
          <w:sz w:val="18"/>
          <w:szCs w:val="18"/>
        </w:rPr>
        <w:t>прием заявления о предоставлении муниципальной услуги максимальный срок их выполнения – в течение 15 минут с момента получения заявления о предоставлении муниципальной услуги;</w:t>
      </w:r>
    </w:p>
    <w:p w:rsidR="00F64B60" w:rsidRPr="00F64B60" w:rsidRDefault="00F64B60" w:rsidP="00F64B60">
      <w:pPr>
        <w:widowControl w:val="0"/>
        <w:autoSpaceDE w:val="0"/>
        <w:autoSpaceDN w:val="0"/>
        <w:adjustRightInd w:val="0"/>
        <w:ind w:right="565" w:firstLine="709"/>
        <w:jc w:val="both"/>
        <w:rPr>
          <w:sz w:val="18"/>
          <w:szCs w:val="18"/>
        </w:rPr>
      </w:pPr>
      <w:proofErr w:type="gramStart"/>
      <w:r w:rsidRPr="00F64B60">
        <w:rPr>
          <w:sz w:val="18"/>
          <w:szCs w:val="18"/>
        </w:rPr>
        <w:t xml:space="preserve">регистрация заявления о предоставлении муниципальной услуги, выдача заявителю расписки о получении документов, необходимых для предоставления муниципальной услуги, с указанием их перечня и даты получения уполномоченным органом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 </w:t>
      </w:r>
      <w:proofErr w:type="gramEnd"/>
    </w:p>
    <w:p w:rsidR="00F64B60" w:rsidRPr="00F64B60" w:rsidRDefault="00F64B60" w:rsidP="00F64B60">
      <w:pPr>
        <w:widowControl w:val="0"/>
        <w:autoSpaceDE w:val="0"/>
        <w:autoSpaceDN w:val="0"/>
        <w:adjustRightInd w:val="0"/>
        <w:ind w:right="565" w:firstLine="709"/>
        <w:jc w:val="both"/>
        <w:rPr>
          <w:sz w:val="18"/>
          <w:szCs w:val="18"/>
        </w:rPr>
      </w:pPr>
      <w:r w:rsidRPr="00F64B60">
        <w:rPr>
          <w:sz w:val="18"/>
          <w:szCs w:val="18"/>
        </w:rPr>
        <w:t xml:space="preserve">Критерий принятия решения о приеме и регистрации заявления: наличие заявления о предоставлении </w:t>
      </w:r>
      <w:r w:rsidRPr="00F64B60">
        <w:rPr>
          <w:sz w:val="18"/>
          <w:szCs w:val="18"/>
        </w:rPr>
        <w:lastRenderedPageBreak/>
        <w:t>муниципальной услуги.</w:t>
      </w:r>
    </w:p>
    <w:p w:rsidR="00F64B60" w:rsidRPr="00F64B60" w:rsidRDefault="00F64B60" w:rsidP="00F64B60">
      <w:pPr>
        <w:widowControl w:val="0"/>
        <w:autoSpaceDE w:val="0"/>
        <w:autoSpaceDN w:val="0"/>
        <w:adjustRightInd w:val="0"/>
        <w:ind w:right="565" w:firstLine="709"/>
        <w:jc w:val="both"/>
        <w:rPr>
          <w:sz w:val="18"/>
          <w:szCs w:val="18"/>
        </w:rPr>
      </w:pPr>
      <w:r w:rsidRPr="00F64B60">
        <w:rPr>
          <w:sz w:val="18"/>
          <w:szCs w:val="18"/>
        </w:rPr>
        <w:t xml:space="preserve">Результат выполнения административной процедуры: зарегистрированное заявление о предоставлении муниципальной услуги. </w:t>
      </w:r>
    </w:p>
    <w:p w:rsidR="00F64B60" w:rsidRPr="00F64B60" w:rsidRDefault="00F64B60" w:rsidP="00F64B60">
      <w:pPr>
        <w:autoSpaceDE w:val="0"/>
        <w:autoSpaceDN w:val="0"/>
        <w:ind w:right="565" w:firstLine="709"/>
        <w:jc w:val="both"/>
        <w:rPr>
          <w:sz w:val="18"/>
          <w:szCs w:val="18"/>
        </w:rPr>
      </w:pPr>
      <w:r w:rsidRPr="00F64B60">
        <w:rPr>
          <w:sz w:val="18"/>
          <w:szCs w:val="18"/>
        </w:rPr>
        <w:t>Зарегистрированное заявление о предоставлении муниципальной услуги передается главному специалисту муниципальной службы и кадровой политики отдела по организации деятельности администрации городско поселения Агириш, ответственному за предоставление муниципальной услуги.</w:t>
      </w:r>
    </w:p>
    <w:p w:rsidR="00F64B60" w:rsidRPr="00F64B60" w:rsidRDefault="00F64B60" w:rsidP="00F64B60">
      <w:pPr>
        <w:widowControl w:val="0"/>
        <w:autoSpaceDE w:val="0"/>
        <w:autoSpaceDN w:val="0"/>
        <w:adjustRightInd w:val="0"/>
        <w:ind w:right="565" w:firstLine="709"/>
        <w:jc w:val="both"/>
        <w:rPr>
          <w:sz w:val="18"/>
          <w:szCs w:val="18"/>
        </w:rPr>
      </w:pPr>
      <w:r w:rsidRPr="00F64B60">
        <w:rPr>
          <w:sz w:val="18"/>
          <w:szCs w:val="18"/>
        </w:rPr>
        <w:t>Способ фиксации результата выполнения административной процедуры: факт регистрации фиксируется в системе электронного документооборота и делопроизводства уполномоченного органа СЭДД (далее – СЭДД) либо в журнале регистрации заявлений с проставлением в заявлении отметки о регистрации и выдачей заявителю расписки.</w:t>
      </w:r>
    </w:p>
    <w:p w:rsidR="00F64B60" w:rsidRPr="00F64B60" w:rsidRDefault="00F64B60" w:rsidP="00F64B60">
      <w:pPr>
        <w:autoSpaceDE w:val="0"/>
        <w:autoSpaceDN w:val="0"/>
        <w:adjustRightInd w:val="0"/>
        <w:ind w:right="565"/>
        <w:jc w:val="center"/>
        <w:rPr>
          <w:sz w:val="18"/>
          <w:szCs w:val="18"/>
        </w:rPr>
      </w:pPr>
    </w:p>
    <w:p w:rsidR="00F64B60" w:rsidRPr="00F64B60" w:rsidRDefault="00F64B60" w:rsidP="00F64B60">
      <w:pPr>
        <w:autoSpaceDE w:val="0"/>
        <w:autoSpaceDN w:val="0"/>
        <w:adjustRightInd w:val="0"/>
        <w:ind w:right="565"/>
        <w:jc w:val="center"/>
        <w:rPr>
          <w:b/>
          <w:sz w:val="18"/>
          <w:szCs w:val="18"/>
        </w:rPr>
      </w:pPr>
      <w:r w:rsidRPr="00F64B60">
        <w:rPr>
          <w:b/>
          <w:sz w:val="18"/>
          <w:szCs w:val="18"/>
        </w:rPr>
        <w:t>Рассмотрение представленных документов и принятие решения</w:t>
      </w:r>
      <w:r w:rsidRPr="00F64B60">
        <w:rPr>
          <w:b/>
          <w:sz w:val="18"/>
          <w:szCs w:val="18"/>
        </w:rPr>
        <w:br/>
        <w:t xml:space="preserve">о предоставлении муниципальной услуги либо об отказе </w:t>
      </w:r>
      <w:r w:rsidRPr="00F64B60">
        <w:rPr>
          <w:b/>
          <w:sz w:val="18"/>
          <w:szCs w:val="18"/>
        </w:rPr>
        <w:br/>
        <w:t>в предоставлении муниципальной услуги</w:t>
      </w:r>
    </w:p>
    <w:p w:rsidR="00F64B60" w:rsidRPr="00F64B60" w:rsidRDefault="00F64B60" w:rsidP="00F64B60">
      <w:pPr>
        <w:pStyle w:val="ac"/>
        <w:ind w:right="565"/>
        <w:rPr>
          <w:sz w:val="18"/>
          <w:szCs w:val="18"/>
        </w:rPr>
      </w:pPr>
      <w:r w:rsidRPr="00F64B60">
        <w:rPr>
          <w:sz w:val="18"/>
          <w:szCs w:val="18"/>
        </w:rPr>
        <w:t>37. Основанием для начала административной процедуры является поступление главному специалисту муниципальной службы и кадровой политики отдела по организации деятельности администрации городско поселения Агириш, ответственному за предоставление муниципальной услуги, зарегистрированного заявления с прилагаемыми к нему документами.</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Сведения о должностном лице, ответственном за выполнение административной процедуры:</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 xml:space="preserve">за рассмотрение документов, необходимых для предоставления муниципальной услуги, оформление решения о предоставлении (об отказе в предоставлении) муниципальной услуги – главный специалист муниципальной службы и кадровой политики отдела по организации деятельности администрации городско поселения Агириш, ответственный </w:t>
      </w:r>
      <w:r w:rsidRPr="00F64B60">
        <w:rPr>
          <w:sz w:val="18"/>
          <w:szCs w:val="18"/>
        </w:rPr>
        <w:br/>
        <w:t>за предоставление муниципальной услуги;</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за подписание решения о предоставлении (об отказе в предоставлении) муниципальной услуги – глава городского поселения Агириш либо лицо, его замещающее);</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за регистрацию решения о предоставлении (об отказе в предоставлении) муниципальной услуги – главный специалист муниципальной службы и кадровой политики отдела по организации деятельности администрации городско поселения Агириш.</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Содержание административных действий, входящих в состав административной процедуры:</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распоряжения уполномоченного органа, в течение 1 рабочего дня со дня поступления в уполномоченный орган заявления;</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подписание решения о предоставлении (об отказе в предоставлении) муниципальной услуги не позднее 1 рабочего дня со дня его оформления;</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регистрация решения о предоставлении (об отказе в предоставлении) муниципальной услуги – в день его подписания главным специалистом муниципальной службы и кадровой политики отдела по организации деятельности администрации городско поселения Агириш.</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26 настоящего Административного регламента.</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Максимальный срок выполнения административной процедуры 4 рабочих дня со дня регистрации заявления.</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по почтовому адресу, указанному в заявлении.</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 xml:space="preserve">Способ фиксации результата выполнения административной процедуры: решение </w:t>
      </w:r>
      <w:r w:rsidRPr="00F64B60">
        <w:rPr>
          <w:sz w:val="18"/>
          <w:szCs w:val="18"/>
          <w:lang w:eastAsia="en-US"/>
        </w:rPr>
        <w:t xml:space="preserve">регистрируется в </w:t>
      </w:r>
      <w:r w:rsidRPr="00F64B60">
        <w:rPr>
          <w:sz w:val="18"/>
          <w:szCs w:val="18"/>
        </w:rPr>
        <w:t>системе электронного документооборота и делопроизводства уполномоченного органа СЭДД (далее – СЭДД) либо в журнале регистрации заявлений.</w:t>
      </w:r>
    </w:p>
    <w:p w:rsidR="00F64B60" w:rsidRPr="00F64B60" w:rsidRDefault="00F64B60" w:rsidP="00F64B60">
      <w:pPr>
        <w:autoSpaceDE w:val="0"/>
        <w:autoSpaceDN w:val="0"/>
        <w:adjustRightInd w:val="0"/>
        <w:ind w:right="565" w:firstLine="709"/>
        <w:jc w:val="both"/>
        <w:rPr>
          <w:sz w:val="18"/>
          <w:szCs w:val="18"/>
        </w:rPr>
      </w:pPr>
      <w:r w:rsidRPr="00F64B60">
        <w:rPr>
          <w:sz w:val="18"/>
          <w:szCs w:val="18"/>
        </w:rPr>
        <w:t xml:space="preserve">Подписанный документ, </w:t>
      </w:r>
      <w:r w:rsidRPr="00F64B60">
        <w:rPr>
          <w:sz w:val="18"/>
          <w:szCs w:val="18"/>
          <w:lang w:eastAsia="en-US"/>
        </w:rPr>
        <w:t xml:space="preserve">являющийся результатом предоставления муниципальной услуги, в течение 1 рабочего дня со дня его регистрации передается </w:t>
      </w:r>
      <w:r w:rsidRPr="00F64B60">
        <w:rPr>
          <w:sz w:val="18"/>
          <w:szCs w:val="18"/>
        </w:rPr>
        <w:t>главному специалисту муниципальной службы и кадровой политики отдела по организации деятельности администрации городско поселения Агириш</w:t>
      </w:r>
      <w:r w:rsidRPr="00F64B60">
        <w:rPr>
          <w:sz w:val="18"/>
          <w:szCs w:val="18"/>
          <w:lang w:eastAsia="en-US"/>
        </w:rPr>
        <w:t>.</w:t>
      </w:r>
    </w:p>
    <w:p w:rsidR="00F64B60" w:rsidRPr="00F64B60" w:rsidRDefault="00F64B60" w:rsidP="00F64B60">
      <w:pPr>
        <w:autoSpaceDE w:val="0"/>
        <w:autoSpaceDN w:val="0"/>
        <w:adjustRightInd w:val="0"/>
        <w:ind w:right="565"/>
        <w:jc w:val="center"/>
        <w:rPr>
          <w:sz w:val="18"/>
          <w:szCs w:val="18"/>
        </w:rPr>
      </w:pPr>
    </w:p>
    <w:p w:rsidR="00F64B60" w:rsidRPr="00F64B60" w:rsidRDefault="00F64B60" w:rsidP="00F64B60">
      <w:pPr>
        <w:autoSpaceDE w:val="0"/>
        <w:autoSpaceDN w:val="0"/>
        <w:adjustRightInd w:val="0"/>
        <w:ind w:right="565"/>
        <w:jc w:val="center"/>
        <w:rPr>
          <w:b/>
          <w:sz w:val="18"/>
          <w:szCs w:val="18"/>
          <w:lang w:eastAsia="en-US"/>
        </w:rPr>
      </w:pPr>
      <w:r w:rsidRPr="00F64B60">
        <w:rPr>
          <w:b/>
          <w:sz w:val="18"/>
          <w:szCs w:val="18"/>
          <w:lang w:eastAsia="en-US"/>
        </w:rPr>
        <w:t>Выдача (направление) заявителю документа, являющегося результатом предоставления муниципальной услуги</w:t>
      </w:r>
    </w:p>
    <w:p w:rsidR="00F64B60" w:rsidRPr="00F64B60" w:rsidRDefault="00F64B60" w:rsidP="00F64B60">
      <w:pPr>
        <w:pStyle w:val="ac"/>
        <w:ind w:right="565"/>
        <w:rPr>
          <w:sz w:val="18"/>
          <w:szCs w:val="18"/>
        </w:rPr>
      </w:pPr>
      <w:r w:rsidRPr="00F64B60">
        <w:rPr>
          <w:sz w:val="18"/>
          <w:szCs w:val="18"/>
        </w:rPr>
        <w:t>37.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главному специалисту муниципальной службы и кадровой политики отдела по организации деятельности администрации городско поселения Агириш.</w:t>
      </w:r>
    </w:p>
    <w:p w:rsidR="00F64B60" w:rsidRPr="00F64B60" w:rsidRDefault="00F64B60" w:rsidP="00F64B60">
      <w:pPr>
        <w:tabs>
          <w:tab w:val="left" w:pos="0"/>
        </w:tabs>
        <w:ind w:right="565" w:firstLine="709"/>
        <w:jc w:val="both"/>
        <w:rPr>
          <w:sz w:val="18"/>
          <w:szCs w:val="18"/>
          <w:lang w:eastAsia="en-US"/>
        </w:rPr>
      </w:pPr>
      <w:r w:rsidRPr="00F64B60">
        <w:rPr>
          <w:spacing w:val="2"/>
          <w:sz w:val="18"/>
          <w:szCs w:val="18"/>
        </w:rPr>
        <w:t xml:space="preserve">Сведения о должностном лице, ответственном за выполнение административной процедуры: </w:t>
      </w:r>
      <w:r w:rsidRPr="00F64B60">
        <w:rPr>
          <w:sz w:val="18"/>
          <w:szCs w:val="18"/>
        </w:rPr>
        <w:t>главный специалист муниципальной службы и кадровой политики отдела по организации деятельности администрации городско поселения Агириш</w:t>
      </w:r>
      <w:r w:rsidRPr="00F64B60">
        <w:rPr>
          <w:sz w:val="18"/>
          <w:szCs w:val="18"/>
          <w:lang w:eastAsia="en-US"/>
        </w:rPr>
        <w:t>.</w:t>
      </w:r>
    </w:p>
    <w:p w:rsidR="00F64B60" w:rsidRPr="00F64B60" w:rsidRDefault="00F64B60" w:rsidP="00F64B60">
      <w:pPr>
        <w:tabs>
          <w:tab w:val="left" w:pos="0"/>
        </w:tabs>
        <w:ind w:right="565" w:firstLine="709"/>
        <w:jc w:val="both"/>
        <w:rPr>
          <w:bCs/>
          <w:sz w:val="18"/>
          <w:szCs w:val="18"/>
          <w:lang w:eastAsia="en-US"/>
        </w:rPr>
      </w:pPr>
      <w:proofErr w:type="gramStart"/>
      <w:r w:rsidRPr="00F64B60">
        <w:rPr>
          <w:bCs/>
          <w:sz w:val="18"/>
          <w:szCs w:val="18"/>
          <w:lang w:eastAsia="en-US"/>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Pr="00F64B60">
        <w:rPr>
          <w:bCs/>
          <w:i/>
          <w:sz w:val="18"/>
          <w:szCs w:val="18"/>
          <w:lang w:eastAsia="en-US"/>
        </w:rPr>
        <w:t>1 рабочего дня</w:t>
      </w:r>
      <w:r w:rsidRPr="00F64B60">
        <w:rPr>
          <w:bCs/>
          <w:sz w:val="18"/>
          <w:szCs w:val="18"/>
          <w:lang w:eastAsia="en-US"/>
        </w:rPr>
        <w:t xml:space="preserve"> </w:t>
      </w:r>
      <w:r w:rsidRPr="00F64B60">
        <w:rPr>
          <w:rFonts w:eastAsia="Calibri"/>
          <w:sz w:val="18"/>
          <w:szCs w:val="18"/>
          <w:lang w:eastAsia="en-US"/>
        </w:rPr>
        <w:t>со дня подписания уполномоченным должностным лицом разрешения</w:t>
      </w:r>
      <w:r w:rsidRPr="00F64B60">
        <w:rPr>
          <w:bCs/>
          <w:sz w:val="18"/>
          <w:szCs w:val="18"/>
          <w:lang w:eastAsia="en-US"/>
        </w:rPr>
        <w:t>.</w:t>
      </w:r>
      <w:proofErr w:type="gramEnd"/>
    </w:p>
    <w:p w:rsidR="00F64B60" w:rsidRPr="00F64B60" w:rsidRDefault="00F64B60" w:rsidP="00F64B60">
      <w:pPr>
        <w:autoSpaceDE w:val="0"/>
        <w:autoSpaceDN w:val="0"/>
        <w:adjustRightInd w:val="0"/>
        <w:ind w:right="565" w:firstLine="709"/>
        <w:jc w:val="both"/>
        <w:rPr>
          <w:sz w:val="18"/>
          <w:szCs w:val="18"/>
          <w:lang w:eastAsia="en-US"/>
        </w:rPr>
      </w:pPr>
      <w:r w:rsidRPr="00F64B60">
        <w:rPr>
          <w:sz w:val="18"/>
          <w:szCs w:val="18"/>
          <w:lang w:eastAsia="en-US"/>
        </w:rPr>
        <w:t xml:space="preserve">Критерий принятия решения: </w:t>
      </w:r>
      <w:r w:rsidRPr="00F64B60">
        <w:rPr>
          <w:bCs/>
          <w:sz w:val="18"/>
          <w:szCs w:val="18"/>
          <w:lang w:eastAsia="en-US"/>
        </w:rPr>
        <w:t>оформленный документ, являющийся результатом предоставления муниципальной услуги.</w:t>
      </w:r>
    </w:p>
    <w:p w:rsidR="00F64B60" w:rsidRPr="00F64B60" w:rsidRDefault="00F64B60" w:rsidP="00F64B60">
      <w:pPr>
        <w:autoSpaceDE w:val="0"/>
        <w:autoSpaceDN w:val="0"/>
        <w:adjustRightInd w:val="0"/>
        <w:ind w:right="565" w:firstLine="709"/>
        <w:jc w:val="both"/>
        <w:rPr>
          <w:bCs/>
          <w:sz w:val="18"/>
          <w:szCs w:val="18"/>
          <w:lang w:eastAsia="en-US"/>
        </w:rPr>
      </w:pPr>
      <w:r w:rsidRPr="00F64B60">
        <w:rPr>
          <w:sz w:val="18"/>
          <w:szCs w:val="18"/>
          <w:lang w:eastAsia="en-US"/>
        </w:rPr>
        <w:lastRenderedPageBreak/>
        <w:t xml:space="preserve">Результат выполнения административной процедуры: </w:t>
      </w:r>
      <w:r w:rsidRPr="00F64B60">
        <w:rPr>
          <w:bCs/>
          <w:sz w:val="18"/>
          <w:szCs w:val="18"/>
          <w:lang w:eastAsia="en-US"/>
        </w:rPr>
        <w:t>выданный (направленный) заявителю документ, являющийся результатом предоставления муниципальной услуги.</w:t>
      </w:r>
    </w:p>
    <w:p w:rsidR="00F64B60" w:rsidRPr="00F64B60" w:rsidRDefault="00F64B60" w:rsidP="00F64B60">
      <w:pPr>
        <w:autoSpaceDE w:val="0"/>
        <w:autoSpaceDN w:val="0"/>
        <w:adjustRightInd w:val="0"/>
        <w:ind w:right="565" w:firstLine="709"/>
        <w:jc w:val="both"/>
        <w:rPr>
          <w:sz w:val="18"/>
          <w:szCs w:val="18"/>
          <w:lang w:eastAsia="en-US"/>
        </w:rPr>
      </w:pPr>
      <w:r w:rsidRPr="00F64B60">
        <w:rPr>
          <w:sz w:val="18"/>
          <w:szCs w:val="18"/>
          <w:lang w:eastAsia="en-US"/>
        </w:rPr>
        <w:t>Способ фиксации результата выполнения административной процедуры:</w:t>
      </w:r>
    </w:p>
    <w:p w:rsidR="00F64B60" w:rsidRPr="00F64B60" w:rsidRDefault="00F64B60" w:rsidP="00F64B60">
      <w:pPr>
        <w:autoSpaceDE w:val="0"/>
        <w:autoSpaceDN w:val="0"/>
        <w:adjustRightInd w:val="0"/>
        <w:ind w:right="565" w:firstLine="709"/>
        <w:jc w:val="both"/>
        <w:rPr>
          <w:sz w:val="18"/>
          <w:szCs w:val="18"/>
          <w:lang w:eastAsia="en-US"/>
        </w:rPr>
      </w:pPr>
      <w:r w:rsidRPr="00F64B60">
        <w:rPr>
          <w:sz w:val="18"/>
          <w:szCs w:val="18"/>
          <w:lang w:eastAsia="en-US"/>
        </w:rPr>
        <w:t xml:space="preserve">в случае выдачи документа, являющегося результатом предоставления муниципальной услуги, заявителю лично, запись о его выдаче подтверждается подписью заявителя в </w:t>
      </w:r>
      <w:r w:rsidRPr="00F64B60">
        <w:rPr>
          <w:sz w:val="18"/>
          <w:szCs w:val="18"/>
        </w:rPr>
        <w:t>журнале регистрации заявлений</w:t>
      </w:r>
      <w:r w:rsidRPr="00F64B60">
        <w:rPr>
          <w:sz w:val="18"/>
          <w:szCs w:val="18"/>
          <w:lang w:eastAsia="en-US"/>
        </w:rPr>
        <w:t>;</w:t>
      </w:r>
    </w:p>
    <w:p w:rsidR="00F64B60" w:rsidRPr="00F64B60" w:rsidRDefault="00F64B60" w:rsidP="00F64B60">
      <w:pPr>
        <w:autoSpaceDE w:val="0"/>
        <w:autoSpaceDN w:val="0"/>
        <w:adjustRightInd w:val="0"/>
        <w:ind w:right="565" w:firstLine="709"/>
        <w:jc w:val="both"/>
        <w:rPr>
          <w:sz w:val="18"/>
          <w:szCs w:val="18"/>
          <w:lang w:eastAsia="en-US"/>
        </w:rPr>
      </w:pPr>
      <w:r w:rsidRPr="00F64B60">
        <w:rPr>
          <w:sz w:val="18"/>
          <w:szCs w:val="18"/>
          <w:lang w:eastAsia="en-US"/>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F64B60" w:rsidRPr="00F64B60" w:rsidRDefault="00F64B60" w:rsidP="00F64B60">
      <w:pPr>
        <w:autoSpaceDE w:val="0"/>
        <w:autoSpaceDN w:val="0"/>
        <w:adjustRightInd w:val="0"/>
        <w:ind w:right="565" w:firstLine="709"/>
        <w:jc w:val="both"/>
        <w:rPr>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IV. Формы </w:t>
      </w:r>
      <w:proofErr w:type="gramStart"/>
      <w:r w:rsidRPr="00F64B60">
        <w:rPr>
          <w:rFonts w:ascii="Times New Roman" w:hAnsi="Times New Roman" w:cs="Times New Roman"/>
          <w:b/>
          <w:bCs/>
          <w:color w:val="auto"/>
          <w:sz w:val="18"/>
          <w:szCs w:val="18"/>
        </w:rPr>
        <w:t>контроля за</w:t>
      </w:r>
      <w:proofErr w:type="gramEnd"/>
      <w:r w:rsidRPr="00F64B60">
        <w:rPr>
          <w:rFonts w:ascii="Times New Roman" w:hAnsi="Times New Roman" w:cs="Times New Roman"/>
          <w:b/>
          <w:bCs/>
          <w:color w:val="auto"/>
          <w:sz w:val="18"/>
          <w:szCs w:val="18"/>
        </w:rPr>
        <w:t xml:space="preserve"> исполнением административного регламента </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Порядок осуществления текущего </w:t>
      </w:r>
      <w:proofErr w:type="gramStart"/>
      <w:r w:rsidRPr="00F64B60">
        <w:rPr>
          <w:rFonts w:ascii="Times New Roman" w:hAnsi="Times New Roman" w:cs="Times New Roman"/>
          <w:b/>
          <w:bCs/>
          <w:color w:val="auto"/>
          <w:sz w:val="18"/>
          <w:szCs w:val="18"/>
        </w:rPr>
        <w:t>контроля за</w:t>
      </w:r>
      <w:proofErr w:type="gramEnd"/>
      <w:r w:rsidRPr="00F64B60">
        <w:rPr>
          <w:rFonts w:ascii="Times New Roman" w:hAnsi="Times New Roman" w:cs="Times New Roman"/>
          <w:b/>
          <w:bCs/>
          <w:color w:val="auto"/>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 xml:space="preserve">39. Текущий </w:t>
      </w:r>
      <w:proofErr w:type="gramStart"/>
      <w:r w:rsidRPr="00F64B60">
        <w:rPr>
          <w:rFonts w:ascii="Times New Roman" w:hAnsi="Times New Roman" w:cs="Times New Roman"/>
          <w:sz w:val="18"/>
          <w:szCs w:val="18"/>
        </w:rPr>
        <w:t>контроль за</w:t>
      </w:r>
      <w:proofErr w:type="gramEnd"/>
      <w:r w:rsidRPr="00F64B60">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Текущий контроль осуществляется путем проведения проверок: решений о предоставлении (об отказе в предоставлении) муниципальной услуги;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выявления и устранения нарушений прав граждан;</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4B60" w:rsidRPr="00F64B60" w:rsidRDefault="00F64B60" w:rsidP="00F64B60">
      <w:pPr>
        <w:pStyle w:val="HEADERTEXT"/>
        <w:rPr>
          <w:rFonts w:ascii="Times New Roman" w:hAnsi="Times New Roman" w:cs="Times New Roman"/>
          <w:b/>
          <w:bCs/>
          <w:color w:val="auto"/>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4B60">
        <w:rPr>
          <w:rFonts w:ascii="Times New Roman" w:hAnsi="Times New Roman" w:cs="Times New Roman"/>
          <w:b/>
          <w:bCs/>
          <w:color w:val="auto"/>
          <w:sz w:val="18"/>
          <w:szCs w:val="18"/>
        </w:rPr>
        <w:t>контроля за</w:t>
      </w:r>
      <w:proofErr w:type="gramEnd"/>
      <w:r w:rsidRPr="00F64B60">
        <w:rPr>
          <w:rFonts w:ascii="Times New Roman" w:hAnsi="Times New Roman" w:cs="Times New Roman"/>
          <w:b/>
          <w:bCs/>
          <w:color w:val="auto"/>
          <w:sz w:val="18"/>
          <w:szCs w:val="18"/>
        </w:rPr>
        <w:t xml:space="preserve"> полнотой и качеством предоставления муниципальной услуги </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 xml:space="preserve">40. </w:t>
      </w:r>
      <w:proofErr w:type="gramStart"/>
      <w:r w:rsidRPr="00F64B60">
        <w:rPr>
          <w:rFonts w:ascii="Times New Roman" w:hAnsi="Times New Roman" w:cs="Times New Roman"/>
          <w:sz w:val="18"/>
          <w:szCs w:val="18"/>
        </w:rPr>
        <w:t>Контроль за</w:t>
      </w:r>
      <w:proofErr w:type="gramEnd"/>
      <w:r w:rsidRPr="00F64B60">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При плановой проверке полноты и качества предоставления муниципальной услуги контролю подлежат:</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соблюдение сроков предоставления муниципальной услуги;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соблюдение положений настоящего Административного регламента;</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правильность и обоснованность принятого решения об отказе в предоставлении муниципальной услуги.</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41. Основанием для проведения внеплановых проверок являются:</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городское поселение Агириш;</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F64B60" w:rsidRPr="00F64B60" w:rsidRDefault="00F64B60" w:rsidP="00F64B60">
      <w:pPr>
        <w:pStyle w:val="FORMATTEXT0"/>
        <w:ind w:firstLine="568"/>
        <w:jc w:val="both"/>
        <w:rPr>
          <w:rFonts w:ascii="Times New Roman" w:hAnsi="Times New Roman" w:cs="Times New Roman"/>
          <w:sz w:val="18"/>
          <w:szCs w:val="18"/>
        </w:rPr>
      </w:pPr>
    </w:p>
    <w:p w:rsidR="00F64B60" w:rsidRPr="00F64B60" w:rsidRDefault="00F64B60" w:rsidP="00F64B60">
      <w:pPr>
        <w:tabs>
          <w:tab w:val="left" w:pos="0"/>
        </w:tabs>
        <w:ind w:right="565"/>
        <w:jc w:val="center"/>
        <w:rPr>
          <w:rFonts w:eastAsia="Calibri"/>
          <w:b/>
          <w:sz w:val="18"/>
          <w:szCs w:val="18"/>
          <w:lang w:eastAsia="en-US"/>
        </w:rPr>
      </w:pPr>
      <w:r w:rsidRPr="00F64B60">
        <w:rPr>
          <w:b/>
          <w:sz w:val="18"/>
          <w:szCs w:val="1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64B60" w:rsidRPr="00F64B60" w:rsidRDefault="00F64B60" w:rsidP="00F64B60">
      <w:pPr>
        <w:pStyle w:val="ac"/>
        <w:ind w:right="565"/>
        <w:rPr>
          <w:sz w:val="18"/>
          <w:szCs w:val="18"/>
        </w:rPr>
      </w:pPr>
      <w:r w:rsidRPr="00F64B60">
        <w:rPr>
          <w:sz w:val="18"/>
          <w:szCs w:val="18"/>
        </w:rPr>
        <w:t>42.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64B60" w:rsidRPr="00F64B60" w:rsidRDefault="00F64B60" w:rsidP="00F64B60">
      <w:pPr>
        <w:tabs>
          <w:tab w:val="left" w:pos="1134"/>
        </w:tabs>
        <w:ind w:right="565" w:firstLine="709"/>
        <w:jc w:val="both"/>
        <w:rPr>
          <w:rFonts w:eastAsia="Calibri"/>
          <w:sz w:val="18"/>
          <w:szCs w:val="18"/>
          <w:lang w:eastAsia="en-US"/>
        </w:rPr>
      </w:pPr>
      <w:r w:rsidRPr="00F64B60">
        <w:rPr>
          <w:rFonts w:eastAsia="Calibri"/>
          <w:sz w:val="18"/>
          <w:szCs w:val="18"/>
          <w:lang w:eastAsia="en-US"/>
        </w:rPr>
        <w:t>Персональная ответственность специалистов закрепляется в их должностных инструкциях в соответствии с требованиями законодательства.</w:t>
      </w:r>
    </w:p>
    <w:p w:rsidR="00F64B60" w:rsidRPr="00F64B60" w:rsidRDefault="00F64B60" w:rsidP="00F64B60">
      <w:pPr>
        <w:tabs>
          <w:tab w:val="left" w:pos="1134"/>
        </w:tabs>
        <w:ind w:right="565" w:firstLine="709"/>
        <w:jc w:val="both"/>
        <w:rPr>
          <w:sz w:val="18"/>
          <w:szCs w:val="18"/>
          <w:lang w:eastAsia="en-US"/>
        </w:rPr>
      </w:pPr>
      <w:proofErr w:type="gramStart"/>
      <w:r w:rsidRPr="00F64B60">
        <w:rPr>
          <w:rFonts w:eastAsia="Calibri"/>
          <w:sz w:val="18"/>
          <w:szCs w:val="18"/>
        </w:rPr>
        <w:t>В соответствии со статьей 9.6 Закона автономного округа от 11июня 2010 года №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F64B60">
        <w:rPr>
          <w:rFonts w:eastAsia="Calibri"/>
          <w:sz w:val="18"/>
          <w:szCs w:val="18"/>
        </w:rPr>
        <w:t xml:space="preserve"> </w:t>
      </w:r>
      <w:proofErr w:type="gramStart"/>
      <w:r w:rsidRPr="00F64B60">
        <w:rPr>
          <w:rFonts w:eastAsia="Calibri"/>
          <w:sz w:val="18"/>
          <w:szCs w:val="1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w:t>
      </w:r>
      <w:proofErr w:type="gramEnd"/>
      <w:r w:rsidRPr="00F64B60">
        <w:rPr>
          <w:rFonts w:eastAsia="Calibri"/>
          <w:sz w:val="18"/>
          <w:szCs w:val="18"/>
        </w:rPr>
        <w:t xml:space="preserve"> стендам с образцами их заполнения и перечнем документов, необходимых для предоставления муниципальной услуги.</w:t>
      </w:r>
    </w:p>
    <w:p w:rsidR="00F64B60" w:rsidRPr="00F64B60" w:rsidRDefault="00F64B60" w:rsidP="00F64B60">
      <w:pPr>
        <w:pStyle w:val="FORMATTEXT0"/>
        <w:ind w:firstLine="568"/>
        <w:jc w:val="both"/>
        <w:rPr>
          <w:rFonts w:ascii="Times New Roman" w:hAnsi="Times New Roman" w:cs="Times New Roman"/>
          <w:b/>
          <w:bCs/>
          <w:sz w:val="18"/>
          <w:szCs w:val="18"/>
        </w:rPr>
      </w:pPr>
    </w:p>
    <w:p w:rsidR="00F64B60" w:rsidRPr="00F64B60" w:rsidRDefault="00F64B60" w:rsidP="00F64B60">
      <w:pPr>
        <w:pStyle w:val="HEADERTEXT"/>
        <w:jc w:val="center"/>
        <w:rPr>
          <w:rFonts w:ascii="Times New Roman" w:hAnsi="Times New Roman" w:cs="Times New Roman"/>
          <w:b/>
          <w:bCs/>
          <w:color w:val="auto"/>
          <w:sz w:val="18"/>
          <w:szCs w:val="18"/>
        </w:rPr>
      </w:pPr>
      <w:r w:rsidRPr="00F64B60">
        <w:rPr>
          <w:rFonts w:ascii="Times New Roman" w:hAnsi="Times New Roman" w:cs="Times New Roman"/>
          <w:b/>
          <w:bCs/>
          <w:color w:val="auto"/>
          <w:sz w:val="18"/>
          <w:szCs w:val="18"/>
        </w:rPr>
        <w:t xml:space="preserve">V.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F64B60" w:rsidRPr="00F64B60" w:rsidRDefault="00F64B60" w:rsidP="00F64B60">
      <w:pPr>
        <w:pStyle w:val="HEADERTEXT"/>
        <w:jc w:val="center"/>
        <w:rPr>
          <w:rFonts w:ascii="Times New Roman" w:hAnsi="Times New Roman" w:cs="Times New Roman"/>
          <w:b/>
          <w:bCs/>
          <w:color w:val="auto"/>
          <w:sz w:val="18"/>
          <w:szCs w:val="18"/>
        </w:rPr>
      </w:pPr>
    </w:p>
    <w:p w:rsidR="00F64B60" w:rsidRPr="00F64B60" w:rsidRDefault="00F64B60" w:rsidP="00F64B60">
      <w:pPr>
        <w:pStyle w:val="ac"/>
        <w:ind w:right="565"/>
        <w:rPr>
          <w:sz w:val="18"/>
          <w:szCs w:val="18"/>
        </w:rPr>
      </w:pPr>
      <w:r w:rsidRPr="00F64B60">
        <w:rPr>
          <w:rFonts w:eastAsia="Calibri"/>
          <w:sz w:val="18"/>
          <w:szCs w:val="18"/>
          <w:lang w:eastAsia="en-US"/>
        </w:rPr>
        <w:t xml:space="preserve">43. </w:t>
      </w:r>
      <w:proofErr w:type="gramStart"/>
      <w:r w:rsidRPr="00F64B60">
        <w:rPr>
          <w:rFonts w:eastAsia="Calibri"/>
          <w:sz w:val="18"/>
          <w:szCs w:val="18"/>
          <w:lang w:eastAsia="en-US"/>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F64B60" w:rsidRPr="00F64B60" w:rsidRDefault="00F64B60" w:rsidP="00F64B60">
      <w:pPr>
        <w:pStyle w:val="ac"/>
        <w:ind w:right="565"/>
        <w:rPr>
          <w:rFonts w:eastAsia="Calibri"/>
          <w:sz w:val="18"/>
          <w:szCs w:val="18"/>
          <w:lang w:eastAsia="en-US"/>
        </w:rPr>
      </w:pPr>
      <w:r w:rsidRPr="00F64B60">
        <w:rPr>
          <w:rFonts w:eastAsia="Calibri"/>
          <w:sz w:val="18"/>
          <w:szCs w:val="18"/>
          <w:lang w:eastAsia="en-US"/>
        </w:rPr>
        <w:t xml:space="preserve">44. </w:t>
      </w:r>
      <w:proofErr w:type="gramStart"/>
      <w:r w:rsidRPr="00F64B60">
        <w:rPr>
          <w:rFonts w:eastAsia="Calibri"/>
          <w:sz w:val="18"/>
          <w:szCs w:val="18"/>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или в электронном виде посредством официального сайта,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64B60">
        <w:rPr>
          <w:rFonts w:eastAsia="Calibri"/>
          <w:sz w:val="18"/>
          <w:szCs w:val="1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w:t>
      </w:r>
      <w:hyperlink r:id="rId19" w:history="1">
        <w:r w:rsidRPr="00F64B60">
          <w:rPr>
            <w:rFonts w:eastAsia="Calibri"/>
            <w:sz w:val="18"/>
            <w:szCs w:val="18"/>
            <w:lang w:eastAsia="en-US"/>
          </w:rPr>
          <w:t>https://do.gosuslugi.ru</w:t>
        </w:r>
      </w:hyperlink>
      <w:r w:rsidRPr="00F64B60">
        <w:rPr>
          <w:rFonts w:eastAsia="Calibri"/>
          <w:sz w:val="18"/>
          <w:szCs w:val="18"/>
          <w:lang w:eastAsia="en-US"/>
        </w:rPr>
        <w:t>).</w:t>
      </w:r>
    </w:p>
    <w:p w:rsidR="00F64B60" w:rsidRPr="00F64B60" w:rsidRDefault="00F64B60" w:rsidP="00F64B60">
      <w:pPr>
        <w:widowControl w:val="0"/>
        <w:tabs>
          <w:tab w:val="left" w:pos="0"/>
        </w:tabs>
        <w:autoSpaceDE w:val="0"/>
        <w:autoSpaceDN w:val="0"/>
        <w:ind w:right="565" w:firstLine="709"/>
        <w:jc w:val="both"/>
        <w:rPr>
          <w:sz w:val="18"/>
          <w:szCs w:val="18"/>
        </w:rPr>
      </w:pPr>
      <w:r w:rsidRPr="00F64B60">
        <w:rPr>
          <w:sz w:val="18"/>
          <w:szCs w:val="18"/>
        </w:rPr>
        <w:t>В случае обжалования решения должностного лица уполномоченного органа, жалоба подается главе муниципального образования.</w:t>
      </w:r>
    </w:p>
    <w:p w:rsidR="00F64B60" w:rsidRPr="00F64B60" w:rsidRDefault="00F64B60" w:rsidP="00F64B60">
      <w:pPr>
        <w:pStyle w:val="ac"/>
        <w:ind w:right="565"/>
        <w:rPr>
          <w:rFonts w:eastAsia="Calibri"/>
          <w:sz w:val="18"/>
          <w:szCs w:val="18"/>
          <w:lang w:eastAsia="en-US"/>
        </w:rPr>
      </w:pPr>
      <w:r w:rsidRPr="00F64B60">
        <w:rPr>
          <w:rFonts w:eastAsia="Calibri"/>
          <w:sz w:val="18"/>
          <w:szCs w:val="18"/>
          <w:lang w:eastAsia="en-US"/>
        </w:rPr>
        <w:t>45.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rsidR="00F64B60" w:rsidRPr="00F64B60" w:rsidRDefault="00F64B60" w:rsidP="00F64B60">
      <w:pPr>
        <w:pStyle w:val="ac"/>
        <w:ind w:right="565"/>
        <w:rPr>
          <w:rFonts w:eastAsia="Calibri"/>
          <w:sz w:val="18"/>
          <w:szCs w:val="18"/>
          <w:lang w:eastAsia="en-US"/>
        </w:rPr>
      </w:pPr>
      <w:r w:rsidRPr="00F64B60">
        <w:rPr>
          <w:rFonts w:eastAsia="Calibri"/>
          <w:sz w:val="18"/>
          <w:szCs w:val="18"/>
          <w:lang w:eastAsia="en-US"/>
        </w:rPr>
        <w:t xml:space="preserve">46. </w:t>
      </w:r>
      <w:proofErr w:type="gramStart"/>
      <w:r w:rsidRPr="00F64B60">
        <w:rPr>
          <w:rFonts w:eastAsia="Calibri"/>
          <w:sz w:val="18"/>
          <w:szCs w:val="18"/>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64B60" w:rsidRPr="00F64B60" w:rsidRDefault="00F64B60" w:rsidP="00F64B60">
      <w:pPr>
        <w:autoSpaceDE w:val="0"/>
        <w:autoSpaceDN w:val="0"/>
        <w:ind w:right="565" w:firstLine="709"/>
        <w:jc w:val="both"/>
        <w:rPr>
          <w:sz w:val="18"/>
          <w:szCs w:val="18"/>
          <w:lang w:eastAsia="en-US"/>
        </w:rPr>
      </w:pPr>
      <w:r w:rsidRPr="00F64B60">
        <w:rPr>
          <w:sz w:val="18"/>
          <w:szCs w:val="18"/>
          <w:lang w:eastAsia="en-US"/>
        </w:rPr>
        <w:t>Федеральный закон № 210-ФЗ;</w: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t xml:space="preserve">постановление </w:t>
      </w:r>
      <w:r w:rsidR="00F20D3D" w:rsidRPr="00F64B60">
        <w:rPr>
          <w:rFonts w:ascii="Times New Roman" w:hAnsi="Times New Roman" w:cs="Times New Roman"/>
          <w:sz w:val="18"/>
          <w:szCs w:val="18"/>
        </w:rPr>
        <w:fldChar w:fldCharType="begin"/>
      </w:r>
      <w:r w:rsidRPr="00F64B60">
        <w:rPr>
          <w:rFonts w:ascii="Times New Roman" w:hAnsi="Times New Roman" w:cs="Times New Roman"/>
          <w:sz w:val="18"/>
          <w:szCs w:val="18"/>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F64B60" w:rsidRPr="00F64B60" w:rsidRDefault="00F64B60" w:rsidP="00F64B60">
      <w:pPr>
        <w:pStyle w:val="FORMATTEXT0"/>
        <w:ind w:firstLine="568"/>
        <w:jc w:val="both"/>
        <w:rPr>
          <w:rFonts w:ascii="Times New Roman" w:hAnsi="Times New Roman" w:cs="Times New Roman"/>
          <w:sz w:val="18"/>
          <w:szCs w:val="18"/>
        </w:rPr>
      </w:pPr>
      <w:r w:rsidRPr="00F64B60">
        <w:rPr>
          <w:rFonts w:ascii="Times New Roman" w:hAnsi="Times New Roman" w:cs="Times New Roman"/>
          <w:sz w:val="18"/>
          <w:szCs w:val="18"/>
        </w:rPr>
        <w:instrText>Статус: действующая редакция"</w:instrText>
      </w:r>
      <w:r w:rsidR="00F20D3D" w:rsidRPr="00F64B60">
        <w:rPr>
          <w:rFonts w:ascii="Times New Roman" w:hAnsi="Times New Roman" w:cs="Times New Roman"/>
          <w:sz w:val="18"/>
          <w:szCs w:val="18"/>
        </w:rPr>
        <w:fldChar w:fldCharType="separate"/>
      </w:r>
      <w:r w:rsidRPr="00F64B60">
        <w:rPr>
          <w:rFonts w:ascii="Times New Roman" w:hAnsi="Times New Roman" w:cs="Times New Roman"/>
          <w:sz w:val="18"/>
          <w:szCs w:val="18"/>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r w:rsidR="00F20D3D" w:rsidRPr="00F64B60">
        <w:rPr>
          <w:rFonts w:ascii="Times New Roman" w:hAnsi="Times New Roman" w:cs="Times New Roman"/>
          <w:sz w:val="18"/>
          <w:szCs w:val="18"/>
        </w:rPr>
        <w:fldChar w:fldCharType="end"/>
      </w:r>
      <w:r w:rsidRPr="00F64B60">
        <w:rPr>
          <w:rFonts w:ascii="Times New Roman" w:hAnsi="Times New Roman" w:cs="Times New Roman"/>
          <w:sz w:val="18"/>
          <w:szCs w:val="18"/>
        </w:rPr>
        <w:t>.</w:t>
      </w:r>
    </w:p>
    <w:p w:rsidR="00F64B60" w:rsidRPr="00F64B60" w:rsidRDefault="00F64B60" w:rsidP="00F64B60">
      <w:pPr>
        <w:spacing w:after="200" w:line="276" w:lineRule="auto"/>
        <w:ind w:right="565"/>
        <w:rPr>
          <w:sz w:val="18"/>
          <w:szCs w:val="18"/>
        </w:rPr>
      </w:pPr>
      <w:r w:rsidRPr="00F64B60">
        <w:rPr>
          <w:sz w:val="18"/>
          <w:szCs w:val="18"/>
        </w:rPr>
        <w:br w:type="page"/>
      </w:r>
    </w:p>
    <w:p w:rsidR="00F64B60" w:rsidRPr="00F64B60" w:rsidRDefault="00F64B60" w:rsidP="00F64B60">
      <w:pPr>
        <w:pStyle w:val="FORMATTEXT0"/>
        <w:jc w:val="right"/>
        <w:rPr>
          <w:rFonts w:ascii="Times New Roman" w:hAnsi="Times New Roman" w:cs="Times New Roman"/>
          <w:sz w:val="18"/>
          <w:szCs w:val="18"/>
        </w:rPr>
      </w:pPr>
      <w:r w:rsidRPr="00F64B60">
        <w:rPr>
          <w:rFonts w:ascii="Times New Roman" w:hAnsi="Times New Roman" w:cs="Times New Roman"/>
          <w:sz w:val="18"/>
          <w:szCs w:val="18"/>
        </w:rPr>
        <w:lastRenderedPageBreak/>
        <w:t>Приложение 1</w:t>
      </w:r>
    </w:p>
    <w:p w:rsidR="00F64B60" w:rsidRPr="00F64B60" w:rsidRDefault="00F64B60" w:rsidP="00F64B60">
      <w:pPr>
        <w:pStyle w:val="FORMATTEXT0"/>
        <w:jc w:val="right"/>
        <w:rPr>
          <w:rFonts w:ascii="Times New Roman" w:hAnsi="Times New Roman" w:cs="Times New Roman"/>
          <w:sz w:val="18"/>
          <w:szCs w:val="18"/>
        </w:rPr>
      </w:pPr>
      <w:r w:rsidRPr="00F64B60">
        <w:rPr>
          <w:rFonts w:ascii="Times New Roman" w:hAnsi="Times New Roman" w:cs="Times New Roman"/>
          <w:sz w:val="18"/>
          <w:szCs w:val="18"/>
        </w:rPr>
        <w:t>к административному регламенту</w:t>
      </w:r>
    </w:p>
    <w:p w:rsidR="00F64B60" w:rsidRPr="00F64B60" w:rsidRDefault="00F64B60" w:rsidP="00F64B60">
      <w:pPr>
        <w:pStyle w:val="FORMATTEXT0"/>
        <w:jc w:val="right"/>
        <w:rPr>
          <w:rFonts w:ascii="Times New Roman" w:hAnsi="Times New Roman" w:cs="Times New Roman"/>
          <w:sz w:val="18"/>
          <w:szCs w:val="18"/>
        </w:rPr>
      </w:pPr>
      <w:r w:rsidRPr="00F64B60">
        <w:rPr>
          <w:rFonts w:ascii="Times New Roman" w:hAnsi="Times New Roman" w:cs="Times New Roman"/>
          <w:sz w:val="18"/>
          <w:szCs w:val="18"/>
        </w:rPr>
        <w:t>предоставления муниципальной услуги</w:t>
      </w:r>
    </w:p>
    <w:p w:rsidR="00F64B60" w:rsidRPr="00F64B60" w:rsidRDefault="00F64B60" w:rsidP="00F64B60">
      <w:pPr>
        <w:pStyle w:val="FORMATTEXT0"/>
        <w:jc w:val="right"/>
        <w:rPr>
          <w:rFonts w:ascii="Times New Roman" w:hAnsi="Times New Roman" w:cs="Times New Roman"/>
          <w:sz w:val="18"/>
          <w:szCs w:val="18"/>
        </w:rPr>
      </w:pPr>
    </w:p>
    <w:p w:rsidR="00F64B60" w:rsidRPr="00F64B60" w:rsidRDefault="00F64B60" w:rsidP="00F64B60">
      <w:pPr>
        <w:spacing w:after="1" w:line="200" w:lineRule="atLeast"/>
        <w:ind w:right="423"/>
        <w:jc w:val="center"/>
        <w:rPr>
          <w:rFonts w:eastAsia="Calibri"/>
          <w:b/>
          <w:sz w:val="18"/>
          <w:szCs w:val="18"/>
          <w:lang w:eastAsia="en-US"/>
        </w:rPr>
      </w:pPr>
      <w:r w:rsidRPr="00F64B60">
        <w:rPr>
          <w:rFonts w:eastAsia="Calibri"/>
          <w:b/>
          <w:sz w:val="18"/>
          <w:szCs w:val="18"/>
          <w:lang w:eastAsia="en-US"/>
        </w:rPr>
        <w:t>ФОРМА ЗАЯВЛЕНИЯ</w:t>
      </w:r>
    </w:p>
    <w:p w:rsidR="00F64B60" w:rsidRPr="00F64B60" w:rsidRDefault="00F64B60" w:rsidP="00F64B60">
      <w:pPr>
        <w:spacing w:after="1" w:line="200" w:lineRule="atLeast"/>
        <w:ind w:right="423"/>
        <w:jc w:val="center"/>
        <w:rPr>
          <w:rFonts w:eastAsia="Calibri"/>
          <w:b/>
          <w:sz w:val="18"/>
          <w:szCs w:val="18"/>
          <w:lang w:eastAsia="en-US"/>
        </w:rPr>
      </w:pPr>
      <w:r w:rsidRPr="00F64B60">
        <w:rPr>
          <w:rFonts w:eastAsia="Calibri"/>
          <w:b/>
          <w:sz w:val="18"/>
          <w:szCs w:val="18"/>
          <w:lang w:eastAsia="en-US"/>
        </w:rPr>
        <w:t>об оказании муниципальной услуги</w:t>
      </w:r>
    </w:p>
    <w:p w:rsidR="00F64B60" w:rsidRPr="00F64B60" w:rsidRDefault="00F64B60" w:rsidP="00F64B60">
      <w:pPr>
        <w:spacing w:after="1" w:line="200" w:lineRule="atLeast"/>
        <w:ind w:right="423"/>
        <w:jc w:val="both"/>
        <w:rPr>
          <w:rFonts w:eastAsia="Calibri"/>
          <w:sz w:val="18"/>
          <w:szCs w:val="18"/>
          <w:lang w:eastAsia="en-US"/>
        </w:rPr>
      </w:pPr>
    </w:p>
    <w:p w:rsidR="00F64B60" w:rsidRPr="00F64B60" w:rsidRDefault="00F64B60" w:rsidP="00F64B60">
      <w:pPr>
        <w:autoSpaceDE w:val="0"/>
        <w:autoSpaceDN w:val="0"/>
        <w:adjustRightInd w:val="0"/>
        <w:ind w:right="423"/>
        <w:jc w:val="right"/>
        <w:rPr>
          <w:sz w:val="18"/>
          <w:szCs w:val="18"/>
        </w:rPr>
      </w:pPr>
      <w:r w:rsidRPr="00F64B60">
        <w:rPr>
          <w:sz w:val="18"/>
          <w:szCs w:val="18"/>
        </w:rPr>
        <w:t>В ______________________________</w:t>
      </w:r>
    </w:p>
    <w:p w:rsidR="00F64B60" w:rsidRPr="00F64B60" w:rsidRDefault="00F64B60" w:rsidP="00F64B60">
      <w:pPr>
        <w:autoSpaceDE w:val="0"/>
        <w:autoSpaceDN w:val="0"/>
        <w:adjustRightInd w:val="0"/>
        <w:ind w:right="423"/>
        <w:jc w:val="right"/>
        <w:rPr>
          <w:sz w:val="18"/>
          <w:szCs w:val="18"/>
        </w:rPr>
      </w:pPr>
      <w:r w:rsidRPr="00F64B60">
        <w:rPr>
          <w:rFonts w:eastAsia="Calibri"/>
          <w:i/>
          <w:sz w:val="18"/>
          <w:szCs w:val="18"/>
        </w:rPr>
        <w:t>(наименование уполномоченного органа)</w:t>
      </w:r>
    </w:p>
    <w:p w:rsidR="00F64B60" w:rsidRPr="00F64B60" w:rsidRDefault="00F64B60" w:rsidP="00F64B60">
      <w:pPr>
        <w:ind w:right="423" w:firstLine="720"/>
        <w:jc w:val="right"/>
        <w:rPr>
          <w:sz w:val="18"/>
          <w:szCs w:val="18"/>
        </w:rPr>
      </w:pPr>
      <w:r w:rsidRPr="00F64B60">
        <w:rPr>
          <w:sz w:val="18"/>
          <w:szCs w:val="18"/>
        </w:rPr>
        <w:t>_________________________________,</w:t>
      </w:r>
    </w:p>
    <w:p w:rsidR="00F64B60" w:rsidRPr="00F64B60" w:rsidRDefault="00F64B60" w:rsidP="00F64B60">
      <w:pPr>
        <w:autoSpaceDE w:val="0"/>
        <w:autoSpaceDN w:val="0"/>
        <w:adjustRightInd w:val="0"/>
        <w:ind w:right="423"/>
        <w:jc w:val="right"/>
        <w:rPr>
          <w:sz w:val="18"/>
          <w:szCs w:val="18"/>
        </w:rPr>
      </w:pPr>
      <w:r w:rsidRPr="00F64B60">
        <w:rPr>
          <w:rFonts w:eastAsia="Calibri"/>
          <w:i/>
          <w:sz w:val="18"/>
          <w:szCs w:val="18"/>
        </w:rPr>
        <w:t>(Ф.И.О.)</w:t>
      </w:r>
    </w:p>
    <w:p w:rsidR="00F64B60" w:rsidRPr="00F64B60" w:rsidRDefault="00F64B60" w:rsidP="00F64B60">
      <w:pPr>
        <w:ind w:right="423" w:firstLine="720"/>
        <w:jc w:val="right"/>
        <w:rPr>
          <w:sz w:val="18"/>
          <w:szCs w:val="18"/>
        </w:rPr>
      </w:pPr>
      <w:proofErr w:type="gramStart"/>
      <w:r w:rsidRPr="00F64B60">
        <w:rPr>
          <w:sz w:val="18"/>
          <w:szCs w:val="18"/>
        </w:rPr>
        <w:t>проживающей</w:t>
      </w:r>
      <w:proofErr w:type="gramEnd"/>
      <w:r w:rsidRPr="00F64B60">
        <w:rPr>
          <w:sz w:val="18"/>
          <w:szCs w:val="18"/>
        </w:rPr>
        <w:t xml:space="preserve"> (его) по адресу:</w:t>
      </w:r>
    </w:p>
    <w:p w:rsidR="00F64B60" w:rsidRPr="00F64B60" w:rsidRDefault="00F64B60" w:rsidP="00F64B60">
      <w:pPr>
        <w:ind w:right="423" w:firstLine="720"/>
        <w:jc w:val="right"/>
        <w:rPr>
          <w:sz w:val="18"/>
          <w:szCs w:val="18"/>
        </w:rPr>
      </w:pPr>
      <w:r w:rsidRPr="00F64B60">
        <w:rPr>
          <w:sz w:val="18"/>
          <w:szCs w:val="18"/>
        </w:rPr>
        <w:t>__________________________________</w:t>
      </w:r>
    </w:p>
    <w:p w:rsidR="00F64B60" w:rsidRPr="00F64B60" w:rsidRDefault="00F64B60" w:rsidP="00F64B60">
      <w:pPr>
        <w:ind w:right="423" w:firstLine="720"/>
        <w:jc w:val="right"/>
        <w:rPr>
          <w:sz w:val="18"/>
          <w:szCs w:val="18"/>
        </w:rPr>
      </w:pPr>
      <w:r w:rsidRPr="00F64B60">
        <w:rPr>
          <w:sz w:val="18"/>
          <w:szCs w:val="18"/>
        </w:rPr>
        <w:t>__________________________________</w:t>
      </w:r>
    </w:p>
    <w:p w:rsidR="00F64B60" w:rsidRPr="00F64B60" w:rsidRDefault="00F64B60" w:rsidP="00F64B60">
      <w:pPr>
        <w:ind w:right="423" w:firstLine="720"/>
        <w:jc w:val="right"/>
        <w:rPr>
          <w:i/>
          <w:sz w:val="18"/>
          <w:szCs w:val="18"/>
        </w:rPr>
      </w:pPr>
      <w:r w:rsidRPr="00F64B60">
        <w:rPr>
          <w:i/>
          <w:sz w:val="18"/>
          <w:szCs w:val="18"/>
        </w:rPr>
        <w:t>(место фактического проживания)</w:t>
      </w:r>
    </w:p>
    <w:p w:rsidR="00F64B60" w:rsidRPr="00F64B60" w:rsidRDefault="00F64B60" w:rsidP="00F64B60">
      <w:pPr>
        <w:ind w:right="423" w:firstLine="720"/>
        <w:jc w:val="right"/>
        <w:rPr>
          <w:sz w:val="18"/>
          <w:szCs w:val="18"/>
        </w:rPr>
      </w:pPr>
      <w:r w:rsidRPr="00F64B60">
        <w:rPr>
          <w:sz w:val="18"/>
          <w:szCs w:val="18"/>
        </w:rPr>
        <w:t>контактный телефон: ____________________</w:t>
      </w:r>
    </w:p>
    <w:p w:rsidR="00F64B60" w:rsidRPr="00F64B60" w:rsidRDefault="00F64B60" w:rsidP="00F64B60">
      <w:pPr>
        <w:ind w:right="423" w:firstLine="720"/>
        <w:jc w:val="right"/>
        <w:rPr>
          <w:i/>
          <w:sz w:val="18"/>
          <w:szCs w:val="18"/>
        </w:rPr>
      </w:pPr>
      <w:r w:rsidRPr="00F64B60">
        <w:rPr>
          <w:i/>
          <w:sz w:val="18"/>
          <w:szCs w:val="18"/>
        </w:rPr>
        <w:t>(при наличии)</w:t>
      </w:r>
    </w:p>
    <w:p w:rsidR="00F64B60" w:rsidRPr="00F64B60" w:rsidRDefault="00F64B60" w:rsidP="00F64B60">
      <w:pPr>
        <w:spacing w:after="1" w:line="200" w:lineRule="atLeast"/>
        <w:ind w:right="423"/>
        <w:jc w:val="both"/>
        <w:rPr>
          <w:rFonts w:eastAsia="Calibri"/>
          <w:sz w:val="18"/>
          <w:szCs w:val="18"/>
          <w:lang w:eastAsia="en-US"/>
        </w:rPr>
      </w:pPr>
    </w:p>
    <w:p w:rsidR="00F64B60" w:rsidRPr="00F64B60" w:rsidRDefault="00F64B60" w:rsidP="00F64B60">
      <w:pPr>
        <w:spacing w:after="1" w:line="200" w:lineRule="atLeast"/>
        <w:ind w:right="423" w:firstLine="567"/>
        <w:jc w:val="both"/>
        <w:rPr>
          <w:rFonts w:eastAsia="Calibri"/>
          <w:sz w:val="18"/>
          <w:szCs w:val="18"/>
          <w:lang w:eastAsia="en-US"/>
        </w:rPr>
      </w:pPr>
      <w:r w:rsidRPr="00F64B60">
        <w:rPr>
          <w:rFonts w:eastAsia="Calibri"/>
          <w:sz w:val="18"/>
          <w:szCs w:val="18"/>
          <w:lang w:eastAsia="en-US"/>
        </w:rPr>
        <w:t>Прошу Вас_________________________________________________________________________</w:t>
      </w:r>
    </w:p>
    <w:p w:rsidR="00F64B60" w:rsidRPr="00F64B60" w:rsidRDefault="00F64B60" w:rsidP="00F64B60">
      <w:pPr>
        <w:spacing w:after="1" w:line="200" w:lineRule="atLeast"/>
        <w:ind w:right="423"/>
        <w:jc w:val="both"/>
        <w:rPr>
          <w:rFonts w:eastAsia="Calibri"/>
          <w:sz w:val="18"/>
          <w:szCs w:val="18"/>
          <w:lang w:eastAsia="en-US"/>
        </w:rPr>
      </w:pPr>
      <w:r w:rsidRPr="00F64B60">
        <w:rPr>
          <w:rFonts w:eastAsia="Calibri"/>
          <w:sz w:val="18"/>
          <w:szCs w:val="18"/>
          <w:lang w:eastAsia="en-US"/>
        </w:rPr>
        <w:t>__________________________________________________________________________________________________________________________________________________________________________________</w:t>
      </w:r>
    </w:p>
    <w:p w:rsidR="00F64B60" w:rsidRPr="00F64B60" w:rsidRDefault="00F64B60" w:rsidP="00F64B60">
      <w:pPr>
        <w:autoSpaceDE w:val="0"/>
        <w:autoSpaceDN w:val="0"/>
        <w:adjustRightInd w:val="0"/>
        <w:ind w:right="423" w:firstLine="709"/>
        <w:jc w:val="both"/>
        <w:rPr>
          <w:sz w:val="18"/>
          <w:szCs w:val="18"/>
        </w:rPr>
      </w:pPr>
      <w:r w:rsidRPr="00F64B60">
        <w:rPr>
          <w:sz w:val="18"/>
          <w:szCs w:val="18"/>
        </w:rPr>
        <w:t>К заявлению прилагаю:</w:t>
      </w:r>
    </w:p>
    <w:p w:rsidR="00F64B60" w:rsidRPr="00F64B60" w:rsidRDefault="00F64B60" w:rsidP="00F64B60">
      <w:pPr>
        <w:ind w:right="423"/>
        <w:jc w:val="both"/>
        <w:rPr>
          <w:sz w:val="18"/>
          <w:szCs w:val="18"/>
        </w:rPr>
      </w:pPr>
      <w:r w:rsidRPr="00F64B60">
        <w:rPr>
          <w:sz w:val="18"/>
          <w:szCs w:val="18"/>
        </w:rPr>
        <w:t>1.__________________________________________________________________________ 2.__________________________________________________________________________ 3._________________________________________________________________________</w:t>
      </w:r>
    </w:p>
    <w:p w:rsidR="00F64B60" w:rsidRPr="00F64B60" w:rsidRDefault="00F64B60" w:rsidP="00F64B60">
      <w:pPr>
        <w:autoSpaceDE w:val="0"/>
        <w:autoSpaceDN w:val="0"/>
        <w:adjustRightInd w:val="0"/>
        <w:ind w:right="423" w:firstLine="709"/>
        <w:jc w:val="both"/>
        <w:rPr>
          <w:rFonts w:eastAsia="Calibri"/>
          <w:sz w:val="18"/>
          <w:szCs w:val="18"/>
        </w:rPr>
      </w:pPr>
      <w:r w:rsidRPr="00F64B60">
        <w:rPr>
          <w:rFonts w:eastAsia="Calibri"/>
          <w:sz w:val="18"/>
          <w:szCs w:val="18"/>
        </w:rPr>
        <w:t>Документ, являющийся результатом предоставления муниципальной услуги, прошу выдать (направить):</w:t>
      </w:r>
    </w:p>
    <w:p w:rsidR="00F64B60" w:rsidRPr="00F64B60" w:rsidRDefault="00F64B60" w:rsidP="00F64B60">
      <w:pPr>
        <w:widowControl w:val="0"/>
        <w:autoSpaceDE w:val="0"/>
        <w:autoSpaceDN w:val="0"/>
        <w:adjustRightInd w:val="0"/>
        <w:ind w:right="423"/>
        <w:rPr>
          <w:sz w:val="18"/>
          <w:szCs w:val="18"/>
        </w:rPr>
      </w:pPr>
      <w:r w:rsidRPr="00F64B60">
        <w:rPr>
          <w:sz w:val="18"/>
          <w:szCs w:val="18"/>
        </w:rPr>
        <w:t></w:t>
      </w:r>
      <w:r w:rsidRPr="00F64B60">
        <w:rPr>
          <w:sz w:val="18"/>
          <w:szCs w:val="18"/>
        </w:rPr>
        <w:tab/>
        <w:t>в уполномоченном органе</w:t>
      </w:r>
    </w:p>
    <w:p w:rsidR="00F64B60" w:rsidRPr="00F64B60" w:rsidRDefault="00F64B60" w:rsidP="00F64B60">
      <w:pPr>
        <w:widowControl w:val="0"/>
        <w:autoSpaceDE w:val="0"/>
        <w:autoSpaceDN w:val="0"/>
        <w:adjustRightInd w:val="0"/>
        <w:ind w:right="423"/>
        <w:rPr>
          <w:sz w:val="18"/>
          <w:szCs w:val="18"/>
        </w:rPr>
      </w:pPr>
      <w:r w:rsidRPr="00F64B60">
        <w:rPr>
          <w:sz w:val="18"/>
          <w:szCs w:val="18"/>
        </w:rPr>
        <w:t></w:t>
      </w:r>
      <w:r w:rsidRPr="00F64B60">
        <w:rPr>
          <w:sz w:val="18"/>
          <w:szCs w:val="18"/>
        </w:rPr>
        <w:tab/>
        <w:t>посредством почтовой связи по адресу: ___________________________________</w:t>
      </w:r>
    </w:p>
    <w:p w:rsidR="00F64B60" w:rsidRPr="00F64B60" w:rsidRDefault="00F64B60" w:rsidP="00F64B60">
      <w:pPr>
        <w:ind w:right="423"/>
        <w:jc w:val="both"/>
        <w:rPr>
          <w:sz w:val="18"/>
          <w:szCs w:val="18"/>
        </w:rPr>
      </w:pPr>
      <w:r w:rsidRPr="00F64B60">
        <w:rPr>
          <w:sz w:val="18"/>
          <w:szCs w:val="18"/>
        </w:rPr>
        <w:t>___________________________________________________________________________</w:t>
      </w:r>
    </w:p>
    <w:p w:rsidR="00F64B60" w:rsidRPr="00F64B60" w:rsidRDefault="00F64B60" w:rsidP="00F64B60">
      <w:pPr>
        <w:ind w:right="423"/>
        <w:jc w:val="both"/>
        <w:rPr>
          <w:sz w:val="18"/>
          <w:szCs w:val="18"/>
        </w:rPr>
      </w:pPr>
    </w:p>
    <w:p w:rsidR="00F64B60" w:rsidRPr="00F64B60" w:rsidRDefault="00F64B60" w:rsidP="00F64B60">
      <w:pPr>
        <w:spacing w:after="1" w:line="200" w:lineRule="atLeast"/>
        <w:ind w:right="423"/>
        <w:jc w:val="both"/>
        <w:rPr>
          <w:rFonts w:eastAsia="Calibri"/>
          <w:sz w:val="18"/>
          <w:szCs w:val="18"/>
          <w:lang w:eastAsia="en-US"/>
        </w:rPr>
      </w:pPr>
    </w:p>
    <w:p w:rsidR="00F64B60" w:rsidRPr="00F64B60" w:rsidRDefault="00F64B60" w:rsidP="00F64B60">
      <w:pPr>
        <w:spacing w:after="1" w:line="200" w:lineRule="atLeast"/>
        <w:ind w:right="423"/>
        <w:jc w:val="both"/>
        <w:rPr>
          <w:rFonts w:eastAsia="Calibri"/>
          <w:sz w:val="18"/>
          <w:szCs w:val="18"/>
          <w:lang w:eastAsia="en-US"/>
        </w:rPr>
      </w:pPr>
      <w:r w:rsidRPr="00F64B60">
        <w:rPr>
          <w:rFonts w:eastAsia="Calibri"/>
          <w:sz w:val="18"/>
          <w:szCs w:val="18"/>
          <w:lang w:eastAsia="en-US"/>
        </w:rPr>
        <w:t xml:space="preserve">    «___» ___________ 20__ г.    ________________  __________________________</w:t>
      </w:r>
    </w:p>
    <w:p w:rsidR="00F64B60" w:rsidRPr="00F64B60" w:rsidRDefault="00F64B60" w:rsidP="00F64B60">
      <w:pPr>
        <w:spacing w:after="1" w:line="200" w:lineRule="atLeast"/>
        <w:ind w:right="423"/>
        <w:jc w:val="both"/>
        <w:rPr>
          <w:rFonts w:eastAsia="Calibri"/>
          <w:sz w:val="18"/>
          <w:szCs w:val="18"/>
          <w:lang w:eastAsia="en-US"/>
        </w:rPr>
      </w:pPr>
      <w:r w:rsidRPr="00F64B60">
        <w:rPr>
          <w:rFonts w:eastAsia="Calibri"/>
          <w:sz w:val="18"/>
          <w:szCs w:val="18"/>
          <w:lang w:eastAsia="en-US"/>
        </w:rPr>
        <w:t xml:space="preserve">                                                                           (подпись)</w:t>
      </w:r>
      <w:r w:rsidRPr="00F64B60">
        <w:rPr>
          <w:rFonts w:eastAsia="Calibri"/>
          <w:sz w:val="18"/>
          <w:szCs w:val="18"/>
          <w:lang w:eastAsia="en-US"/>
        </w:rPr>
        <w:tab/>
      </w:r>
      <w:r w:rsidRPr="00F64B60">
        <w:rPr>
          <w:rFonts w:eastAsia="Calibri"/>
          <w:sz w:val="18"/>
          <w:szCs w:val="18"/>
          <w:lang w:eastAsia="en-US"/>
        </w:rPr>
        <w:tab/>
        <w:t>(расшифровка подписи)</w:t>
      </w:r>
    </w:p>
    <w:p w:rsidR="00F64B60" w:rsidRPr="00F64B60" w:rsidRDefault="00F64B60" w:rsidP="00F64B60">
      <w:pPr>
        <w:autoSpaceDE w:val="0"/>
        <w:autoSpaceDN w:val="0"/>
        <w:adjustRightInd w:val="0"/>
        <w:ind w:right="423"/>
        <w:jc w:val="both"/>
        <w:rPr>
          <w:rFonts w:eastAsia="Calibri"/>
          <w:sz w:val="18"/>
          <w:szCs w:val="18"/>
          <w:lang w:eastAsia="en-US"/>
        </w:rPr>
      </w:pPr>
    </w:p>
    <w:p w:rsidR="00F64B60" w:rsidRPr="00F64B60" w:rsidRDefault="00F64B60" w:rsidP="00F64B60">
      <w:pPr>
        <w:autoSpaceDE w:val="0"/>
        <w:autoSpaceDN w:val="0"/>
        <w:adjustRightInd w:val="0"/>
        <w:jc w:val="both"/>
        <w:rPr>
          <w:rFonts w:eastAsia="Calibri"/>
          <w:color w:val="FF0000"/>
          <w:sz w:val="18"/>
          <w:szCs w:val="18"/>
        </w:rPr>
        <w:sectPr w:rsidR="00F64B60" w:rsidRPr="00F64B60" w:rsidSect="00FF0846">
          <w:pgSz w:w="11906" w:h="16838"/>
          <w:pgMar w:top="1134" w:right="567" w:bottom="1276" w:left="1418" w:header="709" w:footer="709" w:gutter="0"/>
          <w:cols w:space="708"/>
          <w:docGrid w:linePitch="360"/>
        </w:sectPr>
      </w:pPr>
    </w:p>
    <w:p w:rsidR="00F64B60" w:rsidRPr="00F64B60" w:rsidRDefault="00F64B60" w:rsidP="00F64B60">
      <w:pPr>
        <w:widowControl w:val="0"/>
        <w:tabs>
          <w:tab w:val="left" w:pos="225"/>
        </w:tabs>
        <w:suppressAutoHyphens/>
        <w:ind w:right="-285"/>
        <w:jc w:val="right"/>
        <w:rPr>
          <w:rFonts w:eastAsia="Lucida Sans Unicode"/>
          <w:sz w:val="18"/>
          <w:szCs w:val="18"/>
        </w:rPr>
      </w:pPr>
      <w:r w:rsidRPr="00F64B60">
        <w:rPr>
          <w:rFonts w:eastAsia="Lucida Sans Unicode"/>
          <w:sz w:val="18"/>
          <w:szCs w:val="18"/>
        </w:rPr>
        <w:lastRenderedPageBreak/>
        <w:t>Приложение  2</w:t>
      </w:r>
    </w:p>
    <w:p w:rsidR="00F64B60" w:rsidRPr="00F64B60" w:rsidRDefault="00F64B60" w:rsidP="00F64B60">
      <w:pPr>
        <w:widowControl w:val="0"/>
        <w:tabs>
          <w:tab w:val="left" w:pos="225"/>
        </w:tabs>
        <w:suppressAutoHyphens/>
        <w:ind w:right="-285"/>
        <w:jc w:val="right"/>
        <w:rPr>
          <w:rFonts w:eastAsia="Lucida Sans Unicode"/>
          <w:sz w:val="18"/>
          <w:szCs w:val="18"/>
        </w:rPr>
      </w:pPr>
      <w:r w:rsidRPr="00F64B60">
        <w:rPr>
          <w:sz w:val="18"/>
          <w:szCs w:val="18"/>
        </w:rPr>
        <w:t>к административному регламенту</w:t>
      </w:r>
    </w:p>
    <w:p w:rsidR="00F64B60" w:rsidRPr="00F64B60" w:rsidRDefault="00F64B60" w:rsidP="00F64B60">
      <w:pPr>
        <w:ind w:right="-285" w:firstLine="709"/>
        <w:jc w:val="right"/>
        <w:rPr>
          <w:bCs/>
          <w:sz w:val="18"/>
          <w:szCs w:val="18"/>
          <w:lang w:eastAsia="en-US"/>
        </w:rPr>
      </w:pPr>
      <w:r w:rsidRPr="00F64B60">
        <w:rPr>
          <w:bCs/>
          <w:sz w:val="18"/>
          <w:szCs w:val="18"/>
          <w:lang w:eastAsia="en-US"/>
        </w:rPr>
        <w:t>предоставления муниципальной услуги</w:t>
      </w:r>
    </w:p>
    <w:p w:rsidR="00F64B60" w:rsidRPr="00F64B60" w:rsidRDefault="00F64B60" w:rsidP="00F64B60">
      <w:pPr>
        <w:spacing w:after="1" w:line="200" w:lineRule="atLeast"/>
        <w:ind w:right="-285"/>
        <w:jc w:val="right"/>
        <w:rPr>
          <w:rFonts w:eastAsia="Calibri"/>
          <w:sz w:val="18"/>
          <w:szCs w:val="18"/>
          <w:lang w:eastAsia="en-US"/>
        </w:rPr>
      </w:pPr>
      <w:r w:rsidRPr="00F64B60">
        <w:rPr>
          <w:rFonts w:eastAsia="Calibri"/>
          <w:sz w:val="18"/>
          <w:szCs w:val="18"/>
          <w:lang w:eastAsia="en-US"/>
        </w:rPr>
        <w:t xml:space="preserve">                                           </w:t>
      </w:r>
    </w:p>
    <w:p w:rsidR="00F64B60" w:rsidRPr="00F64B60" w:rsidRDefault="00F64B60" w:rsidP="00F64B60">
      <w:pPr>
        <w:spacing w:after="1" w:line="200" w:lineRule="atLeast"/>
        <w:ind w:right="-285"/>
        <w:jc w:val="right"/>
        <w:rPr>
          <w:rFonts w:eastAsia="Calibri"/>
          <w:sz w:val="18"/>
          <w:szCs w:val="18"/>
          <w:lang w:eastAsia="en-US"/>
        </w:rPr>
      </w:pPr>
      <w:r w:rsidRPr="00F64B60">
        <w:rPr>
          <w:rFonts w:eastAsia="Calibri"/>
          <w:sz w:val="18"/>
          <w:szCs w:val="18"/>
          <w:lang w:eastAsia="en-US"/>
        </w:rPr>
        <w:t>Гражданину _____________________</w:t>
      </w:r>
    </w:p>
    <w:p w:rsidR="00F64B60" w:rsidRPr="00F64B60" w:rsidRDefault="00F64B60" w:rsidP="00F64B60">
      <w:pPr>
        <w:spacing w:after="1" w:line="200" w:lineRule="atLeast"/>
        <w:ind w:right="-285"/>
        <w:jc w:val="right"/>
        <w:rPr>
          <w:rFonts w:eastAsia="Calibri"/>
          <w:sz w:val="18"/>
          <w:szCs w:val="18"/>
          <w:lang w:eastAsia="en-US"/>
        </w:rPr>
      </w:pPr>
      <w:r w:rsidRPr="00F64B60">
        <w:rPr>
          <w:rFonts w:eastAsia="Calibri"/>
          <w:sz w:val="18"/>
          <w:szCs w:val="18"/>
          <w:lang w:eastAsia="en-US"/>
        </w:rPr>
        <w:t xml:space="preserve">                                           _______________________________,</w:t>
      </w:r>
    </w:p>
    <w:p w:rsidR="00F64B60" w:rsidRPr="00F64B60" w:rsidRDefault="00F64B60" w:rsidP="00F64B60">
      <w:pPr>
        <w:spacing w:after="1" w:line="200" w:lineRule="atLeast"/>
        <w:ind w:right="-285"/>
        <w:jc w:val="right"/>
        <w:rPr>
          <w:rFonts w:eastAsia="Calibri"/>
          <w:sz w:val="18"/>
          <w:szCs w:val="18"/>
          <w:lang w:eastAsia="en-US"/>
        </w:rPr>
      </w:pPr>
      <w:r w:rsidRPr="00F64B60">
        <w:rPr>
          <w:rFonts w:eastAsia="Calibri"/>
          <w:sz w:val="18"/>
          <w:szCs w:val="18"/>
          <w:lang w:eastAsia="en-US"/>
        </w:rPr>
        <w:t xml:space="preserve">                                           проживающем</w:t>
      </w:r>
      <w:proofErr w:type="gramStart"/>
      <w:r w:rsidRPr="00F64B60">
        <w:rPr>
          <w:rFonts w:eastAsia="Calibri"/>
          <w:sz w:val="18"/>
          <w:szCs w:val="18"/>
          <w:lang w:eastAsia="en-US"/>
        </w:rPr>
        <w:t>у(</w:t>
      </w:r>
      <w:proofErr w:type="gramEnd"/>
      <w:r w:rsidRPr="00F64B60">
        <w:rPr>
          <w:rFonts w:eastAsia="Calibri"/>
          <w:sz w:val="18"/>
          <w:szCs w:val="18"/>
          <w:lang w:eastAsia="en-US"/>
        </w:rPr>
        <w:t>ей) _______________</w:t>
      </w:r>
    </w:p>
    <w:p w:rsidR="00F64B60" w:rsidRPr="00F64B60" w:rsidRDefault="00F64B60" w:rsidP="00F64B60">
      <w:pPr>
        <w:spacing w:after="1" w:line="200" w:lineRule="atLeast"/>
        <w:ind w:right="-285"/>
        <w:jc w:val="right"/>
        <w:rPr>
          <w:rFonts w:eastAsia="Calibri"/>
          <w:sz w:val="18"/>
          <w:szCs w:val="18"/>
          <w:lang w:eastAsia="en-US"/>
        </w:rPr>
      </w:pPr>
      <w:r w:rsidRPr="00F64B60">
        <w:rPr>
          <w:rFonts w:eastAsia="Calibri"/>
          <w:sz w:val="18"/>
          <w:szCs w:val="18"/>
          <w:lang w:eastAsia="en-US"/>
        </w:rPr>
        <w:t xml:space="preserve">                                           ________________________________</w:t>
      </w:r>
    </w:p>
    <w:p w:rsidR="00F64B60" w:rsidRPr="00F64B60" w:rsidRDefault="00F64B60" w:rsidP="00F64B60">
      <w:pPr>
        <w:spacing w:after="1" w:line="200" w:lineRule="atLeast"/>
        <w:ind w:right="-285"/>
        <w:jc w:val="right"/>
        <w:rPr>
          <w:rFonts w:eastAsia="Calibri"/>
          <w:sz w:val="18"/>
          <w:szCs w:val="18"/>
          <w:lang w:eastAsia="en-US"/>
        </w:rPr>
      </w:pPr>
      <w:r w:rsidRPr="00F64B60">
        <w:rPr>
          <w:rFonts w:eastAsia="Calibri"/>
          <w:sz w:val="18"/>
          <w:szCs w:val="18"/>
          <w:lang w:eastAsia="en-US"/>
        </w:rPr>
        <w:t xml:space="preserve">                                           ________________________________</w:t>
      </w:r>
    </w:p>
    <w:p w:rsidR="00F64B60" w:rsidRPr="00F64B60" w:rsidRDefault="00F64B60" w:rsidP="00F64B60">
      <w:pPr>
        <w:spacing w:after="1" w:line="200" w:lineRule="atLeast"/>
        <w:ind w:right="-285"/>
        <w:jc w:val="right"/>
        <w:rPr>
          <w:rFonts w:eastAsia="Calibri"/>
          <w:sz w:val="18"/>
          <w:szCs w:val="18"/>
          <w:lang w:eastAsia="en-US"/>
        </w:rPr>
      </w:pPr>
      <w:r w:rsidRPr="00F64B60">
        <w:rPr>
          <w:rFonts w:eastAsia="Calibri"/>
          <w:sz w:val="18"/>
          <w:szCs w:val="18"/>
          <w:lang w:eastAsia="en-US"/>
        </w:rPr>
        <w:t>________________________________</w:t>
      </w:r>
    </w:p>
    <w:p w:rsidR="00F64B60" w:rsidRPr="00F64B60" w:rsidRDefault="00F64B60" w:rsidP="00F64B60">
      <w:pPr>
        <w:spacing w:after="1" w:line="200" w:lineRule="atLeast"/>
        <w:ind w:right="-285"/>
        <w:jc w:val="right"/>
        <w:rPr>
          <w:rFonts w:eastAsia="Calibri"/>
          <w:sz w:val="18"/>
          <w:szCs w:val="18"/>
          <w:lang w:eastAsia="en-US"/>
        </w:rPr>
      </w:pPr>
      <w:r w:rsidRPr="00F64B60">
        <w:rPr>
          <w:rFonts w:eastAsia="Calibri"/>
          <w:sz w:val="18"/>
          <w:szCs w:val="18"/>
          <w:lang w:eastAsia="en-US"/>
        </w:rPr>
        <w:t xml:space="preserve">                                           ________________________________</w:t>
      </w:r>
    </w:p>
    <w:p w:rsidR="00F64B60" w:rsidRPr="00F64B60" w:rsidRDefault="00F64B60" w:rsidP="00F64B60">
      <w:pPr>
        <w:spacing w:after="1" w:line="200" w:lineRule="atLeast"/>
        <w:ind w:right="-285"/>
        <w:jc w:val="right"/>
        <w:rPr>
          <w:rFonts w:eastAsia="Calibri"/>
          <w:sz w:val="18"/>
          <w:szCs w:val="18"/>
          <w:lang w:eastAsia="en-US"/>
        </w:rPr>
      </w:pPr>
    </w:p>
    <w:p w:rsidR="00F64B60" w:rsidRPr="00F64B60" w:rsidRDefault="00F64B60" w:rsidP="00F64B60">
      <w:pPr>
        <w:autoSpaceDE w:val="0"/>
        <w:autoSpaceDN w:val="0"/>
        <w:adjustRightInd w:val="0"/>
        <w:spacing w:line="240" w:lineRule="exact"/>
        <w:ind w:right="-285"/>
        <w:jc w:val="center"/>
        <w:rPr>
          <w:rFonts w:eastAsia="Calibri"/>
          <w:b/>
          <w:sz w:val="18"/>
          <w:szCs w:val="18"/>
          <w:lang w:eastAsia="en-US"/>
        </w:rPr>
      </w:pPr>
      <w:r w:rsidRPr="00F64B60">
        <w:rPr>
          <w:rFonts w:eastAsia="Calibri"/>
          <w:b/>
          <w:sz w:val="18"/>
          <w:szCs w:val="18"/>
          <w:lang w:eastAsia="en-US"/>
        </w:rPr>
        <w:t>ФОРМА УВЕДОМЛЕНИЯ</w:t>
      </w:r>
    </w:p>
    <w:p w:rsidR="00F64B60" w:rsidRPr="00F64B60" w:rsidRDefault="00F64B60" w:rsidP="00F64B60">
      <w:pPr>
        <w:autoSpaceDE w:val="0"/>
        <w:autoSpaceDN w:val="0"/>
        <w:adjustRightInd w:val="0"/>
        <w:ind w:right="-285"/>
        <w:jc w:val="center"/>
        <w:rPr>
          <w:rFonts w:eastAsia="Calibri"/>
          <w:b/>
          <w:sz w:val="18"/>
          <w:szCs w:val="18"/>
          <w:lang w:eastAsia="en-US"/>
        </w:rPr>
      </w:pPr>
      <w:r w:rsidRPr="00F64B60">
        <w:rPr>
          <w:rFonts w:eastAsia="Calibri"/>
          <w:b/>
          <w:sz w:val="18"/>
          <w:szCs w:val="18"/>
          <w:lang w:eastAsia="en-US"/>
        </w:rPr>
        <w:t>об отказе в предоставлении муниципальной услуги</w:t>
      </w:r>
    </w:p>
    <w:p w:rsidR="00F64B60" w:rsidRPr="00F64B60" w:rsidRDefault="00F64B60" w:rsidP="00F64B60">
      <w:pPr>
        <w:autoSpaceDE w:val="0"/>
        <w:autoSpaceDN w:val="0"/>
        <w:adjustRightInd w:val="0"/>
        <w:ind w:right="-285"/>
        <w:jc w:val="both"/>
        <w:rPr>
          <w:rFonts w:eastAsia="Calibri"/>
          <w:sz w:val="18"/>
          <w:szCs w:val="18"/>
          <w:lang w:eastAsia="en-US"/>
        </w:rPr>
      </w:pPr>
    </w:p>
    <w:p w:rsidR="00F64B60" w:rsidRPr="00F64B60" w:rsidRDefault="00F64B60" w:rsidP="00F64B60">
      <w:pPr>
        <w:autoSpaceDE w:val="0"/>
        <w:autoSpaceDN w:val="0"/>
        <w:adjustRightInd w:val="0"/>
        <w:ind w:right="-285"/>
        <w:jc w:val="center"/>
        <w:rPr>
          <w:rFonts w:eastAsia="Calibri"/>
          <w:sz w:val="18"/>
          <w:szCs w:val="18"/>
          <w:lang w:eastAsia="en-US"/>
        </w:rPr>
      </w:pPr>
      <w:r w:rsidRPr="00F64B60">
        <w:rPr>
          <w:rFonts w:eastAsia="Calibri"/>
          <w:sz w:val="18"/>
          <w:szCs w:val="18"/>
          <w:lang w:eastAsia="en-US"/>
        </w:rPr>
        <w:t>Уважаемы</w:t>
      </w:r>
      <w:proofErr w:type="gramStart"/>
      <w:r w:rsidRPr="00F64B60">
        <w:rPr>
          <w:rFonts w:eastAsia="Calibri"/>
          <w:sz w:val="18"/>
          <w:szCs w:val="18"/>
          <w:lang w:eastAsia="en-US"/>
        </w:rPr>
        <w:t>й(</w:t>
      </w:r>
      <w:proofErr w:type="spellStart"/>
      <w:proofErr w:type="gramEnd"/>
      <w:r w:rsidRPr="00F64B60">
        <w:rPr>
          <w:rFonts w:eastAsia="Calibri"/>
          <w:sz w:val="18"/>
          <w:szCs w:val="18"/>
          <w:lang w:eastAsia="en-US"/>
        </w:rPr>
        <w:t>ая</w:t>
      </w:r>
      <w:proofErr w:type="spellEnd"/>
      <w:r w:rsidRPr="00F64B60">
        <w:rPr>
          <w:rFonts w:eastAsia="Calibri"/>
          <w:sz w:val="18"/>
          <w:szCs w:val="18"/>
          <w:lang w:eastAsia="en-US"/>
        </w:rPr>
        <w:t>) ______________!</w:t>
      </w:r>
    </w:p>
    <w:p w:rsidR="00F64B60" w:rsidRPr="00F64B60" w:rsidRDefault="00F64B60" w:rsidP="00F64B60">
      <w:pPr>
        <w:autoSpaceDE w:val="0"/>
        <w:autoSpaceDN w:val="0"/>
        <w:adjustRightInd w:val="0"/>
        <w:ind w:right="-285"/>
        <w:jc w:val="both"/>
        <w:rPr>
          <w:rFonts w:eastAsia="Calibri"/>
          <w:sz w:val="18"/>
          <w:szCs w:val="18"/>
          <w:lang w:eastAsia="en-US"/>
        </w:rPr>
      </w:pPr>
    </w:p>
    <w:p w:rsidR="00F64B60" w:rsidRPr="00F64B60" w:rsidRDefault="00F64B60" w:rsidP="00F64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eastAsia="Calibri"/>
          <w:sz w:val="18"/>
          <w:szCs w:val="18"/>
          <w:lang w:eastAsia="en-US"/>
        </w:rPr>
      </w:pPr>
      <w:r w:rsidRPr="00F64B60">
        <w:rPr>
          <w:rFonts w:eastAsia="Calibri"/>
          <w:sz w:val="18"/>
          <w:szCs w:val="18"/>
          <w:lang w:eastAsia="en-US"/>
        </w:rPr>
        <w:tab/>
        <w:t xml:space="preserve">Рассмотрев Ваше заявление и документы, необходимые для предоставления муниципальной услуги </w:t>
      </w:r>
      <w:r w:rsidRPr="00F64B60">
        <w:rPr>
          <w:bCs/>
          <w:sz w:val="18"/>
          <w:szCs w:val="18"/>
          <w:lang w:eastAsia="en-US"/>
        </w:rPr>
        <w:t>по совершению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r w:rsidRPr="00F64B60">
        <w:rPr>
          <w:rFonts w:eastAsia="Calibri"/>
          <w:sz w:val="18"/>
          <w:szCs w:val="18"/>
          <w:lang w:eastAsia="en-US"/>
        </w:rPr>
        <w:t xml:space="preserve"> сообщаем, что Вам отказано в предоставлении муниципальной услуги, </w:t>
      </w:r>
      <w:proofErr w:type="gramStart"/>
      <w:r w:rsidRPr="00F64B60">
        <w:rPr>
          <w:rFonts w:eastAsia="Calibri"/>
          <w:sz w:val="18"/>
          <w:szCs w:val="18"/>
          <w:lang w:eastAsia="en-US"/>
        </w:rPr>
        <w:t>согласно постановления</w:t>
      </w:r>
      <w:proofErr w:type="gramEnd"/>
      <w:r w:rsidRPr="00F64B60">
        <w:rPr>
          <w:rFonts w:eastAsia="Calibri"/>
          <w:sz w:val="18"/>
          <w:szCs w:val="18"/>
          <w:lang w:eastAsia="en-US"/>
        </w:rPr>
        <w:t xml:space="preserve"> __________(</w:t>
      </w:r>
      <w:r w:rsidRPr="00F64B60">
        <w:rPr>
          <w:rFonts w:eastAsia="Calibri"/>
          <w:i/>
          <w:sz w:val="18"/>
          <w:szCs w:val="18"/>
          <w:lang w:eastAsia="en-US"/>
        </w:rPr>
        <w:t>указать номер и дату вынесения постановления</w:t>
      </w:r>
      <w:r w:rsidRPr="00F64B60">
        <w:rPr>
          <w:rFonts w:eastAsia="Calibri"/>
          <w:sz w:val="18"/>
          <w:szCs w:val="18"/>
          <w:lang w:eastAsia="en-US"/>
        </w:rPr>
        <w:t>)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B60" w:rsidRPr="00F64B60" w:rsidRDefault="00F64B60" w:rsidP="00F64B60">
      <w:pPr>
        <w:autoSpaceDE w:val="0"/>
        <w:autoSpaceDN w:val="0"/>
        <w:adjustRightInd w:val="0"/>
        <w:ind w:right="-285"/>
        <w:jc w:val="both"/>
        <w:rPr>
          <w:rFonts w:eastAsia="Calibri"/>
          <w:sz w:val="18"/>
          <w:szCs w:val="18"/>
          <w:u w:val="single"/>
          <w:lang w:eastAsia="en-US"/>
        </w:rPr>
      </w:pPr>
      <w:r w:rsidRPr="00F64B60">
        <w:rPr>
          <w:rFonts w:eastAsia="Calibri"/>
          <w:sz w:val="18"/>
          <w:szCs w:val="18"/>
          <w:lang w:eastAsia="en-US"/>
        </w:rPr>
        <w:t xml:space="preserve">                   </w:t>
      </w:r>
      <w:r w:rsidRPr="00F64B60">
        <w:rPr>
          <w:rFonts w:eastAsia="Calibri"/>
          <w:sz w:val="18"/>
          <w:szCs w:val="18"/>
          <w:u w:val="single"/>
          <w:lang w:eastAsia="en-US"/>
        </w:rPr>
        <w:t>(</w:t>
      </w:r>
      <w:r w:rsidRPr="00F64B60">
        <w:rPr>
          <w:rFonts w:eastAsia="Calibri"/>
          <w:i/>
          <w:sz w:val="18"/>
          <w:szCs w:val="18"/>
          <w:lang w:eastAsia="en-US"/>
        </w:rPr>
        <w:t>указываются основания отказа со ссылкой на законодательство Российской Федерации</w:t>
      </w:r>
      <w:r w:rsidRPr="00F64B60">
        <w:rPr>
          <w:rFonts w:eastAsia="Calibri"/>
          <w:sz w:val="18"/>
          <w:szCs w:val="18"/>
          <w:u w:val="single"/>
          <w:lang w:eastAsia="en-US"/>
        </w:rPr>
        <w:t>)</w:t>
      </w:r>
    </w:p>
    <w:p w:rsidR="00F64B60" w:rsidRPr="00F64B60" w:rsidRDefault="00F64B60" w:rsidP="00F64B60">
      <w:pPr>
        <w:autoSpaceDE w:val="0"/>
        <w:autoSpaceDN w:val="0"/>
        <w:adjustRightInd w:val="0"/>
        <w:ind w:right="-285"/>
        <w:jc w:val="both"/>
        <w:rPr>
          <w:rFonts w:eastAsia="Calibri"/>
          <w:sz w:val="18"/>
          <w:szCs w:val="18"/>
          <w:lang w:eastAsia="en-US"/>
        </w:rPr>
      </w:pPr>
      <w:r w:rsidRPr="00F64B60">
        <w:rPr>
          <w:rFonts w:eastAsia="Calibri"/>
          <w:sz w:val="18"/>
          <w:szCs w:val="18"/>
          <w:lang w:eastAsia="en-US"/>
        </w:rPr>
        <w:t>__________________________________________________________________________________________</w:t>
      </w:r>
    </w:p>
    <w:p w:rsidR="00F64B60" w:rsidRPr="00F64B60" w:rsidRDefault="00F64B60" w:rsidP="00F64B60">
      <w:pPr>
        <w:autoSpaceDE w:val="0"/>
        <w:autoSpaceDN w:val="0"/>
        <w:adjustRightInd w:val="0"/>
        <w:ind w:right="-285"/>
        <w:jc w:val="both"/>
        <w:rPr>
          <w:rFonts w:eastAsia="Calibri"/>
          <w:sz w:val="18"/>
          <w:szCs w:val="18"/>
          <w:lang w:eastAsia="en-US"/>
        </w:rPr>
      </w:pPr>
      <w:r w:rsidRPr="00F64B60">
        <w:rPr>
          <w:rFonts w:eastAsia="Calibri"/>
          <w:sz w:val="18"/>
          <w:szCs w:val="18"/>
          <w:lang w:eastAsia="en-US"/>
        </w:rPr>
        <w:t>________________________________     _________     ____________________</w:t>
      </w:r>
    </w:p>
    <w:p w:rsidR="00F64B60" w:rsidRPr="00F64B60" w:rsidRDefault="00F64B60" w:rsidP="00F64B60">
      <w:pPr>
        <w:autoSpaceDE w:val="0"/>
        <w:autoSpaceDN w:val="0"/>
        <w:adjustRightInd w:val="0"/>
        <w:ind w:right="-285"/>
        <w:jc w:val="both"/>
        <w:rPr>
          <w:rFonts w:eastAsia="Calibri"/>
          <w:sz w:val="18"/>
          <w:szCs w:val="18"/>
          <w:lang w:eastAsia="en-US"/>
        </w:rPr>
      </w:pPr>
      <w:r w:rsidRPr="00F64B60">
        <w:rPr>
          <w:rFonts w:eastAsia="Calibri"/>
          <w:sz w:val="18"/>
          <w:szCs w:val="18"/>
          <w:lang w:eastAsia="en-US"/>
        </w:rPr>
        <w:t xml:space="preserve">(наименование должностного лица) </w:t>
      </w:r>
      <w:r w:rsidRPr="00F64B60">
        <w:rPr>
          <w:rFonts w:eastAsia="Calibri"/>
          <w:sz w:val="18"/>
          <w:szCs w:val="18"/>
          <w:lang w:eastAsia="en-US"/>
        </w:rPr>
        <w:tab/>
        <w:t xml:space="preserve">                      (подпись)       </w:t>
      </w:r>
      <w:r w:rsidRPr="00F64B60">
        <w:rPr>
          <w:rFonts w:eastAsia="Calibri"/>
          <w:sz w:val="18"/>
          <w:szCs w:val="18"/>
          <w:lang w:eastAsia="en-US"/>
        </w:rPr>
        <w:tab/>
        <w:t xml:space="preserve"> (И.О. Фамилия)</w:t>
      </w:r>
    </w:p>
    <w:p w:rsidR="00F64B60" w:rsidRPr="00F64B60" w:rsidRDefault="00F64B60" w:rsidP="00F64B60">
      <w:pPr>
        <w:autoSpaceDE w:val="0"/>
        <w:autoSpaceDN w:val="0"/>
        <w:adjustRightInd w:val="0"/>
        <w:ind w:right="-285"/>
        <w:jc w:val="both"/>
        <w:rPr>
          <w:rFonts w:eastAsia="Calibri"/>
          <w:sz w:val="18"/>
          <w:szCs w:val="18"/>
          <w:lang w:eastAsia="en-US"/>
        </w:rPr>
      </w:pPr>
    </w:p>
    <w:p w:rsidR="00F64B60" w:rsidRPr="00F64B60" w:rsidRDefault="00F64B60" w:rsidP="00F64B60">
      <w:pPr>
        <w:autoSpaceDE w:val="0"/>
        <w:autoSpaceDN w:val="0"/>
        <w:adjustRightInd w:val="0"/>
        <w:ind w:right="-285"/>
        <w:jc w:val="both"/>
        <w:rPr>
          <w:rFonts w:eastAsia="Calibri"/>
          <w:sz w:val="18"/>
          <w:szCs w:val="18"/>
          <w:lang w:eastAsia="en-US"/>
        </w:rPr>
      </w:pPr>
      <w:r w:rsidRPr="00F64B60">
        <w:rPr>
          <w:rFonts w:eastAsia="Calibri"/>
          <w:sz w:val="18"/>
          <w:szCs w:val="18"/>
          <w:lang w:eastAsia="en-US"/>
        </w:rPr>
        <w:t>«___» __________ 20__ г.</w:t>
      </w:r>
    </w:p>
    <w:p w:rsidR="00F64B60" w:rsidRPr="00F64B60" w:rsidRDefault="00F64B60" w:rsidP="00F64B60">
      <w:pPr>
        <w:autoSpaceDE w:val="0"/>
        <w:autoSpaceDN w:val="0"/>
        <w:adjustRightInd w:val="0"/>
        <w:ind w:right="-285"/>
        <w:jc w:val="both"/>
        <w:rPr>
          <w:rFonts w:eastAsia="Calibri"/>
          <w:sz w:val="18"/>
          <w:szCs w:val="18"/>
        </w:rPr>
      </w:pPr>
    </w:p>
    <w:p w:rsidR="00F64B60" w:rsidRPr="00F64B60" w:rsidRDefault="00F64B60" w:rsidP="00F64B60">
      <w:pPr>
        <w:autoSpaceDE w:val="0"/>
        <w:autoSpaceDN w:val="0"/>
        <w:adjustRightInd w:val="0"/>
        <w:ind w:right="-285"/>
        <w:jc w:val="both"/>
        <w:rPr>
          <w:rFonts w:eastAsia="Calibri"/>
          <w:sz w:val="18"/>
          <w:szCs w:val="18"/>
        </w:rPr>
      </w:pPr>
      <w:r w:rsidRPr="00F64B60">
        <w:rPr>
          <w:rFonts w:eastAsia="Calibri"/>
          <w:sz w:val="18"/>
          <w:szCs w:val="18"/>
        </w:rPr>
        <w:t>Ф.И.О. исполнителя</w:t>
      </w:r>
    </w:p>
    <w:p w:rsidR="00F64B60" w:rsidRPr="00DB3FE9" w:rsidRDefault="00F64B60" w:rsidP="00F64B60">
      <w:pPr>
        <w:autoSpaceDE w:val="0"/>
        <w:autoSpaceDN w:val="0"/>
        <w:adjustRightInd w:val="0"/>
        <w:ind w:right="-285"/>
        <w:jc w:val="both"/>
        <w:rPr>
          <w:rFonts w:eastAsia="Calibri"/>
          <w:sz w:val="20"/>
          <w:szCs w:val="20"/>
        </w:rPr>
      </w:pPr>
      <w:r w:rsidRPr="00DB3FE9">
        <w:rPr>
          <w:rFonts w:eastAsia="Calibri"/>
          <w:sz w:val="20"/>
          <w:szCs w:val="20"/>
        </w:rPr>
        <w:t>Тел.</w:t>
      </w:r>
    </w:p>
    <w:p w:rsidR="00F64B60" w:rsidRDefault="00F64B60" w:rsidP="00DF5D44">
      <w:pPr>
        <w:widowControl w:val="0"/>
        <w:autoSpaceDE w:val="0"/>
        <w:autoSpaceDN w:val="0"/>
        <w:adjustRightInd w:val="0"/>
        <w:jc w:val="both"/>
        <w:rPr>
          <w:kern w:val="2"/>
          <w:sz w:val="18"/>
          <w:szCs w:val="18"/>
        </w:rPr>
      </w:pPr>
    </w:p>
    <w:p w:rsidR="007D4F5E" w:rsidRDefault="007D4F5E" w:rsidP="00DF5D44">
      <w:pPr>
        <w:widowControl w:val="0"/>
        <w:autoSpaceDE w:val="0"/>
        <w:autoSpaceDN w:val="0"/>
        <w:adjustRightInd w:val="0"/>
        <w:jc w:val="both"/>
        <w:rPr>
          <w:kern w:val="2"/>
          <w:sz w:val="18"/>
          <w:szCs w:val="18"/>
        </w:rPr>
      </w:pPr>
    </w:p>
    <w:p w:rsidR="007D4F5E" w:rsidRDefault="007D4F5E" w:rsidP="00DF5D44">
      <w:pPr>
        <w:widowControl w:val="0"/>
        <w:autoSpaceDE w:val="0"/>
        <w:autoSpaceDN w:val="0"/>
        <w:adjustRightInd w:val="0"/>
        <w:jc w:val="both"/>
        <w:rPr>
          <w:kern w:val="2"/>
          <w:sz w:val="18"/>
          <w:szCs w:val="18"/>
        </w:rPr>
      </w:pPr>
    </w:p>
    <w:p w:rsidR="007D4F5E" w:rsidRDefault="007D4F5E" w:rsidP="007D4F5E">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 </w:t>
      </w:r>
    </w:p>
    <w:p w:rsidR="007D4F5E" w:rsidRDefault="007D4F5E" w:rsidP="007D4F5E">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7D4F5E" w:rsidRDefault="007D4F5E" w:rsidP="007D4F5E">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7D4F5E" w:rsidRDefault="007D4F5E" w:rsidP="007D4F5E">
      <w:pPr>
        <w:spacing w:line="259" w:lineRule="auto"/>
        <w:ind w:right="21"/>
        <w:rPr>
          <w:rFonts w:eastAsia="Calibri"/>
          <w:b/>
          <w:kern w:val="1"/>
          <w:sz w:val="18"/>
          <w:szCs w:val="18"/>
          <w:lang w:eastAsia="en-US"/>
        </w:rPr>
      </w:pPr>
    </w:p>
    <w:p w:rsidR="007D4F5E" w:rsidRPr="00105F3A" w:rsidRDefault="007D4F5E" w:rsidP="007D4F5E">
      <w:pPr>
        <w:spacing w:line="259" w:lineRule="auto"/>
        <w:ind w:right="21"/>
        <w:rPr>
          <w:rFonts w:eastAsia="Calibri"/>
          <w:kern w:val="1"/>
          <w:sz w:val="18"/>
          <w:lang w:eastAsia="en-US"/>
        </w:rPr>
      </w:pPr>
      <w:r>
        <w:rPr>
          <w:rFonts w:eastAsia="Calibri"/>
          <w:kern w:val="1"/>
          <w:sz w:val="18"/>
          <w:lang w:eastAsia="en-US"/>
        </w:rPr>
        <w:t>«24</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335</w:t>
      </w:r>
      <w:r w:rsidRPr="00105F3A">
        <w:rPr>
          <w:rFonts w:eastAsia="Calibri"/>
          <w:kern w:val="1"/>
          <w:sz w:val="18"/>
          <w:lang w:eastAsia="en-US"/>
        </w:rPr>
        <w:t>/НПА</w:t>
      </w:r>
    </w:p>
    <w:p w:rsidR="007D4F5E" w:rsidRDefault="007D4F5E" w:rsidP="00DF5D44">
      <w:pPr>
        <w:widowControl w:val="0"/>
        <w:autoSpaceDE w:val="0"/>
        <w:autoSpaceDN w:val="0"/>
        <w:adjustRightInd w:val="0"/>
        <w:jc w:val="both"/>
        <w:rPr>
          <w:kern w:val="2"/>
          <w:sz w:val="18"/>
          <w:szCs w:val="18"/>
        </w:rPr>
      </w:pPr>
    </w:p>
    <w:p w:rsidR="007D4F5E" w:rsidRPr="007D4F5E" w:rsidRDefault="007D4F5E" w:rsidP="007D4F5E">
      <w:pPr>
        <w:pStyle w:val="29"/>
        <w:shd w:val="clear" w:color="auto" w:fill="auto"/>
        <w:tabs>
          <w:tab w:val="left" w:pos="993"/>
        </w:tabs>
        <w:spacing w:after="0" w:line="240" w:lineRule="auto"/>
        <w:jc w:val="left"/>
        <w:rPr>
          <w:b w:val="0"/>
          <w:color w:val="000000"/>
          <w:sz w:val="18"/>
          <w:szCs w:val="18"/>
          <w:lang w:bidi="ru-RU"/>
        </w:rPr>
      </w:pPr>
      <w:r w:rsidRPr="007D4F5E">
        <w:rPr>
          <w:b w:val="0"/>
          <w:color w:val="000000"/>
          <w:sz w:val="18"/>
          <w:szCs w:val="18"/>
        </w:rPr>
        <w:t xml:space="preserve">О признании </w:t>
      </w:r>
      <w:proofErr w:type="gramStart"/>
      <w:r w:rsidRPr="007D4F5E">
        <w:rPr>
          <w:b w:val="0"/>
          <w:color w:val="000000"/>
          <w:sz w:val="18"/>
          <w:szCs w:val="18"/>
        </w:rPr>
        <w:t>утратившими</w:t>
      </w:r>
      <w:proofErr w:type="gramEnd"/>
      <w:r w:rsidRPr="007D4F5E">
        <w:rPr>
          <w:b w:val="0"/>
          <w:color w:val="000000"/>
          <w:sz w:val="18"/>
          <w:szCs w:val="18"/>
        </w:rPr>
        <w:t xml:space="preserve"> силу некоторых </w:t>
      </w:r>
      <w:r w:rsidRPr="007D4F5E">
        <w:rPr>
          <w:b w:val="0"/>
          <w:color w:val="000000"/>
          <w:sz w:val="18"/>
          <w:szCs w:val="18"/>
          <w:lang w:bidi="ru-RU"/>
        </w:rPr>
        <w:t xml:space="preserve">постановлений </w:t>
      </w:r>
    </w:p>
    <w:p w:rsidR="007D4F5E" w:rsidRPr="007D4F5E" w:rsidRDefault="007D4F5E" w:rsidP="007D4F5E">
      <w:pPr>
        <w:pStyle w:val="29"/>
        <w:shd w:val="clear" w:color="auto" w:fill="auto"/>
        <w:tabs>
          <w:tab w:val="left" w:pos="993"/>
        </w:tabs>
        <w:spacing w:after="0" w:line="240" w:lineRule="auto"/>
        <w:jc w:val="left"/>
        <w:rPr>
          <w:b w:val="0"/>
          <w:color w:val="000000"/>
          <w:sz w:val="18"/>
          <w:szCs w:val="18"/>
          <w:lang w:bidi="ru-RU"/>
        </w:rPr>
      </w:pPr>
      <w:r w:rsidRPr="007D4F5E">
        <w:rPr>
          <w:b w:val="0"/>
          <w:color w:val="000000"/>
          <w:sz w:val="18"/>
          <w:szCs w:val="18"/>
          <w:lang w:bidi="ru-RU"/>
        </w:rPr>
        <w:t xml:space="preserve">администрации городского поселения Агириш </w:t>
      </w:r>
    </w:p>
    <w:p w:rsidR="007D4F5E" w:rsidRDefault="007D4F5E" w:rsidP="00DF5D44">
      <w:pPr>
        <w:widowControl w:val="0"/>
        <w:autoSpaceDE w:val="0"/>
        <w:autoSpaceDN w:val="0"/>
        <w:adjustRightInd w:val="0"/>
        <w:jc w:val="both"/>
        <w:rPr>
          <w:kern w:val="2"/>
          <w:sz w:val="18"/>
          <w:szCs w:val="18"/>
        </w:rPr>
      </w:pPr>
    </w:p>
    <w:p w:rsidR="007D4F5E" w:rsidRPr="00E11A69" w:rsidRDefault="007D4F5E" w:rsidP="007D4F5E">
      <w:pPr>
        <w:pStyle w:val="2"/>
        <w:shd w:val="clear" w:color="auto" w:fill="FFFFFF"/>
        <w:spacing w:before="0" w:after="240"/>
        <w:jc w:val="both"/>
        <w:textAlignment w:val="baseline"/>
        <w:rPr>
          <w:rFonts w:ascii="Times New Roman" w:hAnsi="Times New Roman"/>
          <w:b w:val="0"/>
          <w:i w:val="0"/>
          <w:sz w:val="18"/>
          <w:szCs w:val="18"/>
        </w:rPr>
      </w:pPr>
      <w:r w:rsidRPr="00E11A69">
        <w:rPr>
          <w:rFonts w:ascii="Times New Roman" w:hAnsi="Times New Roman"/>
          <w:b w:val="0"/>
          <w:i w:val="0"/>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7D4F5E" w:rsidRPr="00E11A69" w:rsidRDefault="007D4F5E" w:rsidP="007D4F5E">
      <w:pPr>
        <w:jc w:val="both"/>
        <w:rPr>
          <w:sz w:val="18"/>
          <w:szCs w:val="18"/>
        </w:rPr>
      </w:pPr>
      <w:r w:rsidRPr="00E11A69">
        <w:rPr>
          <w:sz w:val="18"/>
          <w:szCs w:val="18"/>
        </w:rPr>
        <w:t>1. Признать утратившими силу:</w:t>
      </w:r>
    </w:p>
    <w:p w:rsidR="007D4F5E" w:rsidRPr="00E11A69" w:rsidRDefault="007D4F5E" w:rsidP="007D4F5E">
      <w:pPr>
        <w:widowControl w:val="0"/>
        <w:autoSpaceDE w:val="0"/>
        <w:autoSpaceDN w:val="0"/>
        <w:adjustRightInd w:val="0"/>
        <w:jc w:val="both"/>
        <w:rPr>
          <w:sz w:val="18"/>
          <w:szCs w:val="18"/>
        </w:rPr>
      </w:pPr>
      <w:r w:rsidRPr="00E11A69">
        <w:rPr>
          <w:sz w:val="18"/>
          <w:szCs w:val="18"/>
        </w:rPr>
        <w:t>- постановление администрации городского поселения Агириш от 13.06.2013  № 126/НПА «Об утверждении административного регламента предоставления муниципальной услуги «</w:t>
      </w:r>
      <w:r w:rsidRPr="00E11A69">
        <w:rPr>
          <w:bCs/>
          <w:sz w:val="18"/>
          <w:szCs w:val="18"/>
        </w:rPr>
        <w:t>Предоставление информации об очередности предоставления жилых помещений на условиях социального найма</w:t>
      </w:r>
      <w:r w:rsidRPr="00E11A69">
        <w:rPr>
          <w:sz w:val="18"/>
          <w:szCs w:val="18"/>
        </w:rPr>
        <w:t>»;</w:t>
      </w:r>
    </w:p>
    <w:p w:rsidR="007D4F5E" w:rsidRPr="00E11A69" w:rsidRDefault="007D4F5E" w:rsidP="007D4F5E">
      <w:pPr>
        <w:widowControl w:val="0"/>
        <w:autoSpaceDE w:val="0"/>
        <w:autoSpaceDN w:val="0"/>
        <w:adjustRightInd w:val="0"/>
        <w:jc w:val="both"/>
        <w:rPr>
          <w:sz w:val="18"/>
          <w:szCs w:val="18"/>
        </w:rPr>
      </w:pPr>
      <w:r w:rsidRPr="00E11A69">
        <w:rPr>
          <w:sz w:val="18"/>
          <w:szCs w:val="18"/>
        </w:rPr>
        <w:t>- постановление администрации городского поселения Агириш от 14.05.2018  № 110/НПА «О внесении изменений в постановление администрации городского поселения Агириш от 13.06.2013  № 126/НПА «Об утверждении административного регламента предоставления муниципальной услуги «</w:t>
      </w:r>
      <w:r w:rsidRPr="00E11A69">
        <w:rPr>
          <w:bCs/>
          <w:sz w:val="18"/>
          <w:szCs w:val="18"/>
        </w:rPr>
        <w:t>Предоставление информации об очередности предоставления жилых помещений на условиях социального найма</w:t>
      </w:r>
      <w:r w:rsidRPr="00E11A69">
        <w:rPr>
          <w:sz w:val="18"/>
          <w:szCs w:val="18"/>
        </w:rPr>
        <w:t>»;</w:t>
      </w:r>
    </w:p>
    <w:p w:rsidR="007D4F5E" w:rsidRPr="00E11A69" w:rsidRDefault="007D4F5E" w:rsidP="007D4F5E">
      <w:pPr>
        <w:widowControl w:val="0"/>
        <w:autoSpaceDE w:val="0"/>
        <w:autoSpaceDN w:val="0"/>
        <w:adjustRightInd w:val="0"/>
        <w:jc w:val="both"/>
        <w:rPr>
          <w:sz w:val="18"/>
          <w:szCs w:val="18"/>
        </w:rPr>
      </w:pPr>
      <w:r w:rsidRPr="00E11A69">
        <w:rPr>
          <w:sz w:val="18"/>
          <w:szCs w:val="18"/>
        </w:rPr>
        <w:t>- постановление администрации городского поселения Агириш от 12.02.2020  № 36/НПА «О внесении изменений в постановление администрации городского поселения Агириш от 13.06.2013  № 126/НПА «Об утверждении административного регламента предоставления муниципальной услуги «</w:t>
      </w:r>
      <w:r w:rsidRPr="00E11A69">
        <w:rPr>
          <w:bCs/>
          <w:sz w:val="18"/>
          <w:szCs w:val="18"/>
        </w:rPr>
        <w:t>Предоставление информации об очередности предоставления жилых помещений на условиях социального найма</w:t>
      </w:r>
      <w:r w:rsidRPr="00E11A69">
        <w:rPr>
          <w:sz w:val="18"/>
          <w:szCs w:val="18"/>
        </w:rPr>
        <w:t>»;</w:t>
      </w:r>
    </w:p>
    <w:p w:rsidR="007D4F5E" w:rsidRPr="00E11A69" w:rsidRDefault="007D4F5E" w:rsidP="007D4F5E">
      <w:pPr>
        <w:widowControl w:val="0"/>
        <w:autoSpaceDE w:val="0"/>
        <w:autoSpaceDN w:val="0"/>
        <w:adjustRightInd w:val="0"/>
        <w:jc w:val="both"/>
        <w:rPr>
          <w:sz w:val="18"/>
          <w:szCs w:val="18"/>
        </w:rPr>
      </w:pPr>
      <w:r w:rsidRPr="00E11A69">
        <w:rPr>
          <w:sz w:val="18"/>
          <w:szCs w:val="18"/>
        </w:rPr>
        <w:t>- постановление администрации городского поселения Агириш от 29.03.2021  № 92/НПА «О внесении изменений в постановление администрации городского поселения Агириш от 13.06.2013  № 126/НПА «Об утверждении административного регламента предоставления муниципальной услуги «</w:t>
      </w:r>
      <w:r w:rsidRPr="00E11A69">
        <w:rPr>
          <w:bCs/>
          <w:sz w:val="18"/>
          <w:szCs w:val="18"/>
        </w:rPr>
        <w:t xml:space="preserve">Предоставление информации об очередности </w:t>
      </w:r>
      <w:r w:rsidRPr="00E11A69">
        <w:rPr>
          <w:bCs/>
          <w:sz w:val="18"/>
          <w:szCs w:val="18"/>
        </w:rPr>
        <w:lastRenderedPageBreak/>
        <w:t>предоставления жилых помещений на условиях социального найма</w:t>
      </w:r>
      <w:r w:rsidRPr="00E11A69">
        <w:rPr>
          <w:sz w:val="18"/>
          <w:szCs w:val="18"/>
        </w:rPr>
        <w:t>»;</w:t>
      </w:r>
    </w:p>
    <w:p w:rsidR="007D4F5E" w:rsidRPr="00E11A69" w:rsidRDefault="007D4F5E" w:rsidP="007D4F5E">
      <w:pPr>
        <w:widowControl w:val="0"/>
        <w:autoSpaceDE w:val="0"/>
        <w:autoSpaceDN w:val="0"/>
        <w:adjustRightInd w:val="0"/>
        <w:jc w:val="both"/>
        <w:rPr>
          <w:sz w:val="18"/>
          <w:szCs w:val="18"/>
        </w:rPr>
      </w:pPr>
      <w:r w:rsidRPr="00E11A69">
        <w:rPr>
          <w:sz w:val="18"/>
          <w:szCs w:val="18"/>
        </w:rPr>
        <w:t>- постановление администрации городского поселения Агириш от 15.03.2022  № 79/НПА «О внесении изменений в постановление администрации городского поселения Агириш от 13.06.2013  № 126/НПА «Об утверждении административного регламента предоставления муниципальной услуги «</w:t>
      </w:r>
      <w:r w:rsidRPr="00E11A69">
        <w:rPr>
          <w:bCs/>
          <w:sz w:val="18"/>
          <w:szCs w:val="18"/>
        </w:rPr>
        <w:t>Предоставление информации об очередности предоставления жилых помещений на условиях социального найма</w:t>
      </w:r>
      <w:r w:rsidRPr="00E11A69">
        <w:rPr>
          <w:sz w:val="18"/>
          <w:szCs w:val="18"/>
        </w:rPr>
        <w:t>».</w:t>
      </w:r>
    </w:p>
    <w:p w:rsidR="007D4F5E" w:rsidRPr="00E11A69" w:rsidRDefault="007D4F5E" w:rsidP="007D4F5E">
      <w:pPr>
        <w:tabs>
          <w:tab w:val="left" w:pos="900"/>
        </w:tabs>
        <w:jc w:val="both"/>
        <w:rPr>
          <w:sz w:val="18"/>
          <w:szCs w:val="18"/>
        </w:rPr>
      </w:pPr>
      <w:r w:rsidRPr="00E11A69">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7D4F5E" w:rsidRPr="00E11A69" w:rsidRDefault="007D4F5E" w:rsidP="007D4F5E">
      <w:pPr>
        <w:spacing w:line="276" w:lineRule="auto"/>
        <w:jc w:val="both"/>
        <w:rPr>
          <w:sz w:val="18"/>
          <w:szCs w:val="18"/>
        </w:rPr>
      </w:pPr>
      <w:r w:rsidRPr="00E11A69">
        <w:rPr>
          <w:kern w:val="1"/>
          <w:sz w:val="18"/>
          <w:szCs w:val="18"/>
        </w:rPr>
        <w:t xml:space="preserve">3.  Настоящее постановление вступает в силу </w:t>
      </w:r>
      <w:r w:rsidRPr="00E11A69">
        <w:rPr>
          <w:sz w:val="18"/>
          <w:szCs w:val="18"/>
        </w:rPr>
        <w:t>с момента его официального опубликования.</w:t>
      </w:r>
    </w:p>
    <w:p w:rsidR="007D4F5E" w:rsidRPr="00E11A69" w:rsidRDefault="007D4F5E" w:rsidP="007D4F5E">
      <w:pPr>
        <w:jc w:val="both"/>
        <w:rPr>
          <w:kern w:val="2"/>
          <w:sz w:val="18"/>
          <w:szCs w:val="18"/>
        </w:rPr>
      </w:pPr>
      <w:r w:rsidRPr="00E11A69">
        <w:rPr>
          <w:kern w:val="2"/>
          <w:sz w:val="18"/>
          <w:szCs w:val="18"/>
        </w:rPr>
        <w:t xml:space="preserve">4.  </w:t>
      </w:r>
      <w:proofErr w:type="gramStart"/>
      <w:r w:rsidRPr="00E11A69">
        <w:rPr>
          <w:kern w:val="2"/>
          <w:sz w:val="18"/>
          <w:szCs w:val="18"/>
        </w:rPr>
        <w:t>Контроль за</w:t>
      </w:r>
      <w:proofErr w:type="gramEnd"/>
      <w:r w:rsidRPr="00E11A69">
        <w:rPr>
          <w:kern w:val="2"/>
          <w:sz w:val="18"/>
          <w:szCs w:val="18"/>
        </w:rPr>
        <w:t xml:space="preserve"> исполнением настоящего </w:t>
      </w:r>
      <w:r w:rsidRPr="00E11A69">
        <w:rPr>
          <w:kern w:val="1"/>
          <w:sz w:val="18"/>
          <w:szCs w:val="18"/>
        </w:rPr>
        <w:t>постановления</w:t>
      </w:r>
      <w:r w:rsidRPr="00E11A69">
        <w:rPr>
          <w:kern w:val="2"/>
          <w:sz w:val="18"/>
          <w:szCs w:val="18"/>
        </w:rPr>
        <w:t xml:space="preserve"> </w:t>
      </w:r>
      <w:r w:rsidRPr="00E11A69">
        <w:rPr>
          <w:sz w:val="18"/>
          <w:szCs w:val="18"/>
        </w:rPr>
        <w:t>оставляю за собой</w:t>
      </w:r>
      <w:r w:rsidRPr="00E11A69">
        <w:rPr>
          <w:kern w:val="2"/>
          <w:sz w:val="18"/>
          <w:szCs w:val="18"/>
        </w:rPr>
        <w:t>.</w:t>
      </w:r>
    </w:p>
    <w:p w:rsidR="007D4F5E" w:rsidRPr="00E11A69" w:rsidRDefault="007D4F5E" w:rsidP="007D4F5E">
      <w:pPr>
        <w:jc w:val="both"/>
        <w:rPr>
          <w:kern w:val="2"/>
          <w:sz w:val="18"/>
          <w:szCs w:val="18"/>
        </w:rPr>
      </w:pPr>
    </w:p>
    <w:p w:rsidR="007D4F5E" w:rsidRPr="00E11A69" w:rsidRDefault="007D4F5E" w:rsidP="007D4F5E">
      <w:pPr>
        <w:jc w:val="both"/>
        <w:rPr>
          <w:kern w:val="2"/>
          <w:sz w:val="18"/>
          <w:szCs w:val="18"/>
        </w:rPr>
      </w:pPr>
    </w:p>
    <w:p w:rsidR="007D4F5E" w:rsidRPr="00E11A69" w:rsidRDefault="007D4F5E" w:rsidP="007D4F5E">
      <w:pPr>
        <w:jc w:val="both"/>
        <w:rPr>
          <w:kern w:val="2"/>
          <w:sz w:val="18"/>
          <w:szCs w:val="18"/>
        </w:rPr>
      </w:pPr>
    </w:p>
    <w:p w:rsidR="007D4F5E" w:rsidRPr="00E11A69" w:rsidRDefault="007D4F5E" w:rsidP="007D4F5E">
      <w:pPr>
        <w:ind w:firstLine="540"/>
        <w:jc w:val="both"/>
        <w:rPr>
          <w:kern w:val="1"/>
          <w:sz w:val="18"/>
          <w:szCs w:val="18"/>
        </w:rPr>
      </w:pPr>
      <w:r w:rsidRPr="00E11A69">
        <w:rPr>
          <w:kern w:val="1"/>
          <w:sz w:val="18"/>
          <w:szCs w:val="18"/>
        </w:rPr>
        <w:t>И.о</w:t>
      </w:r>
      <w:proofErr w:type="gramStart"/>
      <w:r w:rsidRPr="00E11A69">
        <w:rPr>
          <w:kern w:val="1"/>
          <w:sz w:val="18"/>
          <w:szCs w:val="18"/>
        </w:rPr>
        <w:t>.г</w:t>
      </w:r>
      <w:proofErr w:type="gramEnd"/>
      <w:r w:rsidRPr="00E11A69">
        <w:rPr>
          <w:kern w:val="1"/>
          <w:sz w:val="18"/>
          <w:szCs w:val="18"/>
        </w:rPr>
        <w:t xml:space="preserve">лавы городского поселения Агириш                                                         </w:t>
      </w:r>
      <w:proofErr w:type="spellStart"/>
      <w:r w:rsidRPr="00E11A69">
        <w:rPr>
          <w:kern w:val="1"/>
          <w:sz w:val="18"/>
          <w:szCs w:val="18"/>
        </w:rPr>
        <w:t>М.А.Апатов</w:t>
      </w:r>
      <w:proofErr w:type="spellEnd"/>
    </w:p>
    <w:p w:rsidR="007D4F5E" w:rsidRDefault="007D4F5E" w:rsidP="00DF5D44">
      <w:pPr>
        <w:widowControl w:val="0"/>
        <w:autoSpaceDE w:val="0"/>
        <w:autoSpaceDN w:val="0"/>
        <w:adjustRightInd w:val="0"/>
        <w:jc w:val="both"/>
        <w:rPr>
          <w:kern w:val="2"/>
          <w:sz w:val="18"/>
          <w:szCs w:val="18"/>
        </w:rPr>
      </w:pPr>
    </w:p>
    <w:p w:rsidR="007D4F5E" w:rsidRDefault="007D4F5E" w:rsidP="00DF5D44">
      <w:pPr>
        <w:widowControl w:val="0"/>
        <w:autoSpaceDE w:val="0"/>
        <w:autoSpaceDN w:val="0"/>
        <w:adjustRightInd w:val="0"/>
        <w:jc w:val="both"/>
        <w:rPr>
          <w:kern w:val="2"/>
          <w:sz w:val="18"/>
          <w:szCs w:val="18"/>
        </w:rPr>
      </w:pPr>
    </w:p>
    <w:p w:rsidR="007D4F5E" w:rsidRDefault="007D4F5E" w:rsidP="00DF5D44">
      <w:pPr>
        <w:widowControl w:val="0"/>
        <w:autoSpaceDE w:val="0"/>
        <w:autoSpaceDN w:val="0"/>
        <w:adjustRightInd w:val="0"/>
        <w:jc w:val="both"/>
        <w:rPr>
          <w:kern w:val="2"/>
          <w:sz w:val="18"/>
          <w:szCs w:val="18"/>
        </w:rPr>
      </w:pPr>
    </w:p>
    <w:p w:rsidR="007D4F5E" w:rsidRPr="00691D0E" w:rsidRDefault="007D4F5E" w:rsidP="00DF5D44">
      <w:pPr>
        <w:widowControl w:val="0"/>
        <w:autoSpaceDE w:val="0"/>
        <w:autoSpaceDN w:val="0"/>
        <w:adjustRightInd w:val="0"/>
        <w:jc w:val="both"/>
        <w:rPr>
          <w:kern w:val="2"/>
          <w:sz w:val="18"/>
          <w:szCs w:val="18"/>
        </w:rPr>
      </w:pPr>
    </w:p>
    <w:tbl>
      <w:tblPr>
        <w:tblpPr w:leftFromText="180" w:rightFromText="180" w:vertAnchor="text" w:horzAnchor="margin" w:tblpY="55"/>
        <w:tblW w:w="0" w:type="auto"/>
        <w:tblBorders>
          <w:top w:val="threeDEmboss" w:sz="12" w:space="0" w:color="auto"/>
        </w:tblBorders>
        <w:tblLook w:val="01E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r w:rsidRPr="00F8447E">
        <w:rPr>
          <w:bCs/>
          <w:sz w:val="16"/>
          <w:szCs w:val="16"/>
        </w:rPr>
        <w:t xml:space="preserve">«Вестник городского поселения Агириш»                              Бюллетень является официальным источником опубликования </w:t>
      </w:r>
      <w:proofErr w:type="gramStart"/>
      <w:r w:rsidRPr="00F8447E">
        <w:rPr>
          <w:bCs/>
          <w:sz w:val="16"/>
          <w:szCs w:val="16"/>
        </w:rPr>
        <w:t>нормативных</w:t>
      </w:r>
      <w:proofErr w:type="gramEnd"/>
    </w:p>
    <w:p w:rsidR="00F8447E" w:rsidRPr="00F8447E" w:rsidRDefault="00F8447E" w:rsidP="00F8447E">
      <w:pPr>
        <w:pStyle w:val="aa"/>
        <w:widowControl w:val="0"/>
        <w:spacing w:line="180" w:lineRule="auto"/>
        <w:rPr>
          <w:bCs/>
          <w:sz w:val="16"/>
          <w:szCs w:val="16"/>
        </w:rPr>
      </w:pPr>
      <w:r w:rsidRPr="00F8447E">
        <w:rPr>
          <w:bCs/>
          <w:sz w:val="16"/>
          <w:szCs w:val="16"/>
        </w:rPr>
        <w:t>Главный редактор</w:t>
      </w:r>
      <w:proofErr w:type="gramStart"/>
      <w:r w:rsidRPr="00F8447E">
        <w:rPr>
          <w:bCs/>
          <w:sz w:val="16"/>
          <w:szCs w:val="16"/>
        </w:rPr>
        <w:t xml:space="preserve"> :</w:t>
      </w:r>
      <w:proofErr w:type="gramEnd"/>
      <w:r w:rsidRPr="00F8447E">
        <w:rPr>
          <w:bCs/>
          <w:sz w:val="16"/>
          <w:szCs w:val="16"/>
        </w:rPr>
        <w:t xml:space="preserve"> </w:t>
      </w:r>
      <w:proofErr w:type="spellStart"/>
      <w:r w:rsidR="00B10E17">
        <w:rPr>
          <w:bCs/>
          <w:sz w:val="16"/>
          <w:szCs w:val="16"/>
        </w:rPr>
        <w:t>Самохвалова</w:t>
      </w:r>
      <w:proofErr w:type="spellEnd"/>
      <w:r w:rsidR="00B10E17">
        <w:rPr>
          <w:bCs/>
          <w:sz w:val="16"/>
          <w:szCs w:val="16"/>
        </w:rPr>
        <w:t xml:space="preserve"> М.А.</w:t>
      </w:r>
      <w:r w:rsidRPr="00F8447E">
        <w:rPr>
          <w:bCs/>
          <w:sz w:val="16"/>
          <w:szCs w:val="16"/>
        </w:rPr>
        <w:t xml:space="preserve">                                             правовых  актов органов местного самоуправления </w:t>
      </w:r>
      <w:proofErr w:type="gramStart"/>
      <w:r w:rsidRPr="00F8447E">
        <w:rPr>
          <w:bCs/>
          <w:sz w:val="16"/>
          <w:szCs w:val="16"/>
        </w:rPr>
        <w:t>г</w:t>
      </w:r>
      <w:proofErr w:type="gramEnd"/>
      <w:r w:rsidRPr="00F8447E">
        <w:rPr>
          <w:bCs/>
          <w:sz w:val="16"/>
          <w:szCs w:val="16"/>
        </w:rPr>
        <w:t xml:space="preserve">.п.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Учредитель: Администрация городского поселения Агириш                    </w:t>
      </w:r>
    </w:p>
    <w:p w:rsidR="00F8447E" w:rsidRPr="00F8447E" w:rsidRDefault="00F8447E" w:rsidP="00F8447E">
      <w:pPr>
        <w:pStyle w:val="aa"/>
        <w:widowControl w:val="0"/>
        <w:spacing w:line="180" w:lineRule="auto"/>
        <w:rPr>
          <w:bCs/>
          <w:sz w:val="16"/>
          <w:szCs w:val="16"/>
        </w:rPr>
      </w:pPr>
      <w:proofErr w:type="gramStart"/>
      <w:r w:rsidRPr="00F8447E">
        <w:rPr>
          <w:bCs/>
          <w:sz w:val="16"/>
          <w:szCs w:val="16"/>
        </w:rPr>
        <w:t xml:space="preserve">(Тюменская обл., Советский </w:t>
      </w:r>
      <w:proofErr w:type="spellStart"/>
      <w:r w:rsidRPr="00F8447E">
        <w:rPr>
          <w:bCs/>
          <w:sz w:val="16"/>
          <w:szCs w:val="16"/>
        </w:rPr>
        <w:t>р-он</w:t>
      </w:r>
      <w:proofErr w:type="spellEnd"/>
      <w:r w:rsidRPr="00F8447E">
        <w:rPr>
          <w:bCs/>
          <w:sz w:val="16"/>
          <w:szCs w:val="16"/>
        </w:rPr>
        <w:t>, г.п.</w:t>
      </w:r>
      <w:proofErr w:type="gramEnd"/>
      <w:r w:rsidRPr="00F8447E">
        <w:rPr>
          <w:bCs/>
          <w:sz w:val="16"/>
          <w:szCs w:val="16"/>
        </w:rPr>
        <w:t xml:space="preserve"> Агириш, ул</w:t>
      </w:r>
      <w:proofErr w:type="gramStart"/>
      <w:r w:rsidRPr="00F8447E">
        <w:rPr>
          <w:bCs/>
          <w:sz w:val="16"/>
          <w:szCs w:val="16"/>
        </w:rPr>
        <w:t>.В</w:t>
      </w:r>
      <w:proofErr w:type="gramEnd"/>
      <w:r w:rsidRPr="00F8447E">
        <w:rPr>
          <w:bCs/>
          <w:sz w:val="16"/>
          <w:szCs w:val="16"/>
        </w:rPr>
        <w:t xml:space="preserve">инницкая, 16)                                                                                </w:t>
      </w:r>
    </w:p>
    <w:p w:rsidR="0037597D" w:rsidRPr="0037597D" w:rsidRDefault="00B10E17" w:rsidP="00F8447E">
      <w:pPr>
        <w:pStyle w:val="aa"/>
        <w:widowControl w:val="0"/>
        <w:spacing w:line="180" w:lineRule="auto"/>
        <w:rPr>
          <w:sz w:val="16"/>
          <w:szCs w:val="16"/>
        </w:rPr>
      </w:pPr>
      <w:r>
        <w:rPr>
          <w:bCs/>
          <w:sz w:val="16"/>
          <w:szCs w:val="16"/>
        </w:rPr>
        <w:t>Телефон: 8(34675) 41-0-0</w:t>
      </w:r>
      <w:r w:rsidR="00F8447E" w:rsidRPr="00F8447E">
        <w:rPr>
          <w:bCs/>
          <w:sz w:val="16"/>
          <w:szCs w:val="16"/>
        </w:rPr>
        <w:t xml:space="preserve">9   факс: 8(34675) 41-2-33     </w:t>
      </w:r>
    </w:p>
    <w:sectPr w:rsidR="0037597D" w:rsidRPr="0037597D" w:rsidSect="00415D6B">
      <w:pgSz w:w="11906" w:h="16838"/>
      <w:pgMar w:top="851" w:right="170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01D" w:rsidRDefault="0094101D">
      <w:r>
        <w:separator/>
      </w:r>
    </w:p>
  </w:endnote>
  <w:endnote w:type="continuationSeparator" w:id="0">
    <w:p w:rsidR="0094101D" w:rsidRDefault="00941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charset w:val="0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F20D3D">
    <w:pPr>
      <w:pStyle w:val="af6"/>
      <w:framePr w:wrap="around" w:vAnchor="text" w:hAnchor="margin" w:xAlign="right" w:y="1"/>
      <w:rPr>
        <w:rStyle w:val="af9"/>
      </w:rPr>
    </w:pPr>
    <w:r>
      <w:rPr>
        <w:rStyle w:val="af9"/>
      </w:rPr>
      <w:fldChar w:fldCharType="begin"/>
    </w:r>
    <w:r w:rsidR="00D20361">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24094"/>
      <w:docPartObj>
        <w:docPartGallery w:val="Page Numbers (Bottom of Page)"/>
        <w:docPartUnique/>
      </w:docPartObj>
    </w:sdtPr>
    <w:sdtContent>
      <w:p w:rsidR="00D20361" w:rsidRDefault="00F20D3D">
        <w:pPr>
          <w:pStyle w:val="af6"/>
          <w:jc w:val="right"/>
        </w:pPr>
        <w:r>
          <w:fldChar w:fldCharType="begin"/>
        </w:r>
        <w:r w:rsidR="00D20361">
          <w:instrText>PAGE   \* MERGEFORMAT</w:instrText>
        </w:r>
        <w:r>
          <w:fldChar w:fldCharType="separate"/>
        </w:r>
        <w:r w:rsidR="007D4F5E">
          <w:rPr>
            <w:noProof/>
          </w:rPr>
          <w:t>38</w:t>
        </w:r>
        <w:r>
          <w:rPr>
            <w:noProof/>
          </w:rPr>
          <w:fldChar w:fldCharType="end"/>
        </w:r>
      </w:p>
    </w:sdtContent>
  </w:sdt>
  <w:p w:rsidR="00D20361" w:rsidRDefault="00D20361">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01D" w:rsidRDefault="0094101D">
      <w:r>
        <w:separator/>
      </w:r>
    </w:p>
  </w:footnote>
  <w:footnote w:type="continuationSeparator" w:id="0">
    <w:p w:rsidR="0094101D" w:rsidRDefault="00941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F20D3D"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415D6B">
      <w:t xml:space="preserve">                           №  65</w:t>
    </w:r>
    <w:r w:rsidR="008303E2">
      <w:t xml:space="preserve">     </w:t>
    </w:r>
    <w:r w:rsidR="007D4F5E">
      <w:t>26</w:t>
    </w:r>
    <w:r w:rsidR="008303E2">
      <w:t xml:space="preserve">  </w:t>
    </w:r>
    <w:r w:rsidR="00602E0F">
      <w:t>октября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F20D3D" w:rsidP="00186B2F">
    <w:pPr>
      <w:pStyle w:val="aff8"/>
      <w:framePr w:wrap="around" w:vAnchor="text" w:hAnchor="margin" w:xAlign="center" w:y="1"/>
      <w:rPr>
        <w:rStyle w:val="af9"/>
      </w:rPr>
    </w:pPr>
    <w:r>
      <w:rPr>
        <w:rStyle w:val="af9"/>
      </w:rPr>
      <w:fldChar w:fldCharType="begin"/>
    </w:r>
    <w:r w:rsidR="00D20361">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B94499"/>
    <w:multiLevelType w:val="multilevel"/>
    <w:tmpl w:val="AF5E2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F184EB1"/>
    <w:multiLevelType w:val="multilevel"/>
    <w:tmpl w:val="68366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4FD63FA"/>
    <w:multiLevelType w:val="multilevel"/>
    <w:tmpl w:val="91E44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3D40C3"/>
    <w:multiLevelType w:val="hybridMultilevel"/>
    <w:tmpl w:val="B40EEE52"/>
    <w:lvl w:ilvl="0" w:tplc="96E67C0E">
      <w:start w:val="27"/>
      <w:numFmt w:val="decimal"/>
      <w:lvlText w:val="%1."/>
      <w:lvlJc w:val="left"/>
      <w:pPr>
        <w:ind w:left="1631" w:hanging="405"/>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B70ECF"/>
    <w:multiLevelType w:val="multilevel"/>
    <w:tmpl w:val="4754B772"/>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C643445"/>
    <w:multiLevelType w:val="hybridMultilevel"/>
    <w:tmpl w:val="5C268576"/>
    <w:lvl w:ilvl="0" w:tplc="01068F84">
      <w:start w:val="2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70DF61F9"/>
    <w:multiLevelType w:val="hybridMultilevel"/>
    <w:tmpl w:val="460A4706"/>
    <w:lvl w:ilvl="0" w:tplc="76D097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19"/>
  </w:num>
  <w:num w:numId="3">
    <w:abstractNumId w:val="58"/>
  </w:num>
  <w:num w:numId="4">
    <w:abstractNumId w:val="62"/>
  </w:num>
  <w:num w:numId="5">
    <w:abstractNumId w:val="28"/>
  </w:num>
  <w:num w:numId="6">
    <w:abstractNumId w:val="66"/>
  </w:num>
  <w:num w:numId="7">
    <w:abstractNumId w:val="38"/>
  </w:num>
  <w:num w:numId="8">
    <w:abstractNumId w:val="21"/>
  </w:num>
  <w:num w:numId="9">
    <w:abstractNumId w:val="57"/>
  </w:num>
  <w:num w:numId="10">
    <w:abstractNumId w:val="52"/>
  </w:num>
  <w:num w:numId="11">
    <w:abstractNumId w:val="53"/>
  </w:num>
  <w:num w:numId="12">
    <w:abstractNumId w:val="45"/>
  </w:num>
  <w:num w:numId="13">
    <w:abstractNumId w:val="6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1"/>
  </w:num>
  <w:num w:numId="18">
    <w:abstractNumId w:val="65"/>
  </w:num>
  <w:num w:numId="19">
    <w:abstractNumId w:val="44"/>
  </w:num>
  <w:num w:numId="20">
    <w:abstractNumId w:val="34"/>
  </w:num>
  <w:num w:numId="21">
    <w:abstractNumId w:val="54"/>
  </w:num>
  <w:num w:numId="22">
    <w:abstractNumId w:val="36"/>
  </w:num>
  <w:num w:numId="23">
    <w:abstractNumId w:val="30"/>
  </w:num>
  <w:num w:numId="24">
    <w:abstractNumId w:val="39"/>
  </w:num>
  <w:num w:numId="25">
    <w:abstractNumId w:val="60"/>
  </w:num>
  <w:num w:numId="26">
    <w:abstractNumId w:val="48"/>
  </w:num>
  <w:num w:numId="27">
    <w:abstractNumId w:val="35"/>
  </w:num>
  <w:num w:numId="28">
    <w:abstractNumId w:val="22"/>
  </w:num>
  <w:num w:numId="29">
    <w:abstractNumId w:val="40"/>
  </w:num>
  <w:num w:numId="30">
    <w:abstractNumId w:val="63"/>
  </w:num>
  <w:num w:numId="31">
    <w:abstractNumId w:val="50"/>
  </w:num>
  <w:num w:numId="32">
    <w:abstractNumId w:val="55"/>
  </w:num>
  <w:num w:numId="33">
    <w:abstractNumId w:val="26"/>
  </w:num>
  <w:num w:numId="34">
    <w:abstractNumId w:val="18"/>
  </w:num>
  <w:num w:numId="35">
    <w:abstractNumId w:val="61"/>
  </w:num>
  <w:num w:numId="36">
    <w:abstractNumId w:val="23"/>
  </w:num>
  <w:num w:numId="37">
    <w:abstractNumId w:val="37"/>
  </w:num>
  <w:num w:numId="38">
    <w:abstractNumId w:val="41"/>
  </w:num>
  <w:num w:numId="39">
    <w:abstractNumId w:val="42"/>
  </w:num>
  <w:num w:numId="40">
    <w:abstractNumId w:val="33"/>
  </w:num>
  <w:num w:numId="41">
    <w:abstractNumId w:val="25"/>
  </w:num>
  <w:num w:numId="42">
    <w:abstractNumId w:val="47"/>
  </w:num>
  <w:num w:numId="43">
    <w:abstractNumId w:val="20"/>
  </w:num>
  <w:num w:numId="44">
    <w:abstractNumId w:val="17"/>
  </w:num>
  <w:num w:numId="45">
    <w:abstractNumId w:val="24"/>
  </w:num>
  <w:num w:numId="46">
    <w:abstractNumId w:val="43"/>
  </w:num>
  <w:num w:numId="47">
    <w:abstractNumId w:val="27"/>
  </w:num>
  <w:num w:numId="48">
    <w:abstractNumId w:val="46"/>
  </w:num>
  <w:num w:numId="49">
    <w:abstractNumId w:val="51"/>
  </w:num>
  <w:num w:numId="50">
    <w:abstractNumId w:val="56"/>
  </w:num>
  <w:num w:numId="51">
    <w:abstractNumId w:val="64"/>
  </w:num>
  <w:num w:numId="52">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B23"/>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475"/>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5D6B"/>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1D0E"/>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6D1B"/>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4F5E"/>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4756C"/>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01D"/>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0CD"/>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5B2"/>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E17"/>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7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2E42"/>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664"/>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25"/>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0D3D"/>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4B60"/>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r="http://schemas.openxmlformats.org/officeDocument/2006/relationships" xmlns:w="http://schemas.openxmlformats.org/wordprocessingml/2006/main">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12998/c2a293c02a125727a5f7f10918aa8acea6c1510a/" TargetMode="External"/><Relationship Id="rId18" Type="http://schemas.openxmlformats.org/officeDocument/2006/relationships/hyperlink" Target="consultantplus://offline/ref=BA728B989EE6D0A2C9F4E65721C5ACC23677729654EF0E11F9242E838EAEFF616132DFFC0ASEP6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onsultant.ru/document/cons_doc_LAW_412998/c2a293c02a125727a5f7f10918aa8acea6c1510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sultant.ru/document/cons_doc_LAW_412998/c2a293c02a125727a5f7f10918aa8acea6c1510a/" TargetMode="External"/><Relationship Id="rId10" Type="http://schemas.openxmlformats.org/officeDocument/2006/relationships/header" Target="header1.xm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nsultant.ru/document/cons_doc_LAW_44571/0314df1979c5fa7b184141a5ac015d0ce344310a/"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074A-2AD8-49C9-8F31-A57B77F3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21063</Words>
  <Characters>120062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140844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3</cp:revision>
  <cp:lastPrinted>2015-07-31T09:23:00Z</cp:lastPrinted>
  <dcterms:created xsi:type="dcterms:W3CDTF">2022-10-25T11:49:00Z</dcterms:created>
  <dcterms:modified xsi:type="dcterms:W3CDTF">2022-10-26T04:55:00Z</dcterms:modified>
</cp:coreProperties>
</file>