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BC0628"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865784" w:rsidRDefault="00865784"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865784" w:rsidRDefault="00865784"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BC0628"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865784" w:rsidRPr="008D043E" w:rsidRDefault="00576435" w:rsidP="00221B21">
                  <w:pPr>
                    <w:pStyle w:val="msoaccenttext7"/>
                    <w:widowControl w:val="0"/>
                    <w:rPr>
                      <w:rFonts w:ascii="Arial" w:hAnsi="Arial" w:cs="Arial"/>
                      <w:i/>
                      <w:iCs/>
                      <w:sz w:val="16"/>
                      <w:szCs w:val="16"/>
                    </w:rPr>
                  </w:pPr>
                  <w:r>
                    <w:rPr>
                      <w:rFonts w:ascii="Arial" w:hAnsi="Arial" w:cs="Arial"/>
                      <w:i/>
                      <w:iCs/>
                      <w:sz w:val="16"/>
                      <w:szCs w:val="16"/>
                    </w:rPr>
                    <w:t>Выпуск № 114(944)      26</w:t>
                  </w:r>
                  <w:r w:rsidR="00865784">
                    <w:rPr>
                      <w:rFonts w:ascii="Arial" w:hAnsi="Arial" w:cs="Arial"/>
                      <w:i/>
                      <w:iCs/>
                      <w:sz w:val="16"/>
                      <w:szCs w:val="16"/>
                    </w:rPr>
                    <w:t xml:space="preserve"> декабря  2024 г.</w:t>
                  </w:r>
                </w:p>
                <w:p w:rsidR="00865784" w:rsidRDefault="00865784" w:rsidP="00221B21">
                  <w:pPr>
                    <w:widowControl w:val="0"/>
                  </w:pPr>
                </w:p>
                <w:p w:rsidR="00865784" w:rsidRPr="00221B21" w:rsidRDefault="00865784"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BC0628"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865784" w:rsidRPr="005846A9" w:rsidRDefault="00865784" w:rsidP="00C177E4">
                  <w:pPr>
                    <w:widowControl w:val="0"/>
                    <w:jc w:val="center"/>
                    <w:rPr>
                      <w:b/>
                      <w:bCs/>
                      <w:sz w:val="28"/>
                      <w:szCs w:val="28"/>
                    </w:rPr>
                  </w:pPr>
                  <w:r w:rsidRPr="005846A9">
                    <w:rPr>
                      <w:b/>
                      <w:bCs/>
                      <w:sz w:val="28"/>
                      <w:szCs w:val="28"/>
                    </w:rPr>
                    <w:t>Официально</w:t>
                  </w:r>
                </w:p>
                <w:p w:rsidR="00865784" w:rsidRPr="005846A9" w:rsidRDefault="00865784"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865784" w:rsidRDefault="00865784" w:rsidP="00C177E4">
                  <w:pPr>
                    <w:widowControl w:val="0"/>
                    <w:rPr>
                      <w:sz w:val="16"/>
                      <w:szCs w:val="16"/>
                    </w:rPr>
                  </w:pPr>
                </w:p>
                <w:p w:rsidR="00865784" w:rsidRDefault="00865784"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BC0628"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865784" w:rsidRDefault="00865784" w:rsidP="006C3896">
                  <w:pPr>
                    <w:widowControl w:val="0"/>
                    <w:autoSpaceDE w:val="0"/>
                    <w:autoSpaceDN w:val="0"/>
                    <w:adjustRightInd w:val="0"/>
                    <w:ind w:right="-5"/>
                    <w:jc w:val="center"/>
                    <w:rPr>
                      <w:rFonts w:ascii="Times New Roman CYR" w:hAnsi="Times New Roman CYR" w:cs="Times New Roman CYR"/>
                      <w:b/>
                      <w:sz w:val="18"/>
                      <w:szCs w:val="18"/>
                    </w:rPr>
                  </w:pPr>
                </w:p>
                <w:p w:rsidR="00865784" w:rsidRDefault="00865784" w:rsidP="00865784">
                  <w:pPr>
                    <w:jc w:val="center"/>
                    <w:rPr>
                      <w:b/>
                      <w:sz w:val="18"/>
                      <w:szCs w:val="18"/>
                    </w:rPr>
                  </w:pPr>
                  <w:r>
                    <w:rPr>
                      <w:b/>
                      <w:sz w:val="18"/>
                      <w:szCs w:val="18"/>
                    </w:rPr>
                    <w:t>Городское поселение Агириш</w:t>
                  </w:r>
                </w:p>
                <w:p w:rsidR="00865784" w:rsidRPr="00865784" w:rsidRDefault="00865784" w:rsidP="00865784">
                  <w:pPr>
                    <w:jc w:val="center"/>
                    <w:rPr>
                      <w:b/>
                      <w:sz w:val="18"/>
                      <w:szCs w:val="18"/>
                    </w:rPr>
                  </w:pPr>
                  <w:r>
                    <w:rPr>
                      <w:b/>
                      <w:sz w:val="18"/>
                      <w:szCs w:val="18"/>
                    </w:rPr>
                    <w:t>АДМИНИСТРАЦИЯ</w:t>
                  </w:r>
                </w:p>
                <w:p w:rsidR="00865784" w:rsidRDefault="00865784" w:rsidP="00865784">
                  <w:pPr>
                    <w:widowControl w:val="0"/>
                    <w:jc w:val="center"/>
                    <w:rPr>
                      <w:rFonts w:ascii="Times New Roman CYR" w:hAnsi="Times New Roman CYR" w:cs="Times New Roman CYR"/>
                      <w:b/>
                      <w:bCs/>
                      <w:sz w:val="18"/>
                      <w:szCs w:val="18"/>
                    </w:rPr>
                  </w:pPr>
                </w:p>
                <w:p w:rsidR="00865784" w:rsidRPr="00865784" w:rsidRDefault="00865784" w:rsidP="00865784">
                  <w:pPr>
                    <w:widowControl w:val="0"/>
                    <w:jc w:val="center"/>
                    <w:rPr>
                      <w:rFonts w:ascii="Times New Roman CYR" w:hAnsi="Times New Roman CYR" w:cs="Times New Roman CYR"/>
                      <w:b/>
                      <w:bCs/>
                      <w:sz w:val="18"/>
                      <w:szCs w:val="18"/>
                    </w:rPr>
                  </w:pPr>
                  <w:r w:rsidRPr="00865784">
                    <w:rPr>
                      <w:rFonts w:ascii="Times New Roman CYR" w:hAnsi="Times New Roman CYR" w:cs="Times New Roman CYR"/>
                      <w:b/>
                      <w:bCs/>
                      <w:sz w:val="18"/>
                      <w:szCs w:val="18"/>
                    </w:rPr>
                    <w:t>ПОСТАНОВЛЕНИЕ</w:t>
                  </w:r>
                </w:p>
                <w:p w:rsidR="00865784" w:rsidRPr="00865784" w:rsidRDefault="00865784" w:rsidP="00865784">
                  <w:pPr>
                    <w:jc w:val="both"/>
                    <w:rPr>
                      <w:sz w:val="18"/>
                      <w:szCs w:val="18"/>
                    </w:rPr>
                  </w:pPr>
                  <w:r w:rsidRPr="00865784">
                    <w:rPr>
                      <w:sz w:val="18"/>
                      <w:szCs w:val="18"/>
                    </w:rPr>
                    <w:t>« 26 »  декабря 2024  г.</w:t>
                  </w:r>
                  <w:r w:rsidRPr="00865784">
                    <w:rPr>
                      <w:sz w:val="18"/>
                      <w:szCs w:val="18"/>
                    </w:rPr>
                    <w:tab/>
                  </w:r>
                  <w:r w:rsidRPr="00865784">
                    <w:rPr>
                      <w:sz w:val="18"/>
                      <w:szCs w:val="18"/>
                    </w:rPr>
                    <w:tab/>
                  </w:r>
                  <w:r w:rsidRPr="00865784">
                    <w:rPr>
                      <w:sz w:val="18"/>
                      <w:szCs w:val="18"/>
                    </w:rPr>
                    <w:tab/>
                  </w:r>
                  <w:r w:rsidRPr="00865784">
                    <w:rPr>
                      <w:sz w:val="18"/>
                      <w:szCs w:val="18"/>
                    </w:rPr>
                    <w:tab/>
                    <w:t xml:space="preserve">                                                    № 279/НПА </w:t>
                  </w:r>
                </w:p>
                <w:p w:rsidR="00865784" w:rsidRPr="00865784" w:rsidRDefault="00865784" w:rsidP="00865784">
                  <w:pPr>
                    <w:jc w:val="both"/>
                    <w:rPr>
                      <w:sz w:val="18"/>
                      <w:szCs w:val="18"/>
                    </w:rPr>
                  </w:pPr>
                </w:p>
                <w:p w:rsidR="00865784" w:rsidRPr="00865784" w:rsidRDefault="00865784" w:rsidP="00865784">
                  <w:pPr>
                    <w:jc w:val="both"/>
                    <w:rPr>
                      <w:sz w:val="18"/>
                      <w:szCs w:val="18"/>
                    </w:rPr>
                  </w:pPr>
                </w:p>
                <w:p w:rsidR="00865784" w:rsidRPr="00865784" w:rsidRDefault="00865784" w:rsidP="00865784">
                  <w:pPr>
                    <w:jc w:val="both"/>
                    <w:rPr>
                      <w:color w:val="000000"/>
                      <w:sz w:val="18"/>
                      <w:szCs w:val="18"/>
                    </w:rPr>
                  </w:pPr>
                  <w:r w:rsidRPr="00865784">
                    <w:rPr>
                      <w:color w:val="000000"/>
                      <w:sz w:val="18"/>
                      <w:szCs w:val="18"/>
                    </w:rPr>
                    <w:t xml:space="preserve">О внесении изменений и дополнений </w:t>
                  </w:r>
                  <w:proofErr w:type="gramStart"/>
                  <w:r w:rsidRPr="00865784">
                    <w:rPr>
                      <w:color w:val="000000"/>
                      <w:sz w:val="18"/>
                      <w:szCs w:val="18"/>
                    </w:rPr>
                    <w:t>в</w:t>
                  </w:r>
                  <w:proofErr w:type="gramEnd"/>
                  <w:r w:rsidRPr="00865784">
                    <w:rPr>
                      <w:color w:val="000000"/>
                      <w:sz w:val="18"/>
                      <w:szCs w:val="18"/>
                    </w:rPr>
                    <w:t xml:space="preserve"> </w:t>
                  </w:r>
                </w:p>
                <w:p w:rsidR="00865784" w:rsidRPr="00865784" w:rsidRDefault="00865784" w:rsidP="00865784">
                  <w:pPr>
                    <w:jc w:val="both"/>
                    <w:rPr>
                      <w:color w:val="000000"/>
                      <w:sz w:val="18"/>
                      <w:szCs w:val="18"/>
                    </w:rPr>
                  </w:pPr>
                  <w:r w:rsidRPr="00865784">
                    <w:rPr>
                      <w:color w:val="000000"/>
                      <w:sz w:val="18"/>
                      <w:szCs w:val="18"/>
                    </w:rPr>
                    <w:t xml:space="preserve">постановление администрации </w:t>
                  </w:r>
                  <w:proofErr w:type="gramStart"/>
                  <w:r w:rsidRPr="00865784">
                    <w:rPr>
                      <w:color w:val="000000"/>
                      <w:sz w:val="18"/>
                      <w:szCs w:val="18"/>
                    </w:rPr>
                    <w:t>городского</w:t>
                  </w:r>
                  <w:proofErr w:type="gramEnd"/>
                  <w:r w:rsidRPr="00865784">
                    <w:rPr>
                      <w:color w:val="000000"/>
                      <w:sz w:val="18"/>
                      <w:szCs w:val="18"/>
                    </w:rPr>
                    <w:t xml:space="preserve"> </w:t>
                  </w:r>
                </w:p>
                <w:p w:rsidR="00865784" w:rsidRPr="00865784" w:rsidRDefault="00865784" w:rsidP="00865784">
                  <w:pPr>
                    <w:jc w:val="both"/>
                    <w:rPr>
                      <w:color w:val="000000"/>
                      <w:sz w:val="18"/>
                      <w:szCs w:val="18"/>
                    </w:rPr>
                  </w:pPr>
                  <w:r w:rsidRPr="00865784">
                    <w:rPr>
                      <w:color w:val="000000"/>
                      <w:sz w:val="18"/>
                      <w:szCs w:val="18"/>
                    </w:rPr>
                    <w:t xml:space="preserve">поселения Агириш от 26.11.2018 </w:t>
                  </w:r>
                </w:p>
                <w:p w:rsidR="00865784" w:rsidRPr="00865784" w:rsidRDefault="00865784" w:rsidP="00865784">
                  <w:pPr>
                    <w:jc w:val="both"/>
                    <w:rPr>
                      <w:color w:val="000000"/>
                      <w:sz w:val="18"/>
                      <w:szCs w:val="18"/>
                    </w:rPr>
                  </w:pPr>
                  <w:r w:rsidRPr="00865784">
                    <w:rPr>
                      <w:color w:val="000000"/>
                      <w:sz w:val="18"/>
                      <w:szCs w:val="18"/>
                    </w:rPr>
                    <w:t xml:space="preserve">№ 227/НПА "О муниципальной </w:t>
                  </w:r>
                </w:p>
                <w:p w:rsidR="00865784" w:rsidRPr="00865784" w:rsidRDefault="00865784" w:rsidP="00865784">
                  <w:pPr>
                    <w:jc w:val="both"/>
                    <w:rPr>
                      <w:color w:val="000000"/>
                      <w:sz w:val="18"/>
                      <w:szCs w:val="18"/>
                    </w:rPr>
                  </w:pPr>
                  <w:r w:rsidRPr="00865784">
                    <w:rPr>
                      <w:color w:val="000000"/>
                      <w:sz w:val="18"/>
                      <w:szCs w:val="18"/>
                    </w:rPr>
                    <w:t xml:space="preserve">программе "Информатизация и повышение </w:t>
                  </w:r>
                </w:p>
                <w:p w:rsidR="00865784" w:rsidRPr="00865784" w:rsidRDefault="00865784" w:rsidP="00865784">
                  <w:pPr>
                    <w:jc w:val="both"/>
                    <w:rPr>
                      <w:color w:val="000000"/>
                      <w:sz w:val="18"/>
                      <w:szCs w:val="18"/>
                    </w:rPr>
                  </w:pPr>
                  <w:r w:rsidRPr="00865784">
                    <w:rPr>
                      <w:color w:val="000000"/>
                      <w:sz w:val="18"/>
                      <w:szCs w:val="18"/>
                    </w:rPr>
                    <w:t xml:space="preserve">информационной открытости администрации </w:t>
                  </w:r>
                </w:p>
                <w:p w:rsidR="00865784" w:rsidRPr="00865784" w:rsidRDefault="00865784" w:rsidP="00865784">
                  <w:pPr>
                    <w:jc w:val="both"/>
                    <w:rPr>
                      <w:color w:val="000000"/>
                      <w:sz w:val="18"/>
                      <w:szCs w:val="18"/>
                    </w:rPr>
                  </w:pPr>
                  <w:r w:rsidRPr="00865784">
                    <w:rPr>
                      <w:color w:val="000000"/>
                      <w:sz w:val="18"/>
                      <w:szCs w:val="18"/>
                    </w:rPr>
                    <w:t>городского поселения Агириш»</w:t>
                  </w:r>
                </w:p>
                <w:p w:rsidR="00865784" w:rsidRPr="00865784" w:rsidRDefault="00865784" w:rsidP="00865784">
                  <w:pPr>
                    <w:jc w:val="both"/>
                    <w:rPr>
                      <w:color w:val="000000"/>
                      <w:sz w:val="18"/>
                      <w:szCs w:val="18"/>
                    </w:rPr>
                  </w:pPr>
                </w:p>
                <w:p w:rsidR="00865784" w:rsidRPr="00865784" w:rsidRDefault="00865784" w:rsidP="00865784">
                  <w:pPr>
                    <w:jc w:val="both"/>
                    <w:rPr>
                      <w:color w:val="000000"/>
                      <w:sz w:val="18"/>
                      <w:szCs w:val="18"/>
                    </w:rPr>
                  </w:pPr>
                </w:p>
                <w:p w:rsidR="00865784" w:rsidRPr="00865784" w:rsidRDefault="00865784" w:rsidP="00865784">
                  <w:pPr>
                    <w:jc w:val="both"/>
                    <w:rPr>
                      <w:sz w:val="18"/>
                      <w:szCs w:val="18"/>
                    </w:rPr>
                  </w:pPr>
                  <w:r w:rsidRPr="00865784">
                    <w:rPr>
                      <w:color w:val="000000"/>
                      <w:sz w:val="18"/>
                      <w:szCs w:val="18"/>
                    </w:rPr>
                    <w:tab/>
                  </w:r>
                  <w:proofErr w:type="gramStart"/>
                  <w:r w:rsidRPr="00865784">
                    <w:rPr>
                      <w:color w:val="000000"/>
                      <w:sz w:val="18"/>
                      <w:szCs w:val="1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Агириш, </w:t>
                  </w:r>
                  <w:r w:rsidRPr="00865784">
                    <w:rPr>
                      <w:rFonts w:eastAsia="Calibri"/>
                      <w:sz w:val="18"/>
                      <w:szCs w:val="18"/>
                    </w:rPr>
                    <w:t xml:space="preserve">постановлением администрации городского поселения Агириш от 08.02.2022 </w:t>
                  </w:r>
                  <w:r w:rsidRPr="00865784">
                    <w:rPr>
                      <w:color w:val="000000"/>
                      <w:sz w:val="18"/>
                      <w:szCs w:val="18"/>
                    </w:rPr>
                    <w:t>№ 18/НПА</w:t>
                  </w:r>
                  <w:r w:rsidRPr="00865784">
                    <w:rPr>
                      <w:sz w:val="18"/>
                      <w:szCs w:val="18"/>
                    </w:rPr>
                    <w:t xml:space="preserve"> </w:t>
                  </w:r>
                  <w:r w:rsidRPr="00865784">
                    <w:rPr>
                      <w:b/>
                      <w:color w:val="2B4279"/>
                      <w:sz w:val="18"/>
                      <w:szCs w:val="18"/>
                    </w:rPr>
                    <w:t>«</w:t>
                  </w:r>
                  <w:r w:rsidRPr="00865784">
                    <w:rPr>
                      <w:bCs/>
                      <w:sz w:val="18"/>
                      <w:szCs w:val="18"/>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proofErr w:type="gramEnd"/>
                </w:p>
                <w:p w:rsidR="00865784" w:rsidRPr="00865784" w:rsidRDefault="00865784" w:rsidP="00865784">
                  <w:pPr>
                    <w:jc w:val="both"/>
                    <w:rPr>
                      <w:sz w:val="18"/>
                      <w:szCs w:val="18"/>
                    </w:rPr>
                  </w:pPr>
                  <w:r w:rsidRPr="00865784">
                    <w:rPr>
                      <w:bCs/>
                      <w:sz w:val="18"/>
                      <w:szCs w:val="18"/>
                    </w:rPr>
                    <w:tab/>
                    <w:t xml:space="preserve">  </w:t>
                  </w:r>
                  <w:r w:rsidRPr="00865784">
                    <w:rPr>
                      <w:sz w:val="18"/>
                      <w:szCs w:val="18"/>
                    </w:rPr>
                    <w:t>1. Внести в постановление администрации городского поселения Агириш от 26.11.2018 № 227/НПА «</w:t>
                  </w:r>
                  <w:r w:rsidRPr="00865784">
                    <w:rPr>
                      <w:color w:val="000000"/>
                      <w:sz w:val="18"/>
                      <w:szCs w:val="18"/>
                    </w:rPr>
                    <w:t xml:space="preserve">О муниципальной программе </w:t>
                  </w:r>
                  <w:r w:rsidRPr="00865784">
                    <w:rPr>
                      <w:sz w:val="18"/>
                      <w:szCs w:val="18"/>
                    </w:rPr>
                    <w:t>«</w:t>
                  </w:r>
                  <w:r w:rsidRPr="00865784">
                    <w:rPr>
                      <w:color w:val="000000"/>
                      <w:sz w:val="18"/>
                      <w:szCs w:val="18"/>
                    </w:rPr>
                    <w:t>Информатизация и повышение информационной открытости администрации городского поселения Агириш»</w:t>
                  </w:r>
                  <w:r w:rsidRPr="00865784">
                    <w:rPr>
                      <w:sz w:val="18"/>
                      <w:szCs w:val="18"/>
                    </w:rPr>
                    <w:t xml:space="preserve"> изменение, изложив приложение к постановлению в новой редакции (приложение).</w:t>
                  </w:r>
                </w:p>
                <w:p w:rsidR="00865784" w:rsidRPr="00865784" w:rsidRDefault="00865784" w:rsidP="00865784">
                  <w:pPr>
                    <w:tabs>
                      <w:tab w:val="left" w:pos="900"/>
                    </w:tabs>
                    <w:ind w:right="40"/>
                    <w:jc w:val="both"/>
                    <w:rPr>
                      <w:color w:val="000000"/>
                      <w:sz w:val="18"/>
                      <w:szCs w:val="18"/>
                    </w:rPr>
                  </w:pPr>
                  <w:r w:rsidRPr="00865784">
                    <w:rPr>
                      <w:color w:val="000000"/>
                      <w:sz w:val="18"/>
                      <w:szCs w:val="18"/>
                    </w:rPr>
                    <w:tab/>
                    <w:t xml:space="preserve">2.Опубликовать настоящее постановление в бюллетене «Вестник» и разместить </w:t>
                  </w:r>
                  <w:proofErr w:type="gramStart"/>
                  <w:r w:rsidRPr="00865784">
                    <w:rPr>
                      <w:color w:val="000000"/>
                      <w:sz w:val="18"/>
                      <w:szCs w:val="18"/>
                    </w:rPr>
                    <w:t>на</w:t>
                  </w:r>
                  <w:proofErr w:type="gramEnd"/>
                </w:p>
                <w:p w:rsidR="00865784" w:rsidRPr="00865784" w:rsidRDefault="00865784" w:rsidP="00865784">
                  <w:pPr>
                    <w:tabs>
                      <w:tab w:val="left" w:pos="900"/>
                    </w:tabs>
                    <w:ind w:right="40"/>
                    <w:jc w:val="both"/>
                    <w:rPr>
                      <w:color w:val="000000"/>
                      <w:sz w:val="18"/>
                      <w:szCs w:val="18"/>
                    </w:rPr>
                  </w:pPr>
                  <w:r w:rsidRPr="00865784">
                    <w:rPr>
                      <w:color w:val="000000"/>
                      <w:sz w:val="18"/>
                      <w:szCs w:val="18"/>
                    </w:rPr>
                    <w:t xml:space="preserve">официальном </w:t>
                  </w:r>
                  <w:proofErr w:type="gramStart"/>
                  <w:r w:rsidRPr="00865784">
                    <w:rPr>
                      <w:color w:val="000000"/>
                      <w:sz w:val="18"/>
                      <w:szCs w:val="18"/>
                    </w:rPr>
                    <w:t>сайте</w:t>
                  </w:r>
                  <w:proofErr w:type="gramEnd"/>
                  <w:r w:rsidRPr="00865784">
                    <w:rPr>
                      <w:color w:val="000000"/>
                      <w:sz w:val="18"/>
                      <w:szCs w:val="18"/>
                    </w:rPr>
                    <w:t xml:space="preserve"> городского поселения Агириш.</w:t>
                  </w:r>
                </w:p>
                <w:p w:rsidR="00865784" w:rsidRPr="00865784" w:rsidRDefault="00865784" w:rsidP="00865784">
                  <w:pPr>
                    <w:jc w:val="both"/>
                    <w:rPr>
                      <w:color w:val="000000"/>
                      <w:sz w:val="18"/>
                      <w:szCs w:val="18"/>
                    </w:rPr>
                  </w:pPr>
                  <w:r w:rsidRPr="00865784">
                    <w:rPr>
                      <w:color w:val="000000"/>
                      <w:sz w:val="18"/>
                      <w:szCs w:val="18"/>
                    </w:rPr>
                    <w:t xml:space="preserve">               3. </w:t>
                  </w:r>
                  <w:r w:rsidRPr="00865784">
                    <w:rPr>
                      <w:sz w:val="18"/>
                      <w:szCs w:val="18"/>
                    </w:rPr>
                    <w:t>Настоящее постановление вступает в силу после подписания.</w:t>
                  </w:r>
                </w:p>
                <w:p w:rsidR="00865784" w:rsidRPr="00865784" w:rsidRDefault="00865784" w:rsidP="00865784">
                  <w:pPr>
                    <w:jc w:val="both"/>
                    <w:rPr>
                      <w:color w:val="000000"/>
                      <w:sz w:val="18"/>
                      <w:szCs w:val="18"/>
                    </w:rPr>
                  </w:pPr>
                </w:p>
                <w:p w:rsidR="00865784" w:rsidRPr="00865784" w:rsidRDefault="00865784" w:rsidP="00865784">
                  <w:pPr>
                    <w:jc w:val="both"/>
                    <w:rPr>
                      <w:color w:val="000000"/>
                      <w:sz w:val="18"/>
                      <w:szCs w:val="18"/>
                    </w:rPr>
                  </w:pPr>
                </w:p>
                <w:p w:rsidR="00865784" w:rsidRPr="00865784" w:rsidRDefault="00865784" w:rsidP="00865784">
                  <w:pPr>
                    <w:jc w:val="both"/>
                    <w:rPr>
                      <w:color w:val="000000"/>
                      <w:sz w:val="18"/>
                      <w:szCs w:val="18"/>
                    </w:rPr>
                  </w:pPr>
                </w:p>
                <w:p w:rsidR="00865784" w:rsidRPr="00865784" w:rsidRDefault="00865784" w:rsidP="00865784">
                  <w:pPr>
                    <w:jc w:val="both"/>
                    <w:rPr>
                      <w:color w:val="000000"/>
                      <w:sz w:val="18"/>
                      <w:szCs w:val="18"/>
                    </w:rPr>
                  </w:pPr>
                </w:p>
                <w:p w:rsidR="00865784" w:rsidRPr="00865784" w:rsidRDefault="00865784" w:rsidP="00865784">
                  <w:pPr>
                    <w:jc w:val="both"/>
                    <w:rPr>
                      <w:sz w:val="18"/>
                      <w:szCs w:val="18"/>
                    </w:rPr>
                  </w:pPr>
                  <w:r w:rsidRPr="00865784">
                    <w:rPr>
                      <w:color w:val="000000"/>
                      <w:sz w:val="18"/>
                      <w:szCs w:val="18"/>
                    </w:rPr>
                    <w:t>Г</w:t>
                  </w:r>
                  <w:r w:rsidRPr="00865784">
                    <w:rPr>
                      <w:sz w:val="18"/>
                      <w:szCs w:val="18"/>
                    </w:rPr>
                    <w:t>лава городского поселения</w:t>
                  </w:r>
                </w:p>
                <w:p w:rsidR="00865784" w:rsidRPr="00865784" w:rsidRDefault="00865784" w:rsidP="00865784">
                  <w:pPr>
                    <w:jc w:val="both"/>
                    <w:rPr>
                      <w:sz w:val="18"/>
                      <w:szCs w:val="18"/>
                    </w:rPr>
                  </w:pPr>
                  <w:r w:rsidRPr="00865784">
                    <w:rPr>
                      <w:sz w:val="18"/>
                      <w:szCs w:val="18"/>
                    </w:rPr>
                    <w:t>Агириш</w:t>
                  </w:r>
                  <w:r w:rsidRPr="00865784">
                    <w:rPr>
                      <w:sz w:val="18"/>
                      <w:szCs w:val="18"/>
                    </w:rPr>
                    <w:tab/>
                    <w:t xml:space="preserve">                                                                                      </w:t>
                  </w:r>
                  <w:r w:rsidRPr="00865784">
                    <w:rPr>
                      <w:sz w:val="18"/>
                      <w:szCs w:val="18"/>
                    </w:rPr>
                    <w:tab/>
                    <w:t>И.В. Ермолаева</w:t>
                  </w:r>
                </w:p>
                <w:p w:rsidR="00865784" w:rsidRDefault="00865784" w:rsidP="00865784">
                  <w:pPr>
                    <w:jc w:val="both"/>
                  </w:pPr>
                </w:p>
                <w:p w:rsidR="00865784" w:rsidRDefault="00865784" w:rsidP="00865784">
                  <w:pPr>
                    <w:jc w:val="center"/>
                  </w:pPr>
                </w:p>
                <w:p w:rsidR="00865784" w:rsidRPr="0016307D" w:rsidRDefault="00865784"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even" r:id="rId10"/>
          <w:headerReference w:type="default" r:id="rId11"/>
          <w:footerReference w:type="even" r:id="rId12"/>
          <w:footerReference w:type="default" r:id="rId13"/>
          <w:headerReference w:type="first" r:id="rId14"/>
          <w:footerReference w:type="first" r:id="rId15"/>
          <w:pgSz w:w="11906" w:h="16838"/>
          <w:pgMar w:top="357" w:right="851" w:bottom="38" w:left="1701" w:header="709" w:footer="709" w:gutter="0"/>
          <w:cols w:space="708"/>
          <w:titlePg/>
          <w:docGrid w:linePitch="360"/>
        </w:sectPr>
      </w:pPr>
    </w:p>
    <w:p w:rsidR="00066904" w:rsidRDefault="00066904" w:rsidP="002F3C24">
      <w:pPr>
        <w:pStyle w:val="aa"/>
        <w:widowControl w:val="0"/>
        <w:tabs>
          <w:tab w:val="left" w:pos="1306"/>
        </w:tabs>
        <w:spacing w:after="0"/>
        <w:rPr>
          <w:bCs/>
          <w:sz w:val="18"/>
          <w:szCs w:val="18"/>
        </w:rPr>
      </w:pPr>
      <w:bookmarkStart w:id="2" w:name="P004D"/>
      <w:bookmarkStart w:id="3" w:name="P02E8"/>
      <w:bookmarkStart w:id="4" w:name="RANGE!A1:C53"/>
      <w:bookmarkEnd w:id="1"/>
      <w:bookmarkEnd w:id="2"/>
      <w:bookmarkEnd w:id="3"/>
      <w:bookmarkEnd w:id="4"/>
    </w:p>
    <w:p w:rsidR="00865784" w:rsidRDefault="00865784" w:rsidP="00865784">
      <w:pPr>
        <w:ind w:right="40" w:firstLine="425"/>
        <w:jc w:val="right"/>
        <w:rPr>
          <w:sz w:val="18"/>
          <w:szCs w:val="18"/>
        </w:rPr>
        <w:sectPr w:rsidR="00865784" w:rsidSect="00A12B5F">
          <w:headerReference w:type="default" r:id="rId16"/>
          <w:pgSz w:w="11907" w:h="16840" w:code="9"/>
          <w:pgMar w:top="1134" w:right="708" w:bottom="1134" w:left="425" w:header="709" w:footer="709" w:gutter="0"/>
          <w:cols w:space="708"/>
          <w:docGrid w:linePitch="360"/>
        </w:sectPr>
      </w:pPr>
    </w:p>
    <w:p w:rsidR="00865784" w:rsidRPr="00865784" w:rsidRDefault="00865784" w:rsidP="00865784">
      <w:pPr>
        <w:ind w:right="40" w:firstLine="425"/>
        <w:jc w:val="right"/>
        <w:rPr>
          <w:sz w:val="18"/>
          <w:szCs w:val="18"/>
        </w:rPr>
      </w:pPr>
      <w:r w:rsidRPr="00865784">
        <w:rPr>
          <w:sz w:val="18"/>
          <w:szCs w:val="18"/>
        </w:rPr>
        <w:lastRenderedPageBreak/>
        <w:t>Приложение</w:t>
      </w:r>
    </w:p>
    <w:p w:rsidR="00865784" w:rsidRPr="00865784" w:rsidRDefault="00865784" w:rsidP="00865784">
      <w:pPr>
        <w:ind w:right="40" w:firstLine="425"/>
        <w:jc w:val="right"/>
        <w:rPr>
          <w:sz w:val="18"/>
          <w:szCs w:val="18"/>
        </w:rPr>
      </w:pPr>
      <w:r w:rsidRPr="00865784">
        <w:rPr>
          <w:sz w:val="18"/>
          <w:szCs w:val="18"/>
        </w:rPr>
        <w:t>к постановлению администрации</w:t>
      </w:r>
    </w:p>
    <w:p w:rsidR="00865784" w:rsidRPr="00865784" w:rsidRDefault="00865784" w:rsidP="00865784">
      <w:pPr>
        <w:ind w:right="40" w:firstLine="425"/>
        <w:jc w:val="right"/>
        <w:rPr>
          <w:sz w:val="18"/>
          <w:szCs w:val="18"/>
        </w:rPr>
      </w:pPr>
      <w:r w:rsidRPr="00865784">
        <w:rPr>
          <w:sz w:val="18"/>
          <w:szCs w:val="18"/>
        </w:rPr>
        <w:t xml:space="preserve"> городского поселения Агириш</w:t>
      </w:r>
    </w:p>
    <w:p w:rsidR="00865784" w:rsidRPr="00865784" w:rsidRDefault="00865784" w:rsidP="00865784">
      <w:pPr>
        <w:ind w:right="40" w:firstLine="425"/>
        <w:jc w:val="right"/>
        <w:rPr>
          <w:sz w:val="18"/>
          <w:szCs w:val="18"/>
        </w:rPr>
      </w:pPr>
      <w:r w:rsidRPr="00865784">
        <w:rPr>
          <w:sz w:val="18"/>
          <w:szCs w:val="18"/>
        </w:rPr>
        <w:t>от 26.12.2024 № 279</w:t>
      </w:r>
      <w:bookmarkStart w:id="5" w:name="_GoBack"/>
      <w:bookmarkEnd w:id="5"/>
      <w:r w:rsidRPr="00865784">
        <w:rPr>
          <w:sz w:val="18"/>
          <w:szCs w:val="18"/>
        </w:rPr>
        <w:t>/НПА</w:t>
      </w:r>
    </w:p>
    <w:p w:rsidR="00865784" w:rsidRPr="00865784" w:rsidRDefault="00865784" w:rsidP="00865784">
      <w:pPr>
        <w:ind w:left="567"/>
        <w:jc w:val="center"/>
        <w:rPr>
          <w:sz w:val="18"/>
          <w:szCs w:val="18"/>
        </w:rPr>
      </w:pPr>
    </w:p>
    <w:p w:rsidR="00865784" w:rsidRPr="00865784" w:rsidRDefault="00865784" w:rsidP="00865784">
      <w:pPr>
        <w:ind w:left="567"/>
        <w:jc w:val="center"/>
        <w:rPr>
          <w:sz w:val="18"/>
          <w:szCs w:val="18"/>
        </w:rPr>
      </w:pPr>
    </w:p>
    <w:p w:rsidR="00865784" w:rsidRPr="00865784" w:rsidRDefault="00865784" w:rsidP="00865784">
      <w:pPr>
        <w:ind w:left="567"/>
        <w:jc w:val="center"/>
        <w:rPr>
          <w:sz w:val="18"/>
          <w:szCs w:val="18"/>
        </w:rPr>
      </w:pPr>
    </w:p>
    <w:p w:rsidR="00865784" w:rsidRPr="00865784" w:rsidRDefault="00865784" w:rsidP="00865784">
      <w:pPr>
        <w:widowControl w:val="0"/>
        <w:jc w:val="center"/>
        <w:rPr>
          <w:b/>
          <w:sz w:val="18"/>
          <w:szCs w:val="18"/>
        </w:rPr>
      </w:pPr>
    </w:p>
    <w:p w:rsidR="00865784" w:rsidRPr="00865784" w:rsidRDefault="00865784" w:rsidP="00865784">
      <w:pPr>
        <w:widowControl w:val="0"/>
        <w:jc w:val="center"/>
        <w:rPr>
          <w:b/>
          <w:sz w:val="18"/>
          <w:szCs w:val="18"/>
        </w:rPr>
      </w:pPr>
      <w:proofErr w:type="gramStart"/>
      <w:r w:rsidRPr="00865784">
        <w:rPr>
          <w:b/>
          <w:sz w:val="18"/>
          <w:szCs w:val="18"/>
        </w:rPr>
        <w:t>П</w:t>
      </w:r>
      <w:proofErr w:type="gramEnd"/>
      <w:r w:rsidRPr="00865784">
        <w:rPr>
          <w:b/>
          <w:sz w:val="18"/>
          <w:szCs w:val="18"/>
        </w:rPr>
        <w:t xml:space="preserve"> А С П О Р Т</w:t>
      </w:r>
    </w:p>
    <w:p w:rsidR="00865784" w:rsidRPr="00865784" w:rsidRDefault="00865784" w:rsidP="00865784">
      <w:pPr>
        <w:widowControl w:val="0"/>
        <w:jc w:val="center"/>
        <w:rPr>
          <w:b/>
          <w:bCs/>
          <w:sz w:val="18"/>
          <w:szCs w:val="18"/>
        </w:rPr>
      </w:pPr>
      <w:r w:rsidRPr="00865784">
        <w:rPr>
          <w:b/>
          <w:sz w:val="18"/>
          <w:szCs w:val="18"/>
        </w:rPr>
        <w:t xml:space="preserve"> </w:t>
      </w:r>
      <w:r w:rsidRPr="00865784">
        <w:rPr>
          <w:b/>
          <w:bCs/>
          <w:sz w:val="18"/>
          <w:szCs w:val="18"/>
        </w:rPr>
        <w:t xml:space="preserve">муниципальной программы </w:t>
      </w:r>
    </w:p>
    <w:p w:rsidR="00865784" w:rsidRPr="00865784" w:rsidRDefault="00865784" w:rsidP="00865784">
      <w:pPr>
        <w:widowControl w:val="0"/>
        <w:jc w:val="center"/>
        <w:rPr>
          <w:b/>
          <w:sz w:val="18"/>
          <w:szCs w:val="18"/>
        </w:rPr>
      </w:pPr>
      <w:r w:rsidRPr="00865784">
        <w:rPr>
          <w:b/>
          <w:sz w:val="18"/>
          <w:szCs w:val="18"/>
        </w:rPr>
        <w:t>«Информатизация и повышение информационной открытости</w:t>
      </w:r>
    </w:p>
    <w:p w:rsidR="00865784" w:rsidRPr="00865784" w:rsidRDefault="00865784" w:rsidP="00865784">
      <w:pPr>
        <w:widowControl w:val="0"/>
        <w:jc w:val="center"/>
        <w:rPr>
          <w:b/>
          <w:color w:val="000000"/>
          <w:sz w:val="18"/>
          <w:szCs w:val="18"/>
        </w:rPr>
      </w:pPr>
      <w:r w:rsidRPr="00865784">
        <w:rPr>
          <w:b/>
          <w:sz w:val="18"/>
          <w:szCs w:val="18"/>
        </w:rPr>
        <w:t xml:space="preserve"> городского поселения Агириш</w:t>
      </w:r>
      <w:r w:rsidRPr="00865784">
        <w:rPr>
          <w:b/>
          <w:color w:val="000000"/>
          <w:sz w:val="18"/>
          <w:szCs w:val="18"/>
        </w:rPr>
        <w:t>»</w:t>
      </w:r>
    </w:p>
    <w:p w:rsidR="00865784" w:rsidRPr="00865784" w:rsidRDefault="00865784" w:rsidP="00865784">
      <w:pPr>
        <w:widowControl w:val="0"/>
        <w:jc w:val="center"/>
        <w:rPr>
          <w:b/>
          <w:bCs/>
          <w:sz w:val="18"/>
          <w:szCs w:val="18"/>
        </w:rPr>
      </w:pPr>
    </w:p>
    <w:p w:rsidR="00865784" w:rsidRPr="00865784" w:rsidRDefault="00865784" w:rsidP="00865784">
      <w:pPr>
        <w:widowControl w:val="0"/>
        <w:jc w:val="center"/>
        <w:rPr>
          <w:sz w:val="18"/>
          <w:szCs w:val="18"/>
        </w:rPr>
      </w:pPr>
      <w:r w:rsidRPr="00865784">
        <w:rPr>
          <w:sz w:val="18"/>
          <w:szCs w:val="18"/>
        </w:rPr>
        <w:t>1. Основные положения</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741"/>
      </w:tblGrid>
      <w:tr w:rsidR="00865784" w:rsidRPr="00865784" w:rsidTr="00865784">
        <w:tc>
          <w:tcPr>
            <w:tcW w:w="7393" w:type="dxa"/>
            <w:shd w:val="clear" w:color="auto" w:fill="auto"/>
          </w:tcPr>
          <w:p w:rsidR="00865784" w:rsidRPr="00865784" w:rsidRDefault="00865784" w:rsidP="00865784">
            <w:pPr>
              <w:widowControl w:val="0"/>
              <w:spacing w:line="264" w:lineRule="auto"/>
              <w:rPr>
                <w:sz w:val="18"/>
                <w:szCs w:val="18"/>
              </w:rPr>
            </w:pPr>
            <w:r w:rsidRPr="00865784">
              <w:rPr>
                <w:sz w:val="18"/>
                <w:szCs w:val="18"/>
              </w:rPr>
              <w:t>Куратор муниципальной программы</w:t>
            </w:r>
          </w:p>
        </w:tc>
        <w:tc>
          <w:tcPr>
            <w:tcW w:w="7741" w:type="dxa"/>
            <w:shd w:val="clear" w:color="auto" w:fill="auto"/>
          </w:tcPr>
          <w:p w:rsidR="00865784" w:rsidRPr="00865784" w:rsidRDefault="00865784" w:rsidP="00865784">
            <w:pPr>
              <w:shd w:val="clear" w:color="auto" w:fill="FFFFFF"/>
              <w:spacing w:line="264" w:lineRule="auto"/>
              <w:jc w:val="both"/>
              <w:outlineLvl w:val="1"/>
              <w:rPr>
                <w:sz w:val="18"/>
                <w:szCs w:val="18"/>
              </w:rPr>
            </w:pPr>
            <w:r w:rsidRPr="00865784">
              <w:rPr>
                <w:bCs/>
                <w:color w:val="1C1C1C"/>
                <w:sz w:val="18"/>
                <w:szCs w:val="18"/>
              </w:rPr>
              <w:t xml:space="preserve">Заместитель главы городского поселения Агириш </w:t>
            </w:r>
          </w:p>
        </w:tc>
      </w:tr>
      <w:tr w:rsidR="00865784" w:rsidRPr="00865784" w:rsidTr="00865784">
        <w:tc>
          <w:tcPr>
            <w:tcW w:w="7393" w:type="dxa"/>
            <w:shd w:val="clear" w:color="auto" w:fill="auto"/>
          </w:tcPr>
          <w:p w:rsidR="00865784" w:rsidRPr="00865784" w:rsidRDefault="00865784" w:rsidP="00865784">
            <w:pPr>
              <w:widowControl w:val="0"/>
              <w:spacing w:line="264" w:lineRule="auto"/>
              <w:rPr>
                <w:sz w:val="18"/>
                <w:szCs w:val="18"/>
              </w:rPr>
            </w:pPr>
            <w:r w:rsidRPr="00865784">
              <w:rPr>
                <w:sz w:val="18"/>
                <w:szCs w:val="18"/>
              </w:rPr>
              <w:t>Ответственный исполнитель муниципальной программы</w:t>
            </w:r>
          </w:p>
        </w:tc>
        <w:tc>
          <w:tcPr>
            <w:tcW w:w="7741" w:type="dxa"/>
            <w:shd w:val="clear" w:color="auto" w:fill="auto"/>
          </w:tcPr>
          <w:p w:rsidR="00865784" w:rsidRPr="00865784" w:rsidRDefault="00865784" w:rsidP="00865784">
            <w:pPr>
              <w:spacing w:line="264" w:lineRule="auto"/>
              <w:jc w:val="both"/>
              <w:rPr>
                <w:color w:val="000000"/>
                <w:sz w:val="18"/>
                <w:szCs w:val="18"/>
                <w:lang w:eastAsia="en-US"/>
              </w:rPr>
            </w:pPr>
            <w:r w:rsidRPr="00865784">
              <w:rPr>
                <w:sz w:val="18"/>
                <w:szCs w:val="18"/>
              </w:rPr>
              <w:t>Администрация городского поселения Агириш</w:t>
            </w:r>
          </w:p>
        </w:tc>
      </w:tr>
    </w:tbl>
    <w:p w:rsidR="00865784" w:rsidRPr="00865784" w:rsidRDefault="00865784" w:rsidP="00865784">
      <w:pPr>
        <w:widowControl w:val="0"/>
        <w:spacing w:line="264" w:lineRule="auto"/>
        <w:rPr>
          <w:sz w:val="18"/>
          <w:szCs w:val="1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741"/>
      </w:tblGrid>
      <w:tr w:rsidR="00865784" w:rsidRPr="00865784" w:rsidTr="00865784">
        <w:tc>
          <w:tcPr>
            <w:tcW w:w="7393" w:type="dxa"/>
            <w:shd w:val="clear" w:color="auto" w:fill="auto"/>
          </w:tcPr>
          <w:p w:rsidR="00865784" w:rsidRPr="00865784" w:rsidRDefault="00865784" w:rsidP="00865784">
            <w:pPr>
              <w:widowControl w:val="0"/>
              <w:spacing w:line="264" w:lineRule="auto"/>
              <w:rPr>
                <w:sz w:val="18"/>
                <w:szCs w:val="18"/>
              </w:rPr>
            </w:pPr>
            <w:r w:rsidRPr="00865784">
              <w:rPr>
                <w:sz w:val="18"/>
                <w:szCs w:val="18"/>
              </w:rPr>
              <w:t>Период реализации муниципальной программы</w:t>
            </w:r>
          </w:p>
        </w:tc>
        <w:tc>
          <w:tcPr>
            <w:tcW w:w="7741" w:type="dxa"/>
            <w:shd w:val="clear" w:color="auto" w:fill="auto"/>
          </w:tcPr>
          <w:p w:rsidR="00865784" w:rsidRPr="00865784" w:rsidRDefault="00865784" w:rsidP="00865784">
            <w:pPr>
              <w:widowControl w:val="0"/>
              <w:spacing w:line="264" w:lineRule="auto"/>
              <w:rPr>
                <w:sz w:val="18"/>
                <w:szCs w:val="18"/>
              </w:rPr>
            </w:pPr>
            <w:r w:rsidRPr="00865784">
              <w:rPr>
                <w:sz w:val="18"/>
                <w:szCs w:val="18"/>
              </w:rPr>
              <w:t>2024 – 2030 годы</w:t>
            </w:r>
          </w:p>
        </w:tc>
      </w:tr>
      <w:tr w:rsidR="00865784" w:rsidRPr="00865784" w:rsidTr="00865784">
        <w:tc>
          <w:tcPr>
            <w:tcW w:w="7393" w:type="dxa"/>
            <w:shd w:val="clear" w:color="auto" w:fill="auto"/>
          </w:tcPr>
          <w:p w:rsidR="00865784" w:rsidRPr="00865784" w:rsidRDefault="00865784" w:rsidP="00865784">
            <w:pPr>
              <w:widowControl w:val="0"/>
              <w:spacing w:line="264" w:lineRule="auto"/>
              <w:rPr>
                <w:sz w:val="18"/>
                <w:szCs w:val="18"/>
              </w:rPr>
            </w:pPr>
            <w:r w:rsidRPr="00865784">
              <w:rPr>
                <w:sz w:val="18"/>
                <w:szCs w:val="18"/>
              </w:rPr>
              <w:t>Цели муниципальной программы</w:t>
            </w:r>
          </w:p>
        </w:tc>
        <w:tc>
          <w:tcPr>
            <w:tcW w:w="7741" w:type="dxa"/>
            <w:shd w:val="clear" w:color="auto" w:fill="auto"/>
          </w:tcPr>
          <w:p w:rsidR="00865784" w:rsidRPr="00865784" w:rsidRDefault="00865784" w:rsidP="00865784">
            <w:pPr>
              <w:spacing w:line="264" w:lineRule="auto"/>
              <w:jc w:val="both"/>
              <w:rPr>
                <w:sz w:val="18"/>
                <w:szCs w:val="18"/>
              </w:rPr>
            </w:pPr>
            <w:r w:rsidRPr="00865784">
              <w:rPr>
                <w:color w:val="000000"/>
                <w:sz w:val="18"/>
                <w:szCs w:val="18"/>
              </w:rPr>
              <w:t>Создание и развитие в муниципальном образовании городское поселение Агириш единого информационного пространства и инфраструктуры информатизации</w:t>
            </w:r>
          </w:p>
        </w:tc>
      </w:tr>
      <w:tr w:rsidR="00865784" w:rsidRPr="00865784" w:rsidTr="00865784">
        <w:tc>
          <w:tcPr>
            <w:tcW w:w="7393" w:type="dxa"/>
            <w:shd w:val="clear" w:color="auto" w:fill="auto"/>
          </w:tcPr>
          <w:p w:rsidR="00865784" w:rsidRPr="00865784" w:rsidRDefault="00865784" w:rsidP="00865784">
            <w:pPr>
              <w:widowControl w:val="0"/>
              <w:spacing w:line="264" w:lineRule="auto"/>
              <w:rPr>
                <w:sz w:val="18"/>
                <w:szCs w:val="18"/>
              </w:rPr>
            </w:pPr>
            <w:r w:rsidRPr="00865784">
              <w:rPr>
                <w:sz w:val="18"/>
                <w:szCs w:val="18"/>
              </w:rPr>
              <w:t>Направления (подпрограммы) муниципальной программы</w:t>
            </w:r>
          </w:p>
        </w:tc>
        <w:tc>
          <w:tcPr>
            <w:tcW w:w="7741" w:type="dxa"/>
            <w:shd w:val="clear" w:color="auto" w:fill="auto"/>
          </w:tcPr>
          <w:p w:rsidR="00865784" w:rsidRPr="00865784" w:rsidRDefault="00865784" w:rsidP="00865784">
            <w:pPr>
              <w:widowControl w:val="0"/>
              <w:spacing w:line="264" w:lineRule="auto"/>
              <w:jc w:val="center"/>
              <w:rPr>
                <w:sz w:val="18"/>
                <w:szCs w:val="18"/>
              </w:rPr>
            </w:pPr>
            <w:r w:rsidRPr="00865784">
              <w:rPr>
                <w:sz w:val="18"/>
                <w:szCs w:val="18"/>
              </w:rPr>
              <w:t>-</w:t>
            </w:r>
          </w:p>
        </w:tc>
      </w:tr>
      <w:tr w:rsidR="00865784" w:rsidRPr="00865784" w:rsidTr="00865784">
        <w:tc>
          <w:tcPr>
            <w:tcW w:w="7393" w:type="dxa"/>
            <w:shd w:val="clear" w:color="auto" w:fill="auto"/>
          </w:tcPr>
          <w:p w:rsidR="00865784" w:rsidRPr="00865784" w:rsidRDefault="00865784" w:rsidP="00865784">
            <w:pPr>
              <w:widowControl w:val="0"/>
              <w:spacing w:line="264" w:lineRule="auto"/>
              <w:rPr>
                <w:sz w:val="18"/>
                <w:szCs w:val="18"/>
              </w:rPr>
            </w:pPr>
            <w:r w:rsidRPr="00865784">
              <w:rPr>
                <w:sz w:val="18"/>
                <w:szCs w:val="18"/>
              </w:rPr>
              <w:t>Объемы финансового обеспечения за весь период реализации</w:t>
            </w:r>
          </w:p>
        </w:tc>
        <w:tc>
          <w:tcPr>
            <w:tcW w:w="7741" w:type="dxa"/>
            <w:shd w:val="clear" w:color="auto" w:fill="auto"/>
          </w:tcPr>
          <w:p w:rsidR="00865784" w:rsidRPr="00865784" w:rsidRDefault="00865784" w:rsidP="00865784">
            <w:pPr>
              <w:widowControl w:val="0"/>
              <w:spacing w:line="264" w:lineRule="auto"/>
              <w:rPr>
                <w:sz w:val="18"/>
                <w:szCs w:val="18"/>
              </w:rPr>
            </w:pPr>
            <w:r w:rsidRPr="00865784">
              <w:rPr>
                <w:sz w:val="18"/>
                <w:szCs w:val="18"/>
              </w:rPr>
              <w:t xml:space="preserve">1 510,4 </w:t>
            </w:r>
            <w:proofErr w:type="spellStart"/>
            <w:r w:rsidRPr="00865784">
              <w:rPr>
                <w:sz w:val="18"/>
                <w:szCs w:val="18"/>
              </w:rPr>
              <w:t>тыс</w:t>
            </w:r>
            <w:proofErr w:type="gramStart"/>
            <w:r w:rsidRPr="00865784">
              <w:rPr>
                <w:sz w:val="18"/>
                <w:szCs w:val="18"/>
              </w:rPr>
              <w:t>.р</w:t>
            </w:r>
            <w:proofErr w:type="gramEnd"/>
            <w:r w:rsidRPr="00865784">
              <w:rPr>
                <w:sz w:val="18"/>
                <w:szCs w:val="18"/>
              </w:rPr>
              <w:t>уб</w:t>
            </w:r>
            <w:proofErr w:type="spellEnd"/>
          </w:p>
        </w:tc>
      </w:tr>
      <w:tr w:rsidR="00865784" w:rsidRPr="00865784" w:rsidTr="00865784">
        <w:tc>
          <w:tcPr>
            <w:tcW w:w="7393" w:type="dxa"/>
            <w:shd w:val="clear" w:color="auto" w:fill="auto"/>
          </w:tcPr>
          <w:p w:rsidR="00865784" w:rsidRPr="00865784" w:rsidRDefault="00865784" w:rsidP="00865784">
            <w:pPr>
              <w:widowControl w:val="0"/>
              <w:spacing w:line="264" w:lineRule="auto"/>
              <w:rPr>
                <w:sz w:val="18"/>
                <w:szCs w:val="18"/>
                <w:highlight w:val="yellow"/>
              </w:rPr>
            </w:pPr>
            <w:r w:rsidRPr="00865784">
              <w:rPr>
                <w:sz w:val="18"/>
                <w:szCs w:val="18"/>
              </w:rPr>
              <w:t>Связь с национальными целями развития Российской Федерации/ государственными программами автономного округа</w:t>
            </w:r>
          </w:p>
        </w:tc>
        <w:tc>
          <w:tcPr>
            <w:tcW w:w="7741" w:type="dxa"/>
            <w:shd w:val="clear" w:color="auto" w:fill="auto"/>
          </w:tcPr>
          <w:p w:rsidR="00865784" w:rsidRPr="00865784" w:rsidRDefault="00865784" w:rsidP="00865784">
            <w:pPr>
              <w:widowControl w:val="0"/>
              <w:spacing w:line="264" w:lineRule="auto"/>
              <w:jc w:val="center"/>
              <w:rPr>
                <w:sz w:val="18"/>
                <w:szCs w:val="18"/>
                <w:highlight w:val="yellow"/>
              </w:rPr>
            </w:pPr>
            <w:r w:rsidRPr="00865784">
              <w:rPr>
                <w:sz w:val="18"/>
                <w:szCs w:val="18"/>
              </w:rPr>
              <w:t>-</w:t>
            </w:r>
          </w:p>
        </w:tc>
      </w:tr>
    </w:tbl>
    <w:p w:rsidR="00865784" w:rsidRPr="00865784" w:rsidRDefault="00865784" w:rsidP="00865784">
      <w:pPr>
        <w:rPr>
          <w:sz w:val="18"/>
          <w:szCs w:val="18"/>
        </w:rPr>
      </w:pPr>
    </w:p>
    <w:p w:rsidR="00865784" w:rsidRPr="00865784" w:rsidRDefault="00865784" w:rsidP="00865784">
      <w:pPr>
        <w:jc w:val="center"/>
        <w:rPr>
          <w:sz w:val="18"/>
          <w:szCs w:val="18"/>
        </w:rPr>
      </w:pPr>
      <w:r w:rsidRPr="00865784">
        <w:rPr>
          <w:sz w:val="18"/>
          <w:szCs w:val="18"/>
        </w:rPr>
        <w:t>2. Пок</w:t>
      </w:r>
      <w:r>
        <w:rPr>
          <w:sz w:val="18"/>
          <w:szCs w:val="18"/>
        </w:rPr>
        <w:t>азатели муниципальной программы</w:t>
      </w:r>
    </w:p>
    <w:tbl>
      <w:tblPr>
        <w:tblW w:w="155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
        <w:gridCol w:w="2219"/>
        <w:gridCol w:w="1052"/>
        <w:gridCol w:w="1143"/>
        <w:gridCol w:w="907"/>
        <w:gridCol w:w="628"/>
        <w:gridCol w:w="627"/>
        <w:gridCol w:w="640"/>
        <w:gridCol w:w="635"/>
        <w:gridCol w:w="630"/>
        <w:gridCol w:w="641"/>
        <w:gridCol w:w="625"/>
        <w:gridCol w:w="625"/>
        <w:gridCol w:w="1788"/>
        <w:gridCol w:w="1561"/>
        <w:gridCol w:w="1331"/>
      </w:tblGrid>
      <w:tr w:rsidR="00865784" w:rsidRPr="00865784" w:rsidTr="00865784">
        <w:trPr>
          <w:trHeight w:val="290"/>
        </w:trPr>
        <w:tc>
          <w:tcPr>
            <w:tcW w:w="375" w:type="dxa"/>
            <w:vMerge w:val="restart"/>
            <w:shd w:val="clear" w:color="auto" w:fill="auto"/>
            <w:vAlign w:val="center"/>
          </w:tcPr>
          <w:p w:rsidR="00865784" w:rsidRPr="00865784" w:rsidRDefault="00865784" w:rsidP="00865784">
            <w:pPr>
              <w:jc w:val="center"/>
              <w:rPr>
                <w:sz w:val="18"/>
                <w:szCs w:val="18"/>
              </w:rPr>
            </w:pPr>
            <w:r w:rsidRPr="00865784">
              <w:rPr>
                <w:sz w:val="18"/>
                <w:szCs w:val="18"/>
              </w:rPr>
              <w:t xml:space="preserve">№ </w:t>
            </w:r>
            <w:proofErr w:type="spellStart"/>
            <w:proofErr w:type="gramStart"/>
            <w:r w:rsidRPr="00865784">
              <w:rPr>
                <w:sz w:val="18"/>
                <w:szCs w:val="18"/>
              </w:rPr>
              <w:t>п</w:t>
            </w:r>
            <w:proofErr w:type="spellEnd"/>
            <w:proofErr w:type="gramEnd"/>
            <w:r w:rsidRPr="00865784">
              <w:rPr>
                <w:sz w:val="18"/>
                <w:szCs w:val="18"/>
              </w:rPr>
              <w:t>/</w:t>
            </w:r>
            <w:proofErr w:type="spellStart"/>
            <w:r w:rsidRPr="00865784">
              <w:rPr>
                <w:sz w:val="18"/>
                <w:szCs w:val="18"/>
              </w:rPr>
              <w:t>п</w:t>
            </w:r>
            <w:proofErr w:type="spellEnd"/>
          </w:p>
        </w:tc>
        <w:tc>
          <w:tcPr>
            <w:tcW w:w="2267" w:type="dxa"/>
            <w:vMerge w:val="restart"/>
            <w:shd w:val="clear" w:color="auto" w:fill="auto"/>
            <w:vAlign w:val="center"/>
          </w:tcPr>
          <w:p w:rsidR="00865784" w:rsidRPr="00865784" w:rsidRDefault="00865784" w:rsidP="00865784">
            <w:pPr>
              <w:jc w:val="center"/>
              <w:rPr>
                <w:sz w:val="18"/>
                <w:szCs w:val="18"/>
              </w:rPr>
            </w:pPr>
            <w:r w:rsidRPr="00865784">
              <w:rPr>
                <w:sz w:val="18"/>
                <w:szCs w:val="18"/>
              </w:rPr>
              <w:t>Наименование показателя</w:t>
            </w:r>
          </w:p>
        </w:tc>
        <w:tc>
          <w:tcPr>
            <w:tcW w:w="959" w:type="dxa"/>
            <w:vMerge w:val="restart"/>
            <w:shd w:val="clear" w:color="auto" w:fill="auto"/>
            <w:vAlign w:val="center"/>
          </w:tcPr>
          <w:p w:rsidR="00865784" w:rsidRPr="00865784" w:rsidRDefault="00865784" w:rsidP="00865784">
            <w:pPr>
              <w:jc w:val="center"/>
              <w:rPr>
                <w:color w:val="000000"/>
                <w:sz w:val="18"/>
                <w:szCs w:val="18"/>
              </w:rPr>
            </w:pPr>
            <w:r w:rsidRPr="00865784">
              <w:rPr>
                <w:color w:val="000000"/>
                <w:sz w:val="18"/>
                <w:szCs w:val="18"/>
              </w:rPr>
              <w:t>Уровень показателя</w:t>
            </w:r>
          </w:p>
        </w:tc>
        <w:tc>
          <w:tcPr>
            <w:tcW w:w="1165" w:type="dxa"/>
            <w:vMerge w:val="restart"/>
            <w:vAlign w:val="center"/>
          </w:tcPr>
          <w:p w:rsidR="00865784" w:rsidRPr="00865784" w:rsidRDefault="00865784" w:rsidP="00865784">
            <w:pPr>
              <w:jc w:val="center"/>
              <w:rPr>
                <w:sz w:val="18"/>
                <w:szCs w:val="18"/>
              </w:rPr>
            </w:pPr>
            <w:r w:rsidRPr="00865784">
              <w:rPr>
                <w:sz w:val="18"/>
                <w:szCs w:val="18"/>
              </w:rPr>
              <w:t>Единица измерения (по ОКЕИ)</w:t>
            </w:r>
          </w:p>
        </w:tc>
        <w:tc>
          <w:tcPr>
            <w:tcW w:w="1551" w:type="dxa"/>
            <w:gridSpan w:val="2"/>
            <w:shd w:val="clear" w:color="auto" w:fill="auto"/>
            <w:vAlign w:val="center"/>
          </w:tcPr>
          <w:p w:rsidR="00865784" w:rsidRPr="00865784" w:rsidRDefault="00865784" w:rsidP="00865784">
            <w:pPr>
              <w:jc w:val="center"/>
              <w:rPr>
                <w:sz w:val="18"/>
                <w:szCs w:val="18"/>
              </w:rPr>
            </w:pPr>
            <w:r w:rsidRPr="00865784">
              <w:rPr>
                <w:sz w:val="18"/>
                <w:szCs w:val="18"/>
              </w:rPr>
              <w:t>Базовое значение</w:t>
            </w:r>
          </w:p>
        </w:tc>
        <w:tc>
          <w:tcPr>
            <w:tcW w:w="4542" w:type="dxa"/>
            <w:gridSpan w:val="7"/>
            <w:shd w:val="clear" w:color="auto" w:fill="auto"/>
            <w:vAlign w:val="center"/>
          </w:tcPr>
          <w:p w:rsidR="00865784" w:rsidRPr="00865784" w:rsidRDefault="00865784" w:rsidP="00865784">
            <w:pPr>
              <w:jc w:val="center"/>
              <w:rPr>
                <w:sz w:val="18"/>
                <w:szCs w:val="18"/>
              </w:rPr>
            </w:pPr>
            <w:r w:rsidRPr="00865784">
              <w:rPr>
                <w:sz w:val="18"/>
                <w:szCs w:val="18"/>
              </w:rPr>
              <w:t>Значение показателя по годам</w:t>
            </w:r>
          </w:p>
        </w:tc>
        <w:tc>
          <w:tcPr>
            <w:tcW w:w="1849" w:type="dxa"/>
            <w:vMerge w:val="restart"/>
            <w:shd w:val="clear" w:color="auto" w:fill="auto"/>
            <w:vAlign w:val="center"/>
          </w:tcPr>
          <w:p w:rsidR="00865784" w:rsidRPr="00865784" w:rsidRDefault="00865784" w:rsidP="00865784">
            <w:pPr>
              <w:jc w:val="center"/>
              <w:rPr>
                <w:sz w:val="18"/>
                <w:szCs w:val="18"/>
              </w:rPr>
            </w:pPr>
            <w:r w:rsidRPr="00865784">
              <w:rPr>
                <w:sz w:val="18"/>
                <w:szCs w:val="18"/>
              </w:rPr>
              <w:t>Документ</w:t>
            </w:r>
          </w:p>
        </w:tc>
        <w:tc>
          <w:tcPr>
            <w:tcW w:w="1596" w:type="dxa"/>
            <w:vMerge w:val="restart"/>
            <w:shd w:val="clear" w:color="auto" w:fill="auto"/>
            <w:vAlign w:val="center"/>
          </w:tcPr>
          <w:p w:rsidR="00865784" w:rsidRPr="00865784" w:rsidRDefault="00865784" w:rsidP="00865784">
            <w:pPr>
              <w:jc w:val="center"/>
              <w:rPr>
                <w:sz w:val="18"/>
                <w:szCs w:val="18"/>
              </w:rPr>
            </w:pPr>
            <w:proofErr w:type="gramStart"/>
            <w:r w:rsidRPr="00865784">
              <w:rPr>
                <w:sz w:val="18"/>
                <w:szCs w:val="18"/>
              </w:rPr>
              <w:t>Ответственный</w:t>
            </w:r>
            <w:proofErr w:type="gramEnd"/>
            <w:r w:rsidRPr="00865784">
              <w:rPr>
                <w:sz w:val="18"/>
                <w:szCs w:val="18"/>
              </w:rPr>
              <w:t xml:space="preserve"> за достижение показателя</w:t>
            </w:r>
          </w:p>
        </w:tc>
        <w:tc>
          <w:tcPr>
            <w:tcW w:w="1207" w:type="dxa"/>
            <w:vMerge w:val="restart"/>
            <w:shd w:val="clear" w:color="auto" w:fill="FFFFFF"/>
            <w:vAlign w:val="center"/>
          </w:tcPr>
          <w:p w:rsidR="00865784" w:rsidRPr="00865784" w:rsidRDefault="00865784" w:rsidP="00865784">
            <w:pPr>
              <w:jc w:val="center"/>
              <w:rPr>
                <w:sz w:val="18"/>
                <w:szCs w:val="18"/>
              </w:rPr>
            </w:pPr>
            <w:r w:rsidRPr="00865784">
              <w:rPr>
                <w:sz w:val="18"/>
                <w:szCs w:val="18"/>
              </w:rPr>
              <w:t>Связь с показателями национальных целей</w:t>
            </w:r>
          </w:p>
        </w:tc>
      </w:tr>
      <w:tr w:rsidR="00865784" w:rsidRPr="00865784" w:rsidTr="00865784">
        <w:trPr>
          <w:trHeight w:val="402"/>
        </w:trPr>
        <w:tc>
          <w:tcPr>
            <w:tcW w:w="375" w:type="dxa"/>
            <w:vMerge/>
            <w:shd w:val="clear" w:color="auto" w:fill="auto"/>
          </w:tcPr>
          <w:p w:rsidR="00865784" w:rsidRPr="00865784" w:rsidRDefault="00865784" w:rsidP="00865784">
            <w:pPr>
              <w:jc w:val="center"/>
              <w:rPr>
                <w:sz w:val="18"/>
                <w:szCs w:val="18"/>
              </w:rPr>
            </w:pPr>
          </w:p>
        </w:tc>
        <w:tc>
          <w:tcPr>
            <w:tcW w:w="2267" w:type="dxa"/>
            <w:vMerge/>
            <w:shd w:val="clear" w:color="auto" w:fill="auto"/>
          </w:tcPr>
          <w:p w:rsidR="00865784" w:rsidRPr="00865784" w:rsidRDefault="00865784" w:rsidP="00865784">
            <w:pPr>
              <w:jc w:val="center"/>
              <w:rPr>
                <w:sz w:val="18"/>
                <w:szCs w:val="18"/>
              </w:rPr>
            </w:pPr>
          </w:p>
        </w:tc>
        <w:tc>
          <w:tcPr>
            <w:tcW w:w="959" w:type="dxa"/>
            <w:vMerge/>
            <w:shd w:val="clear" w:color="auto" w:fill="auto"/>
          </w:tcPr>
          <w:p w:rsidR="00865784" w:rsidRPr="00865784" w:rsidRDefault="00865784" w:rsidP="00865784">
            <w:pPr>
              <w:jc w:val="center"/>
              <w:rPr>
                <w:sz w:val="18"/>
                <w:szCs w:val="18"/>
              </w:rPr>
            </w:pPr>
          </w:p>
        </w:tc>
        <w:tc>
          <w:tcPr>
            <w:tcW w:w="1165" w:type="dxa"/>
            <w:vMerge/>
          </w:tcPr>
          <w:p w:rsidR="00865784" w:rsidRPr="00865784" w:rsidRDefault="00865784" w:rsidP="00865784">
            <w:pPr>
              <w:jc w:val="center"/>
              <w:rPr>
                <w:sz w:val="18"/>
                <w:szCs w:val="18"/>
              </w:rPr>
            </w:pPr>
          </w:p>
        </w:tc>
        <w:tc>
          <w:tcPr>
            <w:tcW w:w="907" w:type="dxa"/>
            <w:tcBorders>
              <w:top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значение</w:t>
            </w:r>
          </w:p>
        </w:tc>
        <w:tc>
          <w:tcPr>
            <w:tcW w:w="644" w:type="dxa"/>
            <w:tcBorders>
              <w:top w:val="single" w:sz="4" w:space="0" w:color="auto"/>
              <w:left w:val="single" w:sz="4" w:space="0" w:color="auto"/>
            </w:tcBorders>
            <w:shd w:val="clear" w:color="auto" w:fill="auto"/>
          </w:tcPr>
          <w:p w:rsidR="00865784" w:rsidRPr="00865784" w:rsidRDefault="00865784" w:rsidP="00865784">
            <w:pPr>
              <w:jc w:val="center"/>
              <w:rPr>
                <w:sz w:val="18"/>
                <w:szCs w:val="18"/>
              </w:rPr>
            </w:pPr>
            <w:r w:rsidRPr="00865784">
              <w:rPr>
                <w:sz w:val="18"/>
                <w:szCs w:val="18"/>
              </w:rPr>
              <w:t>год</w:t>
            </w:r>
          </w:p>
        </w:tc>
        <w:tc>
          <w:tcPr>
            <w:tcW w:w="642" w:type="dxa"/>
            <w:tcBorders>
              <w:top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2024 год</w:t>
            </w:r>
          </w:p>
        </w:tc>
        <w:tc>
          <w:tcPr>
            <w:tcW w:w="660" w:type="dxa"/>
            <w:tcBorders>
              <w:top w:val="single" w:sz="4" w:space="0" w:color="auto"/>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2025 год</w:t>
            </w:r>
          </w:p>
        </w:tc>
        <w:tc>
          <w:tcPr>
            <w:tcW w:w="653" w:type="dxa"/>
            <w:tcBorders>
              <w:top w:val="single" w:sz="4" w:space="0" w:color="auto"/>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2026 год</w:t>
            </w:r>
          </w:p>
        </w:tc>
        <w:tc>
          <w:tcPr>
            <w:tcW w:w="646" w:type="dxa"/>
            <w:tcBorders>
              <w:top w:val="single" w:sz="4" w:space="0" w:color="auto"/>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2027 год</w:t>
            </w:r>
          </w:p>
        </w:tc>
        <w:tc>
          <w:tcPr>
            <w:tcW w:w="661" w:type="dxa"/>
            <w:tcBorders>
              <w:top w:val="single" w:sz="4" w:space="0" w:color="auto"/>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2028 год</w:t>
            </w:r>
          </w:p>
        </w:tc>
        <w:tc>
          <w:tcPr>
            <w:tcW w:w="640" w:type="dxa"/>
            <w:tcBorders>
              <w:top w:val="single" w:sz="4" w:space="0" w:color="auto"/>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2029 год</w:t>
            </w:r>
          </w:p>
        </w:tc>
        <w:tc>
          <w:tcPr>
            <w:tcW w:w="640" w:type="dxa"/>
            <w:tcBorders>
              <w:top w:val="single" w:sz="4" w:space="0" w:color="auto"/>
              <w:left w:val="single" w:sz="4" w:space="0" w:color="auto"/>
            </w:tcBorders>
            <w:shd w:val="clear" w:color="auto" w:fill="auto"/>
          </w:tcPr>
          <w:p w:rsidR="00865784" w:rsidRPr="00865784" w:rsidRDefault="00865784" w:rsidP="00865784">
            <w:pPr>
              <w:jc w:val="center"/>
              <w:rPr>
                <w:sz w:val="18"/>
                <w:szCs w:val="18"/>
              </w:rPr>
            </w:pPr>
            <w:r w:rsidRPr="00865784">
              <w:rPr>
                <w:sz w:val="18"/>
                <w:szCs w:val="18"/>
              </w:rPr>
              <w:t>2030</w:t>
            </w:r>
          </w:p>
          <w:p w:rsidR="00865784" w:rsidRPr="00865784" w:rsidRDefault="00865784" w:rsidP="00865784">
            <w:pPr>
              <w:jc w:val="center"/>
              <w:rPr>
                <w:sz w:val="18"/>
                <w:szCs w:val="18"/>
              </w:rPr>
            </w:pPr>
            <w:r w:rsidRPr="00865784">
              <w:rPr>
                <w:sz w:val="18"/>
                <w:szCs w:val="18"/>
              </w:rPr>
              <w:t>год</w:t>
            </w:r>
          </w:p>
        </w:tc>
        <w:tc>
          <w:tcPr>
            <w:tcW w:w="1849" w:type="dxa"/>
            <w:vMerge/>
            <w:shd w:val="clear" w:color="auto" w:fill="auto"/>
          </w:tcPr>
          <w:p w:rsidR="00865784" w:rsidRPr="00865784" w:rsidRDefault="00865784" w:rsidP="00865784">
            <w:pPr>
              <w:jc w:val="center"/>
              <w:rPr>
                <w:sz w:val="18"/>
                <w:szCs w:val="18"/>
              </w:rPr>
            </w:pPr>
          </w:p>
        </w:tc>
        <w:tc>
          <w:tcPr>
            <w:tcW w:w="1596" w:type="dxa"/>
            <w:vMerge/>
            <w:shd w:val="clear" w:color="auto" w:fill="auto"/>
          </w:tcPr>
          <w:p w:rsidR="00865784" w:rsidRPr="00865784" w:rsidRDefault="00865784" w:rsidP="00865784">
            <w:pPr>
              <w:jc w:val="center"/>
              <w:rPr>
                <w:sz w:val="18"/>
                <w:szCs w:val="18"/>
              </w:rPr>
            </w:pPr>
          </w:p>
        </w:tc>
        <w:tc>
          <w:tcPr>
            <w:tcW w:w="1207" w:type="dxa"/>
            <w:vMerge/>
            <w:shd w:val="clear" w:color="auto" w:fill="auto"/>
          </w:tcPr>
          <w:p w:rsidR="00865784" w:rsidRPr="00865784" w:rsidRDefault="00865784" w:rsidP="00865784">
            <w:pPr>
              <w:jc w:val="center"/>
              <w:rPr>
                <w:sz w:val="18"/>
                <w:szCs w:val="18"/>
              </w:rPr>
            </w:pPr>
          </w:p>
        </w:tc>
      </w:tr>
      <w:tr w:rsidR="00865784" w:rsidRPr="00865784" w:rsidTr="00865784">
        <w:tc>
          <w:tcPr>
            <w:tcW w:w="375" w:type="dxa"/>
            <w:shd w:val="clear" w:color="auto" w:fill="auto"/>
          </w:tcPr>
          <w:p w:rsidR="00865784" w:rsidRPr="00865784" w:rsidRDefault="00865784" w:rsidP="00865784">
            <w:pPr>
              <w:jc w:val="center"/>
              <w:rPr>
                <w:sz w:val="18"/>
                <w:szCs w:val="18"/>
              </w:rPr>
            </w:pPr>
            <w:r w:rsidRPr="00865784">
              <w:rPr>
                <w:sz w:val="18"/>
                <w:szCs w:val="18"/>
              </w:rPr>
              <w:t>1</w:t>
            </w:r>
          </w:p>
        </w:tc>
        <w:tc>
          <w:tcPr>
            <w:tcW w:w="2267" w:type="dxa"/>
            <w:shd w:val="clear" w:color="auto" w:fill="auto"/>
          </w:tcPr>
          <w:p w:rsidR="00865784" w:rsidRPr="00865784" w:rsidRDefault="00865784" w:rsidP="00865784">
            <w:pPr>
              <w:jc w:val="center"/>
              <w:rPr>
                <w:sz w:val="18"/>
                <w:szCs w:val="18"/>
              </w:rPr>
            </w:pPr>
            <w:r w:rsidRPr="00865784">
              <w:rPr>
                <w:sz w:val="18"/>
                <w:szCs w:val="18"/>
              </w:rPr>
              <w:t>2</w:t>
            </w:r>
          </w:p>
        </w:tc>
        <w:tc>
          <w:tcPr>
            <w:tcW w:w="959" w:type="dxa"/>
            <w:shd w:val="clear" w:color="auto" w:fill="auto"/>
          </w:tcPr>
          <w:p w:rsidR="00865784" w:rsidRPr="00865784" w:rsidRDefault="00865784" w:rsidP="00865784">
            <w:pPr>
              <w:jc w:val="center"/>
              <w:rPr>
                <w:sz w:val="18"/>
                <w:szCs w:val="18"/>
              </w:rPr>
            </w:pPr>
            <w:r w:rsidRPr="00865784">
              <w:rPr>
                <w:sz w:val="18"/>
                <w:szCs w:val="18"/>
              </w:rPr>
              <w:t>3</w:t>
            </w:r>
          </w:p>
        </w:tc>
        <w:tc>
          <w:tcPr>
            <w:tcW w:w="1165" w:type="dxa"/>
            <w:tcBorders>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4</w:t>
            </w:r>
          </w:p>
        </w:tc>
        <w:tc>
          <w:tcPr>
            <w:tcW w:w="907" w:type="dxa"/>
            <w:tcBorders>
              <w:left w:val="single" w:sz="4" w:space="0" w:color="auto"/>
            </w:tcBorders>
            <w:shd w:val="clear" w:color="auto" w:fill="auto"/>
          </w:tcPr>
          <w:p w:rsidR="00865784" w:rsidRPr="00865784" w:rsidRDefault="00865784" w:rsidP="00865784">
            <w:pPr>
              <w:jc w:val="center"/>
              <w:rPr>
                <w:sz w:val="18"/>
                <w:szCs w:val="18"/>
              </w:rPr>
            </w:pPr>
            <w:r w:rsidRPr="00865784">
              <w:rPr>
                <w:sz w:val="18"/>
                <w:szCs w:val="18"/>
              </w:rPr>
              <w:t>5</w:t>
            </w:r>
          </w:p>
        </w:tc>
        <w:tc>
          <w:tcPr>
            <w:tcW w:w="644" w:type="dxa"/>
            <w:tcBorders>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6</w:t>
            </w:r>
          </w:p>
        </w:tc>
        <w:tc>
          <w:tcPr>
            <w:tcW w:w="642"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7</w:t>
            </w:r>
          </w:p>
        </w:tc>
        <w:tc>
          <w:tcPr>
            <w:tcW w:w="660"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8</w:t>
            </w:r>
          </w:p>
        </w:tc>
        <w:tc>
          <w:tcPr>
            <w:tcW w:w="653"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9</w:t>
            </w:r>
          </w:p>
        </w:tc>
        <w:tc>
          <w:tcPr>
            <w:tcW w:w="646"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10</w:t>
            </w:r>
          </w:p>
        </w:tc>
        <w:tc>
          <w:tcPr>
            <w:tcW w:w="661"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11</w:t>
            </w:r>
          </w:p>
        </w:tc>
        <w:tc>
          <w:tcPr>
            <w:tcW w:w="640" w:type="dxa"/>
            <w:tcBorders>
              <w:left w:val="single" w:sz="4" w:space="0" w:color="auto"/>
            </w:tcBorders>
            <w:shd w:val="clear" w:color="auto" w:fill="auto"/>
          </w:tcPr>
          <w:p w:rsidR="00865784" w:rsidRPr="00865784" w:rsidRDefault="00865784" w:rsidP="00865784">
            <w:pPr>
              <w:jc w:val="center"/>
              <w:rPr>
                <w:sz w:val="18"/>
                <w:szCs w:val="18"/>
              </w:rPr>
            </w:pPr>
            <w:r w:rsidRPr="00865784">
              <w:rPr>
                <w:sz w:val="18"/>
                <w:szCs w:val="18"/>
              </w:rPr>
              <w:t>12</w:t>
            </w:r>
          </w:p>
        </w:tc>
        <w:tc>
          <w:tcPr>
            <w:tcW w:w="640" w:type="dxa"/>
            <w:shd w:val="clear" w:color="auto" w:fill="auto"/>
          </w:tcPr>
          <w:p w:rsidR="00865784" w:rsidRPr="00865784" w:rsidRDefault="00865784" w:rsidP="00865784">
            <w:pPr>
              <w:jc w:val="center"/>
              <w:rPr>
                <w:sz w:val="18"/>
                <w:szCs w:val="18"/>
              </w:rPr>
            </w:pPr>
            <w:r w:rsidRPr="00865784">
              <w:rPr>
                <w:sz w:val="18"/>
                <w:szCs w:val="18"/>
              </w:rPr>
              <w:t>13</w:t>
            </w:r>
          </w:p>
        </w:tc>
        <w:tc>
          <w:tcPr>
            <w:tcW w:w="1849" w:type="dxa"/>
            <w:shd w:val="clear" w:color="auto" w:fill="auto"/>
          </w:tcPr>
          <w:p w:rsidR="00865784" w:rsidRPr="00865784" w:rsidRDefault="00865784" w:rsidP="00865784">
            <w:pPr>
              <w:jc w:val="center"/>
              <w:rPr>
                <w:sz w:val="18"/>
                <w:szCs w:val="18"/>
              </w:rPr>
            </w:pPr>
            <w:r w:rsidRPr="00865784">
              <w:rPr>
                <w:sz w:val="18"/>
                <w:szCs w:val="18"/>
              </w:rPr>
              <w:t>14</w:t>
            </w:r>
          </w:p>
        </w:tc>
        <w:tc>
          <w:tcPr>
            <w:tcW w:w="1596" w:type="dxa"/>
            <w:shd w:val="clear" w:color="auto" w:fill="auto"/>
          </w:tcPr>
          <w:p w:rsidR="00865784" w:rsidRPr="00865784" w:rsidRDefault="00865784" w:rsidP="00865784">
            <w:pPr>
              <w:jc w:val="center"/>
              <w:rPr>
                <w:sz w:val="18"/>
                <w:szCs w:val="18"/>
              </w:rPr>
            </w:pPr>
            <w:r w:rsidRPr="00865784">
              <w:rPr>
                <w:sz w:val="18"/>
                <w:szCs w:val="18"/>
              </w:rPr>
              <w:t>15</w:t>
            </w:r>
          </w:p>
        </w:tc>
        <w:tc>
          <w:tcPr>
            <w:tcW w:w="1207" w:type="dxa"/>
            <w:shd w:val="clear" w:color="auto" w:fill="auto"/>
          </w:tcPr>
          <w:p w:rsidR="00865784" w:rsidRPr="00865784" w:rsidRDefault="00865784" w:rsidP="00865784">
            <w:pPr>
              <w:jc w:val="center"/>
              <w:rPr>
                <w:sz w:val="18"/>
                <w:szCs w:val="18"/>
              </w:rPr>
            </w:pPr>
            <w:r w:rsidRPr="00865784">
              <w:rPr>
                <w:sz w:val="18"/>
                <w:szCs w:val="18"/>
              </w:rPr>
              <w:t>16</w:t>
            </w:r>
          </w:p>
        </w:tc>
      </w:tr>
      <w:tr w:rsidR="00865784" w:rsidRPr="00865784" w:rsidTr="00865784">
        <w:tc>
          <w:tcPr>
            <w:tcW w:w="15511" w:type="dxa"/>
            <w:gridSpan w:val="16"/>
            <w:shd w:val="clear" w:color="auto" w:fill="auto"/>
          </w:tcPr>
          <w:p w:rsidR="00865784" w:rsidRPr="00865784" w:rsidRDefault="00865784" w:rsidP="00865784">
            <w:pPr>
              <w:rPr>
                <w:color w:val="000000"/>
                <w:sz w:val="18"/>
                <w:szCs w:val="18"/>
              </w:rPr>
            </w:pPr>
          </w:p>
          <w:p w:rsidR="00865784" w:rsidRPr="00865784" w:rsidRDefault="00865784" w:rsidP="00865784">
            <w:pPr>
              <w:rPr>
                <w:color w:val="000000"/>
                <w:sz w:val="18"/>
                <w:szCs w:val="18"/>
              </w:rPr>
            </w:pPr>
            <w:r w:rsidRPr="00865784">
              <w:rPr>
                <w:color w:val="000000"/>
                <w:sz w:val="18"/>
                <w:szCs w:val="18"/>
              </w:rPr>
              <w:t>Цель 1. Создание и развитие в муниципальном образовании городское поселение Агириш единого информационного пространства и инфраструктуры информатизации</w:t>
            </w:r>
          </w:p>
          <w:p w:rsidR="00865784" w:rsidRPr="00865784" w:rsidRDefault="00865784" w:rsidP="00865784">
            <w:pPr>
              <w:rPr>
                <w:color w:val="000000"/>
                <w:sz w:val="18"/>
                <w:szCs w:val="18"/>
              </w:rPr>
            </w:pPr>
          </w:p>
        </w:tc>
      </w:tr>
      <w:tr w:rsidR="00865784" w:rsidRPr="00865784" w:rsidTr="00865784">
        <w:tc>
          <w:tcPr>
            <w:tcW w:w="375" w:type="dxa"/>
            <w:shd w:val="clear" w:color="auto" w:fill="auto"/>
          </w:tcPr>
          <w:p w:rsidR="00865784" w:rsidRPr="00865784" w:rsidRDefault="00865784" w:rsidP="00865784">
            <w:pPr>
              <w:jc w:val="center"/>
              <w:rPr>
                <w:sz w:val="18"/>
                <w:szCs w:val="18"/>
              </w:rPr>
            </w:pPr>
            <w:r w:rsidRPr="00865784">
              <w:rPr>
                <w:sz w:val="18"/>
                <w:szCs w:val="18"/>
              </w:rPr>
              <w:t>1.</w:t>
            </w:r>
          </w:p>
        </w:tc>
        <w:tc>
          <w:tcPr>
            <w:tcW w:w="2267" w:type="dxa"/>
            <w:tcBorders>
              <w:top w:val="single" w:sz="4" w:space="0" w:color="000000"/>
              <w:left w:val="single" w:sz="4" w:space="0" w:color="000000"/>
              <w:bottom w:val="single" w:sz="4" w:space="0" w:color="000000"/>
            </w:tcBorders>
            <w:shd w:val="clear" w:color="auto" w:fill="auto"/>
          </w:tcPr>
          <w:p w:rsidR="00865784" w:rsidRPr="00865784" w:rsidRDefault="00865784" w:rsidP="00865784">
            <w:pPr>
              <w:jc w:val="both"/>
              <w:rPr>
                <w:sz w:val="18"/>
                <w:szCs w:val="18"/>
              </w:rPr>
            </w:pPr>
            <w:r w:rsidRPr="00865784">
              <w:rPr>
                <w:sz w:val="18"/>
                <w:szCs w:val="18"/>
              </w:rPr>
              <w:t>Количество лицензированного программного обеспечения (приобретение и сопровождение)</w:t>
            </w:r>
          </w:p>
        </w:tc>
        <w:tc>
          <w:tcPr>
            <w:tcW w:w="959" w:type="dxa"/>
            <w:shd w:val="clear" w:color="auto" w:fill="auto"/>
          </w:tcPr>
          <w:p w:rsidR="00865784" w:rsidRPr="00865784" w:rsidRDefault="00865784" w:rsidP="00865784">
            <w:pPr>
              <w:jc w:val="center"/>
              <w:rPr>
                <w:sz w:val="18"/>
                <w:szCs w:val="18"/>
              </w:rPr>
            </w:pPr>
            <w:r w:rsidRPr="00865784">
              <w:rPr>
                <w:sz w:val="18"/>
                <w:szCs w:val="18"/>
              </w:rPr>
              <w:t>«МП»</w:t>
            </w:r>
          </w:p>
        </w:tc>
        <w:tc>
          <w:tcPr>
            <w:tcW w:w="1165" w:type="dxa"/>
          </w:tcPr>
          <w:p w:rsidR="00865784" w:rsidRPr="00865784" w:rsidRDefault="00865784" w:rsidP="00865784">
            <w:pPr>
              <w:jc w:val="center"/>
              <w:rPr>
                <w:sz w:val="18"/>
                <w:szCs w:val="18"/>
              </w:rPr>
            </w:pPr>
            <w:r w:rsidRPr="00865784">
              <w:rPr>
                <w:sz w:val="18"/>
                <w:szCs w:val="18"/>
              </w:rPr>
              <w:t>единиц</w:t>
            </w:r>
          </w:p>
        </w:tc>
        <w:tc>
          <w:tcPr>
            <w:tcW w:w="907" w:type="dxa"/>
            <w:tcBorders>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5</w:t>
            </w:r>
          </w:p>
        </w:tc>
        <w:tc>
          <w:tcPr>
            <w:tcW w:w="644" w:type="dxa"/>
            <w:tcBorders>
              <w:left w:val="single" w:sz="4" w:space="0" w:color="auto"/>
            </w:tcBorders>
            <w:shd w:val="clear" w:color="auto" w:fill="auto"/>
          </w:tcPr>
          <w:p w:rsidR="00865784" w:rsidRPr="00865784" w:rsidRDefault="00865784" w:rsidP="00865784">
            <w:pPr>
              <w:jc w:val="center"/>
              <w:rPr>
                <w:sz w:val="18"/>
                <w:szCs w:val="18"/>
              </w:rPr>
            </w:pPr>
            <w:r w:rsidRPr="00865784">
              <w:rPr>
                <w:sz w:val="18"/>
                <w:szCs w:val="18"/>
              </w:rPr>
              <w:t>2023 год</w:t>
            </w:r>
          </w:p>
        </w:tc>
        <w:tc>
          <w:tcPr>
            <w:tcW w:w="642" w:type="dxa"/>
            <w:tcBorders>
              <w:top w:val="single" w:sz="4" w:space="0" w:color="000000"/>
              <w:left w:val="single" w:sz="4" w:space="0" w:color="000000"/>
              <w:bottom w:val="single" w:sz="4" w:space="0" w:color="000000"/>
            </w:tcBorders>
            <w:shd w:val="clear" w:color="auto" w:fill="auto"/>
          </w:tcPr>
          <w:p w:rsidR="00865784" w:rsidRPr="00865784" w:rsidRDefault="00865784" w:rsidP="00865784">
            <w:pPr>
              <w:jc w:val="center"/>
              <w:rPr>
                <w:sz w:val="18"/>
                <w:szCs w:val="18"/>
              </w:rPr>
            </w:pPr>
            <w:r w:rsidRPr="00865784">
              <w:rPr>
                <w:sz w:val="18"/>
                <w:szCs w:val="18"/>
              </w:rPr>
              <w:t>5</w:t>
            </w:r>
          </w:p>
        </w:tc>
        <w:tc>
          <w:tcPr>
            <w:tcW w:w="660" w:type="dxa"/>
            <w:tcBorders>
              <w:top w:val="single" w:sz="4" w:space="0" w:color="000000"/>
              <w:left w:val="single" w:sz="4" w:space="0" w:color="000000"/>
              <w:bottom w:val="single" w:sz="4" w:space="0" w:color="000000"/>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5</w:t>
            </w:r>
          </w:p>
        </w:tc>
        <w:tc>
          <w:tcPr>
            <w:tcW w:w="653" w:type="dxa"/>
            <w:tcBorders>
              <w:top w:val="single" w:sz="4" w:space="0" w:color="000000"/>
              <w:left w:val="single" w:sz="4" w:space="0" w:color="auto"/>
              <w:bottom w:val="single" w:sz="4" w:space="0" w:color="000000"/>
            </w:tcBorders>
            <w:shd w:val="clear" w:color="auto" w:fill="auto"/>
          </w:tcPr>
          <w:p w:rsidR="00865784" w:rsidRPr="00865784" w:rsidRDefault="00865784" w:rsidP="00865784">
            <w:pPr>
              <w:jc w:val="center"/>
              <w:rPr>
                <w:sz w:val="18"/>
                <w:szCs w:val="18"/>
              </w:rPr>
            </w:pPr>
            <w:r w:rsidRPr="00865784">
              <w:rPr>
                <w:sz w:val="18"/>
                <w:szCs w:val="18"/>
              </w:rPr>
              <w:t>6</w:t>
            </w:r>
          </w:p>
        </w:tc>
        <w:tc>
          <w:tcPr>
            <w:tcW w:w="646"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6</w:t>
            </w:r>
          </w:p>
        </w:tc>
        <w:tc>
          <w:tcPr>
            <w:tcW w:w="661"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6</w:t>
            </w:r>
          </w:p>
        </w:tc>
        <w:tc>
          <w:tcPr>
            <w:tcW w:w="640"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6</w:t>
            </w:r>
          </w:p>
        </w:tc>
        <w:tc>
          <w:tcPr>
            <w:tcW w:w="640" w:type="dxa"/>
            <w:tcBorders>
              <w:left w:val="single" w:sz="4" w:space="0" w:color="auto"/>
            </w:tcBorders>
            <w:shd w:val="clear" w:color="auto" w:fill="auto"/>
          </w:tcPr>
          <w:p w:rsidR="00865784" w:rsidRPr="00865784" w:rsidRDefault="00865784" w:rsidP="00865784">
            <w:pPr>
              <w:jc w:val="center"/>
              <w:rPr>
                <w:sz w:val="18"/>
                <w:szCs w:val="18"/>
              </w:rPr>
            </w:pPr>
            <w:r w:rsidRPr="00865784">
              <w:rPr>
                <w:sz w:val="18"/>
                <w:szCs w:val="18"/>
              </w:rPr>
              <w:t>6</w:t>
            </w:r>
          </w:p>
        </w:tc>
        <w:tc>
          <w:tcPr>
            <w:tcW w:w="1849" w:type="dxa"/>
            <w:shd w:val="clear" w:color="auto" w:fill="auto"/>
          </w:tcPr>
          <w:p w:rsidR="00865784" w:rsidRPr="00865784" w:rsidRDefault="00865784" w:rsidP="00865784">
            <w:pPr>
              <w:jc w:val="center"/>
              <w:rPr>
                <w:sz w:val="18"/>
                <w:szCs w:val="18"/>
              </w:rPr>
            </w:pPr>
            <w:r w:rsidRPr="00865784">
              <w:rPr>
                <w:sz w:val="18"/>
                <w:szCs w:val="18"/>
              </w:rPr>
              <w:t xml:space="preserve">Федеральный закон от 27.07.2006 № 149-ФЗ </w:t>
            </w:r>
          </w:p>
          <w:p w:rsidR="00865784" w:rsidRPr="00865784" w:rsidRDefault="00865784" w:rsidP="00865784">
            <w:pPr>
              <w:jc w:val="center"/>
              <w:rPr>
                <w:sz w:val="18"/>
                <w:szCs w:val="18"/>
              </w:rPr>
            </w:pPr>
            <w:r w:rsidRPr="00865784">
              <w:rPr>
                <w:sz w:val="18"/>
                <w:szCs w:val="18"/>
              </w:rPr>
              <w:t xml:space="preserve">«Об информации, информационных технологиях и о защите информации» </w:t>
            </w:r>
          </w:p>
          <w:p w:rsidR="00865784" w:rsidRPr="00865784" w:rsidRDefault="00865784" w:rsidP="00865784">
            <w:pPr>
              <w:jc w:val="center"/>
              <w:rPr>
                <w:sz w:val="18"/>
                <w:szCs w:val="18"/>
              </w:rPr>
            </w:pPr>
          </w:p>
        </w:tc>
        <w:tc>
          <w:tcPr>
            <w:tcW w:w="1596" w:type="dxa"/>
            <w:shd w:val="clear" w:color="auto" w:fill="auto"/>
          </w:tcPr>
          <w:p w:rsidR="00865784" w:rsidRPr="00865784" w:rsidRDefault="00865784" w:rsidP="00865784">
            <w:pPr>
              <w:jc w:val="center"/>
              <w:rPr>
                <w:sz w:val="18"/>
                <w:szCs w:val="18"/>
              </w:rPr>
            </w:pPr>
            <w:r w:rsidRPr="00865784">
              <w:rPr>
                <w:sz w:val="18"/>
                <w:szCs w:val="18"/>
              </w:rPr>
              <w:lastRenderedPageBreak/>
              <w:t>Администрация городского поселения Агириш</w:t>
            </w:r>
          </w:p>
        </w:tc>
        <w:tc>
          <w:tcPr>
            <w:tcW w:w="1207" w:type="dxa"/>
            <w:shd w:val="clear" w:color="auto" w:fill="auto"/>
          </w:tcPr>
          <w:p w:rsidR="00865784" w:rsidRPr="00865784" w:rsidRDefault="00865784" w:rsidP="00865784">
            <w:pPr>
              <w:jc w:val="center"/>
              <w:rPr>
                <w:sz w:val="18"/>
                <w:szCs w:val="18"/>
              </w:rPr>
            </w:pPr>
          </w:p>
        </w:tc>
      </w:tr>
      <w:tr w:rsidR="00865784" w:rsidRPr="00865784" w:rsidTr="00865784">
        <w:tc>
          <w:tcPr>
            <w:tcW w:w="375" w:type="dxa"/>
            <w:shd w:val="clear" w:color="auto" w:fill="auto"/>
          </w:tcPr>
          <w:p w:rsidR="00865784" w:rsidRPr="00865784" w:rsidRDefault="00865784" w:rsidP="00865784">
            <w:pPr>
              <w:jc w:val="center"/>
              <w:rPr>
                <w:sz w:val="18"/>
                <w:szCs w:val="18"/>
              </w:rPr>
            </w:pPr>
            <w:r w:rsidRPr="00865784">
              <w:rPr>
                <w:sz w:val="18"/>
                <w:szCs w:val="18"/>
              </w:rPr>
              <w:lastRenderedPageBreak/>
              <w:t>2.</w:t>
            </w:r>
          </w:p>
        </w:tc>
        <w:tc>
          <w:tcPr>
            <w:tcW w:w="2267" w:type="dxa"/>
            <w:tcBorders>
              <w:top w:val="single" w:sz="4" w:space="0" w:color="000000"/>
              <w:left w:val="single" w:sz="4" w:space="0" w:color="000000"/>
              <w:bottom w:val="single" w:sz="4" w:space="0" w:color="000000"/>
            </w:tcBorders>
            <w:shd w:val="clear" w:color="auto" w:fill="auto"/>
          </w:tcPr>
          <w:p w:rsidR="00865784" w:rsidRPr="00865784" w:rsidRDefault="00865784" w:rsidP="00865784">
            <w:pPr>
              <w:jc w:val="both"/>
              <w:rPr>
                <w:sz w:val="18"/>
                <w:szCs w:val="18"/>
              </w:rPr>
            </w:pPr>
            <w:r w:rsidRPr="00865784">
              <w:rPr>
                <w:sz w:val="18"/>
                <w:szCs w:val="18"/>
              </w:rPr>
              <w:t>Количество посещений пользователями информационно-телекоммуникационной сети «Интернет» официального сайта органов местного самоуправления городского поселения Агириш</w:t>
            </w:r>
          </w:p>
          <w:p w:rsidR="00865784" w:rsidRPr="00865784" w:rsidRDefault="00865784" w:rsidP="00865784">
            <w:pPr>
              <w:jc w:val="both"/>
              <w:rPr>
                <w:sz w:val="18"/>
                <w:szCs w:val="18"/>
              </w:rPr>
            </w:pPr>
          </w:p>
        </w:tc>
        <w:tc>
          <w:tcPr>
            <w:tcW w:w="959" w:type="dxa"/>
            <w:shd w:val="clear" w:color="auto" w:fill="auto"/>
          </w:tcPr>
          <w:p w:rsidR="00865784" w:rsidRPr="00865784" w:rsidRDefault="00865784" w:rsidP="00865784">
            <w:pPr>
              <w:jc w:val="center"/>
              <w:rPr>
                <w:sz w:val="18"/>
                <w:szCs w:val="18"/>
              </w:rPr>
            </w:pPr>
            <w:r w:rsidRPr="00865784">
              <w:rPr>
                <w:sz w:val="18"/>
                <w:szCs w:val="18"/>
              </w:rPr>
              <w:t>«МП»</w:t>
            </w:r>
          </w:p>
        </w:tc>
        <w:tc>
          <w:tcPr>
            <w:tcW w:w="1165" w:type="dxa"/>
          </w:tcPr>
          <w:p w:rsidR="00865784" w:rsidRPr="00865784" w:rsidRDefault="00865784" w:rsidP="00865784">
            <w:pPr>
              <w:rPr>
                <w:sz w:val="18"/>
                <w:szCs w:val="18"/>
              </w:rPr>
            </w:pPr>
            <w:r w:rsidRPr="00865784">
              <w:rPr>
                <w:sz w:val="18"/>
                <w:szCs w:val="18"/>
              </w:rPr>
              <w:t>тысяч посещений</w:t>
            </w:r>
          </w:p>
        </w:tc>
        <w:tc>
          <w:tcPr>
            <w:tcW w:w="907" w:type="dxa"/>
            <w:tcBorders>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4,4</w:t>
            </w:r>
          </w:p>
        </w:tc>
        <w:tc>
          <w:tcPr>
            <w:tcW w:w="644" w:type="dxa"/>
            <w:tcBorders>
              <w:left w:val="single" w:sz="4" w:space="0" w:color="auto"/>
            </w:tcBorders>
            <w:shd w:val="clear" w:color="auto" w:fill="auto"/>
          </w:tcPr>
          <w:p w:rsidR="00865784" w:rsidRPr="00865784" w:rsidRDefault="00865784" w:rsidP="00865784">
            <w:pPr>
              <w:jc w:val="center"/>
              <w:rPr>
                <w:sz w:val="18"/>
                <w:szCs w:val="18"/>
              </w:rPr>
            </w:pPr>
            <w:r w:rsidRPr="00865784">
              <w:rPr>
                <w:sz w:val="18"/>
                <w:szCs w:val="18"/>
              </w:rPr>
              <w:t>2023 год</w:t>
            </w:r>
          </w:p>
        </w:tc>
        <w:tc>
          <w:tcPr>
            <w:tcW w:w="642" w:type="dxa"/>
            <w:tcBorders>
              <w:top w:val="single" w:sz="4" w:space="0" w:color="000000"/>
              <w:left w:val="single" w:sz="4" w:space="0" w:color="000000"/>
              <w:bottom w:val="single" w:sz="4" w:space="0" w:color="000000"/>
            </w:tcBorders>
            <w:shd w:val="clear" w:color="auto" w:fill="auto"/>
          </w:tcPr>
          <w:p w:rsidR="00865784" w:rsidRPr="00865784" w:rsidRDefault="00865784" w:rsidP="00865784">
            <w:pPr>
              <w:jc w:val="center"/>
              <w:rPr>
                <w:sz w:val="18"/>
                <w:szCs w:val="18"/>
              </w:rPr>
            </w:pPr>
            <w:r w:rsidRPr="00865784">
              <w:rPr>
                <w:sz w:val="18"/>
                <w:szCs w:val="18"/>
              </w:rPr>
              <w:t>4,4</w:t>
            </w:r>
          </w:p>
        </w:tc>
        <w:tc>
          <w:tcPr>
            <w:tcW w:w="660" w:type="dxa"/>
            <w:tcBorders>
              <w:top w:val="single" w:sz="4" w:space="0" w:color="000000"/>
              <w:left w:val="single" w:sz="4" w:space="0" w:color="000000"/>
              <w:bottom w:val="single" w:sz="4" w:space="0" w:color="000000"/>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4,5</w:t>
            </w:r>
          </w:p>
        </w:tc>
        <w:tc>
          <w:tcPr>
            <w:tcW w:w="653" w:type="dxa"/>
            <w:tcBorders>
              <w:top w:val="single" w:sz="4" w:space="0" w:color="000000"/>
              <w:left w:val="single" w:sz="4" w:space="0" w:color="auto"/>
              <w:bottom w:val="single" w:sz="4" w:space="0" w:color="000000"/>
            </w:tcBorders>
            <w:shd w:val="clear" w:color="auto" w:fill="auto"/>
          </w:tcPr>
          <w:p w:rsidR="00865784" w:rsidRPr="00865784" w:rsidRDefault="00865784" w:rsidP="00865784">
            <w:pPr>
              <w:jc w:val="center"/>
              <w:rPr>
                <w:sz w:val="18"/>
                <w:szCs w:val="18"/>
              </w:rPr>
            </w:pPr>
            <w:r w:rsidRPr="00865784">
              <w:rPr>
                <w:sz w:val="18"/>
                <w:szCs w:val="18"/>
              </w:rPr>
              <w:t>4,6</w:t>
            </w:r>
          </w:p>
        </w:tc>
        <w:tc>
          <w:tcPr>
            <w:tcW w:w="646"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4,7</w:t>
            </w:r>
          </w:p>
        </w:tc>
        <w:tc>
          <w:tcPr>
            <w:tcW w:w="661"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4,8</w:t>
            </w:r>
          </w:p>
        </w:tc>
        <w:tc>
          <w:tcPr>
            <w:tcW w:w="640" w:type="dxa"/>
            <w:tcBorders>
              <w:left w:val="single" w:sz="4" w:space="0" w:color="auto"/>
              <w:right w:val="single" w:sz="4" w:space="0" w:color="auto"/>
            </w:tcBorders>
            <w:shd w:val="clear" w:color="auto" w:fill="auto"/>
          </w:tcPr>
          <w:p w:rsidR="00865784" w:rsidRPr="00865784" w:rsidRDefault="00865784" w:rsidP="00865784">
            <w:pPr>
              <w:jc w:val="center"/>
              <w:rPr>
                <w:sz w:val="18"/>
                <w:szCs w:val="18"/>
              </w:rPr>
            </w:pPr>
            <w:r w:rsidRPr="00865784">
              <w:rPr>
                <w:sz w:val="18"/>
                <w:szCs w:val="18"/>
              </w:rPr>
              <w:t>4,9</w:t>
            </w:r>
          </w:p>
        </w:tc>
        <w:tc>
          <w:tcPr>
            <w:tcW w:w="640" w:type="dxa"/>
            <w:tcBorders>
              <w:left w:val="single" w:sz="4" w:space="0" w:color="auto"/>
            </w:tcBorders>
            <w:shd w:val="clear" w:color="auto" w:fill="auto"/>
          </w:tcPr>
          <w:p w:rsidR="00865784" w:rsidRPr="00865784" w:rsidRDefault="00865784" w:rsidP="00865784">
            <w:pPr>
              <w:jc w:val="center"/>
              <w:rPr>
                <w:sz w:val="18"/>
                <w:szCs w:val="18"/>
              </w:rPr>
            </w:pPr>
            <w:r w:rsidRPr="00865784">
              <w:rPr>
                <w:sz w:val="18"/>
                <w:szCs w:val="18"/>
              </w:rPr>
              <w:t>5,0</w:t>
            </w:r>
          </w:p>
        </w:tc>
        <w:tc>
          <w:tcPr>
            <w:tcW w:w="1849" w:type="dxa"/>
            <w:shd w:val="clear" w:color="auto" w:fill="auto"/>
          </w:tcPr>
          <w:p w:rsidR="00865784" w:rsidRPr="00865784" w:rsidRDefault="00865784" w:rsidP="00865784">
            <w:pPr>
              <w:jc w:val="center"/>
              <w:rPr>
                <w:sz w:val="18"/>
                <w:szCs w:val="18"/>
              </w:rPr>
            </w:pPr>
            <w:r w:rsidRPr="00865784">
              <w:rPr>
                <w:sz w:val="18"/>
                <w:szCs w:val="18"/>
              </w:rPr>
              <w:t>Постановление администрации городского поселения Агириш от 15.05.2009 № 15 «Об официальном сайте органов местного самоуправления городского поселения Агириш»</w:t>
            </w:r>
          </w:p>
        </w:tc>
        <w:tc>
          <w:tcPr>
            <w:tcW w:w="1596" w:type="dxa"/>
            <w:shd w:val="clear" w:color="auto" w:fill="auto"/>
          </w:tcPr>
          <w:p w:rsidR="00865784" w:rsidRPr="00865784" w:rsidRDefault="00865784" w:rsidP="00865784">
            <w:pPr>
              <w:jc w:val="center"/>
              <w:rPr>
                <w:sz w:val="18"/>
                <w:szCs w:val="18"/>
              </w:rPr>
            </w:pPr>
            <w:r w:rsidRPr="00865784">
              <w:rPr>
                <w:sz w:val="18"/>
                <w:szCs w:val="18"/>
              </w:rPr>
              <w:t>Администрация городского поселения Агириш</w:t>
            </w:r>
          </w:p>
        </w:tc>
        <w:tc>
          <w:tcPr>
            <w:tcW w:w="1207" w:type="dxa"/>
            <w:shd w:val="clear" w:color="auto" w:fill="auto"/>
          </w:tcPr>
          <w:p w:rsidR="00865784" w:rsidRPr="00865784" w:rsidRDefault="00865784" w:rsidP="00865784">
            <w:pPr>
              <w:jc w:val="center"/>
              <w:rPr>
                <w:sz w:val="18"/>
                <w:szCs w:val="18"/>
              </w:rPr>
            </w:pPr>
          </w:p>
        </w:tc>
      </w:tr>
    </w:tbl>
    <w:p w:rsidR="00865784" w:rsidRPr="00865784" w:rsidRDefault="00865784" w:rsidP="00865784">
      <w:pPr>
        <w:widowControl w:val="0"/>
        <w:rPr>
          <w:sz w:val="18"/>
          <w:szCs w:val="18"/>
        </w:rPr>
      </w:pPr>
    </w:p>
    <w:p w:rsidR="00865784" w:rsidRPr="00865784" w:rsidRDefault="00865784" w:rsidP="00865784">
      <w:pPr>
        <w:jc w:val="center"/>
        <w:rPr>
          <w:sz w:val="18"/>
          <w:szCs w:val="18"/>
        </w:rPr>
      </w:pPr>
      <w:r w:rsidRPr="00865784">
        <w:rPr>
          <w:sz w:val="18"/>
          <w:szCs w:val="18"/>
        </w:rPr>
        <w:t>2.1. </w:t>
      </w:r>
      <w:proofErr w:type="spellStart"/>
      <w:r w:rsidRPr="00865784">
        <w:rPr>
          <w:sz w:val="18"/>
          <w:szCs w:val="18"/>
        </w:rPr>
        <w:t>Прокси-показатели</w:t>
      </w:r>
      <w:proofErr w:type="spellEnd"/>
      <w:r w:rsidRPr="00865784">
        <w:rPr>
          <w:sz w:val="18"/>
          <w:szCs w:val="18"/>
        </w:rPr>
        <w:t xml:space="preserve"> муниципальной программы в 2024 году</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780"/>
        <w:gridCol w:w="1701"/>
        <w:gridCol w:w="1275"/>
        <w:gridCol w:w="1560"/>
        <w:gridCol w:w="1417"/>
        <w:gridCol w:w="1241"/>
        <w:gridCol w:w="967"/>
        <w:gridCol w:w="877"/>
        <w:gridCol w:w="967"/>
        <w:gridCol w:w="1957"/>
      </w:tblGrid>
      <w:tr w:rsidR="00865784" w:rsidRPr="00865784" w:rsidTr="00865784">
        <w:trPr>
          <w:trHeight w:val="444"/>
        </w:trPr>
        <w:tc>
          <w:tcPr>
            <w:tcW w:w="710" w:type="dxa"/>
            <w:vMerge w:val="restart"/>
          </w:tcPr>
          <w:p w:rsidR="00865784" w:rsidRPr="00865784" w:rsidRDefault="00865784" w:rsidP="00865784">
            <w:pPr>
              <w:jc w:val="center"/>
              <w:rPr>
                <w:sz w:val="18"/>
                <w:szCs w:val="18"/>
              </w:rPr>
            </w:pPr>
            <w:r w:rsidRPr="00865784">
              <w:rPr>
                <w:sz w:val="18"/>
                <w:szCs w:val="18"/>
              </w:rPr>
              <w:t xml:space="preserve">№ </w:t>
            </w:r>
            <w:proofErr w:type="spellStart"/>
            <w:proofErr w:type="gramStart"/>
            <w:r w:rsidRPr="00865784">
              <w:rPr>
                <w:sz w:val="18"/>
                <w:szCs w:val="18"/>
              </w:rPr>
              <w:t>п</w:t>
            </w:r>
            <w:proofErr w:type="spellEnd"/>
            <w:proofErr w:type="gramEnd"/>
            <w:r w:rsidRPr="00865784">
              <w:rPr>
                <w:sz w:val="18"/>
                <w:szCs w:val="18"/>
              </w:rPr>
              <w:t>/</w:t>
            </w:r>
            <w:proofErr w:type="spellStart"/>
            <w:r w:rsidRPr="00865784">
              <w:rPr>
                <w:sz w:val="18"/>
                <w:szCs w:val="18"/>
              </w:rPr>
              <w:t>п</w:t>
            </w:r>
            <w:proofErr w:type="spellEnd"/>
          </w:p>
        </w:tc>
        <w:tc>
          <w:tcPr>
            <w:tcW w:w="2780" w:type="dxa"/>
            <w:vMerge w:val="restart"/>
          </w:tcPr>
          <w:p w:rsidR="00865784" w:rsidRPr="00865784" w:rsidRDefault="00865784" w:rsidP="00865784">
            <w:pPr>
              <w:jc w:val="center"/>
              <w:rPr>
                <w:sz w:val="18"/>
                <w:szCs w:val="18"/>
              </w:rPr>
            </w:pPr>
            <w:r w:rsidRPr="00865784">
              <w:rPr>
                <w:sz w:val="18"/>
                <w:szCs w:val="18"/>
              </w:rPr>
              <w:t xml:space="preserve">Наименование </w:t>
            </w:r>
            <w:proofErr w:type="spellStart"/>
            <w:r w:rsidRPr="00865784">
              <w:rPr>
                <w:sz w:val="18"/>
                <w:szCs w:val="18"/>
              </w:rPr>
              <w:t>прокси-показателя</w:t>
            </w:r>
            <w:proofErr w:type="spellEnd"/>
          </w:p>
        </w:tc>
        <w:tc>
          <w:tcPr>
            <w:tcW w:w="1701" w:type="dxa"/>
            <w:vMerge w:val="restart"/>
          </w:tcPr>
          <w:p w:rsidR="00865784" w:rsidRPr="00865784" w:rsidRDefault="00865784" w:rsidP="00865784">
            <w:pPr>
              <w:jc w:val="center"/>
              <w:rPr>
                <w:sz w:val="18"/>
                <w:szCs w:val="18"/>
              </w:rPr>
            </w:pPr>
            <w:r w:rsidRPr="00865784">
              <w:rPr>
                <w:color w:val="000000"/>
                <w:sz w:val="18"/>
                <w:szCs w:val="18"/>
              </w:rPr>
              <w:t>Признак возрастания/ убывания</w:t>
            </w:r>
          </w:p>
        </w:tc>
        <w:tc>
          <w:tcPr>
            <w:tcW w:w="1275" w:type="dxa"/>
            <w:vMerge w:val="restart"/>
          </w:tcPr>
          <w:p w:rsidR="00865784" w:rsidRPr="00865784" w:rsidRDefault="00865784" w:rsidP="00865784">
            <w:pPr>
              <w:jc w:val="center"/>
              <w:rPr>
                <w:sz w:val="18"/>
                <w:szCs w:val="18"/>
              </w:rPr>
            </w:pPr>
            <w:r w:rsidRPr="00865784">
              <w:rPr>
                <w:sz w:val="18"/>
                <w:szCs w:val="18"/>
              </w:rPr>
              <w:t>Единица измерения (по ОКЕИ)</w:t>
            </w:r>
          </w:p>
        </w:tc>
        <w:tc>
          <w:tcPr>
            <w:tcW w:w="2977" w:type="dxa"/>
            <w:gridSpan w:val="2"/>
          </w:tcPr>
          <w:p w:rsidR="00865784" w:rsidRPr="00865784" w:rsidRDefault="00865784" w:rsidP="00865784">
            <w:pPr>
              <w:jc w:val="center"/>
              <w:rPr>
                <w:sz w:val="18"/>
                <w:szCs w:val="18"/>
              </w:rPr>
            </w:pPr>
            <w:r w:rsidRPr="00865784">
              <w:rPr>
                <w:sz w:val="18"/>
                <w:szCs w:val="18"/>
              </w:rPr>
              <w:t>Базовое значение</w:t>
            </w:r>
          </w:p>
        </w:tc>
        <w:tc>
          <w:tcPr>
            <w:tcW w:w="4052" w:type="dxa"/>
            <w:gridSpan w:val="4"/>
          </w:tcPr>
          <w:p w:rsidR="00865784" w:rsidRPr="00865784" w:rsidRDefault="00865784" w:rsidP="00865784">
            <w:pPr>
              <w:jc w:val="center"/>
              <w:rPr>
                <w:sz w:val="18"/>
                <w:szCs w:val="18"/>
              </w:rPr>
            </w:pPr>
            <w:r w:rsidRPr="00865784">
              <w:rPr>
                <w:sz w:val="18"/>
                <w:szCs w:val="18"/>
              </w:rPr>
              <w:t>Значение показателя по кварталам/месяцам</w:t>
            </w:r>
          </w:p>
        </w:tc>
        <w:tc>
          <w:tcPr>
            <w:tcW w:w="1957" w:type="dxa"/>
            <w:vMerge w:val="restart"/>
          </w:tcPr>
          <w:p w:rsidR="00865784" w:rsidRPr="00865784" w:rsidRDefault="00865784" w:rsidP="00865784">
            <w:pPr>
              <w:jc w:val="center"/>
              <w:rPr>
                <w:sz w:val="18"/>
                <w:szCs w:val="18"/>
              </w:rPr>
            </w:pPr>
            <w:proofErr w:type="gramStart"/>
            <w:r w:rsidRPr="00865784">
              <w:rPr>
                <w:sz w:val="18"/>
                <w:szCs w:val="18"/>
              </w:rPr>
              <w:t>Ответственный</w:t>
            </w:r>
            <w:proofErr w:type="gramEnd"/>
            <w:r w:rsidRPr="00865784">
              <w:rPr>
                <w:sz w:val="18"/>
                <w:szCs w:val="18"/>
              </w:rPr>
              <w:t xml:space="preserve"> за достижение показателя</w:t>
            </w:r>
          </w:p>
        </w:tc>
      </w:tr>
      <w:tr w:rsidR="00865784" w:rsidRPr="00865784" w:rsidTr="00865784">
        <w:trPr>
          <w:trHeight w:val="594"/>
        </w:trPr>
        <w:tc>
          <w:tcPr>
            <w:tcW w:w="710" w:type="dxa"/>
            <w:vMerge/>
          </w:tcPr>
          <w:p w:rsidR="00865784" w:rsidRPr="00865784" w:rsidRDefault="00865784" w:rsidP="00865784">
            <w:pPr>
              <w:jc w:val="center"/>
              <w:rPr>
                <w:sz w:val="18"/>
                <w:szCs w:val="18"/>
              </w:rPr>
            </w:pPr>
          </w:p>
        </w:tc>
        <w:tc>
          <w:tcPr>
            <w:tcW w:w="2780" w:type="dxa"/>
            <w:vMerge/>
          </w:tcPr>
          <w:p w:rsidR="00865784" w:rsidRPr="00865784" w:rsidRDefault="00865784" w:rsidP="00865784">
            <w:pPr>
              <w:jc w:val="center"/>
              <w:rPr>
                <w:sz w:val="18"/>
                <w:szCs w:val="18"/>
              </w:rPr>
            </w:pPr>
          </w:p>
        </w:tc>
        <w:tc>
          <w:tcPr>
            <w:tcW w:w="1701" w:type="dxa"/>
            <w:vMerge/>
          </w:tcPr>
          <w:p w:rsidR="00865784" w:rsidRPr="00865784" w:rsidRDefault="00865784" w:rsidP="00865784">
            <w:pPr>
              <w:jc w:val="center"/>
              <w:rPr>
                <w:sz w:val="18"/>
                <w:szCs w:val="18"/>
              </w:rPr>
            </w:pPr>
          </w:p>
        </w:tc>
        <w:tc>
          <w:tcPr>
            <w:tcW w:w="1275" w:type="dxa"/>
            <w:vMerge/>
          </w:tcPr>
          <w:p w:rsidR="00865784" w:rsidRPr="00865784" w:rsidRDefault="00865784" w:rsidP="00865784">
            <w:pPr>
              <w:jc w:val="center"/>
              <w:rPr>
                <w:sz w:val="18"/>
                <w:szCs w:val="18"/>
              </w:rPr>
            </w:pPr>
          </w:p>
        </w:tc>
        <w:tc>
          <w:tcPr>
            <w:tcW w:w="1560" w:type="dxa"/>
          </w:tcPr>
          <w:p w:rsidR="00865784" w:rsidRPr="00865784" w:rsidRDefault="00865784" w:rsidP="00865784">
            <w:pPr>
              <w:jc w:val="center"/>
              <w:rPr>
                <w:sz w:val="18"/>
                <w:szCs w:val="18"/>
              </w:rPr>
            </w:pPr>
            <w:r w:rsidRPr="00865784">
              <w:rPr>
                <w:sz w:val="18"/>
                <w:szCs w:val="18"/>
              </w:rPr>
              <w:t>значение</w:t>
            </w:r>
          </w:p>
        </w:tc>
        <w:tc>
          <w:tcPr>
            <w:tcW w:w="1417" w:type="dxa"/>
          </w:tcPr>
          <w:p w:rsidR="00865784" w:rsidRPr="00865784" w:rsidRDefault="00865784" w:rsidP="00865784">
            <w:pPr>
              <w:jc w:val="center"/>
              <w:rPr>
                <w:sz w:val="18"/>
                <w:szCs w:val="18"/>
              </w:rPr>
            </w:pPr>
            <w:r w:rsidRPr="00865784">
              <w:rPr>
                <w:sz w:val="18"/>
                <w:szCs w:val="18"/>
              </w:rPr>
              <w:t>год</w:t>
            </w:r>
          </w:p>
        </w:tc>
        <w:tc>
          <w:tcPr>
            <w:tcW w:w="1241" w:type="dxa"/>
          </w:tcPr>
          <w:p w:rsidR="00865784" w:rsidRPr="00865784" w:rsidRDefault="00865784" w:rsidP="00865784">
            <w:pPr>
              <w:jc w:val="center"/>
              <w:rPr>
                <w:sz w:val="18"/>
                <w:szCs w:val="18"/>
              </w:rPr>
            </w:pPr>
            <w:r w:rsidRPr="00865784">
              <w:rPr>
                <w:sz w:val="18"/>
                <w:szCs w:val="18"/>
              </w:rPr>
              <w:t>N</w:t>
            </w:r>
          </w:p>
        </w:tc>
        <w:tc>
          <w:tcPr>
            <w:tcW w:w="967" w:type="dxa"/>
          </w:tcPr>
          <w:p w:rsidR="00865784" w:rsidRPr="00865784" w:rsidRDefault="00865784" w:rsidP="00865784">
            <w:pPr>
              <w:jc w:val="center"/>
              <w:rPr>
                <w:sz w:val="18"/>
                <w:szCs w:val="18"/>
              </w:rPr>
            </w:pPr>
            <w:r w:rsidRPr="00865784">
              <w:rPr>
                <w:sz w:val="18"/>
                <w:szCs w:val="18"/>
              </w:rPr>
              <w:t>N+1</w:t>
            </w:r>
          </w:p>
        </w:tc>
        <w:tc>
          <w:tcPr>
            <w:tcW w:w="877" w:type="dxa"/>
          </w:tcPr>
          <w:p w:rsidR="00865784" w:rsidRPr="00865784" w:rsidRDefault="00865784" w:rsidP="00865784">
            <w:pPr>
              <w:jc w:val="center"/>
              <w:rPr>
                <w:sz w:val="18"/>
                <w:szCs w:val="18"/>
              </w:rPr>
            </w:pPr>
            <w:r w:rsidRPr="00865784">
              <w:rPr>
                <w:sz w:val="18"/>
                <w:szCs w:val="18"/>
              </w:rPr>
              <w:t>…</w:t>
            </w:r>
          </w:p>
        </w:tc>
        <w:tc>
          <w:tcPr>
            <w:tcW w:w="967" w:type="dxa"/>
          </w:tcPr>
          <w:p w:rsidR="00865784" w:rsidRPr="00865784" w:rsidRDefault="00865784" w:rsidP="00865784">
            <w:pPr>
              <w:jc w:val="center"/>
              <w:rPr>
                <w:sz w:val="18"/>
                <w:szCs w:val="18"/>
              </w:rPr>
            </w:pPr>
            <w:proofErr w:type="spellStart"/>
            <w:r w:rsidRPr="00865784">
              <w:rPr>
                <w:sz w:val="18"/>
                <w:szCs w:val="18"/>
              </w:rPr>
              <w:t>N+n</w:t>
            </w:r>
            <w:proofErr w:type="spellEnd"/>
          </w:p>
        </w:tc>
        <w:tc>
          <w:tcPr>
            <w:tcW w:w="1957" w:type="dxa"/>
            <w:vMerge/>
          </w:tcPr>
          <w:p w:rsidR="00865784" w:rsidRPr="00865784" w:rsidRDefault="00865784" w:rsidP="00865784">
            <w:pPr>
              <w:jc w:val="center"/>
              <w:rPr>
                <w:sz w:val="18"/>
                <w:szCs w:val="18"/>
              </w:rPr>
            </w:pPr>
          </w:p>
        </w:tc>
      </w:tr>
      <w:tr w:rsidR="00865784" w:rsidRPr="00865784" w:rsidTr="00865784">
        <w:trPr>
          <w:trHeight w:val="298"/>
        </w:trPr>
        <w:tc>
          <w:tcPr>
            <w:tcW w:w="710" w:type="dxa"/>
          </w:tcPr>
          <w:p w:rsidR="00865784" w:rsidRPr="00865784" w:rsidRDefault="00865784" w:rsidP="00865784">
            <w:pPr>
              <w:jc w:val="center"/>
              <w:rPr>
                <w:sz w:val="18"/>
                <w:szCs w:val="18"/>
              </w:rPr>
            </w:pPr>
            <w:r w:rsidRPr="00865784">
              <w:rPr>
                <w:sz w:val="18"/>
                <w:szCs w:val="18"/>
              </w:rPr>
              <w:t>1</w:t>
            </w:r>
          </w:p>
        </w:tc>
        <w:tc>
          <w:tcPr>
            <w:tcW w:w="2780" w:type="dxa"/>
          </w:tcPr>
          <w:p w:rsidR="00865784" w:rsidRPr="00865784" w:rsidRDefault="00865784" w:rsidP="00865784">
            <w:pPr>
              <w:jc w:val="center"/>
              <w:rPr>
                <w:sz w:val="18"/>
                <w:szCs w:val="18"/>
              </w:rPr>
            </w:pPr>
            <w:r w:rsidRPr="00865784">
              <w:rPr>
                <w:sz w:val="18"/>
                <w:szCs w:val="18"/>
              </w:rPr>
              <w:t>2</w:t>
            </w:r>
          </w:p>
        </w:tc>
        <w:tc>
          <w:tcPr>
            <w:tcW w:w="1701" w:type="dxa"/>
          </w:tcPr>
          <w:p w:rsidR="00865784" w:rsidRPr="00865784" w:rsidRDefault="00865784" w:rsidP="00865784">
            <w:pPr>
              <w:jc w:val="center"/>
              <w:rPr>
                <w:sz w:val="18"/>
                <w:szCs w:val="18"/>
              </w:rPr>
            </w:pPr>
            <w:r w:rsidRPr="00865784">
              <w:rPr>
                <w:sz w:val="18"/>
                <w:szCs w:val="18"/>
              </w:rPr>
              <w:t>3</w:t>
            </w:r>
          </w:p>
        </w:tc>
        <w:tc>
          <w:tcPr>
            <w:tcW w:w="1275" w:type="dxa"/>
          </w:tcPr>
          <w:p w:rsidR="00865784" w:rsidRPr="00865784" w:rsidRDefault="00865784" w:rsidP="00865784">
            <w:pPr>
              <w:jc w:val="center"/>
              <w:rPr>
                <w:sz w:val="18"/>
                <w:szCs w:val="18"/>
              </w:rPr>
            </w:pPr>
            <w:r w:rsidRPr="00865784">
              <w:rPr>
                <w:sz w:val="18"/>
                <w:szCs w:val="18"/>
              </w:rPr>
              <w:t>4</w:t>
            </w:r>
          </w:p>
        </w:tc>
        <w:tc>
          <w:tcPr>
            <w:tcW w:w="1560" w:type="dxa"/>
          </w:tcPr>
          <w:p w:rsidR="00865784" w:rsidRPr="00865784" w:rsidRDefault="00865784" w:rsidP="00865784">
            <w:pPr>
              <w:jc w:val="center"/>
              <w:rPr>
                <w:sz w:val="18"/>
                <w:szCs w:val="18"/>
              </w:rPr>
            </w:pPr>
            <w:r w:rsidRPr="00865784">
              <w:rPr>
                <w:sz w:val="18"/>
                <w:szCs w:val="18"/>
              </w:rPr>
              <w:t>5</w:t>
            </w:r>
          </w:p>
        </w:tc>
        <w:tc>
          <w:tcPr>
            <w:tcW w:w="1417" w:type="dxa"/>
          </w:tcPr>
          <w:p w:rsidR="00865784" w:rsidRPr="00865784" w:rsidRDefault="00865784" w:rsidP="00865784">
            <w:pPr>
              <w:jc w:val="center"/>
              <w:rPr>
                <w:sz w:val="18"/>
                <w:szCs w:val="18"/>
              </w:rPr>
            </w:pPr>
            <w:r w:rsidRPr="00865784">
              <w:rPr>
                <w:sz w:val="18"/>
                <w:szCs w:val="18"/>
              </w:rPr>
              <w:t>6</w:t>
            </w:r>
          </w:p>
        </w:tc>
        <w:tc>
          <w:tcPr>
            <w:tcW w:w="1241" w:type="dxa"/>
          </w:tcPr>
          <w:p w:rsidR="00865784" w:rsidRPr="00865784" w:rsidRDefault="00865784" w:rsidP="00865784">
            <w:pPr>
              <w:jc w:val="center"/>
              <w:rPr>
                <w:sz w:val="18"/>
                <w:szCs w:val="18"/>
              </w:rPr>
            </w:pPr>
            <w:r w:rsidRPr="00865784">
              <w:rPr>
                <w:sz w:val="18"/>
                <w:szCs w:val="18"/>
              </w:rPr>
              <w:t>7</w:t>
            </w:r>
          </w:p>
        </w:tc>
        <w:tc>
          <w:tcPr>
            <w:tcW w:w="967" w:type="dxa"/>
          </w:tcPr>
          <w:p w:rsidR="00865784" w:rsidRPr="00865784" w:rsidRDefault="00865784" w:rsidP="00865784">
            <w:pPr>
              <w:jc w:val="center"/>
              <w:rPr>
                <w:sz w:val="18"/>
                <w:szCs w:val="18"/>
              </w:rPr>
            </w:pPr>
            <w:r w:rsidRPr="00865784">
              <w:rPr>
                <w:sz w:val="18"/>
                <w:szCs w:val="18"/>
              </w:rPr>
              <w:t>8</w:t>
            </w:r>
          </w:p>
        </w:tc>
        <w:tc>
          <w:tcPr>
            <w:tcW w:w="877" w:type="dxa"/>
          </w:tcPr>
          <w:p w:rsidR="00865784" w:rsidRPr="00865784" w:rsidRDefault="00865784" w:rsidP="00865784">
            <w:pPr>
              <w:jc w:val="center"/>
              <w:rPr>
                <w:sz w:val="18"/>
                <w:szCs w:val="18"/>
              </w:rPr>
            </w:pPr>
            <w:r w:rsidRPr="00865784">
              <w:rPr>
                <w:sz w:val="18"/>
                <w:szCs w:val="18"/>
              </w:rPr>
              <w:t>9</w:t>
            </w:r>
          </w:p>
        </w:tc>
        <w:tc>
          <w:tcPr>
            <w:tcW w:w="967" w:type="dxa"/>
          </w:tcPr>
          <w:p w:rsidR="00865784" w:rsidRPr="00865784" w:rsidRDefault="00865784" w:rsidP="00865784">
            <w:pPr>
              <w:jc w:val="center"/>
              <w:rPr>
                <w:sz w:val="18"/>
                <w:szCs w:val="18"/>
              </w:rPr>
            </w:pPr>
            <w:r w:rsidRPr="00865784">
              <w:rPr>
                <w:sz w:val="18"/>
                <w:szCs w:val="18"/>
              </w:rPr>
              <w:t>10</w:t>
            </w:r>
          </w:p>
        </w:tc>
        <w:tc>
          <w:tcPr>
            <w:tcW w:w="1957" w:type="dxa"/>
          </w:tcPr>
          <w:p w:rsidR="00865784" w:rsidRPr="00865784" w:rsidRDefault="00865784" w:rsidP="00865784">
            <w:pPr>
              <w:jc w:val="center"/>
              <w:rPr>
                <w:sz w:val="18"/>
                <w:szCs w:val="18"/>
                <w:lang w:val="en-US"/>
              </w:rPr>
            </w:pPr>
            <w:r w:rsidRPr="00865784">
              <w:rPr>
                <w:sz w:val="18"/>
                <w:szCs w:val="18"/>
              </w:rPr>
              <w:t>11</w:t>
            </w:r>
          </w:p>
        </w:tc>
      </w:tr>
      <w:tr w:rsidR="00865784" w:rsidRPr="00865784" w:rsidTr="00865784">
        <w:trPr>
          <w:trHeight w:val="372"/>
        </w:trPr>
        <w:tc>
          <w:tcPr>
            <w:tcW w:w="710" w:type="dxa"/>
            <w:vAlign w:val="center"/>
          </w:tcPr>
          <w:p w:rsidR="00865784" w:rsidRPr="00865784" w:rsidRDefault="00865784" w:rsidP="00865784">
            <w:pPr>
              <w:jc w:val="center"/>
              <w:rPr>
                <w:sz w:val="18"/>
                <w:szCs w:val="18"/>
              </w:rPr>
            </w:pPr>
            <w:r w:rsidRPr="00865784">
              <w:rPr>
                <w:sz w:val="18"/>
                <w:szCs w:val="18"/>
              </w:rPr>
              <w:t>1</w:t>
            </w:r>
          </w:p>
        </w:tc>
        <w:tc>
          <w:tcPr>
            <w:tcW w:w="14742" w:type="dxa"/>
            <w:gridSpan w:val="10"/>
          </w:tcPr>
          <w:p w:rsidR="00865784" w:rsidRPr="00865784" w:rsidRDefault="00865784" w:rsidP="00865784">
            <w:pPr>
              <w:rPr>
                <w:sz w:val="18"/>
                <w:szCs w:val="18"/>
              </w:rPr>
            </w:pPr>
            <w:r w:rsidRPr="00865784">
              <w:rPr>
                <w:i/>
                <w:sz w:val="18"/>
                <w:szCs w:val="18"/>
              </w:rPr>
              <w:t>Количество лицензированного программного обеспечения (приобретение и сопровождение)</w:t>
            </w:r>
          </w:p>
        </w:tc>
      </w:tr>
      <w:tr w:rsidR="00865784" w:rsidRPr="00865784" w:rsidTr="00865784">
        <w:trPr>
          <w:trHeight w:val="372"/>
        </w:trPr>
        <w:tc>
          <w:tcPr>
            <w:tcW w:w="710" w:type="dxa"/>
            <w:vAlign w:val="center"/>
          </w:tcPr>
          <w:p w:rsidR="00865784" w:rsidRPr="00865784" w:rsidRDefault="00865784" w:rsidP="00865784">
            <w:pPr>
              <w:jc w:val="center"/>
              <w:rPr>
                <w:sz w:val="18"/>
                <w:szCs w:val="18"/>
              </w:rPr>
            </w:pPr>
            <w:r w:rsidRPr="00865784">
              <w:rPr>
                <w:sz w:val="18"/>
                <w:szCs w:val="18"/>
              </w:rPr>
              <w:t>1.1</w:t>
            </w:r>
          </w:p>
        </w:tc>
        <w:tc>
          <w:tcPr>
            <w:tcW w:w="2780" w:type="dxa"/>
          </w:tcPr>
          <w:p w:rsidR="00865784" w:rsidRPr="00865784" w:rsidRDefault="00865784" w:rsidP="00865784">
            <w:pPr>
              <w:rPr>
                <w:i/>
                <w:sz w:val="18"/>
                <w:szCs w:val="18"/>
              </w:rPr>
            </w:pPr>
            <w:r w:rsidRPr="00865784">
              <w:rPr>
                <w:i/>
                <w:sz w:val="18"/>
                <w:szCs w:val="18"/>
              </w:rPr>
              <w:t xml:space="preserve">«Наименование </w:t>
            </w:r>
            <w:proofErr w:type="spellStart"/>
            <w:r w:rsidRPr="00865784">
              <w:rPr>
                <w:i/>
                <w:sz w:val="18"/>
                <w:szCs w:val="18"/>
              </w:rPr>
              <w:t>прокси-показателя</w:t>
            </w:r>
            <w:proofErr w:type="spellEnd"/>
            <w:r w:rsidRPr="00865784">
              <w:rPr>
                <w:i/>
                <w:sz w:val="18"/>
                <w:szCs w:val="18"/>
              </w:rPr>
              <w:t xml:space="preserve">» </w:t>
            </w:r>
          </w:p>
        </w:tc>
        <w:tc>
          <w:tcPr>
            <w:tcW w:w="1701" w:type="dxa"/>
          </w:tcPr>
          <w:p w:rsidR="00865784" w:rsidRPr="00865784" w:rsidRDefault="00865784" w:rsidP="00865784">
            <w:pPr>
              <w:rPr>
                <w:sz w:val="18"/>
                <w:szCs w:val="18"/>
              </w:rPr>
            </w:pPr>
          </w:p>
        </w:tc>
        <w:tc>
          <w:tcPr>
            <w:tcW w:w="1275" w:type="dxa"/>
          </w:tcPr>
          <w:p w:rsidR="00865784" w:rsidRPr="00865784" w:rsidRDefault="00865784" w:rsidP="00865784">
            <w:pPr>
              <w:rPr>
                <w:sz w:val="18"/>
                <w:szCs w:val="18"/>
              </w:rPr>
            </w:pPr>
          </w:p>
        </w:tc>
        <w:tc>
          <w:tcPr>
            <w:tcW w:w="1560" w:type="dxa"/>
          </w:tcPr>
          <w:p w:rsidR="00865784" w:rsidRPr="00865784" w:rsidRDefault="00865784" w:rsidP="00865784">
            <w:pPr>
              <w:rPr>
                <w:sz w:val="18"/>
                <w:szCs w:val="18"/>
              </w:rPr>
            </w:pPr>
          </w:p>
        </w:tc>
        <w:tc>
          <w:tcPr>
            <w:tcW w:w="1417" w:type="dxa"/>
          </w:tcPr>
          <w:p w:rsidR="00865784" w:rsidRPr="00865784" w:rsidRDefault="00865784" w:rsidP="00865784">
            <w:pPr>
              <w:rPr>
                <w:sz w:val="18"/>
                <w:szCs w:val="18"/>
              </w:rPr>
            </w:pPr>
          </w:p>
        </w:tc>
        <w:tc>
          <w:tcPr>
            <w:tcW w:w="1241" w:type="dxa"/>
          </w:tcPr>
          <w:p w:rsidR="00865784" w:rsidRPr="00865784" w:rsidRDefault="00865784" w:rsidP="00865784">
            <w:pPr>
              <w:rPr>
                <w:sz w:val="18"/>
                <w:szCs w:val="18"/>
              </w:rPr>
            </w:pPr>
          </w:p>
        </w:tc>
        <w:tc>
          <w:tcPr>
            <w:tcW w:w="967" w:type="dxa"/>
          </w:tcPr>
          <w:p w:rsidR="00865784" w:rsidRPr="00865784" w:rsidRDefault="00865784" w:rsidP="00865784">
            <w:pPr>
              <w:rPr>
                <w:sz w:val="18"/>
                <w:szCs w:val="18"/>
              </w:rPr>
            </w:pPr>
          </w:p>
        </w:tc>
        <w:tc>
          <w:tcPr>
            <w:tcW w:w="877" w:type="dxa"/>
          </w:tcPr>
          <w:p w:rsidR="00865784" w:rsidRPr="00865784" w:rsidRDefault="00865784" w:rsidP="00865784">
            <w:pPr>
              <w:rPr>
                <w:sz w:val="18"/>
                <w:szCs w:val="18"/>
              </w:rPr>
            </w:pPr>
          </w:p>
        </w:tc>
        <w:tc>
          <w:tcPr>
            <w:tcW w:w="967" w:type="dxa"/>
          </w:tcPr>
          <w:p w:rsidR="00865784" w:rsidRPr="00865784" w:rsidRDefault="00865784" w:rsidP="00865784">
            <w:pPr>
              <w:rPr>
                <w:sz w:val="18"/>
                <w:szCs w:val="18"/>
              </w:rPr>
            </w:pPr>
          </w:p>
        </w:tc>
        <w:tc>
          <w:tcPr>
            <w:tcW w:w="1957" w:type="dxa"/>
          </w:tcPr>
          <w:p w:rsidR="00865784" w:rsidRPr="00865784" w:rsidRDefault="00865784" w:rsidP="00865784">
            <w:pPr>
              <w:rPr>
                <w:sz w:val="18"/>
                <w:szCs w:val="18"/>
              </w:rPr>
            </w:pPr>
          </w:p>
        </w:tc>
      </w:tr>
      <w:tr w:rsidR="00865784" w:rsidRPr="00865784" w:rsidTr="00865784">
        <w:trPr>
          <w:trHeight w:val="373"/>
        </w:trPr>
        <w:tc>
          <w:tcPr>
            <w:tcW w:w="710" w:type="dxa"/>
            <w:vAlign w:val="center"/>
          </w:tcPr>
          <w:p w:rsidR="00865784" w:rsidRPr="00865784" w:rsidRDefault="00865784" w:rsidP="00865784">
            <w:pPr>
              <w:jc w:val="center"/>
              <w:rPr>
                <w:sz w:val="18"/>
                <w:szCs w:val="18"/>
              </w:rPr>
            </w:pPr>
            <w:r w:rsidRPr="00865784">
              <w:rPr>
                <w:sz w:val="18"/>
                <w:szCs w:val="18"/>
              </w:rPr>
              <w:t>1.</w:t>
            </w:r>
            <w:r w:rsidRPr="00865784">
              <w:rPr>
                <w:sz w:val="18"/>
                <w:szCs w:val="18"/>
                <w:lang w:val="en-US"/>
              </w:rPr>
              <w:t>N</w:t>
            </w:r>
          </w:p>
        </w:tc>
        <w:tc>
          <w:tcPr>
            <w:tcW w:w="2780" w:type="dxa"/>
          </w:tcPr>
          <w:p w:rsidR="00865784" w:rsidRPr="00865784" w:rsidRDefault="00865784" w:rsidP="00865784">
            <w:pPr>
              <w:rPr>
                <w:sz w:val="18"/>
                <w:szCs w:val="18"/>
              </w:rPr>
            </w:pPr>
          </w:p>
        </w:tc>
        <w:tc>
          <w:tcPr>
            <w:tcW w:w="1701" w:type="dxa"/>
          </w:tcPr>
          <w:p w:rsidR="00865784" w:rsidRPr="00865784" w:rsidRDefault="00865784" w:rsidP="00865784">
            <w:pPr>
              <w:rPr>
                <w:sz w:val="18"/>
                <w:szCs w:val="18"/>
              </w:rPr>
            </w:pPr>
          </w:p>
        </w:tc>
        <w:tc>
          <w:tcPr>
            <w:tcW w:w="1275" w:type="dxa"/>
          </w:tcPr>
          <w:p w:rsidR="00865784" w:rsidRPr="00865784" w:rsidRDefault="00865784" w:rsidP="00865784">
            <w:pPr>
              <w:rPr>
                <w:sz w:val="18"/>
                <w:szCs w:val="18"/>
              </w:rPr>
            </w:pPr>
          </w:p>
        </w:tc>
        <w:tc>
          <w:tcPr>
            <w:tcW w:w="1560" w:type="dxa"/>
          </w:tcPr>
          <w:p w:rsidR="00865784" w:rsidRPr="00865784" w:rsidRDefault="00865784" w:rsidP="00865784">
            <w:pPr>
              <w:rPr>
                <w:sz w:val="18"/>
                <w:szCs w:val="18"/>
              </w:rPr>
            </w:pPr>
          </w:p>
        </w:tc>
        <w:tc>
          <w:tcPr>
            <w:tcW w:w="1417" w:type="dxa"/>
          </w:tcPr>
          <w:p w:rsidR="00865784" w:rsidRPr="00865784" w:rsidRDefault="00865784" w:rsidP="00865784">
            <w:pPr>
              <w:rPr>
                <w:sz w:val="18"/>
                <w:szCs w:val="18"/>
              </w:rPr>
            </w:pPr>
          </w:p>
        </w:tc>
        <w:tc>
          <w:tcPr>
            <w:tcW w:w="1241" w:type="dxa"/>
          </w:tcPr>
          <w:p w:rsidR="00865784" w:rsidRPr="00865784" w:rsidRDefault="00865784" w:rsidP="00865784">
            <w:pPr>
              <w:rPr>
                <w:sz w:val="18"/>
                <w:szCs w:val="18"/>
              </w:rPr>
            </w:pPr>
          </w:p>
        </w:tc>
        <w:tc>
          <w:tcPr>
            <w:tcW w:w="967" w:type="dxa"/>
          </w:tcPr>
          <w:p w:rsidR="00865784" w:rsidRPr="00865784" w:rsidRDefault="00865784" w:rsidP="00865784">
            <w:pPr>
              <w:rPr>
                <w:sz w:val="18"/>
                <w:szCs w:val="18"/>
              </w:rPr>
            </w:pPr>
          </w:p>
        </w:tc>
        <w:tc>
          <w:tcPr>
            <w:tcW w:w="877" w:type="dxa"/>
          </w:tcPr>
          <w:p w:rsidR="00865784" w:rsidRPr="00865784" w:rsidRDefault="00865784" w:rsidP="00865784">
            <w:pPr>
              <w:rPr>
                <w:sz w:val="18"/>
                <w:szCs w:val="18"/>
              </w:rPr>
            </w:pPr>
          </w:p>
        </w:tc>
        <w:tc>
          <w:tcPr>
            <w:tcW w:w="967" w:type="dxa"/>
          </w:tcPr>
          <w:p w:rsidR="00865784" w:rsidRPr="00865784" w:rsidRDefault="00865784" w:rsidP="00865784">
            <w:pPr>
              <w:rPr>
                <w:sz w:val="18"/>
                <w:szCs w:val="18"/>
              </w:rPr>
            </w:pPr>
          </w:p>
        </w:tc>
        <w:tc>
          <w:tcPr>
            <w:tcW w:w="1957" w:type="dxa"/>
          </w:tcPr>
          <w:p w:rsidR="00865784" w:rsidRPr="00865784" w:rsidRDefault="00865784" w:rsidP="00865784">
            <w:pPr>
              <w:rPr>
                <w:sz w:val="18"/>
                <w:szCs w:val="18"/>
              </w:rPr>
            </w:pPr>
          </w:p>
        </w:tc>
      </w:tr>
      <w:tr w:rsidR="00865784" w:rsidRPr="00865784" w:rsidTr="00865784">
        <w:trPr>
          <w:trHeight w:val="373"/>
        </w:trPr>
        <w:tc>
          <w:tcPr>
            <w:tcW w:w="710" w:type="dxa"/>
            <w:vAlign w:val="center"/>
          </w:tcPr>
          <w:p w:rsidR="00865784" w:rsidRPr="00865784" w:rsidRDefault="00865784" w:rsidP="00865784">
            <w:pPr>
              <w:jc w:val="center"/>
              <w:rPr>
                <w:sz w:val="18"/>
                <w:szCs w:val="18"/>
                <w:lang w:val="en-US"/>
              </w:rPr>
            </w:pPr>
            <w:r w:rsidRPr="00865784">
              <w:rPr>
                <w:sz w:val="18"/>
                <w:szCs w:val="18"/>
                <w:lang w:val="en-US"/>
              </w:rPr>
              <w:t>N</w:t>
            </w:r>
          </w:p>
        </w:tc>
        <w:tc>
          <w:tcPr>
            <w:tcW w:w="14742" w:type="dxa"/>
            <w:gridSpan w:val="10"/>
            <w:vAlign w:val="center"/>
          </w:tcPr>
          <w:p w:rsidR="00865784" w:rsidRPr="00865784" w:rsidRDefault="00865784" w:rsidP="00865784">
            <w:pPr>
              <w:rPr>
                <w:sz w:val="18"/>
                <w:szCs w:val="18"/>
              </w:rPr>
            </w:pPr>
            <w:r w:rsidRPr="00865784">
              <w:rPr>
                <w:i/>
                <w:sz w:val="18"/>
                <w:szCs w:val="18"/>
              </w:rPr>
              <w:t>Показатель муниципальной программы «Наименование», ед. измерения по ОКЕИ</w:t>
            </w:r>
          </w:p>
        </w:tc>
      </w:tr>
      <w:tr w:rsidR="00865784" w:rsidRPr="00865784" w:rsidTr="00865784">
        <w:trPr>
          <w:trHeight w:val="373"/>
        </w:trPr>
        <w:tc>
          <w:tcPr>
            <w:tcW w:w="710" w:type="dxa"/>
            <w:vAlign w:val="center"/>
          </w:tcPr>
          <w:p w:rsidR="00865784" w:rsidRPr="00865784" w:rsidRDefault="00865784" w:rsidP="00865784">
            <w:pPr>
              <w:jc w:val="center"/>
              <w:rPr>
                <w:sz w:val="18"/>
                <w:szCs w:val="18"/>
                <w:lang w:val="en-US"/>
              </w:rPr>
            </w:pPr>
            <w:proofErr w:type="spellStart"/>
            <w:r w:rsidRPr="00865784">
              <w:rPr>
                <w:sz w:val="18"/>
                <w:szCs w:val="18"/>
                <w:lang w:val="en-US"/>
              </w:rPr>
              <w:t>N.n</w:t>
            </w:r>
            <w:proofErr w:type="spellEnd"/>
          </w:p>
        </w:tc>
        <w:tc>
          <w:tcPr>
            <w:tcW w:w="2780" w:type="dxa"/>
          </w:tcPr>
          <w:p w:rsidR="00865784" w:rsidRPr="00865784" w:rsidRDefault="00865784" w:rsidP="00865784">
            <w:pPr>
              <w:rPr>
                <w:i/>
                <w:sz w:val="18"/>
                <w:szCs w:val="18"/>
                <w:lang w:val="en-US"/>
              </w:rPr>
            </w:pPr>
            <w:r w:rsidRPr="00865784">
              <w:rPr>
                <w:i/>
                <w:sz w:val="18"/>
                <w:szCs w:val="18"/>
              </w:rPr>
              <w:t xml:space="preserve">«Наименование </w:t>
            </w:r>
            <w:proofErr w:type="spellStart"/>
            <w:r w:rsidRPr="00865784">
              <w:rPr>
                <w:i/>
                <w:sz w:val="18"/>
                <w:szCs w:val="18"/>
              </w:rPr>
              <w:t>прокси-показателя</w:t>
            </w:r>
            <w:proofErr w:type="spellEnd"/>
            <w:r w:rsidRPr="00865784">
              <w:rPr>
                <w:i/>
                <w:sz w:val="18"/>
                <w:szCs w:val="18"/>
              </w:rPr>
              <w:t>»</w:t>
            </w:r>
          </w:p>
        </w:tc>
        <w:tc>
          <w:tcPr>
            <w:tcW w:w="1701" w:type="dxa"/>
          </w:tcPr>
          <w:p w:rsidR="00865784" w:rsidRPr="00865784" w:rsidRDefault="00865784" w:rsidP="00865784">
            <w:pPr>
              <w:rPr>
                <w:sz w:val="18"/>
                <w:szCs w:val="18"/>
              </w:rPr>
            </w:pPr>
          </w:p>
        </w:tc>
        <w:tc>
          <w:tcPr>
            <w:tcW w:w="1275" w:type="dxa"/>
          </w:tcPr>
          <w:p w:rsidR="00865784" w:rsidRPr="00865784" w:rsidRDefault="00865784" w:rsidP="00865784">
            <w:pPr>
              <w:rPr>
                <w:sz w:val="18"/>
                <w:szCs w:val="18"/>
              </w:rPr>
            </w:pPr>
          </w:p>
        </w:tc>
        <w:tc>
          <w:tcPr>
            <w:tcW w:w="1560" w:type="dxa"/>
          </w:tcPr>
          <w:p w:rsidR="00865784" w:rsidRPr="00865784" w:rsidRDefault="00865784" w:rsidP="00865784">
            <w:pPr>
              <w:rPr>
                <w:sz w:val="18"/>
                <w:szCs w:val="18"/>
              </w:rPr>
            </w:pPr>
          </w:p>
        </w:tc>
        <w:tc>
          <w:tcPr>
            <w:tcW w:w="1417" w:type="dxa"/>
          </w:tcPr>
          <w:p w:rsidR="00865784" w:rsidRPr="00865784" w:rsidRDefault="00865784" w:rsidP="00865784">
            <w:pPr>
              <w:rPr>
                <w:sz w:val="18"/>
                <w:szCs w:val="18"/>
              </w:rPr>
            </w:pPr>
          </w:p>
        </w:tc>
        <w:tc>
          <w:tcPr>
            <w:tcW w:w="1241" w:type="dxa"/>
          </w:tcPr>
          <w:p w:rsidR="00865784" w:rsidRPr="00865784" w:rsidRDefault="00865784" w:rsidP="00865784">
            <w:pPr>
              <w:rPr>
                <w:sz w:val="18"/>
                <w:szCs w:val="18"/>
              </w:rPr>
            </w:pPr>
          </w:p>
        </w:tc>
        <w:tc>
          <w:tcPr>
            <w:tcW w:w="967" w:type="dxa"/>
          </w:tcPr>
          <w:p w:rsidR="00865784" w:rsidRPr="00865784" w:rsidRDefault="00865784" w:rsidP="00865784">
            <w:pPr>
              <w:rPr>
                <w:sz w:val="18"/>
                <w:szCs w:val="18"/>
              </w:rPr>
            </w:pPr>
          </w:p>
        </w:tc>
        <w:tc>
          <w:tcPr>
            <w:tcW w:w="877" w:type="dxa"/>
          </w:tcPr>
          <w:p w:rsidR="00865784" w:rsidRPr="00865784" w:rsidRDefault="00865784" w:rsidP="00865784">
            <w:pPr>
              <w:rPr>
                <w:sz w:val="18"/>
                <w:szCs w:val="18"/>
              </w:rPr>
            </w:pPr>
          </w:p>
        </w:tc>
        <w:tc>
          <w:tcPr>
            <w:tcW w:w="967" w:type="dxa"/>
          </w:tcPr>
          <w:p w:rsidR="00865784" w:rsidRPr="00865784" w:rsidRDefault="00865784" w:rsidP="00865784">
            <w:pPr>
              <w:rPr>
                <w:sz w:val="18"/>
                <w:szCs w:val="18"/>
              </w:rPr>
            </w:pPr>
          </w:p>
        </w:tc>
        <w:tc>
          <w:tcPr>
            <w:tcW w:w="1957" w:type="dxa"/>
          </w:tcPr>
          <w:p w:rsidR="00865784" w:rsidRPr="00865784" w:rsidRDefault="00865784" w:rsidP="00865784">
            <w:pPr>
              <w:rPr>
                <w:sz w:val="18"/>
                <w:szCs w:val="18"/>
              </w:rPr>
            </w:pPr>
          </w:p>
        </w:tc>
      </w:tr>
      <w:tr w:rsidR="00865784" w:rsidRPr="00865784" w:rsidTr="00865784">
        <w:trPr>
          <w:trHeight w:val="432"/>
        </w:trPr>
        <w:tc>
          <w:tcPr>
            <w:tcW w:w="710" w:type="dxa"/>
            <w:vAlign w:val="center"/>
          </w:tcPr>
          <w:p w:rsidR="00865784" w:rsidRPr="00865784" w:rsidRDefault="00865784" w:rsidP="00865784">
            <w:pPr>
              <w:jc w:val="center"/>
              <w:rPr>
                <w:sz w:val="18"/>
                <w:szCs w:val="18"/>
              </w:rPr>
            </w:pPr>
            <w:r w:rsidRPr="00865784">
              <w:rPr>
                <w:sz w:val="18"/>
                <w:szCs w:val="18"/>
                <w:lang w:val="en-US"/>
              </w:rPr>
              <w:t>…</w:t>
            </w:r>
          </w:p>
        </w:tc>
        <w:tc>
          <w:tcPr>
            <w:tcW w:w="2780" w:type="dxa"/>
          </w:tcPr>
          <w:p w:rsidR="00865784" w:rsidRPr="00865784" w:rsidRDefault="00865784" w:rsidP="00865784">
            <w:pPr>
              <w:rPr>
                <w:i/>
                <w:sz w:val="18"/>
                <w:szCs w:val="18"/>
              </w:rPr>
            </w:pPr>
            <w:r w:rsidRPr="00865784">
              <w:rPr>
                <w:i/>
                <w:sz w:val="18"/>
                <w:szCs w:val="18"/>
              </w:rPr>
              <w:t>…</w:t>
            </w:r>
          </w:p>
        </w:tc>
        <w:tc>
          <w:tcPr>
            <w:tcW w:w="1701" w:type="dxa"/>
          </w:tcPr>
          <w:p w:rsidR="00865784" w:rsidRPr="00865784" w:rsidRDefault="00865784" w:rsidP="00865784">
            <w:pPr>
              <w:rPr>
                <w:sz w:val="18"/>
                <w:szCs w:val="18"/>
              </w:rPr>
            </w:pPr>
          </w:p>
        </w:tc>
        <w:tc>
          <w:tcPr>
            <w:tcW w:w="1275" w:type="dxa"/>
          </w:tcPr>
          <w:p w:rsidR="00865784" w:rsidRPr="00865784" w:rsidRDefault="00865784" w:rsidP="00865784">
            <w:pPr>
              <w:rPr>
                <w:sz w:val="18"/>
                <w:szCs w:val="18"/>
              </w:rPr>
            </w:pPr>
          </w:p>
        </w:tc>
        <w:tc>
          <w:tcPr>
            <w:tcW w:w="1560" w:type="dxa"/>
          </w:tcPr>
          <w:p w:rsidR="00865784" w:rsidRPr="00865784" w:rsidRDefault="00865784" w:rsidP="00865784">
            <w:pPr>
              <w:rPr>
                <w:sz w:val="18"/>
                <w:szCs w:val="18"/>
              </w:rPr>
            </w:pPr>
          </w:p>
        </w:tc>
        <w:tc>
          <w:tcPr>
            <w:tcW w:w="1417" w:type="dxa"/>
          </w:tcPr>
          <w:p w:rsidR="00865784" w:rsidRPr="00865784" w:rsidRDefault="00865784" w:rsidP="00865784">
            <w:pPr>
              <w:rPr>
                <w:sz w:val="18"/>
                <w:szCs w:val="18"/>
              </w:rPr>
            </w:pPr>
          </w:p>
        </w:tc>
        <w:tc>
          <w:tcPr>
            <w:tcW w:w="1241" w:type="dxa"/>
          </w:tcPr>
          <w:p w:rsidR="00865784" w:rsidRPr="00865784" w:rsidRDefault="00865784" w:rsidP="00865784">
            <w:pPr>
              <w:rPr>
                <w:sz w:val="18"/>
                <w:szCs w:val="18"/>
              </w:rPr>
            </w:pPr>
          </w:p>
        </w:tc>
        <w:tc>
          <w:tcPr>
            <w:tcW w:w="967" w:type="dxa"/>
          </w:tcPr>
          <w:p w:rsidR="00865784" w:rsidRPr="00865784" w:rsidRDefault="00865784" w:rsidP="00865784">
            <w:pPr>
              <w:rPr>
                <w:sz w:val="18"/>
                <w:szCs w:val="18"/>
              </w:rPr>
            </w:pPr>
          </w:p>
        </w:tc>
        <w:tc>
          <w:tcPr>
            <w:tcW w:w="877" w:type="dxa"/>
          </w:tcPr>
          <w:p w:rsidR="00865784" w:rsidRPr="00865784" w:rsidRDefault="00865784" w:rsidP="00865784">
            <w:pPr>
              <w:rPr>
                <w:sz w:val="18"/>
                <w:szCs w:val="18"/>
              </w:rPr>
            </w:pPr>
          </w:p>
        </w:tc>
        <w:tc>
          <w:tcPr>
            <w:tcW w:w="967" w:type="dxa"/>
          </w:tcPr>
          <w:p w:rsidR="00865784" w:rsidRPr="00865784" w:rsidRDefault="00865784" w:rsidP="00865784">
            <w:pPr>
              <w:rPr>
                <w:sz w:val="18"/>
                <w:szCs w:val="18"/>
              </w:rPr>
            </w:pPr>
          </w:p>
        </w:tc>
        <w:tc>
          <w:tcPr>
            <w:tcW w:w="1957" w:type="dxa"/>
          </w:tcPr>
          <w:p w:rsidR="00865784" w:rsidRPr="00865784" w:rsidRDefault="00865784" w:rsidP="00865784">
            <w:pPr>
              <w:rPr>
                <w:sz w:val="18"/>
                <w:szCs w:val="18"/>
              </w:rPr>
            </w:pPr>
          </w:p>
        </w:tc>
      </w:tr>
    </w:tbl>
    <w:p w:rsidR="00865784" w:rsidRPr="00865784" w:rsidRDefault="00865784" w:rsidP="00865784">
      <w:pPr>
        <w:widowControl w:val="0"/>
        <w:rPr>
          <w:sz w:val="18"/>
          <w:szCs w:val="18"/>
        </w:rPr>
      </w:pPr>
    </w:p>
    <w:p w:rsidR="00865784" w:rsidRPr="00865784" w:rsidRDefault="00865784" w:rsidP="00865784">
      <w:pPr>
        <w:widowControl w:val="0"/>
        <w:jc w:val="center"/>
        <w:rPr>
          <w:sz w:val="18"/>
          <w:szCs w:val="18"/>
        </w:rPr>
      </w:pPr>
      <w:r w:rsidRPr="00865784">
        <w:rPr>
          <w:sz w:val="18"/>
          <w:szCs w:val="18"/>
        </w:rPr>
        <w:t>3. Помесячный план достижения показателей муниципальной программы в 2024 году</w:t>
      </w:r>
    </w:p>
    <w:tbl>
      <w:tblPr>
        <w:tblW w:w="529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00"/>
      </w:tblPr>
      <w:tblGrid>
        <w:gridCol w:w="721"/>
        <w:gridCol w:w="4580"/>
        <w:gridCol w:w="1126"/>
        <w:gridCol w:w="1349"/>
        <w:gridCol w:w="537"/>
        <w:gridCol w:w="534"/>
        <w:gridCol w:w="546"/>
        <w:gridCol w:w="534"/>
        <w:gridCol w:w="534"/>
        <w:gridCol w:w="599"/>
        <w:gridCol w:w="549"/>
        <w:gridCol w:w="534"/>
        <w:gridCol w:w="534"/>
        <w:gridCol w:w="534"/>
        <w:gridCol w:w="540"/>
        <w:gridCol w:w="1679"/>
      </w:tblGrid>
      <w:tr w:rsidR="00865784" w:rsidRPr="00865784" w:rsidTr="00865784">
        <w:trPr>
          <w:trHeight w:val="349"/>
          <w:tblHeader/>
        </w:trPr>
        <w:tc>
          <w:tcPr>
            <w:tcW w:w="234" w:type="pct"/>
            <w:vMerge w:val="restart"/>
            <w:vAlign w:val="center"/>
          </w:tcPr>
          <w:p w:rsidR="00865784" w:rsidRPr="00865784" w:rsidRDefault="00865784" w:rsidP="00865784">
            <w:pPr>
              <w:widowControl w:val="0"/>
              <w:jc w:val="center"/>
              <w:rPr>
                <w:sz w:val="18"/>
                <w:szCs w:val="18"/>
              </w:rPr>
            </w:pPr>
            <w:r w:rsidRPr="00865784">
              <w:rPr>
                <w:sz w:val="18"/>
                <w:szCs w:val="18"/>
              </w:rPr>
              <w:t>№</w:t>
            </w:r>
          </w:p>
          <w:p w:rsidR="00865784" w:rsidRPr="00865784" w:rsidRDefault="00865784" w:rsidP="00865784">
            <w:pPr>
              <w:widowControl w:val="0"/>
              <w:jc w:val="center"/>
              <w:rPr>
                <w:sz w:val="18"/>
                <w:szCs w:val="18"/>
              </w:rPr>
            </w:pPr>
            <w:r w:rsidRPr="00865784">
              <w:rPr>
                <w:sz w:val="18"/>
                <w:szCs w:val="18"/>
              </w:rPr>
              <w:t xml:space="preserve"> </w:t>
            </w:r>
            <w:proofErr w:type="spellStart"/>
            <w:proofErr w:type="gramStart"/>
            <w:r w:rsidRPr="00865784">
              <w:rPr>
                <w:sz w:val="18"/>
                <w:szCs w:val="18"/>
              </w:rPr>
              <w:t>п</w:t>
            </w:r>
            <w:proofErr w:type="spellEnd"/>
            <w:proofErr w:type="gramEnd"/>
            <w:r w:rsidRPr="00865784">
              <w:rPr>
                <w:sz w:val="18"/>
                <w:szCs w:val="18"/>
              </w:rPr>
              <w:t>/</w:t>
            </w:r>
            <w:proofErr w:type="spellStart"/>
            <w:r w:rsidRPr="00865784">
              <w:rPr>
                <w:sz w:val="18"/>
                <w:szCs w:val="18"/>
              </w:rPr>
              <w:t>п</w:t>
            </w:r>
            <w:proofErr w:type="spellEnd"/>
          </w:p>
        </w:tc>
        <w:tc>
          <w:tcPr>
            <w:tcW w:w="1484" w:type="pct"/>
            <w:vMerge w:val="restart"/>
            <w:vAlign w:val="center"/>
          </w:tcPr>
          <w:p w:rsidR="00865784" w:rsidRPr="00865784" w:rsidRDefault="00865784" w:rsidP="00865784">
            <w:pPr>
              <w:widowControl w:val="0"/>
              <w:jc w:val="center"/>
              <w:rPr>
                <w:sz w:val="18"/>
                <w:szCs w:val="18"/>
              </w:rPr>
            </w:pPr>
            <w:r w:rsidRPr="00865784">
              <w:rPr>
                <w:sz w:val="18"/>
                <w:szCs w:val="18"/>
              </w:rPr>
              <w:t xml:space="preserve">Наименование показателя </w:t>
            </w:r>
          </w:p>
        </w:tc>
        <w:tc>
          <w:tcPr>
            <w:tcW w:w="365" w:type="pct"/>
            <w:vMerge w:val="restart"/>
            <w:vAlign w:val="center"/>
          </w:tcPr>
          <w:p w:rsidR="00865784" w:rsidRPr="00865784" w:rsidRDefault="00865784" w:rsidP="00865784">
            <w:pPr>
              <w:widowControl w:val="0"/>
              <w:jc w:val="center"/>
              <w:rPr>
                <w:sz w:val="18"/>
                <w:szCs w:val="18"/>
              </w:rPr>
            </w:pPr>
            <w:r w:rsidRPr="00865784">
              <w:rPr>
                <w:sz w:val="18"/>
                <w:szCs w:val="18"/>
              </w:rPr>
              <w:t>Уровень показателя</w:t>
            </w:r>
          </w:p>
        </w:tc>
        <w:tc>
          <w:tcPr>
            <w:tcW w:w="437" w:type="pct"/>
            <w:vMerge w:val="restart"/>
            <w:vAlign w:val="center"/>
          </w:tcPr>
          <w:p w:rsidR="00865784" w:rsidRPr="00865784" w:rsidRDefault="00865784" w:rsidP="00865784">
            <w:pPr>
              <w:widowControl w:val="0"/>
              <w:jc w:val="center"/>
              <w:rPr>
                <w:sz w:val="18"/>
                <w:szCs w:val="18"/>
              </w:rPr>
            </w:pPr>
            <w:r w:rsidRPr="00865784">
              <w:rPr>
                <w:sz w:val="18"/>
                <w:szCs w:val="18"/>
              </w:rPr>
              <w:t>Единица измерения</w:t>
            </w:r>
          </w:p>
          <w:p w:rsidR="00865784" w:rsidRPr="00865784" w:rsidRDefault="00865784" w:rsidP="00865784">
            <w:pPr>
              <w:widowControl w:val="0"/>
              <w:jc w:val="center"/>
              <w:rPr>
                <w:sz w:val="18"/>
                <w:szCs w:val="18"/>
              </w:rPr>
            </w:pPr>
            <w:r w:rsidRPr="00865784">
              <w:rPr>
                <w:sz w:val="18"/>
                <w:szCs w:val="18"/>
              </w:rPr>
              <w:t xml:space="preserve"> (по ОКЕИ)</w:t>
            </w:r>
          </w:p>
        </w:tc>
        <w:tc>
          <w:tcPr>
            <w:tcW w:w="1936" w:type="pct"/>
            <w:gridSpan w:val="11"/>
            <w:vAlign w:val="center"/>
          </w:tcPr>
          <w:p w:rsidR="00865784" w:rsidRPr="00865784" w:rsidRDefault="00865784" w:rsidP="00865784">
            <w:pPr>
              <w:widowControl w:val="0"/>
              <w:jc w:val="center"/>
              <w:rPr>
                <w:sz w:val="18"/>
                <w:szCs w:val="18"/>
              </w:rPr>
            </w:pPr>
            <w:r w:rsidRPr="00865784">
              <w:rPr>
                <w:sz w:val="18"/>
                <w:szCs w:val="18"/>
              </w:rPr>
              <w:t>Плановые значения по кварталам/месяцам</w:t>
            </w:r>
          </w:p>
        </w:tc>
        <w:tc>
          <w:tcPr>
            <w:tcW w:w="544" w:type="pct"/>
            <w:vMerge w:val="restart"/>
            <w:vAlign w:val="center"/>
          </w:tcPr>
          <w:p w:rsidR="00865784" w:rsidRPr="00865784" w:rsidRDefault="00865784" w:rsidP="00865784">
            <w:pPr>
              <w:widowControl w:val="0"/>
              <w:jc w:val="center"/>
              <w:rPr>
                <w:bCs/>
                <w:sz w:val="18"/>
                <w:szCs w:val="18"/>
              </w:rPr>
            </w:pPr>
            <w:proofErr w:type="gramStart"/>
            <w:r w:rsidRPr="00865784">
              <w:rPr>
                <w:sz w:val="18"/>
                <w:szCs w:val="18"/>
              </w:rPr>
              <w:t>На конец</w:t>
            </w:r>
            <w:proofErr w:type="gramEnd"/>
            <w:r w:rsidRPr="00865784">
              <w:rPr>
                <w:sz w:val="18"/>
                <w:szCs w:val="18"/>
              </w:rPr>
              <w:t xml:space="preserve"> 2024 года</w:t>
            </w:r>
          </w:p>
        </w:tc>
      </w:tr>
      <w:tr w:rsidR="00865784" w:rsidRPr="00865784" w:rsidTr="00865784">
        <w:trPr>
          <w:trHeight w:val="661"/>
          <w:tblHeader/>
        </w:trPr>
        <w:tc>
          <w:tcPr>
            <w:tcW w:w="234" w:type="pct"/>
            <w:vMerge/>
            <w:vAlign w:val="center"/>
          </w:tcPr>
          <w:p w:rsidR="00865784" w:rsidRPr="00865784" w:rsidRDefault="00865784" w:rsidP="00865784">
            <w:pPr>
              <w:widowControl w:val="0"/>
              <w:jc w:val="center"/>
              <w:rPr>
                <w:sz w:val="18"/>
                <w:szCs w:val="18"/>
              </w:rPr>
            </w:pPr>
          </w:p>
        </w:tc>
        <w:tc>
          <w:tcPr>
            <w:tcW w:w="1484" w:type="pct"/>
            <w:vMerge/>
            <w:vAlign w:val="center"/>
          </w:tcPr>
          <w:p w:rsidR="00865784" w:rsidRPr="00865784" w:rsidRDefault="00865784" w:rsidP="00865784">
            <w:pPr>
              <w:widowControl w:val="0"/>
              <w:jc w:val="center"/>
              <w:rPr>
                <w:sz w:val="18"/>
                <w:szCs w:val="18"/>
              </w:rPr>
            </w:pPr>
          </w:p>
        </w:tc>
        <w:tc>
          <w:tcPr>
            <w:tcW w:w="365" w:type="pct"/>
            <w:vMerge/>
            <w:vAlign w:val="center"/>
          </w:tcPr>
          <w:p w:rsidR="00865784" w:rsidRPr="00865784" w:rsidRDefault="00865784" w:rsidP="00865784">
            <w:pPr>
              <w:widowControl w:val="0"/>
              <w:jc w:val="center"/>
              <w:rPr>
                <w:sz w:val="18"/>
                <w:szCs w:val="18"/>
              </w:rPr>
            </w:pPr>
          </w:p>
        </w:tc>
        <w:tc>
          <w:tcPr>
            <w:tcW w:w="437" w:type="pct"/>
            <w:vMerge/>
            <w:vAlign w:val="center"/>
          </w:tcPr>
          <w:p w:rsidR="00865784" w:rsidRPr="00865784" w:rsidRDefault="00865784" w:rsidP="00865784">
            <w:pPr>
              <w:widowControl w:val="0"/>
              <w:jc w:val="center"/>
              <w:rPr>
                <w:sz w:val="18"/>
                <w:szCs w:val="18"/>
              </w:rPr>
            </w:pPr>
          </w:p>
        </w:tc>
        <w:tc>
          <w:tcPr>
            <w:tcW w:w="174" w:type="pct"/>
            <w:vAlign w:val="center"/>
          </w:tcPr>
          <w:p w:rsidR="00865784" w:rsidRPr="00865784" w:rsidRDefault="00865784" w:rsidP="00865784">
            <w:pPr>
              <w:widowControl w:val="0"/>
              <w:jc w:val="center"/>
              <w:rPr>
                <w:sz w:val="18"/>
                <w:szCs w:val="18"/>
              </w:rPr>
            </w:pPr>
            <w:r w:rsidRPr="00865784">
              <w:rPr>
                <w:sz w:val="18"/>
                <w:szCs w:val="18"/>
              </w:rPr>
              <w:t>янв.</w:t>
            </w:r>
          </w:p>
        </w:tc>
        <w:tc>
          <w:tcPr>
            <w:tcW w:w="173" w:type="pct"/>
            <w:vAlign w:val="center"/>
          </w:tcPr>
          <w:p w:rsidR="00865784" w:rsidRPr="00865784" w:rsidRDefault="00865784" w:rsidP="00865784">
            <w:pPr>
              <w:widowControl w:val="0"/>
              <w:jc w:val="center"/>
              <w:rPr>
                <w:sz w:val="18"/>
                <w:szCs w:val="18"/>
              </w:rPr>
            </w:pPr>
            <w:proofErr w:type="spellStart"/>
            <w:r w:rsidRPr="00865784">
              <w:rPr>
                <w:sz w:val="18"/>
                <w:szCs w:val="18"/>
              </w:rPr>
              <w:t>фев</w:t>
            </w:r>
            <w:proofErr w:type="spellEnd"/>
            <w:r w:rsidRPr="00865784">
              <w:rPr>
                <w:sz w:val="18"/>
                <w:szCs w:val="18"/>
              </w:rPr>
              <w:t>.</w:t>
            </w:r>
          </w:p>
        </w:tc>
        <w:tc>
          <w:tcPr>
            <w:tcW w:w="177" w:type="pct"/>
            <w:vAlign w:val="center"/>
          </w:tcPr>
          <w:p w:rsidR="00865784" w:rsidRPr="00865784" w:rsidRDefault="00865784" w:rsidP="00865784">
            <w:pPr>
              <w:widowControl w:val="0"/>
              <w:jc w:val="center"/>
              <w:rPr>
                <w:bCs/>
                <w:sz w:val="18"/>
                <w:szCs w:val="18"/>
              </w:rPr>
            </w:pPr>
            <w:r w:rsidRPr="00865784">
              <w:rPr>
                <w:sz w:val="18"/>
                <w:szCs w:val="18"/>
              </w:rPr>
              <w:t>март</w:t>
            </w:r>
          </w:p>
        </w:tc>
        <w:tc>
          <w:tcPr>
            <w:tcW w:w="173" w:type="pct"/>
            <w:vAlign w:val="center"/>
          </w:tcPr>
          <w:p w:rsidR="00865784" w:rsidRPr="00865784" w:rsidRDefault="00865784" w:rsidP="00865784">
            <w:pPr>
              <w:widowControl w:val="0"/>
              <w:jc w:val="center"/>
              <w:rPr>
                <w:sz w:val="18"/>
                <w:szCs w:val="18"/>
              </w:rPr>
            </w:pPr>
            <w:r w:rsidRPr="00865784">
              <w:rPr>
                <w:sz w:val="18"/>
                <w:szCs w:val="18"/>
              </w:rPr>
              <w:t>апр.</w:t>
            </w:r>
          </w:p>
        </w:tc>
        <w:tc>
          <w:tcPr>
            <w:tcW w:w="173" w:type="pct"/>
            <w:vAlign w:val="center"/>
          </w:tcPr>
          <w:p w:rsidR="00865784" w:rsidRPr="00865784" w:rsidRDefault="00865784" w:rsidP="00865784">
            <w:pPr>
              <w:widowControl w:val="0"/>
              <w:jc w:val="center"/>
              <w:rPr>
                <w:sz w:val="18"/>
                <w:szCs w:val="18"/>
              </w:rPr>
            </w:pPr>
            <w:r w:rsidRPr="00865784">
              <w:rPr>
                <w:sz w:val="18"/>
                <w:szCs w:val="18"/>
              </w:rPr>
              <w:t>май</w:t>
            </w:r>
          </w:p>
        </w:tc>
        <w:tc>
          <w:tcPr>
            <w:tcW w:w="194" w:type="pct"/>
            <w:vAlign w:val="center"/>
          </w:tcPr>
          <w:p w:rsidR="00865784" w:rsidRPr="00865784" w:rsidRDefault="00865784" w:rsidP="00865784">
            <w:pPr>
              <w:widowControl w:val="0"/>
              <w:jc w:val="center"/>
              <w:rPr>
                <w:bCs/>
                <w:sz w:val="18"/>
                <w:szCs w:val="18"/>
              </w:rPr>
            </w:pPr>
            <w:r w:rsidRPr="00865784">
              <w:rPr>
                <w:sz w:val="18"/>
                <w:szCs w:val="18"/>
              </w:rPr>
              <w:t>июнь</w:t>
            </w:r>
          </w:p>
        </w:tc>
        <w:tc>
          <w:tcPr>
            <w:tcW w:w="178" w:type="pct"/>
            <w:vAlign w:val="center"/>
          </w:tcPr>
          <w:p w:rsidR="00865784" w:rsidRPr="00865784" w:rsidRDefault="00865784" w:rsidP="00865784">
            <w:pPr>
              <w:widowControl w:val="0"/>
              <w:jc w:val="center"/>
              <w:rPr>
                <w:sz w:val="18"/>
                <w:szCs w:val="18"/>
              </w:rPr>
            </w:pPr>
            <w:r w:rsidRPr="00865784">
              <w:rPr>
                <w:sz w:val="18"/>
                <w:szCs w:val="18"/>
              </w:rPr>
              <w:t>июль</w:t>
            </w:r>
          </w:p>
        </w:tc>
        <w:tc>
          <w:tcPr>
            <w:tcW w:w="173" w:type="pct"/>
            <w:vAlign w:val="center"/>
          </w:tcPr>
          <w:p w:rsidR="00865784" w:rsidRPr="00865784" w:rsidRDefault="00865784" w:rsidP="00865784">
            <w:pPr>
              <w:widowControl w:val="0"/>
              <w:jc w:val="center"/>
              <w:rPr>
                <w:sz w:val="18"/>
                <w:szCs w:val="18"/>
              </w:rPr>
            </w:pPr>
            <w:r w:rsidRPr="00865784">
              <w:rPr>
                <w:sz w:val="18"/>
                <w:szCs w:val="18"/>
              </w:rPr>
              <w:t>авг.</w:t>
            </w:r>
          </w:p>
        </w:tc>
        <w:tc>
          <w:tcPr>
            <w:tcW w:w="173" w:type="pct"/>
            <w:vAlign w:val="center"/>
          </w:tcPr>
          <w:p w:rsidR="00865784" w:rsidRPr="00865784" w:rsidRDefault="00865784" w:rsidP="00865784">
            <w:pPr>
              <w:widowControl w:val="0"/>
              <w:jc w:val="center"/>
              <w:rPr>
                <w:bCs/>
                <w:sz w:val="18"/>
                <w:szCs w:val="18"/>
              </w:rPr>
            </w:pPr>
            <w:r w:rsidRPr="00865784">
              <w:rPr>
                <w:sz w:val="18"/>
                <w:szCs w:val="18"/>
              </w:rPr>
              <w:t>сен.</w:t>
            </w:r>
          </w:p>
        </w:tc>
        <w:tc>
          <w:tcPr>
            <w:tcW w:w="173" w:type="pct"/>
            <w:vAlign w:val="center"/>
          </w:tcPr>
          <w:p w:rsidR="00865784" w:rsidRPr="00865784" w:rsidRDefault="00865784" w:rsidP="00865784">
            <w:pPr>
              <w:widowControl w:val="0"/>
              <w:jc w:val="center"/>
              <w:rPr>
                <w:sz w:val="18"/>
                <w:szCs w:val="18"/>
              </w:rPr>
            </w:pPr>
            <w:r w:rsidRPr="00865784">
              <w:rPr>
                <w:sz w:val="18"/>
                <w:szCs w:val="18"/>
              </w:rPr>
              <w:t>окт.</w:t>
            </w:r>
          </w:p>
        </w:tc>
        <w:tc>
          <w:tcPr>
            <w:tcW w:w="175" w:type="pct"/>
            <w:vAlign w:val="center"/>
          </w:tcPr>
          <w:p w:rsidR="00865784" w:rsidRPr="00865784" w:rsidRDefault="00865784" w:rsidP="00865784">
            <w:pPr>
              <w:widowControl w:val="0"/>
              <w:jc w:val="center"/>
              <w:rPr>
                <w:sz w:val="18"/>
                <w:szCs w:val="18"/>
              </w:rPr>
            </w:pPr>
            <w:r w:rsidRPr="00865784">
              <w:rPr>
                <w:sz w:val="18"/>
                <w:szCs w:val="18"/>
              </w:rPr>
              <w:t>ноя.</w:t>
            </w:r>
          </w:p>
        </w:tc>
        <w:tc>
          <w:tcPr>
            <w:tcW w:w="544" w:type="pct"/>
            <w:vMerge/>
            <w:vAlign w:val="center"/>
          </w:tcPr>
          <w:p w:rsidR="00865784" w:rsidRPr="00865784" w:rsidRDefault="00865784" w:rsidP="00865784">
            <w:pPr>
              <w:widowControl w:val="0"/>
              <w:jc w:val="center"/>
              <w:rPr>
                <w:sz w:val="18"/>
                <w:szCs w:val="18"/>
              </w:rPr>
            </w:pPr>
          </w:p>
        </w:tc>
      </w:tr>
      <w:tr w:rsidR="00865784" w:rsidRPr="00865784" w:rsidTr="00865784">
        <w:trPr>
          <w:trHeight w:val="381"/>
          <w:tblHeader/>
        </w:trPr>
        <w:tc>
          <w:tcPr>
            <w:tcW w:w="234" w:type="pct"/>
            <w:vAlign w:val="center"/>
          </w:tcPr>
          <w:p w:rsidR="00865784" w:rsidRPr="00865784" w:rsidRDefault="00865784" w:rsidP="00865784">
            <w:pPr>
              <w:widowControl w:val="0"/>
              <w:jc w:val="center"/>
              <w:rPr>
                <w:sz w:val="18"/>
                <w:szCs w:val="18"/>
              </w:rPr>
            </w:pPr>
            <w:r w:rsidRPr="00865784">
              <w:rPr>
                <w:sz w:val="18"/>
                <w:szCs w:val="18"/>
              </w:rPr>
              <w:t>1</w:t>
            </w:r>
          </w:p>
        </w:tc>
        <w:tc>
          <w:tcPr>
            <w:tcW w:w="1484" w:type="pct"/>
            <w:vAlign w:val="center"/>
          </w:tcPr>
          <w:p w:rsidR="00865784" w:rsidRPr="00865784" w:rsidRDefault="00865784" w:rsidP="00865784">
            <w:pPr>
              <w:widowControl w:val="0"/>
              <w:jc w:val="center"/>
              <w:rPr>
                <w:sz w:val="18"/>
                <w:szCs w:val="18"/>
              </w:rPr>
            </w:pPr>
            <w:r w:rsidRPr="00865784">
              <w:rPr>
                <w:sz w:val="18"/>
                <w:szCs w:val="18"/>
              </w:rPr>
              <w:t>2</w:t>
            </w:r>
          </w:p>
        </w:tc>
        <w:tc>
          <w:tcPr>
            <w:tcW w:w="365" w:type="pct"/>
            <w:vAlign w:val="center"/>
          </w:tcPr>
          <w:p w:rsidR="00865784" w:rsidRPr="00865784" w:rsidRDefault="00865784" w:rsidP="00865784">
            <w:pPr>
              <w:widowControl w:val="0"/>
              <w:jc w:val="center"/>
              <w:rPr>
                <w:sz w:val="18"/>
                <w:szCs w:val="18"/>
              </w:rPr>
            </w:pPr>
            <w:r w:rsidRPr="00865784">
              <w:rPr>
                <w:sz w:val="18"/>
                <w:szCs w:val="18"/>
              </w:rPr>
              <w:t>3</w:t>
            </w:r>
          </w:p>
        </w:tc>
        <w:tc>
          <w:tcPr>
            <w:tcW w:w="437" w:type="pct"/>
            <w:vAlign w:val="center"/>
          </w:tcPr>
          <w:p w:rsidR="00865784" w:rsidRPr="00865784" w:rsidRDefault="00865784" w:rsidP="00865784">
            <w:pPr>
              <w:widowControl w:val="0"/>
              <w:jc w:val="center"/>
              <w:rPr>
                <w:sz w:val="18"/>
                <w:szCs w:val="18"/>
              </w:rPr>
            </w:pPr>
            <w:r w:rsidRPr="00865784">
              <w:rPr>
                <w:sz w:val="18"/>
                <w:szCs w:val="18"/>
              </w:rPr>
              <w:t>4</w:t>
            </w:r>
          </w:p>
        </w:tc>
        <w:tc>
          <w:tcPr>
            <w:tcW w:w="174" w:type="pct"/>
            <w:vAlign w:val="center"/>
          </w:tcPr>
          <w:p w:rsidR="00865784" w:rsidRPr="00865784" w:rsidRDefault="00865784" w:rsidP="00865784">
            <w:pPr>
              <w:widowControl w:val="0"/>
              <w:jc w:val="center"/>
              <w:rPr>
                <w:sz w:val="18"/>
                <w:szCs w:val="18"/>
              </w:rPr>
            </w:pPr>
            <w:r w:rsidRPr="00865784">
              <w:rPr>
                <w:sz w:val="18"/>
                <w:szCs w:val="18"/>
              </w:rPr>
              <w:t>5</w:t>
            </w:r>
          </w:p>
        </w:tc>
        <w:tc>
          <w:tcPr>
            <w:tcW w:w="173" w:type="pct"/>
            <w:vAlign w:val="center"/>
          </w:tcPr>
          <w:p w:rsidR="00865784" w:rsidRPr="00865784" w:rsidRDefault="00865784" w:rsidP="00865784">
            <w:pPr>
              <w:widowControl w:val="0"/>
              <w:jc w:val="center"/>
              <w:rPr>
                <w:sz w:val="18"/>
                <w:szCs w:val="18"/>
              </w:rPr>
            </w:pPr>
            <w:r w:rsidRPr="00865784">
              <w:rPr>
                <w:sz w:val="18"/>
                <w:szCs w:val="18"/>
              </w:rPr>
              <w:t>6</w:t>
            </w:r>
          </w:p>
        </w:tc>
        <w:tc>
          <w:tcPr>
            <w:tcW w:w="177" w:type="pct"/>
            <w:vAlign w:val="center"/>
          </w:tcPr>
          <w:p w:rsidR="00865784" w:rsidRPr="00865784" w:rsidRDefault="00865784" w:rsidP="00865784">
            <w:pPr>
              <w:widowControl w:val="0"/>
              <w:jc w:val="center"/>
              <w:rPr>
                <w:bCs/>
                <w:sz w:val="18"/>
                <w:szCs w:val="18"/>
              </w:rPr>
            </w:pPr>
            <w:r w:rsidRPr="00865784">
              <w:rPr>
                <w:b/>
                <w:sz w:val="18"/>
                <w:szCs w:val="18"/>
              </w:rPr>
              <w:t>7</w:t>
            </w:r>
          </w:p>
        </w:tc>
        <w:tc>
          <w:tcPr>
            <w:tcW w:w="173" w:type="pct"/>
            <w:vAlign w:val="center"/>
          </w:tcPr>
          <w:p w:rsidR="00865784" w:rsidRPr="00865784" w:rsidRDefault="00865784" w:rsidP="00865784">
            <w:pPr>
              <w:widowControl w:val="0"/>
              <w:jc w:val="center"/>
              <w:rPr>
                <w:sz w:val="18"/>
                <w:szCs w:val="18"/>
              </w:rPr>
            </w:pPr>
            <w:r w:rsidRPr="00865784">
              <w:rPr>
                <w:sz w:val="18"/>
                <w:szCs w:val="18"/>
              </w:rPr>
              <w:t>8</w:t>
            </w:r>
          </w:p>
        </w:tc>
        <w:tc>
          <w:tcPr>
            <w:tcW w:w="173" w:type="pct"/>
            <w:vAlign w:val="center"/>
          </w:tcPr>
          <w:p w:rsidR="00865784" w:rsidRPr="00865784" w:rsidRDefault="00865784" w:rsidP="00865784">
            <w:pPr>
              <w:widowControl w:val="0"/>
              <w:jc w:val="center"/>
              <w:rPr>
                <w:sz w:val="18"/>
                <w:szCs w:val="18"/>
              </w:rPr>
            </w:pPr>
            <w:r w:rsidRPr="00865784">
              <w:rPr>
                <w:sz w:val="18"/>
                <w:szCs w:val="18"/>
              </w:rPr>
              <w:t>9</w:t>
            </w:r>
          </w:p>
        </w:tc>
        <w:tc>
          <w:tcPr>
            <w:tcW w:w="194" w:type="pct"/>
            <w:vAlign w:val="center"/>
          </w:tcPr>
          <w:p w:rsidR="00865784" w:rsidRPr="00865784" w:rsidRDefault="00865784" w:rsidP="00865784">
            <w:pPr>
              <w:widowControl w:val="0"/>
              <w:jc w:val="center"/>
              <w:rPr>
                <w:sz w:val="18"/>
                <w:szCs w:val="18"/>
              </w:rPr>
            </w:pPr>
            <w:r w:rsidRPr="00865784">
              <w:rPr>
                <w:sz w:val="18"/>
                <w:szCs w:val="18"/>
              </w:rPr>
              <w:t>10</w:t>
            </w:r>
          </w:p>
        </w:tc>
        <w:tc>
          <w:tcPr>
            <w:tcW w:w="178" w:type="pct"/>
            <w:vAlign w:val="center"/>
          </w:tcPr>
          <w:p w:rsidR="00865784" w:rsidRPr="00865784" w:rsidRDefault="00865784" w:rsidP="00865784">
            <w:pPr>
              <w:widowControl w:val="0"/>
              <w:jc w:val="center"/>
              <w:rPr>
                <w:sz w:val="18"/>
                <w:szCs w:val="18"/>
              </w:rPr>
            </w:pPr>
            <w:r w:rsidRPr="00865784">
              <w:rPr>
                <w:sz w:val="18"/>
                <w:szCs w:val="18"/>
              </w:rPr>
              <w:t>11</w:t>
            </w:r>
          </w:p>
        </w:tc>
        <w:tc>
          <w:tcPr>
            <w:tcW w:w="173" w:type="pct"/>
            <w:vAlign w:val="center"/>
          </w:tcPr>
          <w:p w:rsidR="00865784" w:rsidRPr="00865784" w:rsidRDefault="00865784" w:rsidP="00865784">
            <w:pPr>
              <w:widowControl w:val="0"/>
              <w:jc w:val="center"/>
              <w:rPr>
                <w:sz w:val="18"/>
                <w:szCs w:val="18"/>
              </w:rPr>
            </w:pPr>
            <w:r w:rsidRPr="00865784">
              <w:rPr>
                <w:sz w:val="18"/>
                <w:szCs w:val="18"/>
              </w:rPr>
              <w:t>12</w:t>
            </w:r>
          </w:p>
        </w:tc>
        <w:tc>
          <w:tcPr>
            <w:tcW w:w="173" w:type="pct"/>
            <w:vAlign w:val="center"/>
          </w:tcPr>
          <w:p w:rsidR="00865784" w:rsidRPr="00865784" w:rsidRDefault="00865784" w:rsidP="00865784">
            <w:pPr>
              <w:widowControl w:val="0"/>
              <w:jc w:val="center"/>
              <w:rPr>
                <w:sz w:val="18"/>
                <w:szCs w:val="18"/>
              </w:rPr>
            </w:pPr>
            <w:r w:rsidRPr="00865784">
              <w:rPr>
                <w:sz w:val="18"/>
                <w:szCs w:val="18"/>
              </w:rPr>
              <w:t>13</w:t>
            </w:r>
          </w:p>
        </w:tc>
        <w:tc>
          <w:tcPr>
            <w:tcW w:w="173" w:type="pct"/>
            <w:vAlign w:val="center"/>
          </w:tcPr>
          <w:p w:rsidR="00865784" w:rsidRPr="00865784" w:rsidRDefault="00865784" w:rsidP="00865784">
            <w:pPr>
              <w:widowControl w:val="0"/>
              <w:jc w:val="center"/>
              <w:rPr>
                <w:sz w:val="18"/>
                <w:szCs w:val="18"/>
              </w:rPr>
            </w:pPr>
            <w:r w:rsidRPr="00865784">
              <w:rPr>
                <w:sz w:val="18"/>
                <w:szCs w:val="18"/>
              </w:rPr>
              <w:t>14</w:t>
            </w:r>
          </w:p>
        </w:tc>
        <w:tc>
          <w:tcPr>
            <w:tcW w:w="175" w:type="pct"/>
            <w:vAlign w:val="center"/>
          </w:tcPr>
          <w:p w:rsidR="00865784" w:rsidRPr="00865784" w:rsidRDefault="00865784" w:rsidP="00865784">
            <w:pPr>
              <w:widowControl w:val="0"/>
              <w:jc w:val="center"/>
              <w:rPr>
                <w:sz w:val="18"/>
                <w:szCs w:val="18"/>
              </w:rPr>
            </w:pPr>
            <w:r w:rsidRPr="00865784">
              <w:rPr>
                <w:sz w:val="18"/>
                <w:szCs w:val="18"/>
              </w:rPr>
              <w:t>15</w:t>
            </w:r>
          </w:p>
        </w:tc>
        <w:tc>
          <w:tcPr>
            <w:tcW w:w="544" w:type="pct"/>
            <w:vAlign w:val="center"/>
          </w:tcPr>
          <w:p w:rsidR="00865784" w:rsidRPr="00865784" w:rsidRDefault="00865784" w:rsidP="00865784">
            <w:pPr>
              <w:widowControl w:val="0"/>
              <w:jc w:val="center"/>
              <w:rPr>
                <w:sz w:val="18"/>
                <w:szCs w:val="18"/>
              </w:rPr>
            </w:pPr>
            <w:r w:rsidRPr="00865784">
              <w:rPr>
                <w:sz w:val="18"/>
                <w:szCs w:val="18"/>
              </w:rPr>
              <w:t>16</w:t>
            </w:r>
          </w:p>
        </w:tc>
      </w:tr>
      <w:tr w:rsidR="00865784" w:rsidRPr="00865784" w:rsidTr="00865784">
        <w:trPr>
          <w:trHeight w:val="381"/>
          <w:tblHeader/>
        </w:trPr>
        <w:tc>
          <w:tcPr>
            <w:tcW w:w="234" w:type="pct"/>
            <w:vAlign w:val="center"/>
          </w:tcPr>
          <w:p w:rsidR="00865784" w:rsidRPr="00865784" w:rsidRDefault="00865784" w:rsidP="00865784">
            <w:pPr>
              <w:widowControl w:val="0"/>
              <w:jc w:val="center"/>
              <w:rPr>
                <w:sz w:val="18"/>
                <w:szCs w:val="18"/>
              </w:rPr>
            </w:pPr>
            <w:r w:rsidRPr="00865784">
              <w:rPr>
                <w:sz w:val="18"/>
                <w:szCs w:val="18"/>
              </w:rPr>
              <w:t>1</w:t>
            </w:r>
          </w:p>
        </w:tc>
        <w:tc>
          <w:tcPr>
            <w:tcW w:w="4766" w:type="pct"/>
            <w:gridSpan w:val="15"/>
            <w:vAlign w:val="center"/>
          </w:tcPr>
          <w:p w:rsidR="00865784" w:rsidRPr="00865784" w:rsidRDefault="00865784" w:rsidP="00865784">
            <w:pPr>
              <w:widowControl w:val="0"/>
              <w:jc w:val="center"/>
              <w:rPr>
                <w:sz w:val="18"/>
                <w:szCs w:val="18"/>
              </w:rPr>
            </w:pPr>
            <w:r w:rsidRPr="00865784">
              <w:rPr>
                <w:color w:val="000000"/>
                <w:sz w:val="18"/>
                <w:szCs w:val="18"/>
              </w:rPr>
              <w:t>Создание и развитие в муниципальном образовании городское поселение Агириш единого информационного пространства и инфраструктуры информатизации</w:t>
            </w:r>
          </w:p>
        </w:tc>
      </w:tr>
      <w:tr w:rsidR="00865784" w:rsidRPr="00865784" w:rsidTr="00865784">
        <w:trPr>
          <w:trHeight w:val="381"/>
          <w:tblHeader/>
        </w:trPr>
        <w:tc>
          <w:tcPr>
            <w:tcW w:w="234" w:type="pct"/>
            <w:vAlign w:val="center"/>
          </w:tcPr>
          <w:p w:rsidR="00865784" w:rsidRPr="00865784" w:rsidRDefault="00865784" w:rsidP="00865784">
            <w:pPr>
              <w:widowControl w:val="0"/>
              <w:jc w:val="center"/>
              <w:rPr>
                <w:sz w:val="18"/>
                <w:szCs w:val="18"/>
              </w:rPr>
            </w:pPr>
            <w:r w:rsidRPr="00865784">
              <w:rPr>
                <w:sz w:val="18"/>
                <w:szCs w:val="18"/>
              </w:rPr>
              <w:lastRenderedPageBreak/>
              <w:t>1.1</w:t>
            </w:r>
          </w:p>
        </w:tc>
        <w:tc>
          <w:tcPr>
            <w:tcW w:w="1484" w:type="pct"/>
          </w:tcPr>
          <w:p w:rsidR="00865784" w:rsidRPr="00865784" w:rsidRDefault="00865784" w:rsidP="00865784">
            <w:pPr>
              <w:jc w:val="both"/>
              <w:rPr>
                <w:sz w:val="18"/>
                <w:szCs w:val="18"/>
              </w:rPr>
            </w:pPr>
            <w:r w:rsidRPr="00865784">
              <w:rPr>
                <w:sz w:val="18"/>
                <w:szCs w:val="18"/>
              </w:rPr>
              <w:t>Количество лицензированного программного обеспечения (приобретение и сопровождение)</w:t>
            </w:r>
          </w:p>
        </w:tc>
        <w:tc>
          <w:tcPr>
            <w:tcW w:w="365" w:type="pct"/>
          </w:tcPr>
          <w:p w:rsidR="00865784" w:rsidRPr="00865784" w:rsidRDefault="00865784" w:rsidP="00865784">
            <w:pPr>
              <w:rPr>
                <w:sz w:val="18"/>
                <w:szCs w:val="18"/>
              </w:rPr>
            </w:pPr>
          </w:p>
          <w:p w:rsidR="00865784" w:rsidRPr="00865784" w:rsidRDefault="00865784" w:rsidP="00865784">
            <w:pPr>
              <w:jc w:val="center"/>
              <w:rPr>
                <w:sz w:val="18"/>
                <w:szCs w:val="18"/>
              </w:rPr>
            </w:pPr>
            <w:r w:rsidRPr="00865784">
              <w:rPr>
                <w:sz w:val="18"/>
                <w:szCs w:val="18"/>
              </w:rPr>
              <w:t>«МП»</w:t>
            </w:r>
          </w:p>
        </w:tc>
        <w:tc>
          <w:tcPr>
            <w:tcW w:w="437" w:type="pct"/>
          </w:tcPr>
          <w:p w:rsidR="00865784" w:rsidRPr="00865784" w:rsidRDefault="00865784" w:rsidP="00865784">
            <w:pPr>
              <w:rPr>
                <w:sz w:val="18"/>
                <w:szCs w:val="18"/>
              </w:rPr>
            </w:pPr>
          </w:p>
          <w:p w:rsidR="00865784" w:rsidRPr="00865784" w:rsidRDefault="00865784" w:rsidP="00865784">
            <w:pPr>
              <w:jc w:val="center"/>
              <w:rPr>
                <w:sz w:val="18"/>
                <w:szCs w:val="18"/>
              </w:rPr>
            </w:pPr>
            <w:r w:rsidRPr="00865784">
              <w:rPr>
                <w:sz w:val="18"/>
                <w:szCs w:val="18"/>
              </w:rPr>
              <w:t>единиц</w:t>
            </w:r>
          </w:p>
        </w:tc>
        <w:tc>
          <w:tcPr>
            <w:tcW w:w="174" w:type="pct"/>
            <w:vAlign w:val="center"/>
          </w:tcPr>
          <w:p w:rsidR="00865784" w:rsidRPr="00865784" w:rsidRDefault="00865784" w:rsidP="00865784">
            <w:pPr>
              <w:widowControl w:val="0"/>
              <w:jc w:val="center"/>
              <w:rPr>
                <w:sz w:val="18"/>
                <w:szCs w:val="18"/>
              </w:rPr>
            </w:pPr>
            <w:r w:rsidRPr="00865784">
              <w:rPr>
                <w:sz w:val="18"/>
                <w:szCs w:val="18"/>
              </w:rPr>
              <w:t>5</w:t>
            </w:r>
          </w:p>
        </w:tc>
        <w:tc>
          <w:tcPr>
            <w:tcW w:w="173" w:type="pct"/>
            <w:vAlign w:val="center"/>
          </w:tcPr>
          <w:p w:rsidR="00865784" w:rsidRPr="00865784" w:rsidRDefault="00865784" w:rsidP="00865784">
            <w:pPr>
              <w:widowControl w:val="0"/>
              <w:jc w:val="center"/>
              <w:rPr>
                <w:sz w:val="18"/>
                <w:szCs w:val="18"/>
              </w:rPr>
            </w:pPr>
            <w:r w:rsidRPr="00865784">
              <w:rPr>
                <w:sz w:val="18"/>
                <w:szCs w:val="18"/>
              </w:rPr>
              <w:t>5</w:t>
            </w:r>
          </w:p>
        </w:tc>
        <w:tc>
          <w:tcPr>
            <w:tcW w:w="177" w:type="pct"/>
            <w:vAlign w:val="center"/>
          </w:tcPr>
          <w:p w:rsidR="00865784" w:rsidRPr="00865784" w:rsidRDefault="00865784" w:rsidP="00865784">
            <w:pPr>
              <w:widowControl w:val="0"/>
              <w:jc w:val="center"/>
              <w:rPr>
                <w:sz w:val="18"/>
                <w:szCs w:val="18"/>
              </w:rPr>
            </w:pPr>
            <w:r w:rsidRPr="00865784">
              <w:rPr>
                <w:sz w:val="18"/>
                <w:szCs w:val="18"/>
              </w:rPr>
              <w:t>5</w:t>
            </w:r>
          </w:p>
        </w:tc>
        <w:tc>
          <w:tcPr>
            <w:tcW w:w="173" w:type="pct"/>
            <w:vAlign w:val="center"/>
          </w:tcPr>
          <w:p w:rsidR="00865784" w:rsidRPr="00865784" w:rsidRDefault="00865784" w:rsidP="00865784">
            <w:pPr>
              <w:widowControl w:val="0"/>
              <w:jc w:val="center"/>
              <w:rPr>
                <w:sz w:val="18"/>
                <w:szCs w:val="18"/>
              </w:rPr>
            </w:pPr>
            <w:r w:rsidRPr="00865784">
              <w:rPr>
                <w:sz w:val="18"/>
                <w:szCs w:val="18"/>
              </w:rPr>
              <w:t>5</w:t>
            </w:r>
          </w:p>
        </w:tc>
        <w:tc>
          <w:tcPr>
            <w:tcW w:w="173" w:type="pct"/>
            <w:vAlign w:val="center"/>
          </w:tcPr>
          <w:p w:rsidR="00865784" w:rsidRPr="00865784" w:rsidRDefault="00865784" w:rsidP="00865784">
            <w:pPr>
              <w:widowControl w:val="0"/>
              <w:jc w:val="center"/>
              <w:rPr>
                <w:sz w:val="18"/>
                <w:szCs w:val="18"/>
              </w:rPr>
            </w:pPr>
            <w:r w:rsidRPr="00865784">
              <w:rPr>
                <w:sz w:val="18"/>
                <w:szCs w:val="18"/>
              </w:rPr>
              <w:t>5</w:t>
            </w:r>
          </w:p>
        </w:tc>
        <w:tc>
          <w:tcPr>
            <w:tcW w:w="194" w:type="pct"/>
            <w:vAlign w:val="center"/>
          </w:tcPr>
          <w:p w:rsidR="00865784" w:rsidRPr="00865784" w:rsidRDefault="00865784" w:rsidP="00865784">
            <w:pPr>
              <w:widowControl w:val="0"/>
              <w:jc w:val="center"/>
              <w:rPr>
                <w:sz w:val="18"/>
                <w:szCs w:val="18"/>
              </w:rPr>
            </w:pPr>
            <w:r w:rsidRPr="00865784">
              <w:rPr>
                <w:sz w:val="18"/>
                <w:szCs w:val="18"/>
              </w:rPr>
              <w:t>5</w:t>
            </w:r>
          </w:p>
        </w:tc>
        <w:tc>
          <w:tcPr>
            <w:tcW w:w="178" w:type="pct"/>
            <w:vAlign w:val="center"/>
          </w:tcPr>
          <w:p w:rsidR="00865784" w:rsidRPr="00865784" w:rsidRDefault="00865784" w:rsidP="00865784">
            <w:pPr>
              <w:widowControl w:val="0"/>
              <w:jc w:val="center"/>
              <w:rPr>
                <w:sz w:val="18"/>
                <w:szCs w:val="18"/>
              </w:rPr>
            </w:pPr>
            <w:r w:rsidRPr="00865784">
              <w:rPr>
                <w:sz w:val="18"/>
                <w:szCs w:val="18"/>
              </w:rPr>
              <w:t>5</w:t>
            </w:r>
          </w:p>
        </w:tc>
        <w:tc>
          <w:tcPr>
            <w:tcW w:w="173" w:type="pct"/>
            <w:vAlign w:val="center"/>
          </w:tcPr>
          <w:p w:rsidR="00865784" w:rsidRPr="00865784" w:rsidRDefault="00865784" w:rsidP="00865784">
            <w:pPr>
              <w:widowControl w:val="0"/>
              <w:jc w:val="center"/>
              <w:rPr>
                <w:sz w:val="18"/>
                <w:szCs w:val="18"/>
              </w:rPr>
            </w:pPr>
            <w:r w:rsidRPr="00865784">
              <w:rPr>
                <w:sz w:val="18"/>
                <w:szCs w:val="18"/>
              </w:rPr>
              <w:t>5</w:t>
            </w:r>
          </w:p>
        </w:tc>
        <w:tc>
          <w:tcPr>
            <w:tcW w:w="173" w:type="pct"/>
            <w:vAlign w:val="center"/>
          </w:tcPr>
          <w:p w:rsidR="00865784" w:rsidRPr="00865784" w:rsidRDefault="00865784" w:rsidP="00865784">
            <w:pPr>
              <w:widowControl w:val="0"/>
              <w:jc w:val="center"/>
              <w:rPr>
                <w:sz w:val="18"/>
                <w:szCs w:val="18"/>
              </w:rPr>
            </w:pPr>
            <w:r w:rsidRPr="00865784">
              <w:rPr>
                <w:sz w:val="18"/>
                <w:szCs w:val="18"/>
              </w:rPr>
              <w:t>5</w:t>
            </w:r>
          </w:p>
        </w:tc>
        <w:tc>
          <w:tcPr>
            <w:tcW w:w="173" w:type="pct"/>
            <w:vAlign w:val="center"/>
          </w:tcPr>
          <w:p w:rsidR="00865784" w:rsidRPr="00865784" w:rsidRDefault="00865784" w:rsidP="00865784">
            <w:pPr>
              <w:widowControl w:val="0"/>
              <w:jc w:val="center"/>
              <w:rPr>
                <w:sz w:val="18"/>
                <w:szCs w:val="18"/>
              </w:rPr>
            </w:pPr>
            <w:r w:rsidRPr="00865784">
              <w:rPr>
                <w:sz w:val="18"/>
                <w:szCs w:val="18"/>
              </w:rPr>
              <w:t>5</w:t>
            </w:r>
          </w:p>
        </w:tc>
        <w:tc>
          <w:tcPr>
            <w:tcW w:w="175" w:type="pct"/>
            <w:vAlign w:val="center"/>
          </w:tcPr>
          <w:p w:rsidR="00865784" w:rsidRPr="00865784" w:rsidRDefault="00865784" w:rsidP="00865784">
            <w:pPr>
              <w:widowControl w:val="0"/>
              <w:jc w:val="center"/>
              <w:rPr>
                <w:sz w:val="18"/>
                <w:szCs w:val="18"/>
              </w:rPr>
            </w:pPr>
            <w:r w:rsidRPr="00865784">
              <w:rPr>
                <w:sz w:val="18"/>
                <w:szCs w:val="18"/>
              </w:rPr>
              <w:t>5</w:t>
            </w:r>
          </w:p>
        </w:tc>
        <w:tc>
          <w:tcPr>
            <w:tcW w:w="544" w:type="pct"/>
            <w:vAlign w:val="center"/>
          </w:tcPr>
          <w:p w:rsidR="00865784" w:rsidRPr="00865784" w:rsidRDefault="00865784" w:rsidP="00865784">
            <w:pPr>
              <w:widowControl w:val="0"/>
              <w:jc w:val="center"/>
              <w:rPr>
                <w:sz w:val="18"/>
                <w:szCs w:val="18"/>
              </w:rPr>
            </w:pPr>
            <w:r w:rsidRPr="00865784">
              <w:rPr>
                <w:sz w:val="18"/>
                <w:szCs w:val="18"/>
              </w:rPr>
              <w:t>5</w:t>
            </w:r>
          </w:p>
        </w:tc>
      </w:tr>
      <w:tr w:rsidR="00865784" w:rsidRPr="00865784" w:rsidTr="00865784">
        <w:trPr>
          <w:trHeight w:val="381"/>
          <w:tblHeader/>
        </w:trPr>
        <w:tc>
          <w:tcPr>
            <w:tcW w:w="234" w:type="pct"/>
            <w:vAlign w:val="center"/>
          </w:tcPr>
          <w:p w:rsidR="00865784" w:rsidRPr="00865784" w:rsidRDefault="00865784" w:rsidP="00865784">
            <w:pPr>
              <w:widowControl w:val="0"/>
              <w:jc w:val="center"/>
              <w:rPr>
                <w:sz w:val="18"/>
                <w:szCs w:val="18"/>
              </w:rPr>
            </w:pPr>
            <w:r w:rsidRPr="00865784">
              <w:rPr>
                <w:sz w:val="18"/>
                <w:szCs w:val="18"/>
              </w:rPr>
              <w:t>1.2</w:t>
            </w:r>
          </w:p>
        </w:tc>
        <w:tc>
          <w:tcPr>
            <w:tcW w:w="1484" w:type="pct"/>
            <w:vAlign w:val="center"/>
          </w:tcPr>
          <w:p w:rsidR="00865784" w:rsidRPr="00865784" w:rsidRDefault="00865784" w:rsidP="00865784">
            <w:pPr>
              <w:widowControl w:val="0"/>
              <w:rPr>
                <w:sz w:val="18"/>
                <w:szCs w:val="18"/>
              </w:rPr>
            </w:pPr>
            <w:r w:rsidRPr="00865784">
              <w:rPr>
                <w:sz w:val="18"/>
                <w:szCs w:val="18"/>
              </w:rPr>
              <w:t>Количество посещений пользователями информационно-телекоммуникационной сети «Интернет» официального сайта органов местного самоуправления городского поселения Агириш</w:t>
            </w:r>
          </w:p>
        </w:tc>
        <w:tc>
          <w:tcPr>
            <w:tcW w:w="365" w:type="pct"/>
            <w:vAlign w:val="center"/>
          </w:tcPr>
          <w:p w:rsidR="00865784" w:rsidRPr="00865784" w:rsidRDefault="00865784" w:rsidP="00865784">
            <w:pPr>
              <w:widowControl w:val="0"/>
              <w:jc w:val="center"/>
              <w:rPr>
                <w:sz w:val="18"/>
                <w:szCs w:val="18"/>
              </w:rPr>
            </w:pPr>
            <w:r w:rsidRPr="00865784">
              <w:rPr>
                <w:sz w:val="18"/>
                <w:szCs w:val="18"/>
              </w:rPr>
              <w:t>«МП»</w:t>
            </w:r>
          </w:p>
        </w:tc>
        <w:tc>
          <w:tcPr>
            <w:tcW w:w="437" w:type="pct"/>
          </w:tcPr>
          <w:p w:rsidR="00865784" w:rsidRPr="00865784" w:rsidRDefault="00865784" w:rsidP="00865784">
            <w:pPr>
              <w:jc w:val="center"/>
              <w:rPr>
                <w:sz w:val="18"/>
                <w:szCs w:val="18"/>
              </w:rPr>
            </w:pPr>
          </w:p>
          <w:p w:rsidR="00865784" w:rsidRPr="00865784" w:rsidRDefault="00865784" w:rsidP="00865784">
            <w:pPr>
              <w:jc w:val="center"/>
              <w:rPr>
                <w:sz w:val="18"/>
                <w:szCs w:val="18"/>
              </w:rPr>
            </w:pPr>
            <w:r w:rsidRPr="00865784">
              <w:rPr>
                <w:sz w:val="18"/>
                <w:szCs w:val="18"/>
              </w:rPr>
              <w:t>тысяч посещений</w:t>
            </w:r>
          </w:p>
        </w:tc>
        <w:tc>
          <w:tcPr>
            <w:tcW w:w="174" w:type="pct"/>
            <w:vAlign w:val="center"/>
          </w:tcPr>
          <w:p w:rsidR="00865784" w:rsidRPr="00865784" w:rsidRDefault="00865784" w:rsidP="00865784">
            <w:pPr>
              <w:widowControl w:val="0"/>
              <w:jc w:val="center"/>
              <w:rPr>
                <w:sz w:val="18"/>
                <w:szCs w:val="18"/>
              </w:rPr>
            </w:pPr>
            <w:r w:rsidRPr="00865784">
              <w:rPr>
                <w:sz w:val="18"/>
                <w:szCs w:val="18"/>
              </w:rPr>
              <w:t>0,340</w:t>
            </w:r>
          </w:p>
        </w:tc>
        <w:tc>
          <w:tcPr>
            <w:tcW w:w="173" w:type="pct"/>
            <w:vAlign w:val="center"/>
          </w:tcPr>
          <w:p w:rsidR="00865784" w:rsidRPr="00865784" w:rsidRDefault="00865784" w:rsidP="00865784">
            <w:pPr>
              <w:widowControl w:val="0"/>
              <w:jc w:val="center"/>
              <w:rPr>
                <w:sz w:val="18"/>
                <w:szCs w:val="18"/>
              </w:rPr>
            </w:pPr>
            <w:r w:rsidRPr="00865784">
              <w:rPr>
                <w:sz w:val="18"/>
                <w:szCs w:val="18"/>
              </w:rPr>
              <w:t>0,345</w:t>
            </w:r>
          </w:p>
        </w:tc>
        <w:tc>
          <w:tcPr>
            <w:tcW w:w="177" w:type="pct"/>
            <w:vAlign w:val="center"/>
          </w:tcPr>
          <w:p w:rsidR="00865784" w:rsidRPr="00865784" w:rsidRDefault="00865784" w:rsidP="00865784">
            <w:pPr>
              <w:widowControl w:val="0"/>
              <w:jc w:val="center"/>
              <w:rPr>
                <w:sz w:val="18"/>
                <w:szCs w:val="18"/>
              </w:rPr>
            </w:pPr>
            <w:r w:rsidRPr="00865784">
              <w:rPr>
                <w:sz w:val="18"/>
                <w:szCs w:val="18"/>
              </w:rPr>
              <w:t>0,350</w:t>
            </w:r>
          </w:p>
        </w:tc>
        <w:tc>
          <w:tcPr>
            <w:tcW w:w="173" w:type="pct"/>
            <w:vAlign w:val="center"/>
          </w:tcPr>
          <w:p w:rsidR="00865784" w:rsidRPr="00865784" w:rsidRDefault="00865784" w:rsidP="00865784">
            <w:pPr>
              <w:widowControl w:val="0"/>
              <w:jc w:val="center"/>
              <w:rPr>
                <w:sz w:val="18"/>
                <w:szCs w:val="18"/>
              </w:rPr>
            </w:pPr>
            <w:r w:rsidRPr="00865784">
              <w:rPr>
                <w:sz w:val="18"/>
                <w:szCs w:val="18"/>
              </w:rPr>
              <w:t>0,355</w:t>
            </w:r>
          </w:p>
        </w:tc>
        <w:tc>
          <w:tcPr>
            <w:tcW w:w="173" w:type="pct"/>
            <w:vAlign w:val="center"/>
          </w:tcPr>
          <w:p w:rsidR="00865784" w:rsidRPr="00865784" w:rsidRDefault="00865784" w:rsidP="00865784">
            <w:pPr>
              <w:widowControl w:val="0"/>
              <w:jc w:val="center"/>
              <w:rPr>
                <w:sz w:val="18"/>
                <w:szCs w:val="18"/>
              </w:rPr>
            </w:pPr>
            <w:r w:rsidRPr="00865784">
              <w:rPr>
                <w:sz w:val="18"/>
                <w:szCs w:val="18"/>
              </w:rPr>
              <w:t>0,360</w:t>
            </w:r>
          </w:p>
        </w:tc>
        <w:tc>
          <w:tcPr>
            <w:tcW w:w="194" w:type="pct"/>
            <w:vAlign w:val="center"/>
          </w:tcPr>
          <w:p w:rsidR="00865784" w:rsidRPr="00865784" w:rsidRDefault="00865784" w:rsidP="00865784">
            <w:pPr>
              <w:widowControl w:val="0"/>
              <w:jc w:val="center"/>
              <w:rPr>
                <w:sz w:val="18"/>
                <w:szCs w:val="18"/>
              </w:rPr>
            </w:pPr>
            <w:r w:rsidRPr="00865784">
              <w:rPr>
                <w:sz w:val="18"/>
                <w:szCs w:val="18"/>
              </w:rPr>
              <w:t>0,365</w:t>
            </w:r>
          </w:p>
        </w:tc>
        <w:tc>
          <w:tcPr>
            <w:tcW w:w="178" w:type="pct"/>
            <w:vAlign w:val="center"/>
          </w:tcPr>
          <w:p w:rsidR="00865784" w:rsidRPr="00865784" w:rsidRDefault="00865784" w:rsidP="00865784">
            <w:pPr>
              <w:widowControl w:val="0"/>
              <w:jc w:val="center"/>
              <w:rPr>
                <w:sz w:val="18"/>
                <w:szCs w:val="18"/>
              </w:rPr>
            </w:pPr>
            <w:r w:rsidRPr="00865784">
              <w:rPr>
                <w:sz w:val="18"/>
                <w:szCs w:val="18"/>
              </w:rPr>
              <w:t>0,370</w:t>
            </w:r>
          </w:p>
        </w:tc>
        <w:tc>
          <w:tcPr>
            <w:tcW w:w="173" w:type="pct"/>
            <w:vAlign w:val="center"/>
          </w:tcPr>
          <w:p w:rsidR="00865784" w:rsidRPr="00865784" w:rsidRDefault="00865784" w:rsidP="00865784">
            <w:pPr>
              <w:widowControl w:val="0"/>
              <w:jc w:val="center"/>
              <w:rPr>
                <w:sz w:val="18"/>
                <w:szCs w:val="18"/>
              </w:rPr>
            </w:pPr>
            <w:r w:rsidRPr="00865784">
              <w:rPr>
                <w:sz w:val="18"/>
                <w:szCs w:val="18"/>
              </w:rPr>
              <w:t>0,375</w:t>
            </w:r>
          </w:p>
        </w:tc>
        <w:tc>
          <w:tcPr>
            <w:tcW w:w="173" w:type="pct"/>
            <w:vAlign w:val="center"/>
          </w:tcPr>
          <w:p w:rsidR="00865784" w:rsidRPr="00865784" w:rsidRDefault="00865784" w:rsidP="00865784">
            <w:pPr>
              <w:widowControl w:val="0"/>
              <w:jc w:val="center"/>
              <w:rPr>
                <w:sz w:val="18"/>
                <w:szCs w:val="18"/>
              </w:rPr>
            </w:pPr>
            <w:r w:rsidRPr="00865784">
              <w:rPr>
                <w:sz w:val="18"/>
                <w:szCs w:val="18"/>
              </w:rPr>
              <w:t>0,380</w:t>
            </w:r>
          </w:p>
        </w:tc>
        <w:tc>
          <w:tcPr>
            <w:tcW w:w="173" w:type="pct"/>
            <w:vAlign w:val="center"/>
          </w:tcPr>
          <w:p w:rsidR="00865784" w:rsidRPr="00865784" w:rsidRDefault="00865784" w:rsidP="00865784">
            <w:pPr>
              <w:widowControl w:val="0"/>
              <w:jc w:val="center"/>
              <w:rPr>
                <w:sz w:val="18"/>
                <w:szCs w:val="18"/>
              </w:rPr>
            </w:pPr>
            <w:r w:rsidRPr="00865784">
              <w:rPr>
                <w:sz w:val="18"/>
                <w:szCs w:val="18"/>
              </w:rPr>
              <w:t>0,385</w:t>
            </w:r>
          </w:p>
        </w:tc>
        <w:tc>
          <w:tcPr>
            <w:tcW w:w="175" w:type="pct"/>
            <w:vAlign w:val="center"/>
          </w:tcPr>
          <w:p w:rsidR="00865784" w:rsidRPr="00865784" w:rsidRDefault="00865784" w:rsidP="00865784">
            <w:pPr>
              <w:widowControl w:val="0"/>
              <w:jc w:val="center"/>
              <w:rPr>
                <w:sz w:val="18"/>
                <w:szCs w:val="18"/>
              </w:rPr>
            </w:pPr>
            <w:r w:rsidRPr="00865784">
              <w:rPr>
                <w:sz w:val="18"/>
                <w:szCs w:val="18"/>
              </w:rPr>
              <w:t>0,390</w:t>
            </w:r>
          </w:p>
        </w:tc>
        <w:tc>
          <w:tcPr>
            <w:tcW w:w="544" w:type="pct"/>
            <w:vAlign w:val="center"/>
          </w:tcPr>
          <w:p w:rsidR="00865784" w:rsidRPr="00865784" w:rsidRDefault="00865784" w:rsidP="00865784">
            <w:pPr>
              <w:widowControl w:val="0"/>
              <w:jc w:val="center"/>
              <w:rPr>
                <w:sz w:val="18"/>
                <w:szCs w:val="18"/>
              </w:rPr>
            </w:pPr>
            <w:r w:rsidRPr="00865784">
              <w:rPr>
                <w:sz w:val="18"/>
                <w:szCs w:val="18"/>
              </w:rPr>
              <w:t>4,4</w:t>
            </w:r>
          </w:p>
        </w:tc>
      </w:tr>
    </w:tbl>
    <w:p w:rsidR="00865784" w:rsidRPr="00865784" w:rsidRDefault="00865784" w:rsidP="00865784">
      <w:pPr>
        <w:widowControl w:val="0"/>
        <w:jc w:val="center"/>
        <w:rPr>
          <w:sz w:val="18"/>
          <w:szCs w:val="18"/>
        </w:rPr>
      </w:pPr>
    </w:p>
    <w:p w:rsidR="00865784" w:rsidRPr="00865784" w:rsidRDefault="00865784" w:rsidP="00865784">
      <w:pPr>
        <w:widowControl w:val="0"/>
        <w:jc w:val="center"/>
        <w:rPr>
          <w:sz w:val="18"/>
          <w:szCs w:val="18"/>
        </w:rPr>
      </w:pPr>
      <w:r w:rsidRPr="00865784">
        <w:rPr>
          <w:sz w:val="18"/>
          <w:szCs w:val="18"/>
        </w:rPr>
        <w:t>4. Структура муниципальной программы</w:t>
      </w:r>
    </w:p>
    <w:tbl>
      <w:tblPr>
        <w:tblW w:w="15452" w:type="dxa"/>
        <w:tblInd w:w="-318" w:type="dxa"/>
        <w:tblLook w:val="0000"/>
      </w:tblPr>
      <w:tblGrid>
        <w:gridCol w:w="516"/>
        <w:gridCol w:w="6434"/>
        <w:gridCol w:w="3067"/>
        <w:gridCol w:w="3025"/>
        <w:gridCol w:w="2410"/>
      </w:tblGrid>
      <w:tr w:rsidR="00865784" w:rsidRPr="00865784" w:rsidTr="00865784">
        <w:trPr>
          <w:trHeight w:val="447"/>
        </w:trPr>
        <w:tc>
          <w:tcPr>
            <w:tcW w:w="516" w:type="dxa"/>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rPr>
              <w:t xml:space="preserve">№ </w:t>
            </w:r>
            <w:proofErr w:type="spellStart"/>
            <w:proofErr w:type="gramStart"/>
            <w:r w:rsidRPr="00865784">
              <w:rPr>
                <w:sz w:val="18"/>
                <w:szCs w:val="18"/>
              </w:rPr>
              <w:t>п</w:t>
            </w:r>
            <w:proofErr w:type="spellEnd"/>
            <w:proofErr w:type="gramEnd"/>
            <w:r w:rsidRPr="00865784">
              <w:rPr>
                <w:sz w:val="18"/>
                <w:szCs w:val="18"/>
              </w:rPr>
              <w:t>/</w:t>
            </w:r>
            <w:proofErr w:type="spellStart"/>
            <w:r w:rsidRPr="00865784">
              <w:rPr>
                <w:sz w:val="18"/>
                <w:szCs w:val="18"/>
              </w:rPr>
              <w:t>п</w:t>
            </w:r>
            <w:proofErr w:type="spellEnd"/>
          </w:p>
        </w:tc>
        <w:tc>
          <w:tcPr>
            <w:tcW w:w="6434" w:type="dxa"/>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rPr>
              <w:t>Задачи структурного элемента</w:t>
            </w:r>
          </w:p>
        </w:tc>
        <w:tc>
          <w:tcPr>
            <w:tcW w:w="6092" w:type="dxa"/>
            <w:gridSpan w:val="2"/>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rPr>
              <w:t>Краткое описание ожидаемых эффектов от реализации задачи структурного элемента</w:t>
            </w:r>
          </w:p>
        </w:tc>
        <w:tc>
          <w:tcPr>
            <w:tcW w:w="2410" w:type="dxa"/>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rPr>
              <w:t>Связь с показателями</w:t>
            </w:r>
          </w:p>
        </w:tc>
      </w:tr>
      <w:tr w:rsidR="00865784" w:rsidRPr="00865784" w:rsidTr="00865784">
        <w:trPr>
          <w:trHeight w:val="218"/>
        </w:trPr>
        <w:tc>
          <w:tcPr>
            <w:tcW w:w="516" w:type="dxa"/>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rPr>
              <w:t>1</w:t>
            </w:r>
          </w:p>
        </w:tc>
        <w:tc>
          <w:tcPr>
            <w:tcW w:w="6434" w:type="dxa"/>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rPr>
              <w:t>2</w:t>
            </w:r>
          </w:p>
        </w:tc>
        <w:tc>
          <w:tcPr>
            <w:tcW w:w="6092" w:type="dxa"/>
            <w:gridSpan w:val="2"/>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rPr>
              <w:t>4</w:t>
            </w:r>
          </w:p>
        </w:tc>
      </w:tr>
      <w:tr w:rsidR="00865784" w:rsidRPr="00865784" w:rsidTr="00865784">
        <w:trPr>
          <w:trHeight w:val="218"/>
        </w:trPr>
        <w:tc>
          <w:tcPr>
            <w:tcW w:w="516" w:type="dxa"/>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p>
        </w:tc>
        <w:tc>
          <w:tcPr>
            <w:tcW w:w="14936" w:type="dxa"/>
            <w:gridSpan w:val="4"/>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rPr>
              <w:t>Структурные элементы, не входящие в направления (подпрограммы)</w:t>
            </w:r>
          </w:p>
        </w:tc>
      </w:tr>
      <w:tr w:rsidR="00865784" w:rsidRPr="00865784" w:rsidTr="00865784">
        <w:trPr>
          <w:trHeight w:val="228"/>
        </w:trPr>
        <w:tc>
          <w:tcPr>
            <w:tcW w:w="516" w:type="dxa"/>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lang w:val="en-US"/>
              </w:rPr>
              <w:t>1</w:t>
            </w:r>
            <w:r w:rsidRPr="00865784">
              <w:rPr>
                <w:sz w:val="18"/>
                <w:szCs w:val="18"/>
              </w:rPr>
              <w:t>.</w:t>
            </w:r>
          </w:p>
        </w:tc>
        <w:tc>
          <w:tcPr>
            <w:tcW w:w="14936" w:type="dxa"/>
            <w:gridSpan w:val="4"/>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p>
          <w:p w:rsidR="00865784" w:rsidRPr="00865784" w:rsidRDefault="00865784" w:rsidP="00865784">
            <w:pPr>
              <w:jc w:val="center"/>
              <w:rPr>
                <w:sz w:val="18"/>
                <w:szCs w:val="18"/>
              </w:rPr>
            </w:pPr>
            <w:r w:rsidRPr="00865784">
              <w:rPr>
                <w:sz w:val="18"/>
                <w:szCs w:val="18"/>
              </w:rPr>
              <w:t>Комплекс процессных мероприятий «</w:t>
            </w:r>
            <w:r w:rsidRPr="00865784">
              <w:rPr>
                <w:rFonts w:eastAsia="TimesNewRoman"/>
                <w:sz w:val="18"/>
                <w:szCs w:val="18"/>
              </w:rPr>
              <w:t>Создание устойчивой информационно-телекоммуникационной инфраструктуры</w:t>
            </w:r>
            <w:r w:rsidRPr="00865784">
              <w:rPr>
                <w:sz w:val="18"/>
                <w:szCs w:val="18"/>
              </w:rPr>
              <w:t>»</w:t>
            </w:r>
          </w:p>
          <w:p w:rsidR="00865784" w:rsidRPr="00865784" w:rsidRDefault="00865784" w:rsidP="00865784">
            <w:pPr>
              <w:jc w:val="center"/>
              <w:rPr>
                <w:sz w:val="18"/>
                <w:szCs w:val="18"/>
              </w:rPr>
            </w:pPr>
          </w:p>
        </w:tc>
      </w:tr>
      <w:tr w:rsidR="00865784" w:rsidRPr="00865784" w:rsidTr="00865784">
        <w:trPr>
          <w:trHeight w:val="412"/>
        </w:trPr>
        <w:tc>
          <w:tcPr>
            <w:tcW w:w="516" w:type="dxa"/>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p>
        </w:tc>
        <w:tc>
          <w:tcPr>
            <w:tcW w:w="9501" w:type="dxa"/>
            <w:gridSpan w:val="2"/>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proofErr w:type="gramStart"/>
            <w:r w:rsidRPr="00865784">
              <w:rPr>
                <w:sz w:val="18"/>
                <w:szCs w:val="18"/>
              </w:rPr>
              <w:t>Ответственный</w:t>
            </w:r>
            <w:proofErr w:type="gramEnd"/>
            <w:r w:rsidRPr="00865784">
              <w:rPr>
                <w:sz w:val="18"/>
                <w:szCs w:val="18"/>
              </w:rPr>
              <w:t xml:space="preserve"> за реализацию структурного элемента: Администрация городского поселения Агириш</w:t>
            </w:r>
          </w:p>
        </w:tc>
        <w:tc>
          <w:tcPr>
            <w:tcW w:w="5435" w:type="dxa"/>
            <w:gridSpan w:val="2"/>
            <w:tcBorders>
              <w:top w:val="single" w:sz="4" w:space="0" w:color="auto"/>
              <w:left w:val="single" w:sz="4" w:space="0" w:color="auto"/>
              <w:bottom w:val="single" w:sz="4" w:space="0" w:color="auto"/>
              <w:right w:val="single" w:sz="4" w:space="0" w:color="auto"/>
            </w:tcBorders>
            <w:vAlign w:val="center"/>
          </w:tcPr>
          <w:p w:rsidR="00865784" w:rsidRPr="00865784" w:rsidRDefault="00865784" w:rsidP="00865784">
            <w:pPr>
              <w:jc w:val="center"/>
              <w:rPr>
                <w:sz w:val="18"/>
                <w:szCs w:val="18"/>
              </w:rPr>
            </w:pPr>
            <w:r w:rsidRPr="00865784">
              <w:rPr>
                <w:sz w:val="18"/>
                <w:szCs w:val="18"/>
              </w:rPr>
              <w:t>Срок реализации: 2024-2030</w:t>
            </w:r>
          </w:p>
        </w:tc>
      </w:tr>
      <w:tr w:rsidR="00865784" w:rsidRPr="00865784" w:rsidTr="0086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15452" w:type="dxa"/>
            <w:gridSpan w:val="5"/>
          </w:tcPr>
          <w:p w:rsidR="00865784" w:rsidRPr="00865784" w:rsidRDefault="00865784" w:rsidP="00865784">
            <w:pPr>
              <w:jc w:val="center"/>
              <w:rPr>
                <w:sz w:val="18"/>
                <w:szCs w:val="18"/>
              </w:rPr>
            </w:pPr>
          </w:p>
        </w:tc>
      </w:tr>
      <w:tr w:rsidR="00865784" w:rsidRPr="00865784" w:rsidTr="00865784">
        <w:trPr>
          <w:trHeight w:val="703"/>
        </w:trPr>
        <w:tc>
          <w:tcPr>
            <w:tcW w:w="516" w:type="dxa"/>
            <w:tcBorders>
              <w:top w:val="single" w:sz="4" w:space="0" w:color="auto"/>
              <w:left w:val="single" w:sz="4" w:space="0" w:color="auto"/>
              <w:bottom w:val="single" w:sz="4" w:space="0" w:color="auto"/>
              <w:right w:val="single" w:sz="4" w:space="0" w:color="auto"/>
            </w:tcBorders>
          </w:tcPr>
          <w:p w:rsidR="00865784" w:rsidRPr="00865784" w:rsidRDefault="00865784" w:rsidP="00865784">
            <w:pPr>
              <w:jc w:val="center"/>
              <w:rPr>
                <w:sz w:val="18"/>
                <w:szCs w:val="18"/>
              </w:rPr>
            </w:pPr>
            <w:r w:rsidRPr="00865784">
              <w:rPr>
                <w:sz w:val="18"/>
                <w:szCs w:val="18"/>
              </w:rPr>
              <w:t>1.1.</w:t>
            </w:r>
          </w:p>
        </w:tc>
        <w:tc>
          <w:tcPr>
            <w:tcW w:w="6434" w:type="dxa"/>
            <w:tcBorders>
              <w:top w:val="single" w:sz="4" w:space="0" w:color="auto"/>
              <w:left w:val="single" w:sz="4" w:space="0" w:color="auto"/>
              <w:bottom w:val="single" w:sz="4" w:space="0" w:color="auto"/>
              <w:right w:val="single" w:sz="4" w:space="0" w:color="auto"/>
            </w:tcBorders>
          </w:tcPr>
          <w:p w:rsidR="00865784" w:rsidRPr="00865784" w:rsidRDefault="00865784" w:rsidP="00865784">
            <w:pPr>
              <w:rPr>
                <w:sz w:val="18"/>
                <w:szCs w:val="18"/>
              </w:rPr>
            </w:pPr>
            <w:r w:rsidRPr="00865784">
              <w:rPr>
                <w:sz w:val="18"/>
                <w:szCs w:val="18"/>
              </w:rPr>
              <w:t>Развитие эффективной и безопасной деятельности органов местного самоуправления городского поселения Агириш за счет внедрения и совершенствования систем электронного управления</w:t>
            </w:r>
          </w:p>
        </w:tc>
        <w:tc>
          <w:tcPr>
            <w:tcW w:w="6092" w:type="dxa"/>
            <w:gridSpan w:val="2"/>
            <w:tcBorders>
              <w:top w:val="single" w:sz="4" w:space="0" w:color="auto"/>
              <w:left w:val="single" w:sz="4" w:space="0" w:color="auto"/>
              <w:bottom w:val="single" w:sz="4" w:space="0" w:color="auto"/>
              <w:right w:val="single" w:sz="4" w:space="0" w:color="auto"/>
            </w:tcBorders>
          </w:tcPr>
          <w:p w:rsidR="00865784" w:rsidRPr="00865784" w:rsidRDefault="00865784" w:rsidP="00865784">
            <w:pPr>
              <w:jc w:val="both"/>
              <w:rPr>
                <w:sz w:val="18"/>
                <w:szCs w:val="18"/>
              </w:rPr>
            </w:pPr>
            <w:r w:rsidRPr="00865784">
              <w:rPr>
                <w:sz w:val="18"/>
                <w:szCs w:val="18"/>
              </w:rPr>
              <w:t>Осуществлены мероприятия:</w:t>
            </w:r>
          </w:p>
          <w:p w:rsidR="00865784" w:rsidRPr="00865784" w:rsidRDefault="00865784" w:rsidP="00865784">
            <w:pPr>
              <w:jc w:val="both"/>
              <w:rPr>
                <w:sz w:val="18"/>
                <w:szCs w:val="18"/>
              </w:rPr>
            </w:pPr>
            <w:r w:rsidRPr="00865784">
              <w:rPr>
                <w:sz w:val="18"/>
                <w:szCs w:val="18"/>
              </w:rPr>
              <w:t>развитие и сопровождение системы электронного документооборота (далее СЭД) в администрации городского поселения Агириш:</w:t>
            </w:r>
          </w:p>
          <w:p w:rsidR="00865784" w:rsidRPr="00865784" w:rsidRDefault="00865784" w:rsidP="00865784">
            <w:pPr>
              <w:jc w:val="both"/>
              <w:rPr>
                <w:sz w:val="18"/>
                <w:szCs w:val="18"/>
              </w:rPr>
            </w:pPr>
            <w:r w:rsidRPr="00865784">
              <w:rPr>
                <w:sz w:val="18"/>
                <w:szCs w:val="18"/>
              </w:rPr>
              <w:t>а) по направлениям их деятельности:</w:t>
            </w:r>
          </w:p>
          <w:p w:rsidR="00865784" w:rsidRPr="00865784" w:rsidRDefault="00865784" w:rsidP="00865784">
            <w:pPr>
              <w:jc w:val="both"/>
              <w:rPr>
                <w:sz w:val="18"/>
                <w:szCs w:val="18"/>
              </w:rPr>
            </w:pPr>
            <w:r w:rsidRPr="00865784">
              <w:rPr>
                <w:sz w:val="18"/>
                <w:szCs w:val="18"/>
              </w:rPr>
              <w:t>автоматизация, информационное и техническое обеспечение деятельности администрации городского поселения Агириш, в том числе:</w:t>
            </w:r>
          </w:p>
          <w:p w:rsidR="00865784" w:rsidRPr="00865784" w:rsidRDefault="00865784" w:rsidP="00865784">
            <w:pPr>
              <w:jc w:val="both"/>
              <w:rPr>
                <w:sz w:val="18"/>
                <w:szCs w:val="18"/>
              </w:rPr>
            </w:pPr>
            <w:r w:rsidRPr="00865784">
              <w:rPr>
                <w:sz w:val="18"/>
                <w:szCs w:val="18"/>
              </w:rPr>
              <w:t>проведение работ по обслуживанию компьютерной техники и периферийного оборудования, включая организацию и проведение работ по их ремонту (в том числе приобретение запасных частей и расходных материалов);</w:t>
            </w:r>
          </w:p>
          <w:p w:rsidR="00865784" w:rsidRPr="00865784" w:rsidRDefault="00865784" w:rsidP="00865784">
            <w:pPr>
              <w:jc w:val="both"/>
              <w:rPr>
                <w:sz w:val="18"/>
                <w:szCs w:val="18"/>
              </w:rPr>
            </w:pPr>
            <w:r w:rsidRPr="00865784">
              <w:rPr>
                <w:sz w:val="18"/>
                <w:szCs w:val="18"/>
              </w:rPr>
              <w:t>сопровождение (организация сопровождения) информационных систем;</w:t>
            </w:r>
          </w:p>
          <w:p w:rsidR="00865784" w:rsidRPr="00865784" w:rsidRDefault="00865784" w:rsidP="00865784">
            <w:pPr>
              <w:jc w:val="both"/>
              <w:rPr>
                <w:sz w:val="18"/>
                <w:szCs w:val="18"/>
              </w:rPr>
            </w:pPr>
            <w:r w:rsidRPr="00865784">
              <w:rPr>
                <w:sz w:val="18"/>
                <w:szCs w:val="18"/>
              </w:rPr>
              <w:t>создание, внедрение и сопровождение компьютерных сетей и распределенных систем обработки информации;</w:t>
            </w:r>
          </w:p>
          <w:p w:rsidR="00865784" w:rsidRPr="00865784" w:rsidRDefault="00865784" w:rsidP="00865784">
            <w:pPr>
              <w:jc w:val="both"/>
              <w:rPr>
                <w:sz w:val="18"/>
                <w:szCs w:val="18"/>
              </w:rPr>
            </w:pPr>
            <w:r w:rsidRPr="00865784">
              <w:rPr>
                <w:sz w:val="18"/>
                <w:szCs w:val="18"/>
              </w:rPr>
              <w:t>б) сопровождение и эксплуатация АИС, в том числе:</w:t>
            </w:r>
          </w:p>
          <w:p w:rsidR="00865784" w:rsidRPr="00865784" w:rsidRDefault="00865784" w:rsidP="00865784">
            <w:pPr>
              <w:jc w:val="both"/>
              <w:rPr>
                <w:sz w:val="18"/>
                <w:szCs w:val="18"/>
              </w:rPr>
            </w:pPr>
            <w:r w:rsidRPr="00865784">
              <w:rPr>
                <w:sz w:val="18"/>
                <w:szCs w:val="18"/>
              </w:rPr>
              <w:t>внедрение и сопровождение системного и прикладного программного обеспечения, программно-технических комплексов;</w:t>
            </w:r>
          </w:p>
          <w:p w:rsidR="00865784" w:rsidRPr="00865784" w:rsidRDefault="00865784" w:rsidP="00865784">
            <w:pPr>
              <w:jc w:val="both"/>
              <w:rPr>
                <w:sz w:val="18"/>
                <w:szCs w:val="18"/>
              </w:rPr>
            </w:pPr>
            <w:r w:rsidRPr="00865784">
              <w:rPr>
                <w:sz w:val="18"/>
                <w:szCs w:val="18"/>
              </w:rPr>
              <w:t>создание, внедрение и сопровождение информационных и коммуникационных баз и банков данных, компьютерных технологий и систем, в том числе на картографической основе или с ее использованием, а также АИС в области СЭД;</w:t>
            </w:r>
          </w:p>
          <w:p w:rsidR="00865784" w:rsidRPr="00865784" w:rsidRDefault="00865784" w:rsidP="00865784">
            <w:pPr>
              <w:jc w:val="both"/>
              <w:rPr>
                <w:sz w:val="18"/>
                <w:szCs w:val="18"/>
              </w:rPr>
            </w:pPr>
            <w:r w:rsidRPr="00865784">
              <w:rPr>
                <w:sz w:val="18"/>
                <w:szCs w:val="18"/>
              </w:rPr>
              <w:t>в) участие в разработке конкурсной документации по приобретению программных продуктов;</w:t>
            </w:r>
          </w:p>
          <w:p w:rsidR="00865784" w:rsidRPr="00865784" w:rsidRDefault="00865784" w:rsidP="00865784">
            <w:pPr>
              <w:jc w:val="both"/>
              <w:rPr>
                <w:sz w:val="18"/>
                <w:szCs w:val="18"/>
                <w:highlight w:val="yellow"/>
              </w:rPr>
            </w:pPr>
            <w:r w:rsidRPr="00865784">
              <w:rPr>
                <w:sz w:val="18"/>
                <w:szCs w:val="18"/>
              </w:rPr>
              <w:t>г) оказание информационных и консультационных услуг в области использования программного обеспечения, компьютерных систем и технологий.</w:t>
            </w:r>
          </w:p>
        </w:tc>
        <w:tc>
          <w:tcPr>
            <w:tcW w:w="2410" w:type="dxa"/>
            <w:tcBorders>
              <w:top w:val="single" w:sz="4" w:space="0" w:color="auto"/>
              <w:left w:val="single" w:sz="4" w:space="0" w:color="auto"/>
              <w:bottom w:val="single" w:sz="4" w:space="0" w:color="auto"/>
              <w:right w:val="single" w:sz="4" w:space="0" w:color="auto"/>
            </w:tcBorders>
          </w:tcPr>
          <w:p w:rsidR="00865784" w:rsidRPr="00865784" w:rsidRDefault="00865784" w:rsidP="00865784">
            <w:pPr>
              <w:jc w:val="both"/>
              <w:rPr>
                <w:sz w:val="18"/>
                <w:szCs w:val="18"/>
              </w:rPr>
            </w:pPr>
            <w:r w:rsidRPr="00865784">
              <w:rPr>
                <w:sz w:val="18"/>
                <w:szCs w:val="18"/>
              </w:rPr>
              <w:t xml:space="preserve">Показатель 1. </w:t>
            </w:r>
          </w:p>
          <w:p w:rsidR="00865784" w:rsidRPr="00865784" w:rsidRDefault="00865784" w:rsidP="00865784">
            <w:pPr>
              <w:jc w:val="both"/>
              <w:rPr>
                <w:sz w:val="18"/>
                <w:szCs w:val="18"/>
              </w:rPr>
            </w:pPr>
            <w:r w:rsidRPr="00865784">
              <w:rPr>
                <w:sz w:val="18"/>
                <w:szCs w:val="18"/>
              </w:rPr>
              <w:t>Количество лицензированного программного обеспечения (приобретение и сопровождение)</w:t>
            </w:r>
          </w:p>
          <w:p w:rsidR="00865784" w:rsidRPr="00865784" w:rsidRDefault="00865784" w:rsidP="00865784">
            <w:pPr>
              <w:jc w:val="both"/>
              <w:rPr>
                <w:sz w:val="18"/>
                <w:szCs w:val="18"/>
              </w:rPr>
            </w:pPr>
          </w:p>
        </w:tc>
      </w:tr>
      <w:tr w:rsidR="00865784" w:rsidRPr="00865784" w:rsidTr="00865784">
        <w:trPr>
          <w:trHeight w:val="1511"/>
        </w:trPr>
        <w:tc>
          <w:tcPr>
            <w:tcW w:w="516" w:type="dxa"/>
            <w:tcBorders>
              <w:top w:val="single" w:sz="4" w:space="0" w:color="auto"/>
              <w:left w:val="single" w:sz="4" w:space="0" w:color="auto"/>
              <w:bottom w:val="single" w:sz="4" w:space="0" w:color="auto"/>
              <w:right w:val="single" w:sz="4" w:space="0" w:color="auto"/>
            </w:tcBorders>
          </w:tcPr>
          <w:p w:rsidR="00865784" w:rsidRPr="00865784" w:rsidRDefault="00865784" w:rsidP="00865784">
            <w:pPr>
              <w:jc w:val="center"/>
              <w:rPr>
                <w:sz w:val="18"/>
                <w:szCs w:val="18"/>
              </w:rPr>
            </w:pPr>
            <w:r w:rsidRPr="00865784">
              <w:rPr>
                <w:sz w:val="18"/>
                <w:szCs w:val="18"/>
              </w:rPr>
              <w:lastRenderedPageBreak/>
              <w:t>2.1.</w:t>
            </w:r>
          </w:p>
        </w:tc>
        <w:tc>
          <w:tcPr>
            <w:tcW w:w="6434" w:type="dxa"/>
            <w:tcBorders>
              <w:top w:val="single" w:sz="4" w:space="0" w:color="auto"/>
              <w:left w:val="single" w:sz="4" w:space="0" w:color="auto"/>
              <w:bottom w:val="single" w:sz="4" w:space="0" w:color="auto"/>
              <w:right w:val="single" w:sz="4" w:space="0" w:color="auto"/>
            </w:tcBorders>
          </w:tcPr>
          <w:p w:rsidR="00865784" w:rsidRPr="00865784" w:rsidRDefault="00865784" w:rsidP="00865784">
            <w:pPr>
              <w:rPr>
                <w:sz w:val="18"/>
                <w:szCs w:val="18"/>
              </w:rPr>
            </w:pPr>
            <w:r w:rsidRPr="00865784">
              <w:rPr>
                <w:sz w:val="18"/>
                <w:szCs w:val="18"/>
              </w:rPr>
              <w:t>Модернизация и развитие официального сайта органов местного самоуправления городского поселения Агириш</w:t>
            </w:r>
          </w:p>
        </w:tc>
        <w:tc>
          <w:tcPr>
            <w:tcW w:w="6092" w:type="dxa"/>
            <w:gridSpan w:val="2"/>
            <w:tcBorders>
              <w:top w:val="single" w:sz="4" w:space="0" w:color="auto"/>
              <w:left w:val="single" w:sz="4" w:space="0" w:color="auto"/>
              <w:bottom w:val="single" w:sz="4" w:space="0" w:color="auto"/>
              <w:right w:val="single" w:sz="4" w:space="0" w:color="auto"/>
            </w:tcBorders>
          </w:tcPr>
          <w:p w:rsidR="00865784" w:rsidRPr="00865784" w:rsidRDefault="00865784" w:rsidP="00865784">
            <w:pPr>
              <w:rPr>
                <w:sz w:val="18"/>
                <w:szCs w:val="18"/>
              </w:rPr>
            </w:pPr>
            <w:r w:rsidRPr="00865784">
              <w:rPr>
                <w:sz w:val="18"/>
                <w:szCs w:val="18"/>
              </w:rPr>
              <w:t>Обеспечено функционирование и развитие официального сайта органов местного самоуправления городского поселения Агириш, в том числе разработка новых интерактивных сервисов для граждан с учетом необходимости осуществления мер по защите информации.</w:t>
            </w:r>
          </w:p>
        </w:tc>
        <w:tc>
          <w:tcPr>
            <w:tcW w:w="2410" w:type="dxa"/>
            <w:tcBorders>
              <w:top w:val="single" w:sz="4" w:space="0" w:color="auto"/>
              <w:left w:val="single" w:sz="4" w:space="0" w:color="auto"/>
              <w:bottom w:val="single" w:sz="4" w:space="0" w:color="auto"/>
              <w:right w:val="single" w:sz="4" w:space="0" w:color="auto"/>
            </w:tcBorders>
          </w:tcPr>
          <w:p w:rsidR="00865784" w:rsidRPr="00865784" w:rsidRDefault="00865784" w:rsidP="00865784">
            <w:pPr>
              <w:jc w:val="both"/>
              <w:rPr>
                <w:sz w:val="18"/>
                <w:szCs w:val="18"/>
              </w:rPr>
            </w:pPr>
            <w:r w:rsidRPr="00865784">
              <w:rPr>
                <w:sz w:val="18"/>
                <w:szCs w:val="18"/>
              </w:rPr>
              <w:t xml:space="preserve">Показатель 2. </w:t>
            </w:r>
          </w:p>
          <w:p w:rsidR="00865784" w:rsidRPr="00865784" w:rsidRDefault="00865784" w:rsidP="00865784">
            <w:pPr>
              <w:jc w:val="both"/>
              <w:rPr>
                <w:sz w:val="18"/>
                <w:szCs w:val="18"/>
              </w:rPr>
            </w:pPr>
            <w:r w:rsidRPr="00865784">
              <w:rPr>
                <w:sz w:val="18"/>
                <w:szCs w:val="18"/>
              </w:rPr>
              <w:t>Количество посещений пользователями информационно-телекоммуникационной сети «Интернет» официального сайта органов местного самоуправления городского поселения Агириш</w:t>
            </w:r>
          </w:p>
        </w:tc>
      </w:tr>
    </w:tbl>
    <w:p w:rsidR="00865784" w:rsidRPr="00865784" w:rsidRDefault="00865784" w:rsidP="00865784">
      <w:pPr>
        <w:rPr>
          <w:rFonts w:eastAsia="Arial"/>
          <w:sz w:val="18"/>
          <w:szCs w:val="18"/>
        </w:rPr>
      </w:pPr>
    </w:p>
    <w:p w:rsidR="00865784" w:rsidRPr="00865784" w:rsidRDefault="00865784" w:rsidP="00865784">
      <w:pPr>
        <w:jc w:val="center"/>
        <w:rPr>
          <w:rFonts w:eastAsia="Arial"/>
          <w:sz w:val="18"/>
          <w:szCs w:val="18"/>
        </w:rPr>
      </w:pPr>
      <w:r w:rsidRPr="00865784">
        <w:rPr>
          <w:rFonts w:eastAsia="Arial"/>
          <w:sz w:val="18"/>
          <w:szCs w:val="18"/>
        </w:rPr>
        <w:t>5. Финансовое обеспечение муниципальной программы</w:t>
      </w:r>
    </w:p>
    <w:tbl>
      <w:tblPr>
        <w:tblW w:w="15452" w:type="dxa"/>
        <w:tblInd w:w="-41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4112"/>
        <w:gridCol w:w="1417"/>
        <w:gridCol w:w="1418"/>
        <w:gridCol w:w="1134"/>
        <w:gridCol w:w="1417"/>
        <w:gridCol w:w="1276"/>
        <w:gridCol w:w="1418"/>
        <w:gridCol w:w="1701"/>
        <w:gridCol w:w="1559"/>
      </w:tblGrid>
      <w:tr w:rsidR="00865784" w:rsidRPr="00865784" w:rsidTr="00865784">
        <w:tc>
          <w:tcPr>
            <w:tcW w:w="4112" w:type="dxa"/>
            <w:vMerge w:val="restart"/>
            <w:tcBorders>
              <w:top w:val="single" w:sz="6" w:space="0" w:color="000000"/>
              <w:left w:val="single" w:sz="6" w:space="0" w:color="000000"/>
              <w:bottom w:val="single" w:sz="4" w:space="0" w:color="000000"/>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color w:val="000000"/>
                <w:sz w:val="18"/>
                <w:szCs w:val="18"/>
                <w:lang w:eastAsia="en-US"/>
              </w:rPr>
            </w:pPr>
            <w:r w:rsidRPr="00865784">
              <w:rPr>
                <w:rFonts w:eastAsia="Arial"/>
                <w:color w:val="000000"/>
                <w:sz w:val="18"/>
                <w:szCs w:val="18"/>
                <w:lang w:eastAsia="en-US"/>
              </w:rPr>
              <w:t>Наименование муниципальной программы, структурного элемента, источник финансового обеспечения</w:t>
            </w:r>
          </w:p>
          <w:p w:rsidR="00865784" w:rsidRPr="00865784" w:rsidRDefault="00865784" w:rsidP="00865784">
            <w:pPr>
              <w:spacing w:line="57" w:lineRule="atLeast"/>
              <w:jc w:val="center"/>
              <w:rPr>
                <w:rFonts w:eastAsia="Arial"/>
                <w:sz w:val="18"/>
                <w:szCs w:val="18"/>
                <w:lang w:eastAsia="en-US"/>
              </w:rPr>
            </w:pPr>
          </w:p>
        </w:tc>
        <w:tc>
          <w:tcPr>
            <w:tcW w:w="11340" w:type="dxa"/>
            <w:gridSpan w:val="8"/>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color w:val="000000"/>
                <w:sz w:val="18"/>
                <w:szCs w:val="18"/>
                <w:lang w:eastAsia="en-US"/>
              </w:rPr>
            </w:pPr>
            <w:r w:rsidRPr="00865784">
              <w:rPr>
                <w:rFonts w:eastAsia="Arial"/>
                <w:color w:val="000000"/>
                <w:sz w:val="18"/>
                <w:szCs w:val="18"/>
                <w:lang w:eastAsia="en-US"/>
              </w:rPr>
              <w:t>Объем финансового обеспечения по годам, тыс. рублей</w:t>
            </w:r>
          </w:p>
          <w:p w:rsidR="00865784" w:rsidRPr="00865784" w:rsidRDefault="00865784" w:rsidP="00865784">
            <w:pPr>
              <w:spacing w:line="57" w:lineRule="atLeast"/>
              <w:jc w:val="center"/>
              <w:rPr>
                <w:rFonts w:eastAsia="Arial"/>
                <w:sz w:val="18"/>
                <w:szCs w:val="18"/>
                <w:lang w:eastAsia="en-US"/>
              </w:rPr>
            </w:pPr>
          </w:p>
        </w:tc>
      </w:tr>
      <w:tr w:rsidR="00865784" w:rsidRPr="00865784" w:rsidTr="00865784">
        <w:tc>
          <w:tcPr>
            <w:tcW w:w="4112" w:type="dxa"/>
            <w:vMerge/>
            <w:tcBorders>
              <w:top w:val="single" w:sz="6" w:space="0" w:color="000000"/>
              <w:left w:val="single" w:sz="6" w:space="0" w:color="000000"/>
              <w:bottom w:val="single" w:sz="4" w:space="0" w:color="000000"/>
              <w:right w:val="single" w:sz="6" w:space="0" w:color="000000"/>
            </w:tcBorders>
            <w:shd w:val="clear" w:color="auto" w:fill="auto"/>
          </w:tcPr>
          <w:p w:rsidR="00865784" w:rsidRPr="00865784" w:rsidRDefault="00865784" w:rsidP="00865784">
            <w:pPr>
              <w:rPr>
                <w:rFonts w:eastAsia="Arial"/>
                <w:sz w:val="18"/>
                <w:szCs w:val="18"/>
                <w:lang w:eastAsia="en-US"/>
              </w:rPr>
            </w:pPr>
          </w:p>
        </w:tc>
        <w:tc>
          <w:tcPr>
            <w:tcW w:w="1417" w:type="dxa"/>
            <w:tcBorders>
              <w:top w:val="none" w:sz="4"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2024 год</w:t>
            </w:r>
          </w:p>
        </w:tc>
        <w:tc>
          <w:tcPr>
            <w:tcW w:w="1418"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2025 год</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2026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 xml:space="preserve">2027 год </w:t>
            </w:r>
          </w:p>
        </w:tc>
        <w:tc>
          <w:tcPr>
            <w:tcW w:w="1276"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2028 год</w:t>
            </w:r>
          </w:p>
        </w:tc>
        <w:tc>
          <w:tcPr>
            <w:tcW w:w="1418"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 xml:space="preserve">2029 год </w:t>
            </w:r>
          </w:p>
        </w:tc>
        <w:tc>
          <w:tcPr>
            <w:tcW w:w="1701" w:type="dxa"/>
            <w:tcBorders>
              <w:top w:val="none" w:sz="4" w:space="0" w:color="000000"/>
              <w:left w:val="none" w:sz="4" w:space="0" w:color="000000"/>
              <w:bottom w:val="single" w:sz="6" w:space="0" w:color="000000"/>
              <w:right w:val="single" w:sz="4" w:space="0" w:color="auto"/>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sz w:val="18"/>
                <w:szCs w:val="18"/>
                <w:lang w:eastAsia="en-US"/>
              </w:rPr>
              <w:t>2030 год</w:t>
            </w:r>
          </w:p>
        </w:tc>
        <w:tc>
          <w:tcPr>
            <w:tcW w:w="1559" w:type="dxa"/>
            <w:tcBorders>
              <w:top w:val="none" w:sz="4" w:space="0" w:color="000000"/>
              <w:left w:val="single" w:sz="4" w:space="0" w:color="auto"/>
              <w:bottom w:val="single" w:sz="6" w:space="0" w:color="000000"/>
              <w:right w:val="single" w:sz="6" w:space="0" w:color="000000"/>
            </w:tcBorders>
            <w:shd w:val="clear" w:color="FFFFFF" w:fill="FFFFFF"/>
            <w:vAlign w:val="center"/>
          </w:tcPr>
          <w:p w:rsidR="00865784" w:rsidRPr="00865784" w:rsidRDefault="00865784" w:rsidP="00865784">
            <w:pPr>
              <w:spacing w:line="57" w:lineRule="atLeast"/>
              <w:jc w:val="center"/>
              <w:rPr>
                <w:rFonts w:ascii="Calibri" w:eastAsia="Arial" w:hAnsi="Calibri"/>
                <w:sz w:val="18"/>
                <w:szCs w:val="18"/>
                <w:lang w:eastAsia="en-US"/>
              </w:rPr>
            </w:pPr>
            <w:r w:rsidRPr="00865784">
              <w:rPr>
                <w:rFonts w:eastAsia="Arial"/>
                <w:color w:val="000000"/>
                <w:sz w:val="18"/>
                <w:szCs w:val="18"/>
                <w:lang w:eastAsia="en-US"/>
              </w:rPr>
              <w:t>Всего</w:t>
            </w:r>
          </w:p>
        </w:tc>
      </w:tr>
      <w:tr w:rsidR="00865784" w:rsidRPr="00865784" w:rsidTr="00865784">
        <w:tc>
          <w:tcPr>
            <w:tcW w:w="4112" w:type="dxa"/>
            <w:tcBorders>
              <w:top w:val="single" w:sz="6" w:space="0" w:color="000000"/>
              <w:left w:val="single" w:sz="6"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1</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2</w:t>
            </w:r>
          </w:p>
        </w:tc>
        <w:tc>
          <w:tcPr>
            <w:tcW w:w="1418"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3</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4</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5</w:t>
            </w:r>
          </w:p>
        </w:tc>
        <w:tc>
          <w:tcPr>
            <w:tcW w:w="1276"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6</w:t>
            </w:r>
          </w:p>
        </w:tc>
        <w:tc>
          <w:tcPr>
            <w:tcW w:w="1418"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7</w:t>
            </w:r>
          </w:p>
        </w:tc>
        <w:tc>
          <w:tcPr>
            <w:tcW w:w="1701" w:type="dxa"/>
            <w:tcBorders>
              <w:top w:val="none" w:sz="4" w:space="0" w:color="000000"/>
              <w:left w:val="none" w:sz="4" w:space="0" w:color="000000"/>
              <w:bottom w:val="single" w:sz="4" w:space="0" w:color="auto"/>
              <w:right w:val="single" w:sz="4" w:space="0" w:color="auto"/>
            </w:tcBorders>
            <w:shd w:val="clear" w:color="FFFFFF" w:fill="FFFFFF"/>
            <w:tcMar>
              <w:top w:w="15" w:type="dxa"/>
              <w:left w:w="15" w:type="dxa"/>
              <w:bottom w:w="0" w:type="dxa"/>
              <w:right w:w="15" w:type="dxa"/>
            </w:tcMar>
            <w:vAlign w:val="center"/>
          </w:tcPr>
          <w:p w:rsidR="00865784" w:rsidRPr="00865784" w:rsidRDefault="00865784" w:rsidP="00865784">
            <w:pPr>
              <w:spacing w:line="57" w:lineRule="atLeast"/>
              <w:jc w:val="center"/>
              <w:rPr>
                <w:rFonts w:eastAsia="Arial"/>
                <w:sz w:val="18"/>
                <w:szCs w:val="18"/>
                <w:lang w:eastAsia="en-US"/>
              </w:rPr>
            </w:pPr>
            <w:r w:rsidRPr="00865784">
              <w:rPr>
                <w:rFonts w:eastAsia="Arial"/>
                <w:color w:val="000000"/>
                <w:sz w:val="18"/>
                <w:szCs w:val="18"/>
                <w:lang w:eastAsia="en-US"/>
              </w:rPr>
              <w:t>8</w:t>
            </w:r>
          </w:p>
        </w:tc>
        <w:tc>
          <w:tcPr>
            <w:tcW w:w="1559" w:type="dxa"/>
            <w:tcBorders>
              <w:top w:val="none" w:sz="4" w:space="0" w:color="000000"/>
              <w:left w:val="single" w:sz="4" w:space="0" w:color="auto"/>
              <w:bottom w:val="single" w:sz="4" w:space="0" w:color="auto"/>
              <w:right w:val="single" w:sz="6" w:space="0" w:color="000000"/>
            </w:tcBorders>
            <w:shd w:val="clear" w:color="FFFFFF" w:fill="FFFFFF"/>
            <w:vAlign w:val="center"/>
          </w:tcPr>
          <w:p w:rsidR="00865784" w:rsidRPr="00865784" w:rsidRDefault="00865784" w:rsidP="00865784">
            <w:pPr>
              <w:spacing w:line="57" w:lineRule="atLeast"/>
              <w:jc w:val="center"/>
              <w:rPr>
                <w:rFonts w:ascii="Calibri" w:eastAsia="Arial" w:hAnsi="Calibri"/>
                <w:sz w:val="18"/>
                <w:szCs w:val="18"/>
                <w:lang w:eastAsia="en-US"/>
              </w:rPr>
            </w:pPr>
            <w:r w:rsidRPr="00865784">
              <w:rPr>
                <w:rFonts w:ascii="Calibri" w:eastAsia="Arial" w:hAnsi="Calibri"/>
                <w:sz w:val="18"/>
                <w:szCs w:val="18"/>
                <w:lang w:eastAsia="en-US"/>
              </w:rPr>
              <w:t>9</w:t>
            </w:r>
          </w:p>
        </w:tc>
      </w:tr>
      <w:tr w:rsidR="00865784" w:rsidRPr="00865784" w:rsidTr="00865784">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865784" w:rsidRPr="00865784" w:rsidRDefault="00865784" w:rsidP="00865784">
            <w:pPr>
              <w:spacing w:line="288" w:lineRule="auto"/>
              <w:rPr>
                <w:rFonts w:eastAsia="Arial"/>
                <w:b/>
                <w:sz w:val="18"/>
                <w:szCs w:val="18"/>
              </w:rPr>
            </w:pPr>
            <w:r w:rsidRPr="00865784">
              <w:rPr>
                <w:rFonts w:eastAsia="Arial"/>
                <w:b/>
                <w:sz w:val="18"/>
                <w:szCs w:val="18"/>
              </w:rPr>
              <w:t>Муниципальная программа (всего), в том числе:</w:t>
            </w:r>
          </w:p>
        </w:tc>
        <w:tc>
          <w:tcPr>
            <w:tcW w:w="1417"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b/>
                <w:color w:val="000000"/>
                <w:sz w:val="18"/>
                <w:szCs w:val="18"/>
              </w:rPr>
            </w:pPr>
            <w:r w:rsidRPr="00865784">
              <w:rPr>
                <w:b/>
                <w:color w:val="000000"/>
                <w:sz w:val="18"/>
                <w:szCs w:val="18"/>
              </w:rPr>
              <w:t>323,9</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b/>
                <w:color w:val="000000"/>
                <w:sz w:val="18"/>
                <w:szCs w:val="18"/>
              </w:rPr>
            </w:pPr>
            <w:r w:rsidRPr="00865784">
              <w:rPr>
                <w:b/>
                <w:color w:val="000000"/>
                <w:sz w:val="18"/>
                <w:szCs w:val="18"/>
              </w:rPr>
              <w:t>145,5</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b/>
                <w:color w:val="000000"/>
                <w:sz w:val="18"/>
                <w:szCs w:val="18"/>
              </w:rPr>
            </w:pPr>
            <w:r w:rsidRPr="00865784">
              <w:rPr>
                <w:b/>
                <w:color w:val="000000"/>
                <w:sz w:val="18"/>
                <w:szCs w:val="18"/>
              </w:rPr>
              <w:t>145,5</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b/>
                <w:color w:val="000000"/>
                <w:sz w:val="18"/>
                <w:szCs w:val="18"/>
              </w:rPr>
            </w:pPr>
            <w:r w:rsidRPr="00865784">
              <w:rPr>
                <w:b/>
                <w:color w:val="000000"/>
                <w:sz w:val="18"/>
                <w:szCs w:val="18"/>
              </w:rPr>
              <w:t>145,5</w:t>
            </w:r>
          </w:p>
        </w:tc>
        <w:tc>
          <w:tcPr>
            <w:tcW w:w="1276"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b/>
                <w:color w:val="000000"/>
                <w:sz w:val="18"/>
                <w:szCs w:val="18"/>
              </w:rPr>
            </w:pPr>
            <w:r w:rsidRPr="00865784">
              <w:rPr>
                <w:b/>
                <w:color w:val="000000"/>
                <w:sz w:val="18"/>
                <w:szCs w:val="18"/>
              </w:rPr>
              <w:t>250,0</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b/>
                <w:color w:val="000000"/>
                <w:sz w:val="18"/>
                <w:szCs w:val="18"/>
              </w:rPr>
            </w:pPr>
            <w:r w:rsidRPr="00865784">
              <w:rPr>
                <w:b/>
                <w:color w:val="000000"/>
                <w:sz w:val="18"/>
                <w:szCs w:val="18"/>
              </w:rPr>
              <w:t>250,0</w:t>
            </w:r>
          </w:p>
        </w:tc>
        <w:tc>
          <w:tcPr>
            <w:tcW w:w="1701"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b/>
                <w:color w:val="000000"/>
                <w:sz w:val="18"/>
                <w:szCs w:val="18"/>
              </w:rPr>
            </w:pPr>
            <w:r w:rsidRPr="00865784">
              <w:rPr>
                <w:b/>
                <w:color w:val="000000"/>
                <w:sz w:val="18"/>
                <w:szCs w:val="18"/>
              </w:rPr>
              <w:t>250,0</w:t>
            </w:r>
          </w:p>
        </w:tc>
        <w:tc>
          <w:tcPr>
            <w:tcW w:w="1559" w:type="dxa"/>
            <w:tcBorders>
              <w:top w:val="none" w:sz="4" w:space="0" w:color="000000"/>
              <w:left w:val="none" w:sz="4" w:space="0" w:color="000000"/>
              <w:bottom w:val="single" w:sz="4" w:space="0" w:color="auto"/>
              <w:right w:val="single" w:sz="4" w:space="0" w:color="auto"/>
            </w:tcBorders>
            <w:shd w:val="clear" w:color="000000" w:fill="FFFFFF"/>
            <w:vAlign w:val="center"/>
          </w:tcPr>
          <w:p w:rsidR="00865784" w:rsidRPr="00865784" w:rsidRDefault="00865784" w:rsidP="00865784">
            <w:pPr>
              <w:jc w:val="center"/>
              <w:rPr>
                <w:b/>
                <w:color w:val="000000"/>
                <w:sz w:val="18"/>
                <w:szCs w:val="18"/>
              </w:rPr>
            </w:pPr>
            <w:r w:rsidRPr="00865784">
              <w:rPr>
                <w:b/>
                <w:color w:val="000000"/>
                <w:sz w:val="18"/>
                <w:szCs w:val="18"/>
              </w:rPr>
              <w:t>1 510,4</w:t>
            </w:r>
          </w:p>
        </w:tc>
      </w:tr>
      <w:tr w:rsidR="00865784" w:rsidRPr="00865784" w:rsidTr="00865784">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865784" w:rsidRPr="00865784" w:rsidRDefault="00865784" w:rsidP="00865784">
            <w:pPr>
              <w:spacing w:line="288" w:lineRule="auto"/>
              <w:rPr>
                <w:rFonts w:eastAsia="Arial"/>
                <w:sz w:val="18"/>
                <w:szCs w:val="18"/>
              </w:rPr>
            </w:pPr>
            <w:r w:rsidRPr="00865784">
              <w:rPr>
                <w:rFonts w:eastAsia="Arial"/>
                <w:sz w:val="18"/>
                <w:szCs w:val="18"/>
              </w:rPr>
              <w:t>Местный бюджет</w:t>
            </w:r>
          </w:p>
        </w:tc>
        <w:tc>
          <w:tcPr>
            <w:tcW w:w="1417"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323,9</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145,5</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145,5</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145,5</w:t>
            </w:r>
          </w:p>
        </w:tc>
        <w:tc>
          <w:tcPr>
            <w:tcW w:w="1276"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250,0</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250,0</w:t>
            </w:r>
          </w:p>
        </w:tc>
        <w:tc>
          <w:tcPr>
            <w:tcW w:w="1701"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250,0</w:t>
            </w:r>
          </w:p>
        </w:tc>
        <w:tc>
          <w:tcPr>
            <w:tcW w:w="1559" w:type="dxa"/>
            <w:tcBorders>
              <w:top w:val="none" w:sz="4" w:space="0" w:color="000000"/>
              <w:left w:val="none" w:sz="4" w:space="0" w:color="000000"/>
              <w:bottom w:val="single" w:sz="4" w:space="0" w:color="auto"/>
              <w:right w:val="single" w:sz="4" w:space="0" w:color="auto"/>
            </w:tcBorders>
            <w:shd w:val="clear" w:color="000000" w:fill="FFFFFF"/>
            <w:vAlign w:val="center"/>
          </w:tcPr>
          <w:p w:rsidR="00865784" w:rsidRPr="00865784" w:rsidRDefault="00865784" w:rsidP="00865784">
            <w:pPr>
              <w:jc w:val="center"/>
              <w:rPr>
                <w:color w:val="000000"/>
                <w:sz w:val="18"/>
                <w:szCs w:val="18"/>
              </w:rPr>
            </w:pPr>
            <w:r w:rsidRPr="00865784">
              <w:rPr>
                <w:color w:val="000000"/>
                <w:sz w:val="18"/>
                <w:szCs w:val="18"/>
              </w:rPr>
              <w:t>1 510,4</w:t>
            </w:r>
          </w:p>
        </w:tc>
      </w:tr>
      <w:tr w:rsidR="00865784" w:rsidRPr="00865784" w:rsidTr="00865784">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865784" w:rsidRPr="00865784" w:rsidRDefault="00865784" w:rsidP="00865784">
            <w:pPr>
              <w:jc w:val="center"/>
              <w:rPr>
                <w:sz w:val="18"/>
                <w:szCs w:val="18"/>
                <w:highlight w:val="green"/>
              </w:rPr>
            </w:pPr>
            <w:r w:rsidRPr="00865784">
              <w:rPr>
                <w:rFonts w:eastAsia="Arial"/>
                <w:sz w:val="18"/>
                <w:szCs w:val="18"/>
              </w:rPr>
              <w:t xml:space="preserve">1. Комплекс процессных мероприятий </w:t>
            </w:r>
            <w:r w:rsidRPr="00865784">
              <w:rPr>
                <w:sz w:val="18"/>
                <w:szCs w:val="18"/>
              </w:rPr>
              <w:t>«</w:t>
            </w:r>
            <w:r w:rsidRPr="00865784">
              <w:rPr>
                <w:rFonts w:eastAsia="TimesNewRoman"/>
                <w:sz w:val="18"/>
                <w:szCs w:val="18"/>
              </w:rPr>
              <w:t>Создание устойчивой информационно-телекоммуникационной инфраструктуры</w:t>
            </w:r>
            <w:r w:rsidRPr="00865784">
              <w:rPr>
                <w:sz w:val="18"/>
                <w:szCs w:val="18"/>
              </w:rPr>
              <w:t>»</w:t>
            </w:r>
          </w:p>
          <w:p w:rsidR="00865784" w:rsidRPr="00865784" w:rsidRDefault="00865784" w:rsidP="00865784">
            <w:pPr>
              <w:spacing w:line="288" w:lineRule="auto"/>
              <w:rPr>
                <w:rFonts w:eastAsia="Arial"/>
                <w:sz w:val="18"/>
                <w:szCs w:val="18"/>
              </w:rPr>
            </w:pPr>
            <w:r w:rsidRPr="00865784">
              <w:rPr>
                <w:rFonts w:eastAsia="Arial"/>
                <w:sz w:val="18"/>
                <w:szCs w:val="18"/>
              </w:rPr>
              <w:t xml:space="preserve"> (всего), в том числе:</w:t>
            </w:r>
          </w:p>
        </w:tc>
        <w:tc>
          <w:tcPr>
            <w:tcW w:w="1417"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323,9</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145,5</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145,5</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145,5</w:t>
            </w:r>
          </w:p>
        </w:tc>
        <w:tc>
          <w:tcPr>
            <w:tcW w:w="1276"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250,0</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250,0</w:t>
            </w:r>
          </w:p>
        </w:tc>
        <w:tc>
          <w:tcPr>
            <w:tcW w:w="1701"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250,0</w:t>
            </w:r>
          </w:p>
        </w:tc>
        <w:tc>
          <w:tcPr>
            <w:tcW w:w="1559" w:type="dxa"/>
            <w:tcBorders>
              <w:top w:val="none" w:sz="4" w:space="0" w:color="000000"/>
              <w:left w:val="none" w:sz="4" w:space="0" w:color="000000"/>
              <w:bottom w:val="single" w:sz="4" w:space="0" w:color="auto"/>
              <w:right w:val="single" w:sz="4" w:space="0" w:color="auto"/>
            </w:tcBorders>
            <w:shd w:val="clear" w:color="000000" w:fill="FFFFFF"/>
            <w:vAlign w:val="center"/>
          </w:tcPr>
          <w:p w:rsidR="00865784" w:rsidRPr="00865784" w:rsidRDefault="00865784" w:rsidP="00865784">
            <w:pPr>
              <w:jc w:val="center"/>
              <w:rPr>
                <w:color w:val="000000"/>
                <w:sz w:val="18"/>
                <w:szCs w:val="18"/>
              </w:rPr>
            </w:pPr>
            <w:r w:rsidRPr="00865784">
              <w:rPr>
                <w:color w:val="000000"/>
                <w:sz w:val="18"/>
                <w:szCs w:val="18"/>
              </w:rPr>
              <w:t>1 510,4</w:t>
            </w:r>
          </w:p>
        </w:tc>
      </w:tr>
      <w:tr w:rsidR="00865784" w:rsidRPr="00865784" w:rsidTr="00865784">
        <w:trPr>
          <w:trHeight w:val="284"/>
        </w:trPr>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865784" w:rsidRPr="00865784" w:rsidRDefault="00865784" w:rsidP="00865784">
            <w:pPr>
              <w:spacing w:line="288" w:lineRule="auto"/>
              <w:rPr>
                <w:rFonts w:eastAsia="Arial"/>
                <w:sz w:val="18"/>
                <w:szCs w:val="18"/>
              </w:rPr>
            </w:pPr>
            <w:r w:rsidRPr="00865784">
              <w:rPr>
                <w:rFonts w:eastAsia="Arial"/>
                <w:sz w:val="18"/>
                <w:szCs w:val="18"/>
              </w:rPr>
              <w:t>Местный бюджет</w:t>
            </w:r>
          </w:p>
        </w:tc>
        <w:tc>
          <w:tcPr>
            <w:tcW w:w="1417"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323,9</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145,5</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145,5</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145,5</w:t>
            </w:r>
          </w:p>
        </w:tc>
        <w:tc>
          <w:tcPr>
            <w:tcW w:w="1276"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250,0</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250,0</w:t>
            </w:r>
          </w:p>
        </w:tc>
        <w:tc>
          <w:tcPr>
            <w:tcW w:w="1701"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865784" w:rsidRPr="00865784" w:rsidRDefault="00865784" w:rsidP="00865784">
            <w:pPr>
              <w:jc w:val="center"/>
              <w:rPr>
                <w:color w:val="000000"/>
                <w:sz w:val="18"/>
                <w:szCs w:val="18"/>
              </w:rPr>
            </w:pPr>
            <w:r w:rsidRPr="00865784">
              <w:rPr>
                <w:color w:val="000000"/>
                <w:sz w:val="18"/>
                <w:szCs w:val="18"/>
              </w:rPr>
              <w:t>250,0</w:t>
            </w:r>
          </w:p>
        </w:tc>
        <w:tc>
          <w:tcPr>
            <w:tcW w:w="1559" w:type="dxa"/>
            <w:tcBorders>
              <w:top w:val="none" w:sz="4" w:space="0" w:color="000000"/>
              <w:left w:val="none" w:sz="4" w:space="0" w:color="000000"/>
              <w:bottom w:val="single" w:sz="4" w:space="0" w:color="auto"/>
              <w:right w:val="single" w:sz="4" w:space="0" w:color="auto"/>
            </w:tcBorders>
            <w:shd w:val="clear" w:color="000000" w:fill="FFFFFF"/>
            <w:vAlign w:val="center"/>
          </w:tcPr>
          <w:p w:rsidR="00865784" w:rsidRPr="00865784" w:rsidRDefault="00865784" w:rsidP="00865784">
            <w:pPr>
              <w:jc w:val="center"/>
              <w:rPr>
                <w:color w:val="000000"/>
                <w:sz w:val="18"/>
                <w:szCs w:val="18"/>
              </w:rPr>
            </w:pPr>
            <w:r w:rsidRPr="00865784">
              <w:rPr>
                <w:color w:val="000000"/>
                <w:sz w:val="18"/>
                <w:szCs w:val="18"/>
              </w:rPr>
              <w:t>1 510,4</w:t>
            </w:r>
          </w:p>
        </w:tc>
      </w:tr>
    </w:tbl>
    <w:p w:rsidR="006C3896" w:rsidRPr="00865784" w:rsidRDefault="006C3896" w:rsidP="002F3C24">
      <w:pPr>
        <w:pStyle w:val="aa"/>
        <w:widowControl w:val="0"/>
        <w:tabs>
          <w:tab w:val="left" w:pos="1306"/>
        </w:tabs>
        <w:spacing w:after="0"/>
        <w:rPr>
          <w:bCs/>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865784">
      <w:pPr>
        <w:widowControl w:val="0"/>
        <w:jc w:val="center"/>
        <w:rPr>
          <w:b/>
          <w:sz w:val="18"/>
          <w:szCs w:val="18"/>
        </w:rPr>
        <w:sectPr w:rsidR="00865784" w:rsidSect="00865784">
          <w:pgSz w:w="16840" w:h="11907" w:orient="landscape" w:code="9"/>
          <w:pgMar w:top="709" w:right="1134" w:bottom="425" w:left="1134" w:header="709" w:footer="709" w:gutter="0"/>
          <w:cols w:space="708"/>
          <w:docGrid w:linePitch="360"/>
        </w:sectPr>
      </w:pPr>
    </w:p>
    <w:p w:rsidR="00865784" w:rsidRPr="00865784" w:rsidRDefault="00865784" w:rsidP="00865784">
      <w:pPr>
        <w:widowControl w:val="0"/>
        <w:jc w:val="center"/>
        <w:rPr>
          <w:b/>
          <w:sz w:val="18"/>
          <w:szCs w:val="18"/>
        </w:rPr>
      </w:pPr>
      <w:r w:rsidRPr="00865784">
        <w:rPr>
          <w:b/>
          <w:sz w:val="18"/>
          <w:szCs w:val="18"/>
        </w:rPr>
        <w:lastRenderedPageBreak/>
        <w:t>Механизм реализации программы</w:t>
      </w:r>
    </w:p>
    <w:p w:rsidR="00865784" w:rsidRPr="00865784" w:rsidRDefault="00865784" w:rsidP="00865784">
      <w:pPr>
        <w:widowControl w:val="0"/>
        <w:jc w:val="center"/>
        <w:rPr>
          <w:sz w:val="18"/>
          <w:szCs w:val="18"/>
        </w:rPr>
      </w:pPr>
    </w:p>
    <w:p w:rsidR="00865784" w:rsidRPr="00865784" w:rsidRDefault="00865784" w:rsidP="005B7185">
      <w:pPr>
        <w:pStyle w:val="af"/>
        <w:widowControl w:val="0"/>
        <w:numPr>
          <w:ilvl w:val="0"/>
          <w:numId w:val="45"/>
        </w:numPr>
        <w:tabs>
          <w:tab w:val="left" w:pos="851"/>
        </w:tabs>
        <w:spacing w:after="0" w:line="240" w:lineRule="auto"/>
        <w:jc w:val="both"/>
        <w:rPr>
          <w:rFonts w:ascii="Times New Roman" w:hAnsi="Times New Roman"/>
          <w:bCs/>
          <w:sz w:val="18"/>
          <w:szCs w:val="18"/>
          <w:lang w:eastAsia="en-US"/>
        </w:rPr>
      </w:pPr>
      <w:r w:rsidRPr="00865784">
        <w:rPr>
          <w:rFonts w:ascii="Times New Roman" w:hAnsi="Times New Roman"/>
          <w:bCs/>
          <w:sz w:val="18"/>
          <w:szCs w:val="18"/>
          <w:lang w:eastAsia="en-US"/>
        </w:rPr>
        <w:t xml:space="preserve">Финансирование мероприятий программы осуществляется за счет средств бюджета городского поселения Агириш, в пределах бюджетных ассигнований, утвержденных решением Совета депутатов городского поселения Агириш о бюджете городского поселения Агириш. </w:t>
      </w:r>
    </w:p>
    <w:p w:rsidR="00865784" w:rsidRPr="00865784" w:rsidRDefault="00865784" w:rsidP="005B7185">
      <w:pPr>
        <w:pStyle w:val="af"/>
        <w:widowControl w:val="0"/>
        <w:numPr>
          <w:ilvl w:val="0"/>
          <w:numId w:val="45"/>
        </w:numPr>
        <w:tabs>
          <w:tab w:val="left" w:pos="851"/>
        </w:tabs>
        <w:spacing w:after="0" w:line="240" w:lineRule="auto"/>
        <w:jc w:val="both"/>
        <w:rPr>
          <w:rFonts w:ascii="Times New Roman" w:hAnsi="Times New Roman"/>
          <w:bCs/>
          <w:sz w:val="18"/>
          <w:szCs w:val="18"/>
          <w:lang w:eastAsia="en-US"/>
        </w:rPr>
      </w:pPr>
      <w:r w:rsidRPr="00865784">
        <w:rPr>
          <w:rFonts w:ascii="Times New Roman" w:hAnsi="Times New Roman"/>
          <w:bCs/>
          <w:sz w:val="18"/>
          <w:szCs w:val="18"/>
          <w:lang w:eastAsia="en-US"/>
        </w:rPr>
        <w:t xml:space="preserve">Мероприятия направлены на обеспечение информированности населения городского поселения Агириш. Этот уровень определяется полнотой, точностью, достоверностью и своевременностью предоставления информации, необходимой каждому человеку в процессе выполнения им всех общественно значимых видов </w:t>
      </w:r>
      <w:proofErr w:type="spellStart"/>
      <w:r w:rsidRPr="00865784">
        <w:rPr>
          <w:rFonts w:ascii="Times New Roman" w:hAnsi="Times New Roman"/>
          <w:bCs/>
          <w:sz w:val="18"/>
          <w:szCs w:val="18"/>
          <w:lang w:eastAsia="en-US"/>
        </w:rPr>
        <w:t>деятельности</w:t>
      </w:r>
      <w:proofErr w:type="gramStart"/>
      <w:r w:rsidRPr="00865784">
        <w:rPr>
          <w:rFonts w:ascii="Times New Roman" w:hAnsi="Times New Roman"/>
          <w:bCs/>
          <w:sz w:val="18"/>
          <w:szCs w:val="18"/>
          <w:lang w:eastAsia="en-US"/>
        </w:rPr>
        <w:t>.Ф</w:t>
      </w:r>
      <w:proofErr w:type="gramEnd"/>
      <w:r w:rsidRPr="00865784">
        <w:rPr>
          <w:rFonts w:ascii="Times New Roman" w:hAnsi="Times New Roman"/>
          <w:bCs/>
          <w:sz w:val="18"/>
          <w:szCs w:val="18"/>
          <w:lang w:eastAsia="en-US"/>
        </w:rPr>
        <w:t>инансирование</w:t>
      </w:r>
      <w:proofErr w:type="spellEnd"/>
      <w:r w:rsidRPr="00865784">
        <w:rPr>
          <w:rFonts w:ascii="Times New Roman" w:hAnsi="Times New Roman"/>
          <w:bCs/>
          <w:sz w:val="18"/>
          <w:szCs w:val="18"/>
          <w:lang w:eastAsia="en-US"/>
        </w:rPr>
        <w:t xml:space="preserve"> мероприятий муниципальной программы осуществляется за счет средств местного бюджета городского поселения Агириш.</w:t>
      </w:r>
    </w:p>
    <w:p w:rsidR="00865784" w:rsidRPr="00865784" w:rsidRDefault="00865784" w:rsidP="005B7185">
      <w:pPr>
        <w:pStyle w:val="af"/>
        <w:widowControl w:val="0"/>
        <w:numPr>
          <w:ilvl w:val="0"/>
          <w:numId w:val="45"/>
        </w:numPr>
        <w:tabs>
          <w:tab w:val="left" w:pos="851"/>
        </w:tabs>
        <w:spacing w:after="0" w:line="240" w:lineRule="auto"/>
        <w:jc w:val="both"/>
        <w:rPr>
          <w:rFonts w:ascii="Times New Roman" w:hAnsi="Times New Roman"/>
          <w:bCs/>
          <w:sz w:val="18"/>
          <w:szCs w:val="18"/>
          <w:lang w:eastAsia="en-US"/>
        </w:rPr>
      </w:pPr>
      <w:r w:rsidRPr="00865784">
        <w:rPr>
          <w:rFonts w:ascii="Times New Roman" w:hAnsi="Times New Roman"/>
          <w:bCs/>
          <w:sz w:val="18"/>
          <w:szCs w:val="18"/>
          <w:lang w:eastAsia="en-US"/>
        </w:rPr>
        <w:t>Комплексное решение задач социально-экономического развития городского поселения Агириш, эффективное использование ресурсов, управление хозяйственными механизмами, взаимодействие с населением городского поселения Агириш сконцентрировано на усилия различных служб на основе обмена информацией между автоматизированными информационными системами  ряда структур, реализующих конкретные цели социально-экономического развития территории городского поселения Агириш.</w:t>
      </w:r>
    </w:p>
    <w:p w:rsidR="00865784" w:rsidRPr="00865784" w:rsidRDefault="00865784" w:rsidP="005B7185">
      <w:pPr>
        <w:pStyle w:val="af"/>
        <w:widowControl w:val="0"/>
        <w:numPr>
          <w:ilvl w:val="0"/>
          <w:numId w:val="45"/>
        </w:numPr>
        <w:tabs>
          <w:tab w:val="left" w:pos="851"/>
        </w:tabs>
        <w:spacing w:after="0" w:line="240" w:lineRule="auto"/>
        <w:jc w:val="both"/>
        <w:rPr>
          <w:rFonts w:ascii="Times New Roman" w:hAnsi="Times New Roman"/>
          <w:bCs/>
          <w:sz w:val="18"/>
          <w:szCs w:val="18"/>
          <w:lang w:eastAsia="en-US"/>
        </w:rPr>
      </w:pPr>
      <w:r w:rsidRPr="00865784">
        <w:rPr>
          <w:rFonts w:ascii="Times New Roman" w:hAnsi="Times New Roman"/>
          <w:bCs/>
          <w:sz w:val="18"/>
          <w:szCs w:val="18"/>
          <w:lang w:eastAsia="en-US"/>
        </w:rPr>
        <w:t>Программа определяет основные направления деятельности органов местного самоуправления городского поселения Агириш в части применения современных информационно-коммуникационных технологий, основной целью является создание и развитие в муниципальном образовании городского поселения Агириш единого информационного пространства и инфраструктуры информатизации</w:t>
      </w:r>
    </w:p>
    <w:p w:rsidR="00865784" w:rsidRPr="00865784" w:rsidRDefault="00865784" w:rsidP="005B7185">
      <w:pPr>
        <w:pStyle w:val="af"/>
        <w:widowControl w:val="0"/>
        <w:numPr>
          <w:ilvl w:val="0"/>
          <w:numId w:val="45"/>
        </w:numPr>
        <w:tabs>
          <w:tab w:val="left" w:pos="851"/>
        </w:tabs>
        <w:spacing w:after="0" w:line="240" w:lineRule="auto"/>
        <w:jc w:val="both"/>
        <w:rPr>
          <w:rFonts w:ascii="Times New Roman" w:hAnsi="Times New Roman"/>
          <w:sz w:val="18"/>
          <w:szCs w:val="18"/>
        </w:rPr>
      </w:pPr>
      <w:r w:rsidRPr="00865784">
        <w:rPr>
          <w:rFonts w:ascii="Times New Roman" w:hAnsi="Times New Roman"/>
          <w:color w:val="000000"/>
          <w:sz w:val="18"/>
          <w:szCs w:val="18"/>
        </w:rPr>
        <w:t>О</w:t>
      </w:r>
      <w:r w:rsidRPr="00865784">
        <w:rPr>
          <w:rFonts w:ascii="Times New Roman" w:eastAsia="Calibri" w:hAnsi="Times New Roman"/>
          <w:sz w:val="18"/>
          <w:szCs w:val="18"/>
          <w:lang w:eastAsia="en-US"/>
        </w:rPr>
        <w:t xml:space="preserve">тветственный исполнитель  муниципальной </w:t>
      </w:r>
      <w:r w:rsidRPr="00865784">
        <w:rPr>
          <w:rFonts w:ascii="Times New Roman" w:hAnsi="Times New Roman"/>
          <w:color w:val="000000"/>
          <w:sz w:val="18"/>
          <w:szCs w:val="18"/>
        </w:rPr>
        <w:t>программы</w:t>
      </w:r>
      <w:r w:rsidRPr="00865784">
        <w:rPr>
          <w:rFonts w:ascii="Times New Roman" w:hAnsi="Times New Roman"/>
          <w:sz w:val="18"/>
          <w:szCs w:val="18"/>
          <w:lang w:eastAsia="en-US"/>
        </w:rPr>
        <w:t>:</w:t>
      </w:r>
      <w:r w:rsidRPr="00865784">
        <w:rPr>
          <w:rFonts w:ascii="Times New Roman" w:hAnsi="Times New Roman"/>
          <w:sz w:val="18"/>
          <w:szCs w:val="18"/>
        </w:rPr>
        <w:t xml:space="preserve"> </w:t>
      </w:r>
    </w:p>
    <w:p w:rsidR="00865784" w:rsidRPr="00865784" w:rsidRDefault="00865784" w:rsidP="005B7185">
      <w:pPr>
        <w:pStyle w:val="af"/>
        <w:widowControl w:val="0"/>
        <w:numPr>
          <w:ilvl w:val="0"/>
          <w:numId w:val="46"/>
        </w:numPr>
        <w:tabs>
          <w:tab w:val="left" w:pos="851"/>
        </w:tabs>
        <w:spacing w:after="0" w:line="240" w:lineRule="auto"/>
        <w:ind w:left="1134"/>
        <w:jc w:val="both"/>
        <w:rPr>
          <w:rFonts w:ascii="Times New Roman" w:hAnsi="Times New Roman"/>
          <w:sz w:val="18"/>
          <w:szCs w:val="18"/>
        </w:rPr>
      </w:pPr>
      <w:r w:rsidRPr="00865784">
        <w:rPr>
          <w:rFonts w:ascii="Times New Roman" w:hAnsi="Times New Roman"/>
          <w:color w:val="000000"/>
          <w:sz w:val="18"/>
          <w:szCs w:val="18"/>
        </w:rPr>
        <w:t>разрабатывает в пределах своих полномочий проекты муниципальных правовых актов администрации городского поселения Агириш, необходимых для реализации программы;</w:t>
      </w:r>
    </w:p>
    <w:p w:rsidR="00865784" w:rsidRPr="00865784" w:rsidRDefault="00865784" w:rsidP="005B7185">
      <w:pPr>
        <w:pStyle w:val="af"/>
        <w:widowControl w:val="0"/>
        <w:numPr>
          <w:ilvl w:val="0"/>
          <w:numId w:val="46"/>
        </w:numPr>
        <w:tabs>
          <w:tab w:val="left" w:pos="851"/>
        </w:tabs>
        <w:spacing w:after="0" w:line="240" w:lineRule="auto"/>
        <w:ind w:left="1134"/>
        <w:jc w:val="both"/>
        <w:rPr>
          <w:rFonts w:ascii="Times New Roman" w:hAnsi="Times New Roman"/>
          <w:sz w:val="18"/>
          <w:szCs w:val="18"/>
        </w:rPr>
      </w:pPr>
      <w:r w:rsidRPr="00865784">
        <w:rPr>
          <w:rFonts w:ascii="Times New Roman" w:hAnsi="Times New Roman"/>
          <w:color w:val="000000"/>
          <w:sz w:val="18"/>
          <w:szCs w:val="18"/>
        </w:rPr>
        <w:t xml:space="preserve">проводит мониторинг выполнения муниципальной </w:t>
      </w:r>
      <w:proofErr w:type="gramStart"/>
      <w:r w:rsidRPr="00865784">
        <w:rPr>
          <w:rFonts w:ascii="Times New Roman" w:hAnsi="Times New Roman"/>
          <w:color w:val="000000"/>
          <w:sz w:val="18"/>
          <w:szCs w:val="18"/>
        </w:rPr>
        <w:t>программы</w:t>
      </w:r>
      <w:proofErr w:type="gramEnd"/>
      <w:r w:rsidRPr="00865784">
        <w:rPr>
          <w:rFonts w:ascii="Times New Roman" w:hAnsi="Times New Roman"/>
          <w:color w:val="000000"/>
          <w:sz w:val="18"/>
          <w:szCs w:val="18"/>
        </w:rPr>
        <w:t xml:space="preserve">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 в срок до 10 числа месяца, следующего за отчетным кварталом; </w:t>
      </w:r>
    </w:p>
    <w:p w:rsidR="00865784" w:rsidRPr="00865784" w:rsidRDefault="00865784" w:rsidP="005B7185">
      <w:pPr>
        <w:pStyle w:val="af"/>
        <w:widowControl w:val="0"/>
        <w:numPr>
          <w:ilvl w:val="0"/>
          <w:numId w:val="46"/>
        </w:numPr>
        <w:tabs>
          <w:tab w:val="left" w:pos="851"/>
        </w:tabs>
        <w:spacing w:after="0" w:line="240" w:lineRule="auto"/>
        <w:ind w:left="1134"/>
        <w:jc w:val="both"/>
        <w:rPr>
          <w:rFonts w:ascii="Times New Roman" w:hAnsi="Times New Roman"/>
          <w:sz w:val="18"/>
          <w:szCs w:val="18"/>
        </w:rPr>
      </w:pPr>
      <w:r w:rsidRPr="00865784">
        <w:rPr>
          <w:rFonts w:ascii="Times New Roman" w:hAnsi="Times New Roman"/>
          <w:color w:val="000000"/>
          <w:sz w:val="18"/>
          <w:szCs w:val="18"/>
        </w:rPr>
        <w:t>ежегодно предоставляют в Уполномоченный орган отчет о реализации муниципальной программы;</w:t>
      </w:r>
    </w:p>
    <w:p w:rsidR="00865784" w:rsidRPr="00865784" w:rsidRDefault="00865784" w:rsidP="005B7185">
      <w:pPr>
        <w:pStyle w:val="af"/>
        <w:widowControl w:val="0"/>
        <w:numPr>
          <w:ilvl w:val="0"/>
          <w:numId w:val="46"/>
        </w:numPr>
        <w:tabs>
          <w:tab w:val="left" w:pos="851"/>
        </w:tabs>
        <w:spacing w:after="0" w:line="240" w:lineRule="auto"/>
        <w:ind w:left="1134"/>
        <w:jc w:val="both"/>
        <w:rPr>
          <w:rFonts w:ascii="Times New Roman" w:hAnsi="Times New Roman"/>
          <w:sz w:val="18"/>
          <w:szCs w:val="18"/>
        </w:rPr>
      </w:pPr>
      <w:r w:rsidRPr="00865784">
        <w:rPr>
          <w:rFonts w:ascii="Times New Roman" w:hAnsi="Times New Roman"/>
          <w:color w:val="000000"/>
          <w:sz w:val="18"/>
          <w:szCs w:val="18"/>
        </w:rPr>
        <w:t>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Агириш;</w:t>
      </w:r>
    </w:p>
    <w:p w:rsidR="00865784" w:rsidRPr="00865784" w:rsidRDefault="00865784" w:rsidP="005B7185">
      <w:pPr>
        <w:pStyle w:val="af"/>
        <w:widowControl w:val="0"/>
        <w:numPr>
          <w:ilvl w:val="0"/>
          <w:numId w:val="46"/>
        </w:numPr>
        <w:tabs>
          <w:tab w:val="left" w:pos="851"/>
        </w:tabs>
        <w:spacing w:after="0" w:line="240" w:lineRule="auto"/>
        <w:ind w:left="1134"/>
        <w:jc w:val="both"/>
        <w:rPr>
          <w:rFonts w:ascii="Times New Roman" w:hAnsi="Times New Roman"/>
          <w:sz w:val="18"/>
          <w:szCs w:val="18"/>
        </w:rPr>
      </w:pPr>
      <w:r w:rsidRPr="00865784">
        <w:rPr>
          <w:rFonts w:ascii="Times New Roman" w:hAnsi="Times New Roman"/>
          <w:color w:val="000000"/>
          <w:sz w:val="18"/>
          <w:szCs w:val="18"/>
        </w:rPr>
        <w:t xml:space="preserve">организует размещение программы в актуальной редакции, информации </w:t>
      </w:r>
      <w:r w:rsidRPr="00865784">
        <w:rPr>
          <w:rFonts w:ascii="Times New Roman" w:hAnsi="Times New Roman"/>
          <w:color w:val="000000"/>
          <w:sz w:val="18"/>
          <w:szCs w:val="18"/>
        </w:rPr>
        <w:br/>
        <w:t>о реализации программы н</w:t>
      </w:r>
      <w:r w:rsidRPr="00865784">
        <w:rPr>
          <w:rFonts w:ascii="Times New Roman" w:hAnsi="Times New Roman"/>
          <w:color w:val="000000"/>
          <w:sz w:val="18"/>
          <w:szCs w:val="18"/>
          <w:shd w:val="clear" w:color="auto" w:fill="FFFFFF"/>
        </w:rPr>
        <w:t>а официальном сайте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865784" w:rsidRPr="00865784" w:rsidRDefault="00865784" w:rsidP="005B7185">
      <w:pPr>
        <w:pStyle w:val="af"/>
        <w:widowControl w:val="0"/>
        <w:numPr>
          <w:ilvl w:val="0"/>
          <w:numId w:val="46"/>
        </w:numPr>
        <w:tabs>
          <w:tab w:val="left" w:pos="851"/>
        </w:tabs>
        <w:spacing w:after="0" w:line="240" w:lineRule="auto"/>
        <w:ind w:left="1134"/>
        <w:jc w:val="both"/>
        <w:rPr>
          <w:rFonts w:ascii="Times New Roman" w:hAnsi="Times New Roman"/>
          <w:sz w:val="18"/>
          <w:szCs w:val="18"/>
        </w:rPr>
      </w:pPr>
      <w:r w:rsidRPr="00865784">
        <w:rPr>
          <w:rFonts w:ascii="Times New Roman" w:hAnsi="Times New Roman"/>
          <w:color w:val="000000"/>
          <w:sz w:val="18"/>
          <w:szCs w:val="18"/>
        </w:rPr>
        <w:t xml:space="preserve">направляет уведомления и предоставляет отчетность в Министерство экономического развития Российской Федерации </w:t>
      </w:r>
      <w:r w:rsidRPr="00865784">
        <w:rPr>
          <w:rFonts w:ascii="Times New Roman" w:eastAsia="Calibri" w:hAnsi="Times New Roman"/>
          <w:color w:val="000000"/>
          <w:sz w:val="18"/>
          <w:szCs w:val="18"/>
          <w:lang w:eastAsia="en-US"/>
        </w:rPr>
        <w:t>посредством ГАИС «Управление»;</w:t>
      </w:r>
    </w:p>
    <w:p w:rsidR="00865784" w:rsidRPr="00865784" w:rsidRDefault="00865784" w:rsidP="005B7185">
      <w:pPr>
        <w:pStyle w:val="af"/>
        <w:widowControl w:val="0"/>
        <w:numPr>
          <w:ilvl w:val="0"/>
          <w:numId w:val="46"/>
        </w:numPr>
        <w:tabs>
          <w:tab w:val="left" w:pos="851"/>
        </w:tabs>
        <w:spacing w:after="0" w:line="240" w:lineRule="auto"/>
        <w:ind w:left="1134"/>
        <w:jc w:val="both"/>
        <w:rPr>
          <w:rFonts w:ascii="Times New Roman" w:hAnsi="Times New Roman"/>
          <w:sz w:val="18"/>
          <w:szCs w:val="18"/>
        </w:rPr>
      </w:pPr>
      <w:r w:rsidRPr="00865784">
        <w:rPr>
          <w:rFonts w:ascii="Times New Roman" w:hAnsi="Times New Roman"/>
          <w:sz w:val="18"/>
          <w:szCs w:val="18"/>
        </w:rPr>
        <w:t xml:space="preserve">несет </w:t>
      </w:r>
      <w:r w:rsidRPr="00865784">
        <w:rPr>
          <w:rFonts w:ascii="Times New Roman" w:hAnsi="Times New Roman"/>
          <w:sz w:val="18"/>
          <w:szCs w:val="18"/>
          <w:lang w:eastAsia="en-US"/>
        </w:rPr>
        <w:t xml:space="preserve">дисциплинарную, гражданско-правовую и административную ответственность за </w:t>
      </w:r>
      <w:proofErr w:type="gramStart"/>
      <w:r w:rsidRPr="00865784">
        <w:rPr>
          <w:rFonts w:ascii="Times New Roman" w:hAnsi="Times New Roman"/>
          <w:sz w:val="18"/>
          <w:szCs w:val="18"/>
          <w:lang w:eastAsia="en-US"/>
        </w:rPr>
        <w:t>полноту</w:t>
      </w:r>
      <w:proofErr w:type="gramEnd"/>
      <w:r w:rsidRPr="00865784">
        <w:rPr>
          <w:rFonts w:ascii="Times New Roman" w:hAnsi="Times New Roman"/>
          <w:sz w:val="18"/>
          <w:szCs w:val="18"/>
          <w:lang w:eastAsia="en-US"/>
        </w:rPr>
        <w:t xml:space="preserve"> и достоверность информации, содержащейся в муниципальной программе, отчетности о ходе реализации муниципальной программы.</w:t>
      </w:r>
    </w:p>
    <w:p w:rsidR="00865784" w:rsidRPr="00865784" w:rsidRDefault="00865784" w:rsidP="005B7185">
      <w:pPr>
        <w:pStyle w:val="af"/>
        <w:widowControl w:val="0"/>
        <w:numPr>
          <w:ilvl w:val="0"/>
          <w:numId w:val="45"/>
        </w:numPr>
        <w:tabs>
          <w:tab w:val="left" w:pos="851"/>
        </w:tabs>
        <w:spacing w:after="0" w:line="240" w:lineRule="auto"/>
        <w:jc w:val="both"/>
        <w:rPr>
          <w:rFonts w:ascii="Times New Roman" w:hAnsi="Times New Roman"/>
          <w:sz w:val="18"/>
          <w:szCs w:val="18"/>
        </w:rPr>
      </w:pPr>
      <w:r w:rsidRPr="00865784">
        <w:rPr>
          <w:rFonts w:ascii="Times New Roman" w:hAnsi="Times New Roman"/>
          <w:sz w:val="18"/>
          <w:szCs w:val="18"/>
        </w:rPr>
        <w:t>Соисполнители</w:t>
      </w:r>
      <w:r w:rsidRPr="00865784">
        <w:rPr>
          <w:rFonts w:ascii="Times New Roman" w:eastAsia="DejaVu Sans" w:hAnsi="Times New Roman"/>
          <w:color w:val="000000"/>
          <w:sz w:val="18"/>
          <w:szCs w:val="18"/>
          <w:lang w:bidi="ru-RU"/>
        </w:rPr>
        <w:t xml:space="preserve"> муниципальной программы</w:t>
      </w:r>
      <w:r w:rsidRPr="00865784">
        <w:rPr>
          <w:rFonts w:ascii="Times New Roman" w:hAnsi="Times New Roman"/>
          <w:sz w:val="18"/>
          <w:szCs w:val="18"/>
        </w:rPr>
        <w:t>:</w:t>
      </w:r>
    </w:p>
    <w:p w:rsidR="00865784" w:rsidRPr="00865784" w:rsidRDefault="00865784" w:rsidP="005B7185">
      <w:pPr>
        <w:pStyle w:val="af"/>
        <w:widowControl w:val="0"/>
        <w:numPr>
          <w:ilvl w:val="0"/>
          <w:numId w:val="47"/>
        </w:numPr>
        <w:tabs>
          <w:tab w:val="left" w:pos="851"/>
        </w:tabs>
        <w:spacing w:after="0" w:line="240" w:lineRule="auto"/>
        <w:jc w:val="both"/>
        <w:rPr>
          <w:rFonts w:ascii="Times New Roman" w:hAnsi="Times New Roman"/>
          <w:sz w:val="18"/>
          <w:szCs w:val="18"/>
        </w:rPr>
      </w:pPr>
      <w:r w:rsidRPr="00865784">
        <w:rPr>
          <w:rFonts w:ascii="Times New Roman" w:hAnsi="Times New Roman"/>
          <w:sz w:val="18"/>
          <w:szCs w:val="18"/>
        </w:rPr>
        <w:t>обеспечивают исполнение мероприятий</w:t>
      </w:r>
      <w:r w:rsidRPr="00865784">
        <w:rPr>
          <w:rFonts w:ascii="Times New Roman" w:hAnsi="Times New Roman"/>
          <w:sz w:val="18"/>
          <w:szCs w:val="18"/>
          <w:lang w:eastAsia="en-US"/>
        </w:rPr>
        <w:t xml:space="preserve"> структурных элементов муниципальной</w:t>
      </w:r>
      <w:r w:rsidRPr="00865784">
        <w:rPr>
          <w:rFonts w:ascii="Times New Roman" w:hAnsi="Times New Roman"/>
          <w:sz w:val="18"/>
          <w:szCs w:val="18"/>
        </w:rPr>
        <w:t xml:space="preserve"> программы; </w:t>
      </w:r>
    </w:p>
    <w:p w:rsidR="00865784" w:rsidRPr="00865784" w:rsidRDefault="00865784" w:rsidP="005B7185">
      <w:pPr>
        <w:pStyle w:val="af"/>
        <w:widowControl w:val="0"/>
        <w:numPr>
          <w:ilvl w:val="0"/>
          <w:numId w:val="47"/>
        </w:numPr>
        <w:tabs>
          <w:tab w:val="left" w:pos="851"/>
        </w:tabs>
        <w:spacing w:after="0" w:line="240" w:lineRule="auto"/>
        <w:jc w:val="both"/>
        <w:rPr>
          <w:rFonts w:ascii="Times New Roman" w:hAnsi="Times New Roman"/>
          <w:sz w:val="18"/>
          <w:szCs w:val="18"/>
        </w:rPr>
      </w:pPr>
      <w:r w:rsidRPr="00865784">
        <w:rPr>
          <w:rFonts w:ascii="Times New Roman" w:hAnsi="Times New Roman"/>
          <w:sz w:val="18"/>
          <w:szCs w:val="18"/>
        </w:rPr>
        <w:t xml:space="preserve">несут </w:t>
      </w:r>
      <w:r w:rsidRPr="00865784">
        <w:rPr>
          <w:rFonts w:ascii="Times New Roman" w:hAnsi="Times New Roman"/>
          <w:sz w:val="18"/>
          <w:szCs w:val="18"/>
          <w:lang w:eastAsia="en-US"/>
        </w:rPr>
        <w:t>дисциплинарную, гражданско-правовую и административную ответственность за</w:t>
      </w:r>
      <w:r w:rsidRPr="00865784">
        <w:rPr>
          <w:rFonts w:ascii="Times New Roman" w:hAnsi="Times New Roman"/>
          <w:sz w:val="18"/>
          <w:szCs w:val="18"/>
        </w:rPr>
        <w:t xml:space="preserve"> </w:t>
      </w:r>
      <w:r w:rsidRPr="00865784">
        <w:rPr>
          <w:rFonts w:ascii="Times New Roman" w:hAnsi="Times New Roman"/>
          <w:sz w:val="18"/>
          <w:szCs w:val="18"/>
          <w:lang w:eastAsia="en-US"/>
        </w:rPr>
        <w:t>реализацию структурных элементов муниципальной программы;</w:t>
      </w:r>
      <w:r w:rsidRPr="00865784">
        <w:rPr>
          <w:rFonts w:ascii="Times New Roman" w:hAnsi="Times New Roman"/>
          <w:sz w:val="18"/>
          <w:szCs w:val="18"/>
        </w:rPr>
        <w:t xml:space="preserve"> </w:t>
      </w:r>
      <w:r w:rsidRPr="00865784">
        <w:rPr>
          <w:rFonts w:ascii="Times New Roman" w:hAnsi="Times New Roman"/>
          <w:sz w:val="18"/>
          <w:szCs w:val="18"/>
          <w:lang w:eastAsia="en-US"/>
        </w:rPr>
        <w:t>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rsidR="00865784" w:rsidRPr="00865784" w:rsidRDefault="00865784" w:rsidP="005B7185">
      <w:pPr>
        <w:pStyle w:val="af"/>
        <w:widowControl w:val="0"/>
        <w:numPr>
          <w:ilvl w:val="0"/>
          <w:numId w:val="47"/>
        </w:numPr>
        <w:tabs>
          <w:tab w:val="left" w:pos="851"/>
        </w:tabs>
        <w:spacing w:after="0" w:line="240" w:lineRule="auto"/>
        <w:jc w:val="both"/>
        <w:rPr>
          <w:rFonts w:ascii="Times New Roman" w:hAnsi="Times New Roman"/>
          <w:sz w:val="18"/>
          <w:szCs w:val="18"/>
        </w:rPr>
      </w:pPr>
      <w:r w:rsidRPr="00865784">
        <w:rPr>
          <w:rFonts w:ascii="Times New Roman" w:hAnsi="Times New Roman"/>
          <w:sz w:val="18"/>
          <w:szCs w:val="18"/>
        </w:rPr>
        <w:t xml:space="preserve">представляют ответственному исполнителю  муниципальной программы </w:t>
      </w:r>
      <w:r w:rsidRPr="00865784">
        <w:rPr>
          <w:rFonts w:ascii="Times New Roman" w:hAnsi="Times New Roman"/>
          <w:color w:val="000000"/>
          <w:sz w:val="18"/>
          <w:szCs w:val="18"/>
        </w:rPr>
        <w:t xml:space="preserve">информацию о реализации </w:t>
      </w:r>
      <w:r w:rsidRPr="00865784">
        <w:rPr>
          <w:rFonts w:ascii="Times New Roman" w:hAnsi="Times New Roman"/>
          <w:sz w:val="18"/>
          <w:szCs w:val="18"/>
          <w:lang w:eastAsia="en-US"/>
        </w:rPr>
        <w:t>структурного элемента муниципальной программы</w:t>
      </w:r>
      <w:r w:rsidRPr="00865784">
        <w:rPr>
          <w:rFonts w:ascii="Times New Roman" w:hAnsi="Times New Roman"/>
          <w:color w:val="000000"/>
          <w:sz w:val="18"/>
          <w:szCs w:val="18"/>
        </w:rPr>
        <w:t>, в срок до 10 числа месяца, следующего за отчетным кварталом;</w:t>
      </w:r>
    </w:p>
    <w:p w:rsidR="00865784" w:rsidRPr="00865784" w:rsidRDefault="00865784" w:rsidP="005B7185">
      <w:pPr>
        <w:pStyle w:val="af"/>
        <w:widowControl w:val="0"/>
        <w:numPr>
          <w:ilvl w:val="0"/>
          <w:numId w:val="47"/>
        </w:numPr>
        <w:tabs>
          <w:tab w:val="left" w:pos="851"/>
        </w:tabs>
        <w:spacing w:after="0" w:line="240" w:lineRule="auto"/>
        <w:jc w:val="both"/>
        <w:rPr>
          <w:rFonts w:ascii="Times New Roman" w:hAnsi="Times New Roman"/>
          <w:sz w:val="18"/>
          <w:szCs w:val="18"/>
        </w:rPr>
      </w:pPr>
      <w:r w:rsidRPr="00865784">
        <w:rPr>
          <w:rFonts w:ascii="Times New Roman" w:hAnsi="Times New Roman"/>
          <w:sz w:val="18"/>
          <w:szCs w:val="18"/>
        </w:rPr>
        <w:t xml:space="preserve">представляют ответственному исполнителю программы информацию </w:t>
      </w:r>
      <w:r w:rsidRPr="00865784">
        <w:rPr>
          <w:rFonts w:ascii="Times New Roman" w:hAnsi="Times New Roman"/>
          <w:sz w:val="18"/>
          <w:szCs w:val="18"/>
        </w:rPr>
        <w:br/>
        <w:t>для проведения</w:t>
      </w:r>
      <w:r w:rsidRPr="00865784">
        <w:rPr>
          <w:rFonts w:ascii="Times New Roman" w:hAnsi="Times New Roman"/>
          <w:color w:val="000000"/>
          <w:sz w:val="18"/>
          <w:szCs w:val="18"/>
        </w:rPr>
        <w:t xml:space="preserve"> оценки эффективности реализации программы,</w:t>
      </w:r>
      <w:r w:rsidRPr="00865784">
        <w:rPr>
          <w:rFonts w:ascii="Times New Roman" w:hAnsi="Times New Roman"/>
          <w:sz w:val="18"/>
          <w:szCs w:val="18"/>
        </w:rPr>
        <w:t xml:space="preserve"> подготовки годового отчета </w:t>
      </w:r>
      <w:r w:rsidRPr="00865784">
        <w:rPr>
          <w:rFonts w:ascii="Times New Roman" w:hAnsi="Times New Roman"/>
          <w:sz w:val="18"/>
          <w:szCs w:val="18"/>
          <w:lang w:eastAsia="en-US"/>
        </w:rPr>
        <w:t>о реализации программы.</w:t>
      </w:r>
    </w:p>
    <w:p w:rsidR="00865784" w:rsidRPr="00865784" w:rsidRDefault="00865784" w:rsidP="005B7185">
      <w:pPr>
        <w:pStyle w:val="af"/>
        <w:numPr>
          <w:ilvl w:val="0"/>
          <w:numId w:val="45"/>
        </w:numPr>
        <w:shd w:val="clear" w:color="auto" w:fill="FFFFFF"/>
        <w:tabs>
          <w:tab w:val="left" w:pos="567"/>
          <w:tab w:val="left" w:pos="851"/>
        </w:tabs>
        <w:spacing w:after="0" w:line="240" w:lineRule="auto"/>
        <w:jc w:val="both"/>
        <w:rPr>
          <w:rFonts w:ascii="Times New Roman" w:hAnsi="Times New Roman"/>
          <w:sz w:val="18"/>
          <w:szCs w:val="18"/>
        </w:rPr>
      </w:pPr>
      <w:proofErr w:type="gramStart"/>
      <w:r w:rsidRPr="00865784">
        <w:rPr>
          <w:rFonts w:ascii="Times New Roman" w:hAnsi="Times New Roman"/>
          <w:sz w:val="18"/>
          <w:szCs w:val="18"/>
        </w:rPr>
        <w:t>Ответственные</w:t>
      </w:r>
      <w:proofErr w:type="gramEnd"/>
      <w:r w:rsidRPr="00865784">
        <w:rPr>
          <w:rFonts w:ascii="Times New Roman" w:hAnsi="Times New Roman"/>
          <w:sz w:val="18"/>
          <w:szCs w:val="18"/>
        </w:rPr>
        <w:t xml:space="preserve"> за достижение показателей:</w:t>
      </w:r>
    </w:p>
    <w:p w:rsidR="00865784" w:rsidRPr="00865784" w:rsidRDefault="00865784" w:rsidP="005B7185">
      <w:pPr>
        <w:pStyle w:val="af"/>
        <w:numPr>
          <w:ilvl w:val="0"/>
          <w:numId w:val="48"/>
        </w:numPr>
        <w:shd w:val="clear" w:color="auto" w:fill="FFFFFF"/>
        <w:tabs>
          <w:tab w:val="left" w:pos="567"/>
          <w:tab w:val="left" w:pos="851"/>
        </w:tabs>
        <w:spacing w:after="0" w:line="240" w:lineRule="auto"/>
        <w:ind w:left="1134"/>
        <w:jc w:val="both"/>
        <w:rPr>
          <w:rFonts w:ascii="Times New Roman" w:hAnsi="Times New Roman"/>
          <w:sz w:val="18"/>
          <w:szCs w:val="18"/>
        </w:rPr>
      </w:pPr>
      <w:r w:rsidRPr="00865784">
        <w:rPr>
          <w:rFonts w:ascii="Times New Roman" w:hAnsi="Times New Roman"/>
          <w:sz w:val="18"/>
          <w:szCs w:val="18"/>
        </w:rPr>
        <w:t xml:space="preserve">обеспечивают </w:t>
      </w:r>
      <w:r w:rsidRPr="00865784">
        <w:rPr>
          <w:rFonts w:ascii="Times New Roman" w:hAnsi="Times New Roman"/>
          <w:sz w:val="18"/>
          <w:szCs w:val="18"/>
          <w:lang w:eastAsia="en-US"/>
        </w:rPr>
        <w:t>достижение показателей муниципальной программы, в том числе установленных указами Президента Российской Федерации;</w:t>
      </w:r>
    </w:p>
    <w:p w:rsidR="00865784" w:rsidRPr="00865784" w:rsidRDefault="00865784" w:rsidP="005B7185">
      <w:pPr>
        <w:pStyle w:val="af"/>
        <w:widowControl w:val="0"/>
        <w:numPr>
          <w:ilvl w:val="0"/>
          <w:numId w:val="48"/>
        </w:numPr>
        <w:shd w:val="clear" w:color="auto" w:fill="FFFFFF"/>
        <w:tabs>
          <w:tab w:val="left" w:pos="567"/>
          <w:tab w:val="left" w:pos="851"/>
        </w:tabs>
        <w:spacing w:after="0" w:line="240" w:lineRule="auto"/>
        <w:ind w:left="1134"/>
        <w:jc w:val="both"/>
        <w:rPr>
          <w:rFonts w:ascii="Times New Roman" w:hAnsi="Times New Roman"/>
          <w:sz w:val="18"/>
          <w:szCs w:val="18"/>
          <w:lang w:eastAsia="en-US"/>
        </w:rPr>
      </w:pPr>
      <w:r w:rsidRPr="00865784">
        <w:rPr>
          <w:rFonts w:ascii="Times New Roman" w:hAnsi="Times New Roman"/>
          <w:sz w:val="18"/>
          <w:szCs w:val="18"/>
        </w:rPr>
        <w:t xml:space="preserve">несут </w:t>
      </w:r>
      <w:r w:rsidRPr="00865784">
        <w:rPr>
          <w:rFonts w:ascii="Times New Roman" w:hAnsi="Times New Roman"/>
          <w:sz w:val="18"/>
          <w:szCs w:val="18"/>
          <w:lang w:eastAsia="en-US"/>
        </w:rPr>
        <w:t xml:space="preserve">дисциплинарную, гражданско-правовую и административную ответственность </w:t>
      </w:r>
      <w:r w:rsidRPr="00865784">
        <w:rPr>
          <w:rFonts w:ascii="Times New Roman" w:hAnsi="Times New Roman"/>
          <w:sz w:val="18"/>
          <w:szCs w:val="18"/>
        </w:rPr>
        <w:t xml:space="preserve">за не достижение показателей, предусмотренных соглашениями о предоставлении </w:t>
      </w:r>
      <w:r w:rsidRPr="00865784">
        <w:rPr>
          <w:rFonts w:ascii="Times New Roman" w:hAnsi="Times New Roman"/>
          <w:sz w:val="18"/>
          <w:szCs w:val="18"/>
          <w:lang w:eastAsia="en-US"/>
        </w:rPr>
        <w:t>межбюджетных трансфертов (субсидий, субвенций)</w:t>
      </w:r>
      <w:r w:rsidRPr="00865784">
        <w:rPr>
          <w:rFonts w:ascii="Times New Roman" w:hAnsi="Times New Roman"/>
          <w:sz w:val="18"/>
          <w:szCs w:val="18"/>
        </w:rPr>
        <w:t xml:space="preserve"> из федерального бюджета, бюджета Ханты-Мансийского автономного округа – Югры бюджету Советского района; не достижение </w:t>
      </w:r>
      <w:r w:rsidRPr="00865784">
        <w:rPr>
          <w:rFonts w:ascii="Times New Roman" w:hAnsi="Times New Roman"/>
          <w:sz w:val="18"/>
          <w:szCs w:val="18"/>
          <w:lang w:eastAsia="en-US"/>
        </w:rPr>
        <w:t>показателей муниципальной программы, в том числе установленных указами Президента Российской Федерации</w:t>
      </w:r>
    </w:p>
    <w:p w:rsidR="00865784" w:rsidRP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Default="00865784" w:rsidP="00D61006">
      <w:pPr>
        <w:rPr>
          <w:sz w:val="18"/>
          <w:szCs w:val="18"/>
        </w:rPr>
      </w:pPr>
    </w:p>
    <w:p w:rsidR="00865784" w:rsidRPr="00865784" w:rsidRDefault="00865784" w:rsidP="00865784">
      <w:pPr>
        <w:jc w:val="center"/>
        <w:rPr>
          <w:b/>
          <w:sz w:val="18"/>
          <w:szCs w:val="18"/>
        </w:rPr>
      </w:pPr>
      <w:r w:rsidRPr="00865784">
        <w:rPr>
          <w:b/>
          <w:sz w:val="18"/>
          <w:szCs w:val="18"/>
        </w:rPr>
        <w:lastRenderedPageBreak/>
        <w:t>Городское поселение Агириш</w:t>
      </w:r>
    </w:p>
    <w:p w:rsidR="00865784" w:rsidRDefault="00865784" w:rsidP="00865784">
      <w:pPr>
        <w:jc w:val="center"/>
        <w:rPr>
          <w:b/>
          <w:sz w:val="18"/>
          <w:szCs w:val="18"/>
        </w:rPr>
      </w:pPr>
      <w:r w:rsidRPr="00865784">
        <w:rPr>
          <w:b/>
          <w:sz w:val="18"/>
          <w:szCs w:val="18"/>
        </w:rPr>
        <w:t>АДМИНИСТРАЦИЯ</w:t>
      </w:r>
    </w:p>
    <w:p w:rsidR="00865784" w:rsidRDefault="00865784" w:rsidP="00865784">
      <w:pPr>
        <w:jc w:val="center"/>
        <w:rPr>
          <w:b/>
          <w:sz w:val="18"/>
          <w:szCs w:val="18"/>
        </w:rPr>
      </w:pPr>
    </w:p>
    <w:p w:rsidR="00865784" w:rsidRPr="00865784" w:rsidRDefault="00865784" w:rsidP="00865784">
      <w:pPr>
        <w:tabs>
          <w:tab w:val="left" w:pos="900"/>
        </w:tabs>
        <w:jc w:val="center"/>
        <w:outlineLvl w:val="0"/>
        <w:rPr>
          <w:b/>
          <w:sz w:val="18"/>
          <w:szCs w:val="18"/>
        </w:rPr>
      </w:pPr>
      <w:proofErr w:type="gramStart"/>
      <w:r w:rsidRPr="00865784">
        <w:rPr>
          <w:b/>
          <w:sz w:val="18"/>
          <w:szCs w:val="18"/>
        </w:rPr>
        <w:t>П</w:t>
      </w:r>
      <w:proofErr w:type="gramEnd"/>
      <w:r w:rsidRPr="00865784">
        <w:rPr>
          <w:b/>
          <w:sz w:val="18"/>
          <w:szCs w:val="18"/>
        </w:rPr>
        <w:t xml:space="preserve"> О С Т А Н О В Л Е Н И Е</w:t>
      </w:r>
    </w:p>
    <w:p w:rsidR="00865784" w:rsidRPr="00865784" w:rsidRDefault="00865784" w:rsidP="00865784">
      <w:pPr>
        <w:jc w:val="center"/>
        <w:rPr>
          <w:b/>
          <w:sz w:val="18"/>
          <w:szCs w:val="18"/>
        </w:rPr>
      </w:pPr>
    </w:p>
    <w:p w:rsidR="00865784" w:rsidRPr="00865784" w:rsidRDefault="00865784" w:rsidP="00865784">
      <w:pPr>
        <w:jc w:val="both"/>
        <w:rPr>
          <w:sz w:val="18"/>
          <w:szCs w:val="18"/>
        </w:rPr>
      </w:pPr>
      <w:r w:rsidRPr="00865784">
        <w:rPr>
          <w:sz w:val="18"/>
          <w:szCs w:val="18"/>
        </w:rPr>
        <w:t>« 26  » декабря 2024 г.</w:t>
      </w:r>
      <w:r w:rsidRPr="00865784">
        <w:rPr>
          <w:sz w:val="18"/>
          <w:szCs w:val="18"/>
        </w:rPr>
        <w:tab/>
      </w:r>
      <w:r w:rsidRPr="00865784">
        <w:rPr>
          <w:sz w:val="18"/>
          <w:szCs w:val="18"/>
        </w:rPr>
        <w:tab/>
      </w:r>
      <w:r w:rsidRPr="00865784">
        <w:rPr>
          <w:sz w:val="18"/>
          <w:szCs w:val="18"/>
        </w:rPr>
        <w:tab/>
      </w:r>
      <w:r w:rsidRPr="00865784">
        <w:rPr>
          <w:sz w:val="18"/>
          <w:szCs w:val="18"/>
        </w:rPr>
        <w:tab/>
        <w:t xml:space="preserve">                                                               № 280/НПА</w:t>
      </w:r>
    </w:p>
    <w:p w:rsidR="00865784" w:rsidRPr="00865784" w:rsidRDefault="00865784" w:rsidP="00865784">
      <w:pPr>
        <w:jc w:val="both"/>
        <w:rPr>
          <w:sz w:val="18"/>
          <w:szCs w:val="18"/>
        </w:rPr>
      </w:pPr>
    </w:p>
    <w:p w:rsidR="00865784" w:rsidRPr="00865784" w:rsidRDefault="00865784" w:rsidP="00865784">
      <w:pPr>
        <w:ind w:left="5670" w:right="-200" w:hanging="5670"/>
        <w:rPr>
          <w:sz w:val="18"/>
          <w:szCs w:val="18"/>
        </w:rPr>
      </w:pPr>
    </w:p>
    <w:p w:rsidR="00865784" w:rsidRPr="00865784" w:rsidRDefault="00865784" w:rsidP="00865784">
      <w:pPr>
        <w:ind w:left="5670" w:right="-200" w:hanging="5670"/>
        <w:rPr>
          <w:sz w:val="18"/>
          <w:szCs w:val="18"/>
        </w:rPr>
      </w:pPr>
      <w:r w:rsidRPr="00865784">
        <w:rPr>
          <w:sz w:val="18"/>
          <w:szCs w:val="18"/>
        </w:rPr>
        <w:t xml:space="preserve">О внесение изменений в постановление </w:t>
      </w:r>
    </w:p>
    <w:p w:rsidR="00865784" w:rsidRPr="00865784" w:rsidRDefault="00865784" w:rsidP="00865784">
      <w:pPr>
        <w:ind w:left="5670" w:right="-200" w:hanging="5670"/>
        <w:rPr>
          <w:sz w:val="18"/>
          <w:szCs w:val="18"/>
        </w:rPr>
      </w:pPr>
      <w:r w:rsidRPr="00865784">
        <w:rPr>
          <w:sz w:val="18"/>
          <w:szCs w:val="18"/>
        </w:rPr>
        <w:t>администрации городского поселения</w:t>
      </w:r>
    </w:p>
    <w:p w:rsidR="00865784" w:rsidRPr="00865784" w:rsidRDefault="00865784" w:rsidP="00865784">
      <w:pPr>
        <w:ind w:left="5670" w:right="-200" w:hanging="5670"/>
        <w:rPr>
          <w:sz w:val="18"/>
          <w:szCs w:val="18"/>
        </w:rPr>
      </w:pPr>
      <w:r w:rsidRPr="00865784">
        <w:rPr>
          <w:sz w:val="18"/>
          <w:szCs w:val="18"/>
        </w:rPr>
        <w:t>Агириш от 07.06.2023 № 176/НПА</w:t>
      </w:r>
    </w:p>
    <w:p w:rsidR="00865784" w:rsidRPr="00865784" w:rsidRDefault="00865784" w:rsidP="00865784">
      <w:pPr>
        <w:jc w:val="both"/>
        <w:rPr>
          <w:sz w:val="18"/>
          <w:szCs w:val="18"/>
        </w:rPr>
      </w:pPr>
      <w:r w:rsidRPr="00865784">
        <w:rPr>
          <w:sz w:val="18"/>
          <w:szCs w:val="18"/>
        </w:rPr>
        <w:t>«</w:t>
      </w:r>
      <w:r w:rsidRPr="00865784">
        <w:rPr>
          <w:color w:val="000000"/>
          <w:sz w:val="18"/>
          <w:szCs w:val="18"/>
        </w:rPr>
        <w:t xml:space="preserve">О  муниципальной программе </w:t>
      </w:r>
    </w:p>
    <w:p w:rsidR="00865784" w:rsidRPr="00865784" w:rsidRDefault="00865784" w:rsidP="00865784">
      <w:pPr>
        <w:jc w:val="both"/>
        <w:rPr>
          <w:sz w:val="18"/>
          <w:szCs w:val="18"/>
        </w:rPr>
      </w:pPr>
      <w:r w:rsidRPr="00865784">
        <w:rPr>
          <w:sz w:val="18"/>
          <w:szCs w:val="18"/>
          <w:lang w:eastAsia="ar-SA"/>
        </w:rPr>
        <w:t>«</w:t>
      </w:r>
      <w:r w:rsidRPr="00865784">
        <w:rPr>
          <w:color w:val="000000"/>
          <w:sz w:val="18"/>
          <w:szCs w:val="18"/>
        </w:rPr>
        <w:t xml:space="preserve">Развитие физической культуры и спорта </w:t>
      </w:r>
    </w:p>
    <w:p w:rsidR="00865784" w:rsidRPr="00865784" w:rsidRDefault="00865784" w:rsidP="00865784">
      <w:pPr>
        <w:ind w:left="5670" w:right="-200" w:hanging="5670"/>
        <w:rPr>
          <w:sz w:val="18"/>
          <w:szCs w:val="18"/>
        </w:rPr>
      </w:pPr>
      <w:r w:rsidRPr="00865784">
        <w:rPr>
          <w:color w:val="000000"/>
          <w:sz w:val="18"/>
          <w:szCs w:val="18"/>
        </w:rPr>
        <w:t>на территории городского поселения Агириш»</w:t>
      </w:r>
    </w:p>
    <w:p w:rsidR="00865784" w:rsidRPr="00865784" w:rsidRDefault="00865784" w:rsidP="00865784">
      <w:pPr>
        <w:ind w:left="5670" w:right="-200" w:hanging="5670"/>
        <w:rPr>
          <w:sz w:val="18"/>
          <w:szCs w:val="18"/>
        </w:rPr>
      </w:pPr>
    </w:p>
    <w:p w:rsidR="00865784" w:rsidRPr="00865784" w:rsidRDefault="00865784" w:rsidP="00865784">
      <w:pPr>
        <w:ind w:firstLine="706"/>
        <w:jc w:val="both"/>
        <w:rPr>
          <w:color w:val="000000"/>
          <w:sz w:val="18"/>
          <w:szCs w:val="18"/>
        </w:rPr>
      </w:pPr>
    </w:p>
    <w:p w:rsidR="00865784" w:rsidRPr="00865784" w:rsidRDefault="00865784" w:rsidP="00865784">
      <w:pPr>
        <w:jc w:val="both"/>
        <w:rPr>
          <w:sz w:val="18"/>
          <w:szCs w:val="18"/>
        </w:rPr>
      </w:pPr>
      <w:r w:rsidRPr="00865784">
        <w:rPr>
          <w:color w:val="000000"/>
          <w:sz w:val="18"/>
          <w:szCs w:val="18"/>
        </w:rPr>
        <w:tab/>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w:t>
      </w:r>
      <w:r w:rsidRPr="00865784">
        <w:rPr>
          <w:rFonts w:eastAsia="Calibri"/>
          <w:sz w:val="18"/>
          <w:szCs w:val="18"/>
        </w:rPr>
        <w:t xml:space="preserve">постановлением администрации городского поселения Агириш от 08.02.2022 </w:t>
      </w:r>
      <w:r w:rsidRPr="00865784">
        <w:rPr>
          <w:color w:val="000000"/>
          <w:sz w:val="18"/>
          <w:szCs w:val="18"/>
        </w:rPr>
        <w:t>№ 18/НПА</w:t>
      </w:r>
      <w:r w:rsidRPr="00865784">
        <w:rPr>
          <w:sz w:val="18"/>
          <w:szCs w:val="18"/>
        </w:rPr>
        <w:t xml:space="preserve"> </w:t>
      </w:r>
      <w:r w:rsidRPr="00865784">
        <w:rPr>
          <w:b/>
          <w:color w:val="2B4279"/>
          <w:sz w:val="18"/>
          <w:szCs w:val="18"/>
        </w:rPr>
        <w:t>«</w:t>
      </w:r>
      <w:r w:rsidRPr="00865784">
        <w:rPr>
          <w:bCs/>
          <w:sz w:val="18"/>
          <w:szCs w:val="18"/>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p>
    <w:p w:rsidR="00865784" w:rsidRPr="00865784" w:rsidRDefault="00865784" w:rsidP="00865784">
      <w:pPr>
        <w:ind w:left="5670" w:right="-200" w:hanging="5670"/>
        <w:jc w:val="both"/>
        <w:rPr>
          <w:sz w:val="18"/>
          <w:szCs w:val="18"/>
        </w:rPr>
      </w:pPr>
      <w:r w:rsidRPr="00865784">
        <w:rPr>
          <w:sz w:val="18"/>
          <w:szCs w:val="18"/>
        </w:rPr>
        <w:t xml:space="preserve">           1. Внести в постановление администрации городского поселения Агириш от 07.06.2023</w:t>
      </w:r>
    </w:p>
    <w:p w:rsidR="00865784" w:rsidRPr="00865784" w:rsidRDefault="00865784" w:rsidP="00865784">
      <w:pPr>
        <w:ind w:right="-200"/>
        <w:jc w:val="both"/>
        <w:rPr>
          <w:sz w:val="18"/>
          <w:szCs w:val="18"/>
        </w:rPr>
      </w:pPr>
      <w:r w:rsidRPr="00865784">
        <w:rPr>
          <w:sz w:val="18"/>
          <w:szCs w:val="18"/>
        </w:rPr>
        <w:t>№ 176/НПА «</w:t>
      </w:r>
      <w:r w:rsidRPr="00865784">
        <w:rPr>
          <w:color w:val="000000"/>
          <w:sz w:val="18"/>
          <w:szCs w:val="18"/>
        </w:rPr>
        <w:t xml:space="preserve">О  муниципальной программе </w:t>
      </w:r>
      <w:r w:rsidRPr="00865784">
        <w:rPr>
          <w:sz w:val="18"/>
          <w:szCs w:val="18"/>
          <w:lang w:eastAsia="ar-SA"/>
        </w:rPr>
        <w:t>«</w:t>
      </w:r>
      <w:r w:rsidRPr="00865784">
        <w:rPr>
          <w:color w:val="000000"/>
          <w:sz w:val="18"/>
          <w:szCs w:val="18"/>
        </w:rPr>
        <w:t>Развитие физической культуры и спорта на территории городского поселения Агириш»</w:t>
      </w:r>
      <w:r w:rsidRPr="00865784">
        <w:rPr>
          <w:sz w:val="18"/>
          <w:szCs w:val="18"/>
        </w:rPr>
        <w:t xml:space="preserve"> изменение, изложив приложение к постановлению в новой редакции (приложение)</w:t>
      </w:r>
    </w:p>
    <w:p w:rsidR="00865784" w:rsidRPr="00865784" w:rsidRDefault="00865784" w:rsidP="00865784">
      <w:pPr>
        <w:ind w:firstLine="709"/>
        <w:jc w:val="both"/>
        <w:rPr>
          <w:sz w:val="18"/>
          <w:szCs w:val="18"/>
        </w:rPr>
      </w:pPr>
      <w:r w:rsidRPr="00865784">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865784" w:rsidRPr="00865784" w:rsidRDefault="00865784" w:rsidP="00865784">
      <w:pPr>
        <w:ind w:firstLine="709"/>
        <w:jc w:val="both"/>
        <w:rPr>
          <w:sz w:val="18"/>
          <w:szCs w:val="18"/>
        </w:rPr>
      </w:pPr>
      <w:r w:rsidRPr="00865784">
        <w:rPr>
          <w:color w:val="000000"/>
          <w:sz w:val="18"/>
          <w:szCs w:val="18"/>
        </w:rPr>
        <w:t xml:space="preserve"> 3. </w:t>
      </w:r>
      <w:r w:rsidRPr="00865784">
        <w:rPr>
          <w:sz w:val="18"/>
          <w:szCs w:val="18"/>
        </w:rPr>
        <w:t>Настоящее постановление вступает в силу после подписания.</w:t>
      </w:r>
    </w:p>
    <w:p w:rsidR="00865784" w:rsidRPr="00865784" w:rsidRDefault="00865784" w:rsidP="00865784">
      <w:pPr>
        <w:ind w:firstLine="709"/>
        <w:jc w:val="both"/>
        <w:rPr>
          <w:sz w:val="18"/>
          <w:szCs w:val="18"/>
        </w:rPr>
      </w:pPr>
    </w:p>
    <w:p w:rsidR="00865784" w:rsidRPr="00865784" w:rsidRDefault="00865784" w:rsidP="00865784">
      <w:pPr>
        <w:tabs>
          <w:tab w:val="right" w:pos="9581"/>
        </w:tabs>
        <w:jc w:val="right"/>
        <w:rPr>
          <w:color w:val="000000"/>
          <w:sz w:val="18"/>
          <w:szCs w:val="18"/>
        </w:rPr>
      </w:pPr>
    </w:p>
    <w:p w:rsidR="00865784" w:rsidRPr="00865784" w:rsidRDefault="00865784" w:rsidP="00865784">
      <w:pPr>
        <w:tabs>
          <w:tab w:val="right" w:pos="9581"/>
        </w:tabs>
        <w:jc w:val="right"/>
        <w:rPr>
          <w:sz w:val="18"/>
          <w:szCs w:val="18"/>
        </w:rPr>
      </w:pPr>
    </w:p>
    <w:p w:rsidR="00865784" w:rsidRPr="00865784" w:rsidRDefault="00865784" w:rsidP="00865784">
      <w:pPr>
        <w:tabs>
          <w:tab w:val="right" w:pos="9581"/>
        </w:tabs>
        <w:jc w:val="right"/>
        <w:rPr>
          <w:sz w:val="18"/>
          <w:szCs w:val="18"/>
        </w:rPr>
      </w:pPr>
    </w:p>
    <w:p w:rsidR="00865784" w:rsidRPr="00865784" w:rsidRDefault="00865784" w:rsidP="00865784">
      <w:pPr>
        <w:rPr>
          <w:sz w:val="18"/>
          <w:szCs w:val="18"/>
        </w:rPr>
      </w:pPr>
      <w:r w:rsidRPr="00865784">
        <w:rPr>
          <w:sz w:val="18"/>
          <w:szCs w:val="18"/>
        </w:rPr>
        <w:t xml:space="preserve">Глава городского поселения </w:t>
      </w:r>
    </w:p>
    <w:p w:rsidR="00865784" w:rsidRPr="00865784" w:rsidRDefault="00865784" w:rsidP="00865784">
      <w:pPr>
        <w:rPr>
          <w:sz w:val="18"/>
          <w:szCs w:val="18"/>
        </w:rPr>
      </w:pPr>
      <w:r w:rsidRPr="00865784">
        <w:rPr>
          <w:sz w:val="18"/>
          <w:szCs w:val="18"/>
        </w:rPr>
        <w:t>Агириш                                                                                                                            И.В. Ермолаева</w:t>
      </w:r>
    </w:p>
    <w:p w:rsidR="00865784" w:rsidRDefault="00865784" w:rsidP="00865784">
      <w:pPr>
        <w:tabs>
          <w:tab w:val="right" w:pos="9581"/>
        </w:tabs>
        <w:jc w:val="right"/>
      </w:pPr>
    </w:p>
    <w:p w:rsidR="00865784" w:rsidRDefault="00865784" w:rsidP="00865784">
      <w:pPr>
        <w:tabs>
          <w:tab w:val="right" w:pos="9581"/>
        </w:tabs>
        <w:jc w:val="right"/>
      </w:pPr>
    </w:p>
    <w:p w:rsidR="00865784" w:rsidRDefault="00865784" w:rsidP="00865784">
      <w:pPr>
        <w:tabs>
          <w:tab w:val="right" w:pos="9581"/>
        </w:tabs>
        <w:jc w:val="right"/>
      </w:pPr>
    </w:p>
    <w:p w:rsidR="00865784" w:rsidRDefault="00865784" w:rsidP="00865784">
      <w:pPr>
        <w:tabs>
          <w:tab w:val="right" w:pos="9581"/>
        </w:tabs>
        <w:jc w:val="center"/>
      </w:pPr>
    </w:p>
    <w:p w:rsidR="00865784" w:rsidRDefault="00865784" w:rsidP="00865784">
      <w:r>
        <w:t xml:space="preserve">  </w:t>
      </w:r>
    </w:p>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 w:rsidR="00865784" w:rsidRDefault="00865784" w:rsidP="00865784">
      <w:pPr>
        <w:sectPr w:rsidR="00865784" w:rsidSect="00865784">
          <w:pgSz w:w="11907" w:h="16840" w:code="9"/>
          <w:pgMar w:top="1134" w:right="709" w:bottom="1134" w:left="425" w:header="709" w:footer="709" w:gutter="0"/>
          <w:cols w:space="708"/>
          <w:docGrid w:linePitch="360"/>
        </w:sectPr>
      </w:pPr>
      <w:r>
        <w:lastRenderedPageBreak/>
        <w:t xml:space="preserve"> </w:t>
      </w:r>
    </w:p>
    <w:p w:rsidR="00865784" w:rsidRPr="00865784" w:rsidRDefault="00865784" w:rsidP="00865784">
      <w:pPr>
        <w:jc w:val="right"/>
        <w:rPr>
          <w:sz w:val="18"/>
          <w:szCs w:val="18"/>
        </w:rPr>
      </w:pPr>
      <w:r w:rsidRPr="00865784">
        <w:rPr>
          <w:sz w:val="18"/>
          <w:szCs w:val="18"/>
        </w:rPr>
        <w:lastRenderedPageBreak/>
        <w:t>Приложение</w:t>
      </w:r>
    </w:p>
    <w:p w:rsidR="00865784" w:rsidRPr="00865784" w:rsidRDefault="00865784" w:rsidP="00865784">
      <w:pPr>
        <w:jc w:val="right"/>
        <w:rPr>
          <w:sz w:val="18"/>
          <w:szCs w:val="18"/>
        </w:rPr>
      </w:pPr>
      <w:r w:rsidRPr="00865784">
        <w:rPr>
          <w:sz w:val="18"/>
          <w:szCs w:val="18"/>
        </w:rPr>
        <w:t>к постановлению администрации</w:t>
      </w:r>
    </w:p>
    <w:p w:rsidR="00865784" w:rsidRPr="00865784" w:rsidRDefault="00865784" w:rsidP="00865784">
      <w:pPr>
        <w:jc w:val="right"/>
        <w:rPr>
          <w:sz w:val="18"/>
          <w:szCs w:val="18"/>
        </w:rPr>
      </w:pPr>
      <w:r w:rsidRPr="00865784">
        <w:rPr>
          <w:sz w:val="18"/>
          <w:szCs w:val="18"/>
        </w:rPr>
        <w:t xml:space="preserve"> городского поселения Агириш</w:t>
      </w:r>
    </w:p>
    <w:p w:rsidR="00865784" w:rsidRPr="00865784" w:rsidRDefault="00865784" w:rsidP="00865784">
      <w:pPr>
        <w:jc w:val="right"/>
        <w:rPr>
          <w:sz w:val="18"/>
          <w:szCs w:val="18"/>
        </w:rPr>
      </w:pPr>
      <w:r w:rsidRPr="00865784">
        <w:rPr>
          <w:sz w:val="18"/>
          <w:szCs w:val="18"/>
        </w:rPr>
        <w:t>от 26.12.2024 № 280/НПА</w:t>
      </w:r>
    </w:p>
    <w:p w:rsidR="00865784" w:rsidRPr="00865784" w:rsidRDefault="00865784" w:rsidP="00865784">
      <w:pPr>
        <w:jc w:val="right"/>
        <w:rPr>
          <w:sz w:val="18"/>
          <w:szCs w:val="18"/>
        </w:rPr>
      </w:pPr>
    </w:p>
    <w:p w:rsidR="00865784" w:rsidRPr="00865784" w:rsidRDefault="00865784" w:rsidP="00865784">
      <w:pPr>
        <w:rPr>
          <w:sz w:val="18"/>
          <w:szCs w:val="18"/>
        </w:rPr>
      </w:pPr>
    </w:p>
    <w:p w:rsidR="00865784" w:rsidRPr="002E136C" w:rsidRDefault="00865784" w:rsidP="00865784">
      <w:pPr>
        <w:jc w:val="center"/>
        <w:rPr>
          <w:b/>
          <w:sz w:val="18"/>
          <w:szCs w:val="18"/>
        </w:rPr>
      </w:pPr>
      <w:proofErr w:type="gramStart"/>
      <w:r w:rsidRPr="002E136C">
        <w:rPr>
          <w:b/>
          <w:sz w:val="18"/>
          <w:szCs w:val="18"/>
        </w:rPr>
        <w:t>П</w:t>
      </w:r>
      <w:proofErr w:type="gramEnd"/>
      <w:r w:rsidRPr="002E136C">
        <w:rPr>
          <w:b/>
          <w:sz w:val="18"/>
          <w:szCs w:val="18"/>
        </w:rPr>
        <w:t xml:space="preserve"> А С П О Р Т</w:t>
      </w:r>
    </w:p>
    <w:p w:rsidR="00865784" w:rsidRPr="002E136C" w:rsidRDefault="00865784" w:rsidP="00865784">
      <w:pPr>
        <w:jc w:val="center"/>
        <w:rPr>
          <w:b/>
          <w:sz w:val="18"/>
          <w:szCs w:val="18"/>
        </w:rPr>
      </w:pPr>
      <w:r w:rsidRPr="002E136C">
        <w:rPr>
          <w:b/>
          <w:sz w:val="18"/>
          <w:szCs w:val="18"/>
        </w:rPr>
        <w:t>муниципальной программы</w:t>
      </w:r>
    </w:p>
    <w:p w:rsidR="00865784" w:rsidRPr="002E136C" w:rsidRDefault="00865784" w:rsidP="00865784">
      <w:pPr>
        <w:jc w:val="center"/>
        <w:rPr>
          <w:b/>
          <w:sz w:val="18"/>
          <w:szCs w:val="18"/>
        </w:rPr>
      </w:pPr>
      <w:r w:rsidRPr="002E136C">
        <w:rPr>
          <w:b/>
          <w:sz w:val="18"/>
          <w:szCs w:val="18"/>
        </w:rPr>
        <w:t>«Развитие физической культуры и спорта на территории городского поселения Агириш»</w:t>
      </w:r>
    </w:p>
    <w:p w:rsidR="00865784" w:rsidRPr="002E136C" w:rsidRDefault="00865784" w:rsidP="00865784">
      <w:pPr>
        <w:jc w:val="center"/>
        <w:rPr>
          <w:b/>
          <w:sz w:val="18"/>
          <w:szCs w:val="18"/>
        </w:rPr>
      </w:pPr>
    </w:p>
    <w:p w:rsidR="00865784" w:rsidRPr="00865784" w:rsidRDefault="00865784" w:rsidP="00865784">
      <w:pPr>
        <w:jc w:val="center"/>
        <w:rPr>
          <w:sz w:val="18"/>
          <w:szCs w:val="18"/>
        </w:rPr>
      </w:pPr>
      <w:r w:rsidRPr="00865784">
        <w:rPr>
          <w:sz w:val="18"/>
          <w:szCs w:val="18"/>
        </w:rPr>
        <w:t>1. Основные положения</w:t>
      </w:r>
    </w:p>
    <w:tbl>
      <w:tblPr>
        <w:tblW w:w="14786" w:type="dxa"/>
        <w:tblInd w:w="-113" w:type="dxa"/>
        <w:tblLayout w:type="fixed"/>
        <w:tblLook w:val="04A0"/>
      </w:tblPr>
      <w:tblGrid>
        <w:gridCol w:w="7393"/>
        <w:gridCol w:w="7393"/>
      </w:tblGrid>
      <w:tr w:rsidR="00865784" w:rsidRPr="00865784" w:rsidTr="00865784">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Куратор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Волкова Надежда Александровна, заместитель главы городского поселения Агириш </w:t>
            </w:r>
          </w:p>
        </w:tc>
      </w:tr>
      <w:tr w:rsidR="00865784" w:rsidRPr="00865784" w:rsidTr="00865784">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Ответственный исполнитель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 xml:space="preserve">.п. Агириш </w:t>
            </w:r>
          </w:p>
        </w:tc>
      </w:tr>
    </w:tbl>
    <w:p w:rsidR="00865784" w:rsidRPr="00865784" w:rsidRDefault="00865784" w:rsidP="00865784">
      <w:pPr>
        <w:rPr>
          <w:sz w:val="18"/>
          <w:szCs w:val="18"/>
        </w:rPr>
      </w:pPr>
    </w:p>
    <w:tbl>
      <w:tblPr>
        <w:tblW w:w="14786" w:type="dxa"/>
        <w:tblInd w:w="-113" w:type="dxa"/>
        <w:tblLayout w:type="fixed"/>
        <w:tblLook w:val="04A0"/>
      </w:tblPr>
      <w:tblGrid>
        <w:gridCol w:w="7393"/>
        <w:gridCol w:w="7393"/>
      </w:tblGrid>
      <w:tr w:rsidR="00865784" w:rsidRPr="00865784" w:rsidTr="00865784">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Период реализации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2024 – 2030 годы</w:t>
            </w:r>
          </w:p>
        </w:tc>
      </w:tr>
      <w:tr w:rsidR="00865784" w:rsidRPr="00865784" w:rsidTr="00865784">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Цели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 Создание условий, ориентирующих граждан на здоровый образ жизни, занятия физической культурой и спортом, развитие спортивной инфраструктуры.</w:t>
            </w:r>
          </w:p>
          <w:p w:rsidR="00865784" w:rsidRPr="00865784" w:rsidRDefault="00865784" w:rsidP="00865784">
            <w:pPr>
              <w:rPr>
                <w:sz w:val="18"/>
                <w:szCs w:val="18"/>
              </w:rPr>
            </w:pPr>
            <w:r w:rsidRPr="00865784">
              <w:rPr>
                <w:sz w:val="18"/>
                <w:szCs w:val="18"/>
              </w:rPr>
              <w:t>2. Улучшение здоровья населения, формирование культуры общественного здоровья, ответственного отношения к здоровью.</w:t>
            </w:r>
          </w:p>
        </w:tc>
      </w:tr>
      <w:tr w:rsidR="00865784" w:rsidRPr="00865784" w:rsidTr="00865784">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Направления (подпрограммы)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Развитие физической культуры и массового спорта.</w:t>
            </w:r>
          </w:p>
          <w:p w:rsidR="00865784" w:rsidRPr="00865784" w:rsidRDefault="00865784" w:rsidP="00865784">
            <w:pPr>
              <w:rPr>
                <w:sz w:val="18"/>
                <w:szCs w:val="18"/>
              </w:rPr>
            </w:pPr>
            <w:r w:rsidRPr="00865784">
              <w:rPr>
                <w:sz w:val="18"/>
                <w:szCs w:val="18"/>
              </w:rPr>
              <w:t>Здоровый образ жизни</w:t>
            </w:r>
          </w:p>
        </w:tc>
      </w:tr>
      <w:tr w:rsidR="00865784" w:rsidRPr="00865784" w:rsidTr="00865784">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Объемы финансового обеспечения за весь период реализации</w:t>
            </w:r>
          </w:p>
        </w:tc>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59 992,9 </w:t>
            </w:r>
            <w:proofErr w:type="spellStart"/>
            <w:r w:rsidRPr="00865784">
              <w:rPr>
                <w:sz w:val="18"/>
                <w:szCs w:val="18"/>
              </w:rPr>
              <w:t>тыс</w:t>
            </w:r>
            <w:proofErr w:type="gramStart"/>
            <w:r w:rsidRPr="00865784">
              <w:rPr>
                <w:sz w:val="18"/>
                <w:szCs w:val="18"/>
              </w:rPr>
              <w:t>.р</w:t>
            </w:r>
            <w:proofErr w:type="gramEnd"/>
            <w:r w:rsidRPr="00865784">
              <w:rPr>
                <w:sz w:val="18"/>
                <w:szCs w:val="18"/>
              </w:rPr>
              <w:t>уб</w:t>
            </w:r>
            <w:proofErr w:type="spellEnd"/>
          </w:p>
        </w:tc>
      </w:tr>
      <w:tr w:rsidR="00865784" w:rsidRPr="00865784" w:rsidTr="00865784">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Связь с национальными целями развития Российской Федерации/ государственными программами автономного округа</w:t>
            </w:r>
          </w:p>
        </w:tc>
        <w:tc>
          <w:tcPr>
            <w:tcW w:w="739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Государственная  программа Ханты-Мансийского автономного округа – Югры «Развитие физической культуры и спорта», сохранение населения, здоровье и благополучие людей, показатель «Увеличение доли граждан систематически занимающихся физической культурой и спортом».</w:t>
            </w:r>
          </w:p>
        </w:tc>
      </w:tr>
    </w:tbl>
    <w:p w:rsidR="00865784" w:rsidRPr="00865784" w:rsidRDefault="00865784" w:rsidP="00865784">
      <w:pPr>
        <w:rPr>
          <w:sz w:val="18"/>
          <w:szCs w:val="18"/>
        </w:rPr>
      </w:pPr>
    </w:p>
    <w:p w:rsidR="00865784" w:rsidRPr="00865784" w:rsidRDefault="00865784" w:rsidP="00865784">
      <w:pPr>
        <w:jc w:val="center"/>
        <w:rPr>
          <w:sz w:val="18"/>
          <w:szCs w:val="18"/>
        </w:rPr>
      </w:pPr>
      <w:r w:rsidRPr="00865784">
        <w:rPr>
          <w:sz w:val="18"/>
          <w:szCs w:val="18"/>
        </w:rPr>
        <w:t>2. Показатели муниципальной программы</w:t>
      </w:r>
    </w:p>
    <w:tbl>
      <w:tblPr>
        <w:tblW w:w="15529" w:type="dxa"/>
        <w:tblInd w:w="-856" w:type="dxa"/>
        <w:tblLayout w:type="fixed"/>
        <w:tblLook w:val="04A0"/>
      </w:tblPr>
      <w:tblGrid>
        <w:gridCol w:w="516"/>
        <w:gridCol w:w="1952"/>
        <w:gridCol w:w="959"/>
        <w:gridCol w:w="988"/>
        <w:gridCol w:w="907"/>
        <w:gridCol w:w="651"/>
        <w:gridCol w:w="620"/>
        <w:gridCol w:w="643"/>
        <w:gridCol w:w="668"/>
        <w:gridCol w:w="618"/>
        <w:gridCol w:w="618"/>
        <w:gridCol w:w="618"/>
        <w:gridCol w:w="618"/>
        <w:gridCol w:w="1658"/>
        <w:gridCol w:w="1567"/>
        <w:gridCol w:w="1928"/>
      </w:tblGrid>
      <w:tr w:rsidR="00865784" w:rsidRPr="00865784" w:rsidTr="00865784">
        <w:trPr>
          <w:trHeight w:val="290"/>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 xml:space="preserve">№ </w:t>
            </w:r>
            <w:proofErr w:type="spellStart"/>
            <w:proofErr w:type="gramStart"/>
            <w:r w:rsidRPr="00865784">
              <w:rPr>
                <w:sz w:val="18"/>
                <w:szCs w:val="18"/>
              </w:rPr>
              <w:t>п</w:t>
            </w:r>
            <w:proofErr w:type="spellEnd"/>
            <w:proofErr w:type="gramEnd"/>
            <w:r w:rsidRPr="00865784">
              <w:rPr>
                <w:sz w:val="18"/>
                <w:szCs w:val="18"/>
              </w:rPr>
              <w:t>/</w:t>
            </w:r>
            <w:proofErr w:type="spellStart"/>
            <w:r w:rsidRPr="00865784">
              <w:rPr>
                <w:sz w:val="18"/>
                <w:szCs w:val="18"/>
              </w:rPr>
              <w:t>п</w:t>
            </w:r>
            <w:proofErr w:type="spellEnd"/>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Наименование показателя</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Уровень показателя</w:t>
            </w:r>
          </w:p>
        </w:tc>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Единица измерения (по ОКЕИ)</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Базовое значение</w:t>
            </w:r>
          </w:p>
        </w:tc>
        <w:tc>
          <w:tcPr>
            <w:tcW w:w="4403" w:type="dxa"/>
            <w:gridSpan w:val="7"/>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Значение показателя по годам</w:t>
            </w:r>
          </w:p>
        </w:tc>
        <w:tc>
          <w:tcPr>
            <w:tcW w:w="1658"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Документ</w:t>
            </w:r>
          </w:p>
        </w:tc>
        <w:tc>
          <w:tcPr>
            <w:tcW w:w="1567"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roofErr w:type="gramStart"/>
            <w:r w:rsidRPr="00865784">
              <w:rPr>
                <w:sz w:val="18"/>
                <w:szCs w:val="18"/>
              </w:rPr>
              <w:t>Ответственный</w:t>
            </w:r>
            <w:proofErr w:type="gramEnd"/>
            <w:r w:rsidRPr="00865784">
              <w:rPr>
                <w:sz w:val="18"/>
                <w:szCs w:val="18"/>
              </w:rPr>
              <w:t xml:space="preserve"> за достижение показателя</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Связь с показателями национальных целей</w:t>
            </w:r>
          </w:p>
        </w:tc>
      </w:tr>
      <w:tr w:rsidR="00865784" w:rsidRPr="00865784" w:rsidTr="00865784">
        <w:trPr>
          <w:trHeight w:val="402"/>
        </w:trPr>
        <w:tc>
          <w:tcPr>
            <w:tcW w:w="516"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988"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значение</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2024 год</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2025 год</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2026 год</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2027 год</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2028 год</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2029 год</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2030</w:t>
            </w:r>
          </w:p>
          <w:p w:rsidR="00865784" w:rsidRPr="00865784" w:rsidRDefault="00865784" w:rsidP="00865784">
            <w:pPr>
              <w:rPr>
                <w:sz w:val="18"/>
                <w:szCs w:val="18"/>
              </w:rPr>
            </w:pPr>
            <w:r w:rsidRPr="00865784">
              <w:rPr>
                <w:sz w:val="18"/>
                <w:szCs w:val="18"/>
              </w:rPr>
              <w:t>год</w:t>
            </w:r>
          </w:p>
        </w:tc>
        <w:tc>
          <w:tcPr>
            <w:tcW w:w="1658"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1567"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3</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6</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9</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11</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12</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13</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14</w:t>
            </w: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15</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16</w:t>
            </w:r>
          </w:p>
        </w:tc>
      </w:tr>
      <w:tr w:rsidR="00865784" w:rsidRPr="00865784" w:rsidTr="00865784">
        <w:tc>
          <w:tcPr>
            <w:tcW w:w="15529" w:type="dxa"/>
            <w:gridSpan w:val="16"/>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Цель 1. Создание условий, ориентирующих граждан на здоровый образ жизни, занятия физической культурой и спортом, развитие спортивной инфраструктуры.</w:t>
            </w: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Доля граждан, систематически занимающихся физической культурой и спортом</w:t>
            </w:r>
          </w:p>
          <w:p w:rsidR="00865784" w:rsidRPr="00865784" w:rsidRDefault="00865784" w:rsidP="00865784">
            <w:pPr>
              <w:rPr>
                <w:sz w:val="18"/>
                <w:szCs w:val="18"/>
              </w:rPr>
            </w:pP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«ВДЛ»</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21,0</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21,0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21,0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21,0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21,0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21,0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21,0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Указ Президента Российской Федерации от 04.02.2021 №68 "Об оценке эффективности деятельности высших </w:t>
            </w:r>
            <w:r w:rsidRPr="00865784">
              <w:rPr>
                <w:sz w:val="18"/>
                <w:szCs w:val="18"/>
              </w:rPr>
              <w:lastRenderedPageBreak/>
              <w:t>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lastRenderedPageBreak/>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Повышение ожидаемой продолжительности жизни;</w:t>
            </w:r>
          </w:p>
          <w:p w:rsidR="00865784" w:rsidRPr="00865784" w:rsidRDefault="00865784" w:rsidP="00865784">
            <w:pPr>
              <w:rPr>
                <w:sz w:val="18"/>
                <w:szCs w:val="18"/>
              </w:rPr>
            </w:pPr>
            <w:r w:rsidRPr="00865784">
              <w:rPr>
                <w:sz w:val="18"/>
                <w:szCs w:val="18"/>
              </w:rPr>
              <w:t xml:space="preserve">Увеличение доли граждан, систематически занимающихся </w:t>
            </w:r>
            <w:r w:rsidRPr="00865784">
              <w:rPr>
                <w:sz w:val="18"/>
                <w:szCs w:val="18"/>
              </w:rPr>
              <w:lastRenderedPageBreak/>
              <w:t>физической культурой и спортом.</w:t>
            </w: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lastRenderedPageBreak/>
              <w:t>2</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Уровень обеспеченности граждан спортивными сооружениями исходя из единовременной пропускной способности объектов спорта</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«НП»</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79,0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79,0</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79,0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79,0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highlight w:val="yellow"/>
              </w:rPr>
            </w:pPr>
            <w:r w:rsidRPr="00865784">
              <w:rPr>
                <w:sz w:val="18"/>
                <w:szCs w:val="18"/>
              </w:rPr>
              <w:t>Региональный проект «Спорт - норма жизни» национального проекта «Демография»</w:t>
            </w:r>
          </w:p>
          <w:p w:rsidR="00865784" w:rsidRPr="00865784" w:rsidRDefault="00865784" w:rsidP="00865784">
            <w:pPr>
              <w:rPr>
                <w:sz w:val="18"/>
                <w:szCs w:val="18"/>
                <w:highlight w:val="yellow"/>
              </w:rPr>
            </w:pP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Повышение ожидаемой продолжительности жизни;</w:t>
            </w:r>
          </w:p>
          <w:p w:rsidR="00865784" w:rsidRPr="00865784" w:rsidRDefault="00865784" w:rsidP="00865784">
            <w:pPr>
              <w:rPr>
                <w:sz w:val="18"/>
                <w:szCs w:val="18"/>
              </w:rPr>
            </w:pPr>
            <w:r w:rsidRPr="00865784">
              <w:rPr>
                <w:sz w:val="18"/>
                <w:szCs w:val="18"/>
              </w:rPr>
              <w:t>Увеличение доли граждан, систематически занимающихся физической культурой и спортом.</w:t>
            </w: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3</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Доля  граждан в возрасте 3 - 29 лет, систематически занимающихся физической культурой и спортом, в общей численности граждан данной возрастной категории</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«ФП»</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55,0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55,5</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56,0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56,0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56,0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56,0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56,0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56,0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highlight w:val="yellow"/>
              </w:rPr>
            </w:pP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highlight w:val="yellow"/>
              </w:rPr>
            </w:pPr>
            <w:r w:rsidRPr="00865784">
              <w:rPr>
                <w:sz w:val="18"/>
                <w:szCs w:val="18"/>
              </w:rPr>
              <w:t>Повышение ожидаемой продолжительности жизни.</w:t>
            </w: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Доля граждан в возрасте от 30 до 54 лет включительно (женщины) и до 59 лет включительно (мужчины), систематически занимающихся физической культурой и спортом, </w:t>
            </w:r>
            <w:r w:rsidRPr="00865784">
              <w:rPr>
                <w:sz w:val="18"/>
                <w:szCs w:val="18"/>
              </w:rPr>
              <w:lastRenderedPageBreak/>
              <w:t>в общей численности граждан данной возрастной категории</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lastRenderedPageBreak/>
              <w:t>«ФП»</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17,0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17,0</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17,0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17,0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17,0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17,0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17,0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17,0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highlight w:val="yellow"/>
              </w:rPr>
            </w:pP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highlight w:val="yellow"/>
              </w:rPr>
            </w:pPr>
            <w:r w:rsidRPr="00865784">
              <w:rPr>
                <w:sz w:val="18"/>
                <w:szCs w:val="18"/>
              </w:rPr>
              <w:t>Увеличение доли граждан, систематически занимающихся физической культурой и спортом</w:t>
            </w: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lastRenderedPageBreak/>
              <w:t>5</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«ФП»</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5,5</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6,0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6,0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6,0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6,0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6,0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6,0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Повышение ожидаемой продолжительности жизни.</w:t>
            </w: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6</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«ФП»</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9,0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9,0</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9,0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9,0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highlight w:val="yellow"/>
              </w:rPr>
            </w:pP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highlight w:val="yellow"/>
              </w:rPr>
            </w:pPr>
            <w:r w:rsidRPr="00865784">
              <w:rPr>
                <w:sz w:val="18"/>
                <w:szCs w:val="18"/>
              </w:rPr>
              <w:t>Увеличение доли граждан, систематически занимающихся адаптивной физической культурой и спортом</w:t>
            </w: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w:t>
            </w:r>
            <w:r w:rsidRPr="00865784">
              <w:rPr>
                <w:sz w:val="18"/>
                <w:szCs w:val="18"/>
              </w:rPr>
              <w:lastRenderedPageBreak/>
              <w:t>физкультурно-спортивного комплекса "Готов к труду и обороне" (ГТО)</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lastRenderedPageBreak/>
              <w:t>«ФП»</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70,0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70,0</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70,0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70,0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70,0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70,0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70,0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70,0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Повышение ожидаемой продолжительности жизни.</w:t>
            </w: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lastRenderedPageBreak/>
              <w:t>7.1.</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из них учащихся и студентов</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«ФП»</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80,0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80,0</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80,0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80,0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80,0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80,0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80,0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80,0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highlight w:val="yellow"/>
              </w:rPr>
            </w:pP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highlight w:val="red"/>
              </w:rPr>
            </w:pP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Доля граждан трудоспособного возраста, систематически занимающихся физической культурой и спортом </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«ФП»</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48,0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49,0</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49,0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49,0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Увеличение доли граждан трудоспособного возраста, систематически занимающихся физической культурой и спортом</w:t>
            </w:r>
          </w:p>
        </w:tc>
      </w:tr>
      <w:tr w:rsidR="00865784" w:rsidRPr="00865784" w:rsidTr="00865784">
        <w:tc>
          <w:tcPr>
            <w:tcW w:w="15529" w:type="dxa"/>
            <w:gridSpan w:val="16"/>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 xml:space="preserve">Цель 2. </w:t>
            </w:r>
            <w:r w:rsidRPr="00865784">
              <w:rPr>
                <w:rFonts w:eastAsia="Calibri"/>
                <w:sz w:val="18"/>
                <w:szCs w:val="18"/>
              </w:rPr>
              <w:t>Улучшение здоровья населения, формирование культуры общественного здоровья, ответственного отношения к здоровью</w:t>
            </w: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Доля граждан, принимающих участие в мероприятиях, мотивирующих к ведению здорового образа жизни в общей доли населения</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«МП»</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59,0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59,0</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59,0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59,0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59,0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Увеличение доли граждан, систематически занимающихся физической культурой и спортом</w:t>
            </w:r>
          </w:p>
        </w:tc>
      </w:tr>
      <w:tr w:rsidR="00865784" w:rsidRPr="00865784" w:rsidTr="00865784">
        <w:tc>
          <w:tcPr>
            <w:tcW w:w="5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w:t>
            </w:r>
          </w:p>
        </w:tc>
        <w:tc>
          <w:tcPr>
            <w:tcW w:w="195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Количество информационных сообщений в средствах массовой информации и в сети Интернет по профилактике заболеваний и формированию здорового образа жизни </w:t>
            </w:r>
          </w:p>
        </w:tc>
        <w:tc>
          <w:tcPr>
            <w:tcW w:w="959"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«МП»</w:t>
            </w:r>
          </w:p>
        </w:tc>
        <w:tc>
          <w:tcPr>
            <w:tcW w:w="98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Единиц</w:t>
            </w:r>
          </w:p>
        </w:tc>
        <w:tc>
          <w:tcPr>
            <w:tcW w:w="90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10</w:t>
            </w:r>
          </w:p>
        </w:tc>
        <w:tc>
          <w:tcPr>
            <w:tcW w:w="65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2022 год</w:t>
            </w:r>
          </w:p>
        </w:tc>
        <w:tc>
          <w:tcPr>
            <w:tcW w:w="62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10</w:t>
            </w:r>
          </w:p>
        </w:tc>
        <w:tc>
          <w:tcPr>
            <w:tcW w:w="64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10</w:t>
            </w:r>
          </w:p>
        </w:tc>
        <w:tc>
          <w:tcPr>
            <w:tcW w:w="6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10</w:t>
            </w:r>
          </w:p>
        </w:tc>
        <w:tc>
          <w:tcPr>
            <w:tcW w:w="61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10</w:t>
            </w:r>
          </w:p>
        </w:tc>
        <w:tc>
          <w:tcPr>
            <w:tcW w:w="165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5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МБУ КСК «Современник» </w:t>
            </w:r>
            <w:proofErr w:type="gramStart"/>
            <w:r w:rsidRPr="00865784">
              <w:rPr>
                <w:sz w:val="18"/>
                <w:szCs w:val="18"/>
              </w:rPr>
              <w:t>г</w:t>
            </w:r>
            <w:proofErr w:type="gramEnd"/>
            <w:r w:rsidRPr="00865784">
              <w:rPr>
                <w:sz w:val="18"/>
                <w:szCs w:val="18"/>
              </w:rPr>
              <w:t>.п. Агириш</w:t>
            </w:r>
          </w:p>
        </w:tc>
        <w:tc>
          <w:tcPr>
            <w:tcW w:w="192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Увеличение доли граждан, систематически занимающихся физической культурой и спортом</w:t>
            </w:r>
          </w:p>
        </w:tc>
      </w:tr>
    </w:tbl>
    <w:p w:rsidR="00865784" w:rsidRPr="00865784" w:rsidRDefault="00865784" w:rsidP="00865784">
      <w:pPr>
        <w:rPr>
          <w:sz w:val="18"/>
          <w:szCs w:val="18"/>
        </w:rPr>
      </w:pPr>
    </w:p>
    <w:p w:rsidR="00865784" w:rsidRPr="00865784" w:rsidRDefault="00865784" w:rsidP="00865784">
      <w:pPr>
        <w:jc w:val="center"/>
        <w:rPr>
          <w:sz w:val="18"/>
          <w:szCs w:val="18"/>
        </w:rPr>
      </w:pPr>
      <w:r w:rsidRPr="00865784">
        <w:rPr>
          <w:sz w:val="18"/>
          <w:szCs w:val="18"/>
        </w:rPr>
        <w:t>2.1. </w:t>
      </w:r>
      <w:proofErr w:type="spellStart"/>
      <w:r w:rsidRPr="00865784">
        <w:rPr>
          <w:sz w:val="18"/>
          <w:szCs w:val="18"/>
        </w:rPr>
        <w:t>Прокси-показатели</w:t>
      </w:r>
      <w:proofErr w:type="spellEnd"/>
      <w:r w:rsidRPr="00865784">
        <w:rPr>
          <w:sz w:val="18"/>
          <w:szCs w:val="18"/>
        </w:rPr>
        <w:t xml:space="preserve"> муниципальной программы в 2024 году</w:t>
      </w:r>
    </w:p>
    <w:tbl>
      <w:tblPr>
        <w:tblW w:w="15587" w:type="dxa"/>
        <w:tblInd w:w="-991" w:type="dxa"/>
        <w:tblLayout w:type="fixed"/>
        <w:tblLook w:val="04A0"/>
      </w:tblPr>
      <w:tblGrid>
        <w:gridCol w:w="568"/>
        <w:gridCol w:w="3112"/>
        <w:gridCol w:w="1701"/>
        <w:gridCol w:w="1275"/>
        <w:gridCol w:w="1560"/>
        <w:gridCol w:w="1417"/>
        <w:gridCol w:w="1241"/>
        <w:gridCol w:w="967"/>
        <w:gridCol w:w="877"/>
        <w:gridCol w:w="967"/>
        <w:gridCol w:w="1902"/>
      </w:tblGrid>
      <w:tr w:rsidR="00865784" w:rsidRPr="00865784" w:rsidTr="00865784">
        <w:trPr>
          <w:trHeight w:val="444"/>
        </w:trPr>
        <w:tc>
          <w:tcPr>
            <w:tcW w:w="568" w:type="dxa"/>
            <w:vMerge w:val="restart"/>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 </w:t>
            </w:r>
            <w:proofErr w:type="spellStart"/>
            <w:proofErr w:type="gramStart"/>
            <w:r w:rsidRPr="00865784">
              <w:rPr>
                <w:sz w:val="18"/>
                <w:szCs w:val="18"/>
              </w:rPr>
              <w:t>п</w:t>
            </w:r>
            <w:proofErr w:type="spellEnd"/>
            <w:proofErr w:type="gramEnd"/>
            <w:r w:rsidRPr="00865784">
              <w:rPr>
                <w:sz w:val="18"/>
                <w:szCs w:val="18"/>
              </w:rPr>
              <w:t>/</w:t>
            </w:r>
            <w:proofErr w:type="spellStart"/>
            <w:r w:rsidRPr="00865784">
              <w:rPr>
                <w:sz w:val="18"/>
                <w:szCs w:val="18"/>
              </w:rPr>
              <w:t>п</w:t>
            </w:r>
            <w:proofErr w:type="spellEnd"/>
          </w:p>
        </w:tc>
        <w:tc>
          <w:tcPr>
            <w:tcW w:w="3112" w:type="dxa"/>
            <w:vMerge w:val="restart"/>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Наименование </w:t>
            </w:r>
            <w:proofErr w:type="spellStart"/>
            <w:r w:rsidRPr="00865784">
              <w:rPr>
                <w:sz w:val="18"/>
                <w:szCs w:val="18"/>
              </w:rPr>
              <w:t>прокси-показателя</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Признак возрастания/ </w:t>
            </w:r>
            <w:r w:rsidRPr="00865784">
              <w:rPr>
                <w:sz w:val="18"/>
                <w:szCs w:val="18"/>
              </w:rPr>
              <w:lastRenderedPageBreak/>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lastRenderedPageBreak/>
              <w:t xml:space="preserve">Единица измерения </w:t>
            </w:r>
            <w:r w:rsidRPr="00865784">
              <w:rPr>
                <w:sz w:val="18"/>
                <w:szCs w:val="18"/>
              </w:rPr>
              <w:lastRenderedPageBreak/>
              <w:t>(по ОКЕИ)</w:t>
            </w:r>
          </w:p>
        </w:tc>
        <w:tc>
          <w:tcPr>
            <w:tcW w:w="2977" w:type="dxa"/>
            <w:gridSpan w:val="2"/>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lastRenderedPageBreak/>
              <w:t>Базовое значение</w:t>
            </w:r>
          </w:p>
        </w:tc>
        <w:tc>
          <w:tcPr>
            <w:tcW w:w="4052" w:type="dxa"/>
            <w:gridSpan w:val="4"/>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Значение показателя по кварталам/месяцам</w:t>
            </w:r>
          </w:p>
        </w:tc>
        <w:tc>
          <w:tcPr>
            <w:tcW w:w="1902" w:type="dxa"/>
            <w:vMerge w:val="restart"/>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roofErr w:type="gramStart"/>
            <w:r w:rsidRPr="00865784">
              <w:rPr>
                <w:sz w:val="18"/>
                <w:szCs w:val="18"/>
              </w:rPr>
              <w:t>Ответственный</w:t>
            </w:r>
            <w:proofErr w:type="gramEnd"/>
            <w:r w:rsidRPr="00865784">
              <w:rPr>
                <w:sz w:val="18"/>
                <w:szCs w:val="18"/>
              </w:rPr>
              <w:t xml:space="preserve"> за достижение </w:t>
            </w:r>
            <w:r w:rsidRPr="00865784">
              <w:rPr>
                <w:sz w:val="18"/>
                <w:szCs w:val="18"/>
              </w:rPr>
              <w:lastRenderedPageBreak/>
              <w:t>показателя</w:t>
            </w:r>
          </w:p>
        </w:tc>
      </w:tr>
      <w:tr w:rsidR="00865784" w:rsidRPr="00865784" w:rsidTr="00865784">
        <w:trPr>
          <w:trHeight w:val="594"/>
        </w:trPr>
        <w:tc>
          <w:tcPr>
            <w:tcW w:w="568" w:type="dxa"/>
            <w:vMerge/>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3112" w:type="dxa"/>
            <w:vMerge/>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275" w:type="dxa"/>
            <w:vMerge/>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значение</w:t>
            </w:r>
          </w:p>
        </w:tc>
        <w:tc>
          <w:tcPr>
            <w:tcW w:w="141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год</w:t>
            </w:r>
          </w:p>
        </w:tc>
        <w:tc>
          <w:tcPr>
            <w:tcW w:w="124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N</w:t>
            </w: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N+1</w:t>
            </w:r>
          </w:p>
        </w:tc>
        <w:tc>
          <w:tcPr>
            <w:tcW w:w="87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w:t>
            </w: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roofErr w:type="spellStart"/>
            <w:r w:rsidRPr="00865784">
              <w:rPr>
                <w:sz w:val="18"/>
                <w:szCs w:val="18"/>
              </w:rPr>
              <w:t>N+n</w:t>
            </w:r>
            <w:proofErr w:type="spellEnd"/>
          </w:p>
        </w:tc>
        <w:tc>
          <w:tcPr>
            <w:tcW w:w="1902" w:type="dxa"/>
            <w:vMerge/>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r>
      <w:tr w:rsidR="00865784" w:rsidRPr="00865784" w:rsidTr="00865784">
        <w:trPr>
          <w:trHeight w:val="298"/>
        </w:trPr>
        <w:tc>
          <w:tcPr>
            <w:tcW w:w="568"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lastRenderedPageBreak/>
              <w:t>1</w:t>
            </w:r>
          </w:p>
        </w:tc>
        <w:tc>
          <w:tcPr>
            <w:tcW w:w="311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2</w:t>
            </w:r>
          </w:p>
        </w:tc>
        <w:tc>
          <w:tcPr>
            <w:tcW w:w="170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3</w:t>
            </w:r>
          </w:p>
        </w:tc>
        <w:tc>
          <w:tcPr>
            <w:tcW w:w="1275"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4</w:t>
            </w:r>
          </w:p>
        </w:tc>
        <w:tc>
          <w:tcPr>
            <w:tcW w:w="156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5</w:t>
            </w:r>
          </w:p>
        </w:tc>
        <w:tc>
          <w:tcPr>
            <w:tcW w:w="141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6</w:t>
            </w:r>
          </w:p>
        </w:tc>
        <w:tc>
          <w:tcPr>
            <w:tcW w:w="124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7</w:t>
            </w: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8</w:t>
            </w:r>
          </w:p>
        </w:tc>
        <w:tc>
          <w:tcPr>
            <w:tcW w:w="87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9</w:t>
            </w: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10</w:t>
            </w:r>
          </w:p>
        </w:tc>
        <w:tc>
          <w:tcPr>
            <w:tcW w:w="190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11</w:t>
            </w:r>
          </w:p>
        </w:tc>
      </w:tr>
      <w:tr w:rsidR="00865784" w:rsidRPr="00865784" w:rsidTr="00865784">
        <w:trPr>
          <w:trHeight w:val="372"/>
        </w:trPr>
        <w:tc>
          <w:tcPr>
            <w:tcW w:w="568"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15019" w:type="dxa"/>
            <w:gridSpan w:val="10"/>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Показатель муниципальной программы «Наименование», ед. измерения по ОКЕИ</w:t>
            </w:r>
          </w:p>
        </w:tc>
      </w:tr>
      <w:tr w:rsidR="00865784" w:rsidRPr="00865784" w:rsidTr="00865784">
        <w:trPr>
          <w:trHeight w:val="372"/>
        </w:trPr>
        <w:tc>
          <w:tcPr>
            <w:tcW w:w="568"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1.1</w:t>
            </w:r>
          </w:p>
        </w:tc>
        <w:tc>
          <w:tcPr>
            <w:tcW w:w="311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«Наименование </w:t>
            </w:r>
            <w:proofErr w:type="spellStart"/>
            <w:r w:rsidRPr="00865784">
              <w:rPr>
                <w:sz w:val="18"/>
                <w:szCs w:val="18"/>
              </w:rPr>
              <w:t>прокси-показателя</w:t>
            </w:r>
            <w:proofErr w:type="spellEnd"/>
            <w:r w:rsidRPr="00865784">
              <w:rPr>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90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r>
      <w:tr w:rsidR="00865784" w:rsidRPr="00865784" w:rsidTr="00865784">
        <w:trPr>
          <w:trHeight w:val="373"/>
        </w:trPr>
        <w:tc>
          <w:tcPr>
            <w:tcW w:w="568"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1.N</w:t>
            </w:r>
          </w:p>
        </w:tc>
        <w:tc>
          <w:tcPr>
            <w:tcW w:w="311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90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r>
      <w:tr w:rsidR="00865784" w:rsidRPr="00865784" w:rsidTr="00865784">
        <w:trPr>
          <w:trHeight w:val="373"/>
        </w:trPr>
        <w:tc>
          <w:tcPr>
            <w:tcW w:w="568"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N</w:t>
            </w:r>
          </w:p>
        </w:tc>
        <w:tc>
          <w:tcPr>
            <w:tcW w:w="15019" w:type="dxa"/>
            <w:gridSpan w:val="10"/>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Показатель муниципальной программы «Наименование», ед. измерения по ОКЕИ</w:t>
            </w:r>
          </w:p>
        </w:tc>
      </w:tr>
      <w:tr w:rsidR="00865784" w:rsidRPr="00865784" w:rsidTr="00865784">
        <w:trPr>
          <w:trHeight w:val="373"/>
        </w:trPr>
        <w:tc>
          <w:tcPr>
            <w:tcW w:w="568"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roofErr w:type="spellStart"/>
            <w:r w:rsidRPr="00865784">
              <w:rPr>
                <w:sz w:val="18"/>
                <w:szCs w:val="18"/>
              </w:rPr>
              <w:t>N.n</w:t>
            </w:r>
            <w:proofErr w:type="spellEnd"/>
          </w:p>
        </w:tc>
        <w:tc>
          <w:tcPr>
            <w:tcW w:w="311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 xml:space="preserve">«Наименование </w:t>
            </w:r>
            <w:proofErr w:type="spellStart"/>
            <w:r w:rsidRPr="00865784">
              <w:rPr>
                <w:sz w:val="18"/>
                <w:szCs w:val="18"/>
              </w:rPr>
              <w:t>прокси-показателя</w:t>
            </w:r>
            <w:proofErr w:type="spellEnd"/>
            <w:r w:rsidRPr="00865784">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90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r>
      <w:tr w:rsidR="00865784" w:rsidRPr="00865784" w:rsidTr="00865784">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w:t>
            </w:r>
          </w:p>
        </w:tc>
        <w:tc>
          <w:tcPr>
            <w:tcW w:w="311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c>
          <w:tcPr>
            <w:tcW w:w="1902"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tc>
      </w:tr>
    </w:tbl>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2E136C">
      <w:pPr>
        <w:jc w:val="center"/>
        <w:rPr>
          <w:sz w:val="18"/>
          <w:szCs w:val="18"/>
        </w:rPr>
      </w:pPr>
      <w:r w:rsidRPr="00865784">
        <w:rPr>
          <w:sz w:val="18"/>
          <w:szCs w:val="18"/>
        </w:rPr>
        <w:t>Помесячный план достижения показателей муниципальной программы в 2024 году</w:t>
      </w:r>
    </w:p>
    <w:tbl>
      <w:tblPr>
        <w:tblW w:w="5250" w:type="pct"/>
        <w:tblInd w:w="-856" w:type="dxa"/>
        <w:tblLayout w:type="fixed"/>
        <w:tblCellMar>
          <w:left w:w="6" w:type="dxa"/>
          <w:right w:w="6" w:type="dxa"/>
        </w:tblCellMar>
        <w:tblLook w:val="04A0"/>
      </w:tblPr>
      <w:tblGrid>
        <w:gridCol w:w="562"/>
        <w:gridCol w:w="4697"/>
        <w:gridCol w:w="1116"/>
        <w:gridCol w:w="1337"/>
        <w:gridCol w:w="532"/>
        <w:gridCol w:w="530"/>
        <w:gridCol w:w="542"/>
        <w:gridCol w:w="531"/>
        <w:gridCol w:w="530"/>
        <w:gridCol w:w="595"/>
        <w:gridCol w:w="546"/>
        <w:gridCol w:w="530"/>
        <w:gridCol w:w="531"/>
        <w:gridCol w:w="530"/>
        <w:gridCol w:w="537"/>
        <w:gridCol w:w="1667"/>
      </w:tblGrid>
      <w:tr w:rsidR="00865784" w:rsidRPr="00865784" w:rsidTr="00865784">
        <w:trPr>
          <w:trHeight w:val="349"/>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 xml:space="preserve">№ </w:t>
            </w:r>
            <w:proofErr w:type="spellStart"/>
            <w:proofErr w:type="gramStart"/>
            <w:r w:rsidRPr="00865784">
              <w:rPr>
                <w:sz w:val="18"/>
                <w:szCs w:val="18"/>
              </w:rPr>
              <w:t>п</w:t>
            </w:r>
            <w:proofErr w:type="spellEnd"/>
            <w:proofErr w:type="gramEnd"/>
            <w:r w:rsidRPr="00865784">
              <w:rPr>
                <w:sz w:val="18"/>
                <w:szCs w:val="18"/>
              </w:rPr>
              <w:t>/</w:t>
            </w:r>
            <w:proofErr w:type="spellStart"/>
            <w:r w:rsidRPr="00865784">
              <w:rPr>
                <w:sz w:val="18"/>
                <w:szCs w:val="18"/>
              </w:rPr>
              <w:t>п</w:t>
            </w:r>
            <w:proofErr w:type="spellEnd"/>
          </w:p>
        </w:tc>
        <w:tc>
          <w:tcPr>
            <w:tcW w:w="4693"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 xml:space="preserve">Наименование показателя </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Уровень показателя</w:t>
            </w:r>
          </w:p>
        </w:tc>
        <w:tc>
          <w:tcPr>
            <w:tcW w:w="1337"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Единица измерения</w:t>
            </w:r>
          </w:p>
          <w:p w:rsidR="00865784" w:rsidRPr="00865784" w:rsidRDefault="00865784" w:rsidP="00865784">
            <w:pPr>
              <w:rPr>
                <w:sz w:val="18"/>
                <w:szCs w:val="18"/>
              </w:rPr>
            </w:pPr>
            <w:r w:rsidRPr="00865784">
              <w:rPr>
                <w:sz w:val="18"/>
                <w:szCs w:val="18"/>
              </w:rPr>
              <w:t xml:space="preserve"> (по ОКЕИ)</w:t>
            </w:r>
          </w:p>
        </w:tc>
        <w:tc>
          <w:tcPr>
            <w:tcW w:w="5925" w:type="dxa"/>
            <w:gridSpan w:val="11"/>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Плановые значения по кварталам/месяцам</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roofErr w:type="gramStart"/>
            <w:r w:rsidRPr="00865784">
              <w:rPr>
                <w:sz w:val="18"/>
                <w:szCs w:val="18"/>
              </w:rPr>
              <w:t>На конец</w:t>
            </w:r>
            <w:proofErr w:type="gramEnd"/>
            <w:r w:rsidRPr="00865784">
              <w:rPr>
                <w:sz w:val="18"/>
                <w:szCs w:val="18"/>
              </w:rPr>
              <w:t xml:space="preserve"> 2024 года</w:t>
            </w:r>
          </w:p>
        </w:tc>
      </w:tr>
      <w:tr w:rsidR="00865784" w:rsidRPr="00865784" w:rsidTr="00865784">
        <w:trPr>
          <w:trHeight w:val="661"/>
        </w:trPr>
        <w:tc>
          <w:tcPr>
            <w:tcW w:w="562"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4693"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1116"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1337"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янв.</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roofErr w:type="spellStart"/>
            <w:r w:rsidRPr="00865784">
              <w:rPr>
                <w:sz w:val="18"/>
                <w:szCs w:val="18"/>
              </w:rPr>
              <w:t>Фев</w:t>
            </w:r>
            <w:proofErr w:type="spellEnd"/>
            <w:r w:rsidRPr="00865784">
              <w:rPr>
                <w:sz w:val="18"/>
                <w:szCs w:val="18"/>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Март</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апр.</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Май</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июнь</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июль</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авг.</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Сен.</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Окт.</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Ноя.</w:t>
            </w: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r>
      <w:tr w:rsidR="00865784" w:rsidRPr="00865784" w:rsidTr="00865784">
        <w:trPr>
          <w:trHeight w:val="277"/>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w:t>
            </w:r>
          </w:p>
        </w:tc>
        <w:tc>
          <w:tcPr>
            <w:tcW w:w="111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3</w:t>
            </w:r>
          </w:p>
        </w:tc>
        <w:tc>
          <w:tcPr>
            <w:tcW w:w="1337"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6</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11</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12</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13</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14</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15</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16</w:t>
            </w:r>
          </w:p>
        </w:tc>
      </w:tr>
      <w:tr w:rsidR="00865784" w:rsidRPr="00865784" w:rsidTr="00865784">
        <w:trPr>
          <w:trHeight w:val="381"/>
        </w:trPr>
        <w:tc>
          <w:tcPr>
            <w:tcW w:w="15298" w:type="dxa"/>
            <w:gridSpan w:val="16"/>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 xml:space="preserve">    Цель 1. Создание условий, ориентирующих граждан на здоровый образ жизни, занятия физической культурой и спортом, развитие спортивной инфраструктуры.</w:t>
            </w:r>
          </w:p>
        </w:tc>
      </w:tr>
      <w:tr w:rsidR="00865784" w:rsidRPr="00865784" w:rsidTr="00865784">
        <w:trPr>
          <w:trHeight w:val="381"/>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1.1</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Доля граждан, систематически занимающихся физической культурой и спортом</w:t>
            </w:r>
          </w:p>
        </w:tc>
        <w:tc>
          <w:tcPr>
            <w:tcW w:w="111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«ВДЛ»</w:t>
            </w:r>
          </w:p>
        </w:tc>
        <w:tc>
          <w:tcPr>
            <w:tcW w:w="1337"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20,0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21,0</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21,0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21,0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19,0</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10,0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9,4</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15,0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21,0</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21,5</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21,0</w:t>
            </w:r>
          </w:p>
        </w:tc>
      </w:tr>
      <w:tr w:rsidR="00865784" w:rsidRPr="00865784" w:rsidTr="00865784">
        <w:trPr>
          <w:trHeight w:val="381"/>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1.2.</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Уровень обеспеченности граждан спортивными сооружениями исходя из единовременной пропускной способности объектов спорта</w:t>
            </w:r>
          </w:p>
        </w:tc>
        <w:tc>
          <w:tcPr>
            <w:tcW w:w="11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«НП»</w:t>
            </w:r>
          </w:p>
        </w:tc>
        <w:tc>
          <w:tcPr>
            <w:tcW w:w="133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79,0</w:t>
            </w:r>
          </w:p>
        </w:tc>
      </w:tr>
      <w:tr w:rsidR="00865784" w:rsidRPr="00865784" w:rsidTr="00865784">
        <w:trPr>
          <w:trHeight w:val="381"/>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1.3.</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Доля  граждан в возрасте 3 – 29 лет, систематически занимающихся физической культурой и спортом, в общей численности граждан данной возрастной категории</w:t>
            </w:r>
          </w:p>
        </w:tc>
        <w:tc>
          <w:tcPr>
            <w:tcW w:w="11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«ФП»</w:t>
            </w:r>
          </w:p>
        </w:tc>
        <w:tc>
          <w:tcPr>
            <w:tcW w:w="133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55,5</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55,5</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55,5</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55,5</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40,0</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30,0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10,0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11,0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45,0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55,5</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55,5</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55,5</w:t>
            </w:r>
          </w:p>
        </w:tc>
      </w:tr>
      <w:tr w:rsidR="00865784" w:rsidRPr="00865784" w:rsidTr="00865784">
        <w:trPr>
          <w:trHeight w:val="381"/>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1.4</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1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«ФП»</w:t>
            </w:r>
          </w:p>
        </w:tc>
        <w:tc>
          <w:tcPr>
            <w:tcW w:w="133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15,0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17,0</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17,0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17,0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15,0</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10,0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15,0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17,0</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17,0</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17,0</w:t>
            </w:r>
          </w:p>
        </w:tc>
      </w:tr>
      <w:tr w:rsidR="00865784" w:rsidRPr="00865784" w:rsidTr="00865784">
        <w:trPr>
          <w:trHeight w:val="381"/>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1.5.</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11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«ФП»</w:t>
            </w:r>
          </w:p>
        </w:tc>
        <w:tc>
          <w:tcPr>
            <w:tcW w:w="133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5,0</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5,5</w:t>
            </w:r>
          </w:p>
        </w:tc>
      </w:tr>
      <w:tr w:rsidR="00865784" w:rsidRPr="00865784" w:rsidTr="00865784">
        <w:trPr>
          <w:trHeight w:val="381"/>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lastRenderedPageBreak/>
              <w:t>1.6.</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1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«ФП»</w:t>
            </w:r>
          </w:p>
        </w:tc>
        <w:tc>
          <w:tcPr>
            <w:tcW w:w="133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9,0</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9,0</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9,0</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9,0</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9,0</w:t>
            </w:r>
          </w:p>
        </w:tc>
      </w:tr>
      <w:tr w:rsidR="00865784" w:rsidRPr="00865784" w:rsidTr="00865784">
        <w:trPr>
          <w:trHeight w:val="381"/>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1.7.</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1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«ФП»</w:t>
            </w:r>
          </w:p>
        </w:tc>
        <w:tc>
          <w:tcPr>
            <w:tcW w:w="133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0,0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70,0</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70,0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70,0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70,0</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70,0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0,0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0,0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70,0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70,0</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70,0</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70,0</w:t>
            </w:r>
          </w:p>
        </w:tc>
      </w:tr>
      <w:tr w:rsidR="00865784" w:rsidRPr="00865784" w:rsidTr="00865784">
        <w:trPr>
          <w:trHeight w:val="381"/>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1.7.1</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из них учащихся и студентов</w:t>
            </w:r>
          </w:p>
        </w:tc>
        <w:tc>
          <w:tcPr>
            <w:tcW w:w="11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«ФП»</w:t>
            </w:r>
          </w:p>
        </w:tc>
        <w:tc>
          <w:tcPr>
            <w:tcW w:w="133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r w:rsidRPr="00865784">
              <w:rPr>
                <w:sz w:val="18"/>
                <w:szCs w:val="18"/>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0,0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80,0</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80,0</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0,0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0,0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80,0</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80,0</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80,0</w:t>
            </w:r>
          </w:p>
        </w:tc>
      </w:tr>
      <w:tr w:rsidR="00865784" w:rsidRPr="00865784" w:rsidTr="00865784">
        <w:trPr>
          <w:trHeight w:val="381"/>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1.8.</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 xml:space="preserve">Доля граждан трудоспособного возраста, систематически занимающихся физической культурой и спортом </w:t>
            </w:r>
          </w:p>
        </w:tc>
        <w:tc>
          <w:tcPr>
            <w:tcW w:w="1116"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«ФП»</w:t>
            </w:r>
          </w:p>
        </w:tc>
        <w:tc>
          <w:tcPr>
            <w:tcW w:w="1337"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47,0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49,0</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49,0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49,0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43,0</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30,0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20,0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20,0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43,0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49,0</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49,0</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49,0</w:t>
            </w:r>
          </w:p>
        </w:tc>
      </w:tr>
      <w:tr w:rsidR="00865784" w:rsidRPr="00865784" w:rsidTr="00865784">
        <w:trPr>
          <w:trHeight w:val="413"/>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w:t>
            </w:r>
          </w:p>
        </w:tc>
        <w:tc>
          <w:tcPr>
            <w:tcW w:w="14736" w:type="dxa"/>
            <w:gridSpan w:val="15"/>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p w:rsidR="00865784" w:rsidRPr="00865784" w:rsidRDefault="00865784" w:rsidP="00865784">
            <w:pPr>
              <w:rPr>
                <w:sz w:val="18"/>
                <w:szCs w:val="18"/>
              </w:rPr>
            </w:pPr>
            <w:r w:rsidRPr="00865784">
              <w:rPr>
                <w:rFonts w:eastAsia="Calibri"/>
                <w:sz w:val="18"/>
                <w:szCs w:val="18"/>
              </w:rPr>
              <w:t>Улучшение здоровья населения, формирование культуры общественного здоровья, ответственного отношения к здоровью</w:t>
            </w:r>
            <w:r w:rsidRPr="00865784">
              <w:rPr>
                <w:sz w:val="18"/>
                <w:szCs w:val="18"/>
              </w:rPr>
              <w:t xml:space="preserve"> </w:t>
            </w:r>
          </w:p>
        </w:tc>
      </w:tr>
      <w:tr w:rsidR="00865784" w:rsidRPr="00865784" w:rsidTr="00865784">
        <w:trPr>
          <w:trHeight w:val="413"/>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2.1.</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Доля граждан, принимающих участие в мероприятиях, мотивирующих к ведению здорового образа жизни в общей доли населения</w:t>
            </w:r>
          </w:p>
        </w:tc>
        <w:tc>
          <w:tcPr>
            <w:tcW w:w="111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МП»</w:t>
            </w:r>
          </w:p>
        </w:tc>
        <w:tc>
          <w:tcPr>
            <w:tcW w:w="1337"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Процент</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59,0</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59,0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59,0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59,0</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59,0</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20,0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20,0</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59,0</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59,0</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59,0</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59,0</w:t>
            </w:r>
          </w:p>
        </w:tc>
      </w:tr>
      <w:tr w:rsidR="00865784" w:rsidRPr="00865784" w:rsidTr="00865784">
        <w:trPr>
          <w:trHeight w:val="413"/>
        </w:trPr>
        <w:tc>
          <w:tcPr>
            <w:tcW w:w="56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2.2.</w:t>
            </w:r>
          </w:p>
        </w:tc>
        <w:tc>
          <w:tcPr>
            <w:tcW w:w="469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Количество информационных сообщений в средствах массовой информации и в сети Интернет по профилактике заболеваний и формированию здорового образа жизни</w:t>
            </w:r>
          </w:p>
        </w:tc>
        <w:tc>
          <w:tcPr>
            <w:tcW w:w="111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МП»</w:t>
            </w:r>
          </w:p>
        </w:tc>
        <w:tc>
          <w:tcPr>
            <w:tcW w:w="1337"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Единиц</w:t>
            </w:r>
          </w:p>
        </w:tc>
        <w:tc>
          <w:tcPr>
            <w:tcW w:w="53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541"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54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w:t>
            </w:r>
          </w:p>
        </w:tc>
        <w:tc>
          <w:tcPr>
            <w:tcW w:w="530"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529"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536"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1665"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10</w:t>
            </w:r>
          </w:p>
        </w:tc>
      </w:tr>
    </w:tbl>
    <w:p w:rsidR="00865784" w:rsidRPr="00865784" w:rsidRDefault="00865784" w:rsidP="00865784">
      <w:pPr>
        <w:rPr>
          <w:sz w:val="18"/>
          <w:szCs w:val="18"/>
        </w:rPr>
      </w:pPr>
    </w:p>
    <w:p w:rsidR="00865784" w:rsidRPr="00865784" w:rsidRDefault="00865784" w:rsidP="00865784">
      <w:pPr>
        <w:rPr>
          <w:sz w:val="18"/>
          <w:szCs w:val="18"/>
        </w:rPr>
      </w:pPr>
    </w:p>
    <w:p w:rsidR="00865784" w:rsidRPr="00865784" w:rsidRDefault="00865784" w:rsidP="002E136C">
      <w:pPr>
        <w:jc w:val="center"/>
        <w:rPr>
          <w:sz w:val="18"/>
          <w:szCs w:val="18"/>
        </w:rPr>
      </w:pPr>
      <w:r w:rsidRPr="00865784">
        <w:rPr>
          <w:sz w:val="18"/>
          <w:szCs w:val="18"/>
        </w:rPr>
        <w:t>4. Структура муниципальной программы</w:t>
      </w:r>
    </w:p>
    <w:tbl>
      <w:tblPr>
        <w:tblW w:w="15375" w:type="dxa"/>
        <w:tblInd w:w="-856" w:type="dxa"/>
        <w:tblLayout w:type="fixed"/>
        <w:tblLook w:val="04A0"/>
      </w:tblPr>
      <w:tblGrid>
        <w:gridCol w:w="563"/>
        <w:gridCol w:w="5688"/>
        <w:gridCol w:w="1083"/>
        <w:gridCol w:w="3088"/>
        <w:gridCol w:w="509"/>
        <w:gridCol w:w="1762"/>
        <w:gridCol w:w="2682"/>
      </w:tblGrid>
      <w:tr w:rsidR="00865784" w:rsidRPr="00865784" w:rsidTr="00865784">
        <w:trPr>
          <w:trHeight w:val="447"/>
        </w:trPr>
        <w:tc>
          <w:tcPr>
            <w:tcW w:w="56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 xml:space="preserve">№ </w:t>
            </w:r>
            <w:proofErr w:type="spellStart"/>
            <w:proofErr w:type="gramStart"/>
            <w:r w:rsidRPr="00865784">
              <w:rPr>
                <w:sz w:val="18"/>
                <w:szCs w:val="18"/>
              </w:rPr>
              <w:t>п</w:t>
            </w:r>
            <w:proofErr w:type="spellEnd"/>
            <w:proofErr w:type="gramEnd"/>
            <w:r w:rsidRPr="00865784">
              <w:rPr>
                <w:sz w:val="18"/>
                <w:szCs w:val="18"/>
              </w:rPr>
              <w:t>/</w:t>
            </w:r>
            <w:proofErr w:type="spellStart"/>
            <w:r w:rsidRPr="00865784">
              <w:rPr>
                <w:sz w:val="18"/>
                <w:szCs w:val="18"/>
              </w:rPr>
              <w:t>п</w:t>
            </w:r>
            <w:proofErr w:type="spellEnd"/>
          </w:p>
        </w:tc>
        <w:tc>
          <w:tcPr>
            <w:tcW w:w="6771" w:type="dxa"/>
            <w:gridSpan w:val="2"/>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Задачи структурного элемента</w:t>
            </w:r>
          </w:p>
        </w:tc>
        <w:tc>
          <w:tcPr>
            <w:tcW w:w="5359"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Краткое описание ожидаемых эффектов от реализации задачи структурного элемента</w:t>
            </w:r>
          </w:p>
        </w:tc>
        <w:tc>
          <w:tcPr>
            <w:tcW w:w="268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Связь с показателями</w:t>
            </w:r>
          </w:p>
        </w:tc>
      </w:tr>
      <w:tr w:rsidR="00865784" w:rsidRPr="00865784" w:rsidTr="00865784">
        <w:trPr>
          <w:trHeight w:val="218"/>
        </w:trPr>
        <w:tc>
          <w:tcPr>
            <w:tcW w:w="56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6771" w:type="dxa"/>
            <w:gridSpan w:val="2"/>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w:t>
            </w:r>
          </w:p>
        </w:tc>
        <w:tc>
          <w:tcPr>
            <w:tcW w:w="5359"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3</w:t>
            </w:r>
          </w:p>
        </w:tc>
        <w:tc>
          <w:tcPr>
            <w:tcW w:w="268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4</w:t>
            </w:r>
          </w:p>
        </w:tc>
      </w:tr>
      <w:tr w:rsidR="00865784" w:rsidRPr="00865784" w:rsidTr="00865784">
        <w:trPr>
          <w:trHeight w:val="228"/>
        </w:trPr>
        <w:tc>
          <w:tcPr>
            <w:tcW w:w="56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1.</w:t>
            </w:r>
          </w:p>
        </w:tc>
        <w:tc>
          <w:tcPr>
            <w:tcW w:w="14812" w:type="dxa"/>
            <w:gridSpan w:val="6"/>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Комплекс процессных мероприятий «Повышение мотивации граждан к ведению здорового образа жизни»</w:t>
            </w:r>
          </w:p>
          <w:p w:rsidR="00865784" w:rsidRPr="00865784" w:rsidRDefault="00865784" w:rsidP="00865784">
            <w:pPr>
              <w:rPr>
                <w:sz w:val="18"/>
                <w:szCs w:val="18"/>
              </w:rPr>
            </w:pPr>
          </w:p>
        </w:tc>
      </w:tr>
      <w:tr w:rsidR="00865784" w:rsidRPr="00865784" w:rsidTr="00865784">
        <w:trPr>
          <w:trHeight w:val="412"/>
        </w:trPr>
        <w:tc>
          <w:tcPr>
            <w:tcW w:w="56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
        </w:tc>
        <w:tc>
          <w:tcPr>
            <w:tcW w:w="9859"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roofErr w:type="gramStart"/>
            <w:r w:rsidRPr="00865784">
              <w:rPr>
                <w:sz w:val="18"/>
                <w:szCs w:val="18"/>
              </w:rPr>
              <w:t>Ответственный</w:t>
            </w:r>
            <w:proofErr w:type="gramEnd"/>
            <w:r w:rsidRPr="00865784">
              <w:rPr>
                <w:sz w:val="18"/>
                <w:szCs w:val="18"/>
              </w:rPr>
              <w:t xml:space="preserve"> за реализацию структурного элемента: МБУ КСК «Современник» </w:t>
            </w:r>
            <w:proofErr w:type="gramStart"/>
            <w:r w:rsidRPr="00865784">
              <w:rPr>
                <w:sz w:val="18"/>
                <w:szCs w:val="18"/>
              </w:rPr>
              <w:t>г</w:t>
            </w:r>
            <w:proofErr w:type="gramEnd"/>
            <w:r w:rsidRPr="00865784">
              <w:rPr>
                <w:sz w:val="18"/>
                <w:szCs w:val="18"/>
              </w:rPr>
              <w:t>.п. Агириш</w:t>
            </w:r>
          </w:p>
        </w:tc>
        <w:tc>
          <w:tcPr>
            <w:tcW w:w="4953"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Срок реализации: 2024-2030</w:t>
            </w:r>
          </w:p>
        </w:tc>
      </w:tr>
      <w:tr w:rsidR="00865784" w:rsidRPr="00865784" w:rsidTr="00865784">
        <w:trPr>
          <w:trHeight w:val="872"/>
        </w:trPr>
        <w:tc>
          <w:tcPr>
            <w:tcW w:w="56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rPr>
            </w:pPr>
          </w:p>
          <w:p w:rsidR="00865784" w:rsidRPr="00865784" w:rsidRDefault="00865784" w:rsidP="00865784">
            <w:pPr>
              <w:rPr>
                <w:sz w:val="18"/>
                <w:szCs w:val="18"/>
              </w:rPr>
            </w:pPr>
            <w:r w:rsidRPr="00865784">
              <w:rPr>
                <w:sz w:val="18"/>
                <w:szCs w:val="18"/>
              </w:rPr>
              <w:t>1.1.</w:t>
            </w:r>
          </w:p>
        </w:tc>
        <w:tc>
          <w:tcPr>
            <w:tcW w:w="5688"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Проведение муниципальной информационной кампании по профилактике заболеваний и формированию здорового образа жизни</w:t>
            </w:r>
          </w:p>
        </w:tc>
        <w:tc>
          <w:tcPr>
            <w:tcW w:w="4680"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rFonts w:eastAsia="Calibri"/>
                <w:sz w:val="18"/>
                <w:szCs w:val="18"/>
              </w:rPr>
              <w:t>Информирование населения о факторах риска развития заболеваний, мерах для профилактики заболеваний, а также повышение мотивации граждан к ведению здорового образа жизни</w:t>
            </w:r>
          </w:p>
        </w:tc>
        <w:tc>
          <w:tcPr>
            <w:tcW w:w="4444" w:type="dxa"/>
            <w:gridSpan w:val="2"/>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Показатель 2.2: Доля граждан, принимающих участие в мероприятиях, мотивирующих к ведению здорового образа жизни в общей доли населения</w:t>
            </w:r>
          </w:p>
          <w:p w:rsidR="00865784" w:rsidRPr="00865784" w:rsidRDefault="00865784" w:rsidP="00865784">
            <w:pPr>
              <w:rPr>
                <w:sz w:val="18"/>
                <w:szCs w:val="18"/>
              </w:rPr>
            </w:pPr>
            <w:r w:rsidRPr="00865784">
              <w:rPr>
                <w:sz w:val="18"/>
                <w:szCs w:val="18"/>
              </w:rPr>
              <w:t>Показатель 2.3. Количество информационных сообщений в средствах массовой информации и в сети Интернет по профилактике заболеваний и формированию здорового образа жизни</w:t>
            </w:r>
          </w:p>
        </w:tc>
      </w:tr>
      <w:tr w:rsidR="00865784" w:rsidRPr="00865784" w:rsidTr="00865784">
        <w:trPr>
          <w:trHeight w:val="228"/>
        </w:trPr>
        <w:tc>
          <w:tcPr>
            <w:tcW w:w="56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w:t>
            </w:r>
          </w:p>
        </w:tc>
        <w:tc>
          <w:tcPr>
            <w:tcW w:w="14812" w:type="dxa"/>
            <w:gridSpan w:val="6"/>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highlight w:val="white"/>
              </w:rPr>
            </w:pPr>
          </w:p>
          <w:p w:rsidR="00865784" w:rsidRPr="00865784" w:rsidRDefault="00865784" w:rsidP="00865784">
            <w:pPr>
              <w:rPr>
                <w:sz w:val="18"/>
                <w:szCs w:val="18"/>
                <w:highlight w:val="white"/>
              </w:rPr>
            </w:pPr>
            <w:r w:rsidRPr="00865784">
              <w:rPr>
                <w:sz w:val="18"/>
                <w:szCs w:val="18"/>
                <w:highlight w:val="white"/>
              </w:rPr>
              <w:t>Комплекс процессных мероприятий «Содействие развитию физической культуры  и спорта»</w:t>
            </w:r>
          </w:p>
          <w:p w:rsidR="00865784" w:rsidRPr="00865784" w:rsidRDefault="00865784" w:rsidP="00865784">
            <w:pPr>
              <w:rPr>
                <w:sz w:val="18"/>
                <w:szCs w:val="18"/>
                <w:highlight w:val="white"/>
              </w:rPr>
            </w:pPr>
          </w:p>
        </w:tc>
      </w:tr>
      <w:tr w:rsidR="00865784" w:rsidRPr="00865784" w:rsidTr="00865784">
        <w:trPr>
          <w:trHeight w:val="412"/>
        </w:trPr>
        <w:tc>
          <w:tcPr>
            <w:tcW w:w="56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highlight w:val="white"/>
              </w:rPr>
            </w:pPr>
          </w:p>
        </w:tc>
        <w:tc>
          <w:tcPr>
            <w:tcW w:w="9859"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roofErr w:type="gramStart"/>
            <w:r w:rsidRPr="00865784">
              <w:rPr>
                <w:sz w:val="18"/>
                <w:szCs w:val="18"/>
              </w:rPr>
              <w:t>Ответственный</w:t>
            </w:r>
            <w:proofErr w:type="gramEnd"/>
            <w:r w:rsidRPr="00865784">
              <w:rPr>
                <w:sz w:val="18"/>
                <w:szCs w:val="18"/>
              </w:rPr>
              <w:t xml:space="preserve"> за реализацию структурного элемента: МБУ КСК «Современник» </w:t>
            </w:r>
            <w:proofErr w:type="gramStart"/>
            <w:r w:rsidRPr="00865784">
              <w:rPr>
                <w:sz w:val="18"/>
                <w:szCs w:val="18"/>
              </w:rPr>
              <w:t>г</w:t>
            </w:r>
            <w:proofErr w:type="gramEnd"/>
            <w:r w:rsidRPr="00865784">
              <w:rPr>
                <w:sz w:val="18"/>
                <w:szCs w:val="18"/>
              </w:rPr>
              <w:t>.п. Агириш</w:t>
            </w:r>
          </w:p>
        </w:tc>
        <w:tc>
          <w:tcPr>
            <w:tcW w:w="4953"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Срок реализации: 2024-2030</w:t>
            </w:r>
          </w:p>
        </w:tc>
      </w:tr>
      <w:tr w:rsidR="00865784" w:rsidRPr="00865784" w:rsidTr="00865784">
        <w:trPr>
          <w:trHeight w:val="1112"/>
        </w:trPr>
        <w:tc>
          <w:tcPr>
            <w:tcW w:w="56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2.1.</w:t>
            </w:r>
          </w:p>
        </w:tc>
        <w:tc>
          <w:tcPr>
            <w:tcW w:w="5688"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Проведенные спортивно-массовые мероприятия</w:t>
            </w:r>
          </w:p>
        </w:tc>
        <w:tc>
          <w:tcPr>
            <w:tcW w:w="4680"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 xml:space="preserve">Организация проведения спортивно - массовых мероприятий на территории </w:t>
            </w:r>
            <w:proofErr w:type="gramStart"/>
            <w:r w:rsidRPr="00865784">
              <w:rPr>
                <w:sz w:val="18"/>
                <w:szCs w:val="18"/>
              </w:rPr>
              <w:t>г</w:t>
            </w:r>
            <w:proofErr w:type="gramEnd"/>
            <w:r w:rsidRPr="00865784">
              <w:rPr>
                <w:sz w:val="18"/>
                <w:szCs w:val="18"/>
              </w:rPr>
              <w:t xml:space="preserve">.п. Агириш </w:t>
            </w:r>
          </w:p>
        </w:tc>
        <w:tc>
          <w:tcPr>
            <w:tcW w:w="4444" w:type="dxa"/>
            <w:gridSpan w:val="2"/>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Показатель 2.1. Доля граждан, принимающих участие в мероприятиях, мотивирующих к ведению здорового образа жизни в общей доли населения</w:t>
            </w:r>
          </w:p>
        </w:tc>
      </w:tr>
      <w:tr w:rsidR="00865784" w:rsidRPr="00865784" w:rsidTr="00865784">
        <w:trPr>
          <w:trHeight w:val="1112"/>
        </w:trPr>
        <w:tc>
          <w:tcPr>
            <w:tcW w:w="56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2.2.</w:t>
            </w:r>
          </w:p>
        </w:tc>
        <w:tc>
          <w:tcPr>
            <w:tcW w:w="5688"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Развитие материально-технической базы муниципального учреждения физической культуры и спорта городского поселения Агириш</w:t>
            </w:r>
          </w:p>
        </w:tc>
        <w:tc>
          <w:tcPr>
            <w:tcW w:w="4680"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 xml:space="preserve">Развитие материально-технической базы МБУ КСК «Современник» </w:t>
            </w:r>
            <w:proofErr w:type="gramStart"/>
            <w:r w:rsidRPr="00865784">
              <w:rPr>
                <w:sz w:val="18"/>
                <w:szCs w:val="18"/>
              </w:rPr>
              <w:t>г</w:t>
            </w:r>
            <w:proofErr w:type="gramEnd"/>
            <w:r w:rsidRPr="00865784">
              <w:rPr>
                <w:sz w:val="18"/>
                <w:szCs w:val="18"/>
              </w:rPr>
              <w:t xml:space="preserve">.п. Агириш </w:t>
            </w:r>
          </w:p>
        </w:tc>
        <w:tc>
          <w:tcPr>
            <w:tcW w:w="4444" w:type="dxa"/>
            <w:gridSpan w:val="2"/>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Показатель 1: Доля граждан, систематически занимающихся физической культурой и спортом</w:t>
            </w:r>
          </w:p>
          <w:p w:rsidR="00865784" w:rsidRPr="00865784" w:rsidRDefault="00865784" w:rsidP="00865784">
            <w:pPr>
              <w:rPr>
                <w:sz w:val="18"/>
                <w:szCs w:val="18"/>
              </w:rPr>
            </w:pPr>
          </w:p>
        </w:tc>
      </w:tr>
      <w:tr w:rsidR="00865784" w:rsidRPr="00865784" w:rsidTr="00865784">
        <w:trPr>
          <w:trHeight w:val="228"/>
        </w:trPr>
        <w:tc>
          <w:tcPr>
            <w:tcW w:w="56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3.</w:t>
            </w:r>
          </w:p>
        </w:tc>
        <w:tc>
          <w:tcPr>
            <w:tcW w:w="14812" w:type="dxa"/>
            <w:gridSpan w:val="6"/>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Комплекс процессных мероприятий «Обеспечение деятельности учреждений в сфере физической культуры и спорта»</w:t>
            </w:r>
          </w:p>
          <w:p w:rsidR="00865784" w:rsidRPr="00865784" w:rsidRDefault="00865784" w:rsidP="00865784">
            <w:pPr>
              <w:rPr>
                <w:sz w:val="18"/>
                <w:szCs w:val="18"/>
              </w:rPr>
            </w:pPr>
          </w:p>
        </w:tc>
      </w:tr>
      <w:tr w:rsidR="00865784" w:rsidRPr="00865784" w:rsidTr="00865784">
        <w:trPr>
          <w:trHeight w:val="412"/>
        </w:trPr>
        <w:tc>
          <w:tcPr>
            <w:tcW w:w="563"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highlight w:val="cyan"/>
              </w:rPr>
            </w:pPr>
          </w:p>
        </w:tc>
        <w:tc>
          <w:tcPr>
            <w:tcW w:w="9859"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proofErr w:type="gramStart"/>
            <w:r w:rsidRPr="00865784">
              <w:rPr>
                <w:sz w:val="18"/>
                <w:szCs w:val="18"/>
              </w:rPr>
              <w:t>Ответственный</w:t>
            </w:r>
            <w:proofErr w:type="gramEnd"/>
            <w:r w:rsidRPr="00865784">
              <w:rPr>
                <w:sz w:val="18"/>
                <w:szCs w:val="18"/>
              </w:rPr>
              <w:t xml:space="preserve"> за реализацию структурного элемента: МБУ КСК «Современник» </w:t>
            </w:r>
            <w:proofErr w:type="gramStart"/>
            <w:r w:rsidRPr="00865784">
              <w:rPr>
                <w:sz w:val="18"/>
                <w:szCs w:val="18"/>
              </w:rPr>
              <w:t>г</w:t>
            </w:r>
            <w:proofErr w:type="gramEnd"/>
            <w:r w:rsidRPr="00865784">
              <w:rPr>
                <w:sz w:val="18"/>
                <w:szCs w:val="18"/>
              </w:rPr>
              <w:t>.п. Агириш</w:t>
            </w:r>
          </w:p>
        </w:tc>
        <w:tc>
          <w:tcPr>
            <w:tcW w:w="4953"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Срок реализации: 2024-2030</w:t>
            </w:r>
          </w:p>
        </w:tc>
      </w:tr>
      <w:tr w:rsidR="00865784" w:rsidRPr="00865784" w:rsidTr="00865784">
        <w:trPr>
          <w:trHeight w:val="797"/>
        </w:trPr>
        <w:tc>
          <w:tcPr>
            <w:tcW w:w="563" w:type="dxa"/>
            <w:tcBorders>
              <w:top w:val="single" w:sz="4" w:space="0" w:color="000000"/>
              <w:left w:val="single" w:sz="4" w:space="0" w:color="000000"/>
              <w:bottom w:val="single" w:sz="4" w:space="0" w:color="000000"/>
              <w:right w:val="single" w:sz="4" w:space="0" w:color="000000"/>
            </w:tcBorders>
          </w:tcPr>
          <w:p w:rsidR="00865784" w:rsidRPr="00865784" w:rsidRDefault="00865784" w:rsidP="00865784">
            <w:pPr>
              <w:rPr>
                <w:sz w:val="18"/>
                <w:szCs w:val="18"/>
                <w:highlight w:val="cyan"/>
              </w:rPr>
            </w:pPr>
          </w:p>
          <w:p w:rsidR="00865784" w:rsidRPr="00865784" w:rsidRDefault="00865784" w:rsidP="00865784">
            <w:pPr>
              <w:rPr>
                <w:sz w:val="18"/>
                <w:szCs w:val="18"/>
              </w:rPr>
            </w:pPr>
            <w:r w:rsidRPr="00865784">
              <w:rPr>
                <w:sz w:val="18"/>
                <w:szCs w:val="18"/>
              </w:rPr>
              <w:t>3.1.</w:t>
            </w:r>
          </w:p>
        </w:tc>
        <w:tc>
          <w:tcPr>
            <w:tcW w:w="6771" w:type="dxa"/>
            <w:gridSpan w:val="2"/>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Обеспечение деятельность учреждения в сфере физической культуры и спорта</w:t>
            </w:r>
          </w:p>
        </w:tc>
        <w:tc>
          <w:tcPr>
            <w:tcW w:w="5359" w:type="dxa"/>
            <w:gridSpan w:val="3"/>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Улучшение качества услуг, предоставляемых учреждениями физической культуры и спорта</w:t>
            </w:r>
          </w:p>
        </w:tc>
        <w:tc>
          <w:tcPr>
            <w:tcW w:w="268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Показатель 1: Доля граждан, систематически занимающихся физической культурой и спортом</w:t>
            </w:r>
          </w:p>
          <w:p w:rsidR="00865784" w:rsidRPr="00865784" w:rsidRDefault="00865784" w:rsidP="00865784">
            <w:pPr>
              <w:rPr>
                <w:sz w:val="18"/>
                <w:szCs w:val="18"/>
              </w:rPr>
            </w:pPr>
          </w:p>
        </w:tc>
      </w:tr>
    </w:tbl>
    <w:p w:rsidR="00865784" w:rsidRPr="00865784" w:rsidRDefault="00865784" w:rsidP="00865784">
      <w:pPr>
        <w:rPr>
          <w:sz w:val="18"/>
          <w:szCs w:val="18"/>
        </w:rPr>
      </w:pPr>
    </w:p>
    <w:p w:rsidR="00865784" w:rsidRPr="00865784" w:rsidRDefault="00865784" w:rsidP="002E136C">
      <w:pPr>
        <w:jc w:val="center"/>
        <w:rPr>
          <w:sz w:val="18"/>
          <w:szCs w:val="18"/>
        </w:rPr>
      </w:pPr>
      <w:r w:rsidRPr="00865784">
        <w:rPr>
          <w:sz w:val="18"/>
          <w:szCs w:val="18"/>
        </w:rPr>
        <w:t>5. Финансовое обеспечение муниципальной  программы</w:t>
      </w:r>
    </w:p>
    <w:tbl>
      <w:tblPr>
        <w:tblW w:w="16462" w:type="dxa"/>
        <w:tblInd w:w="-1000" w:type="dxa"/>
        <w:tblLayout w:type="fixed"/>
        <w:tblCellMar>
          <w:top w:w="15" w:type="dxa"/>
          <w:left w:w="15" w:type="dxa"/>
          <w:right w:w="15" w:type="dxa"/>
        </w:tblCellMar>
        <w:tblLook w:val="04A0"/>
      </w:tblPr>
      <w:tblGrid>
        <w:gridCol w:w="4112"/>
        <w:gridCol w:w="1276"/>
        <w:gridCol w:w="1417"/>
        <w:gridCol w:w="1134"/>
        <w:gridCol w:w="1418"/>
        <w:gridCol w:w="1134"/>
        <w:gridCol w:w="1417"/>
        <w:gridCol w:w="1559"/>
        <w:gridCol w:w="1861"/>
        <w:gridCol w:w="1134"/>
      </w:tblGrid>
      <w:tr w:rsidR="00865784" w:rsidRPr="00865784" w:rsidTr="00865784">
        <w:tc>
          <w:tcPr>
            <w:tcW w:w="4112" w:type="dxa"/>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Наименование муниципальной программы, структурного элемента, источник финансового обеспечения</w:t>
            </w:r>
          </w:p>
          <w:p w:rsidR="00865784" w:rsidRPr="00865784" w:rsidRDefault="00865784" w:rsidP="00865784">
            <w:pPr>
              <w:rPr>
                <w:rFonts w:eastAsia="Arial"/>
                <w:sz w:val="18"/>
                <w:szCs w:val="18"/>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Объем финансового обеспечения по годам, тыс. рублей</w:t>
            </w:r>
          </w:p>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vMerge/>
            <w:tcBorders>
              <w:top w:val="single" w:sz="6" w:space="0" w:color="000000"/>
              <w:left w:val="single" w:sz="6" w:space="0" w:color="000000"/>
              <w:bottom w:val="single" w:sz="4"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p>
        </w:tc>
        <w:tc>
          <w:tcPr>
            <w:tcW w:w="1276" w:type="dxa"/>
            <w:tcBorders>
              <w:left w:val="single" w:sz="6" w:space="0" w:color="000000"/>
              <w:bottom w:val="single" w:sz="6"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2024 год</w:t>
            </w:r>
          </w:p>
        </w:tc>
        <w:tc>
          <w:tcPr>
            <w:tcW w:w="1417" w:type="dxa"/>
            <w:tcBorders>
              <w:bottom w:val="single" w:sz="6"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2025 год</w:t>
            </w:r>
          </w:p>
        </w:tc>
        <w:tc>
          <w:tcPr>
            <w:tcW w:w="1134" w:type="dxa"/>
            <w:tcBorders>
              <w:bottom w:val="single" w:sz="6"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2026 год</w:t>
            </w:r>
          </w:p>
        </w:tc>
        <w:tc>
          <w:tcPr>
            <w:tcW w:w="1418" w:type="dxa"/>
            <w:tcBorders>
              <w:bottom w:val="single" w:sz="6"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 xml:space="preserve">2027 год </w:t>
            </w:r>
          </w:p>
        </w:tc>
        <w:tc>
          <w:tcPr>
            <w:tcW w:w="1134" w:type="dxa"/>
            <w:tcBorders>
              <w:bottom w:val="single" w:sz="6"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2028 год</w:t>
            </w:r>
          </w:p>
        </w:tc>
        <w:tc>
          <w:tcPr>
            <w:tcW w:w="1417" w:type="dxa"/>
            <w:tcBorders>
              <w:bottom w:val="single" w:sz="6"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 xml:space="preserve">2029 год </w:t>
            </w:r>
          </w:p>
        </w:tc>
        <w:tc>
          <w:tcPr>
            <w:tcW w:w="1559" w:type="dxa"/>
            <w:tcBorders>
              <w:bottom w:val="single" w:sz="6"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2030 год</w:t>
            </w:r>
          </w:p>
        </w:tc>
        <w:tc>
          <w:tcPr>
            <w:tcW w:w="1861" w:type="dxa"/>
            <w:tcBorders>
              <w:left w:val="single" w:sz="4" w:space="0" w:color="000000"/>
              <w:bottom w:val="single" w:sz="6" w:space="0" w:color="000000"/>
              <w:right w:val="single" w:sz="6"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r w:rsidRPr="00865784">
              <w:rPr>
                <w:rFonts w:eastAsia="Arial"/>
                <w:sz w:val="18"/>
                <w:szCs w:val="18"/>
              </w:rPr>
              <w:t>Всего</w:t>
            </w: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1</w:t>
            </w:r>
          </w:p>
        </w:tc>
        <w:tc>
          <w:tcPr>
            <w:tcW w:w="1276" w:type="dxa"/>
            <w:tcBorders>
              <w:bottom w:val="single" w:sz="4"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2</w:t>
            </w:r>
          </w:p>
        </w:tc>
        <w:tc>
          <w:tcPr>
            <w:tcW w:w="1417" w:type="dxa"/>
            <w:tcBorders>
              <w:bottom w:val="single" w:sz="4"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3</w:t>
            </w:r>
          </w:p>
        </w:tc>
        <w:tc>
          <w:tcPr>
            <w:tcW w:w="1134" w:type="dxa"/>
            <w:tcBorders>
              <w:bottom w:val="single" w:sz="4"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4</w:t>
            </w:r>
          </w:p>
        </w:tc>
        <w:tc>
          <w:tcPr>
            <w:tcW w:w="1418" w:type="dxa"/>
            <w:tcBorders>
              <w:bottom w:val="single" w:sz="4"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5</w:t>
            </w:r>
          </w:p>
        </w:tc>
        <w:tc>
          <w:tcPr>
            <w:tcW w:w="1134" w:type="dxa"/>
            <w:tcBorders>
              <w:bottom w:val="single" w:sz="4"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6</w:t>
            </w:r>
          </w:p>
        </w:tc>
        <w:tc>
          <w:tcPr>
            <w:tcW w:w="1417" w:type="dxa"/>
            <w:tcBorders>
              <w:bottom w:val="single" w:sz="4" w:space="0" w:color="000000"/>
              <w:right w:val="single" w:sz="6"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7</w:t>
            </w: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8</w:t>
            </w:r>
          </w:p>
        </w:tc>
        <w:tc>
          <w:tcPr>
            <w:tcW w:w="1861" w:type="dxa"/>
            <w:tcBorders>
              <w:left w:val="single" w:sz="4" w:space="0" w:color="000000"/>
              <w:bottom w:val="single" w:sz="4" w:space="0" w:color="000000"/>
              <w:right w:val="single" w:sz="6"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r w:rsidRPr="00865784">
              <w:rPr>
                <w:rFonts w:eastAsia="Arial"/>
                <w:sz w:val="18"/>
                <w:szCs w:val="18"/>
              </w:rPr>
              <w:t>9</w:t>
            </w: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Муниципальная программа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11 197,9</w:t>
            </w:r>
          </w:p>
        </w:tc>
        <w:tc>
          <w:tcPr>
            <w:tcW w:w="1417" w:type="dxa"/>
            <w:tcBorders>
              <w:top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8 755,0</w:t>
            </w:r>
          </w:p>
        </w:tc>
        <w:tc>
          <w:tcPr>
            <w:tcW w:w="1134" w:type="dxa"/>
            <w:tcBorders>
              <w:top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8 125,0</w:t>
            </w:r>
          </w:p>
        </w:tc>
        <w:tc>
          <w:tcPr>
            <w:tcW w:w="1418" w:type="dxa"/>
            <w:tcBorders>
              <w:top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7 915,0</w:t>
            </w:r>
          </w:p>
        </w:tc>
        <w:tc>
          <w:tcPr>
            <w:tcW w:w="1134" w:type="dxa"/>
            <w:tcBorders>
              <w:top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8 000,0</w:t>
            </w:r>
          </w:p>
        </w:tc>
        <w:tc>
          <w:tcPr>
            <w:tcW w:w="1417" w:type="dxa"/>
            <w:tcBorders>
              <w:top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8 000,0</w:t>
            </w:r>
          </w:p>
        </w:tc>
        <w:tc>
          <w:tcPr>
            <w:tcW w:w="1559" w:type="dxa"/>
            <w:tcBorders>
              <w:top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8 000,0</w:t>
            </w:r>
          </w:p>
        </w:tc>
        <w:tc>
          <w:tcPr>
            <w:tcW w:w="1861" w:type="dxa"/>
            <w:tcBorders>
              <w:top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sz w:val="18"/>
                <w:szCs w:val="18"/>
              </w:rPr>
            </w:pPr>
            <w:r w:rsidRPr="00865784">
              <w:rPr>
                <w:sz w:val="18"/>
                <w:szCs w:val="18"/>
              </w:rPr>
              <w:t>59 992,9</w:t>
            </w: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865784" w:rsidRPr="00865784" w:rsidRDefault="00865784" w:rsidP="00865784">
            <w:pPr>
              <w:rPr>
                <w:rFonts w:eastAsia="Arial"/>
                <w:sz w:val="18"/>
                <w:szCs w:val="18"/>
              </w:rPr>
            </w:pPr>
            <w:r w:rsidRPr="00865784">
              <w:rPr>
                <w:rFonts w:eastAsia="Arial"/>
                <w:sz w:val="18"/>
                <w:szCs w:val="18"/>
              </w:rPr>
              <w:t>Федеральный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865784" w:rsidRPr="00865784" w:rsidRDefault="00865784" w:rsidP="00865784">
            <w:pPr>
              <w:rPr>
                <w:rFonts w:eastAsia="Arial"/>
                <w:sz w:val="18"/>
                <w:szCs w:val="18"/>
              </w:rPr>
            </w:pPr>
            <w:r w:rsidRPr="00865784">
              <w:rPr>
                <w:rFonts w:eastAsia="Arial"/>
                <w:sz w:val="18"/>
                <w:szCs w:val="18"/>
              </w:rPr>
              <w:t>Бюджет ХМАО - Югры</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769,1</w:t>
            </w: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highlight w:val="white"/>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r w:rsidRPr="00865784">
              <w:rPr>
                <w:rFonts w:eastAsia="Arial"/>
                <w:sz w:val="18"/>
                <w:szCs w:val="18"/>
              </w:rPr>
              <w:t>769,1</w:t>
            </w: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rPr>
          <w:trHeight w:val="284"/>
        </w:trPr>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865784" w:rsidRPr="00865784" w:rsidRDefault="00865784" w:rsidP="00865784">
            <w:pPr>
              <w:rPr>
                <w:rFonts w:eastAsia="Arial"/>
                <w:sz w:val="18"/>
                <w:szCs w:val="18"/>
              </w:rPr>
            </w:pPr>
            <w:r w:rsidRPr="00865784">
              <w:rPr>
                <w:rFonts w:eastAsia="Arial"/>
                <w:sz w:val="18"/>
                <w:szCs w:val="18"/>
              </w:rPr>
              <w:t>Местный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10 428,8</w:t>
            </w: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8 755,0</w:t>
            </w: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8 125,0</w:t>
            </w: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7 915,0</w:t>
            </w: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8 000,0</w:t>
            </w: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8 000,0</w:t>
            </w: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8 000,0</w:t>
            </w: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sz w:val="18"/>
                <w:szCs w:val="18"/>
              </w:rPr>
            </w:pPr>
            <w:r w:rsidRPr="00865784">
              <w:rPr>
                <w:sz w:val="18"/>
                <w:szCs w:val="18"/>
              </w:rPr>
              <w:t>59 223,8</w:t>
            </w: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rFonts w:eastAsia="Arial"/>
                <w:sz w:val="18"/>
                <w:szCs w:val="18"/>
              </w:rPr>
            </w:pPr>
            <w:r w:rsidRPr="00865784">
              <w:rPr>
                <w:sz w:val="18"/>
                <w:szCs w:val="18"/>
                <w:highlight w:val="white"/>
              </w:rPr>
              <w:t>Региональный проект «Бизнес спринт»</w:t>
            </w:r>
          </w:p>
          <w:p w:rsidR="00865784" w:rsidRPr="00865784" w:rsidRDefault="00865784" w:rsidP="00865784">
            <w:pPr>
              <w:rPr>
                <w:rFonts w:eastAsia="Arial"/>
                <w:sz w:val="18"/>
                <w:szCs w:val="18"/>
              </w:rPr>
            </w:pPr>
            <w:r w:rsidRPr="00865784">
              <w:rPr>
                <w:rFonts w:eastAsia="Arial"/>
                <w:sz w:val="18"/>
                <w:szCs w:val="18"/>
              </w:rPr>
              <w:t>(всего), в том числе:</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Федеральный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highlight w:val="white"/>
              </w:rPr>
            </w:pPr>
            <w:r w:rsidRPr="00865784">
              <w:rPr>
                <w:rFonts w:eastAsia="Arial"/>
                <w:sz w:val="18"/>
                <w:szCs w:val="18"/>
              </w:rPr>
              <w:t>Бюджет ХМАО - Югры</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highlight w:val="white"/>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Местный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highlight w:val="white"/>
              </w:rPr>
              <w:t>Региональный проект «Спорт норма жизни»</w:t>
            </w:r>
            <w:r w:rsidRPr="00865784">
              <w:rPr>
                <w:sz w:val="18"/>
                <w:szCs w:val="18"/>
              </w:rPr>
              <w:t xml:space="preserve"> </w:t>
            </w:r>
            <w:r w:rsidRPr="00865784">
              <w:rPr>
                <w:rFonts w:eastAsia="Arial"/>
                <w:sz w:val="18"/>
                <w:szCs w:val="18"/>
              </w:rPr>
              <w:t>(всего), в том числе:</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Федеральный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highlight w:val="white"/>
              </w:rPr>
            </w:pPr>
            <w:r w:rsidRPr="00865784">
              <w:rPr>
                <w:rFonts w:eastAsia="Arial"/>
                <w:sz w:val="18"/>
                <w:szCs w:val="18"/>
              </w:rPr>
              <w:lastRenderedPageBreak/>
              <w:t>Бюджет ХМАО - Югры</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highlight w:val="white"/>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Местный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highlight w:val="white"/>
              </w:rPr>
              <w:t xml:space="preserve">Комплекс процессных мероприятий «Повышение мотивации граждан к ведению здорового образа жизни» </w:t>
            </w:r>
            <w:r w:rsidRPr="00865784">
              <w:rPr>
                <w:rFonts w:eastAsia="Arial"/>
                <w:sz w:val="18"/>
                <w:szCs w:val="18"/>
              </w:rPr>
              <w:t>(всего), в том числе:</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Федеральный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highlight w:val="white"/>
              </w:rPr>
            </w:pPr>
            <w:r w:rsidRPr="00865784">
              <w:rPr>
                <w:rFonts w:eastAsia="Arial"/>
                <w:sz w:val="18"/>
                <w:szCs w:val="18"/>
              </w:rPr>
              <w:t>Бюджет ХМАО - Югры</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highlight w:val="white"/>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Местный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highlight w:val="white"/>
              </w:rPr>
              <w:t xml:space="preserve">Комплекс процессных мероприятий «Содействие развитию физической культуры  и спорта» </w:t>
            </w:r>
            <w:r w:rsidRPr="00865784">
              <w:rPr>
                <w:rFonts w:eastAsia="Arial"/>
                <w:sz w:val="18"/>
                <w:szCs w:val="18"/>
              </w:rPr>
              <w:t>(всего), в том числе:</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Федеральный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highlight w:val="white"/>
              </w:rPr>
            </w:pPr>
            <w:r w:rsidRPr="00865784">
              <w:rPr>
                <w:rFonts w:eastAsia="Arial"/>
                <w:sz w:val="18"/>
                <w:szCs w:val="18"/>
              </w:rPr>
              <w:t>Бюджет ХМАО - Югры</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highlight w:val="white"/>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Местный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highlight w:val="white"/>
              </w:rPr>
              <w:t>Комплекс процессных мероприятий «Обеспечение деятельности учреждений в сфере физической культуры и спорта»</w:t>
            </w:r>
            <w:r w:rsidRPr="00865784">
              <w:rPr>
                <w:sz w:val="18"/>
                <w:szCs w:val="18"/>
              </w:rPr>
              <w:t xml:space="preserve"> </w:t>
            </w:r>
            <w:r w:rsidRPr="00865784">
              <w:rPr>
                <w:rFonts w:eastAsia="Arial"/>
                <w:sz w:val="18"/>
                <w:szCs w:val="18"/>
              </w:rPr>
              <w:t>(всего), в том числе: (всего), в том числе:</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11 197,9</w:t>
            </w: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8 755,0</w:t>
            </w: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8 125,0</w:t>
            </w: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7 915,0</w:t>
            </w: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8 000,0</w:t>
            </w: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8 000,0</w:t>
            </w: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sz w:val="18"/>
                <w:szCs w:val="18"/>
              </w:rPr>
            </w:pPr>
            <w:r w:rsidRPr="00865784">
              <w:rPr>
                <w:sz w:val="18"/>
                <w:szCs w:val="18"/>
              </w:rPr>
              <w:t>8 000,0</w:t>
            </w: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sz w:val="18"/>
                <w:szCs w:val="18"/>
              </w:rPr>
            </w:pPr>
            <w:r w:rsidRPr="00865784">
              <w:rPr>
                <w:sz w:val="18"/>
                <w:szCs w:val="18"/>
              </w:rPr>
              <w:t>59 992,9</w:t>
            </w: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Федеральный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p>
        </w:tc>
        <w:tc>
          <w:tcPr>
            <w:tcW w:w="1134" w:type="dxa"/>
            <w:tcMar>
              <w:top w:w="0" w:type="dxa"/>
              <w:left w:w="0" w:type="dxa"/>
              <w:right w:w="0" w:type="dxa"/>
            </w:tcMa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sz w:val="18"/>
                <w:szCs w:val="18"/>
                <w:highlight w:val="white"/>
              </w:rPr>
            </w:pPr>
            <w:r w:rsidRPr="00865784">
              <w:rPr>
                <w:rFonts w:eastAsia="Arial"/>
                <w:sz w:val="18"/>
                <w:szCs w:val="18"/>
              </w:rPr>
              <w:t>Бюджет ХМАО - Югры</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769,1</w:t>
            </w: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highlight w:val="white"/>
              </w:rPr>
            </w:pP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p>
        </w:tc>
        <w:tc>
          <w:tcPr>
            <w:tcW w:w="1418"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134"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417"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559" w:type="dxa"/>
            <w:tcBorders>
              <w:bottom w:val="single" w:sz="4" w:space="0" w:color="000000"/>
              <w:right w:val="single" w:sz="4" w:space="0" w:color="000000"/>
            </w:tcBorders>
            <w:vAlign w:val="center"/>
          </w:tcPr>
          <w:p w:rsidR="00865784" w:rsidRPr="00865784" w:rsidRDefault="00865784" w:rsidP="00865784">
            <w:pPr>
              <w:rPr>
                <w:rFonts w:eastAsia="Arial"/>
                <w:sz w:val="18"/>
                <w:szCs w:val="18"/>
              </w:rPr>
            </w:pP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rFonts w:eastAsia="Arial"/>
                <w:sz w:val="18"/>
                <w:szCs w:val="18"/>
              </w:rPr>
            </w:pPr>
            <w:r w:rsidRPr="00865784">
              <w:rPr>
                <w:rFonts w:eastAsia="Arial"/>
                <w:sz w:val="18"/>
                <w:szCs w:val="18"/>
              </w:rPr>
              <w:t>769,1</w:t>
            </w:r>
          </w:p>
        </w:tc>
        <w:tc>
          <w:tcPr>
            <w:tcW w:w="1134" w:type="dxa"/>
            <w:tcMar>
              <w:top w:w="0" w:type="dxa"/>
              <w:left w:w="108" w:type="dxa"/>
              <w:right w:w="108" w:type="dxa"/>
            </w:tcMar>
            <w:vAlign w:val="center"/>
          </w:tcPr>
          <w:p w:rsidR="00865784" w:rsidRPr="00865784" w:rsidRDefault="00865784" w:rsidP="00865784">
            <w:pPr>
              <w:rPr>
                <w:rFonts w:eastAsia="Arial"/>
                <w:sz w:val="18"/>
                <w:szCs w:val="18"/>
              </w:rPr>
            </w:pPr>
          </w:p>
        </w:tc>
      </w:tr>
      <w:tr w:rsidR="00865784" w:rsidRPr="00865784" w:rsidTr="00865784">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Местный бюджет</w:t>
            </w:r>
          </w:p>
        </w:tc>
        <w:tc>
          <w:tcPr>
            <w:tcW w:w="1276" w:type="dxa"/>
            <w:tcBorders>
              <w:left w:val="single" w:sz="4" w:space="0" w:color="000000"/>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10 428,8</w:t>
            </w:r>
          </w:p>
        </w:tc>
        <w:tc>
          <w:tcPr>
            <w:tcW w:w="1417"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8 755,0</w:t>
            </w:r>
          </w:p>
        </w:tc>
        <w:tc>
          <w:tcPr>
            <w:tcW w:w="1134" w:type="dxa"/>
            <w:tcBorders>
              <w:bottom w:val="single" w:sz="4" w:space="0" w:color="000000"/>
              <w:right w:val="single" w:sz="4" w:space="0" w:color="000000"/>
            </w:tcBorders>
            <w:shd w:val="clear" w:color="auto" w:fill="FFFFFF"/>
            <w:vAlign w:val="center"/>
          </w:tcPr>
          <w:p w:rsidR="00865784" w:rsidRPr="00865784" w:rsidRDefault="00865784" w:rsidP="00865784">
            <w:pPr>
              <w:rPr>
                <w:rFonts w:eastAsia="Arial"/>
                <w:sz w:val="18"/>
                <w:szCs w:val="18"/>
              </w:rPr>
            </w:pPr>
            <w:r w:rsidRPr="00865784">
              <w:rPr>
                <w:rFonts w:eastAsia="Arial"/>
                <w:sz w:val="18"/>
                <w:szCs w:val="18"/>
              </w:rPr>
              <w:t>8 125,0</w:t>
            </w:r>
          </w:p>
        </w:tc>
        <w:tc>
          <w:tcPr>
            <w:tcW w:w="1418" w:type="dxa"/>
            <w:tcBorders>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7 915,0</w:t>
            </w:r>
          </w:p>
        </w:tc>
        <w:tc>
          <w:tcPr>
            <w:tcW w:w="1134" w:type="dxa"/>
            <w:tcBorders>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8 000,0</w:t>
            </w:r>
          </w:p>
        </w:tc>
        <w:tc>
          <w:tcPr>
            <w:tcW w:w="1417" w:type="dxa"/>
            <w:tcBorders>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8 000,0</w:t>
            </w:r>
          </w:p>
        </w:tc>
        <w:tc>
          <w:tcPr>
            <w:tcW w:w="1559" w:type="dxa"/>
            <w:tcBorders>
              <w:bottom w:val="single" w:sz="4" w:space="0" w:color="000000"/>
              <w:right w:val="single" w:sz="4" w:space="0" w:color="000000"/>
            </w:tcBorders>
            <w:vAlign w:val="center"/>
          </w:tcPr>
          <w:p w:rsidR="00865784" w:rsidRPr="00865784" w:rsidRDefault="00865784" w:rsidP="00865784">
            <w:pPr>
              <w:rPr>
                <w:sz w:val="18"/>
                <w:szCs w:val="18"/>
              </w:rPr>
            </w:pPr>
            <w:r w:rsidRPr="00865784">
              <w:rPr>
                <w:sz w:val="18"/>
                <w:szCs w:val="18"/>
              </w:rPr>
              <w:t>8 000,0</w:t>
            </w:r>
          </w:p>
        </w:tc>
        <w:tc>
          <w:tcPr>
            <w:tcW w:w="1861" w:type="dxa"/>
            <w:tcBorders>
              <w:bottom w:val="single" w:sz="4" w:space="0" w:color="000000"/>
              <w:right w:val="single" w:sz="4" w:space="0" w:color="000000"/>
            </w:tcBorders>
            <w:shd w:val="clear" w:color="auto" w:fill="FFFFFF"/>
            <w:tcMar>
              <w:top w:w="0" w:type="dxa"/>
              <w:left w:w="108" w:type="dxa"/>
              <w:right w:w="108" w:type="dxa"/>
            </w:tcMar>
            <w:vAlign w:val="center"/>
          </w:tcPr>
          <w:p w:rsidR="00865784" w:rsidRPr="00865784" w:rsidRDefault="00865784" w:rsidP="00865784">
            <w:pPr>
              <w:rPr>
                <w:sz w:val="18"/>
                <w:szCs w:val="18"/>
              </w:rPr>
            </w:pPr>
            <w:r w:rsidRPr="00865784">
              <w:rPr>
                <w:sz w:val="18"/>
                <w:szCs w:val="18"/>
              </w:rPr>
              <w:t>59 223,8</w:t>
            </w:r>
          </w:p>
        </w:tc>
        <w:tc>
          <w:tcPr>
            <w:tcW w:w="1134" w:type="dxa"/>
            <w:tcMar>
              <w:top w:w="0" w:type="dxa"/>
              <w:left w:w="0" w:type="dxa"/>
              <w:right w:w="0" w:type="dxa"/>
            </w:tcMar>
          </w:tcPr>
          <w:p w:rsidR="00865784" w:rsidRPr="00865784" w:rsidRDefault="00865784" w:rsidP="00865784">
            <w:pPr>
              <w:rPr>
                <w:rFonts w:eastAsia="Arial"/>
                <w:sz w:val="18"/>
                <w:szCs w:val="18"/>
              </w:rPr>
            </w:pPr>
          </w:p>
        </w:tc>
      </w:tr>
    </w:tbl>
    <w:p w:rsidR="002E136C" w:rsidRDefault="00865784" w:rsidP="00865784">
      <w:r>
        <w:t xml:space="preserve">     </w:t>
      </w:r>
    </w:p>
    <w:p w:rsidR="002E136C" w:rsidRDefault="002E136C" w:rsidP="00865784"/>
    <w:p w:rsidR="002E136C" w:rsidRDefault="002E136C" w:rsidP="00865784"/>
    <w:p w:rsidR="002E136C" w:rsidRDefault="002E136C" w:rsidP="00865784"/>
    <w:p w:rsidR="002E136C" w:rsidRDefault="002E136C" w:rsidP="00865784"/>
    <w:p w:rsidR="002E136C" w:rsidRDefault="002E136C" w:rsidP="00865784"/>
    <w:p w:rsidR="002E136C" w:rsidRDefault="002E136C" w:rsidP="00865784"/>
    <w:p w:rsidR="002E136C" w:rsidRDefault="002E136C" w:rsidP="00865784"/>
    <w:p w:rsidR="002E136C" w:rsidRDefault="002E136C" w:rsidP="00865784"/>
    <w:p w:rsidR="002E136C" w:rsidRDefault="002E136C" w:rsidP="00865784"/>
    <w:p w:rsidR="002E136C" w:rsidRDefault="002E136C" w:rsidP="00865784"/>
    <w:p w:rsidR="002E136C" w:rsidRDefault="002E136C" w:rsidP="00865784"/>
    <w:p w:rsidR="002E136C" w:rsidRDefault="002E136C" w:rsidP="00865784"/>
    <w:p w:rsidR="002E136C" w:rsidRDefault="00865784" w:rsidP="002E136C">
      <w:pPr>
        <w:widowControl w:val="0"/>
        <w:sectPr w:rsidR="002E136C" w:rsidSect="00865784">
          <w:pgSz w:w="16840" w:h="11907" w:orient="landscape" w:code="9"/>
          <w:pgMar w:top="709" w:right="1134" w:bottom="425" w:left="1134" w:header="709" w:footer="709" w:gutter="0"/>
          <w:cols w:space="708"/>
          <w:docGrid w:linePitch="360"/>
        </w:sectPr>
      </w:pPr>
      <w:r>
        <w:t xml:space="preserve"> </w:t>
      </w:r>
    </w:p>
    <w:p w:rsidR="002E136C" w:rsidRPr="002E136C" w:rsidRDefault="002E136C" w:rsidP="002E136C">
      <w:pPr>
        <w:widowControl w:val="0"/>
        <w:jc w:val="center"/>
        <w:rPr>
          <w:sz w:val="18"/>
          <w:szCs w:val="18"/>
        </w:rPr>
      </w:pPr>
      <w:r w:rsidRPr="002E136C">
        <w:rPr>
          <w:b/>
          <w:sz w:val="18"/>
          <w:szCs w:val="18"/>
        </w:rPr>
        <w:lastRenderedPageBreak/>
        <w:t>Механизм реализации программы</w:t>
      </w:r>
    </w:p>
    <w:p w:rsidR="002E136C" w:rsidRPr="002E136C" w:rsidRDefault="002E136C" w:rsidP="002E136C">
      <w:pPr>
        <w:ind w:firstLine="567"/>
        <w:jc w:val="both"/>
        <w:rPr>
          <w:b/>
          <w:sz w:val="18"/>
          <w:szCs w:val="18"/>
        </w:rPr>
      </w:pPr>
    </w:p>
    <w:p w:rsidR="002E136C" w:rsidRPr="002E136C" w:rsidRDefault="002E136C" w:rsidP="002E136C">
      <w:pPr>
        <w:ind w:firstLine="567"/>
        <w:jc w:val="both"/>
        <w:rPr>
          <w:sz w:val="18"/>
          <w:szCs w:val="18"/>
        </w:rPr>
      </w:pPr>
      <w:r w:rsidRPr="002E136C">
        <w:rPr>
          <w:sz w:val="18"/>
          <w:szCs w:val="18"/>
        </w:rPr>
        <w:t>1. Муниципальная программа реализуется в соответствии с законодательством Российской Федерации, Ханты-Мансийского автономного округа – Югры, муниципальными правовыми актами Советского района.</w:t>
      </w:r>
    </w:p>
    <w:p w:rsidR="002E136C" w:rsidRPr="002E136C" w:rsidRDefault="002E136C" w:rsidP="002E136C">
      <w:pPr>
        <w:ind w:firstLine="567"/>
        <w:jc w:val="both"/>
        <w:rPr>
          <w:sz w:val="18"/>
          <w:szCs w:val="18"/>
        </w:rPr>
      </w:pPr>
      <w:r w:rsidRPr="002E136C">
        <w:rPr>
          <w:sz w:val="18"/>
          <w:szCs w:val="18"/>
        </w:rPr>
        <w:t xml:space="preserve">2. Исполнителями муниципальной программы являются: </w:t>
      </w:r>
      <w:r w:rsidRPr="002E136C">
        <w:rPr>
          <w:bCs/>
          <w:iCs/>
          <w:sz w:val="18"/>
          <w:szCs w:val="18"/>
        </w:rPr>
        <w:t xml:space="preserve">МБУ КСК «Современник» </w:t>
      </w:r>
      <w:proofErr w:type="gramStart"/>
      <w:r w:rsidRPr="002E136C">
        <w:rPr>
          <w:bCs/>
          <w:iCs/>
          <w:sz w:val="18"/>
          <w:szCs w:val="18"/>
        </w:rPr>
        <w:t>г</w:t>
      </w:r>
      <w:proofErr w:type="gramEnd"/>
      <w:r w:rsidRPr="002E136C">
        <w:rPr>
          <w:bCs/>
          <w:iCs/>
          <w:sz w:val="18"/>
          <w:szCs w:val="18"/>
        </w:rPr>
        <w:t>.п. Агириш</w:t>
      </w:r>
      <w:r w:rsidRPr="002E136C">
        <w:rPr>
          <w:sz w:val="18"/>
          <w:szCs w:val="18"/>
        </w:rPr>
        <w:t xml:space="preserve"> </w:t>
      </w:r>
    </w:p>
    <w:p w:rsidR="002E136C" w:rsidRPr="002E136C" w:rsidRDefault="002E136C" w:rsidP="002E136C">
      <w:pPr>
        <w:ind w:firstLine="567"/>
        <w:jc w:val="both"/>
        <w:rPr>
          <w:sz w:val="18"/>
          <w:szCs w:val="18"/>
        </w:rPr>
      </w:pPr>
      <w:r w:rsidRPr="002E136C">
        <w:rPr>
          <w:sz w:val="18"/>
          <w:szCs w:val="18"/>
        </w:rPr>
        <w:t xml:space="preserve">3. Соисполнителями муниципальной программы являются финансово-экономический отдел администрации городского поселения Агириш.  </w:t>
      </w:r>
      <w:r w:rsidRPr="002E136C">
        <w:rPr>
          <w:sz w:val="18"/>
          <w:szCs w:val="18"/>
        </w:rPr>
        <w:tab/>
      </w:r>
      <w:r w:rsidRPr="002E136C">
        <w:rPr>
          <w:sz w:val="18"/>
          <w:szCs w:val="18"/>
        </w:rPr>
        <w:tab/>
      </w:r>
    </w:p>
    <w:p w:rsidR="002E136C" w:rsidRPr="002E136C" w:rsidRDefault="002E136C" w:rsidP="002E136C">
      <w:pPr>
        <w:ind w:firstLine="567"/>
        <w:jc w:val="both"/>
        <w:rPr>
          <w:sz w:val="18"/>
          <w:szCs w:val="18"/>
        </w:rPr>
      </w:pPr>
      <w:r w:rsidRPr="002E136C">
        <w:rPr>
          <w:sz w:val="18"/>
          <w:szCs w:val="18"/>
        </w:rPr>
        <w:t>4. Реализация мероприятий муниципальной программы осуществляется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E136C" w:rsidRPr="002E136C" w:rsidRDefault="002E136C" w:rsidP="002E136C">
      <w:pPr>
        <w:ind w:firstLine="567"/>
        <w:jc w:val="both"/>
        <w:rPr>
          <w:sz w:val="18"/>
          <w:szCs w:val="18"/>
        </w:rPr>
      </w:pPr>
      <w:r w:rsidRPr="002E136C">
        <w:rPr>
          <w:sz w:val="18"/>
          <w:szCs w:val="18"/>
        </w:rPr>
        <w:t xml:space="preserve">5. Организация проведения муниципальных официальных физкультурных мероприятий и спортивных мероприятий осуществляется согласно утверждённому единому календарному плану физкультурных мероприятий и спортивных мероприятий городского поселения Агириш, муниципальных правовых актов администрации городского поселения Агириш о проведении Спартакиад городского поселения Агириш, спортивных мероприятий, посвящённых </w:t>
      </w:r>
      <w:proofErr w:type="gramStart"/>
      <w:r w:rsidRPr="002E136C">
        <w:rPr>
          <w:sz w:val="18"/>
          <w:szCs w:val="18"/>
        </w:rPr>
        <w:t>праздничными</w:t>
      </w:r>
      <w:proofErr w:type="gramEnd"/>
      <w:r w:rsidRPr="002E136C">
        <w:rPr>
          <w:sz w:val="18"/>
          <w:szCs w:val="18"/>
        </w:rPr>
        <w:t xml:space="preserve"> памятным датам с участием населения городского поселения Агириш. </w:t>
      </w:r>
    </w:p>
    <w:p w:rsidR="002E136C" w:rsidRPr="002E136C" w:rsidRDefault="002E136C" w:rsidP="002E136C">
      <w:pPr>
        <w:ind w:firstLine="567"/>
        <w:jc w:val="both"/>
        <w:rPr>
          <w:sz w:val="18"/>
          <w:szCs w:val="18"/>
        </w:rPr>
      </w:pPr>
      <w:r w:rsidRPr="002E136C">
        <w:rPr>
          <w:sz w:val="18"/>
          <w:szCs w:val="18"/>
        </w:rPr>
        <w:t>6. Финансирование мероприятий, имеющих приоритетное значение для жителей городского поселения Агириш и определяемых с учетом их мнения, осуществлять в размере не менее пяти процентов от финансирования муниципальной программы</w:t>
      </w:r>
    </w:p>
    <w:p w:rsidR="002E136C" w:rsidRPr="002E136C" w:rsidRDefault="002E136C" w:rsidP="002E136C">
      <w:pPr>
        <w:ind w:firstLine="567"/>
        <w:jc w:val="both"/>
        <w:rPr>
          <w:sz w:val="18"/>
          <w:szCs w:val="18"/>
        </w:rPr>
      </w:pPr>
      <w:r w:rsidRPr="002E136C">
        <w:rPr>
          <w:color w:val="000000"/>
          <w:sz w:val="18"/>
          <w:szCs w:val="18"/>
        </w:rPr>
        <w:t>7. . О</w:t>
      </w:r>
      <w:r w:rsidRPr="002E136C">
        <w:rPr>
          <w:rFonts w:eastAsia="Calibri"/>
          <w:sz w:val="18"/>
          <w:szCs w:val="18"/>
          <w:lang w:eastAsia="en-US"/>
        </w:rPr>
        <w:t xml:space="preserve">тветственный исполнитель  муниципальной </w:t>
      </w:r>
      <w:r w:rsidRPr="002E136C">
        <w:rPr>
          <w:color w:val="000000"/>
          <w:sz w:val="18"/>
          <w:szCs w:val="18"/>
        </w:rPr>
        <w:t>программы</w:t>
      </w:r>
      <w:r w:rsidRPr="002E136C">
        <w:rPr>
          <w:sz w:val="18"/>
          <w:szCs w:val="18"/>
          <w:lang w:eastAsia="en-US"/>
        </w:rPr>
        <w:t>:</w:t>
      </w:r>
      <w:r w:rsidRPr="002E136C">
        <w:rPr>
          <w:sz w:val="18"/>
          <w:szCs w:val="18"/>
        </w:rPr>
        <w:t xml:space="preserve"> </w:t>
      </w:r>
    </w:p>
    <w:p w:rsidR="002E136C" w:rsidRPr="002E136C" w:rsidRDefault="002E136C" w:rsidP="002E136C">
      <w:pPr>
        <w:ind w:firstLine="567"/>
        <w:jc w:val="both"/>
        <w:rPr>
          <w:sz w:val="18"/>
          <w:szCs w:val="18"/>
        </w:rPr>
      </w:pPr>
      <w:r w:rsidRPr="002E136C">
        <w:rPr>
          <w:color w:val="000000"/>
          <w:sz w:val="18"/>
          <w:szCs w:val="18"/>
        </w:rPr>
        <w:t>1) разрабатывает в пределах своих полномочий проекты муниципальных правовых актов городского поселения Агириш, необходимых для реализации программы;</w:t>
      </w:r>
      <w:r w:rsidRPr="002E136C">
        <w:rPr>
          <w:sz w:val="18"/>
          <w:szCs w:val="18"/>
        </w:rPr>
        <w:t xml:space="preserve"> </w:t>
      </w:r>
    </w:p>
    <w:p w:rsidR="002E136C" w:rsidRPr="002E136C" w:rsidRDefault="002E136C" w:rsidP="002E136C">
      <w:pPr>
        <w:jc w:val="both"/>
        <w:rPr>
          <w:sz w:val="18"/>
          <w:szCs w:val="18"/>
        </w:rPr>
      </w:pPr>
      <w:r w:rsidRPr="002E136C">
        <w:rPr>
          <w:color w:val="000000"/>
          <w:sz w:val="18"/>
          <w:szCs w:val="18"/>
        </w:rPr>
        <w:t xml:space="preserve">          2) проводит мониторинг выполнения программы; </w:t>
      </w:r>
    </w:p>
    <w:p w:rsidR="002E136C" w:rsidRPr="002E136C" w:rsidRDefault="002E136C" w:rsidP="002E136C">
      <w:pPr>
        <w:shd w:val="clear" w:color="auto" w:fill="FFFFFF"/>
        <w:tabs>
          <w:tab w:val="left" w:pos="563"/>
          <w:tab w:val="left" w:pos="851"/>
        </w:tabs>
        <w:ind w:firstLine="567"/>
        <w:jc w:val="both"/>
        <w:rPr>
          <w:sz w:val="18"/>
          <w:szCs w:val="18"/>
        </w:rPr>
      </w:pPr>
      <w:r w:rsidRPr="002E136C">
        <w:rPr>
          <w:color w:val="000000"/>
          <w:sz w:val="18"/>
          <w:szCs w:val="18"/>
        </w:rPr>
        <w:t xml:space="preserve">3) ежегодно предоставляет в ФЭО </w:t>
      </w:r>
      <w:r w:rsidRPr="002E136C">
        <w:rPr>
          <w:sz w:val="18"/>
          <w:szCs w:val="18"/>
          <w:lang w:eastAsia="en-US"/>
        </w:rPr>
        <w:t>отчет о реализации программы</w:t>
      </w:r>
      <w:r w:rsidRPr="002E136C">
        <w:rPr>
          <w:color w:val="000000"/>
          <w:sz w:val="18"/>
          <w:szCs w:val="18"/>
        </w:rPr>
        <w:t xml:space="preserve"> в порядке, установленном распоряжением администрации городского поселения Агириш;</w:t>
      </w:r>
    </w:p>
    <w:p w:rsidR="002E136C" w:rsidRPr="002E136C" w:rsidRDefault="002E136C" w:rsidP="002E136C">
      <w:pPr>
        <w:shd w:val="clear" w:color="auto" w:fill="FFFFFF"/>
        <w:tabs>
          <w:tab w:val="left" w:pos="851"/>
        </w:tabs>
        <w:ind w:firstLine="567"/>
        <w:jc w:val="both"/>
        <w:rPr>
          <w:sz w:val="18"/>
          <w:szCs w:val="18"/>
        </w:rPr>
      </w:pPr>
      <w:r w:rsidRPr="002E136C">
        <w:rPr>
          <w:color w:val="000000"/>
          <w:sz w:val="18"/>
          <w:szCs w:val="18"/>
        </w:rPr>
        <w:t>4) ежегодно проводит оценку эффективности реализации программы в порядке, установленном распоряжением администрации городского поселения Агириш;</w:t>
      </w:r>
    </w:p>
    <w:p w:rsidR="002E136C" w:rsidRPr="002E136C" w:rsidRDefault="002E136C" w:rsidP="002E136C">
      <w:pPr>
        <w:shd w:val="clear" w:color="auto" w:fill="FFFFFF"/>
        <w:tabs>
          <w:tab w:val="left" w:pos="426"/>
          <w:tab w:val="left" w:pos="851"/>
        </w:tabs>
        <w:ind w:firstLine="567"/>
        <w:jc w:val="both"/>
        <w:rPr>
          <w:sz w:val="18"/>
          <w:szCs w:val="18"/>
        </w:rPr>
      </w:pPr>
      <w:r w:rsidRPr="002E136C">
        <w:rPr>
          <w:color w:val="000000"/>
          <w:sz w:val="18"/>
          <w:szCs w:val="18"/>
        </w:rPr>
        <w:t xml:space="preserve">5) организует размещение программы в актуальной редакции, информации </w:t>
      </w:r>
      <w:r w:rsidRPr="002E136C">
        <w:rPr>
          <w:color w:val="000000"/>
          <w:sz w:val="18"/>
          <w:szCs w:val="18"/>
        </w:rPr>
        <w:br/>
        <w:t>о реализации программы н</w:t>
      </w:r>
      <w:r w:rsidRPr="002E136C">
        <w:rPr>
          <w:color w:val="000000"/>
          <w:sz w:val="18"/>
          <w:szCs w:val="18"/>
          <w:shd w:val="clear" w:color="auto" w:fill="FFFFFF"/>
        </w:rPr>
        <w:t xml:space="preserve">а официальном сайте </w:t>
      </w:r>
      <w:r w:rsidRPr="002E136C">
        <w:rPr>
          <w:color w:val="000000"/>
          <w:sz w:val="18"/>
          <w:szCs w:val="18"/>
        </w:rPr>
        <w:t>городского поселения Агириш</w:t>
      </w:r>
      <w:r w:rsidRPr="002E136C">
        <w:rPr>
          <w:color w:val="000000"/>
          <w:sz w:val="18"/>
          <w:szCs w:val="18"/>
          <w:shd w:val="clear" w:color="auto" w:fill="FFFFFF"/>
        </w:rPr>
        <w:t>, на общедоступном информационном ресурсе стратегического планирования в информационно-телекоммуникационной сети «Интернет»;</w:t>
      </w:r>
    </w:p>
    <w:p w:rsidR="002E136C" w:rsidRPr="002E136C" w:rsidRDefault="002E136C" w:rsidP="002E136C">
      <w:pPr>
        <w:shd w:val="clear" w:color="auto" w:fill="FFFFFF"/>
        <w:tabs>
          <w:tab w:val="left" w:pos="567"/>
          <w:tab w:val="left" w:pos="851"/>
        </w:tabs>
        <w:ind w:firstLine="567"/>
        <w:jc w:val="both"/>
        <w:rPr>
          <w:sz w:val="18"/>
          <w:szCs w:val="18"/>
        </w:rPr>
      </w:pPr>
      <w:r w:rsidRPr="002E136C">
        <w:rPr>
          <w:color w:val="000000"/>
          <w:sz w:val="18"/>
          <w:szCs w:val="18"/>
        </w:rPr>
        <w:t xml:space="preserve">6) направляет уведомления и предоставляет отчетность в Министерство экономического развития Российской Федерации </w:t>
      </w:r>
      <w:r w:rsidRPr="002E136C">
        <w:rPr>
          <w:rFonts w:eastAsia="Calibri"/>
          <w:color w:val="000000"/>
          <w:sz w:val="18"/>
          <w:szCs w:val="18"/>
          <w:lang w:eastAsia="en-US"/>
        </w:rPr>
        <w:t>посредством ГАИС «Управление»;</w:t>
      </w:r>
    </w:p>
    <w:p w:rsidR="002E136C" w:rsidRPr="002E136C" w:rsidRDefault="002E136C" w:rsidP="002E136C">
      <w:pPr>
        <w:widowControl w:val="0"/>
        <w:tabs>
          <w:tab w:val="left" w:pos="851"/>
        </w:tabs>
        <w:ind w:firstLine="567"/>
        <w:jc w:val="both"/>
        <w:rPr>
          <w:sz w:val="18"/>
          <w:szCs w:val="18"/>
        </w:rPr>
      </w:pPr>
      <w:r w:rsidRPr="002E136C">
        <w:rPr>
          <w:rFonts w:eastAsia="Calibri"/>
          <w:color w:val="000000"/>
          <w:sz w:val="18"/>
          <w:szCs w:val="18"/>
          <w:lang w:eastAsia="en-US"/>
        </w:rPr>
        <w:t xml:space="preserve">7) </w:t>
      </w:r>
      <w:r w:rsidRPr="002E136C">
        <w:rPr>
          <w:sz w:val="18"/>
          <w:szCs w:val="18"/>
        </w:rPr>
        <w:t xml:space="preserve">несет </w:t>
      </w:r>
      <w:r w:rsidRPr="002E136C">
        <w:rPr>
          <w:sz w:val="18"/>
          <w:szCs w:val="18"/>
          <w:lang w:eastAsia="en-US"/>
        </w:rPr>
        <w:t xml:space="preserve">дисциплинарную, гражданско-правовую и административную ответственность за </w:t>
      </w:r>
      <w:proofErr w:type="gramStart"/>
      <w:r w:rsidRPr="002E136C">
        <w:rPr>
          <w:sz w:val="18"/>
          <w:szCs w:val="18"/>
          <w:lang w:eastAsia="en-US"/>
        </w:rPr>
        <w:t>полноту</w:t>
      </w:r>
      <w:proofErr w:type="gramEnd"/>
      <w:r w:rsidRPr="002E136C">
        <w:rPr>
          <w:sz w:val="18"/>
          <w:szCs w:val="18"/>
          <w:lang w:eastAsia="en-US"/>
        </w:rPr>
        <w:t xml:space="preserve"> и достоверность информации, содержащейся в муниципальной программе, отчетности о ходе реализации муниципальной программы.</w:t>
      </w:r>
    </w:p>
    <w:p w:rsidR="002E136C" w:rsidRPr="002E136C" w:rsidRDefault="002E136C" w:rsidP="002E136C">
      <w:pPr>
        <w:ind w:firstLine="567"/>
        <w:jc w:val="both"/>
        <w:rPr>
          <w:sz w:val="18"/>
          <w:szCs w:val="18"/>
        </w:rPr>
      </w:pPr>
      <w:r w:rsidRPr="002E136C">
        <w:rPr>
          <w:sz w:val="18"/>
          <w:szCs w:val="18"/>
        </w:rPr>
        <w:t>8. Соисполнители</w:t>
      </w:r>
      <w:r w:rsidRPr="002E136C">
        <w:rPr>
          <w:rFonts w:eastAsia="DejaVu Sans"/>
          <w:color w:val="000000"/>
          <w:sz w:val="18"/>
          <w:szCs w:val="18"/>
          <w:lang w:bidi="ru-RU"/>
        </w:rPr>
        <w:t xml:space="preserve"> муниципальной программы</w:t>
      </w:r>
      <w:r w:rsidRPr="002E136C">
        <w:rPr>
          <w:sz w:val="18"/>
          <w:szCs w:val="18"/>
        </w:rPr>
        <w:t>:</w:t>
      </w:r>
    </w:p>
    <w:p w:rsidR="002E136C" w:rsidRPr="002E136C" w:rsidRDefault="002E136C" w:rsidP="002E136C">
      <w:pPr>
        <w:widowControl w:val="0"/>
        <w:tabs>
          <w:tab w:val="left" w:pos="851"/>
        </w:tabs>
        <w:ind w:firstLine="567"/>
        <w:jc w:val="both"/>
        <w:rPr>
          <w:sz w:val="18"/>
          <w:szCs w:val="18"/>
        </w:rPr>
      </w:pPr>
      <w:r w:rsidRPr="002E136C">
        <w:rPr>
          <w:sz w:val="18"/>
          <w:szCs w:val="18"/>
        </w:rPr>
        <w:t>1) обеспечивают исполнение мероприятий</w:t>
      </w:r>
      <w:r w:rsidRPr="002E136C">
        <w:rPr>
          <w:sz w:val="18"/>
          <w:szCs w:val="18"/>
          <w:lang w:eastAsia="en-US"/>
        </w:rPr>
        <w:t xml:space="preserve"> структурных элементов муниципальной</w:t>
      </w:r>
      <w:r w:rsidRPr="002E136C">
        <w:rPr>
          <w:sz w:val="18"/>
          <w:szCs w:val="18"/>
        </w:rPr>
        <w:t xml:space="preserve"> программы; </w:t>
      </w:r>
      <w:r w:rsidRPr="002E136C">
        <w:rPr>
          <w:sz w:val="18"/>
          <w:szCs w:val="18"/>
        </w:rPr>
        <w:br/>
        <w:t xml:space="preserve">           2) несут </w:t>
      </w:r>
      <w:r w:rsidRPr="002E136C">
        <w:rPr>
          <w:sz w:val="18"/>
          <w:szCs w:val="18"/>
          <w:lang w:eastAsia="en-US"/>
        </w:rPr>
        <w:t>дисциплинарную, гражданско-правовую и административную ответственность за</w:t>
      </w:r>
      <w:r w:rsidRPr="002E136C">
        <w:rPr>
          <w:sz w:val="18"/>
          <w:szCs w:val="18"/>
        </w:rPr>
        <w:t xml:space="preserve"> </w:t>
      </w:r>
      <w:r w:rsidRPr="002E136C">
        <w:rPr>
          <w:sz w:val="18"/>
          <w:szCs w:val="18"/>
          <w:lang w:eastAsia="en-US"/>
        </w:rPr>
        <w:t>реализацию структурных элементов муниципальной программы;</w:t>
      </w:r>
      <w:r w:rsidRPr="002E136C">
        <w:rPr>
          <w:sz w:val="18"/>
          <w:szCs w:val="18"/>
        </w:rPr>
        <w:t xml:space="preserve"> </w:t>
      </w:r>
      <w:r w:rsidRPr="002E136C">
        <w:rPr>
          <w:sz w:val="18"/>
          <w:szCs w:val="18"/>
          <w:lang w:eastAsia="en-US"/>
        </w:rPr>
        <w:t>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rsidR="002E136C" w:rsidRPr="002E136C" w:rsidRDefault="002E136C" w:rsidP="002E136C">
      <w:pPr>
        <w:widowControl w:val="0"/>
        <w:tabs>
          <w:tab w:val="left" w:pos="851"/>
        </w:tabs>
        <w:ind w:firstLine="567"/>
        <w:jc w:val="both"/>
        <w:rPr>
          <w:sz w:val="18"/>
          <w:szCs w:val="18"/>
        </w:rPr>
      </w:pPr>
      <w:r w:rsidRPr="002E136C">
        <w:rPr>
          <w:sz w:val="18"/>
          <w:szCs w:val="18"/>
        </w:rPr>
        <w:t xml:space="preserve">3) представляют ответственному исполнителю  муниципальной программы </w:t>
      </w:r>
      <w:r w:rsidRPr="002E136C">
        <w:rPr>
          <w:color w:val="000000"/>
          <w:sz w:val="18"/>
          <w:szCs w:val="18"/>
        </w:rPr>
        <w:t xml:space="preserve">информацию о реализации </w:t>
      </w:r>
      <w:r w:rsidRPr="002E136C">
        <w:rPr>
          <w:sz w:val="18"/>
          <w:szCs w:val="18"/>
          <w:lang w:eastAsia="en-US"/>
        </w:rPr>
        <w:t>структурного элемента муниципальной программы</w:t>
      </w:r>
      <w:r w:rsidRPr="002E136C">
        <w:rPr>
          <w:color w:val="000000"/>
          <w:sz w:val="18"/>
          <w:szCs w:val="18"/>
        </w:rPr>
        <w:t>, в срок до 10 числа месяца, следующего за отчетным кварталом;</w:t>
      </w:r>
    </w:p>
    <w:p w:rsidR="002E136C" w:rsidRPr="002E136C" w:rsidRDefault="002E136C" w:rsidP="002E136C">
      <w:pPr>
        <w:tabs>
          <w:tab w:val="left" w:pos="360"/>
        </w:tabs>
        <w:ind w:firstLine="567"/>
        <w:jc w:val="both"/>
        <w:rPr>
          <w:sz w:val="18"/>
          <w:szCs w:val="18"/>
        </w:rPr>
      </w:pPr>
      <w:r w:rsidRPr="002E136C">
        <w:rPr>
          <w:sz w:val="18"/>
          <w:szCs w:val="18"/>
        </w:rPr>
        <w:t xml:space="preserve">4) представляют ответственному исполнителю программы информацию </w:t>
      </w:r>
      <w:r w:rsidRPr="002E136C">
        <w:rPr>
          <w:sz w:val="18"/>
          <w:szCs w:val="18"/>
        </w:rPr>
        <w:br/>
        <w:t>для проведения</w:t>
      </w:r>
      <w:r w:rsidRPr="002E136C">
        <w:rPr>
          <w:color w:val="000000"/>
          <w:sz w:val="18"/>
          <w:szCs w:val="18"/>
        </w:rPr>
        <w:t xml:space="preserve"> оценки эффективности реализации программы,</w:t>
      </w:r>
      <w:r w:rsidRPr="002E136C">
        <w:rPr>
          <w:sz w:val="18"/>
          <w:szCs w:val="18"/>
        </w:rPr>
        <w:t xml:space="preserve"> подготовки годового отчета </w:t>
      </w:r>
      <w:r w:rsidRPr="002E136C">
        <w:rPr>
          <w:sz w:val="18"/>
          <w:szCs w:val="18"/>
        </w:rPr>
        <w:br/>
      </w:r>
      <w:r w:rsidRPr="002E136C">
        <w:rPr>
          <w:sz w:val="18"/>
          <w:szCs w:val="18"/>
          <w:lang w:eastAsia="en-US"/>
        </w:rPr>
        <w:t>о реализации программы.</w:t>
      </w:r>
    </w:p>
    <w:p w:rsidR="002E136C" w:rsidRPr="002E136C" w:rsidRDefault="002E136C" w:rsidP="002E136C">
      <w:pPr>
        <w:shd w:val="clear" w:color="auto" w:fill="FFFFFF"/>
        <w:tabs>
          <w:tab w:val="left" w:pos="567"/>
          <w:tab w:val="left" w:pos="851"/>
        </w:tabs>
        <w:ind w:firstLine="567"/>
        <w:jc w:val="both"/>
        <w:rPr>
          <w:sz w:val="18"/>
          <w:szCs w:val="18"/>
        </w:rPr>
      </w:pPr>
      <w:r w:rsidRPr="002E136C">
        <w:rPr>
          <w:sz w:val="18"/>
          <w:szCs w:val="18"/>
        </w:rPr>
        <w:t xml:space="preserve">12. </w:t>
      </w:r>
      <w:proofErr w:type="gramStart"/>
      <w:r w:rsidRPr="002E136C">
        <w:rPr>
          <w:sz w:val="18"/>
          <w:szCs w:val="18"/>
        </w:rPr>
        <w:t>Ответственные</w:t>
      </w:r>
      <w:proofErr w:type="gramEnd"/>
      <w:r w:rsidRPr="002E136C">
        <w:rPr>
          <w:sz w:val="18"/>
          <w:szCs w:val="18"/>
        </w:rPr>
        <w:t xml:space="preserve"> за достижение показателей:</w:t>
      </w:r>
    </w:p>
    <w:p w:rsidR="002E136C" w:rsidRPr="002E136C" w:rsidRDefault="002E136C" w:rsidP="002E136C">
      <w:pPr>
        <w:shd w:val="clear" w:color="auto" w:fill="FFFFFF"/>
        <w:tabs>
          <w:tab w:val="left" w:pos="567"/>
          <w:tab w:val="left" w:pos="851"/>
        </w:tabs>
        <w:ind w:firstLine="567"/>
        <w:jc w:val="both"/>
        <w:rPr>
          <w:sz w:val="18"/>
          <w:szCs w:val="18"/>
        </w:rPr>
      </w:pPr>
      <w:r w:rsidRPr="002E136C">
        <w:rPr>
          <w:sz w:val="18"/>
          <w:szCs w:val="18"/>
        </w:rPr>
        <w:t xml:space="preserve">1) обеспечивают </w:t>
      </w:r>
      <w:r w:rsidRPr="002E136C">
        <w:rPr>
          <w:sz w:val="18"/>
          <w:szCs w:val="18"/>
          <w:lang w:eastAsia="en-US"/>
        </w:rPr>
        <w:t>достижение показателей муниципальной программы, в том числе установленных указами Президента Российской Федерации;</w:t>
      </w:r>
    </w:p>
    <w:p w:rsidR="002E136C" w:rsidRPr="002E136C" w:rsidRDefault="002E136C" w:rsidP="002E136C">
      <w:pPr>
        <w:widowControl w:val="0"/>
        <w:tabs>
          <w:tab w:val="left" w:pos="282"/>
        </w:tabs>
        <w:ind w:firstLine="567"/>
        <w:jc w:val="both"/>
        <w:rPr>
          <w:sz w:val="18"/>
          <w:szCs w:val="18"/>
        </w:rPr>
      </w:pPr>
      <w:r w:rsidRPr="002E136C">
        <w:rPr>
          <w:sz w:val="18"/>
          <w:szCs w:val="18"/>
          <w:lang w:eastAsia="en-US"/>
        </w:rPr>
        <w:t>2)</w:t>
      </w:r>
      <w:r w:rsidRPr="002E136C">
        <w:rPr>
          <w:sz w:val="18"/>
          <w:szCs w:val="18"/>
        </w:rPr>
        <w:t xml:space="preserve"> несут </w:t>
      </w:r>
      <w:r w:rsidRPr="002E136C">
        <w:rPr>
          <w:sz w:val="18"/>
          <w:szCs w:val="18"/>
          <w:lang w:eastAsia="en-US"/>
        </w:rPr>
        <w:t xml:space="preserve">дисциплинарную, гражданско-правовую и административную ответственность </w:t>
      </w:r>
      <w:r w:rsidRPr="002E136C">
        <w:rPr>
          <w:sz w:val="18"/>
          <w:szCs w:val="18"/>
        </w:rPr>
        <w:t xml:space="preserve">за не достижение показателей, предусмотренных соглашениями о предоставлении </w:t>
      </w:r>
      <w:r w:rsidRPr="002E136C">
        <w:rPr>
          <w:sz w:val="18"/>
          <w:szCs w:val="18"/>
          <w:lang w:eastAsia="en-US"/>
        </w:rPr>
        <w:t>межбюджетных трансфертов (субсидий, субвенций)</w:t>
      </w:r>
      <w:r w:rsidRPr="002E136C">
        <w:rPr>
          <w:sz w:val="18"/>
          <w:szCs w:val="18"/>
        </w:rPr>
        <w:t xml:space="preserve"> из федерального бюджета, бюджета Ханты-Мансийского автономного округа – Югры бюджету </w:t>
      </w:r>
      <w:r w:rsidRPr="002E136C">
        <w:rPr>
          <w:color w:val="000000"/>
          <w:sz w:val="18"/>
          <w:szCs w:val="18"/>
        </w:rPr>
        <w:t>городского поселения Агириш</w:t>
      </w:r>
      <w:r w:rsidRPr="002E136C">
        <w:rPr>
          <w:sz w:val="18"/>
          <w:szCs w:val="18"/>
        </w:rPr>
        <w:t xml:space="preserve">; не достижение </w:t>
      </w:r>
      <w:r w:rsidRPr="002E136C">
        <w:rPr>
          <w:sz w:val="18"/>
          <w:szCs w:val="18"/>
          <w:lang w:eastAsia="en-US"/>
        </w:rPr>
        <w:t>показателей муниципальной программы, в том числе установленных указами Президента Российской Федерации.</w:t>
      </w:r>
    </w:p>
    <w:p w:rsidR="002E136C" w:rsidRP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widowControl w:val="0"/>
        <w:jc w:val="both"/>
        <w:rPr>
          <w:sz w:val="18"/>
          <w:szCs w:val="18"/>
          <w:lang w:eastAsia="en-US"/>
        </w:rPr>
      </w:pPr>
    </w:p>
    <w:p w:rsidR="002E136C" w:rsidRDefault="002E136C" w:rsidP="002E136C">
      <w:pPr>
        <w:tabs>
          <w:tab w:val="left" w:pos="900"/>
        </w:tabs>
        <w:jc w:val="center"/>
        <w:rPr>
          <w:sz w:val="32"/>
          <w:szCs w:val="32"/>
        </w:rPr>
      </w:pPr>
    </w:p>
    <w:p w:rsidR="002E136C" w:rsidRPr="002E136C" w:rsidRDefault="002E136C" w:rsidP="002E136C">
      <w:pPr>
        <w:tabs>
          <w:tab w:val="left" w:pos="900"/>
        </w:tabs>
        <w:jc w:val="center"/>
        <w:rPr>
          <w:b/>
          <w:sz w:val="18"/>
          <w:szCs w:val="18"/>
        </w:rPr>
      </w:pPr>
      <w:r w:rsidRPr="002E136C">
        <w:rPr>
          <w:b/>
          <w:sz w:val="18"/>
          <w:szCs w:val="18"/>
        </w:rPr>
        <w:lastRenderedPageBreak/>
        <w:t>Городское поселение Агириш</w:t>
      </w:r>
    </w:p>
    <w:p w:rsidR="002E136C" w:rsidRPr="002E136C" w:rsidRDefault="002E136C" w:rsidP="002E136C">
      <w:pPr>
        <w:tabs>
          <w:tab w:val="left" w:pos="900"/>
        </w:tabs>
        <w:jc w:val="center"/>
        <w:rPr>
          <w:b/>
          <w:sz w:val="18"/>
          <w:szCs w:val="18"/>
        </w:rPr>
      </w:pPr>
      <w:r w:rsidRPr="002E136C">
        <w:rPr>
          <w:b/>
          <w:sz w:val="18"/>
          <w:szCs w:val="18"/>
        </w:rPr>
        <w:t>АДМИНИСТРАЦИЯ</w:t>
      </w:r>
    </w:p>
    <w:p w:rsidR="002E136C" w:rsidRPr="002E136C" w:rsidRDefault="002E136C" w:rsidP="002E136C">
      <w:pPr>
        <w:tabs>
          <w:tab w:val="left" w:pos="900"/>
        </w:tabs>
        <w:jc w:val="center"/>
        <w:rPr>
          <w:b/>
          <w:sz w:val="18"/>
          <w:szCs w:val="18"/>
        </w:rPr>
      </w:pPr>
    </w:p>
    <w:p w:rsidR="002E136C" w:rsidRPr="002E136C" w:rsidRDefault="002E136C" w:rsidP="002E136C">
      <w:pPr>
        <w:tabs>
          <w:tab w:val="left" w:pos="900"/>
        </w:tabs>
        <w:jc w:val="center"/>
        <w:rPr>
          <w:b/>
          <w:sz w:val="18"/>
          <w:szCs w:val="18"/>
        </w:rPr>
      </w:pPr>
      <w:proofErr w:type="gramStart"/>
      <w:r w:rsidRPr="002E136C">
        <w:rPr>
          <w:b/>
          <w:sz w:val="18"/>
          <w:szCs w:val="18"/>
        </w:rPr>
        <w:t>П</w:t>
      </w:r>
      <w:proofErr w:type="gramEnd"/>
      <w:r w:rsidRPr="002E136C">
        <w:rPr>
          <w:b/>
          <w:sz w:val="18"/>
          <w:szCs w:val="18"/>
        </w:rPr>
        <w:t xml:space="preserve"> О С Т А Н О В Л Е Н И Е</w:t>
      </w:r>
    </w:p>
    <w:p w:rsidR="002E136C" w:rsidRPr="002E136C" w:rsidRDefault="002E136C" w:rsidP="002E136C">
      <w:pPr>
        <w:tabs>
          <w:tab w:val="left" w:pos="900"/>
        </w:tabs>
        <w:jc w:val="both"/>
        <w:rPr>
          <w:b/>
          <w:sz w:val="22"/>
          <w:szCs w:val="22"/>
        </w:rPr>
      </w:pPr>
    </w:p>
    <w:p w:rsidR="002E136C" w:rsidRDefault="002E136C" w:rsidP="002E136C">
      <w:pPr>
        <w:tabs>
          <w:tab w:val="left" w:pos="900"/>
        </w:tabs>
        <w:jc w:val="both"/>
        <w:rPr>
          <w:sz w:val="22"/>
          <w:szCs w:val="22"/>
        </w:rPr>
      </w:pPr>
    </w:p>
    <w:p w:rsidR="002E136C" w:rsidRPr="002E136C" w:rsidRDefault="002E136C" w:rsidP="002E136C">
      <w:pPr>
        <w:tabs>
          <w:tab w:val="left" w:pos="900"/>
        </w:tabs>
        <w:jc w:val="both"/>
        <w:rPr>
          <w:sz w:val="18"/>
          <w:szCs w:val="18"/>
        </w:rPr>
      </w:pPr>
      <w:r w:rsidRPr="002E136C">
        <w:rPr>
          <w:sz w:val="18"/>
          <w:szCs w:val="18"/>
        </w:rPr>
        <w:t>« 26  » декабря 2024 г.</w:t>
      </w:r>
      <w:r w:rsidRPr="002E136C">
        <w:rPr>
          <w:sz w:val="18"/>
          <w:szCs w:val="18"/>
        </w:rPr>
        <w:tab/>
      </w:r>
      <w:r w:rsidRPr="002E136C">
        <w:rPr>
          <w:sz w:val="18"/>
          <w:szCs w:val="18"/>
        </w:rPr>
        <w:tab/>
      </w:r>
      <w:r w:rsidRPr="002E136C">
        <w:rPr>
          <w:sz w:val="18"/>
          <w:szCs w:val="18"/>
        </w:rPr>
        <w:tab/>
      </w:r>
      <w:r w:rsidRPr="002E136C">
        <w:rPr>
          <w:sz w:val="18"/>
          <w:szCs w:val="18"/>
        </w:rPr>
        <w:tab/>
        <w:t xml:space="preserve">    </w:t>
      </w:r>
      <w:r w:rsidRPr="002E136C">
        <w:rPr>
          <w:sz w:val="18"/>
          <w:szCs w:val="18"/>
        </w:rPr>
        <w:tab/>
        <w:t xml:space="preserve">                       </w:t>
      </w:r>
      <w:r w:rsidRPr="002E136C">
        <w:rPr>
          <w:color w:val="FF0000"/>
          <w:sz w:val="18"/>
          <w:szCs w:val="18"/>
        </w:rPr>
        <w:t xml:space="preserve"> </w:t>
      </w:r>
      <w:r w:rsidRPr="002E136C">
        <w:rPr>
          <w:sz w:val="18"/>
          <w:szCs w:val="18"/>
        </w:rPr>
        <w:t xml:space="preserve">                          № 281/НПА</w:t>
      </w:r>
    </w:p>
    <w:p w:rsidR="002E136C" w:rsidRPr="002E136C" w:rsidRDefault="002E136C" w:rsidP="002E136C">
      <w:pPr>
        <w:tabs>
          <w:tab w:val="left" w:pos="900"/>
        </w:tabs>
        <w:jc w:val="both"/>
        <w:rPr>
          <w:sz w:val="18"/>
          <w:szCs w:val="18"/>
        </w:rPr>
      </w:pPr>
    </w:p>
    <w:p w:rsidR="002E136C" w:rsidRPr="002E136C" w:rsidRDefault="002E136C" w:rsidP="002E136C">
      <w:pPr>
        <w:rPr>
          <w:sz w:val="18"/>
          <w:szCs w:val="18"/>
        </w:rPr>
      </w:pPr>
      <w:r w:rsidRPr="002E136C">
        <w:rPr>
          <w:sz w:val="18"/>
          <w:szCs w:val="18"/>
        </w:rPr>
        <w:t>О внесении изменений в постановление</w:t>
      </w:r>
    </w:p>
    <w:p w:rsidR="002E136C" w:rsidRPr="002E136C" w:rsidRDefault="002E136C" w:rsidP="002E136C">
      <w:pPr>
        <w:rPr>
          <w:sz w:val="18"/>
          <w:szCs w:val="18"/>
        </w:rPr>
      </w:pPr>
      <w:r w:rsidRPr="002E136C">
        <w:rPr>
          <w:sz w:val="18"/>
          <w:szCs w:val="18"/>
        </w:rPr>
        <w:t xml:space="preserve">администрации городского поселения </w:t>
      </w:r>
    </w:p>
    <w:p w:rsidR="002E136C" w:rsidRPr="002E136C" w:rsidRDefault="002E136C" w:rsidP="002E136C">
      <w:pPr>
        <w:rPr>
          <w:sz w:val="18"/>
          <w:szCs w:val="18"/>
        </w:rPr>
      </w:pPr>
      <w:r w:rsidRPr="002E136C">
        <w:rPr>
          <w:sz w:val="18"/>
          <w:szCs w:val="18"/>
        </w:rPr>
        <w:t>Агириш от  07.06.2023 № 177/НПА</w:t>
      </w:r>
    </w:p>
    <w:p w:rsidR="002E136C" w:rsidRPr="002E136C" w:rsidRDefault="002E136C" w:rsidP="002E136C">
      <w:pPr>
        <w:rPr>
          <w:sz w:val="18"/>
          <w:szCs w:val="18"/>
        </w:rPr>
      </w:pPr>
      <w:r w:rsidRPr="002E136C">
        <w:rPr>
          <w:sz w:val="18"/>
          <w:szCs w:val="18"/>
        </w:rPr>
        <w:t>«Об утверждении муниципальной программы</w:t>
      </w:r>
    </w:p>
    <w:p w:rsidR="002E136C" w:rsidRPr="002E136C" w:rsidRDefault="002E136C" w:rsidP="002E136C">
      <w:pPr>
        <w:rPr>
          <w:sz w:val="18"/>
          <w:szCs w:val="18"/>
        </w:rPr>
      </w:pPr>
      <w:r w:rsidRPr="002E136C">
        <w:rPr>
          <w:sz w:val="18"/>
          <w:szCs w:val="18"/>
        </w:rPr>
        <w:t>«Развитие культуры в городском поселении Агириш»</w:t>
      </w:r>
    </w:p>
    <w:p w:rsidR="002E136C" w:rsidRPr="002E136C" w:rsidRDefault="002E136C" w:rsidP="002E136C">
      <w:pPr>
        <w:ind w:firstLine="567"/>
        <w:jc w:val="both"/>
        <w:rPr>
          <w:rFonts w:eastAsia="Calibri"/>
          <w:sz w:val="18"/>
          <w:szCs w:val="18"/>
        </w:rPr>
      </w:pPr>
    </w:p>
    <w:p w:rsidR="002E136C" w:rsidRPr="002E136C" w:rsidRDefault="002E136C" w:rsidP="002E136C">
      <w:pPr>
        <w:ind w:firstLine="567"/>
        <w:jc w:val="both"/>
        <w:rPr>
          <w:rFonts w:eastAsia="Calibri"/>
          <w:sz w:val="18"/>
          <w:szCs w:val="18"/>
        </w:rPr>
      </w:pPr>
    </w:p>
    <w:p w:rsidR="002E136C" w:rsidRPr="002E136C" w:rsidRDefault="002E136C" w:rsidP="002E136C">
      <w:pPr>
        <w:ind w:firstLine="567"/>
        <w:jc w:val="both"/>
        <w:rPr>
          <w:rFonts w:eastAsia="Calibri"/>
          <w:sz w:val="18"/>
          <w:szCs w:val="18"/>
        </w:rPr>
      </w:pPr>
    </w:p>
    <w:p w:rsidR="002E136C" w:rsidRPr="002E136C" w:rsidRDefault="002E136C" w:rsidP="002E136C">
      <w:pPr>
        <w:ind w:firstLine="567"/>
        <w:jc w:val="both"/>
        <w:rPr>
          <w:sz w:val="18"/>
          <w:szCs w:val="18"/>
        </w:rPr>
      </w:pPr>
      <w:r w:rsidRPr="002E136C">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E136C">
        <w:rPr>
          <w:sz w:val="18"/>
          <w:szCs w:val="18"/>
        </w:rPr>
        <w:br/>
        <w:t>Уставом городского поселения Агириш, постановлением администрации городского поселения Агириш от 08.02.2022 № 18/НПА «</w:t>
      </w:r>
      <w:r w:rsidRPr="002E136C">
        <w:rPr>
          <w:bCs/>
          <w:sz w:val="18"/>
          <w:szCs w:val="18"/>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2E136C">
        <w:rPr>
          <w:sz w:val="18"/>
          <w:szCs w:val="18"/>
        </w:rPr>
        <w:t>»:</w:t>
      </w:r>
    </w:p>
    <w:p w:rsidR="002E136C" w:rsidRPr="002E136C" w:rsidRDefault="002E136C" w:rsidP="002E136C">
      <w:pPr>
        <w:ind w:firstLine="567"/>
        <w:jc w:val="both"/>
        <w:rPr>
          <w:sz w:val="18"/>
          <w:szCs w:val="18"/>
        </w:rPr>
      </w:pPr>
      <w:r w:rsidRPr="002E136C">
        <w:rPr>
          <w:sz w:val="18"/>
          <w:szCs w:val="18"/>
        </w:rPr>
        <w:t xml:space="preserve"> 1. Внести в постановление администрации городского поселения Агириш от 07.06.2023 № 177/НПА  «Об утверждении муниципальной программы «Развитие культуры в городском поселении Агириш» изменения, изложив приложение к постановлению в новой редакции (приложение).</w:t>
      </w:r>
    </w:p>
    <w:p w:rsidR="002E136C" w:rsidRPr="002E136C" w:rsidRDefault="002E136C" w:rsidP="002E136C">
      <w:pPr>
        <w:ind w:firstLine="709"/>
        <w:jc w:val="both"/>
        <w:rPr>
          <w:sz w:val="18"/>
          <w:szCs w:val="18"/>
        </w:rPr>
      </w:pPr>
      <w:r w:rsidRPr="002E136C">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2E136C" w:rsidRPr="002E136C" w:rsidRDefault="002E136C" w:rsidP="002E136C">
      <w:pPr>
        <w:ind w:firstLine="709"/>
        <w:jc w:val="both"/>
        <w:rPr>
          <w:sz w:val="18"/>
          <w:szCs w:val="18"/>
        </w:rPr>
      </w:pPr>
      <w:r w:rsidRPr="002E136C">
        <w:rPr>
          <w:color w:val="000000"/>
          <w:sz w:val="18"/>
          <w:szCs w:val="18"/>
        </w:rPr>
        <w:t xml:space="preserve"> 3. </w:t>
      </w:r>
      <w:r w:rsidRPr="002E136C">
        <w:rPr>
          <w:sz w:val="18"/>
          <w:szCs w:val="18"/>
        </w:rPr>
        <w:t>Настоящее постановление вступает в силу после подписания.</w:t>
      </w:r>
    </w:p>
    <w:p w:rsidR="002E136C" w:rsidRPr="002E136C" w:rsidRDefault="002E136C" w:rsidP="002E136C">
      <w:pPr>
        <w:ind w:firstLine="709"/>
        <w:jc w:val="both"/>
        <w:rPr>
          <w:sz w:val="18"/>
          <w:szCs w:val="18"/>
        </w:rPr>
      </w:pPr>
    </w:p>
    <w:p w:rsidR="002E136C" w:rsidRPr="002E136C" w:rsidRDefault="002E136C" w:rsidP="002E136C">
      <w:pPr>
        <w:ind w:firstLine="709"/>
        <w:jc w:val="both"/>
        <w:rPr>
          <w:sz w:val="18"/>
          <w:szCs w:val="18"/>
        </w:rPr>
      </w:pPr>
    </w:p>
    <w:p w:rsidR="002E136C" w:rsidRPr="002E136C" w:rsidRDefault="002E136C" w:rsidP="002E136C">
      <w:pPr>
        <w:tabs>
          <w:tab w:val="left" w:pos="567"/>
        </w:tabs>
        <w:jc w:val="both"/>
        <w:rPr>
          <w:color w:val="000000"/>
          <w:sz w:val="18"/>
          <w:szCs w:val="18"/>
        </w:rPr>
      </w:pPr>
    </w:p>
    <w:p w:rsidR="002E136C" w:rsidRPr="002E136C" w:rsidRDefault="002E136C" w:rsidP="002E136C">
      <w:pPr>
        <w:tabs>
          <w:tab w:val="left" w:pos="567"/>
        </w:tabs>
        <w:jc w:val="both"/>
        <w:rPr>
          <w:sz w:val="18"/>
          <w:szCs w:val="18"/>
        </w:rPr>
      </w:pPr>
    </w:p>
    <w:p w:rsidR="002E136C" w:rsidRPr="002E136C" w:rsidRDefault="002E136C" w:rsidP="002E136C">
      <w:pPr>
        <w:tabs>
          <w:tab w:val="left" w:pos="567"/>
        </w:tabs>
        <w:jc w:val="both"/>
        <w:rPr>
          <w:sz w:val="18"/>
          <w:szCs w:val="18"/>
        </w:rPr>
      </w:pPr>
    </w:p>
    <w:p w:rsidR="002E136C" w:rsidRPr="002E136C" w:rsidRDefault="002E136C" w:rsidP="002E136C">
      <w:pPr>
        <w:widowControl w:val="0"/>
        <w:ind w:firstLine="567"/>
        <w:jc w:val="both"/>
        <w:rPr>
          <w:sz w:val="18"/>
          <w:szCs w:val="18"/>
        </w:rPr>
      </w:pPr>
    </w:p>
    <w:p w:rsidR="002E136C" w:rsidRPr="002E136C" w:rsidRDefault="002E136C" w:rsidP="002E136C">
      <w:pPr>
        <w:rPr>
          <w:sz w:val="18"/>
          <w:szCs w:val="18"/>
        </w:rPr>
      </w:pPr>
      <w:r w:rsidRPr="002E136C">
        <w:rPr>
          <w:sz w:val="18"/>
          <w:szCs w:val="18"/>
        </w:rPr>
        <w:t xml:space="preserve">Глава городского поселения </w:t>
      </w:r>
    </w:p>
    <w:p w:rsidR="002E136C" w:rsidRPr="002E136C" w:rsidRDefault="002E136C" w:rsidP="002E136C">
      <w:pPr>
        <w:rPr>
          <w:sz w:val="18"/>
          <w:szCs w:val="18"/>
        </w:rPr>
      </w:pPr>
      <w:r w:rsidRPr="002E136C">
        <w:rPr>
          <w:sz w:val="18"/>
          <w:szCs w:val="18"/>
        </w:rPr>
        <w:t>Агириш                                                                                                                    И.В. Ермолаева</w:t>
      </w:r>
    </w:p>
    <w:p w:rsidR="002E136C" w:rsidRPr="002E136C" w:rsidRDefault="002E136C" w:rsidP="002E136C">
      <w:pPr>
        <w:rPr>
          <w:sz w:val="18"/>
          <w:szCs w:val="18"/>
        </w:rPr>
      </w:pPr>
    </w:p>
    <w:p w:rsidR="002E136C" w:rsidRDefault="002E136C" w:rsidP="002E136C">
      <w:pPr>
        <w:rPr>
          <w:sz w:val="22"/>
          <w:szCs w:val="22"/>
        </w:rPr>
      </w:pPr>
    </w:p>
    <w:p w:rsidR="002E136C" w:rsidRDefault="002E136C" w:rsidP="002E136C">
      <w:pPr>
        <w:rPr>
          <w:sz w:val="22"/>
          <w:szCs w:val="22"/>
        </w:rPr>
      </w:pPr>
    </w:p>
    <w:p w:rsidR="002E136C" w:rsidRDefault="002E136C" w:rsidP="002E136C">
      <w:pPr>
        <w:rPr>
          <w:sz w:val="22"/>
          <w:szCs w:val="22"/>
        </w:rPr>
      </w:pPr>
    </w:p>
    <w:p w:rsidR="002E136C" w:rsidRDefault="002E136C" w:rsidP="002E136C">
      <w:pPr>
        <w:rPr>
          <w:sz w:val="22"/>
          <w:szCs w:val="22"/>
        </w:rPr>
      </w:pPr>
    </w:p>
    <w:p w:rsidR="002E136C" w:rsidRPr="002E136C" w:rsidRDefault="002E136C" w:rsidP="002E136C">
      <w:pPr>
        <w:ind w:firstLine="567"/>
        <w:jc w:val="both"/>
        <w:rPr>
          <w:sz w:val="18"/>
          <w:szCs w:val="18"/>
          <w:lang w:eastAsia="en-US"/>
        </w:rPr>
      </w:pPr>
    </w:p>
    <w:p w:rsidR="00865784" w:rsidRDefault="002E136C" w:rsidP="00865784">
      <w:pPr>
        <w:rPr>
          <w:sz w:val="18"/>
          <w:szCs w:val="18"/>
        </w:rPr>
      </w:pPr>
      <w:r>
        <w:rPr>
          <w:sz w:val="18"/>
          <w:szCs w:val="18"/>
        </w:rPr>
        <w:t xml:space="preserve">      </w:t>
      </w: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865784">
      <w:pPr>
        <w:rPr>
          <w:sz w:val="18"/>
          <w:szCs w:val="18"/>
        </w:rPr>
      </w:pPr>
    </w:p>
    <w:p w:rsidR="002E136C" w:rsidRDefault="002E136C" w:rsidP="002E136C">
      <w:pPr>
        <w:ind w:right="40" w:firstLine="425"/>
        <w:jc w:val="right"/>
        <w:rPr>
          <w:sz w:val="18"/>
          <w:szCs w:val="18"/>
        </w:rPr>
        <w:sectPr w:rsidR="002E136C" w:rsidSect="002E136C">
          <w:pgSz w:w="11907" w:h="16840" w:code="9"/>
          <w:pgMar w:top="1134" w:right="709" w:bottom="1134" w:left="425" w:header="709" w:footer="709" w:gutter="0"/>
          <w:cols w:space="708"/>
          <w:docGrid w:linePitch="360"/>
        </w:sectPr>
      </w:pPr>
    </w:p>
    <w:p w:rsidR="002E136C" w:rsidRPr="002E136C" w:rsidRDefault="002E136C" w:rsidP="002E136C">
      <w:pPr>
        <w:ind w:right="40"/>
        <w:jc w:val="right"/>
        <w:rPr>
          <w:sz w:val="18"/>
          <w:szCs w:val="18"/>
        </w:rPr>
      </w:pPr>
      <w:r w:rsidRPr="002E136C">
        <w:rPr>
          <w:sz w:val="18"/>
          <w:szCs w:val="18"/>
        </w:rPr>
        <w:lastRenderedPageBreak/>
        <w:t>Приложение</w:t>
      </w:r>
    </w:p>
    <w:p w:rsidR="002E136C" w:rsidRPr="002E136C" w:rsidRDefault="002E136C" w:rsidP="002E136C">
      <w:pPr>
        <w:ind w:right="40" w:firstLine="425"/>
        <w:jc w:val="right"/>
        <w:rPr>
          <w:sz w:val="18"/>
          <w:szCs w:val="18"/>
        </w:rPr>
      </w:pPr>
      <w:r w:rsidRPr="002E136C">
        <w:rPr>
          <w:sz w:val="18"/>
          <w:szCs w:val="18"/>
        </w:rPr>
        <w:t>к постановлению администрации</w:t>
      </w:r>
    </w:p>
    <w:p w:rsidR="002E136C" w:rsidRPr="002E136C" w:rsidRDefault="002E136C" w:rsidP="002E136C">
      <w:pPr>
        <w:ind w:right="40" w:firstLine="425"/>
        <w:jc w:val="right"/>
        <w:rPr>
          <w:sz w:val="18"/>
          <w:szCs w:val="18"/>
        </w:rPr>
      </w:pPr>
      <w:r w:rsidRPr="002E136C">
        <w:rPr>
          <w:sz w:val="18"/>
          <w:szCs w:val="18"/>
        </w:rPr>
        <w:t xml:space="preserve"> городского поселения Агириш</w:t>
      </w:r>
    </w:p>
    <w:p w:rsidR="002E136C" w:rsidRPr="002E136C" w:rsidRDefault="002E136C" w:rsidP="002E136C">
      <w:pPr>
        <w:tabs>
          <w:tab w:val="right" w:pos="9581"/>
        </w:tabs>
        <w:jc w:val="right"/>
        <w:rPr>
          <w:b/>
          <w:sz w:val="18"/>
          <w:szCs w:val="18"/>
          <w:highlight w:val="yellow"/>
        </w:rPr>
      </w:pPr>
      <w:r w:rsidRPr="002E136C">
        <w:rPr>
          <w:sz w:val="18"/>
          <w:szCs w:val="18"/>
        </w:rPr>
        <w:t>от 26.12.2024 № 281/НПА</w:t>
      </w:r>
    </w:p>
    <w:p w:rsidR="002E136C" w:rsidRPr="002E136C" w:rsidRDefault="002E136C" w:rsidP="002E136C">
      <w:pPr>
        <w:widowControl w:val="0"/>
        <w:jc w:val="center"/>
        <w:rPr>
          <w:b/>
          <w:sz w:val="18"/>
          <w:szCs w:val="18"/>
        </w:rPr>
      </w:pPr>
    </w:p>
    <w:p w:rsidR="002E136C" w:rsidRPr="002E136C" w:rsidRDefault="002E136C" w:rsidP="002E136C">
      <w:pPr>
        <w:widowControl w:val="0"/>
        <w:jc w:val="center"/>
        <w:rPr>
          <w:b/>
          <w:sz w:val="18"/>
          <w:szCs w:val="18"/>
        </w:rPr>
      </w:pPr>
    </w:p>
    <w:p w:rsidR="002E136C" w:rsidRPr="002E136C" w:rsidRDefault="002E136C" w:rsidP="002E136C">
      <w:pPr>
        <w:widowControl w:val="0"/>
        <w:jc w:val="center"/>
        <w:rPr>
          <w:b/>
          <w:sz w:val="18"/>
          <w:szCs w:val="18"/>
        </w:rPr>
      </w:pPr>
    </w:p>
    <w:p w:rsidR="002E136C" w:rsidRPr="002E136C" w:rsidRDefault="002E136C" w:rsidP="002E136C">
      <w:pPr>
        <w:widowControl w:val="0"/>
        <w:jc w:val="center"/>
        <w:rPr>
          <w:sz w:val="18"/>
          <w:szCs w:val="18"/>
        </w:rPr>
      </w:pPr>
      <w:r w:rsidRPr="002E136C">
        <w:rPr>
          <w:b/>
          <w:bCs/>
          <w:sz w:val="18"/>
          <w:szCs w:val="18"/>
        </w:rPr>
        <w:t xml:space="preserve"> </w:t>
      </w:r>
      <w:proofErr w:type="gramStart"/>
      <w:r w:rsidRPr="002E136C">
        <w:rPr>
          <w:b/>
          <w:sz w:val="18"/>
          <w:szCs w:val="18"/>
        </w:rPr>
        <w:t>П</w:t>
      </w:r>
      <w:proofErr w:type="gramEnd"/>
      <w:r w:rsidRPr="002E136C">
        <w:rPr>
          <w:b/>
          <w:sz w:val="18"/>
          <w:szCs w:val="18"/>
        </w:rPr>
        <w:t xml:space="preserve"> А С П О Р Т</w:t>
      </w:r>
    </w:p>
    <w:p w:rsidR="002E136C" w:rsidRPr="002E136C" w:rsidRDefault="002E136C" w:rsidP="005B7185">
      <w:pPr>
        <w:widowControl w:val="0"/>
        <w:numPr>
          <w:ilvl w:val="0"/>
          <w:numId w:val="49"/>
        </w:numPr>
        <w:jc w:val="center"/>
        <w:rPr>
          <w:b/>
          <w:sz w:val="18"/>
          <w:szCs w:val="18"/>
        </w:rPr>
      </w:pPr>
      <w:r w:rsidRPr="002E136C">
        <w:rPr>
          <w:b/>
          <w:bCs/>
          <w:sz w:val="18"/>
          <w:szCs w:val="18"/>
        </w:rPr>
        <w:t xml:space="preserve">муниципальной программы </w:t>
      </w:r>
    </w:p>
    <w:p w:rsidR="002E136C" w:rsidRPr="002E136C" w:rsidRDefault="002E136C" w:rsidP="005B7185">
      <w:pPr>
        <w:widowControl w:val="0"/>
        <w:numPr>
          <w:ilvl w:val="0"/>
          <w:numId w:val="49"/>
        </w:numPr>
        <w:jc w:val="center"/>
        <w:rPr>
          <w:b/>
          <w:sz w:val="18"/>
          <w:szCs w:val="18"/>
        </w:rPr>
      </w:pPr>
      <w:r w:rsidRPr="002E136C">
        <w:rPr>
          <w:b/>
          <w:bCs/>
          <w:sz w:val="18"/>
          <w:szCs w:val="18"/>
        </w:rPr>
        <w:t>«</w:t>
      </w:r>
      <w:r w:rsidRPr="002E136C">
        <w:rPr>
          <w:b/>
          <w:sz w:val="18"/>
          <w:szCs w:val="18"/>
        </w:rPr>
        <w:t>Развитие культуры в городском поселении Агириш»</w:t>
      </w:r>
    </w:p>
    <w:p w:rsidR="002E136C" w:rsidRPr="002E136C" w:rsidRDefault="002E136C" w:rsidP="002E136C">
      <w:pPr>
        <w:widowControl w:val="0"/>
        <w:jc w:val="center"/>
        <w:rPr>
          <w:b/>
          <w:sz w:val="18"/>
          <w:szCs w:val="18"/>
        </w:rPr>
      </w:pPr>
    </w:p>
    <w:p w:rsidR="002E136C" w:rsidRPr="002E136C" w:rsidRDefault="002E136C" w:rsidP="002E136C">
      <w:pPr>
        <w:widowControl w:val="0"/>
        <w:jc w:val="center"/>
        <w:rPr>
          <w:sz w:val="18"/>
          <w:szCs w:val="18"/>
        </w:rPr>
      </w:pPr>
      <w:r w:rsidRPr="002E136C">
        <w:rPr>
          <w:sz w:val="18"/>
          <w:szCs w:val="18"/>
        </w:rPr>
        <w:t>1. Основные положения</w:t>
      </w:r>
    </w:p>
    <w:tbl>
      <w:tblPr>
        <w:tblW w:w="14786" w:type="dxa"/>
        <w:tblInd w:w="-113" w:type="dxa"/>
        <w:tblLayout w:type="fixed"/>
        <w:tblLook w:val="04A0"/>
      </w:tblPr>
      <w:tblGrid>
        <w:gridCol w:w="7393"/>
        <w:gridCol w:w="7393"/>
      </w:tblGrid>
      <w:tr w:rsidR="002E136C" w:rsidRPr="002E136C" w:rsidTr="00F10085">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spacing w:line="312" w:lineRule="auto"/>
              <w:rPr>
                <w:sz w:val="18"/>
                <w:szCs w:val="18"/>
              </w:rPr>
            </w:pPr>
            <w:r w:rsidRPr="002E136C">
              <w:rPr>
                <w:sz w:val="18"/>
                <w:szCs w:val="18"/>
              </w:rPr>
              <w:t>Куратор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2E136C">
            <w:pPr>
              <w:shd w:val="clear" w:color="auto" w:fill="FFFFFF"/>
              <w:tabs>
                <w:tab w:val="num" w:pos="0"/>
              </w:tabs>
              <w:jc w:val="both"/>
              <w:outlineLvl w:val="1"/>
              <w:rPr>
                <w:bCs/>
                <w:sz w:val="18"/>
                <w:szCs w:val="18"/>
              </w:rPr>
            </w:pPr>
            <w:r w:rsidRPr="002E136C">
              <w:rPr>
                <w:bCs/>
                <w:sz w:val="18"/>
                <w:szCs w:val="18"/>
              </w:rPr>
              <w:t>Волкова Надежда Александровна,</w:t>
            </w:r>
            <w:r w:rsidRPr="002E136C">
              <w:rPr>
                <w:sz w:val="18"/>
                <w:szCs w:val="18"/>
              </w:rPr>
              <w:t xml:space="preserve"> </w:t>
            </w:r>
            <w:r w:rsidRPr="002E136C">
              <w:rPr>
                <w:bCs/>
                <w:sz w:val="18"/>
                <w:szCs w:val="18"/>
              </w:rPr>
              <w:t>заместитель главы городского поселения Агириш</w:t>
            </w:r>
          </w:p>
        </w:tc>
      </w:tr>
      <w:tr w:rsidR="002E136C" w:rsidRPr="002E136C" w:rsidTr="00F10085">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rPr>
                <w:sz w:val="18"/>
                <w:szCs w:val="18"/>
              </w:rPr>
            </w:pPr>
            <w:r w:rsidRPr="002E136C">
              <w:rPr>
                <w:sz w:val="18"/>
                <w:szCs w:val="18"/>
              </w:rPr>
              <w:t>Ответственный исполнитель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both"/>
              <w:rPr>
                <w:sz w:val="18"/>
                <w:szCs w:val="18"/>
                <w:highlight w:val="yellow"/>
                <w:lang w:eastAsia="en-US"/>
              </w:rPr>
            </w:pPr>
            <w:r w:rsidRPr="002E136C">
              <w:rPr>
                <w:sz w:val="18"/>
                <w:szCs w:val="18"/>
                <w:lang w:eastAsia="en-US"/>
              </w:rPr>
              <w:t xml:space="preserve">Муниципальное бюджетное учреждение Культурно-спортивный комплекс «Современник» </w:t>
            </w:r>
            <w:proofErr w:type="gramStart"/>
            <w:r w:rsidRPr="002E136C">
              <w:rPr>
                <w:sz w:val="18"/>
                <w:szCs w:val="18"/>
                <w:lang w:eastAsia="en-US"/>
              </w:rPr>
              <w:t>г</w:t>
            </w:r>
            <w:proofErr w:type="gramEnd"/>
            <w:r w:rsidRPr="002E136C">
              <w:rPr>
                <w:sz w:val="18"/>
                <w:szCs w:val="18"/>
                <w:lang w:eastAsia="en-US"/>
              </w:rPr>
              <w:t>.п. Агириш</w:t>
            </w:r>
          </w:p>
        </w:tc>
      </w:tr>
    </w:tbl>
    <w:p w:rsidR="002E136C" w:rsidRPr="002E136C" w:rsidRDefault="002E136C" w:rsidP="002E136C">
      <w:pPr>
        <w:widowControl w:val="0"/>
        <w:jc w:val="center"/>
        <w:rPr>
          <w:b/>
          <w:sz w:val="18"/>
          <w:szCs w:val="18"/>
        </w:rPr>
      </w:pPr>
    </w:p>
    <w:p w:rsidR="002E136C" w:rsidRPr="002E136C" w:rsidRDefault="002E136C" w:rsidP="002E136C">
      <w:pPr>
        <w:widowControl w:val="0"/>
        <w:jc w:val="center"/>
        <w:rPr>
          <w:b/>
          <w:sz w:val="18"/>
          <w:szCs w:val="18"/>
        </w:rPr>
      </w:pPr>
    </w:p>
    <w:tbl>
      <w:tblPr>
        <w:tblW w:w="14786" w:type="dxa"/>
        <w:tblInd w:w="-113" w:type="dxa"/>
        <w:tblLayout w:type="fixed"/>
        <w:tblLook w:val="04A0"/>
      </w:tblPr>
      <w:tblGrid>
        <w:gridCol w:w="7393"/>
        <w:gridCol w:w="7393"/>
      </w:tblGrid>
      <w:tr w:rsidR="002E136C" w:rsidRPr="002E136C" w:rsidTr="00F10085">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rPr>
                <w:sz w:val="18"/>
                <w:szCs w:val="18"/>
              </w:rPr>
            </w:pPr>
            <w:r w:rsidRPr="002E136C">
              <w:rPr>
                <w:sz w:val="18"/>
                <w:szCs w:val="18"/>
              </w:rPr>
              <w:t>Период реализации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rPr>
                <w:sz w:val="18"/>
                <w:szCs w:val="18"/>
              </w:rPr>
            </w:pPr>
            <w:r w:rsidRPr="002E136C">
              <w:rPr>
                <w:sz w:val="18"/>
                <w:szCs w:val="18"/>
              </w:rPr>
              <w:t>2024 – 2030 годы</w:t>
            </w:r>
          </w:p>
        </w:tc>
      </w:tr>
      <w:tr w:rsidR="002E136C" w:rsidRPr="002E136C" w:rsidTr="00F10085">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rPr>
                <w:sz w:val="18"/>
                <w:szCs w:val="18"/>
              </w:rPr>
            </w:pPr>
            <w:r w:rsidRPr="002E136C">
              <w:rPr>
                <w:sz w:val="18"/>
                <w:szCs w:val="18"/>
              </w:rPr>
              <w:t>Цель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both"/>
              <w:rPr>
                <w:sz w:val="18"/>
                <w:szCs w:val="18"/>
              </w:rPr>
            </w:pPr>
            <w:r w:rsidRPr="002E136C">
              <w:rPr>
                <w:sz w:val="18"/>
                <w:szCs w:val="18"/>
              </w:rPr>
              <w:t>Увеличение числа посещений культурных мероприятий</w:t>
            </w:r>
          </w:p>
        </w:tc>
      </w:tr>
      <w:tr w:rsidR="002E136C" w:rsidRPr="002E136C" w:rsidTr="00F10085">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rPr>
                <w:sz w:val="18"/>
                <w:szCs w:val="18"/>
              </w:rPr>
            </w:pPr>
            <w:r w:rsidRPr="002E136C">
              <w:rPr>
                <w:sz w:val="18"/>
                <w:szCs w:val="18"/>
              </w:rPr>
              <w:t>Направления (подпрограммы) муниципальной программы</w:t>
            </w:r>
          </w:p>
        </w:tc>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rPr>
                <w:sz w:val="18"/>
                <w:szCs w:val="18"/>
              </w:rPr>
            </w:pPr>
            <w:r w:rsidRPr="002E136C">
              <w:rPr>
                <w:sz w:val="18"/>
                <w:szCs w:val="18"/>
              </w:rPr>
              <w:t>-</w:t>
            </w:r>
          </w:p>
        </w:tc>
      </w:tr>
      <w:tr w:rsidR="002E136C" w:rsidRPr="002E136C" w:rsidTr="00F10085">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rPr>
                <w:sz w:val="18"/>
                <w:szCs w:val="18"/>
              </w:rPr>
            </w:pPr>
            <w:r w:rsidRPr="002E136C">
              <w:rPr>
                <w:sz w:val="18"/>
                <w:szCs w:val="18"/>
              </w:rPr>
              <w:t>Объемы финансового обеспечения за весь период реализации</w:t>
            </w:r>
          </w:p>
        </w:tc>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rPr>
                <w:sz w:val="18"/>
                <w:szCs w:val="18"/>
              </w:rPr>
            </w:pPr>
            <w:r w:rsidRPr="002E136C">
              <w:rPr>
                <w:rFonts w:eastAsia="Arial"/>
                <w:color w:val="000000"/>
                <w:sz w:val="18"/>
                <w:szCs w:val="18"/>
                <w:lang w:eastAsia="en-US"/>
              </w:rPr>
              <w:t>81 004,4 тыс. рублей</w:t>
            </w:r>
          </w:p>
        </w:tc>
      </w:tr>
      <w:tr w:rsidR="002E136C" w:rsidRPr="002E136C" w:rsidTr="00F10085">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rPr>
                <w:sz w:val="18"/>
                <w:szCs w:val="18"/>
              </w:rPr>
            </w:pPr>
            <w:r w:rsidRPr="002E136C">
              <w:rPr>
                <w:sz w:val="18"/>
                <w:szCs w:val="18"/>
              </w:rPr>
              <w:t>Связь с национальными целями развития Российской Федерации/ государственными программами автономного округа</w:t>
            </w:r>
          </w:p>
        </w:tc>
        <w:tc>
          <w:tcPr>
            <w:tcW w:w="739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widowControl w:val="0"/>
              <w:jc w:val="both"/>
              <w:rPr>
                <w:sz w:val="18"/>
                <w:szCs w:val="18"/>
              </w:rPr>
            </w:pPr>
            <w:r w:rsidRPr="002E136C">
              <w:rPr>
                <w:sz w:val="18"/>
                <w:szCs w:val="18"/>
              </w:rPr>
              <w:t xml:space="preserve">Государственная программа Ханты-Мансийского автономного округа – </w:t>
            </w:r>
            <w:r w:rsidRPr="002E136C">
              <w:rPr>
                <w:color w:val="000000"/>
                <w:sz w:val="18"/>
                <w:szCs w:val="18"/>
              </w:rPr>
              <w:t>Югры «Культурное пространство»</w:t>
            </w:r>
          </w:p>
        </w:tc>
      </w:tr>
    </w:tbl>
    <w:p w:rsidR="002E136C" w:rsidRPr="002E136C" w:rsidRDefault="002E136C" w:rsidP="002E136C">
      <w:pPr>
        <w:rPr>
          <w:sz w:val="18"/>
          <w:szCs w:val="18"/>
        </w:rPr>
      </w:pPr>
    </w:p>
    <w:p w:rsidR="002E136C" w:rsidRPr="002E136C" w:rsidRDefault="002E136C" w:rsidP="002E136C">
      <w:pPr>
        <w:jc w:val="center"/>
        <w:rPr>
          <w:sz w:val="18"/>
          <w:szCs w:val="18"/>
        </w:rPr>
      </w:pPr>
      <w:r w:rsidRPr="002E136C">
        <w:rPr>
          <w:sz w:val="18"/>
          <w:szCs w:val="18"/>
        </w:rPr>
        <w:t xml:space="preserve">2. Показатели муниципальной программы </w:t>
      </w:r>
    </w:p>
    <w:tbl>
      <w:tblPr>
        <w:tblW w:w="15735" w:type="dxa"/>
        <w:tblInd w:w="-431" w:type="dxa"/>
        <w:tblLayout w:type="fixed"/>
        <w:tblLook w:val="04A0"/>
      </w:tblPr>
      <w:tblGrid>
        <w:gridCol w:w="486"/>
        <w:gridCol w:w="2184"/>
        <w:gridCol w:w="1145"/>
        <w:gridCol w:w="1113"/>
        <w:gridCol w:w="983"/>
        <w:gridCol w:w="616"/>
        <w:gridCol w:w="616"/>
        <w:gridCol w:w="616"/>
        <w:gridCol w:w="616"/>
        <w:gridCol w:w="616"/>
        <w:gridCol w:w="616"/>
        <w:gridCol w:w="616"/>
        <w:gridCol w:w="616"/>
        <w:gridCol w:w="1874"/>
        <w:gridCol w:w="1567"/>
        <w:gridCol w:w="1455"/>
      </w:tblGrid>
      <w:tr w:rsidR="002E136C" w:rsidRPr="002E136C" w:rsidTr="00F10085">
        <w:trPr>
          <w:trHeight w:val="290"/>
        </w:trPr>
        <w:tc>
          <w:tcPr>
            <w:tcW w:w="486"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sz w:val="18"/>
                <w:szCs w:val="18"/>
              </w:rPr>
              <w:t xml:space="preserve">№ </w:t>
            </w:r>
            <w:proofErr w:type="spellStart"/>
            <w:proofErr w:type="gramStart"/>
            <w:r w:rsidRPr="002E136C">
              <w:rPr>
                <w:sz w:val="18"/>
                <w:szCs w:val="18"/>
              </w:rPr>
              <w:t>п</w:t>
            </w:r>
            <w:proofErr w:type="spellEnd"/>
            <w:proofErr w:type="gramEnd"/>
            <w:r w:rsidRPr="002E136C">
              <w:rPr>
                <w:sz w:val="18"/>
                <w:szCs w:val="18"/>
              </w:rPr>
              <w:t>/</w:t>
            </w:r>
            <w:proofErr w:type="spellStart"/>
            <w:r w:rsidRPr="002E136C">
              <w:rPr>
                <w:sz w:val="18"/>
                <w:szCs w:val="18"/>
              </w:rPr>
              <w:t>п</w:t>
            </w:r>
            <w:proofErr w:type="spellEnd"/>
          </w:p>
        </w:tc>
        <w:tc>
          <w:tcPr>
            <w:tcW w:w="2184"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sz w:val="18"/>
                <w:szCs w:val="18"/>
              </w:rPr>
              <w:t>Наименование показателя</w:t>
            </w:r>
          </w:p>
        </w:tc>
        <w:tc>
          <w:tcPr>
            <w:tcW w:w="1145"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color w:val="000000"/>
                <w:sz w:val="18"/>
                <w:szCs w:val="18"/>
              </w:rPr>
            </w:pPr>
            <w:r w:rsidRPr="002E136C">
              <w:rPr>
                <w:color w:val="000000"/>
                <w:sz w:val="18"/>
                <w:szCs w:val="18"/>
              </w:rPr>
              <w:t>Уровень показателя</w:t>
            </w:r>
          </w:p>
        </w:tc>
        <w:tc>
          <w:tcPr>
            <w:tcW w:w="1113"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sz w:val="18"/>
                <w:szCs w:val="18"/>
              </w:rPr>
              <w:t>Единица измерения (по ОКЕИ)</w:t>
            </w: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sz w:val="18"/>
                <w:szCs w:val="18"/>
              </w:rPr>
              <w:t>Базовое значение</w:t>
            </w:r>
          </w:p>
        </w:tc>
        <w:tc>
          <w:tcPr>
            <w:tcW w:w="4312" w:type="dxa"/>
            <w:gridSpan w:val="7"/>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sz w:val="18"/>
                <w:szCs w:val="18"/>
              </w:rPr>
              <w:t>Значение показателя по годам</w:t>
            </w:r>
          </w:p>
        </w:tc>
        <w:tc>
          <w:tcPr>
            <w:tcW w:w="1874"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sz w:val="18"/>
                <w:szCs w:val="18"/>
              </w:rPr>
              <w:t>Документ</w:t>
            </w:r>
          </w:p>
        </w:tc>
        <w:tc>
          <w:tcPr>
            <w:tcW w:w="1567"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proofErr w:type="gramStart"/>
            <w:r w:rsidRPr="002E136C">
              <w:rPr>
                <w:sz w:val="18"/>
                <w:szCs w:val="18"/>
              </w:rPr>
              <w:t>Ответственный</w:t>
            </w:r>
            <w:proofErr w:type="gramEnd"/>
            <w:r w:rsidRPr="002E136C">
              <w:rPr>
                <w:sz w:val="18"/>
                <w:szCs w:val="18"/>
              </w:rPr>
              <w:t xml:space="preserve"> за достижение показателя</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sz w:val="18"/>
                <w:szCs w:val="18"/>
              </w:rPr>
            </w:pPr>
            <w:r w:rsidRPr="002E136C">
              <w:rPr>
                <w:sz w:val="18"/>
                <w:szCs w:val="18"/>
              </w:rPr>
              <w:t>Связь с показателями национальных целей</w:t>
            </w:r>
          </w:p>
        </w:tc>
      </w:tr>
      <w:tr w:rsidR="002E136C" w:rsidRPr="002E136C" w:rsidTr="00F10085">
        <w:trPr>
          <w:trHeight w:val="402"/>
        </w:trPr>
        <w:tc>
          <w:tcPr>
            <w:tcW w:w="486"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b/>
                <w:sz w:val="18"/>
                <w:szCs w:val="18"/>
              </w:rPr>
            </w:pPr>
          </w:p>
        </w:tc>
        <w:tc>
          <w:tcPr>
            <w:tcW w:w="2184"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p>
        </w:tc>
        <w:tc>
          <w:tcPr>
            <w:tcW w:w="1145"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p>
        </w:tc>
        <w:tc>
          <w:tcPr>
            <w:tcW w:w="98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значение</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год</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2024 год</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2025 год</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2026 год</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2027 год</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2028 год</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2029 год</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2030</w:t>
            </w:r>
          </w:p>
          <w:p w:rsidR="002E136C" w:rsidRPr="002E136C" w:rsidRDefault="002E136C" w:rsidP="00F10085">
            <w:pPr>
              <w:jc w:val="center"/>
              <w:rPr>
                <w:sz w:val="18"/>
                <w:szCs w:val="18"/>
              </w:rPr>
            </w:pPr>
            <w:r w:rsidRPr="002E136C">
              <w:rPr>
                <w:sz w:val="18"/>
                <w:szCs w:val="18"/>
              </w:rPr>
              <w:t>год</w:t>
            </w:r>
          </w:p>
        </w:tc>
        <w:tc>
          <w:tcPr>
            <w:tcW w:w="1874"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p>
        </w:tc>
        <w:tc>
          <w:tcPr>
            <w:tcW w:w="1567"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sz w:val="18"/>
                <w:szCs w:val="18"/>
              </w:rPr>
            </w:pPr>
          </w:p>
        </w:tc>
      </w:tr>
      <w:tr w:rsidR="002E136C" w:rsidRPr="002E136C" w:rsidTr="00F10085">
        <w:tc>
          <w:tcPr>
            <w:tcW w:w="48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w:t>
            </w:r>
          </w:p>
        </w:tc>
        <w:tc>
          <w:tcPr>
            <w:tcW w:w="2184"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2</w:t>
            </w:r>
          </w:p>
        </w:tc>
        <w:tc>
          <w:tcPr>
            <w:tcW w:w="1145"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3</w:t>
            </w:r>
          </w:p>
        </w:tc>
        <w:tc>
          <w:tcPr>
            <w:tcW w:w="111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4</w:t>
            </w:r>
          </w:p>
        </w:tc>
        <w:tc>
          <w:tcPr>
            <w:tcW w:w="98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5</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6</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7</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8</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9</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10</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11</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12</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13</w:t>
            </w:r>
          </w:p>
        </w:tc>
        <w:tc>
          <w:tcPr>
            <w:tcW w:w="1874"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14</w:t>
            </w:r>
          </w:p>
        </w:tc>
        <w:tc>
          <w:tcPr>
            <w:tcW w:w="15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15</w:t>
            </w:r>
          </w:p>
        </w:tc>
        <w:tc>
          <w:tcPr>
            <w:tcW w:w="1455"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16</w:t>
            </w:r>
          </w:p>
        </w:tc>
      </w:tr>
      <w:tr w:rsidR="002E136C" w:rsidRPr="002E136C" w:rsidTr="00F10085">
        <w:tc>
          <w:tcPr>
            <w:tcW w:w="15735" w:type="dxa"/>
            <w:gridSpan w:val="16"/>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ind w:left="720"/>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Увеличение числа посещений культурных мероприятий</w:t>
            </w:r>
          </w:p>
        </w:tc>
      </w:tr>
      <w:tr w:rsidR="002E136C" w:rsidRPr="002E136C" w:rsidTr="00F10085">
        <w:tc>
          <w:tcPr>
            <w:tcW w:w="48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w:t>
            </w:r>
          </w:p>
        </w:tc>
        <w:tc>
          <w:tcPr>
            <w:tcW w:w="2184"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both"/>
              <w:rPr>
                <w:sz w:val="18"/>
                <w:szCs w:val="18"/>
                <w:highlight w:val="white"/>
              </w:rPr>
            </w:pPr>
            <w:r w:rsidRPr="002E136C">
              <w:rPr>
                <w:sz w:val="18"/>
                <w:szCs w:val="18"/>
                <w:highlight w:val="white"/>
              </w:rPr>
              <w:t>Число посещений культурных мероприятий</w:t>
            </w:r>
          </w:p>
        </w:tc>
        <w:tc>
          <w:tcPr>
            <w:tcW w:w="1145"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«ГП»</w:t>
            </w:r>
          </w:p>
        </w:tc>
        <w:tc>
          <w:tcPr>
            <w:tcW w:w="111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rFonts w:ascii="TimesNewRoman;Times New Roman" w:hAnsi="TimesNewRoman;Times New Roman" w:cs="TimesNewRoman;Times New Roman"/>
                <w:color w:val="000000"/>
                <w:sz w:val="18"/>
                <w:szCs w:val="18"/>
              </w:rPr>
            </w:pPr>
            <w:r w:rsidRPr="002E136C">
              <w:rPr>
                <w:rFonts w:ascii="TimesNewRoman;Times New Roman" w:hAnsi="TimesNewRoman;Times New Roman" w:cs="TimesNewRoman;Times New Roman"/>
                <w:color w:val="000000"/>
                <w:sz w:val="18"/>
                <w:szCs w:val="18"/>
              </w:rPr>
              <w:t>Тысяч</w:t>
            </w:r>
          </w:p>
          <w:p w:rsidR="002E136C" w:rsidRPr="002E136C" w:rsidRDefault="002E136C" w:rsidP="00F10085">
            <w:pPr>
              <w:jc w:val="center"/>
              <w:rPr>
                <w:rFonts w:ascii="TimesNewRoman;Times New Roman" w:hAnsi="TimesNewRoman;Times New Roman" w:cs="TimesNewRoman;Times New Roman"/>
                <w:color w:val="000000"/>
                <w:sz w:val="18"/>
                <w:szCs w:val="18"/>
              </w:rPr>
            </w:pPr>
            <w:r w:rsidRPr="002E136C">
              <w:rPr>
                <w:rFonts w:ascii="TimesNewRoman;Times New Roman" w:hAnsi="TimesNewRoman;Times New Roman" w:cs="TimesNewRoman;Times New Roman"/>
                <w:color w:val="000000"/>
                <w:sz w:val="18"/>
                <w:szCs w:val="18"/>
              </w:rPr>
              <w:t>единиц</w:t>
            </w:r>
          </w:p>
        </w:tc>
        <w:tc>
          <w:tcPr>
            <w:tcW w:w="983"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40</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 xml:space="preserve">2022 </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42</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45</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48</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51</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54</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55</w:t>
            </w:r>
          </w:p>
        </w:tc>
        <w:tc>
          <w:tcPr>
            <w:tcW w:w="616"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56</w:t>
            </w:r>
          </w:p>
        </w:tc>
        <w:tc>
          <w:tcPr>
            <w:tcW w:w="1874"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rFonts w:ascii="TimesNewRoman;Times New Roman" w:hAnsi="TimesNewRoman;Times New Roman" w:cs="TimesNewRoman;Times New Roman"/>
                <w:color w:val="000000"/>
                <w:sz w:val="18"/>
                <w:szCs w:val="18"/>
                <w:highlight w:val="white"/>
              </w:rPr>
              <w:t>Указ Президента Российской Федерации от 04.02.2021 № 68</w:t>
            </w:r>
            <w:r w:rsidRPr="002E136C">
              <w:rPr>
                <w:rFonts w:ascii="PT Sans;Arial" w:hAnsi="PT Sans;Arial" w:cs="PT Sans;Arial"/>
                <w:color w:val="333333"/>
                <w:sz w:val="18"/>
                <w:szCs w:val="18"/>
                <w:shd w:val="clear" w:color="auto" w:fill="FFFFFF"/>
              </w:rPr>
              <w:t xml:space="preserve"> </w:t>
            </w:r>
            <w:r w:rsidRPr="002E136C">
              <w:rPr>
                <w:sz w:val="18"/>
                <w:szCs w:val="18"/>
                <w:shd w:val="clear" w:color="auto" w:fill="FFFFFF"/>
              </w:rPr>
              <w:t xml:space="preserve">"Об оценке эффективности деятельности высших должностных лиц (руководителей высших исполнительных </w:t>
            </w:r>
            <w:r w:rsidRPr="002E136C">
              <w:rPr>
                <w:sz w:val="18"/>
                <w:szCs w:val="18"/>
                <w:shd w:val="clear" w:color="auto" w:fill="FFFFFF"/>
              </w:rPr>
              <w:lastRenderedPageBreak/>
              <w:t>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5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lastRenderedPageBreak/>
              <w:t xml:space="preserve"> МБУ КСК «Современник» </w:t>
            </w:r>
            <w:proofErr w:type="gramStart"/>
            <w:r w:rsidRPr="002E136C">
              <w:rPr>
                <w:sz w:val="18"/>
                <w:szCs w:val="18"/>
              </w:rPr>
              <w:t>г</w:t>
            </w:r>
            <w:proofErr w:type="gramEnd"/>
            <w:r w:rsidRPr="002E136C">
              <w:rPr>
                <w:sz w:val="18"/>
                <w:szCs w:val="18"/>
              </w:rPr>
              <w:t>.п. Агириш</w:t>
            </w:r>
          </w:p>
        </w:tc>
        <w:tc>
          <w:tcPr>
            <w:tcW w:w="1455"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rFonts w:ascii="TimesNewRoman;Times New Roman" w:hAnsi="TimesNewRoman;Times New Roman" w:cs="TimesNewRoman;Times New Roman"/>
                <w:color w:val="000000"/>
                <w:sz w:val="18"/>
                <w:szCs w:val="18"/>
                <w:highlight w:val="white"/>
              </w:rPr>
              <w:t>Увеличение числа посещений культурных мероприятий в три раза по сравнению с показателем 2019 года</w:t>
            </w:r>
          </w:p>
        </w:tc>
      </w:tr>
    </w:tbl>
    <w:p w:rsidR="002E136C" w:rsidRPr="002E136C" w:rsidRDefault="002E136C" w:rsidP="002E136C">
      <w:pPr>
        <w:rPr>
          <w:sz w:val="18"/>
          <w:szCs w:val="18"/>
        </w:rPr>
      </w:pPr>
    </w:p>
    <w:p w:rsidR="002E136C" w:rsidRPr="002E136C" w:rsidRDefault="002E136C" w:rsidP="002E136C">
      <w:pPr>
        <w:jc w:val="center"/>
        <w:rPr>
          <w:sz w:val="18"/>
          <w:szCs w:val="18"/>
        </w:rPr>
      </w:pPr>
      <w:r w:rsidRPr="002E136C">
        <w:rPr>
          <w:sz w:val="18"/>
          <w:szCs w:val="18"/>
        </w:rPr>
        <w:t>2.1. </w:t>
      </w:r>
      <w:proofErr w:type="spellStart"/>
      <w:r w:rsidRPr="002E136C">
        <w:rPr>
          <w:sz w:val="18"/>
          <w:szCs w:val="18"/>
        </w:rPr>
        <w:t>Прокси-показатели</w:t>
      </w:r>
      <w:proofErr w:type="spellEnd"/>
      <w:r w:rsidRPr="002E136C">
        <w:rPr>
          <w:sz w:val="18"/>
          <w:szCs w:val="18"/>
        </w:rPr>
        <w:t xml:space="preserve"> муниципальной программы в 2024 году</w:t>
      </w:r>
    </w:p>
    <w:tbl>
      <w:tblPr>
        <w:tblW w:w="15735" w:type="dxa"/>
        <w:tblInd w:w="-431" w:type="dxa"/>
        <w:tblLayout w:type="fixed"/>
        <w:tblLook w:val="04A0"/>
      </w:tblPr>
      <w:tblGrid>
        <w:gridCol w:w="710"/>
        <w:gridCol w:w="3112"/>
        <w:gridCol w:w="1701"/>
        <w:gridCol w:w="1275"/>
        <w:gridCol w:w="1560"/>
        <w:gridCol w:w="1417"/>
        <w:gridCol w:w="1241"/>
        <w:gridCol w:w="967"/>
        <w:gridCol w:w="877"/>
        <w:gridCol w:w="967"/>
        <w:gridCol w:w="1908"/>
      </w:tblGrid>
      <w:tr w:rsidR="002E136C" w:rsidRPr="002E136C" w:rsidTr="00F10085">
        <w:trPr>
          <w:trHeight w:val="444"/>
        </w:trPr>
        <w:tc>
          <w:tcPr>
            <w:tcW w:w="710" w:type="dxa"/>
            <w:vMerge w:val="restart"/>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ind w:left="92" w:hanging="92"/>
              <w:jc w:val="center"/>
              <w:rPr>
                <w:sz w:val="18"/>
                <w:szCs w:val="18"/>
              </w:rPr>
            </w:pPr>
            <w:r w:rsidRPr="002E136C">
              <w:rPr>
                <w:sz w:val="18"/>
                <w:szCs w:val="18"/>
              </w:rPr>
              <w:t xml:space="preserve">№ </w:t>
            </w:r>
            <w:proofErr w:type="spellStart"/>
            <w:proofErr w:type="gramStart"/>
            <w:r w:rsidRPr="002E136C">
              <w:rPr>
                <w:sz w:val="18"/>
                <w:szCs w:val="18"/>
              </w:rPr>
              <w:t>п</w:t>
            </w:r>
            <w:proofErr w:type="spellEnd"/>
            <w:proofErr w:type="gramEnd"/>
            <w:r w:rsidRPr="002E136C">
              <w:rPr>
                <w:sz w:val="18"/>
                <w:szCs w:val="18"/>
              </w:rPr>
              <w:t>/</w:t>
            </w:r>
            <w:proofErr w:type="spellStart"/>
            <w:r w:rsidRPr="002E136C">
              <w:rPr>
                <w:sz w:val="18"/>
                <w:szCs w:val="18"/>
              </w:rPr>
              <w:t>п</w:t>
            </w:r>
            <w:proofErr w:type="spellEnd"/>
          </w:p>
        </w:tc>
        <w:tc>
          <w:tcPr>
            <w:tcW w:w="3112" w:type="dxa"/>
            <w:vMerge w:val="restart"/>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 xml:space="preserve">Наименование </w:t>
            </w:r>
            <w:proofErr w:type="spellStart"/>
            <w:r w:rsidRPr="002E136C">
              <w:rPr>
                <w:sz w:val="18"/>
                <w:szCs w:val="18"/>
              </w:rPr>
              <w:t>прокси-показателя</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color w:val="000000"/>
                <w:sz w:val="18"/>
                <w:szCs w:val="18"/>
              </w:rPr>
              <w:t>Признак возрастания/ убывания</w:t>
            </w:r>
          </w:p>
        </w:tc>
        <w:tc>
          <w:tcPr>
            <w:tcW w:w="1275" w:type="dxa"/>
            <w:vMerge w:val="restart"/>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Единица измерения (по ОКЕИ)</w:t>
            </w:r>
          </w:p>
        </w:tc>
        <w:tc>
          <w:tcPr>
            <w:tcW w:w="2977" w:type="dxa"/>
            <w:gridSpan w:val="2"/>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Базовое значение</w:t>
            </w:r>
          </w:p>
        </w:tc>
        <w:tc>
          <w:tcPr>
            <w:tcW w:w="4052" w:type="dxa"/>
            <w:gridSpan w:val="4"/>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Значение показателя по кварталам/месяцам</w:t>
            </w:r>
          </w:p>
        </w:tc>
        <w:tc>
          <w:tcPr>
            <w:tcW w:w="1908" w:type="dxa"/>
            <w:vMerge w:val="restart"/>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proofErr w:type="gramStart"/>
            <w:r w:rsidRPr="002E136C">
              <w:rPr>
                <w:sz w:val="18"/>
                <w:szCs w:val="18"/>
              </w:rPr>
              <w:t>Ответственный</w:t>
            </w:r>
            <w:proofErr w:type="gramEnd"/>
            <w:r w:rsidRPr="002E136C">
              <w:rPr>
                <w:sz w:val="18"/>
                <w:szCs w:val="18"/>
              </w:rPr>
              <w:t xml:space="preserve"> за достижение показателя</w:t>
            </w:r>
          </w:p>
        </w:tc>
      </w:tr>
      <w:tr w:rsidR="002E136C" w:rsidRPr="002E136C" w:rsidTr="00F10085">
        <w:trPr>
          <w:trHeight w:val="594"/>
        </w:trPr>
        <w:tc>
          <w:tcPr>
            <w:tcW w:w="710" w:type="dxa"/>
            <w:vMerge/>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p>
        </w:tc>
        <w:tc>
          <w:tcPr>
            <w:tcW w:w="3112" w:type="dxa"/>
            <w:vMerge/>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p>
        </w:tc>
        <w:tc>
          <w:tcPr>
            <w:tcW w:w="1275" w:type="dxa"/>
            <w:vMerge/>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значение</w:t>
            </w:r>
          </w:p>
        </w:tc>
        <w:tc>
          <w:tcPr>
            <w:tcW w:w="141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год</w:t>
            </w:r>
          </w:p>
        </w:tc>
        <w:tc>
          <w:tcPr>
            <w:tcW w:w="124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N</w:t>
            </w: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N+1</w:t>
            </w:r>
          </w:p>
        </w:tc>
        <w:tc>
          <w:tcPr>
            <w:tcW w:w="87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w:t>
            </w: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proofErr w:type="spellStart"/>
            <w:r w:rsidRPr="002E136C">
              <w:rPr>
                <w:sz w:val="18"/>
                <w:szCs w:val="18"/>
              </w:rPr>
              <w:t>N+n</w:t>
            </w:r>
            <w:proofErr w:type="spellEnd"/>
          </w:p>
        </w:tc>
        <w:tc>
          <w:tcPr>
            <w:tcW w:w="1908" w:type="dxa"/>
            <w:vMerge/>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p>
        </w:tc>
      </w:tr>
      <w:tr w:rsidR="002E136C" w:rsidRPr="002E136C" w:rsidTr="00F10085">
        <w:trPr>
          <w:trHeight w:val="298"/>
        </w:trPr>
        <w:tc>
          <w:tcPr>
            <w:tcW w:w="710"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w:t>
            </w:r>
          </w:p>
        </w:tc>
        <w:tc>
          <w:tcPr>
            <w:tcW w:w="3112"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2</w:t>
            </w:r>
          </w:p>
        </w:tc>
        <w:tc>
          <w:tcPr>
            <w:tcW w:w="170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3</w:t>
            </w:r>
          </w:p>
        </w:tc>
        <w:tc>
          <w:tcPr>
            <w:tcW w:w="1275"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4</w:t>
            </w:r>
          </w:p>
        </w:tc>
        <w:tc>
          <w:tcPr>
            <w:tcW w:w="1560"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5</w:t>
            </w:r>
          </w:p>
        </w:tc>
        <w:tc>
          <w:tcPr>
            <w:tcW w:w="141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6</w:t>
            </w:r>
          </w:p>
        </w:tc>
        <w:tc>
          <w:tcPr>
            <w:tcW w:w="124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7</w:t>
            </w: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8</w:t>
            </w:r>
          </w:p>
        </w:tc>
        <w:tc>
          <w:tcPr>
            <w:tcW w:w="87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9</w:t>
            </w: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rPr>
            </w:pPr>
            <w:r w:rsidRPr="002E136C">
              <w:rPr>
                <w:sz w:val="18"/>
                <w:szCs w:val="18"/>
              </w:rPr>
              <w:t>10</w:t>
            </w:r>
          </w:p>
        </w:tc>
        <w:tc>
          <w:tcPr>
            <w:tcW w:w="1908"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jc w:val="center"/>
              <w:rPr>
                <w:sz w:val="18"/>
                <w:szCs w:val="18"/>
                <w:lang w:val="en-US"/>
              </w:rPr>
            </w:pPr>
            <w:r w:rsidRPr="002E136C">
              <w:rPr>
                <w:sz w:val="18"/>
                <w:szCs w:val="18"/>
              </w:rPr>
              <w:t>11</w:t>
            </w:r>
          </w:p>
        </w:tc>
      </w:tr>
      <w:tr w:rsidR="002E136C" w:rsidRPr="002E136C" w:rsidTr="00F10085">
        <w:trPr>
          <w:trHeight w:val="372"/>
        </w:trPr>
        <w:tc>
          <w:tcPr>
            <w:tcW w:w="71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sz w:val="18"/>
                <w:szCs w:val="18"/>
              </w:rPr>
              <w:t>1</w:t>
            </w:r>
          </w:p>
        </w:tc>
        <w:tc>
          <w:tcPr>
            <w:tcW w:w="15025" w:type="dxa"/>
            <w:gridSpan w:val="10"/>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r w:rsidRPr="002E136C">
              <w:rPr>
                <w:i/>
                <w:sz w:val="18"/>
                <w:szCs w:val="18"/>
              </w:rPr>
              <w:t>Показатель муниципальной программы «Наименование», ед. измерения по ОКЕИ</w:t>
            </w:r>
          </w:p>
        </w:tc>
      </w:tr>
      <w:tr w:rsidR="002E136C" w:rsidRPr="002E136C" w:rsidTr="00F10085">
        <w:trPr>
          <w:trHeight w:val="372"/>
        </w:trPr>
        <w:tc>
          <w:tcPr>
            <w:tcW w:w="71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sz w:val="18"/>
                <w:szCs w:val="18"/>
              </w:rPr>
              <w:t>1.1</w:t>
            </w:r>
          </w:p>
        </w:tc>
        <w:tc>
          <w:tcPr>
            <w:tcW w:w="3112"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ind w:left="-810"/>
              <w:rPr>
                <w:i/>
                <w:sz w:val="18"/>
                <w:szCs w:val="18"/>
              </w:rPr>
            </w:pPr>
            <w:r w:rsidRPr="002E136C">
              <w:rPr>
                <w:i/>
                <w:sz w:val="18"/>
                <w:szCs w:val="18"/>
              </w:rPr>
              <w:t xml:space="preserve">«Наименование </w:t>
            </w:r>
            <w:proofErr w:type="spellStart"/>
            <w:r w:rsidRPr="002E136C">
              <w:rPr>
                <w:i/>
                <w:sz w:val="18"/>
                <w:szCs w:val="18"/>
              </w:rPr>
              <w:t>прокси-показателя</w:t>
            </w:r>
            <w:proofErr w:type="spellEnd"/>
            <w:r w:rsidRPr="002E136C">
              <w:rPr>
                <w:i/>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i/>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908"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r>
      <w:tr w:rsidR="002E136C" w:rsidRPr="002E136C" w:rsidTr="00F10085">
        <w:trPr>
          <w:trHeight w:val="373"/>
        </w:trPr>
        <w:tc>
          <w:tcPr>
            <w:tcW w:w="71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sz w:val="18"/>
                <w:szCs w:val="18"/>
              </w:rPr>
              <w:t>1.</w:t>
            </w:r>
            <w:r w:rsidRPr="002E136C">
              <w:rPr>
                <w:sz w:val="18"/>
                <w:szCs w:val="18"/>
                <w:lang w:val="en-US"/>
              </w:rPr>
              <w:t>N</w:t>
            </w:r>
          </w:p>
        </w:tc>
        <w:tc>
          <w:tcPr>
            <w:tcW w:w="3112"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908"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r>
      <w:tr w:rsidR="002E136C" w:rsidRPr="002E136C" w:rsidTr="00F10085">
        <w:trPr>
          <w:trHeight w:val="373"/>
        </w:trPr>
        <w:tc>
          <w:tcPr>
            <w:tcW w:w="71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lang w:val="en-US"/>
              </w:rPr>
            </w:pPr>
            <w:r w:rsidRPr="002E136C">
              <w:rPr>
                <w:sz w:val="18"/>
                <w:szCs w:val="18"/>
                <w:lang w:val="en-US"/>
              </w:rPr>
              <w:t>N</w:t>
            </w:r>
          </w:p>
        </w:tc>
        <w:tc>
          <w:tcPr>
            <w:tcW w:w="15025" w:type="dxa"/>
            <w:gridSpan w:val="10"/>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rPr>
                <w:sz w:val="18"/>
                <w:szCs w:val="18"/>
              </w:rPr>
            </w:pPr>
            <w:r w:rsidRPr="002E136C">
              <w:rPr>
                <w:i/>
                <w:sz w:val="18"/>
                <w:szCs w:val="18"/>
              </w:rPr>
              <w:t>Показатель муниципальной программы «Наименование», ед. измерения по ОКЕИ</w:t>
            </w:r>
          </w:p>
        </w:tc>
      </w:tr>
      <w:tr w:rsidR="002E136C" w:rsidRPr="002E136C" w:rsidTr="00F10085">
        <w:trPr>
          <w:trHeight w:val="373"/>
        </w:trPr>
        <w:tc>
          <w:tcPr>
            <w:tcW w:w="71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lang w:val="en-US"/>
              </w:rPr>
            </w:pPr>
            <w:proofErr w:type="spellStart"/>
            <w:r w:rsidRPr="002E136C">
              <w:rPr>
                <w:sz w:val="18"/>
                <w:szCs w:val="18"/>
                <w:lang w:val="en-US"/>
              </w:rPr>
              <w:t>N.n</w:t>
            </w:r>
            <w:proofErr w:type="spellEnd"/>
          </w:p>
        </w:tc>
        <w:tc>
          <w:tcPr>
            <w:tcW w:w="3112"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i/>
                <w:sz w:val="18"/>
                <w:szCs w:val="18"/>
                <w:lang w:val="en-US"/>
              </w:rPr>
            </w:pPr>
            <w:r w:rsidRPr="002E136C">
              <w:rPr>
                <w:i/>
                <w:sz w:val="18"/>
                <w:szCs w:val="18"/>
              </w:rPr>
              <w:t xml:space="preserve">«Наименование </w:t>
            </w:r>
            <w:proofErr w:type="spellStart"/>
            <w:r w:rsidRPr="002E136C">
              <w:rPr>
                <w:i/>
                <w:sz w:val="18"/>
                <w:szCs w:val="18"/>
              </w:rPr>
              <w:t>прокси-показателя</w:t>
            </w:r>
            <w:proofErr w:type="spellEnd"/>
            <w:r w:rsidRPr="002E136C">
              <w:rPr>
                <w:i/>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i/>
                <w:sz w:val="18"/>
                <w:szCs w:val="18"/>
                <w:lang w:val="en-US"/>
              </w:rPr>
            </w:pPr>
          </w:p>
        </w:tc>
        <w:tc>
          <w:tcPr>
            <w:tcW w:w="1275"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908"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r>
      <w:tr w:rsidR="002E136C" w:rsidRPr="002E136C" w:rsidTr="00F10085">
        <w:trPr>
          <w:trHeight w:val="432"/>
        </w:trPr>
        <w:tc>
          <w:tcPr>
            <w:tcW w:w="71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sz w:val="18"/>
                <w:szCs w:val="18"/>
                <w:lang w:val="en-US"/>
              </w:rPr>
              <w:t>…</w:t>
            </w:r>
          </w:p>
        </w:tc>
        <w:tc>
          <w:tcPr>
            <w:tcW w:w="3112"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i/>
                <w:sz w:val="18"/>
                <w:szCs w:val="18"/>
              </w:rPr>
            </w:pPr>
            <w:r w:rsidRPr="002E136C">
              <w:rPr>
                <w:i/>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i/>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241"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87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967"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c>
          <w:tcPr>
            <w:tcW w:w="1908" w:type="dxa"/>
            <w:tcBorders>
              <w:top w:val="single" w:sz="4" w:space="0" w:color="000000"/>
              <w:left w:val="single" w:sz="4" w:space="0" w:color="000000"/>
              <w:bottom w:val="single" w:sz="4" w:space="0" w:color="000000"/>
              <w:right w:val="single" w:sz="4" w:space="0" w:color="000000"/>
            </w:tcBorders>
          </w:tcPr>
          <w:p w:rsidR="002E136C" w:rsidRPr="002E136C" w:rsidRDefault="002E136C" w:rsidP="00F10085">
            <w:pPr>
              <w:rPr>
                <w:sz w:val="18"/>
                <w:szCs w:val="18"/>
              </w:rPr>
            </w:pPr>
          </w:p>
        </w:tc>
      </w:tr>
    </w:tbl>
    <w:p w:rsidR="002E136C" w:rsidRPr="002E136C" w:rsidRDefault="002E136C" w:rsidP="002E136C">
      <w:pPr>
        <w:widowControl w:val="0"/>
        <w:rPr>
          <w:sz w:val="18"/>
          <w:szCs w:val="18"/>
        </w:rPr>
      </w:pPr>
    </w:p>
    <w:p w:rsidR="002E136C" w:rsidRPr="002E136C" w:rsidRDefault="002E136C" w:rsidP="002E136C">
      <w:pPr>
        <w:widowControl w:val="0"/>
        <w:jc w:val="center"/>
        <w:rPr>
          <w:sz w:val="18"/>
          <w:szCs w:val="18"/>
        </w:rPr>
      </w:pPr>
      <w:r w:rsidRPr="002E136C">
        <w:rPr>
          <w:sz w:val="18"/>
          <w:szCs w:val="18"/>
        </w:rPr>
        <w:t>3. Помесячный план достижения показателей муниципальной программы в 2024 году</w:t>
      </w:r>
    </w:p>
    <w:tbl>
      <w:tblPr>
        <w:tblW w:w="5250" w:type="pct"/>
        <w:tblInd w:w="-289" w:type="dxa"/>
        <w:tblLayout w:type="fixed"/>
        <w:tblCellMar>
          <w:left w:w="6" w:type="dxa"/>
          <w:right w:w="6" w:type="dxa"/>
        </w:tblCellMar>
        <w:tblLook w:val="04A0"/>
      </w:tblPr>
      <w:tblGrid>
        <w:gridCol w:w="563"/>
        <w:gridCol w:w="4697"/>
        <w:gridCol w:w="1116"/>
        <w:gridCol w:w="1337"/>
        <w:gridCol w:w="532"/>
        <w:gridCol w:w="530"/>
        <w:gridCol w:w="542"/>
        <w:gridCol w:w="531"/>
        <w:gridCol w:w="530"/>
        <w:gridCol w:w="595"/>
        <w:gridCol w:w="546"/>
        <w:gridCol w:w="530"/>
        <w:gridCol w:w="531"/>
        <w:gridCol w:w="530"/>
        <w:gridCol w:w="546"/>
        <w:gridCol w:w="1657"/>
      </w:tblGrid>
      <w:tr w:rsidR="002E136C" w:rsidRPr="002E136C" w:rsidTr="00F10085">
        <w:trPr>
          <w:trHeight w:val="349"/>
          <w:tblHeader/>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tabs>
                <w:tab w:val="left" w:pos="188"/>
              </w:tabs>
              <w:jc w:val="center"/>
              <w:rPr>
                <w:sz w:val="18"/>
                <w:szCs w:val="18"/>
              </w:rPr>
            </w:pPr>
            <w:r w:rsidRPr="002E136C">
              <w:rPr>
                <w:sz w:val="18"/>
                <w:szCs w:val="18"/>
              </w:rPr>
              <w:t xml:space="preserve">№ </w:t>
            </w:r>
            <w:proofErr w:type="spellStart"/>
            <w:proofErr w:type="gramStart"/>
            <w:r w:rsidRPr="002E136C">
              <w:rPr>
                <w:sz w:val="18"/>
                <w:szCs w:val="18"/>
              </w:rPr>
              <w:t>п</w:t>
            </w:r>
            <w:proofErr w:type="spellEnd"/>
            <w:proofErr w:type="gramEnd"/>
            <w:r w:rsidRPr="002E136C">
              <w:rPr>
                <w:sz w:val="18"/>
                <w:szCs w:val="18"/>
              </w:rPr>
              <w:t>/</w:t>
            </w:r>
            <w:proofErr w:type="spellStart"/>
            <w:r w:rsidRPr="002E136C">
              <w:rPr>
                <w:sz w:val="18"/>
                <w:szCs w:val="18"/>
              </w:rPr>
              <w:t>п</w:t>
            </w:r>
            <w:proofErr w:type="spellEnd"/>
          </w:p>
        </w:tc>
        <w:tc>
          <w:tcPr>
            <w:tcW w:w="4693"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 xml:space="preserve">Наименование показателя </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Уровень показателя</w:t>
            </w:r>
          </w:p>
        </w:tc>
        <w:tc>
          <w:tcPr>
            <w:tcW w:w="1337"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Единица измерения</w:t>
            </w:r>
          </w:p>
          <w:p w:rsidR="002E136C" w:rsidRPr="002E136C" w:rsidRDefault="002E136C" w:rsidP="00F10085">
            <w:pPr>
              <w:widowControl w:val="0"/>
              <w:jc w:val="center"/>
              <w:rPr>
                <w:sz w:val="18"/>
                <w:szCs w:val="18"/>
              </w:rPr>
            </w:pPr>
            <w:r w:rsidRPr="002E136C">
              <w:rPr>
                <w:sz w:val="18"/>
                <w:szCs w:val="18"/>
              </w:rPr>
              <w:t xml:space="preserve"> (по ОКЕИ)</w:t>
            </w:r>
          </w:p>
        </w:tc>
        <w:tc>
          <w:tcPr>
            <w:tcW w:w="5934" w:type="dxa"/>
            <w:gridSpan w:val="11"/>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Плановые значения по кварталам/месяцам</w:t>
            </w:r>
          </w:p>
        </w:tc>
        <w:tc>
          <w:tcPr>
            <w:tcW w:w="1655" w:type="dxa"/>
            <w:vMerge w:val="restart"/>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bCs/>
                <w:sz w:val="18"/>
                <w:szCs w:val="18"/>
              </w:rPr>
            </w:pPr>
            <w:proofErr w:type="gramStart"/>
            <w:r w:rsidRPr="002E136C">
              <w:rPr>
                <w:sz w:val="18"/>
                <w:szCs w:val="18"/>
              </w:rPr>
              <w:t>На конец</w:t>
            </w:r>
            <w:proofErr w:type="gramEnd"/>
            <w:r w:rsidRPr="002E136C">
              <w:rPr>
                <w:sz w:val="18"/>
                <w:szCs w:val="18"/>
              </w:rPr>
              <w:t xml:space="preserve"> 2024 года</w:t>
            </w:r>
          </w:p>
        </w:tc>
      </w:tr>
      <w:tr w:rsidR="002E136C" w:rsidRPr="002E136C" w:rsidTr="00F10085">
        <w:trPr>
          <w:trHeight w:val="661"/>
        </w:trPr>
        <w:tc>
          <w:tcPr>
            <w:tcW w:w="563"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bCs/>
                <w:sz w:val="18"/>
                <w:szCs w:val="18"/>
              </w:rPr>
            </w:pPr>
          </w:p>
        </w:tc>
        <w:tc>
          <w:tcPr>
            <w:tcW w:w="4693"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p>
        </w:tc>
        <w:tc>
          <w:tcPr>
            <w:tcW w:w="1116"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p>
        </w:tc>
        <w:tc>
          <w:tcPr>
            <w:tcW w:w="1337"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p>
        </w:tc>
        <w:tc>
          <w:tcPr>
            <w:tcW w:w="532"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янв.</w:t>
            </w:r>
          </w:p>
        </w:tc>
        <w:tc>
          <w:tcPr>
            <w:tcW w:w="53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proofErr w:type="spellStart"/>
            <w:r w:rsidRPr="002E136C">
              <w:rPr>
                <w:sz w:val="18"/>
                <w:szCs w:val="18"/>
              </w:rPr>
              <w:t>фев</w:t>
            </w:r>
            <w:proofErr w:type="spellEnd"/>
            <w:r w:rsidRPr="002E136C">
              <w:rPr>
                <w:sz w:val="18"/>
                <w:szCs w:val="18"/>
              </w:rPr>
              <w:t>.</w:t>
            </w:r>
          </w:p>
        </w:tc>
        <w:tc>
          <w:tcPr>
            <w:tcW w:w="54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bCs/>
                <w:sz w:val="18"/>
                <w:szCs w:val="18"/>
              </w:rPr>
            </w:pPr>
            <w:r w:rsidRPr="002E136C">
              <w:rPr>
                <w:sz w:val="18"/>
                <w:szCs w:val="18"/>
              </w:rPr>
              <w:t>март</w:t>
            </w:r>
          </w:p>
        </w:tc>
        <w:tc>
          <w:tcPr>
            <w:tcW w:w="53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апр.</w:t>
            </w:r>
          </w:p>
        </w:tc>
        <w:tc>
          <w:tcPr>
            <w:tcW w:w="529"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май</w:t>
            </w:r>
          </w:p>
        </w:tc>
        <w:tc>
          <w:tcPr>
            <w:tcW w:w="594"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bCs/>
                <w:sz w:val="18"/>
                <w:szCs w:val="18"/>
              </w:rPr>
            </w:pPr>
            <w:r w:rsidRPr="002E136C">
              <w:rPr>
                <w:sz w:val="18"/>
                <w:szCs w:val="18"/>
              </w:rPr>
              <w:t>июнь</w:t>
            </w:r>
          </w:p>
        </w:tc>
        <w:tc>
          <w:tcPr>
            <w:tcW w:w="545"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июль</w:t>
            </w:r>
          </w:p>
        </w:tc>
        <w:tc>
          <w:tcPr>
            <w:tcW w:w="529"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авг.</w:t>
            </w:r>
          </w:p>
        </w:tc>
        <w:tc>
          <w:tcPr>
            <w:tcW w:w="53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bCs/>
                <w:sz w:val="18"/>
                <w:szCs w:val="18"/>
              </w:rPr>
            </w:pPr>
            <w:r w:rsidRPr="002E136C">
              <w:rPr>
                <w:sz w:val="18"/>
                <w:szCs w:val="18"/>
              </w:rPr>
              <w:t>сен.</w:t>
            </w:r>
          </w:p>
        </w:tc>
        <w:tc>
          <w:tcPr>
            <w:tcW w:w="529"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окт.</w:t>
            </w:r>
          </w:p>
        </w:tc>
        <w:tc>
          <w:tcPr>
            <w:tcW w:w="545"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ноя.</w:t>
            </w:r>
          </w:p>
        </w:tc>
        <w:tc>
          <w:tcPr>
            <w:tcW w:w="1655" w:type="dxa"/>
            <w:vMerge/>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p>
        </w:tc>
      </w:tr>
      <w:tr w:rsidR="002E136C" w:rsidRPr="002E136C" w:rsidTr="00F10085">
        <w:trPr>
          <w:trHeight w:val="381"/>
        </w:trPr>
        <w:tc>
          <w:tcPr>
            <w:tcW w:w="563"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1</w:t>
            </w:r>
          </w:p>
        </w:tc>
        <w:tc>
          <w:tcPr>
            <w:tcW w:w="4693"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2</w:t>
            </w:r>
          </w:p>
        </w:tc>
        <w:tc>
          <w:tcPr>
            <w:tcW w:w="1116"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w:t>
            </w:r>
          </w:p>
        </w:tc>
        <w:tc>
          <w:tcPr>
            <w:tcW w:w="1337"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4</w:t>
            </w:r>
          </w:p>
        </w:tc>
        <w:tc>
          <w:tcPr>
            <w:tcW w:w="532"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5</w:t>
            </w:r>
          </w:p>
        </w:tc>
        <w:tc>
          <w:tcPr>
            <w:tcW w:w="53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6</w:t>
            </w:r>
          </w:p>
        </w:tc>
        <w:tc>
          <w:tcPr>
            <w:tcW w:w="54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bCs/>
                <w:sz w:val="18"/>
                <w:szCs w:val="18"/>
              </w:rPr>
            </w:pPr>
            <w:r w:rsidRPr="002E136C">
              <w:rPr>
                <w:b/>
                <w:sz w:val="18"/>
                <w:szCs w:val="18"/>
              </w:rPr>
              <w:t>7</w:t>
            </w:r>
          </w:p>
        </w:tc>
        <w:tc>
          <w:tcPr>
            <w:tcW w:w="53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8</w:t>
            </w:r>
          </w:p>
        </w:tc>
        <w:tc>
          <w:tcPr>
            <w:tcW w:w="529"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9</w:t>
            </w:r>
          </w:p>
        </w:tc>
        <w:tc>
          <w:tcPr>
            <w:tcW w:w="594"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10</w:t>
            </w:r>
          </w:p>
        </w:tc>
        <w:tc>
          <w:tcPr>
            <w:tcW w:w="545"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11</w:t>
            </w:r>
          </w:p>
        </w:tc>
        <w:tc>
          <w:tcPr>
            <w:tcW w:w="529"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12</w:t>
            </w:r>
          </w:p>
        </w:tc>
        <w:tc>
          <w:tcPr>
            <w:tcW w:w="53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13</w:t>
            </w:r>
          </w:p>
        </w:tc>
        <w:tc>
          <w:tcPr>
            <w:tcW w:w="529"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14</w:t>
            </w:r>
          </w:p>
        </w:tc>
        <w:tc>
          <w:tcPr>
            <w:tcW w:w="545"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15</w:t>
            </w:r>
          </w:p>
        </w:tc>
        <w:tc>
          <w:tcPr>
            <w:tcW w:w="1655"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16</w:t>
            </w:r>
          </w:p>
        </w:tc>
      </w:tr>
      <w:tr w:rsidR="002E136C" w:rsidRPr="002E136C" w:rsidTr="00F10085">
        <w:trPr>
          <w:trHeight w:val="381"/>
        </w:trPr>
        <w:tc>
          <w:tcPr>
            <w:tcW w:w="563"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shd w:val="clear" w:color="auto" w:fill="FFFFFF"/>
              <w:spacing w:line="240" w:lineRule="atLeast"/>
              <w:jc w:val="center"/>
              <w:rPr>
                <w:color w:val="000000"/>
                <w:sz w:val="18"/>
                <w:szCs w:val="18"/>
                <w:highlight w:val="white"/>
              </w:rPr>
            </w:pPr>
            <w:r w:rsidRPr="002E136C">
              <w:rPr>
                <w:color w:val="000000"/>
                <w:sz w:val="18"/>
                <w:szCs w:val="18"/>
                <w:highlight w:val="white"/>
              </w:rPr>
              <w:t>1.</w:t>
            </w:r>
          </w:p>
        </w:tc>
        <w:tc>
          <w:tcPr>
            <w:tcW w:w="14735" w:type="dxa"/>
            <w:gridSpan w:val="15"/>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both"/>
              <w:rPr>
                <w:sz w:val="18"/>
                <w:szCs w:val="18"/>
              </w:rPr>
            </w:pPr>
            <w:r w:rsidRPr="002E136C">
              <w:rPr>
                <w:sz w:val="18"/>
                <w:szCs w:val="18"/>
              </w:rPr>
              <w:t>Увеличение числа посещений культурных мероприятий</w:t>
            </w:r>
          </w:p>
        </w:tc>
      </w:tr>
      <w:tr w:rsidR="002E136C" w:rsidRPr="002E136C" w:rsidTr="00F10085">
        <w:trPr>
          <w:trHeight w:val="381"/>
        </w:trPr>
        <w:tc>
          <w:tcPr>
            <w:tcW w:w="563"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shd w:val="clear" w:color="auto" w:fill="FFFFFF"/>
              <w:spacing w:line="240" w:lineRule="atLeast"/>
              <w:jc w:val="center"/>
              <w:rPr>
                <w:sz w:val="18"/>
                <w:szCs w:val="18"/>
              </w:rPr>
            </w:pPr>
            <w:r w:rsidRPr="002E136C">
              <w:rPr>
                <w:sz w:val="18"/>
                <w:szCs w:val="18"/>
              </w:rPr>
              <w:t>1.1.</w:t>
            </w:r>
          </w:p>
        </w:tc>
        <w:tc>
          <w:tcPr>
            <w:tcW w:w="4693"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pStyle w:val="ConsPlusNormal10"/>
              <w:shd w:val="clear" w:color="auto" w:fill="FFFFFF"/>
              <w:jc w:val="both"/>
              <w:rPr>
                <w:rFonts w:ascii="Times New Roman" w:hAnsi="Times New Roman" w:cs="Times New Roman"/>
                <w:sz w:val="18"/>
                <w:szCs w:val="18"/>
              </w:rPr>
            </w:pPr>
            <w:r w:rsidRPr="002E136C">
              <w:rPr>
                <w:rFonts w:ascii="Times New Roman" w:hAnsi="Times New Roman" w:cs="Times New Roman"/>
                <w:sz w:val="18"/>
                <w:szCs w:val="18"/>
              </w:rPr>
              <w:t>Число посещений культурных мероприятий</w:t>
            </w:r>
          </w:p>
        </w:tc>
        <w:tc>
          <w:tcPr>
            <w:tcW w:w="1116"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40</w:t>
            </w:r>
          </w:p>
        </w:tc>
        <w:tc>
          <w:tcPr>
            <w:tcW w:w="1337"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Тыс. единиц</w:t>
            </w:r>
          </w:p>
        </w:tc>
        <w:tc>
          <w:tcPr>
            <w:tcW w:w="532"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3,5</w:t>
            </w:r>
          </w:p>
        </w:tc>
        <w:tc>
          <w:tcPr>
            <w:tcW w:w="53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3,5</w:t>
            </w:r>
          </w:p>
        </w:tc>
        <w:tc>
          <w:tcPr>
            <w:tcW w:w="54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b/>
                <w:sz w:val="18"/>
                <w:szCs w:val="18"/>
              </w:rPr>
            </w:pPr>
            <w:r w:rsidRPr="002E136C">
              <w:rPr>
                <w:sz w:val="18"/>
                <w:szCs w:val="18"/>
              </w:rPr>
              <w:t>3,5</w:t>
            </w:r>
          </w:p>
        </w:tc>
        <w:tc>
          <w:tcPr>
            <w:tcW w:w="53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3,5</w:t>
            </w:r>
          </w:p>
        </w:tc>
        <w:tc>
          <w:tcPr>
            <w:tcW w:w="529"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3,5</w:t>
            </w:r>
          </w:p>
        </w:tc>
        <w:tc>
          <w:tcPr>
            <w:tcW w:w="594"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3,5</w:t>
            </w:r>
          </w:p>
        </w:tc>
        <w:tc>
          <w:tcPr>
            <w:tcW w:w="545"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3,5</w:t>
            </w:r>
          </w:p>
        </w:tc>
        <w:tc>
          <w:tcPr>
            <w:tcW w:w="529"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3,5</w:t>
            </w:r>
          </w:p>
        </w:tc>
        <w:tc>
          <w:tcPr>
            <w:tcW w:w="53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3,5</w:t>
            </w:r>
          </w:p>
        </w:tc>
        <w:tc>
          <w:tcPr>
            <w:tcW w:w="529"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3,5</w:t>
            </w:r>
          </w:p>
        </w:tc>
        <w:tc>
          <w:tcPr>
            <w:tcW w:w="545"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3,5</w:t>
            </w:r>
          </w:p>
        </w:tc>
        <w:tc>
          <w:tcPr>
            <w:tcW w:w="1655"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widowControl w:val="0"/>
              <w:jc w:val="center"/>
              <w:rPr>
                <w:sz w:val="18"/>
                <w:szCs w:val="18"/>
              </w:rPr>
            </w:pPr>
            <w:r w:rsidRPr="002E136C">
              <w:rPr>
                <w:sz w:val="18"/>
                <w:szCs w:val="18"/>
              </w:rPr>
              <w:t>42</w:t>
            </w:r>
          </w:p>
        </w:tc>
      </w:tr>
    </w:tbl>
    <w:p w:rsidR="002E136C" w:rsidRPr="002E136C" w:rsidRDefault="002E136C" w:rsidP="002E136C">
      <w:pPr>
        <w:rPr>
          <w:rFonts w:ascii="TimesNewRoman;Times New Roman" w:hAnsi="TimesNewRoman;Times New Roman" w:cs="TimesNewRoman;Times New Roman"/>
          <w:color w:val="000000"/>
          <w:sz w:val="18"/>
          <w:szCs w:val="18"/>
          <w:highlight w:val="white"/>
        </w:rPr>
      </w:pPr>
    </w:p>
    <w:p w:rsidR="002E136C" w:rsidRPr="002E136C" w:rsidRDefault="002E136C" w:rsidP="002E136C">
      <w:pPr>
        <w:jc w:val="center"/>
        <w:rPr>
          <w:sz w:val="18"/>
          <w:szCs w:val="18"/>
        </w:rPr>
      </w:pPr>
      <w:r w:rsidRPr="002E136C">
        <w:rPr>
          <w:rFonts w:ascii="TimesNewRoman;Times New Roman" w:hAnsi="TimesNewRoman;Times New Roman" w:cs="TimesNewRoman;Times New Roman"/>
          <w:color w:val="000000"/>
          <w:sz w:val="18"/>
          <w:szCs w:val="18"/>
          <w:highlight w:val="white"/>
        </w:rPr>
        <w:t xml:space="preserve">4. Структура муниципальной программы </w:t>
      </w:r>
    </w:p>
    <w:tbl>
      <w:tblPr>
        <w:tblW w:w="22930" w:type="dxa"/>
        <w:tblInd w:w="-289" w:type="dxa"/>
        <w:tblLayout w:type="fixed"/>
        <w:tblLook w:val="04A0"/>
      </w:tblPr>
      <w:tblGrid>
        <w:gridCol w:w="816"/>
        <w:gridCol w:w="5280"/>
        <w:gridCol w:w="4961"/>
        <w:gridCol w:w="4111"/>
        <w:gridCol w:w="7762"/>
      </w:tblGrid>
      <w:tr w:rsidR="002E136C" w:rsidRPr="002E136C" w:rsidTr="00F10085">
        <w:trPr>
          <w:trHeight w:val="491"/>
        </w:trPr>
        <w:tc>
          <w:tcPr>
            <w:tcW w:w="816"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w:t>
            </w:r>
            <w:r w:rsidRPr="002E136C">
              <w:rPr>
                <w:rFonts w:ascii="TimesNewRoman;Times New Roman" w:eastAsia="TimesNewRoman;Times New Roman" w:hAnsi="TimesNewRoman;Times New Roman" w:cs="TimesNewRoman;Times New Roman"/>
                <w:color w:val="000000"/>
                <w:sz w:val="18"/>
                <w:szCs w:val="18"/>
                <w:highlight w:val="white"/>
              </w:rPr>
              <w:t xml:space="preserve"> </w:t>
            </w:r>
            <w:proofErr w:type="spellStart"/>
            <w:proofErr w:type="gramStart"/>
            <w:r w:rsidRPr="002E136C">
              <w:rPr>
                <w:rFonts w:ascii="TimesNewRoman;Times New Roman" w:hAnsi="TimesNewRoman;Times New Roman" w:cs="TimesNewRoman;Times New Roman"/>
                <w:color w:val="000000"/>
                <w:sz w:val="18"/>
                <w:szCs w:val="18"/>
                <w:highlight w:val="white"/>
              </w:rPr>
              <w:t>п</w:t>
            </w:r>
            <w:proofErr w:type="spellEnd"/>
            <w:proofErr w:type="gramEnd"/>
            <w:r w:rsidRPr="002E136C">
              <w:rPr>
                <w:rFonts w:ascii="TimesNewRoman;Times New Roman" w:hAnsi="TimesNewRoman;Times New Roman" w:cs="TimesNewRoman;Times New Roman"/>
                <w:color w:val="000000"/>
                <w:sz w:val="18"/>
                <w:szCs w:val="18"/>
                <w:highlight w:val="white"/>
              </w:rPr>
              <w:t>/</w:t>
            </w:r>
            <w:proofErr w:type="spellStart"/>
            <w:r w:rsidRPr="002E136C">
              <w:rPr>
                <w:rFonts w:ascii="TimesNewRoman;Times New Roman" w:hAnsi="TimesNewRoman;Times New Roman" w:cs="TimesNewRoman;Times New Roman"/>
                <w:color w:val="000000"/>
                <w:sz w:val="18"/>
                <w:szCs w:val="18"/>
                <w:highlight w:val="white"/>
              </w:rPr>
              <w:t>п</w:t>
            </w:r>
            <w:proofErr w:type="spellEnd"/>
          </w:p>
        </w:tc>
        <w:tc>
          <w:tcPr>
            <w:tcW w:w="528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Задачи структурного элемента</w:t>
            </w:r>
          </w:p>
        </w:tc>
        <w:tc>
          <w:tcPr>
            <w:tcW w:w="496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Краткое описание ожидаемых эффектов от реализации задачи структурного элемента</w:t>
            </w:r>
          </w:p>
        </w:tc>
        <w:tc>
          <w:tcPr>
            <w:tcW w:w="411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Связь</w:t>
            </w:r>
          </w:p>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с показателями</w:t>
            </w:r>
          </w:p>
        </w:tc>
        <w:tc>
          <w:tcPr>
            <w:tcW w:w="7762" w:type="dxa"/>
            <w:tcMar>
              <w:left w:w="0" w:type="dxa"/>
              <w:right w:w="0" w:type="dxa"/>
            </w:tcMar>
          </w:tcPr>
          <w:p w:rsidR="002E136C" w:rsidRPr="002E136C" w:rsidRDefault="002E136C" w:rsidP="00F10085">
            <w:pPr>
              <w:rPr>
                <w:rFonts w:ascii="TimesNewRoman;Times New Roman" w:hAnsi="TimesNewRoman;Times New Roman" w:cs="TimesNewRoman;Times New Roman"/>
                <w:color w:val="000000"/>
                <w:sz w:val="18"/>
                <w:szCs w:val="18"/>
                <w:highlight w:val="white"/>
              </w:rPr>
            </w:pPr>
          </w:p>
        </w:tc>
      </w:tr>
      <w:tr w:rsidR="002E136C" w:rsidRPr="002E136C" w:rsidTr="00F10085">
        <w:trPr>
          <w:trHeight w:val="271"/>
        </w:trPr>
        <w:tc>
          <w:tcPr>
            <w:tcW w:w="816"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1</w:t>
            </w:r>
          </w:p>
        </w:tc>
        <w:tc>
          <w:tcPr>
            <w:tcW w:w="528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2</w:t>
            </w:r>
          </w:p>
        </w:tc>
        <w:tc>
          <w:tcPr>
            <w:tcW w:w="496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3</w:t>
            </w:r>
          </w:p>
        </w:tc>
        <w:tc>
          <w:tcPr>
            <w:tcW w:w="411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4</w:t>
            </w:r>
          </w:p>
        </w:tc>
        <w:tc>
          <w:tcPr>
            <w:tcW w:w="7762" w:type="dxa"/>
            <w:tcMar>
              <w:left w:w="0" w:type="dxa"/>
              <w:right w:w="0" w:type="dxa"/>
            </w:tcMar>
          </w:tcPr>
          <w:p w:rsidR="002E136C" w:rsidRPr="002E136C" w:rsidRDefault="002E136C" w:rsidP="00F10085">
            <w:pPr>
              <w:rPr>
                <w:rFonts w:ascii="TimesNewRoman;Times New Roman" w:hAnsi="TimesNewRoman;Times New Roman" w:cs="TimesNewRoman;Times New Roman"/>
                <w:color w:val="000000"/>
                <w:sz w:val="18"/>
                <w:szCs w:val="18"/>
                <w:highlight w:val="white"/>
              </w:rPr>
            </w:pPr>
          </w:p>
        </w:tc>
      </w:tr>
      <w:tr w:rsidR="002E136C" w:rsidRPr="002E136C" w:rsidTr="00F10085">
        <w:trPr>
          <w:trHeight w:val="458"/>
        </w:trPr>
        <w:tc>
          <w:tcPr>
            <w:tcW w:w="816" w:type="dxa"/>
            <w:vMerge w:val="restart"/>
            <w:tcBorders>
              <w:top w:val="single" w:sz="4" w:space="0" w:color="000000"/>
              <w:left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b/>
                <w:color w:val="000000"/>
                <w:sz w:val="18"/>
                <w:szCs w:val="18"/>
                <w:highlight w:val="white"/>
              </w:rPr>
            </w:pPr>
            <w:r w:rsidRPr="002E136C">
              <w:rPr>
                <w:rFonts w:ascii="TimesNewRoman;Times New Roman" w:hAnsi="TimesNewRoman;Times New Roman" w:cs="TimesNewRoman;Times New Roman"/>
                <w:b/>
                <w:color w:val="000000"/>
                <w:sz w:val="18"/>
                <w:szCs w:val="18"/>
                <w:highlight w:val="white"/>
              </w:rPr>
              <w:t>1.1.</w:t>
            </w:r>
          </w:p>
        </w:tc>
        <w:tc>
          <w:tcPr>
            <w:tcW w:w="14352" w:type="dxa"/>
            <w:gridSpan w:val="3"/>
            <w:vMerge w:val="restart"/>
            <w:tcBorders>
              <w:top w:val="single" w:sz="4" w:space="0" w:color="000000"/>
              <w:left w:val="single" w:sz="4" w:space="0" w:color="000000"/>
              <w:right w:val="single" w:sz="4" w:space="0" w:color="000000"/>
            </w:tcBorders>
            <w:vAlign w:val="center"/>
          </w:tcPr>
          <w:p w:rsidR="002E136C" w:rsidRPr="002E136C" w:rsidRDefault="002E136C" w:rsidP="00F10085">
            <w:pPr>
              <w:jc w:val="center"/>
              <w:rPr>
                <w:sz w:val="18"/>
                <w:szCs w:val="18"/>
              </w:rPr>
            </w:pPr>
            <w:r w:rsidRPr="002E136C">
              <w:rPr>
                <w:rFonts w:ascii="TimesNewRoman;Times New Roman" w:hAnsi="TimesNewRoman;Times New Roman" w:cs="TimesNewRoman;Times New Roman"/>
                <w:b/>
                <w:bCs/>
                <w:color w:val="000000"/>
                <w:sz w:val="18"/>
                <w:szCs w:val="18"/>
              </w:rPr>
              <w:t>Комплекс процессных мероприятий</w:t>
            </w:r>
            <w:r w:rsidRPr="002E136C">
              <w:rPr>
                <w:sz w:val="18"/>
                <w:szCs w:val="18"/>
              </w:rPr>
              <w:t xml:space="preserve"> «</w:t>
            </w:r>
            <w:r w:rsidRPr="002E136C">
              <w:rPr>
                <w:b/>
                <w:sz w:val="18"/>
                <w:szCs w:val="18"/>
              </w:rPr>
              <w:t>Укрепление единого культурного пространства городского поселения Агириш»</w:t>
            </w:r>
            <w:r w:rsidRPr="002E136C">
              <w:rPr>
                <w:rFonts w:ascii="TimesNewRoman;Times New Roman" w:hAnsi="TimesNewRoman;Times New Roman" w:cs="TimesNewRoman;Times New Roman"/>
                <w:b/>
                <w:bCs/>
                <w:color w:val="000000"/>
                <w:sz w:val="18"/>
                <w:szCs w:val="18"/>
              </w:rPr>
              <w:t xml:space="preserve"> </w:t>
            </w:r>
          </w:p>
          <w:p w:rsidR="002E136C" w:rsidRPr="002E136C" w:rsidRDefault="002E136C" w:rsidP="00F10085">
            <w:pPr>
              <w:jc w:val="center"/>
              <w:rPr>
                <w:rFonts w:ascii="TimesNewRoman;Times New Roman" w:hAnsi="TimesNewRoman;Times New Roman" w:cs="TimesNewRoman;Times New Roman"/>
                <w:b/>
                <w:bCs/>
                <w:color w:val="000000"/>
                <w:sz w:val="18"/>
                <w:szCs w:val="18"/>
              </w:rPr>
            </w:pPr>
          </w:p>
        </w:tc>
        <w:tc>
          <w:tcPr>
            <w:tcW w:w="7762" w:type="dxa"/>
            <w:tcMar>
              <w:left w:w="0" w:type="dxa"/>
              <w:right w:w="0" w:type="dxa"/>
            </w:tcMar>
          </w:tcPr>
          <w:p w:rsidR="002E136C" w:rsidRPr="002E136C" w:rsidRDefault="002E136C" w:rsidP="00F10085">
            <w:pPr>
              <w:rPr>
                <w:rFonts w:ascii="TimesNewRoman;Times New Roman" w:hAnsi="TimesNewRoman;Times New Roman" w:cs="TimesNewRoman;Times New Roman"/>
                <w:color w:val="000000"/>
                <w:sz w:val="18"/>
                <w:szCs w:val="18"/>
                <w:highlight w:val="white"/>
              </w:rPr>
            </w:pPr>
          </w:p>
        </w:tc>
      </w:tr>
      <w:tr w:rsidR="002E136C" w:rsidRPr="002E136C" w:rsidTr="00F10085">
        <w:trPr>
          <w:trHeight w:val="65"/>
        </w:trPr>
        <w:tc>
          <w:tcPr>
            <w:tcW w:w="816" w:type="dxa"/>
            <w:vMerge/>
            <w:tcBorders>
              <w:top w:val="single" w:sz="4" w:space="0" w:color="000000"/>
              <w:left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p>
        </w:tc>
        <w:tc>
          <w:tcPr>
            <w:tcW w:w="14352" w:type="dxa"/>
            <w:gridSpan w:val="3"/>
            <w:vMerge/>
            <w:tcBorders>
              <w:top w:val="single" w:sz="4" w:space="0" w:color="000000"/>
              <w:left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p>
        </w:tc>
        <w:tc>
          <w:tcPr>
            <w:tcW w:w="7762" w:type="dxa"/>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 xml:space="preserve">Срок реализации: </w:t>
            </w:r>
            <w:r w:rsidRPr="002E136C">
              <w:rPr>
                <w:rFonts w:ascii="TimesNewRoman;Times New Roman" w:hAnsi="TimesNewRoman;Times New Roman" w:cs="TimesNewRoman;Times New Roman"/>
                <w:b/>
                <w:bCs/>
                <w:color w:val="000000"/>
                <w:sz w:val="18"/>
                <w:szCs w:val="18"/>
                <w:highlight w:val="white"/>
              </w:rPr>
              <w:t xml:space="preserve">2024-2030 </w:t>
            </w:r>
          </w:p>
        </w:tc>
      </w:tr>
      <w:tr w:rsidR="002E136C" w:rsidRPr="002E136C" w:rsidTr="00F10085">
        <w:trPr>
          <w:trHeight w:val="458"/>
        </w:trPr>
        <w:tc>
          <w:tcPr>
            <w:tcW w:w="816"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p>
        </w:tc>
        <w:tc>
          <w:tcPr>
            <w:tcW w:w="528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proofErr w:type="gramStart"/>
            <w:r w:rsidRPr="002E136C">
              <w:rPr>
                <w:rFonts w:ascii="TimesNewRoman;Times New Roman" w:hAnsi="TimesNewRoman;Times New Roman" w:cs="TimesNewRoman;Times New Roman"/>
                <w:color w:val="000000"/>
                <w:sz w:val="18"/>
                <w:szCs w:val="18"/>
              </w:rPr>
              <w:t>Ответственный</w:t>
            </w:r>
            <w:proofErr w:type="gramEnd"/>
            <w:r w:rsidRPr="002E136C">
              <w:rPr>
                <w:rFonts w:ascii="TimesNewRoman;Times New Roman" w:hAnsi="TimesNewRoman;Times New Roman" w:cs="TimesNewRoman;Times New Roman"/>
                <w:color w:val="000000"/>
                <w:sz w:val="18"/>
                <w:szCs w:val="18"/>
              </w:rPr>
              <w:t xml:space="preserve"> за реализацию структурного элемента: Администрация городского поселения Агириш /</w:t>
            </w:r>
            <w:r w:rsidRPr="002E136C">
              <w:rPr>
                <w:sz w:val="18"/>
                <w:szCs w:val="18"/>
              </w:rPr>
              <w:t xml:space="preserve"> </w:t>
            </w:r>
          </w:p>
          <w:p w:rsidR="002E136C" w:rsidRPr="002E136C" w:rsidRDefault="002E136C" w:rsidP="00F10085">
            <w:pPr>
              <w:jc w:val="center"/>
              <w:rPr>
                <w:rFonts w:ascii="TimesNewRoman;Times New Roman" w:hAnsi="TimesNewRoman;Times New Roman" w:cs="TimesNewRoman;Times New Roman"/>
                <w:color w:val="000000"/>
                <w:sz w:val="18"/>
                <w:szCs w:val="18"/>
              </w:rPr>
            </w:pPr>
            <w:r w:rsidRPr="002E136C">
              <w:rPr>
                <w:sz w:val="18"/>
                <w:szCs w:val="18"/>
              </w:rPr>
              <w:t xml:space="preserve">МБУ КСК «Современник» </w:t>
            </w:r>
            <w:proofErr w:type="gramStart"/>
            <w:r w:rsidRPr="002E136C">
              <w:rPr>
                <w:sz w:val="18"/>
                <w:szCs w:val="18"/>
              </w:rPr>
              <w:t>г</w:t>
            </w:r>
            <w:proofErr w:type="gramEnd"/>
            <w:r w:rsidRPr="002E136C">
              <w:rPr>
                <w:sz w:val="18"/>
                <w:szCs w:val="18"/>
              </w:rPr>
              <w:t>.п. Агириш</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rPr>
            </w:pPr>
            <w:r w:rsidRPr="002E136C">
              <w:rPr>
                <w:rFonts w:ascii="TimesNewRoman;Times New Roman" w:hAnsi="TimesNewRoman;Times New Roman" w:cs="TimesNewRoman;Times New Roman"/>
                <w:color w:val="000000"/>
                <w:sz w:val="18"/>
                <w:szCs w:val="18"/>
              </w:rPr>
              <w:t xml:space="preserve">Срок реализации: </w:t>
            </w:r>
            <w:r w:rsidRPr="002E136C">
              <w:rPr>
                <w:rFonts w:ascii="TimesNewRoman;Times New Roman" w:hAnsi="TimesNewRoman;Times New Roman" w:cs="TimesNewRoman;Times New Roman"/>
                <w:b/>
                <w:bCs/>
                <w:color w:val="000000"/>
                <w:sz w:val="18"/>
                <w:szCs w:val="18"/>
              </w:rPr>
              <w:t xml:space="preserve">2024-2030 </w:t>
            </w:r>
          </w:p>
        </w:tc>
        <w:tc>
          <w:tcPr>
            <w:tcW w:w="7762" w:type="dxa"/>
            <w:tcMar>
              <w:left w:w="0" w:type="dxa"/>
              <w:right w:w="0" w:type="dxa"/>
            </w:tcMar>
          </w:tcPr>
          <w:p w:rsidR="002E136C" w:rsidRPr="002E136C" w:rsidRDefault="002E136C" w:rsidP="00F10085">
            <w:pPr>
              <w:rPr>
                <w:rFonts w:ascii="TimesNewRoman;Times New Roman" w:hAnsi="TimesNewRoman;Times New Roman" w:cs="TimesNewRoman;Times New Roman"/>
                <w:color w:val="000000"/>
                <w:sz w:val="18"/>
                <w:szCs w:val="18"/>
                <w:highlight w:val="white"/>
              </w:rPr>
            </w:pPr>
          </w:p>
        </w:tc>
      </w:tr>
      <w:tr w:rsidR="002E136C" w:rsidRPr="002E136C" w:rsidTr="00F10085">
        <w:trPr>
          <w:trHeight w:val="458"/>
        </w:trPr>
        <w:tc>
          <w:tcPr>
            <w:tcW w:w="816"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1.1.1.</w:t>
            </w:r>
          </w:p>
        </w:tc>
        <w:tc>
          <w:tcPr>
            <w:tcW w:w="528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both"/>
              <w:rPr>
                <w:rFonts w:ascii="TimesNewRoman;Times New Roman" w:hAnsi="TimesNewRoman;Times New Roman" w:cs="TimesNewRoman;Times New Roman"/>
                <w:color w:val="000000"/>
                <w:sz w:val="18"/>
                <w:szCs w:val="18"/>
              </w:rPr>
            </w:pPr>
            <w:r w:rsidRPr="002E136C">
              <w:rPr>
                <w:rFonts w:eastAsia="Calibri"/>
                <w:sz w:val="18"/>
                <w:szCs w:val="18"/>
              </w:rPr>
              <w:t xml:space="preserve">Проведение </w:t>
            </w:r>
            <w:r w:rsidRPr="002E136C">
              <w:rPr>
                <w:sz w:val="18"/>
                <w:szCs w:val="18"/>
              </w:rPr>
              <w:t>мероприятий по наказам избирателей депутатам Думы ХМАО - Югры, Тюменской областной Думы, Думы Советского района</w:t>
            </w:r>
          </w:p>
        </w:tc>
        <w:tc>
          <w:tcPr>
            <w:tcW w:w="496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both"/>
              <w:rPr>
                <w:rFonts w:ascii="TimesNewRoman;Times New Roman" w:hAnsi="TimesNewRoman;Times New Roman" w:cs="TimesNewRoman;Times New Roman"/>
                <w:color w:val="000000"/>
                <w:sz w:val="18"/>
                <w:szCs w:val="18"/>
              </w:rPr>
            </w:pPr>
            <w:r w:rsidRPr="002E136C">
              <w:rPr>
                <w:sz w:val="18"/>
                <w:szCs w:val="18"/>
              </w:rPr>
              <w:t>Создание комфортных условий и равных возможностей доступа населения к культурным ценностям, цифровым ресурсам</w:t>
            </w:r>
          </w:p>
        </w:tc>
        <w:tc>
          <w:tcPr>
            <w:tcW w:w="411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both"/>
              <w:rPr>
                <w:rFonts w:eastAsia="Calibri"/>
                <w:sz w:val="18"/>
                <w:szCs w:val="18"/>
              </w:rPr>
            </w:pPr>
            <w:r w:rsidRPr="002E136C">
              <w:rPr>
                <w:rFonts w:eastAsia="Calibri"/>
                <w:sz w:val="18"/>
                <w:szCs w:val="18"/>
              </w:rPr>
              <w:t>Показатель 1.</w:t>
            </w:r>
          </w:p>
          <w:p w:rsidR="002E136C" w:rsidRPr="002E136C" w:rsidRDefault="002E136C" w:rsidP="00F10085">
            <w:pPr>
              <w:jc w:val="both"/>
              <w:rPr>
                <w:rFonts w:ascii="TimesNewRoman;Times New Roman" w:hAnsi="TimesNewRoman;Times New Roman" w:cs="TimesNewRoman;Times New Roman"/>
                <w:color w:val="000000"/>
                <w:sz w:val="18"/>
                <w:szCs w:val="18"/>
              </w:rPr>
            </w:pPr>
            <w:r w:rsidRPr="002E136C">
              <w:rPr>
                <w:rFonts w:ascii="TimesNewRoman;Times New Roman" w:hAnsi="TimesNewRoman;Times New Roman" w:cs="TimesNewRoman;Times New Roman"/>
                <w:color w:val="000000"/>
                <w:sz w:val="18"/>
                <w:szCs w:val="18"/>
              </w:rPr>
              <w:t>Число посещений культурных мероприятий</w:t>
            </w:r>
          </w:p>
        </w:tc>
        <w:tc>
          <w:tcPr>
            <w:tcW w:w="7762" w:type="dxa"/>
            <w:tcMar>
              <w:left w:w="0" w:type="dxa"/>
              <w:right w:w="0" w:type="dxa"/>
            </w:tcMar>
          </w:tcPr>
          <w:p w:rsidR="002E136C" w:rsidRPr="002E136C" w:rsidRDefault="002E136C" w:rsidP="00F10085">
            <w:pPr>
              <w:rPr>
                <w:rFonts w:ascii="TimesNewRoman;Times New Roman" w:hAnsi="TimesNewRoman;Times New Roman" w:cs="TimesNewRoman;Times New Roman"/>
                <w:color w:val="000000"/>
                <w:sz w:val="18"/>
                <w:szCs w:val="18"/>
                <w:highlight w:val="white"/>
              </w:rPr>
            </w:pPr>
          </w:p>
        </w:tc>
      </w:tr>
      <w:tr w:rsidR="002E136C" w:rsidRPr="002E136C" w:rsidTr="00F10085">
        <w:trPr>
          <w:trHeight w:val="458"/>
        </w:trPr>
        <w:tc>
          <w:tcPr>
            <w:tcW w:w="816"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highlight w:val="white"/>
              </w:rPr>
            </w:pPr>
            <w:r w:rsidRPr="002E136C">
              <w:rPr>
                <w:rFonts w:ascii="TimesNewRoman;Times New Roman" w:hAnsi="TimesNewRoman;Times New Roman" w:cs="TimesNewRoman;Times New Roman"/>
                <w:color w:val="000000"/>
                <w:sz w:val="18"/>
                <w:szCs w:val="18"/>
                <w:highlight w:val="white"/>
              </w:rPr>
              <w:t>1.1.2.</w:t>
            </w:r>
          </w:p>
        </w:tc>
        <w:tc>
          <w:tcPr>
            <w:tcW w:w="528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both"/>
              <w:rPr>
                <w:rFonts w:eastAsia="Calibri"/>
                <w:sz w:val="18"/>
                <w:szCs w:val="18"/>
              </w:rPr>
            </w:pPr>
            <w:r w:rsidRPr="002E136C">
              <w:rPr>
                <w:sz w:val="18"/>
                <w:szCs w:val="18"/>
              </w:rPr>
              <w:t xml:space="preserve">Проведение культурно - </w:t>
            </w:r>
            <w:proofErr w:type="spellStart"/>
            <w:r w:rsidRPr="002E136C">
              <w:rPr>
                <w:sz w:val="18"/>
                <w:szCs w:val="18"/>
              </w:rPr>
              <w:t>досуговых</w:t>
            </w:r>
            <w:proofErr w:type="spellEnd"/>
            <w:r w:rsidRPr="002E136C">
              <w:rPr>
                <w:sz w:val="18"/>
                <w:szCs w:val="18"/>
              </w:rPr>
              <w:t xml:space="preserve"> мероприятий</w:t>
            </w:r>
          </w:p>
        </w:tc>
        <w:tc>
          <w:tcPr>
            <w:tcW w:w="496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both"/>
              <w:rPr>
                <w:rFonts w:ascii="TimesNewRoman;Times New Roman" w:hAnsi="TimesNewRoman;Times New Roman" w:cs="TimesNewRoman;Times New Roman"/>
                <w:color w:val="000000"/>
                <w:sz w:val="18"/>
                <w:szCs w:val="18"/>
              </w:rPr>
            </w:pPr>
            <w:r w:rsidRPr="002E136C">
              <w:rPr>
                <w:sz w:val="18"/>
                <w:szCs w:val="18"/>
              </w:rPr>
              <w:t>Обеспечение равной доступности для населения к знаниям, информации и культурным ценностям, к реализации каждым человеком его творческого потенциала</w:t>
            </w:r>
          </w:p>
        </w:tc>
        <w:tc>
          <w:tcPr>
            <w:tcW w:w="411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both"/>
              <w:rPr>
                <w:rFonts w:eastAsia="Calibri"/>
                <w:sz w:val="18"/>
                <w:szCs w:val="18"/>
              </w:rPr>
            </w:pPr>
            <w:r w:rsidRPr="002E136C">
              <w:rPr>
                <w:rFonts w:eastAsia="Calibri"/>
                <w:sz w:val="18"/>
                <w:szCs w:val="18"/>
              </w:rPr>
              <w:t>Показатель 1.</w:t>
            </w:r>
          </w:p>
          <w:p w:rsidR="002E136C" w:rsidRPr="002E136C" w:rsidRDefault="002E136C" w:rsidP="00F10085">
            <w:pPr>
              <w:jc w:val="both"/>
              <w:rPr>
                <w:rFonts w:ascii="TimesNewRoman;Times New Roman" w:hAnsi="TimesNewRoman;Times New Roman" w:cs="TimesNewRoman;Times New Roman"/>
                <w:color w:val="000000"/>
                <w:sz w:val="18"/>
                <w:szCs w:val="18"/>
              </w:rPr>
            </w:pPr>
            <w:r w:rsidRPr="002E136C">
              <w:rPr>
                <w:rFonts w:ascii="TimesNewRoman;Times New Roman" w:hAnsi="TimesNewRoman;Times New Roman" w:cs="TimesNewRoman;Times New Roman"/>
                <w:color w:val="000000"/>
                <w:sz w:val="18"/>
                <w:szCs w:val="18"/>
              </w:rPr>
              <w:t>Число посещений культурных мероприятий</w:t>
            </w:r>
          </w:p>
        </w:tc>
        <w:tc>
          <w:tcPr>
            <w:tcW w:w="7762" w:type="dxa"/>
            <w:tcMar>
              <w:left w:w="0" w:type="dxa"/>
              <w:right w:w="0" w:type="dxa"/>
            </w:tcMar>
          </w:tcPr>
          <w:p w:rsidR="002E136C" w:rsidRPr="002E136C" w:rsidRDefault="002E136C" w:rsidP="00F10085">
            <w:pPr>
              <w:rPr>
                <w:rFonts w:ascii="TimesNewRoman;Times New Roman" w:hAnsi="TimesNewRoman;Times New Roman" w:cs="TimesNewRoman;Times New Roman"/>
                <w:color w:val="000000"/>
                <w:sz w:val="18"/>
                <w:szCs w:val="18"/>
                <w:highlight w:val="white"/>
              </w:rPr>
            </w:pPr>
          </w:p>
        </w:tc>
      </w:tr>
      <w:tr w:rsidR="002E136C" w:rsidRPr="002E136C" w:rsidTr="00F10085">
        <w:trPr>
          <w:trHeight w:val="279"/>
        </w:trPr>
        <w:tc>
          <w:tcPr>
            <w:tcW w:w="816"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b/>
                <w:color w:val="000000"/>
                <w:sz w:val="18"/>
                <w:szCs w:val="18"/>
                <w:highlight w:val="white"/>
              </w:rPr>
            </w:pPr>
            <w:r w:rsidRPr="002E136C">
              <w:rPr>
                <w:rFonts w:ascii="TimesNewRoman;Times New Roman" w:hAnsi="TimesNewRoman;Times New Roman" w:cs="TimesNewRoman;Times New Roman"/>
                <w:b/>
                <w:color w:val="000000"/>
                <w:sz w:val="18"/>
                <w:szCs w:val="18"/>
                <w:highlight w:val="white"/>
              </w:rPr>
              <w:t>2.2.</w:t>
            </w:r>
          </w:p>
        </w:tc>
        <w:tc>
          <w:tcPr>
            <w:tcW w:w="14352" w:type="dxa"/>
            <w:gridSpan w:val="3"/>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b/>
                <w:bCs/>
                <w:color w:val="000000"/>
                <w:sz w:val="18"/>
                <w:szCs w:val="18"/>
              </w:rPr>
            </w:pPr>
            <w:r w:rsidRPr="002E136C">
              <w:rPr>
                <w:rFonts w:ascii="TimesNewRoman;Times New Roman" w:hAnsi="TimesNewRoman;Times New Roman" w:cs="TimesNewRoman;Times New Roman"/>
                <w:b/>
                <w:bCs/>
                <w:color w:val="000000"/>
                <w:sz w:val="18"/>
                <w:szCs w:val="18"/>
              </w:rPr>
              <w:t>Комплекс процессных мероприятий «Обеспечение деятельности учреждений в сфере культуры»</w:t>
            </w:r>
          </w:p>
          <w:p w:rsidR="002E136C" w:rsidRPr="002E136C" w:rsidRDefault="002E136C" w:rsidP="00F10085">
            <w:pPr>
              <w:jc w:val="center"/>
              <w:rPr>
                <w:rFonts w:ascii="TimesNewRoman;Times New Roman" w:hAnsi="TimesNewRoman;Times New Roman" w:cs="TimesNewRoman;Times New Roman"/>
                <w:b/>
                <w:bCs/>
                <w:color w:val="000000"/>
                <w:sz w:val="18"/>
                <w:szCs w:val="18"/>
              </w:rPr>
            </w:pPr>
          </w:p>
        </w:tc>
        <w:tc>
          <w:tcPr>
            <w:tcW w:w="7762" w:type="dxa"/>
            <w:tcMar>
              <w:left w:w="0" w:type="dxa"/>
              <w:right w:w="0" w:type="dxa"/>
            </w:tcMar>
          </w:tcPr>
          <w:p w:rsidR="002E136C" w:rsidRPr="002E136C" w:rsidRDefault="002E136C" w:rsidP="00F10085">
            <w:pPr>
              <w:rPr>
                <w:rFonts w:ascii="TimesNewRoman;Times New Roman" w:hAnsi="TimesNewRoman;Times New Roman" w:cs="TimesNewRoman;Times New Roman"/>
                <w:b/>
                <w:bCs/>
                <w:color w:val="000000"/>
                <w:sz w:val="18"/>
                <w:szCs w:val="18"/>
                <w:highlight w:val="white"/>
              </w:rPr>
            </w:pPr>
          </w:p>
        </w:tc>
      </w:tr>
      <w:tr w:rsidR="002E136C" w:rsidRPr="002E136C" w:rsidTr="00F10085">
        <w:trPr>
          <w:trHeight w:val="343"/>
        </w:trPr>
        <w:tc>
          <w:tcPr>
            <w:tcW w:w="816"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b/>
                <w:bCs/>
                <w:color w:val="000000"/>
                <w:sz w:val="18"/>
                <w:szCs w:val="18"/>
                <w:highlight w:val="white"/>
              </w:rPr>
            </w:pPr>
          </w:p>
        </w:tc>
        <w:tc>
          <w:tcPr>
            <w:tcW w:w="528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proofErr w:type="gramStart"/>
            <w:r w:rsidRPr="002E136C">
              <w:rPr>
                <w:rFonts w:ascii="TimesNewRoman;Times New Roman" w:hAnsi="TimesNewRoman;Times New Roman" w:cs="TimesNewRoman;Times New Roman"/>
                <w:color w:val="000000"/>
                <w:sz w:val="18"/>
                <w:szCs w:val="18"/>
              </w:rPr>
              <w:t>Ответственный</w:t>
            </w:r>
            <w:proofErr w:type="gramEnd"/>
            <w:r w:rsidRPr="002E136C">
              <w:rPr>
                <w:rFonts w:ascii="TimesNewRoman;Times New Roman" w:hAnsi="TimesNewRoman;Times New Roman" w:cs="TimesNewRoman;Times New Roman"/>
                <w:color w:val="000000"/>
                <w:sz w:val="18"/>
                <w:szCs w:val="18"/>
              </w:rPr>
              <w:t xml:space="preserve"> за реализацию структурного элемента: Администрация городского поселения Агириш /</w:t>
            </w:r>
            <w:r w:rsidRPr="002E136C">
              <w:rPr>
                <w:sz w:val="18"/>
                <w:szCs w:val="18"/>
              </w:rPr>
              <w:t xml:space="preserve"> </w:t>
            </w:r>
          </w:p>
          <w:p w:rsidR="002E136C" w:rsidRPr="002E136C" w:rsidRDefault="002E136C" w:rsidP="00F10085">
            <w:pPr>
              <w:jc w:val="center"/>
              <w:rPr>
                <w:rFonts w:ascii="TimesNewRoman;Times New Roman" w:hAnsi="TimesNewRoman;Times New Roman" w:cs="TimesNewRoman;Times New Roman"/>
                <w:color w:val="000000"/>
                <w:sz w:val="18"/>
                <w:szCs w:val="18"/>
              </w:rPr>
            </w:pPr>
            <w:r w:rsidRPr="002E136C">
              <w:rPr>
                <w:sz w:val="18"/>
                <w:szCs w:val="18"/>
              </w:rPr>
              <w:t xml:space="preserve">МБУ КСК «Современник» </w:t>
            </w:r>
            <w:proofErr w:type="gramStart"/>
            <w:r w:rsidRPr="002E136C">
              <w:rPr>
                <w:sz w:val="18"/>
                <w:szCs w:val="18"/>
              </w:rPr>
              <w:t>г</w:t>
            </w:r>
            <w:proofErr w:type="gramEnd"/>
            <w:r w:rsidRPr="002E136C">
              <w:rPr>
                <w:sz w:val="18"/>
                <w:szCs w:val="18"/>
              </w:rPr>
              <w:t>.п. Агириш</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rFonts w:ascii="TimesNewRoman;Times New Roman" w:hAnsi="TimesNewRoman;Times New Roman" w:cs="TimesNewRoman;Times New Roman"/>
                <w:color w:val="000000"/>
                <w:sz w:val="18"/>
                <w:szCs w:val="18"/>
              </w:rPr>
            </w:pPr>
            <w:r w:rsidRPr="002E136C">
              <w:rPr>
                <w:rFonts w:ascii="TimesNewRoman;Times New Roman" w:hAnsi="TimesNewRoman;Times New Roman" w:cs="TimesNewRoman;Times New Roman"/>
                <w:color w:val="000000"/>
                <w:sz w:val="18"/>
                <w:szCs w:val="18"/>
              </w:rPr>
              <w:t xml:space="preserve">Срок реализации: </w:t>
            </w:r>
            <w:r w:rsidRPr="002E136C">
              <w:rPr>
                <w:rFonts w:ascii="TimesNewRoman;Times New Roman" w:hAnsi="TimesNewRoman;Times New Roman" w:cs="TimesNewRoman;Times New Roman"/>
                <w:b/>
                <w:bCs/>
                <w:color w:val="000000"/>
                <w:sz w:val="18"/>
                <w:szCs w:val="18"/>
              </w:rPr>
              <w:t xml:space="preserve">2024-2030 </w:t>
            </w:r>
          </w:p>
        </w:tc>
        <w:tc>
          <w:tcPr>
            <w:tcW w:w="7762" w:type="dxa"/>
            <w:tcMar>
              <w:left w:w="0" w:type="dxa"/>
              <w:right w:w="0" w:type="dxa"/>
            </w:tcMar>
          </w:tcPr>
          <w:p w:rsidR="002E136C" w:rsidRPr="002E136C" w:rsidRDefault="002E136C" w:rsidP="00F10085">
            <w:pPr>
              <w:rPr>
                <w:rFonts w:ascii="TimesNewRoman;Times New Roman" w:hAnsi="TimesNewRoman;Times New Roman" w:cs="TimesNewRoman;Times New Roman"/>
                <w:color w:val="000000"/>
                <w:sz w:val="18"/>
                <w:szCs w:val="18"/>
                <w:highlight w:val="white"/>
              </w:rPr>
            </w:pPr>
          </w:p>
        </w:tc>
      </w:tr>
      <w:tr w:rsidR="002E136C" w:rsidRPr="002E136C" w:rsidTr="00F10085">
        <w:trPr>
          <w:trHeight w:val="171"/>
        </w:trPr>
        <w:tc>
          <w:tcPr>
            <w:tcW w:w="816"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center"/>
              <w:rPr>
                <w:sz w:val="18"/>
                <w:szCs w:val="18"/>
              </w:rPr>
            </w:pPr>
            <w:r w:rsidRPr="002E136C">
              <w:rPr>
                <w:rFonts w:ascii="TimesNewRoman;Times New Roman" w:hAnsi="TimesNewRoman;Times New Roman" w:cs="TimesNewRoman;Times New Roman"/>
                <w:color w:val="000000"/>
                <w:sz w:val="18"/>
                <w:szCs w:val="18"/>
                <w:highlight w:val="white"/>
              </w:rPr>
              <w:t>2.2.1</w:t>
            </w:r>
          </w:p>
        </w:tc>
        <w:tc>
          <w:tcPr>
            <w:tcW w:w="5280"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both"/>
              <w:rPr>
                <w:rFonts w:ascii="TimesNewRoman;Times New Roman" w:hAnsi="TimesNewRoman;Times New Roman" w:cs="TimesNewRoman;Times New Roman"/>
                <w:color w:val="000000"/>
                <w:sz w:val="18"/>
                <w:szCs w:val="18"/>
              </w:rPr>
            </w:pPr>
            <w:r w:rsidRPr="002E136C">
              <w:rPr>
                <w:rFonts w:ascii="TimesNewRoman;Times New Roman" w:hAnsi="TimesNewRoman;Times New Roman" w:cs="TimesNewRoman;Times New Roman"/>
                <w:color w:val="000000"/>
                <w:sz w:val="18"/>
                <w:szCs w:val="18"/>
              </w:rPr>
              <w:t xml:space="preserve">Обеспечение деятельности муниципального бюджетного учреждения Культурно-спортивного комплекса «Современник» </w:t>
            </w:r>
            <w:proofErr w:type="gramStart"/>
            <w:r w:rsidRPr="002E136C">
              <w:rPr>
                <w:rFonts w:ascii="TimesNewRoman;Times New Roman" w:hAnsi="TimesNewRoman;Times New Roman" w:cs="TimesNewRoman;Times New Roman"/>
                <w:color w:val="000000"/>
                <w:sz w:val="18"/>
                <w:szCs w:val="18"/>
              </w:rPr>
              <w:t>г</w:t>
            </w:r>
            <w:proofErr w:type="gramEnd"/>
            <w:r w:rsidRPr="002E136C">
              <w:rPr>
                <w:rFonts w:ascii="TimesNewRoman;Times New Roman" w:hAnsi="TimesNewRoman;Times New Roman" w:cs="TimesNewRoman;Times New Roman"/>
                <w:color w:val="000000"/>
                <w:sz w:val="18"/>
                <w:szCs w:val="18"/>
              </w:rPr>
              <w:t>.п. Агириш</w:t>
            </w:r>
          </w:p>
        </w:tc>
        <w:tc>
          <w:tcPr>
            <w:tcW w:w="496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both"/>
              <w:rPr>
                <w:rFonts w:ascii="TimesNewRoman;Times New Roman" w:hAnsi="TimesNewRoman;Times New Roman" w:cs="TimesNewRoman;Times New Roman"/>
                <w:color w:val="000000"/>
                <w:sz w:val="18"/>
                <w:szCs w:val="18"/>
              </w:rPr>
            </w:pPr>
            <w:r w:rsidRPr="002E136C">
              <w:rPr>
                <w:rFonts w:ascii="TimesNewRoman;Times New Roman" w:hAnsi="TimesNewRoman;Times New Roman" w:cs="TimesNewRoman;Times New Roman"/>
                <w:color w:val="000000"/>
                <w:sz w:val="18"/>
                <w:szCs w:val="18"/>
              </w:rPr>
              <w:t xml:space="preserve">Создание условий для повышения эффективности деятельности муниципального бюджетного учреждения Культурно-спортивного комплекса «Современник» </w:t>
            </w:r>
            <w:proofErr w:type="gramStart"/>
            <w:r w:rsidRPr="002E136C">
              <w:rPr>
                <w:rFonts w:ascii="TimesNewRoman;Times New Roman" w:hAnsi="TimesNewRoman;Times New Roman" w:cs="TimesNewRoman;Times New Roman"/>
                <w:color w:val="000000"/>
                <w:sz w:val="18"/>
                <w:szCs w:val="18"/>
              </w:rPr>
              <w:t>г</w:t>
            </w:r>
            <w:proofErr w:type="gramEnd"/>
            <w:r w:rsidRPr="002E136C">
              <w:rPr>
                <w:rFonts w:ascii="TimesNewRoman;Times New Roman" w:hAnsi="TimesNewRoman;Times New Roman" w:cs="TimesNewRoman;Times New Roman"/>
                <w:color w:val="000000"/>
                <w:sz w:val="18"/>
                <w:szCs w:val="18"/>
              </w:rPr>
              <w:t>.п. Агириш</w:t>
            </w:r>
          </w:p>
        </w:tc>
        <w:tc>
          <w:tcPr>
            <w:tcW w:w="4111" w:type="dxa"/>
            <w:tcBorders>
              <w:top w:val="single" w:sz="4" w:space="0" w:color="000000"/>
              <w:left w:val="single" w:sz="4" w:space="0" w:color="000000"/>
              <w:bottom w:val="single" w:sz="4" w:space="0" w:color="000000"/>
              <w:right w:val="single" w:sz="4" w:space="0" w:color="000000"/>
            </w:tcBorders>
            <w:vAlign w:val="center"/>
          </w:tcPr>
          <w:p w:rsidR="002E136C" w:rsidRPr="002E136C" w:rsidRDefault="002E136C" w:rsidP="00F10085">
            <w:pPr>
              <w:jc w:val="both"/>
              <w:rPr>
                <w:rFonts w:eastAsia="Calibri"/>
                <w:sz w:val="18"/>
                <w:szCs w:val="18"/>
              </w:rPr>
            </w:pPr>
            <w:r w:rsidRPr="002E136C">
              <w:rPr>
                <w:rFonts w:eastAsia="Calibri"/>
                <w:sz w:val="18"/>
                <w:szCs w:val="18"/>
              </w:rPr>
              <w:t>Показатель 1.</w:t>
            </w:r>
          </w:p>
          <w:p w:rsidR="002E136C" w:rsidRPr="002E136C" w:rsidRDefault="002E136C" w:rsidP="00F10085">
            <w:pPr>
              <w:jc w:val="both"/>
              <w:rPr>
                <w:rFonts w:ascii="TimesNewRoman;Times New Roman" w:hAnsi="TimesNewRoman;Times New Roman" w:cs="TimesNewRoman;Times New Roman"/>
                <w:color w:val="000000"/>
                <w:sz w:val="18"/>
                <w:szCs w:val="18"/>
              </w:rPr>
            </w:pPr>
            <w:r w:rsidRPr="002E136C">
              <w:rPr>
                <w:rFonts w:ascii="TimesNewRoman;Times New Roman" w:hAnsi="TimesNewRoman;Times New Roman" w:cs="TimesNewRoman;Times New Roman"/>
                <w:color w:val="000000"/>
                <w:sz w:val="18"/>
                <w:szCs w:val="18"/>
              </w:rPr>
              <w:t>Число посещений культурных мероприятий</w:t>
            </w:r>
          </w:p>
          <w:p w:rsidR="002E136C" w:rsidRPr="002E136C" w:rsidRDefault="002E136C" w:rsidP="00F10085">
            <w:pPr>
              <w:jc w:val="both"/>
              <w:rPr>
                <w:rFonts w:ascii="TimesNewRoman;Times New Roman" w:hAnsi="TimesNewRoman;Times New Roman" w:cs="TimesNewRoman;Times New Roman"/>
                <w:color w:val="FF0000"/>
                <w:sz w:val="18"/>
                <w:szCs w:val="18"/>
              </w:rPr>
            </w:pPr>
            <w:r w:rsidRPr="002E136C">
              <w:rPr>
                <w:rFonts w:ascii="TimesNewRoman;Times New Roman" w:eastAsia="TimesNewRoman;Times New Roman" w:hAnsi="TimesNewRoman;Times New Roman" w:cs="TimesNewRoman;Times New Roman"/>
                <w:color w:val="000000"/>
                <w:sz w:val="18"/>
                <w:szCs w:val="18"/>
              </w:rPr>
              <w:t xml:space="preserve"> </w:t>
            </w:r>
          </w:p>
        </w:tc>
        <w:tc>
          <w:tcPr>
            <w:tcW w:w="7762" w:type="dxa"/>
            <w:tcMar>
              <w:left w:w="0" w:type="dxa"/>
              <w:right w:w="0" w:type="dxa"/>
            </w:tcMar>
          </w:tcPr>
          <w:p w:rsidR="002E136C" w:rsidRPr="002E136C" w:rsidRDefault="002E136C" w:rsidP="00F10085">
            <w:pPr>
              <w:rPr>
                <w:rFonts w:ascii="TimesNewRoman;Times New Roman" w:hAnsi="TimesNewRoman;Times New Roman" w:cs="TimesNewRoman;Times New Roman"/>
                <w:color w:val="000000"/>
                <w:sz w:val="18"/>
                <w:szCs w:val="18"/>
                <w:highlight w:val="white"/>
              </w:rPr>
            </w:pPr>
          </w:p>
        </w:tc>
      </w:tr>
    </w:tbl>
    <w:p w:rsidR="002E136C" w:rsidRPr="002E136C" w:rsidRDefault="002E136C" w:rsidP="002E136C">
      <w:pPr>
        <w:rPr>
          <w:rFonts w:eastAsia="Arial"/>
          <w:sz w:val="18"/>
          <w:szCs w:val="18"/>
        </w:rPr>
      </w:pPr>
    </w:p>
    <w:p w:rsidR="002E136C" w:rsidRPr="002E136C" w:rsidRDefault="002E136C" w:rsidP="002E136C">
      <w:pPr>
        <w:jc w:val="center"/>
        <w:rPr>
          <w:rFonts w:eastAsia="Arial"/>
          <w:sz w:val="18"/>
          <w:szCs w:val="18"/>
        </w:rPr>
      </w:pPr>
      <w:r w:rsidRPr="002E136C">
        <w:rPr>
          <w:rFonts w:eastAsia="Arial"/>
          <w:sz w:val="18"/>
          <w:szCs w:val="18"/>
        </w:rPr>
        <w:t>5. Финансовое обеспечение муниципальной программы</w:t>
      </w:r>
    </w:p>
    <w:tbl>
      <w:tblPr>
        <w:tblW w:w="15328" w:type="dxa"/>
        <w:tblInd w:w="-433" w:type="dxa"/>
        <w:tblLayout w:type="fixed"/>
        <w:tblCellMar>
          <w:top w:w="15" w:type="dxa"/>
          <w:left w:w="15" w:type="dxa"/>
          <w:right w:w="15" w:type="dxa"/>
        </w:tblCellMar>
        <w:tblLook w:val="04A0"/>
      </w:tblPr>
      <w:tblGrid>
        <w:gridCol w:w="4112"/>
        <w:gridCol w:w="1276"/>
        <w:gridCol w:w="1417"/>
        <w:gridCol w:w="1134"/>
        <w:gridCol w:w="1418"/>
        <w:gridCol w:w="1134"/>
        <w:gridCol w:w="1417"/>
        <w:gridCol w:w="1559"/>
        <w:gridCol w:w="1861"/>
      </w:tblGrid>
      <w:tr w:rsidR="002E136C" w:rsidRPr="002E136C" w:rsidTr="00F10085">
        <w:tc>
          <w:tcPr>
            <w:tcW w:w="4112" w:type="dxa"/>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color w:val="000000"/>
                <w:sz w:val="18"/>
                <w:szCs w:val="18"/>
                <w:lang w:eastAsia="en-US"/>
              </w:rPr>
            </w:pPr>
            <w:r w:rsidRPr="002E136C">
              <w:rPr>
                <w:rFonts w:eastAsia="Arial"/>
                <w:color w:val="000000"/>
                <w:sz w:val="18"/>
                <w:szCs w:val="18"/>
                <w:lang w:eastAsia="en-US"/>
              </w:rPr>
              <w:t>Наименование муниципальной программы, структурного элемента, источник финансового обеспечения</w:t>
            </w:r>
          </w:p>
          <w:p w:rsidR="002E136C" w:rsidRPr="002E136C" w:rsidRDefault="002E136C" w:rsidP="00F10085">
            <w:pPr>
              <w:spacing w:line="57" w:lineRule="atLeast"/>
              <w:jc w:val="center"/>
              <w:rPr>
                <w:rFonts w:eastAsia="Arial"/>
                <w:color w:val="000000"/>
                <w:sz w:val="18"/>
                <w:szCs w:val="18"/>
                <w:lang w:eastAsia="en-US"/>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color w:val="000000"/>
                <w:sz w:val="18"/>
                <w:szCs w:val="18"/>
                <w:lang w:eastAsia="en-US"/>
              </w:rPr>
            </w:pPr>
            <w:r w:rsidRPr="002E136C">
              <w:rPr>
                <w:rFonts w:eastAsia="Arial"/>
                <w:color w:val="000000"/>
                <w:sz w:val="18"/>
                <w:szCs w:val="18"/>
                <w:lang w:eastAsia="en-US"/>
              </w:rPr>
              <w:t>Объем финансового обеспечения по годам, тыс. рублей</w:t>
            </w:r>
          </w:p>
          <w:p w:rsidR="002E136C" w:rsidRPr="002E136C" w:rsidRDefault="002E136C" w:rsidP="00F10085">
            <w:pPr>
              <w:spacing w:line="57" w:lineRule="atLeast"/>
              <w:jc w:val="center"/>
              <w:rPr>
                <w:rFonts w:eastAsia="Arial"/>
                <w:color w:val="000000"/>
                <w:sz w:val="18"/>
                <w:szCs w:val="18"/>
                <w:lang w:eastAsia="en-US"/>
              </w:rPr>
            </w:pPr>
          </w:p>
        </w:tc>
      </w:tr>
      <w:tr w:rsidR="002E136C" w:rsidRPr="002E136C" w:rsidTr="00F10085">
        <w:tc>
          <w:tcPr>
            <w:tcW w:w="4112" w:type="dxa"/>
            <w:vMerge/>
            <w:tcBorders>
              <w:top w:val="single" w:sz="6" w:space="0" w:color="000000"/>
              <w:left w:val="single" w:sz="6" w:space="0" w:color="000000"/>
              <w:bottom w:val="single" w:sz="4" w:space="0" w:color="000000"/>
              <w:right w:val="single" w:sz="6" w:space="0" w:color="000000"/>
            </w:tcBorders>
            <w:shd w:val="clear" w:color="auto" w:fill="FFFFFF"/>
            <w:vAlign w:val="center"/>
          </w:tcPr>
          <w:p w:rsidR="002E136C" w:rsidRPr="002E136C" w:rsidRDefault="002E136C" w:rsidP="00F10085">
            <w:pPr>
              <w:rPr>
                <w:rFonts w:eastAsia="Arial"/>
                <w:sz w:val="18"/>
                <w:szCs w:val="18"/>
                <w:lang w:eastAsia="en-US"/>
              </w:rPr>
            </w:pPr>
          </w:p>
        </w:tc>
        <w:tc>
          <w:tcPr>
            <w:tcW w:w="1276" w:type="dxa"/>
            <w:tcBorders>
              <w:left w:val="single" w:sz="6" w:space="0" w:color="000000"/>
              <w:bottom w:val="single" w:sz="6"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2024 год</w:t>
            </w:r>
          </w:p>
        </w:tc>
        <w:tc>
          <w:tcPr>
            <w:tcW w:w="1417" w:type="dxa"/>
            <w:tcBorders>
              <w:bottom w:val="single" w:sz="6"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2025 год</w:t>
            </w:r>
          </w:p>
        </w:tc>
        <w:tc>
          <w:tcPr>
            <w:tcW w:w="1134" w:type="dxa"/>
            <w:tcBorders>
              <w:bottom w:val="single" w:sz="6"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2026 год</w:t>
            </w:r>
          </w:p>
        </w:tc>
        <w:tc>
          <w:tcPr>
            <w:tcW w:w="1418" w:type="dxa"/>
            <w:tcBorders>
              <w:bottom w:val="single" w:sz="6"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 xml:space="preserve">2027 год </w:t>
            </w:r>
          </w:p>
        </w:tc>
        <w:tc>
          <w:tcPr>
            <w:tcW w:w="1134" w:type="dxa"/>
            <w:tcBorders>
              <w:bottom w:val="single" w:sz="6"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2028 год</w:t>
            </w:r>
          </w:p>
        </w:tc>
        <w:tc>
          <w:tcPr>
            <w:tcW w:w="1417" w:type="dxa"/>
            <w:tcBorders>
              <w:bottom w:val="single" w:sz="6"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 xml:space="preserve">2029 год </w:t>
            </w:r>
          </w:p>
        </w:tc>
        <w:tc>
          <w:tcPr>
            <w:tcW w:w="1559" w:type="dxa"/>
            <w:tcBorders>
              <w:bottom w:val="single" w:sz="6" w:space="0" w:color="000000"/>
              <w:right w:val="single" w:sz="4"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sz w:val="18"/>
                <w:szCs w:val="18"/>
                <w:lang w:eastAsia="en-US"/>
              </w:rPr>
              <w:t>2030 год</w:t>
            </w:r>
          </w:p>
        </w:tc>
        <w:tc>
          <w:tcPr>
            <w:tcW w:w="1861" w:type="dxa"/>
            <w:tcBorders>
              <w:left w:val="single" w:sz="4" w:space="0" w:color="000000"/>
              <w:bottom w:val="single" w:sz="6" w:space="0" w:color="000000"/>
              <w:right w:val="single" w:sz="6" w:space="0" w:color="000000"/>
            </w:tcBorders>
            <w:shd w:val="clear" w:color="auto" w:fill="FFFFFF"/>
            <w:tcMar>
              <w:top w:w="0" w:type="dxa"/>
              <w:left w:w="108" w:type="dxa"/>
              <w:right w:w="108" w:type="dxa"/>
            </w:tcMar>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Всего</w:t>
            </w:r>
          </w:p>
        </w:tc>
      </w:tr>
      <w:tr w:rsidR="002E136C" w:rsidRPr="002E136C" w:rsidTr="00F10085">
        <w:tc>
          <w:tcPr>
            <w:tcW w:w="4112"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1</w:t>
            </w:r>
          </w:p>
        </w:tc>
        <w:tc>
          <w:tcPr>
            <w:tcW w:w="1276" w:type="dxa"/>
            <w:tcBorders>
              <w:bottom w:val="single" w:sz="4"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2</w:t>
            </w:r>
          </w:p>
        </w:tc>
        <w:tc>
          <w:tcPr>
            <w:tcW w:w="1417" w:type="dxa"/>
            <w:tcBorders>
              <w:bottom w:val="single" w:sz="4"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3</w:t>
            </w:r>
          </w:p>
        </w:tc>
        <w:tc>
          <w:tcPr>
            <w:tcW w:w="1134" w:type="dxa"/>
            <w:tcBorders>
              <w:bottom w:val="single" w:sz="4"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4</w:t>
            </w:r>
          </w:p>
        </w:tc>
        <w:tc>
          <w:tcPr>
            <w:tcW w:w="1418" w:type="dxa"/>
            <w:tcBorders>
              <w:bottom w:val="single" w:sz="4"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5</w:t>
            </w:r>
          </w:p>
        </w:tc>
        <w:tc>
          <w:tcPr>
            <w:tcW w:w="1134" w:type="dxa"/>
            <w:tcBorders>
              <w:bottom w:val="single" w:sz="4"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6</w:t>
            </w:r>
          </w:p>
        </w:tc>
        <w:tc>
          <w:tcPr>
            <w:tcW w:w="1417" w:type="dxa"/>
            <w:tcBorders>
              <w:bottom w:val="single" w:sz="4" w:space="0" w:color="000000"/>
              <w:right w:val="single" w:sz="6"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7</w:t>
            </w:r>
          </w:p>
        </w:tc>
        <w:tc>
          <w:tcPr>
            <w:tcW w:w="1559" w:type="dxa"/>
            <w:tcBorders>
              <w:bottom w:val="single" w:sz="4" w:space="0" w:color="000000"/>
              <w:right w:val="single" w:sz="4" w:space="0" w:color="000000"/>
            </w:tcBorders>
            <w:shd w:val="clear" w:color="auto" w:fill="FFFFFF"/>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color w:val="000000"/>
                <w:sz w:val="18"/>
                <w:szCs w:val="18"/>
                <w:lang w:eastAsia="en-US"/>
              </w:rPr>
              <w:t>8</w:t>
            </w:r>
          </w:p>
        </w:tc>
        <w:tc>
          <w:tcPr>
            <w:tcW w:w="1861" w:type="dxa"/>
            <w:tcBorders>
              <w:left w:val="single" w:sz="4" w:space="0" w:color="000000"/>
              <w:bottom w:val="single" w:sz="4" w:space="0" w:color="000000"/>
              <w:right w:val="single" w:sz="6" w:space="0" w:color="000000"/>
            </w:tcBorders>
            <w:shd w:val="clear" w:color="auto" w:fill="FFFFFF"/>
            <w:tcMar>
              <w:top w:w="0" w:type="dxa"/>
              <w:left w:w="108" w:type="dxa"/>
              <w:right w:w="108" w:type="dxa"/>
            </w:tcMar>
            <w:vAlign w:val="center"/>
          </w:tcPr>
          <w:p w:rsidR="002E136C" w:rsidRPr="002E136C" w:rsidRDefault="002E136C" w:rsidP="00F10085">
            <w:pPr>
              <w:spacing w:line="57" w:lineRule="atLeast"/>
              <w:jc w:val="center"/>
              <w:rPr>
                <w:rFonts w:eastAsia="Arial"/>
                <w:sz w:val="18"/>
                <w:szCs w:val="18"/>
                <w:lang w:eastAsia="en-US"/>
              </w:rPr>
            </w:pPr>
            <w:r w:rsidRPr="002E136C">
              <w:rPr>
                <w:rFonts w:eastAsia="Arial"/>
                <w:sz w:val="18"/>
                <w:szCs w:val="18"/>
                <w:lang w:eastAsia="en-US"/>
              </w:rPr>
              <w:t>9</w:t>
            </w:r>
          </w:p>
        </w:tc>
      </w:tr>
      <w:tr w:rsidR="002E136C" w:rsidRPr="002E136C" w:rsidTr="00F10085">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spacing w:line="288" w:lineRule="auto"/>
              <w:rPr>
                <w:rFonts w:eastAsia="Arial"/>
                <w:b/>
                <w:sz w:val="18"/>
                <w:szCs w:val="18"/>
              </w:rPr>
            </w:pPr>
            <w:r w:rsidRPr="002E136C">
              <w:rPr>
                <w:rFonts w:eastAsia="Arial"/>
                <w:b/>
                <w:sz w:val="18"/>
                <w:szCs w:val="18"/>
              </w:rPr>
              <w:t>Муниципальная программа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16 224,4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12 395,0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11 300,0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11 085,0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10 000,0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10 000,0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10 000,0</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2E136C" w:rsidRPr="002E136C" w:rsidRDefault="002E136C" w:rsidP="00F10085">
            <w:pPr>
              <w:jc w:val="center"/>
              <w:rPr>
                <w:b/>
                <w:color w:val="000000"/>
                <w:sz w:val="18"/>
                <w:szCs w:val="18"/>
              </w:rPr>
            </w:pPr>
            <w:r w:rsidRPr="002E136C">
              <w:rPr>
                <w:b/>
                <w:color w:val="000000"/>
                <w:sz w:val="18"/>
                <w:szCs w:val="18"/>
              </w:rPr>
              <w:t>81 004,4</w:t>
            </w:r>
          </w:p>
        </w:tc>
      </w:tr>
      <w:tr w:rsidR="002E136C" w:rsidRPr="002E136C" w:rsidTr="00F10085">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2E136C" w:rsidRPr="002E136C" w:rsidRDefault="002E136C" w:rsidP="00F10085">
            <w:pPr>
              <w:spacing w:line="288" w:lineRule="auto"/>
              <w:rPr>
                <w:rFonts w:eastAsia="Arial"/>
                <w:sz w:val="18"/>
                <w:szCs w:val="18"/>
              </w:rPr>
            </w:pPr>
            <w:r w:rsidRPr="002E136C">
              <w:rPr>
                <w:rFonts w:eastAsia="Arial"/>
                <w:sz w:val="18"/>
                <w:szCs w:val="18"/>
              </w:rPr>
              <w:t>Бюджет ХМАО - Югры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r w:rsidRPr="002E136C">
              <w:rPr>
                <w:rFonts w:eastAsia="Arial"/>
                <w:color w:val="000000"/>
                <w:sz w:val="18"/>
                <w:szCs w:val="18"/>
                <w:lang w:eastAsia="en-US"/>
              </w:rPr>
              <w:t>2 712,7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r w:rsidRPr="002E136C">
              <w:rPr>
                <w:rFonts w:eastAsia="Arial"/>
                <w:color w:val="000000"/>
                <w:sz w:val="18"/>
                <w:szCs w:val="18"/>
                <w:lang w:eastAsia="en-US"/>
              </w:rPr>
              <w:t>1 155,0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2E136C" w:rsidRPr="002E136C" w:rsidRDefault="002E136C" w:rsidP="00F10085">
            <w:pPr>
              <w:jc w:val="center"/>
              <w:rPr>
                <w:rFonts w:eastAsia="Arial"/>
                <w:color w:val="000000"/>
                <w:sz w:val="18"/>
                <w:szCs w:val="18"/>
                <w:lang w:eastAsia="en-US"/>
              </w:rPr>
            </w:pPr>
            <w:r w:rsidRPr="002E136C">
              <w:rPr>
                <w:rFonts w:eastAsia="Arial"/>
                <w:color w:val="000000"/>
                <w:sz w:val="18"/>
                <w:szCs w:val="18"/>
                <w:lang w:eastAsia="en-US"/>
              </w:rPr>
              <w:t>3 867,7</w:t>
            </w:r>
          </w:p>
        </w:tc>
      </w:tr>
      <w:tr w:rsidR="002E136C" w:rsidRPr="002E136C" w:rsidTr="00F10085">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2E136C" w:rsidRPr="002E136C" w:rsidRDefault="002E136C" w:rsidP="00F10085">
            <w:pPr>
              <w:spacing w:line="288" w:lineRule="auto"/>
              <w:rPr>
                <w:rFonts w:eastAsia="Arial"/>
                <w:sz w:val="18"/>
                <w:szCs w:val="18"/>
              </w:rPr>
            </w:pPr>
            <w:r w:rsidRPr="002E136C">
              <w:rPr>
                <w:rFonts w:eastAsia="Arial"/>
                <w:sz w:val="18"/>
                <w:szCs w:val="18"/>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13 511,7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11 240,0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11 300,0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11 085,0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10 000,0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10 000,0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10 000,0</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2E136C" w:rsidRPr="002E136C" w:rsidRDefault="002E136C" w:rsidP="00F10085">
            <w:pPr>
              <w:jc w:val="center"/>
              <w:rPr>
                <w:color w:val="000000"/>
                <w:sz w:val="18"/>
                <w:szCs w:val="18"/>
              </w:rPr>
            </w:pPr>
            <w:r w:rsidRPr="002E136C">
              <w:rPr>
                <w:color w:val="000000"/>
                <w:sz w:val="18"/>
                <w:szCs w:val="18"/>
              </w:rPr>
              <w:t>77 136,7</w:t>
            </w:r>
          </w:p>
        </w:tc>
      </w:tr>
      <w:tr w:rsidR="002E136C" w:rsidRPr="002E136C" w:rsidTr="00F10085">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2E136C" w:rsidRPr="002E136C" w:rsidRDefault="002E136C" w:rsidP="00F10085">
            <w:pPr>
              <w:jc w:val="both"/>
              <w:rPr>
                <w:rFonts w:ascii="TimesNewRoman;Times New Roman" w:hAnsi="TimesNewRoman;Times New Roman" w:cs="TimesNewRoman;Times New Roman"/>
                <w:b/>
                <w:bCs/>
                <w:color w:val="000000"/>
                <w:sz w:val="18"/>
                <w:szCs w:val="18"/>
                <w:highlight w:val="white"/>
              </w:rPr>
            </w:pPr>
            <w:r w:rsidRPr="002E136C">
              <w:rPr>
                <w:rFonts w:ascii="TimesNewRoman;Times New Roman" w:hAnsi="TimesNewRoman;Times New Roman" w:cs="TimesNewRoman;Times New Roman"/>
                <w:b/>
                <w:bCs/>
                <w:color w:val="000000"/>
                <w:sz w:val="18"/>
                <w:szCs w:val="18"/>
                <w:highlight w:val="white"/>
              </w:rPr>
              <w:t>1. Комплекс процессных мероприятий</w:t>
            </w:r>
            <w:r w:rsidRPr="002E136C">
              <w:rPr>
                <w:sz w:val="18"/>
                <w:szCs w:val="18"/>
              </w:rPr>
              <w:t xml:space="preserve"> «</w:t>
            </w:r>
            <w:r w:rsidRPr="002E136C">
              <w:rPr>
                <w:b/>
                <w:sz w:val="18"/>
                <w:szCs w:val="18"/>
              </w:rPr>
              <w:t>Укрепление единого культурного пространства городского поселения Агириш»</w:t>
            </w:r>
            <w:r w:rsidRPr="002E136C">
              <w:rPr>
                <w:rFonts w:ascii="TimesNewRoman;Times New Roman" w:hAnsi="TimesNewRoman;Times New Roman" w:cs="TimesNewRoman;Times New Roman"/>
                <w:b/>
                <w:bCs/>
                <w:color w:val="000000"/>
                <w:sz w:val="18"/>
                <w:szCs w:val="18"/>
                <w:highlight w:val="white"/>
              </w:rPr>
              <w:t xml:space="preserve"> </w:t>
            </w:r>
            <w:r w:rsidRPr="002E136C">
              <w:rPr>
                <w:rFonts w:eastAsia="Arial"/>
                <w:sz w:val="18"/>
                <w:szCs w:val="18"/>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ascii="TimesNewRoman;Times New Roman" w:eastAsia="Arial" w:hAnsi="TimesNewRoman;Times New Roman" w:cs="TimesNewRoman;Times New Roman"/>
                <w:b/>
                <w:bCs/>
                <w:color w:val="000000"/>
                <w:sz w:val="18"/>
                <w:szCs w:val="18"/>
                <w:highlight w:val="white"/>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b/>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b/>
                <w:color w:val="000000"/>
                <w:sz w:val="18"/>
                <w:szCs w:val="1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b/>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b/>
                <w:color w:val="000000"/>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b/>
                <w:color w:val="000000"/>
                <w:sz w:val="18"/>
                <w:szCs w:val="1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b/>
                <w:color w:val="000000"/>
                <w:sz w:val="18"/>
                <w:szCs w:val="18"/>
                <w:lang w:eastAsia="en-US"/>
              </w:rPr>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2E136C" w:rsidRPr="002E136C" w:rsidRDefault="002E136C" w:rsidP="00F10085">
            <w:pPr>
              <w:jc w:val="center"/>
              <w:rPr>
                <w:rFonts w:eastAsia="Arial"/>
                <w:b/>
                <w:color w:val="000000"/>
                <w:sz w:val="18"/>
                <w:szCs w:val="18"/>
                <w:lang w:eastAsia="en-US"/>
              </w:rPr>
            </w:pPr>
          </w:p>
        </w:tc>
      </w:tr>
      <w:tr w:rsidR="002E136C" w:rsidRPr="002E136C" w:rsidTr="00F10085">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2E136C" w:rsidRPr="002E136C" w:rsidRDefault="002E136C" w:rsidP="00F10085">
            <w:pPr>
              <w:rPr>
                <w:rFonts w:eastAsia="Arial"/>
                <w:sz w:val="18"/>
                <w:szCs w:val="18"/>
              </w:rPr>
            </w:pPr>
            <w:r w:rsidRPr="002E136C">
              <w:rPr>
                <w:rFonts w:eastAsia="Arial"/>
                <w:sz w:val="18"/>
                <w:szCs w:val="18"/>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2E136C" w:rsidRPr="002E136C" w:rsidRDefault="002E136C" w:rsidP="00F10085">
            <w:pPr>
              <w:jc w:val="center"/>
              <w:rPr>
                <w:rFonts w:eastAsia="Arial"/>
                <w:color w:val="000000"/>
                <w:sz w:val="18"/>
                <w:szCs w:val="18"/>
                <w:lang w:eastAsia="en-US"/>
              </w:rPr>
            </w:pPr>
          </w:p>
        </w:tc>
      </w:tr>
      <w:tr w:rsidR="002E136C" w:rsidRPr="002E136C" w:rsidTr="00F10085">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2E136C" w:rsidRPr="002E136C" w:rsidRDefault="002E136C" w:rsidP="00F10085">
            <w:pPr>
              <w:rPr>
                <w:sz w:val="18"/>
                <w:szCs w:val="18"/>
              </w:rPr>
            </w:pPr>
            <w:r w:rsidRPr="002E136C">
              <w:rPr>
                <w:rFonts w:eastAsia="Arial"/>
                <w:sz w:val="18"/>
                <w:szCs w:val="18"/>
              </w:rPr>
              <w:lastRenderedPageBreak/>
              <w:t>Бюджет ХМАО - Югры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2E136C" w:rsidRPr="002E136C" w:rsidRDefault="002E136C" w:rsidP="00F10085">
            <w:pPr>
              <w:jc w:val="center"/>
              <w:rPr>
                <w:rFonts w:eastAsia="Arial"/>
                <w:color w:val="000000"/>
                <w:sz w:val="18"/>
                <w:szCs w:val="18"/>
                <w:lang w:eastAsia="en-US"/>
              </w:rPr>
            </w:pPr>
          </w:p>
        </w:tc>
      </w:tr>
      <w:tr w:rsidR="002E136C" w:rsidRPr="002E136C" w:rsidTr="00F10085">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2E136C" w:rsidRPr="002E136C" w:rsidRDefault="002E136C" w:rsidP="00F10085">
            <w:pPr>
              <w:rPr>
                <w:rFonts w:eastAsia="Arial"/>
                <w:sz w:val="18"/>
                <w:szCs w:val="18"/>
              </w:rPr>
            </w:pPr>
            <w:r w:rsidRPr="002E136C">
              <w:rPr>
                <w:rFonts w:eastAsia="Arial"/>
                <w:sz w:val="18"/>
                <w:szCs w:val="18"/>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2E136C" w:rsidRPr="002E136C" w:rsidRDefault="002E136C" w:rsidP="00F10085">
            <w:pPr>
              <w:jc w:val="center"/>
              <w:rPr>
                <w:rFonts w:eastAsia="Arial"/>
                <w:color w:val="000000"/>
                <w:sz w:val="18"/>
                <w:szCs w:val="18"/>
                <w:lang w:eastAsia="en-US"/>
              </w:rPr>
            </w:pPr>
          </w:p>
        </w:tc>
      </w:tr>
      <w:tr w:rsidR="002E136C" w:rsidRPr="002E136C" w:rsidTr="00F10085">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2E136C" w:rsidRPr="002E136C" w:rsidRDefault="002E136C" w:rsidP="00F10085">
            <w:pPr>
              <w:jc w:val="both"/>
              <w:rPr>
                <w:rFonts w:eastAsia="Arial"/>
                <w:sz w:val="18"/>
                <w:szCs w:val="18"/>
              </w:rPr>
            </w:pPr>
            <w:r w:rsidRPr="002E136C">
              <w:rPr>
                <w:rFonts w:ascii="TimesNewRoman;Times New Roman" w:hAnsi="TimesNewRoman;Times New Roman" w:cs="TimesNewRoman;Times New Roman"/>
                <w:b/>
                <w:bCs/>
                <w:color w:val="000000"/>
                <w:sz w:val="18"/>
                <w:szCs w:val="18"/>
                <w:highlight w:val="white"/>
              </w:rPr>
              <w:t>2. Комплекс процессных мероприятий «Обеспечение деятельности учреждений в сфере культуры»</w:t>
            </w:r>
            <w:r w:rsidRPr="002E136C">
              <w:rPr>
                <w:rFonts w:ascii="TimesNewRoman;Times New Roman" w:hAnsi="TimesNewRoman;Times New Roman" w:cs="TimesNewRoman;Times New Roman"/>
                <w:b/>
                <w:bCs/>
                <w:color w:val="000000"/>
                <w:sz w:val="18"/>
                <w:szCs w:val="18"/>
              </w:rPr>
              <w:t xml:space="preserve"> </w:t>
            </w:r>
            <w:r w:rsidRPr="002E136C">
              <w:rPr>
                <w:rFonts w:eastAsia="Arial"/>
                <w:sz w:val="18"/>
                <w:szCs w:val="18"/>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16 224,4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12 395,0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11 300,0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11 085,0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10 000,0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10 000,0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b/>
                <w:color w:val="000000"/>
                <w:sz w:val="18"/>
                <w:szCs w:val="18"/>
              </w:rPr>
            </w:pPr>
            <w:r w:rsidRPr="002E136C">
              <w:rPr>
                <w:b/>
                <w:color w:val="000000"/>
                <w:sz w:val="18"/>
                <w:szCs w:val="18"/>
              </w:rPr>
              <w:t>10 000,0</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2E136C" w:rsidRPr="002E136C" w:rsidRDefault="002E136C" w:rsidP="00F10085">
            <w:pPr>
              <w:jc w:val="center"/>
              <w:rPr>
                <w:b/>
                <w:color w:val="000000"/>
                <w:sz w:val="18"/>
                <w:szCs w:val="18"/>
              </w:rPr>
            </w:pPr>
            <w:r w:rsidRPr="002E136C">
              <w:rPr>
                <w:b/>
                <w:color w:val="000000"/>
                <w:sz w:val="18"/>
                <w:szCs w:val="18"/>
              </w:rPr>
              <w:t>81 004,4</w:t>
            </w:r>
          </w:p>
        </w:tc>
      </w:tr>
      <w:tr w:rsidR="002E136C" w:rsidRPr="002E136C" w:rsidTr="00F10085">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2E136C" w:rsidRPr="002E136C" w:rsidRDefault="002E136C" w:rsidP="00F10085">
            <w:pPr>
              <w:rPr>
                <w:sz w:val="18"/>
                <w:szCs w:val="18"/>
              </w:rPr>
            </w:pPr>
            <w:r w:rsidRPr="002E136C">
              <w:rPr>
                <w:rFonts w:eastAsia="Arial"/>
                <w:sz w:val="18"/>
                <w:szCs w:val="18"/>
              </w:rPr>
              <w:t>Бюджет ХМАО - Югры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r w:rsidRPr="002E136C">
              <w:rPr>
                <w:rFonts w:eastAsia="Arial"/>
                <w:color w:val="000000"/>
                <w:sz w:val="18"/>
                <w:szCs w:val="18"/>
                <w:lang w:eastAsia="en-US"/>
              </w:rPr>
              <w:t>2 712,7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r w:rsidRPr="002E136C">
              <w:rPr>
                <w:rFonts w:eastAsia="Arial"/>
                <w:color w:val="000000"/>
                <w:sz w:val="18"/>
                <w:szCs w:val="18"/>
                <w:lang w:eastAsia="en-US"/>
              </w:rPr>
              <w:t>1 155,0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rFonts w:eastAsia="Arial"/>
                <w:color w:val="000000"/>
                <w:sz w:val="18"/>
                <w:szCs w:val="18"/>
                <w:lang w:eastAsia="en-US"/>
              </w:rPr>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2E136C" w:rsidRPr="002E136C" w:rsidRDefault="002E136C" w:rsidP="00F10085">
            <w:pPr>
              <w:jc w:val="center"/>
              <w:rPr>
                <w:rFonts w:eastAsia="Arial"/>
                <w:color w:val="000000"/>
                <w:sz w:val="18"/>
                <w:szCs w:val="18"/>
                <w:lang w:eastAsia="en-US"/>
              </w:rPr>
            </w:pPr>
            <w:r w:rsidRPr="002E136C">
              <w:rPr>
                <w:rFonts w:eastAsia="Arial"/>
                <w:color w:val="000000"/>
                <w:sz w:val="18"/>
                <w:szCs w:val="18"/>
                <w:lang w:eastAsia="en-US"/>
              </w:rPr>
              <w:t>3 867,7</w:t>
            </w:r>
          </w:p>
        </w:tc>
      </w:tr>
      <w:tr w:rsidR="002E136C" w:rsidRPr="002E136C" w:rsidTr="00F10085">
        <w:trPr>
          <w:trHeight w:val="83"/>
        </w:trPr>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2E136C" w:rsidRPr="002E136C" w:rsidRDefault="002E136C" w:rsidP="00F10085">
            <w:pPr>
              <w:rPr>
                <w:rFonts w:eastAsia="Arial"/>
                <w:sz w:val="18"/>
                <w:szCs w:val="18"/>
              </w:rPr>
            </w:pPr>
            <w:r w:rsidRPr="002E136C">
              <w:rPr>
                <w:rFonts w:eastAsia="Arial"/>
                <w:sz w:val="18"/>
                <w:szCs w:val="18"/>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13 511,7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11 240,0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11 300,0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11 085,0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10 000,0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10 000,0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136C" w:rsidRPr="002E136C" w:rsidRDefault="002E136C" w:rsidP="00F10085">
            <w:pPr>
              <w:jc w:val="center"/>
              <w:rPr>
                <w:color w:val="000000"/>
                <w:sz w:val="18"/>
                <w:szCs w:val="18"/>
              </w:rPr>
            </w:pPr>
            <w:r w:rsidRPr="002E136C">
              <w:rPr>
                <w:color w:val="000000"/>
                <w:sz w:val="18"/>
                <w:szCs w:val="18"/>
              </w:rPr>
              <w:t>10 000,0</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right w:w="108" w:type="dxa"/>
            </w:tcMar>
            <w:vAlign w:val="center"/>
          </w:tcPr>
          <w:p w:rsidR="002E136C" w:rsidRPr="002E136C" w:rsidRDefault="002E136C" w:rsidP="00F10085">
            <w:pPr>
              <w:jc w:val="center"/>
              <w:rPr>
                <w:color w:val="000000"/>
                <w:sz w:val="18"/>
                <w:szCs w:val="18"/>
              </w:rPr>
            </w:pPr>
            <w:r w:rsidRPr="002E136C">
              <w:rPr>
                <w:color w:val="000000"/>
                <w:sz w:val="18"/>
                <w:szCs w:val="18"/>
              </w:rPr>
              <w:t>77 136,7</w:t>
            </w:r>
          </w:p>
        </w:tc>
      </w:tr>
    </w:tbl>
    <w:p w:rsidR="002E136C" w:rsidRDefault="002E136C" w:rsidP="002E136C">
      <w:pPr>
        <w:widowControl w:val="0"/>
        <w:rPr>
          <w:sz w:val="18"/>
          <w:szCs w:val="18"/>
        </w:rPr>
        <w:sectPr w:rsidR="002E136C" w:rsidSect="002E136C">
          <w:pgSz w:w="16840" w:h="11907" w:orient="landscape" w:code="9"/>
          <w:pgMar w:top="709" w:right="1134" w:bottom="425" w:left="1134" w:header="709" w:footer="709" w:gutter="0"/>
          <w:cols w:space="708"/>
          <w:docGrid w:linePitch="360"/>
        </w:sectPr>
      </w:pPr>
    </w:p>
    <w:p w:rsidR="002E136C" w:rsidRPr="002E136C" w:rsidRDefault="002E136C" w:rsidP="002E136C">
      <w:pPr>
        <w:widowControl w:val="0"/>
        <w:rPr>
          <w:sz w:val="18"/>
          <w:szCs w:val="18"/>
        </w:rPr>
      </w:pPr>
    </w:p>
    <w:p w:rsidR="002E136C" w:rsidRPr="002E136C" w:rsidRDefault="002E136C" w:rsidP="002E136C">
      <w:pPr>
        <w:widowControl w:val="0"/>
        <w:jc w:val="center"/>
        <w:rPr>
          <w:b/>
          <w:sz w:val="18"/>
          <w:szCs w:val="18"/>
        </w:rPr>
      </w:pPr>
    </w:p>
    <w:p w:rsidR="002E136C" w:rsidRPr="002E136C" w:rsidRDefault="002E136C" w:rsidP="005B7185">
      <w:pPr>
        <w:numPr>
          <w:ilvl w:val="0"/>
          <w:numId w:val="49"/>
        </w:numPr>
        <w:jc w:val="center"/>
        <w:rPr>
          <w:b/>
          <w:sz w:val="18"/>
          <w:szCs w:val="18"/>
        </w:rPr>
      </w:pPr>
      <w:r w:rsidRPr="002E136C">
        <w:rPr>
          <w:b/>
          <w:sz w:val="18"/>
          <w:szCs w:val="18"/>
        </w:rPr>
        <w:t>Механизм реализации муниципальной программы</w:t>
      </w:r>
    </w:p>
    <w:p w:rsidR="002E136C" w:rsidRPr="002E136C" w:rsidRDefault="002E136C" w:rsidP="005B7185">
      <w:pPr>
        <w:numPr>
          <w:ilvl w:val="0"/>
          <w:numId w:val="49"/>
        </w:numPr>
        <w:jc w:val="center"/>
        <w:rPr>
          <w:b/>
          <w:sz w:val="18"/>
          <w:szCs w:val="18"/>
        </w:rPr>
      </w:pPr>
    </w:p>
    <w:p w:rsidR="002E136C" w:rsidRPr="002E136C" w:rsidRDefault="002E136C" w:rsidP="005B7185">
      <w:pPr>
        <w:numPr>
          <w:ilvl w:val="0"/>
          <w:numId w:val="49"/>
        </w:numPr>
        <w:jc w:val="both"/>
        <w:rPr>
          <w:sz w:val="18"/>
          <w:szCs w:val="18"/>
        </w:rPr>
      </w:pPr>
      <w:r w:rsidRPr="002E136C">
        <w:rPr>
          <w:sz w:val="18"/>
          <w:szCs w:val="18"/>
        </w:rPr>
        <w:t>1. Программа реализуется в соответствии с законодательством Российской Федерации, Ханты-Мансийского автономного округа-Югры, муниципальными правовыми актами городского поселения Агириш.</w:t>
      </w:r>
    </w:p>
    <w:p w:rsidR="002E136C" w:rsidRPr="002E136C" w:rsidRDefault="002E136C" w:rsidP="005B7185">
      <w:pPr>
        <w:numPr>
          <w:ilvl w:val="0"/>
          <w:numId w:val="49"/>
        </w:numPr>
        <w:jc w:val="both"/>
        <w:rPr>
          <w:sz w:val="18"/>
          <w:szCs w:val="18"/>
        </w:rPr>
      </w:pPr>
      <w:r w:rsidRPr="002E136C">
        <w:rPr>
          <w:sz w:val="18"/>
          <w:szCs w:val="18"/>
        </w:rPr>
        <w:t xml:space="preserve">2. Финансирование программы осуществляется в пределах бюджетных ассигнований, утвержденных решением Совета депутатов </w:t>
      </w:r>
      <w:proofErr w:type="gramStart"/>
      <w:r w:rsidRPr="002E136C">
        <w:rPr>
          <w:sz w:val="18"/>
          <w:szCs w:val="18"/>
        </w:rPr>
        <w:t>г</w:t>
      </w:r>
      <w:proofErr w:type="gramEnd"/>
      <w:r w:rsidRPr="002E136C">
        <w:rPr>
          <w:sz w:val="18"/>
          <w:szCs w:val="18"/>
        </w:rPr>
        <w:t>. п. Агириш о бюджете городского поселения Агириш.</w:t>
      </w:r>
    </w:p>
    <w:p w:rsidR="002E136C" w:rsidRPr="002E136C" w:rsidRDefault="002E136C" w:rsidP="005B7185">
      <w:pPr>
        <w:numPr>
          <w:ilvl w:val="0"/>
          <w:numId w:val="49"/>
        </w:numPr>
        <w:jc w:val="both"/>
        <w:rPr>
          <w:sz w:val="18"/>
          <w:szCs w:val="18"/>
        </w:rPr>
      </w:pPr>
      <w:r w:rsidRPr="002E136C">
        <w:rPr>
          <w:sz w:val="18"/>
          <w:szCs w:val="18"/>
        </w:rPr>
        <w:t>3. Программа реализуется с соблюдение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2E136C" w:rsidRPr="002E136C" w:rsidRDefault="002E136C" w:rsidP="005B7185">
      <w:pPr>
        <w:numPr>
          <w:ilvl w:val="0"/>
          <w:numId w:val="49"/>
        </w:numPr>
        <w:jc w:val="both"/>
        <w:rPr>
          <w:sz w:val="18"/>
          <w:szCs w:val="18"/>
        </w:rPr>
      </w:pPr>
      <w:r w:rsidRPr="002E136C">
        <w:rPr>
          <w:sz w:val="18"/>
          <w:szCs w:val="18"/>
        </w:rPr>
        <w:t>4. Ответственные исполнители муниципальной программы и должностные лица, ответственные за формирование, утверждение и реализацию муниципальных программ:</w:t>
      </w:r>
    </w:p>
    <w:p w:rsidR="002E136C" w:rsidRPr="002E136C" w:rsidRDefault="002E136C" w:rsidP="005B7185">
      <w:pPr>
        <w:numPr>
          <w:ilvl w:val="0"/>
          <w:numId w:val="49"/>
        </w:numPr>
        <w:jc w:val="both"/>
        <w:rPr>
          <w:sz w:val="18"/>
          <w:szCs w:val="18"/>
        </w:rPr>
      </w:pPr>
      <w:r w:rsidRPr="002E136C">
        <w:rPr>
          <w:sz w:val="18"/>
          <w:szCs w:val="18"/>
        </w:rPr>
        <w:t>- несут ответственность (дисциплинарную, гражданско-правовую и административную), в том числе за достижение показателей, предусмотренных соглашениями о предоставлении субсидий из федерального бюджета, бюджета Ханты-Мансийского автономного округа-Югры бюджету городского поселения Агириш; достижение целевых показателей муниципальной программы; своевременную и качественную реализацию муниципальной программы;</w:t>
      </w:r>
    </w:p>
    <w:p w:rsidR="002E136C" w:rsidRPr="002E136C" w:rsidRDefault="002E136C" w:rsidP="005B7185">
      <w:pPr>
        <w:numPr>
          <w:ilvl w:val="0"/>
          <w:numId w:val="49"/>
        </w:numPr>
        <w:jc w:val="both"/>
        <w:rPr>
          <w:sz w:val="18"/>
          <w:szCs w:val="18"/>
        </w:rPr>
      </w:pPr>
      <w:r w:rsidRPr="002E136C">
        <w:rPr>
          <w:sz w:val="18"/>
          <w:szCs w:val="18"/>
        </w:rPr>
        <w:t>- разрабатывают в пределах своих полномочий проекты муниципальных правовых актов городского поселения Агириш, необходимых для реализации муниципальной программы;</w:t>
      </w:r>
    </w:p>
    <w:p w:rsidR="002E136C" w:rsidRPr="002E136C" w:rsidRDefault="002E136C" w:rsidP="005B7185">
      <w:pPr>
        <w:numPr>
          <w:ilvl w:val="0"/>
          <w:numId w:val="49"/>
        </w:numPr>
        <w:jc w:val="both"/>
        <w:rPr>
          <w:sz w:val="18"/>
          <w:szCs w:val="18"/>
        </w:rPr>
      </w:pPr>
      <w:r w:rsidRPr="002E136C">
        <w:rPr>
          <w:sz w:val="18"/>
          <w:szCs w:val="18"/>
        </w:rPr>
        <w:t>- обеспечивают исполнение мероприятий муниципальной программы;</w:t>
      </w:r>
    </w:p>
    <w:p w:rsidR="002E136C" w:rsidRPr="002E136C" w:rsidRDefault="002E136C" w:rsidP="005B7185">
      <w:pPr>
        <w:numPr>
          <w:ilvl w:val="0"/>
          <w:numId w:val="49"/>
        </w:numPr>
        <w:jc w:val="both"/>
        <w:rPr>
          <w:sz w:val="18"/>
          <w:szCs w:val="18"/>
        </w:rPr>
      </w:pPr>
      <w:r w:rsidRPr="002E136C">
        <w:rPr>
          <w:sz w:val="18"/>
          <w:szCs w:val="18"/>
        </w:rPr>
        <w:t>- 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Агириш;</w:t>
      </w:r>
    </w:p>
    <w:p w:rsidR="002E136C" w:rsidRPr="002E136C" w:rsidRDefault="002E136C" w:rsidP="005B7185">
      <w:pPr>
        <w:numPr>
          <w:ilvl w:val="0"/>
          <w:numId w:val="49"/>
        </w:numPr>
        <w:jc w:val="both"/>
        <w:rPr>
          <w:sz w:val="18"/>
          <w:szCs w:val="18"/>
        </w:rPr>
      </w:pPr>
      <w:r w:rsidRPr="002E136C">
        <w:rPr>
          <w:sz w:val="18"/>
          <w:szCs w:val="18"/>
        </w:rPr>
        <w:t>-организуют размещение муниципальной программы в актуальной редакции, информации о реализации муниципальной программы на официальном сайте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2E136C" w:rsidRPr="002E136C" w:rsidRDefault="002E136C" w:rsidP="005B7185">
      <w:pPr>
        <w:numPr>
          <w:ilvl w:val="0"/>
          <w:numId w:val="49"/>
        </w:numPr>
        <w:jc w:val="both"/>
        <w:rPr>
          <w:sz w:val="18"/>
          <w:szCs w:val="18"/>
        </w:rPr>
      </w:pPr>
      <w:r w:rsidRPr="002E136C">
        <w:rPr>
          <w:sz w:val="18"/>
          <w:szCs w:val="18"/>
        </w:rPr>
        <w:t>- направляют уведомление и предоставляют отчетность в Министерство экономического развития Российской Федерации посредством ГАИС «Управление».</w:t>
      </w:r>
    </w:p>
    <w:p w:rsidR="002E136C" w:rsidRPr="002E136C" w:rsidRDefault="002E136C" w:rsidP="005B7185">
      <w:pPr>
        <w:numPr>
          <w:ilvl w:val="0"/>
          <w:numId w:val="49"/>
        </w:numPr>
        <w:jc w:val="both"/>
        <w:rPr>
          <w:sz w:val="18"/>
          <w:szCs w:val="18"/>
        </w:rPr>
      </w:pPr>
      <w:r w:rsidRPr="002E136C">
        <w:rPr>
          <w:sz w:val="18"/>
          <w:szCs w:val="18"/>
        </w:rPr>
        <w:t>5. Уполномоченный орган, при необходимости вправе запрашивать у ответственных исполнителей муниципальной программы дополнительную информацию о реализации муниципальной программы.</w:t>
      </w:r>
    </w:p>
    <w:p w:rsidR="002E136C" w:rsidRPr="002E136C" w:rsidRDefault="002E136C" w:rsidP="005B7185">
      <w:pPr>
        <w:numPr>
          <w:ilvl w:val="0"/>
          <w:numId w:val="49"/>
        </w:numPr>
        <w:jc w:val="both"/>
        <w:rPr>
          <w:sz w:val="18"/>
          <w:szCs w:val="18"/>
        </w:rPr>
      </w:pPr>
      <w:r w:rsidRPr="002E136C">
        <w:rPr>
          <w:sz w:val="18"/>
          <w:szCs w:val="18"/>
        </w:rPr>
        <w:t>6. Соисполнители муниципальной программы:</w:t>
      </w:r>
    </w:p>
    <w:p w:rsidR="002E136C" w:rsidRPr="002E136C" w:rsidRDefault="002E136C" w:rsidP="005B7185">
      <w:pPr>
        <w:numPr>
          <w:ilvl w:val="0"/>
          <w:numId w:val="49"/>
        </w:numPr>
        <w:jc w:val="both"/>
        <w:rPr>
          <w:sz w:val="18"/>
          <w:szCs w:val="18"/>
        </w:rPr>
      </w:pPr>
      <w:r w:rsidRPr="002E136C">
        <w:rPr>
          <w:sz w:val="18"/>
          <w:szCs w:val="18"/>
        </w:rPr>
        <w:t>- обеспечивают исполнение мероприятий муниципальной программы, соисполнителями которых являются;</w:t>
      </w:r>
    </w:p>
    <w:p w:rsidR="002E136C" w:rsidRPr="002E136C" w:rsidRDefault="002E136C" w:rsidP="005B7185">
      <w:pPr>
        <w:numPr>
          <w:ilvl w:val="0"/>
          <w:numId w:val="49"/>
        </w:numPr>
        <w:jc w:val="both"/>
        <w:rPr>
          <w:sz w:val="18"/>
          <w:szCs w:val="18"/>
        </w:rPr>
      </w:pPr>
      <w:r w:rsidRPr="002E136C">
        <w:rPr>
          <w:sz w:val="18"/>
          <w:szCs w:val="18"/>
        </w:rPr>
        <w:t>- несут ответственность за своевременную и качественную реализацию мероприятий муниципальной программы, соисполнителями которых они являются;</w:t>
      </w:r>
    </w:p>
    <w:p w:rsidR="002E136C" w:rsidRPr="002E136C" w:rsidRDefault="002E136C" w:rsidP="005B7185">
      <w:pPr>
        <w:numPr>
          <w:ilvl w:val="0"/>
          <w:numId w:val="49"/>
        </w:numPr>
        <w:jc w:val="both"/>
        <w:rPr>
          <w:sz w:val="18"/>
          <w:szCs w:val="18"/>
        </w:rPr>
      </w:pPr>
      <w:r w:rsidRPr="002E136C">
        <w:rPr>
          <w:sz w:val="18"/>
          <w:szCs w:val="18"/>
        </w:rPr>
        <w:t>- представляют ответственному исполнителю муниципальной программы информацию о реализации муниципальной программы по форме согласно приложению к настоящему Порядку, в срок до 5 числа месяца, следующего за отчетным кварталом;</w:t>
      </w:r>
    </w:p>
    <w:p w:rsidR="002E136C" w:rsidRPr="002E136C" w:rsidRDefault="002E136C" w:rsidP="005B7185">
      <w:pPr>
        <w:numPr>
          <w:ilvl w:val="0"/>
          <w:numId w:val="49"/>
        </w:numPr>
        <w:jc w:val="both"/>
        <w:rPr>
          <w:sz w:val="18"/>
          <w:szCs w:val="18"/>
        </w:rPr>
      </w:pPr>
      <w:r w:rsidRPr="002E136C">
        <w:rPr>
          <w:sz w:val="18"/>
          <w:szCs w:val="18"/>
        </w:rPr>
        <w:t>- представляют ответственному исполнителю муниципальной программы информацию для проведения оценки эффективности реализации муниципальной программы, подготовки годового отчета о реализации муниципальной программы.</w:t>
      </w:r>
    </w:p>
    <w:p w:rsidR="002E136C" w:rsidRPr="002E136C" w:rsidRDefault="002E136C" w:rsidP="005B7185">
      <w:pPr>
        <w:numPr>
          <w:ilvl w:val="0"/>
          <w:numId w:val="49"/>
        </w:numPr>
        <w:jc w:val="both"/>
        <w:rPr>
          <w:sz w:val="18"/>
          <w:szCs w:val="18"/>
        </w:rPr>
        <w:sectPr w:rsidR="002E136C" w:rsidRPr="002E136C" w:rsidSect="002E136C">
          <w:pgSz w:w="11907" w:h="16840" w:code="9"/>
          <w:pgMar w:top="1134" w:right="709" w:bottom="1134" w:left="425" w:header="709" w:footer="709" w:gutter="0"/>
          <w:cols w:space="708"/>
          <w:docGrid w:linePitch="360"/>
        </w:sect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1440BF" w:rsidRDefault="001440BF" w:rsidP="00D61006">
      <w:pPr>
        <w:pStyle w:val="aa"/>
        <w:widowControl w:val="0"/>
        <w:jc w:val="both"/>
        <w:rPr>
          <w:bCs/>
          <w:sz w:val="16"/>
          <w:szCs w:val="16"/>
        </w:rPr>
      </w:pPr>
    </w:p>
    <w:p w:rsidR="001440BF" w:rsidRDefault="001440BF"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w:t>
      </w:r>
      <w:r w:rsidR="008D4051">
        <w:rPr>
          <w:bCs/>
          <w:sz w:val="16"/>
          <w:szCs w:val="16"/>
        </w:rPr>
        <w:tab/>
        <w:t xml:space="preserve">       </w:t>
      </w:r>
      <w:r w:rsidR="00D61006" w:rsidRPr="00D70122">
        <w:rPr>
          <w:bCs/>
          <w:sz w:val="16"/>
          <w:szCs w:val="16"/>
        </w:rPr>
        <w:t xml:space="preserve">правовых  актов органов местного самоуправления </w:t>
      </w:r>
      <w:proofErr w:type="gramStart"/>
      <w:r w:rsidR="00D61006" w:rsidRPr="00D70122">
        <w:rPr>
          <w:bCs/>
          <w:sz w:val="16"/>
          <w:szCs w:val="16"/>
        </w:rPr>
        <w:t>г</w:t>
      </w:r>
      <w:proofErr w:type="gramEnd"/>
      <w:r w:rsidR="00D61006" w:rsidRPr="00D70122">
        <w:rPr>
          <w:bCs/>
          <w:sz w:val="16"/>
          <w:szCs w:val="16"/>
        </w:rPr>
        <w:t xml:space="preserve">.п.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8D4051" w:rsidP="00D61006">
      <w:pPr>
        <w:pStyle w:val="aa"/>
        <w:widowControl w:val="0"/>
        <w:jc w:val="both"/>
        <w:rPr>
          <w:bCs/>
          <w:sz w:val="16"/>
          <w:szCs w:val="16"/>
        </w:rPr>
      </w:pPr>
      <w:proofErr w:type="gramStart"/>
      <w:r>
        <w:rPr>
          <w:bCs/>
          <w:sz w:val="16"/>
          <w:szCs w:val="16"/>
        </w:rPr>
        <w:t>(</w:t>
      </w:r>
      <w:proofErr w:type="spellStart"/>
      <w:r>
        <w:rPr>
          <w:bCs/>
          <w:sz w:val="16"/>
          <w:szCs w:val="16"/>
        </w:rPr>
        <w:t>ХМАО-Югра</w:t>
      </w:r>
      <w:proofErr w:type="spellEnd"/>
      <w:r w:rsidR="00D61006" w:rsidRPr="00D70122">
        <w:rPr>
          <w:bCs/>
          <w:sz w:val="16"/>
          <w:szCs w:val="16"/>
        </w:rPr>
        <w:t xml:space="preserve">, Советский </w:t>
      </w:r>
      <w:proofErr w:type="spellStart"/>
      <w:r w:rsidR="00D61006" w:rsidRPr="00D70122">
        <w:rPr>
          <w:bCs/>
          <w:sz w:val="16"/>
          <w:szCs w:val="16"/>
        </w:rPr>
        <w:t>р</w:t>
      </w:r>
      <w:r>
        <w:rPr>
          <w:bCs/>
          <w:sz w:val="16"/>
          <w:szCs w:val="16"/>
        </w:rPr>
        <w:t>-он</w:t>
      </w:r>
      <w:proofErr w:type="spellEnd"/>
      <w:r>
        <w:rPr>
          <w:bCs/>
          <w:sz w:val="16"/>
          <w:szCs w:val="16"/>
        </w:rPr>
        <w:t>, г.п.</w:t>
      </w:r>
      <w:proofErr w:type="gramEnd"/>
      <w:r>
        <w:rPr>
          <w:bCs/>
          <w:sz w:val="16"/>
          <w:szCs w:val="16"/>
        </w:rPr>
        <w:t xml:space="preserve"> Агириш, ул</w:t>
      </w:r>
      <w:proofErr w:type="gramStart"/>
      <w:r>
        <w:rPr>
          <w:bCs/>
          <w:sz w:val="16"/>
          <w:szCs w:val="16"/>
        </w:rPr>
        <w:t>.В</w:t>
      </w:r>
      <w:proofErr w:type="gramEnd"/>
      <w:r>
        <w:rPr>
          <w:bCs/>
          <w:sz w:val="16"/>
          <w:szCs w:val="16"/>
        </w:rPr>
        <w:t xml:space="preserve">инницкая, </w:t>
      </w:r>
      <w:r w:rsidR="00D61006" w:rsidRPr="00D70122">
        <w:rPr>
          <w:bCs/>
          <w:sz w:val="16"/>
          <w:szCs w:val="16"/>
        </w:rPr>
        <w:t xml:space="preserve">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A12B5F">
      <w:pgSz w:w="11907" w:h="16840" w:code="9"/>
      <w:pgMar w:top="1134" w:right="708"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1E0" w:rsidRDefault="008111E0">
      <w:r>
        <w:separator/>
      </w:r>
    </w:p>
  </w:endnote>
  <w:endnote w:type="continuationSeparator" w:id="0">
    <w:p w:rsidR="008111E0" w:rsidRDefault="00811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CC"/>
    <w:family w:val="swiss"/>
    <w:pitch w:val="variable"/>
    <w:sig w:usb0="E0000AFF" w:usb1="500078FF" w:usb2="00000021" w:usb3="00000000" w:csb0="000001BF"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DejaVu Sans">
    <w:altName w:val="Times New Roman"/>
    <w:charset w:val="00"/>
    <w:family w:val="auto"/>
    <w:pitch w:val="default"/>
    <w:sig w:usb0="00000000" w:usb1="00000000" w:usb2="00000000" w:usb3="00000000" w:csb0="00000000" w:csb1="00000000"/>
  </w:font>
  <w:font w:name="TimesNewRoman;Times New Roman">
    <w:altName w:val="Times New Roman"/>
    <w:panose1 w:val="00000000000000000000"/>
    <w:charset w:val="00"/>
    <w:family w:val="roman"/>
    <w:notTrueType/>
    <w:pitch w:val="default"/>
    <w:sig w:usb0="00000000" w:usb1="00000000" w:usb2="00000000" w:usb3="00000000" w:csb0="00000000" w:csb1="00000000"/>
  </w:font>
  <w:font w:name="PT Sans;Arial">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84" w:rsidRDefault="00BC0628">
    <w:pPr>
      <w:pStyle w:val="af6"/>
      <w:framePr w:wrap="around" w:vAnchor="text" w:hAnchor="margin" w:xAlign="right" w:y="1"/>
      <w:rPr>
        <w:rStyle w:val="af9"/>
      </w:rPr>
    </w:pPr>
    <w:r>
      <w:rPr>
        <w:rStyle w:val="af9"/>
      </w:rPr>
      <w:fldChar w:fldCharType="begin"/>
    </w:r>
    <w:r w:rsidR="00865784">
      <w:rPr>
        <w:rStyle w:val="af9"/>
      </w:rPr>
      <w:instrText xml:space="preserve">PAGE  </w:instrText>
    </w:r>
    <w:r>
      <w:rPr>
        <w:rStyle w:val="af9"/>
      </w:rPr>
      <w:fldChar w:fldCharType="end"/>
    </w:r>
  </w:p>
  <w:p w:rsidR="00865784" w:rsidRDefault="00865784">
    <w:pPr>
      <w:pStyle w:val="af6"/>
      <w:ind w:right="360"/>
    </w:pPr>
  </w:p>
  <w:p w:rsidR="00865784" w:rsidRDefault="008657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865784" w:rsidRDefault="00BC0628">
        <w:pPr>
          <w:pStyle w:val="af6"/>
          <w:jc w:val="right"/>
        </w:pPr>
        <w:fldSimple w:instr="PAGE   \* MERGEFORMAT">
          <w:r w:rsidR="00576435">
            <w:rPr>
              <w:noProof/>
            </w:rPr>
            <w:t>2</w:t>
          </w:r>
        </w:fldSimple>
      </w:p>
    </w:sdtContent>
  </w:sdt>
  <w:p w:rsidR="00865784" w:rsidRDefault="00865784">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35" w:rsidRDefault="0057643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1E0" w:rsidRDefault="008111E0">
      <w:r>
        <w:separator/>
      </w:r>
    </w:p>
  </w:footnote>
  <w:footnote w:type="continuationSeparator" w:id="0">
    <w:p w:rsidR="008111E0" w:rsidRDefault="00811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35" w:rsidRDefault="00576435">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84" w:rsidRDefault="00BC0628"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865784" w:rsidRDefault="00865784" w:rsidP="00D70C3E">
                <w:pPr>
                  <w:jc w:val="center"/>
                  <w:rPr>
                    <w:b/>
                    <w:i/>
                    <w:sz w:val="32"/>
                    <w:szCs w:val="32"/>
                  </w:rPr>
                </w:pPr>
                <w:r>
                  <w:rPr>
                    <w:b/>
                    <w:i/>
                    <w:sz w:val="32"/>
                    <w:szCs w:val="32"/>
                  </w:rPr>
                  <w:t>ОФИЦИАЛЬНО</w:t>
                </w:r>
              </w:p>
            </w:txbxContent>
          </v:textbox>
        </v:shape>
      </w:pict>
    </w:r>
    <w:r w:rsidR="00865784">
      <w:t xml:space="preserve">                                                                                                       98(928) 05 ноября 2024 г.</w:t>
    </w:r>
  </w:p>
  <w:p w:rsidR="00865784" w:rsidRDefault="00865784" w:rsidP="00D70C3E">
    <w:pPr>
      <w:pageBreakBefore/>
    </w:pPr>
    <w:r>
      <w:t xml:space="preserve"> </w:t>
    </w:r>
  </w:p>
  <w:p w:rsidR="00865784" w:rsidRDefault="00865784" w:rsidP="00D70C3E">
    <w:pPr>
      <w:tabs>
        <w:tab w:val="left" w:pos="1500"/>
        <w:tab w:val="left" w:pos="2355"/>
      </w:tabs>
      <w:rPr>
        <w:sz w:val="16"/>
        <w:szCs w:val="16"/>
      </w:rPr>
    </w:pPr>
    <w:r>
      <w:rPr>
        <w:sz w:val="16"/>
        <w:szCs w:val="16"/>
      </w:rPr>
      <w:tab/>
    </w:r>
    <w:r>
      <w:rPr>
        <w:sz w:val="16"/>
        <w:szCs w:val="16"/>
      </w:rPr>
      <w:tab/>
    </w:r>
  </w:p>
  <w:p w:rsidR="00865784" w:rsidRDefault="00865784" w:rsidP="00D70C3E">
    <w:pPr>
      <w:rPr>
        <w:sz w:val="16"/>
        <w:szCs w:val="16"/>
      </w:rPr>
    </w:pPr>
  </w:p>
  <w:tbl>
    <w:tblPr>
      <w:tblW w:w="9453" w:type="dxa"/>
      <w:tblInd w:w="-1" w:type="dxa"/>
      <w:tblBorders>
        <w:top w:val="threeDEmboss" w:sz="12" w:space="0" w:color="auto"/>
      </w:tblBorders>
      <w:tblLook w:val="01E0"/>
    </w:tblPr>
    <w:tblGrid>
      <w:gridCol w:w="9453"/>
    </w:tblGrid>
    <w:tr w:rsidR="00865784" w:rsidRPr="00E554F1" w:rsidTr="00D70C3E">
      <w:trPr>
        <w:trHeight w:val="22"/>
      </w:trPr>
      <w:tc>
        <w:tcPr>
          <w:tcW w:w="9453" w:type="dxa"/>
          <w:tcBorders>
            <w:top w:val="threeDEmboss" w:sz="12" w:space="0" w:color="auto"/>
            <w:left w:val="nil"/>
            <w:bottom w:val="nil"/>
            <w:right w:val="nil"/>
          </w:tcBorders>
        </w:tcPr>
        <w:p w:rsidR="00865784" w:rsidRPr="00E554F1" w:rsidRDefault="00865784" w:rsidP="00C3703E">
          <w:pPr>
            <w:rPr>
              <w:sz w:val="18"/>
              <w:szCs w:val="18"/>
            </w:rPr>
          </w:pPr>
        </w:p>
      </w:tc>
    </w:tr>
  </w:tbl>
  <w:p w:rsidR="00865784" w:rsidRDefault="00865784">
    <w:pPr>
      <w:pStyle w:val="af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35" w:rsidRDefault="00576435">
    <w:pPr>
      <w:pStyle w:val="af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84" w:rsidRDefault="00BC0628"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865784" w:rsidRDefault="00865784" w:rsidP="00A34DAA">
                <w:pPr>
                  <w:jc w:val="center"/>
                  <w:rPr>
                    <w:b/>
                    <w:i/>
                    <w:sz w:val="32"/>
                    <w:szCs w:val="32"/>
                  </w:rPr>
                </w:pPr>
                <w:r>
                  <w:rPr>
                    <w:b/>
                    <w:i/>
                    <w:sz w:val="32"/>
                    <w:szCs w:val="32"/>
                  </w:rPr>
                  <w:t>ОФИЦИАЛЬНО</w:t>
                </w:r>
              </w:p>
            </w:txbxContent>
          </v:textbox>
        </v:shape>
      </w:pict>
    </w:r>
    <w:r w:rsidR="00865784">
      <w:t xml:space="preserve">                                                                                    </w:t>
    </w:r>
    <w:r w:rsidR="00576435">
      <w:t xml:space="preserve">                   №114(944)  </w:t>
    </w:r>
    <w:r w:rsidR="00576435">
      <w:t>26</w:t>
    </w:r>
    <w:r w:rsidR="00865784">
      <w:t xml:space="preserve"> декабря 2024 г</w:t>
    </w:r>
  </w:p>
  <w:p w:rsidR="00865784" w:rsidRPr="00A34DAA" w:rsidRDefault="00865784" w:rsidP="00A34DAA">
    <w:pPr>
      <w:tabs>
        <w:tab w:val="left" w:pos="1500"/>
        <w:tab w:val="left" w:pos="2355"/>
      </w:tabs>
      <w:rPr>
        <w:sz w:val="16"/>
        <w:szCs w:val="16"/>
      </w:rPr>
    </w:pPr>
    <w:r>
      <w:rPr>
        <w:sz w:val="16"/>
        <w:szCs w:val="16"/>
      </w:rPr>
      <w:tab/>
    </w:r>
    <w:r>
      <w:rPr>
        <w:sz w:val="16"/>
        <w:szCs w:val="16"/>
      </w:rPr>
      <w:tab/>
    </w:r>
  </w:p>
  <w:p w:rsidR="00865784" w:rsidRPr="000B3B41" w:rsidRDefault="00865784"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4B5DA2"/>
    <w:multiLevelType w:val="hybridMultilevel"/>
    <w:tmpl w:val="9F10BF34"/>
    <w:lvl w:ilvl="0" w:tplc="D4C04780">
      <w:start w:val="1"/>
      <w:numFmt w:val="decimal"/>
      <w:lvlText w:val="%1)"/>
      <w:lvlJc w:val="left"/>
      <w:pPr>
        <w:ind w:left="1080" w:hanging="360"/>
      </w:pPr>
      <w:rPr>
        <w:sz w:val="24"/>
      </w:rPr>
    </w:lvl>
    <w:lvl w:ilvl="1" w:tplc="82E2A560">
      <w:start w:val="1"/>
      <w:numFmt w:val="lowerLetter"/>
      <w:lvlText w:val="%2."/>
      <w:lvlJc w:val="left"/>
      <w:pPr>
        <w:ind w:left="1800" w:hanging="360"/>
      </w:pPr>
    </w:lvl>
    <w:lvl w:ilvl="2" w:tplc="BD20FBC4">
      <w:start w:val="1"/>
      <w:numFmt w:val="lowerRoman"/>
      <w:lvlText w:val="%3."/>
      <w:lvlJc w:val="right"/>
      <w:pPr>
        <w:ind w:left="2520" w:hanging="180"/>
      </w:pPr>
    </w:lvl>
    <w:lvl w:ilvl="3" w:tplc="3D0203E8">
      <w:start w:val="1"/>
      <w:numFmt w:val="decimal"/>
      <w:lvlText w:val="%4."/>
      <w:lvlJc w:val="left"/>
      <w:pPr>
        <w:ind w:left="3240" w:hanging="360"/>
      </w:pPr>
    </w:lvl>
    <w:lvl w:ilvl="4" w:tplc="41AAA580">
      <w:start w:val="1"/>
      <w:numFmt w:val="lowerLetter"/>
      <w:lvlText w:val="%5."/>
      <w:lvlJc w:val="left"/>
      <w:pPr>
        <w:ind w:left="3960" w:hanging="360"/>
      </w:pPr>
    </w:lvl>
    <w:lvl w:ilvl="5" w:tplc="A96E5DF4">
      <w:start w:val="1"/>
      <w:numFmt w:val="lowerRoman"/>
      <w:lvlText w:val="%6."/>
      <w:lvlJc w:val="right"/>
      <w:pPr>
        <w:ind w:left="4680" w:hanging="180"/>
      </w:pPr>
    </w:lvl>
    <w:lvl w:ilvl="6" w:tplc="BCE06356">
      <w:start w:val="1"/>
      <w:numFmt w:val="decimal"/>
      <w:lvlText w:val="%7."/>
      <w:lvlJc w:val="left"/>
      <w:pPr>
        <w:ind w:left="5400" w:hanging="360"/>
      </w:pPr>
    </w:lvl>
    <w:lvl w:ilvl="7" w:tplc="5C661D3C">
      <w:start w:val="1"/>
      <w:numFmt w:val="lowerLetter"/>
      <w:lvlText w:val="%8."/>
      <w:lvlJc w:val="left"/>
      <w:pPr>
        <w:ind w:left="6120" w:hanging="360"/>
      </w:pPr>
    </w:lvl>
    <w:lvl w:ilvl="8" w:tplc="03A04884">
      <w:start w:val="1"/>
      <w:numFmt w:val="lowerRoman"/>
      <w:lvlText w:val="%9."/>
      <w:lvlJc w:val="right"/>
      <w:pPr>
        <w:ind w:left="6840" w:hanging="180"/>
      </w:pPr>
    </w:lvl>
  </w:abstractNum>
  <w:abstractNum w:abstractNumId="19">
    <w:nsid w:val="046D0902"/>
    <w:multiLevelType w:val="hybridMultilevel"/>
    <w:tmpl w:val="A43034A8"/>
    <w:lvl w:ilvl="0" w:tplc="6568E0FE">
      <w:start w:val="1"/>
      <w:numFmt w:val="decimal"/>
      <w:lvlText w:val="%1)"/>
      <w:lvlJc w:val="left"/>
      <w:pPr>
        <w:ind w:left="1440" w:hanging="360"/>
      </w:pPr>
      <w:rPr>
        <w:sz w:val="24"/>
      </w:rPr>
    </w:lvl>
    <w:lvl w:ilvl="1" w:tplc="102A6104">
      <w:start w:val="1"/>
      <w:numFmt w:val="lowerLetter"/>
      <w:lvlText w:val="%2."/>
      <w:lvlJc w:val="left"/>
      <w:pPr>
        <w:ind w:left="2160" w:hanging="360"/>
      </w:pPr>
    </w:lvl>
    <w:lvl w:ilvl="2" w:tplc="376440F6">
      <w:start w:val="1"/>
      <w:numFmt w:val="lowerRoman"/>
      <w:lvlText w:val="%3."/>
      <w:lvlJc w:val="right"/>
      <w:pPr>
        <w:ind w:left="2880" w:hanging="180"/>
      </w:pPr>
    </w:lvl>
    <w:lvl w:ilvl="3" w:tplc="8692FCC0">
      <w:start w:val="1"/>
      <w:numFmt w:val="decimal"/>
      <w:lvlText w:val="%4."/>
      <w:lvlJc w:val="left"/>
      <w:pPr>
        <w:ind w:left="3600" w:hanging="360"/>
      </w:pPr>
    </w:lvl>
    <w:lvl w:ilvl="4" w:tplc="FB08026C">
      <w:start w:val="1"/>
      <w:numFmt w:val="lowerLetter"/>
      <w:lvlText w:val="%5."/>
      <w:lvlJc w:val="left"/>
      <w:pPr>
        <w:ind w:left="4320" w:hanging="360"/>
      </w:pPr>
    </w:lvl>
    <w:lvl w:ilvl="5" w:tplc="455C3502">
      <w:start w:val="1"/>
      <w:numFmt w:val="lowerRoman"/>
      <w:lvlText w:val="%6."/>
      <w:lvlJc w:val="right"/>
      <w:pPr>
        <w:ind w:left="5040" w:hanging="180"/>
      </w:pPr>
    </w:lvl>
    <w:lvl w:ilvl="6" w:tplc="E06E7148">
      <w:start w:val="1"/>
      <w:numFmt w:val="decimal"/>
      <w:lvlText w:val="%7."/>
      <w:lvlJc w:val="left"/>
      <w:pPr>
        <w:ind w:left="5760" w:hanging="360"/>
      </w:pPr>
    </w:lvl>
    <w:lvl w:ilvl="7" w:tplc="403C982A">
      <w:start w:val="1"/>
      <w:numFmt w:val="lowerLetter"/>
      <w:lvlText w:val="%8."/>
      <w:lvlJc w:val="left"/>
      <w:pPr>
        <w:ind w:left="6480" w:hanging="360"/>
      </w:pPr>
    </w:lvl>
    <w:lvl w:ilvl="8" w:tplc="26E0B84C">
      <w:start w:val="1"/>
      <w:numFmt w:val="lowerRoman"/>
      <w:lvlText w:val="%9."/>
      <w:lvlJc w:val="right"/>
      <w:pPr>
        <w:ind w:left="7200" w:hanging="180"/>
      </w:pPr>
    </w:lvl>
  </w:abstractNum>
  <w:abstractNum w:abstractNumId="20">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7726517C">
      <w:start w:val="1"/>
      <w:numFmt w:val="bullet"/>
      <w:pStyle w:val="---"/>
      <w:lvlText w:val=""/>
      <w:lvlJc w:val="left"/>
      <w:pPr>
        <w:ind w:left="720" w:hanging="360"/>
      </w:pPr>
      <w:rPr>
        <w:rFonts w:ascii="Symbol" w:hAnsi="Symbol" w:hint="default"/>
      </w:rPr>
    </w:lvl>
    <w:lvl w:ilvl="1" w:tplc="8FEA6A64">
      <w:start w:val="1"/>
      <w:numFmt w:val="bullet"/>
      <w:lvlText w:val="o"/>
      <w:lvlJc w:val="left"/>
      <w:pPr>
        <w:ind w:left="1440" w:hanging="360"/>
      </w:pPr>
      <w:rPr>
        <w:rFonts w:ascii="Courier New" w:hAnsi="Courier New" w:cs="Courier New" w:hint="default"/>
      </w:rPr>
    </w:lvl>
    <w:lvl w:ilvl="2" w:tplc="10202048">
      <w:start w:val="1"/>
      <w:numFmt w:val="bullet"/>
      <w:lvlText w:val=""/>
      <w:lvlJc w:val="left"/>
      <w:pPr>
        <w:ind w:left="2160" w:hanging="360"/>
      </w:pPr>
      <w:rPr>
        <w:rFonts w:ascii="Wingdings" w:hAnsi="Wingdings" w:hint="default"/>
      </w:rPr>
    </w:lvl>
    <w:lvl w:ilvl="3" w:tplc="F3C460BE">
      <w:start w:val="1"/>
      <w:numFmt w:val="bullet"/>
      <w:lvlText w:val=""/>
      <w:lvlJc w:val="left"/>
      <w:pPr>
        <w:ind w:left="2880" w:hanging="360"/>
      </w:pPr>
      <w:rPr>
        <w:rFonts w:ascii="Symbol" w:hAnsi="Symbol" w:hint="default"/>
      </w:rPr>
    </w:lvl>
    <w:lvl w:ilvl="4" w:tplc="B32656E2">
      <w:start w:val="1"/>
      <w:numFmt w:val="bullet"/>
      <w:lvlText w:val="o"/>
      <w:lvlJc w:val="left"/>
      <w:pPr>
        <w:ind w:left="3600" w:hanging="360"/>
      </w:pPr>
      <w:rPr>
        <w:rFonts w:ascii="Courier New" w:hAnsi="Courier New" w:cs="Courier New" w:hint="default"/>
      </w:rPr>
    </w:lvl>
    <w:lvl w:ilvl="5" w:tplc="AEFA4CB8">
      <w:start w:val="1"/>
      <w:numFmt w:val="bullet"/>
      <w:lvlText w:val=""/>
      <w:lvlJc w:val="left"/>
      <w:pPr>
        <w:ind w:left="4320" w:hanging="360"/>
      </w:pPr>
      <w:rPr>
        <w:rFonts w:ascii="Wingdings" w:hAnsi="Wingdings" w:hint="default"/>
      </w:rPr>
    </w:lvl>
    <w:lvl w:ilvl="6" w:tplc="C7CA0698">
      <w:start w:val="1"/>
      <w:numFmt w:val="bullet"/>
      <w:lvlText w:val=""/>
      <w:lvlJc w:val="left"/>
      <w:pPr>
        <w:ind w:left="5040" w:hanging="360"/>
      </w:pPr>
      <w:rPr>
        <w:rFonts w:ascii="Symbol" w:hAnsi="Symbol" w:hint="default"/>
      </w:rPr>
    </w:lvl>
    <w:lvl w:ilvl="7" w:tplc="6EAA0254">
      <w:start w:val="1"/>
      <w:numFmt w:val="bullet"/>
      <w:lvlText w:val="o"/>
      <w:lvlJc w:val="left"/>
      <w:pPr>
        <w:ind w:left="5760" w:hanging="360"/>
      </w:pPr>
      <w:rPr>
        <w:rFonts w:ascii="Courier New" w:hAnsi="Courier New" w:cs="Courier New" w:hint="default"/>
      </w:rPr>
    </w:lvl>
    <w:lvl w:ilvl="8" w:tplc="96327338">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E102AE74">
      <w:start w:val="1"/>
      <w:numFmt w:val="decimal"/>
      <w:lvlText w:val="%1."/>
      <w:lvlJc w:val="left"/>
      <w:pPr>
        <w:ind w:left="828" w:hanging="360"/>
      </w:pPr>
      <w:rPr>
        <w:rFonts w:eastAsia="Arial Unicode MS"/>
      </w:rPr>
    </w:lvl>
    <w:lvl w:ilvl="1" w:tplc="47A860FC">
      <w:start w:val="1"/>
      <w:numFmt w:val="lowerLetter"/>
      <w:lvlText w:val="%2."/>
      <w:lvlJc w:val="left"/>
      <w:pPr>
        <w:ind w:left="1548" w:hanging="360"/>
      </w:pPr>
    </w:lvl>
    <w:lvl w:ilvl="2" w:tplc="1528F3FA">
      <w:start w:val="1"/>
      <w:numFmt w:val="lowerRoman"/>
      <w:lvlText w:val="%3."/>
      <w:lvlJc w:val="right"/>
      <w:pPr>
        <w:ind w:left="2268" w:hanging="180"/>
      </w:pPr>
    </w:lvl>
    <w:lvl w:ilvl="3" w:tplc="7C009B28">
      <w:start w:val="1"/>
      <w:numFmt w:val="decimal"/>
      <w:lvlText w:val="%4."/>
      <w:lvlJc w:val="left"/>
      <w:pPr>
        <w:ind w:left="2988" w:hanging="360"/>
      </w:pPr>
    </w:lvl>
    <w:lvl w:ilvl="4" w:tplc="BB2029CC">
      <w:start w:val="1"/>
      <w:numFmt w:val="lowerLetter"/>
      <w:lvlText w:val="%5."/>
      <w:lvlJc w:val="left"/>
      <w:pPr>
        <w:ind w:left="3708" w:hanging="360"/>
      </w:pPr>
    </w:lvl>
    <w:lvl w:ilvl="5" w:tplc="BD423E48">
      <w:start w:val="1"/>
      <w:numFmt w:val="lowerRoman"/>
      <w:lvlText w:val="%6."/>
      <w:lvlJc w:val="right"/>
      <w:pPr>
        <w:ind w:left="4428" w:hanging="180"/>
      </w:pPr>
    </w:lvl>
    <w:lvl w:ilvl="6" w:tplc="D4A6860E">
      <w:start w:val="1"/>
      <w:numFmt w:val="decimal"/>
      <w:lvlText w:val="%7."/>
      <w:lvlJc w:val="left"/>
      <w:pPr>
        <w:ind w:left="5148" w:hanging="360"/>
      </w:pPr>
    </w:lvl>
    <w:lvl w:ilvl="7" w:tplc="314C7624">
      <w:start w:val="1"/>
      <w:numFmt w:val="lowerLetter"/>
      <w:lvlText w:val="%8."/>
      <w:lvlJc w:val="left"/>
      <w:pPr>
        <w:ind w:left="5868" w:hanging="360"/>
      </w:pPr>
    </w:lvl>
    <w:lvl w:ilvl="8" w:tplc="B2DC4924">
      <w:start w:val="1"/>
      <w:numFmt w:val="lowerRoman"/>
      <w:lvlText w:val="%9."/>
      <w:lvlJc w:val="right"/>
      <w:pPr>
        <w:ind w:left="6588" w:hanging="18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285085"/>
    <w:multiLevelType w:val="hybridMultilevel"/>
    <w:tmpl w:val="9DB6E03C"/>
    <w:lvl w:ilvl="0" w:tplc="EF04EB14">
      <w:start w:val="1"/>
      <w:numFmt w:val="bullet"/>
      <w:pStyle w:val="G"/>
      <w:lvlText w:val=""/>
      <w:lvlJc w:val="left"/>
      <w:pPr>
        <w:ind w:left="1420" w:hanging="360"/>
      </w:pPr>
      <w:rPr>
        <w:rFonts w:ascii="Symbol" w:hAnsi="Symbol" w:hint="default"/>
      </w:rPr>
    </w:lvl>
    <w:lvl w:ilvl="1" w:tplc="1A326E3A">
      <w:start w:val="1"/>
      <w:numFmt w:val="bullet"/>
      <w:lvlText w:val="o"/>
      <w:lvlJc w:val="left"/>
      <w:pPr>
        <w:ind w:left="2140" w:hanging="360"/>
      </w:pPr>
      <w:rPr>
        <w:rFonts w:ascii="Courier New" w:hAnsi="Courier New" w:cs="Courier New" w:hint="default"/>
      </w:rPr>
    </w:lvl>
    <w:lvl w:ilvl="2" w:tplc="25A21B36">
      <w:start w:val="1"/>
      <w:numFmt w:val="bullet"/>
      <w:lvlText w:val=""/>
      <w:lvlJc w:val="left"/>
      <w:pPr>
        <w:ind w:left="2860" w:hanging="360"/>
      </w:pPr>
      <w:rPr>
        <w:rFonts w:ascii="Wingdings" w:hAnsi="Wingdings" w:hint="default"/>
      </w:rPr>
    </w:lvl>
    <w:lvl w:ilvl="3" w:tplc="3894F8DE">
      <w:start w:val="1"/>
      <w:numFmt w:val="bullet"/>
      <w:lvlText w:val=""/>
      <w:lvlJc w:val="left"/>
      <w:pPr>
        <w:ind w:left="3580" w:hanging="360"/>
      </w:pPr>
      <w:rPr>
        <w:rFonts w:ascii="Symbol" w:hAnsi="Symbol" w:hint="default"/>
      </w:rPr>
    </w:lvl>
    <w:lvl w:ilvl="4" w:tplc="033C8546">
      <w:start w:val="1"/>
      <w:numFmt w:val="bullet"/>
      <w:lvlText w:val="o"/>
      <w:lvlJc w:val="left"/>
      <w:pPr>
        <w:ind w:left="4300" w:hanging="360"/>
      </w:pPr>
      <w:rPr>
        <w:rFonts w:ascii="Courier New" w:hAnsi="Courier New" w:cs="Courier New" w:hint="default"/>
      </w:rPr>
    </w:lvl>
    <w:lvl w:ilvl="5" w:tplc="67CEB8E8">
      <w:start w:val="1"/>
      <w:numFmt w:val="bullet"/>
      <w:lvlText w:val=""/>
      <w:lvlJc w:val="left"/>
      <w:pPr>
        <w:ind w:left="5020" w:hanging="360"/>
      </w:pPr>
      <w:rPr>
        <w:rFonts w:ascii="Wingdings" w:hAnsi="Wingdings" w:hint="default"/>
      </w:rPr>
    </w:lvl>
    <w:lvl w:ilvl="6" w:tplc="0E1CC61A">
      <w:start w:val="1"/>
      <w:numFmt w:val="bullet"/>
      <w:lvlText w:val=""/>
      <w:lvlJc w:val="left"/>
      <w:pPr>
        <w:ind w:left="5740" w:hanging="360"/>
      </w:pPr>
      <w:rPr>
        <w:rFonts w:ascii="Symbol" w:hAnsi="Symbol" w:hint="default"/>
      </w:rPr>
    </w:lvl>
    <w:lvl w:ilvl="7" w:tplc="7D9ADF3E">
      <w:start w:val="1"/>
      <w:numFmt w:val="bullet"/>
      <w:lvlText w:val="o"/>
      <w:lvlJc w:val="left"/>
      <w:pPr>
        <w:ind w:left="6460" w:hanging="360"/>
      </w:pPr>
      <w:rPr>
        <w:rFonts w:ascii="Courier New" w:hAnsi="Courier New" w:cs="Courier New" w:hint="default"/>
      </w:rPr>
    </w:lvl>
    <w:lvl w:ilvl="8" w:tplc="F37C7344">
      <w:start w:val="1"/>
      <w:numFmt w:val="bullet"/>
      <w:lvlText w:val=""/>
      <w:lvlJc w:val="left"/>
      <w:pPr>
        <w:ind w:left="7180" w:hanging="360"/>
      </w:pPr>
      <w:rPr>
        <w:rFonts w:ascii="Wingdings" w:hAnsi="Wingdings" w:hint="default"/>
      </w:rPr>
    </w:lvl>
  </w:abstractNum>
  <w:abstractNum w:abstractNumId="33">
    <w:nsid w:val="2C557F61"/>
    <w:multiLevelType w:val="hybridMultilevel"/>
    <w:tmpl w:val="6764E6CE"/>
    <w:lvl w:ilvl="0" w:tplc="DC24FBA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8">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7272410"/>
    <w:multiLevelType w:val="hybridMultilevel"/>
    <w:tmpl w:val="4B3A8234"/>
    <w:styleLink w:val="WW8Num211"/>
    <w:lvl w:ilvl="0" w:tplc="D8C6E06A">
      <w:start w:val="1"/>
      <w:numFmt w:val="decimal"/>
      <w:lvlText w:val="%1."/>
      <w:lvlJc w:val="left"/>
      <w:pPr>
        <w:ind w:left="828" w:hanging="360"/>
      </w:pPr>
      <w:rPr>
        <w:rFonts w:eastAsia="Arial Unicode MS"/>
      </w:rPr>
    </w:lvl>
    <w:lvl w:ilvl="1" w:tplc="E248981C">
      <w:start w:val="1"/>
      <w:numFmt w:val="lowerLetter"/>
      <w:lvlText w:val="%2."/>
      <w:lvlJc w:val="left"/>
      <w:pPr>
        <w:ind w:left="1548" w:hanging="360"/>
      </w:pPr>
    </w:lvl>
    <w:lvl w:ilvl="2" w:tplc="D7742B2A">
      <w:start w:val="1"/>
      <w:numFmt w:val="lowerRoman"/>
      <w:lvlText w:val="%3."/>
      <w:lvlJc w:val="right"/>
      <w:pPr>
        <w:ind w:left="2268" w:hanging="180"/>
      </w:pPr>
    </w:lvl>
    <w:lvl w:ilvl="3" w:tplc="6A04B57E">
      <w:start w:val="1"/>
      <w:numFmt w:val="decimal"/>
      <w:lvlText w:val="%4."/>
      <w:lvlJc w:val="left"/>
      <w:pPr>
        <w:ind w:left="2988" w:hanging="360"/>
      </w:pPr>
    </w:lvl>
    <w:lvl w:ilvl="4" w:tplc="3376A6E0">
      <w:start w:val="1"/>
      <w:numFmt w:val="lowerLetter"/>
      <w:lvlText w:val="%5."/>
      <w:lvlJc w:val="left"/>
      <w:pPr>
        <w:ind w:left="3708" w:hanging="360"/>
      </w:pPr>
    </w:lvl>
    <w:lvl w:ilvl="5" w:tplc="91E8DBDA">
      <w:start w:val="1"/>
      <w:numFmt w:val="lowerRoman"/>
      <w:lvlText w:val="%6."/>
      <w:lvlJc w:val="right"/>
      <w:pPr>
        <w:ind w:left="4428" w:hanging="180"/>
      </w:pPr>
    </w:lvl>
    <w:lvl w:ilvl="6" w:tplc="E3C0013E">
      <w:start w:val="1"/>
      <w:numFmt w:val="decimal"/>
      <w:lvlText w:val="%7."/>
      <w:lvlJc w:val="left"/>
      <w:pPr>
        <w:ind w:left="5148" w:hanging="360"/>
      </w:pPr>
    </w:lvl>
    <w:lvl w:ilvl="7" w:tplc="FC6665B2">
      <w:start w:val="1"/>
      <w:numFmt w:val="lowerLetter"/>
      <w:lvlText w:val="%8."/>
      <w:lvlJc w:val="left"/>
      <w:pPr>
        <w:ind w:left="5868" w:hanging="360"/>
      </w:pPr>
    </w:lvl>
    <w:lvl w:ilvl="8" w:tplc="C422ECB4">
      <w:start w:val="1"/>
      <w:numFmt w:val="lowerRoman"/>
      <w:lvlText w:val="%9."/>
      <w:lvlJc w:val="right"/>
      <w:pPr>
        <w:ind w:left="6588" w:hanging="180"/>
      </w:pPr>
    </w:lvl>
  </w:abstractNum>
  <w:abstractNum w:abstractNumId="40">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87AE8A12">
      <w:start w:val="1"/>
      <w:numFmt w:val="decimal"/>
      <w:lvlText w:val="%1."/>
      <w:lvlJc w:val="left"/>
      <w:pPr>
        <w:ind w:left="828" w:hanging="360"/>
      </w:pPr>
      <w:rPr>
        <w:rFonts w:eastAsia="Arial Unicode MS"/>
      </w:rPr>
    </w:lvl>
    <w:lvl w:ilvl="1" w:tplc="40FEE1C4">
      <w:start w:val="1"/>
      <w:numFmt w:val="lowerLetter"/>
      <w:lvlText w:val="%2."/>
      <w:lvlJc w:val="left"/>
      <w:pPr>
        <w:ind w:left="1548" w:hanging="360"/>
      </w:pPr>
    </w:lvl>
    <w:lvl w:ilvl="2" w:tplc="B69CF13C">
      <w:start w:val="1"/>
      <w:numFmt w:val="lowerRoman"/>
      <w:lvlText w:val="%3."/>
      <w:lvlJc w:val="right"/>
      <w:pPr>
        <w:ind w:left="2268" w:hanging="180"/>
      </w:pPr>
    </w:lvl>
    <w:lvl w:ilvl="3" w:tplc="3012761C">
      <w:start w:val="1"/>
      <w:numFmt w:val="decimal"/>
      <w:lvlText w:val="%4."/>
      <w:lvlJc w:val="left"/>
      <w:pPr>
        <w:ind w:left="2988" w:hanging="360"/>
      </w:pPr>
    </w:lvl>
    <w:lvl w:ilvl="4" w:tplc="B28E857A">
      <w:start w:val="1"/>
      <w:numFmt w:val="lowerLetter"/>
      <w:lvlText w:val="%5."/>
      <w:lvlJc w:val="left"/>
      <w:pPr>
        <w:ind w:left="3708" w:hanging="360"/>
      </w:pPr>
    </w:lvl>
    <w:lvl w:ilvl="5" w:tplc="35AC8972">
      <w:start w:val="1"/>
      <w:numFmt w:val="lowerRoman"/>
      <w:lvlText w:val="%6."/>
      <w:lvlJc w:val="right"/>
      <w:pPr>
        <w:ind w:left="4428" w:hanging="180"/>
      </w:pPr>
    </w:lvl>
    <w:lvl w:ilvl="6" w:tplc="59C07B1C">
      <w:start w:val="1"/>
      <w:numFmt w:val="decimal"/>
      <w:lvlText w:val="%7."/>
      <w:lvlJc w:val="left"/>
      <w:pPr>
        <w:ind w:left="5148" w:hanging="360"/>
      </w:pPr>
    </w:lvl>
    <w:lvl w:ilvl="7" w:tplc="553099F6">
      <w:start w:val="1"/>
      <w:numFmt w:val="lowerLetter"/>
      <w:lvlText w:val="%8."/>
      <w:lvlJc w:val="left"/>
      <w:pPr>
        <w:ind w:left="5868" w:hanging="360"/>
      </w:pPr>
    </w:lvl>
    <w:lvl w:ilvl="8" w:tplc="D9D0B782">
      <w:start w:val="1"/>
      <w:numFmt w:val="lowerRoman"/>
      <w:lvlText w:val="%9."/>
      <w:lvlJc w:val="right"/>
      <w:pPr>
        <w:ind w:left="6588" w:hanging="180"/>
      </w:pPr>
    </w:lvl>
  </w:abstractNum>
  <w:abstractNum w:abstractNumId="46">
    <w:nsid w:val="4D7B3F68"/>
    <w:multiLevelType w:val="hybridMultilevel"/>
    <w:tmpl w:val="352ADB54"/>
    <w:lvl w:ilvl="0" w:tplc="E9D29AE8">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F2740D4"/>
    <w:multiLevelType w:val="hybridMultilevel"/>
    <w:tmpl w:val="A54CCC74"/>
    <w:lvl w:ilvl="0" w:tplc="F51A9B5E">
      <w:start w:val="1"/>
      <w:numFmt w:val="none"/>
      <w:suff w:val="nothing"/>
      <w:lvlText w:val=""/>
      <w:lvlJc w:val="left"/>
      <w:pPr>
        <w:tabs>
          <w:tab w:val="num" w:pos="0"/>
        </w:tabs>
        <w:ind w:left="432" w:hanging="432"/>
      </w:pPr>
      <w:rPr>
        <w:b/>
        <w:bCs/>
        <w:sz w:val="24"/>
        <w:szCs w:val="24"/>
        <w:lang w:eastAsia="ru-RU"/>
      </w:rPr>
    </w:lvl>
    <w:lvl w:ilvl="1" w:tplc="E1F63EF8">
      <w:start w:val="1"/>
      <w:numFmt w:val="none"/>
      <w:suff w:val="nothing"/>
      <w:lvlText w:val=""/>
      <w:lvlJc w:val="left"/>
      <w:pPr>
        <w:tabs>
          <w:tab w:val="num" w:pos="0"/>
        </w:tabs>
        <w:ind w:left="576" w:hanging="576"/>
      </w:pPr>
    </w:lvl>
    <w:lvl w:ilvl="2" w:tplc="3DEAAC82">
      <w:start w:val="1"/>
      <w:numFmt w:val="none"/>
      <w:suff w:val="nothing"/>
      <w:lvlText w:val=""/>
      <w:lvlJc w:val="left"/>
      <w:pPr>
        <w:tabs>
          <w:tab w:val="num" w:pos="0"/>
        </w:tabs>
        <w:ind w:left="720" w:hanging="720"/>
      </w:pPr>
    </w:lvl>
    <w:lvl w:ilvl="3" w:tplc="8F6C9A6A">
      <w:start w:val="1"/>
      <w:numFmt w:val="none"/>
      <w:suff w:val="nothing"/>
      <w:lvlText w:val=""/>
      <w:lvlJc w:val="left"/>
      <w:pPr>
        <w:tabs>
          <w:tab w:val="num" w:pos="0"/>
        </w:tabs>
        <w:ind w:left="864" w:hanging="864"/>
      </w:pPr>
    </w:lvl>
    <w:lvl w:ilvl="4" w:tplc="46628778">
      <w:start w:val="1"/>
      <w:numFmt w:val="none"/>
      <w:suff w:val="nothing"/>
      <w:lvlText w:val=""/>
      <w:lvlJc w:val="left"/>
      <w:pPr>
        <w:tabs>
          <w:tab w:val="num" w:pos="0"/>
        </w:tabs>
        <w:ind w:left="1008" w:hanging="1008"/>
      </w:pPr>
    </w:lvl>
    <w:lvl w:ilvl="5" w:tplc="7E86756E">
      <w:start w:val="1"/>
      <w:numFmt w:val="none"/>
      <w:suff w:val="nothing"/>
      <w:lvlText w:val=""/>
      <w:lvlJc w:val="left"/>
      <w:pPr>
        <w:tabs>
          <w:tab w:val="num" w:pos="0"/>
        </w:tabs>
        <w:ind w:left="1152" w:hanging="1152"/>
      </w:pPr>
    </w:lvl>
    <w:lvl w:ilvl="6" w:tplc="7534A886">
      <w:start w:val="1"/>
      <w:numFmt w:val="none"/>
      <w:suff w:val="nothing"/>
      <w:lvlText w:val=""/>
      <w:lvlJc w:val="left"/>
      <w:pPr>
        <w:tabs>
          <w:tab w:val="num" w:pos="0"/>
        </w:tabs>
        <w:ind w:left="1296" w:hanging="1296"/>
      </w:pPr>
    </w:lvl>
    <w:lvl w:ilvl="7" w:tplc="9D2AFA06">
      <w:start w:val="1"/>
      <w:numFmt w:val="none"/>
      <w:suff w:val="nothing"/>
      <w:lvlText w:val=""/>
      <w:lvlJc w:val="left"/>
      <w:pPr>
        <w:tabs>
          <w:tab w:val="num" w:pos="0"/>
        </w:tabs>
        <w:ind w:left="1440" w:hanging="1440"/>
      </w:pPr>
    </w:lvl>
    <w:lvl w:ilvl="8" w:tplc="4676946A">
      <w:start w:val="1"/>
      <w:numFmt w:val="none"/>
      <w:suff w:val="nothing"/>
      <w:lvlText w:val=""/>
      <w:lvlJc w:val="left"/>
      <w:pPr>
        <w:tabs>
          <w:tab w:val="num" w:pos="0"/>
        </w:tabs>
        <w:ind w:left="1584" w:hanging="1584"/>
      </w:pPr>
    </w:lvl>
  </w:abstractNum>
  <w:abstractNum w:abstractNumId="50">
    <w:nsid w:val="57F2171B"/>
    <w:multiLevelType w:val="hybridMultilevel"/>
    <w:tmpl w:val="4B3A8234"/>
    <w:styleLink w:val="WW8Num161"/>
    <w:lvl w:ilvl="0" w:tplc="4A40D414">
      <w:start w:val="1"/>
      <w:numFmt w:val="decimal"/>
      <w:lvlText w:val="%1."/>
      <w:lvlJc w:val="left"/>
      <w:pPr>
        <w:ind w:left="828" w:hanging="360"/>
      </w:pPr>
      <w:rPr>
        <w:rFonts w:eastAsia="Arial Unicode MS"/>
      </w:rPr>
    </w:lvl>
    <w:lvl w:ilvl="1" w:tplc="BA22584C">
      <w:start w:val="1"/>
      <w:numFmt w:val="lowerLetter"/>
      <w:lvlText w:val="%2."/>
      <w:lvlJc w:val="left"/>
      <w:pPr>
        <w:ind w:left="1548" w:hanging="360"/>
      </w:pPr>
    </w:lvl>
    <w:lvl w:ilvl="2" w:tplc="B33CB4EA">
      <w:start w:val="1"/>
      <w:numFmt w:val="lowerRoman"/>
      <w:lvlText w:val="%3."/>
      <w:lvlJc w:val="right"/>
      <w:pPr>
        <w:ind w:left="2268" w:hanging="180"/>
      </w:pPr>
    </w:lvl>
    <w:lvl w:ilvl="3" w:tplc="E46C846A">
      <w:start w:val="1"/>
      <w:numFmt w:val="decimal"/>
      <w:lvlText w:val="%4."/>
      <w:lvlJc w:val="left"/>
      <w:pPr>
        <w:ind w:left="2988" w:hanging="360"/>
      </w:pPr>
    </w:lvl>
    <w:lvl w:ilvl="4" w:tplc="5170CBAA">
      <w:start w:val="1"/>
      <w:numFmt w:val="lowerLetter"/>
      <w:lvlText w:val="%5."/>
      <w:lvlJc w:val="left"/>
      <w:pPr>
        <w:ind w:left="3708" w:hanging="360"/>
      </w:pPr>
    </w:lvl>
    <w:lvl w:ilvl="5" w:tplc="B6C2E970">
      <w:start w:val="1"/>
      <w:numFmt w:val="lowerRoman"/>
      <w:lvlText w:val="%6."/>
      <w:lvlJc w:val="right"/>
      <w:pPr>
        <w:ind w:left="4428" w:hanging="180"/>
      </w:pPr>
    </w:lvl>
    <w:lvl w:ilvl="6" w:tplc="1D522264">
      <w:start w:val="1"/>
      <w:numFmt w:val="decimal"/>
      <w:lvlText w:val="%7."/>
      <w:lvlJc w:val="left"/>
      <w:pPr>
        <w:ind w:left="5148" w:hanging="360"/>
      </w:pPr>
    </w:lvl>
    <w:lvl w:ilvl="7" w:tplc="AF6EC5B0">
      <w:start w:val="1"/>
      <w:numFmt w:val="lowerLetter"/>
      <w:lvlText w:val="%8."/>
      <w:lvlJc w:val="left"/>
      <w:pPr>
        <w:ind w:left="5868" w:hanging="360"/>
      </w:pPr>
    </w:lvl>
    <w:lvl w:ilvl="8" w:tplc="915014BC">
      <w:start w:val="1"/>
      <w:numFmt w:val="lowerRoman"/>
      <w:lvlText w:val="%9."/>
      <w:lvlJc w:val="right"/>
      <w:pPr>
        <w:ind w:left="6588" w:hanging="180"/>
      </w:pPr>
    </w:lvl>
  </w:abstractNum>
  <w:abstractNum w:abstractNumId="51">
    <w:nsid w:val="587549DF"/>
    <w:multiLevelType w:val="hybridMultilevel"/>
    <w:tmpl w:val="4B3A8234"/>
    <w:styleLink w:val="WW8Num19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F586E6A"/>
    <w:multiLevelType w:val="hybridMultilevel"/>
    <w:tmpl w:val="4B3A8234"/>
    <w:styleLink w:val="WW8Num141"/>
    <w:lvl w:ilvl="0" w:tplc="20D4D33E">
      <w:start w:val="1"/>
      <w:numFmt w:val="decimal"/>
      <w:lvlText w:val="%1."/>
      <w:lvlJc w:val="left"/>
      <w:pPr>
        <w:ind w:left="828" w:hanging="360"/>
      </w:pPr>
      <w:rPr>
        <w:rFonts w:eastAsia="Arial Unicode MS"/>
      </w:rPr>
    </w:lvl>
    <w:lvl w:ilvl="1" w:tplc="6ABC3EC0">
      <w:start w:val="1"/>
      <w:numFmt w:val="lowerLetter"/>
      <w:lvlText w:val="%2."/>
      <w:lvlJc w:val="left"/>
      <w:pPr>
        <w:ind w:left="1548" w:hanging="360"/>
      </w:pPr>
    </w:lvl>
    <w:lvl w:ilvl="2" w:tplc="D0E8DCBE">
      <w:start w:val="1"/>
      <w:numFmt w:val="lowerRoman"/>
      <w:lvlText w:val="%3."/>
      <w:lvlJc w:val="right"/>
      <w:pPr>
        <w:ind w:left="2268" w:hanging="180"/>
      </w:pPr>
    </w:lvl>
    <w:lvl w:ilvl="3" w:tplc="E132F520">
      <w:start w:val="1"/>
      <w:numFmt w:val="decimal"/>
      <w:lvlText w:val="%4."/>
      <w:lvlJc w:val="left"/>
      <w:pPr>
        <w:ind w:left="2988" w:hanging="360"/>
      </w:pPr>
    </w:lvl>
    <w:lvl w:ilvl="4" w:tplc="71924C16">
      <w:start w:val="1"/>
      <w:numFmt w:val="lowerLetter"/>
      <w:lvlText w:val="%5."/>
      <w:lvlJc w:val="left"/>
      <w:pPr>
        <w:ind w:left="3708" w:hanging="360"/>
      </w:pPr>
    </w:lvl>
    <w:lvl w:ilvl="5" w:tplc="47C0E66E">
      <w:start w:val="1"/>
      <w:numFmt w:val="lowerRoman"/>
      <w:lvlText w:val="%6."/>
      <w:lvlJc w:val="right"/>
      <w:pPr>
        <w:ind w:left="4428" w:hanging="180"/>
      </w:pPr>
    </w:lvl>
    <w:lvl w:ilvl="6" w:tplc="A184EA18">
      <w:start w:val="1"/>
      <w:numFmt w:val="decimal"/>
      <w:lvlText w:val="%7."/>
      <w:lvlJc w:val="left"/>
      <w:pPr>
        <w:ind w:left="5148" w:hanging="360"/>
      </w:pPr>
    </w:lvl>
    <w:lvl w:ilvl="7" w:tplc="2AF45684">
      <w:start w:val="1"/>
      <w:numFmt w:val="lowerLetter"/>
      <w:lvlText w:val="%8."/>
      <w:lvlJc w:val="left"/>
      <w:pPr>
        <w:ind w:left="5868" w:hanging="360"/>
      </w:pPr>
    </w:lvl>
    <w:lvl w:ilvl="8" w:tplc="704A2F30">
      <w:start w:val="1"/>
      <w:numFmt w:val="lowerRoman"/>
      <w:lvlText w:val="%9."/>
      <w:lvlJc w:val="right"/>
      <w:pPr>
        <w:ind w:left="6588" w:hanging="180"/>
      </w:pPr>
    </w:lvl>
  </w:abstractNum>
  <w:abstractNum w:abstractNumId="55">
    <w:nsid w:val="603349A6"/>
    <w:multiLevelType w:val="hybridMultilevel"/>
    <w:tmpl w:val="0194C528"/>
    <w:styleLink w:val="WW8Num151"/>
    <w:lvl w:ilvl="0" w:tplc="7AEE9778">
      <w:start w:val="1"/>
      <w:numFmt w:val="decimal"/>
      <w:lvlText w:val="%1."/>
      <w:lvlJc w:val="left"/>
      <w:pPr>
        <w:ind w:left="720" w:hanging="360"/>
      </w:pPr>
    </w:lvl>
    <w:lvl w:ilvl="1" w:tplc="660EBEC6">
      <w:start w:val="1"/>
      <w:numFmt w:val="lowerLetter"/>
      <w:lvlText w:val="%2."/>
      <w:lvlJc w:val="left"/>
      <w:pPr>
        <w:ind w:left="1440" w:hanging="360"/>
      </w:pPr>
    </w:lvl>
    <w:lvl w:ilvl="2" w:tplc="46A20DA6">
      <w:start w:val="1"/>
      <w:numFmt w:val="lowerRoman"/>
      <w:lvlText w:val="%3."/>
      <w:lvlJc w:val="right"/>
      <w:pPr>
        <w:ind w:left="2160" w:hanging="180"/>
      </w:pPr>
    </w:lvl>
    <w:lvl w:ilvl="3" w:tplc="E2F8D29C">
      <w:start w:val="1"/>
      <w:numFmt w:val="decimal"/>
      <w:lvlText w:val="%4."/>
      <w:lvlJc w:val="left"/>
      <w:pPr>
        <w:ind w:left="2880" w:hanging="360"/>
      </w:pPr>
    </w:lvl>
    <w:lvl w:ilvl="4" w:tplc="2C146770">
      <w:start w:val="1"/>
      <w:numFmt w:val="lowerLetter"/>
      <w:lvlText w:val="%5."/>
      <w:lvlJc w:val="left"/>
      <w:pPr>
        <w:ind w:left="3600" w:hanging="360"/>
      </w:pPr>
    </w:lvl>
    <w:lvl w:ilvl="5" w:tplc="9244A78E">
      <w:start w:val="1"/>
      <w:numFmt w:val="lowerRoman"/>
      <w:lvlText w:val="%6."/>
      <w:lvlJc w:val="right"/>
      <w:pPr>
        <w:ind w:left="4320" w:hanging="180"/>
      </w:pPr>
    </w:lvl>
    <w:lvl w:ilvl="6" w:tplc="622EFB54">
      <w:start w:val="1"/>
      <w:numFmt w:val="decimal"/>
      <w:lvlText w:val="%7."/>
      <w:lvlJc w:val="left"/>
      <w:pPr>
        <w:ind w:left="5040" w:hanging="360"/>
      </w:pPr>
    </w:lvl>
    <w:lvl w:ilvl="7" w:tplc="8F726AE8">
      <w:start w:val="1"/>
      <w:numFmt w:val="lowerLetter"/>
      <w:lvlText w:val="%8."/>
      <w:lvlJc w:val="left"/>
      <w:pPr>
        <w:ind w:left="5760" w:hanging="360"/>
      </w:pPr>
    </w:lvl>
    <w:lvl w:ilvl="8" w:tplc="A8F67BB6">
      <w:start w:val="1"/>
      <w:numFmt w:val="lowerRoman"/>
      <w:lvlText w:val="%9."/>
      <w:lvlJc w:val="right"/>
      <w:pPr>
        <w:ind w:left="6480" w:hanging="180"/>
      </w:pPr>
    </w:lvl>
  </w:abstractNum>
  <w:abstractNum w:abstractNumId="56">
    <w:nsid w:val="64BC582A"/>
    <w:multiLevelType w:val="hybridMultilevel"/>
    <w:tmpl w:val="10CA95D0"/>
    <w:lvl w:ilvl="0" w:tplc="0419000F">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9E65E37"/>
    <w:multiLevelType w:val="hybridMultilevel"/>
    <w:tmpl w:val="6012FC1A"/>
    <w:styleLink w:val="WW8Num181"/>
    <w:lvl w:ilvl="0" w:tplc="F2D43F12">
      <w:start w:val="1"/>
      <w:numFmt w:val="decimal"/>
      <w:lvlText w:val="%1."/>
      <w:lvlJc w:val="left"/>
      <w:pPr>
        <w:ind w:left="720" w:hanging="360"/>
      </w:pPr>
    </w:lvl>
    <w:lvl w:ilvl="1" w:tplc="F92EEE0E">
      <w:start w:val="1"/>
      <w:numFmt w:val="lowerLetter"/>
      <w:lvlText w:val="%2."/>
      <w:lvlJc w:val="left"/>
      <w:pPr>
        <w:ind w:left="1440" w:hanging="360"/>
      </w:pPr>
    </w:lvl>
    <w:lvl w:ilvl="2" w:tplc="582E3924">
      <w:start w:val="1"/>
      <w:numFmt w:val="lowerRoman"/>
      <w:lvlText w:val="%3."/>
      <w:lvlJc w:val="right"/>
      <w:pPr>
        <w:ind w:left="2160" w:hanging="180"/>
      </w:pPr>
    </w:lvl>
    <w:lvl w:ilvl="3" w:tplc="A852F30E">
      <w:start w:val="1"/>
      <w:numFmt w:val="decimal"/>
      <w:lvlText w:val="%4."/>
      <w:lvlJc w:val="left"/>
      <w:pPr>
        <w:ind w:left="2880" w:hanging="360"/>
      </w:pPr>
    </w:lvl>
    <w:lvl w:ilvl="4" w:tplc="149C044A">
      <w:start w:val="1"/>
      <w:numFmt w:val="lowerLetter"/>
      <w:lvlText w:val="%5."/>
      <w:lvlJc w:val="left"/>
      <w:pPr>
        <w:ind w:left="3600" w:hanging="360"/>
      </w:pPr>
    </w:lvl>
    <w:lvl w:ilvl="5" w:tplc="E728AADE">
      <w:start w:val="1"/>
      <w:numFmt w:val="lowerRoman"/>
      <w:lvlText w:val="%6."/>
      <w:lvlJc w:val="right"/>
      <w:pPr>
        <w:ind w:left="4320" w:hanging="180"/>
      </w:pPr>
    </w:lvl>
    <w:lvl w:ilvl="6" w:tplc="8138D556">
      <w:start w:val="1"/>
      <w:numFmt w:val="decimal"/>
      <w:lvlText w:val="%7."/>
      <w:lvlJc w:val="left"/>
      <w:pPr>
        <w:ind w:left="5040" w:hanging="360"/>
      </w:pPr>
    </w:lvl>
    <w:lvl w:ilvl="7" w:tplc="BDAC28E2">
      <w:start w:val="1"/>
      <w:numFmt w:val="lowerLetter"/>
      <w:lvlText w:val="%8."/>
      <w:lvlJc w:val="left"/>
      <w:pPr>
        <w:ind w:left="5760" w:hanging="360"/>
      </w:pPr>
    </w:lvl>
    <w:lvl w:ilvl="8" w:tplc="D8282472">
      <w:start w:val="1"/>
      <w:numFmt w:val="lowerRoman"/>
      <w:lvlText w:val="%9."/>
      <w:lvlJc w:val="right"/>
      <w:pPr>
        <w:ind w:left="6480" w:hanging="180"/>
      </w:pPr>
    </w:lvl>
  </w:abstractNum>
  <w:abstractNum w:abstractNumId="60">
    <w:nsid w:val="6BC24D37"/>
    <w:multiLevelType w:val="hybridMultilevel"/>
    <w:tmpl w:val="17B6F632"/>
    <w:lvl w:ilvl="0" w:tplc="2B0CE9B6">
      <w:start w:val="1"/>
      <w:numFmt w:val="decimal"/>
      <w:lvlText w:val="%1)"/>
      <w:lvlJc w:val="left"/>
      <w:pPr>
        <w:ind w:left="1290" w:hanging="360"/>
      </w:pPr>
    </w:lvl>
    <w:lvl w:ilvl="1" w:tplc="A49EECA8">
      <w:start w:val="1"/>
      <w:numFmt w:val="lowerLetter"/>
      <w:lvlText w:val="%2."/>
      <w:lvlJc w:val="left"/>
      <w:pPr>
        <w:ind w:left="2010" w:hanging="360"/>
      </w:pPr>
    </w:lvl>
    <w:lvl w:ilvl="2" w:tplc="8F529E1A">
      <w:start w:val="1"/>
      <w:numFmt w:val="lowerRoman"/>
      <w:lvlText w:val="%3."/>
      <w:lvlJc w:val="right"/>
      <w:pPr>
        <w:ind w:left="2730" w:hanging="180"/>
      </w:pPr>
    </w:lvl>
    <w:lvl w:ilvl="3" w:tplc="F296148E">
      <w:start w:val="1"/>
      <w:numFmt w:val="decimal"/>
      <w:lvlText w:val="%4."/>
      <w:lvlJc w:val="left"/>
      <w:pPr>
        <w:ind w:left="3450" w:hanging="360"/>
      </w:pPr>
    </w:lvl>
    <w:lvl w:ilvl="4" w:tplc="139E17C4">
      <w:start w:val="1"/>
      <w:numFmt w:val="lowerLetter"/>
      <w:lvlText w:val="%5."/>
      <w:lvlJc w:val="left"/>
      <w:pPr>
        <w:ind w:left="4170" w:hanging="360"/>
      </w:pPr>
    </w:lvl>
    <w:lvl w:ilvl="5" w:tplc="1F3EDD92">
      <w:start w:val="1"/>
      <w:numFmt w:val="lowerRoman"/>
      <w:lvlText w:val="%6."/>
      <w:lvlJc w:val="right"/>
      <w:pPr>
        <w:ind w:left="4890" w:hanging="180"/>
      </w:pPr>
    </w:lvl>
    <w:lvl w:ilvl="6" w:tplc="BFFA6096">
      <w:start w:val="1"/>
      <w:numFmt w:val="decimal"/>
      <w:lvlText w:val="%7."/>
      <w:lvlJc w:val="left"/>
      <w:pPr>
        <w:ind w:left="5610" w:hanging="360"/>
      </w:pPr>
    </w:lvl>
    <w:lvl w:ilvl="7" w:tplc="CB32F14C">
      <w:start w:val="1"/>
      <w:numFmt w:val="lowerLetter"/>
      <w:lvlText w:val="%8."/>
      <w:lvlJc w:val="left"/>
      <w:pPr>
        <w:ind w:left="6330" w:hanging="360"/>
      </w:pPr>
    </w:lvl>
    <w:lvl w:ilvl="8" w:tplc="707E23AC">
      <w:start w:val="1"/>
      <w:numFmt w:val="lowerRoman"/>
      <w:lvlText w:val="%9."/>
      <w:lvlJc w:val="right"/>
      <w:pPr>
        <w:ind w:left="7050" w:hanging="180"/>
      </w:pPr>
    </w:lvl>
  </w:abstractNum>
  <w:abstractNum w:abstractNumId="6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2">
    <w:nsid w:val="6F4A42B7"/>
    <w:multiLevelType w:val="hybridMultilevel"/>
    <w:tmpl w:val="321E15AC"/>
    <w:lvl w:ilvl="0" w:tplc="DAAA6222">
      <w:start w:val="1"/>
      <w:numFmt w:val="decimal"/>
      <w:lvlText w:val="%1."/>
      <w:lvlJc w:val="left"/>
      <w:pPr>
        <w:ind w:left="720" w:hanging="360"/>
      </w:pPr>
      <w:rPr>
        <w:sz w:val="24"/>
      </w:rPr>
    </w:lvl>
    <w:lvl w:ilvl="1" w:tplc="4F8AC18E">
      <w:start w:val="1"/>
      <w:numFmt w:val="lowerLetter"/>
      <w:lvlText w:val="%2."/>
      <w:lvlJc w:val="left"/>
      <w:pPr>
        <w:ind w:left="1440" w:hanging="360"/>
      </w:pPr>
    </w:lvl>
    <w:lvl w:ilvl="2" w:tplc="197853AC">
      <w:start w:val="1"/>
      <w:numFmt w:val="lowerRoman"/>
      <w:lvlText w:val="%3."/>
      <w:lvlJc w:val="right"/>
      <w:pPr>
        <w:ind w:left="2160" w:hanging="180"/>
      </w:pPr>
    </w:lvl>
    <w:lvl w:ilvl="3" w:tplc="796C8E66">
      <w:start w:val="1"/>
      <w:numFmt w:val="decimal"/>
      <w:lvlText w:val="%4."/>
      <w:lvlJc w:val="left"/>
      <w:pPr>
        <w:ind w:left="2880" w:hanging="360"/>
      </w:pPr>
    </w:lvl>
    <w:lvl w:ilvl="4" w:tplc="5C964A7C">
      <w:start w:val="1"/>
      <w:numFmt w:val="lowerLetter"/>
      <w:lvlText w:val="%5."/>
      <w:lvlJc w:val="left"/>
      <w:pPr>
        <w:ind w:left="3600" w:hanging="360"/>
      </w:pPr>
    </w:lvl>
    <w:lvl w:ilvl="5" w:tplc="D7BE3FBE">
      <w:start w:val="1"/>
      <w:numFmt w:val="lowerRoman"/>
      <w:lvlText w:val="%6."/>
      <w:lvlJc w:val="right"/>
      <w:pPr>
        <w:ind w:left="4320" w:hanging="180"/>
      </w:pPr>
    </w:lvl>
    <w:lvl w:ilvl="6" w:tplc="AC3E5FB2">
      <w:start w:val="1"/>
      <w:numFmt w:val="decimal"/>
      <w:lvlText w:val="%7."/>
      <w:lvlJc w:val="left"/>
      <w:pPr>
        <w:ind w:left="5040" w:hanging="360"/>
      </w:pPr>
    </w:lvl>
    <w:lvl w:ilvl="7" w:tplc="830E44BA">
      <w:start w:val="1"/>
      <w:numFmt w:val="lowerLetter"/>
      <w:lvlText w:val="%8."/>
      <w:lvlJc w:val="left"/>
      <w:pPr>
        <w:ind w:left="5760" w:hanging="360"/>
      </w:pPr>
    </w:lvl>
    <w:lvl w:ilvl="8" w:tplc="EE76EC06">
      <w:start w:val="1"/>
      <w:numFmt w:val="lowerRoman"/>
      <w:lvlText w:val="%9."/>
      <w:lvlJc w:val="right"/>
      <w:pPr>
        <w:ind w:left="6480" w:hanging="180"/>
      </w:pPr>
    </w:lvl>
  </w:abstractNum>
  <w:abstractNum w:abstractNumId="63">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B802D3"/>
    <w:multiLevelType w:val="hybridMultilevel"/>
    <w:tmpl w:val="0194C528"/>
    <w:styleLink w:val="WW8Num101"/>
    <w:lvl w:ilvl="0" w:tplc="98209F28">
      <w:start w:val="1"/>
      <w:numFmt w:val="decimal"/>
      <w:lvlText w:val="%1."/>
      <w:lvlJc w:val="left"/>
      <w:pPr>
        <w:ind w:left="720" w:hanging="360"/>
      </w:pPr>
    </w:lvl>
    <w:lvl w:ilvl="1" w:tplc="4E58DDD2">
      <w:start w:val="1"/>
      <w:numFmt w:val="lowerLetter"/>
      <w:lvlText w:val="%2."/>
      <w:lvlJc w:val="left"/>
      <w:pPr>
        <w:ind w:left="1440" w:hanging="360"/>
      </w:pPr>
    </w:lvl>
    <w:lvl w:ilvl="2" w:tplc="6CE28D30">
      <w:start w:val="1"/>
      <w:numFmt w:val="lowerRoman"/>
      <w:lvlText w:val="%3."/>
      <w:lvlJc w:val="right"/>
      <w:pPr>
        <w:ind w:left="2160" w:hanging="180"/>
      </w:pPr>
    </w:lvl>
    <w:lvl w:ilvl="3" w:tplc="004220FE">
      <w:start w:val="1"/>
      <w:numFmt w:val="decimal"/>
      <w:lvlText w:val="%4."/>
      <w:lvlJc w:val="left"/>
      <w:pPr>
        <w:ind w:left="2880" w:hanging="360"/>
      </w:pPr>
    </w:lvl>
    <w:lvl w:ilvl="4" w:tplc="2E4EE84A">
      <w:start w:val="1"/>
      <w:numFmt w:val="lowerLetter"/>
      <w:lvlText w:val="%5."/>
      <w:lvlJc w:val="left"/>
      <w:pPr>
        <w:ind w:left="3600" w:hanging="360"/>
      </w:pPr>
    </w:lvl>
    <w:lvl w:ilvl="5" w:tplc="22D0CFFE">
      <w:start w:val="1"/>
      <w:numFmt w:val="lowerRoman"/>
      <w:lvlText w:val="%6."/>
      <w:lvlJc w:val="right"/>
      <w:pPr>
        <w:ind w:left="4320" w:hanging="180"/>
      </w:pPr>
    </w:lvl>
    <w:lvl w:ilvl="6" w:tplc="E9FAB4E0">
      <w:start w:val="1"/>
      <w:numFmt w:val="decimal"/>
      <w:lvlText w:val="%7."/>
      <w:lvlJc w:val="left"/>
      <w:pPr>
        <w:ind w:left="5040" w:hanging="360"/>
      </w:pPr>
    </w:lvl>
    <w:lvl w:ilvl="7" w:tplc="9DE049EA">
      <w:start w:val="1"/>
      <w:numFmt w:val="lowerLetter"/>
      <w:lvlText w:val="%8."/>
      <w:lvlJc w:val="left"/>
      <w:pPr>
        <w:ind w:left="5760" w:hanging="360"/>
      </w:pPr>
    </w:lvl>
    <w:lvl w:ilvl="8" w:tplc="FC8E91FE">
      <w:start w:val="1"/>
      <w:numFmt w:val="lowerRoman"/>
      <w:lvlText w:val="%9."/>
      <w:lvlJc w:val="right"/>
      <w:pPr>
        <w:ind w:left="6480" w:hanging="180"/>
      </w:pPr>
    </w:lvl>
  </w:abstractNum>
  <w:abstractNum w:abstractNumId="65">
    <w:nsid w:val="7B571C6B"/>
    <w:multiLevelType w:val="hybridMultilevel"/>
    <w:tmpl w:val="EA72BED0"/>
    <w:styleLink w:val="WW8Num61"/>
    <w:lvl w:ilvl="0" w:tplc="0419000F">
      <w:start w:val="1"/>
      <w:numFmt w:val="decimal"/>
      <w:lvlText w:val="%1."/>
      <w:lvlJc w:val="left"/>
      <w:pPr>
        <w:ind w:left="720" w:hanging="360"/>
      </w:pPr>
      <w:rPr>
        <w:rFonts w:eastAsia="Arial Unicode M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num>
  <w:num w:numId="2">
    <w:abstractNumId w:val="22"/>
  </w:num>
  <w:num w:numId="3">
    <w:abstractNumId w:val="55"/>
  </w:num>
  <w:num w:numId="4">
    <w:abstractNumId w:val="59"/>
  </w:num>
  <w:num w:numId="5">
    <w:abstractNumId w:val="29"/>
  </w:num>
  <w:num w:numId="6">
    <w:abstractNumId w:val="64"/>
  </w:num>
  <w:num w:numId="7">
    <w:abstractNumId w:val="39"/>
  </w:num>
  <w:num w:numId="8">
    <w:abstractNumId w:val="24"/>
  </w:num>
  <w:num w:numId="9">
    <w:abstractNumId w:val="54"/>
  </w:num>
  <w:num w:numId="10">
    <w:abstractNumId w:val="50"/>
  </w:num>
  <w:num w:numId="11">
    <w:abstractNumId w:val="51"/>
  </w:num>
  <w:num w:numId="12">
    <w:abstractNumId w:val="45"/>
  </w:num>
  <w:num w:numId="13">
    <w:abstractNumId w:val="6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32"/>
  </w:num>
  <w:num w:numId="18">
    <w:abstractNumId w:val="63"/>
  </w:num>
  <w:num w:numId="19">
    <w:abstractNumId w:val="44"/>
  </w:num>
  <w:num w:numId="20">
    <w:abstractNumId w:val="35"/>
  </w:num>
  <w:num w:numId="21">
    <w:abstractNumId w:val="52"/>
  </w:num>
  <w:num w:numId="22">
    <w:abstractNumId w:val="37"/>
  </w:num>
  <w:num w:numId="23">
    <w:abstractNumId w:val="31"/>
  </w:num>
  <w:num w:numId="24">
    <w:abstractNumId w:val="40"/>
  </w:num>
  <w:num w:numId="25">
    <w:abstractNumId w:val="57"/>
  </w:num>
  <w:num w:numId="26">
    <w:abstractNumId w:val="47"/>
  </w:num>
  <w:num w:numId="27">
    <w:abstractNumId w:val="36"/>
  </w:num>
  <w:num w:numId="28">
    <w:abstractNumId w:val="25"/>
  </w:num>
  <w:num w:numId="29">
    <w:abstractNumId w:val="41"/>
  </w:num>
  <w:num w:numId="30">
    <w:abstractNumId w:val="61"/>
  </w:num>
  <w:num w:numId="31">
    <w:abstractNumId w:val="48"/>
  </w:num>
  <w:num w:numId="32">
    <w:abstractNumId w:val="53"/>
  </w:num>
  <w:num w:numId="33">
    <w:abstractNumId w:val="28"/>
  </w:num>
  <w:num w:numId="34">
    <w:abstractNumId w:val="21"/>
  </w:num>
  <w:num w:numId="35">
    <w:abstractNumId w:val="58"/>
  </w:num>
  <w:num w:numId="36">
    <w:abstractNumId w:val="26"/>
  </w:num>
  <w:num w:numId="37">
    <w:abstractNumId w:val="38"/>
  </w:num>
  <w:num w:numId="38">
    <w:abstractNumId w:val="42"/>
  </w:num>
  <w:num w:numId="39">
    <w:abstractNumId w:val="43"/>
  </w:num>
  <w:num w:numId="40">
    <w:abstractNumId w:val="34"/>
  </w:num>
  <w:num w:numId="41">
    <w:abstractNumId w:val="27"/>
  </w:num>
  <w:num w:numId="42">
    <w:abstractNumId w:val="46"/>
  </w:num>
  <w:num w:numId="43">
    <w:abstractNumId w:val="23"/>
  </w:num>
  <w:num w:numId="44">
    <w:abstractNumId w:val="20"/>
  </w:num>
  <w:num w:numId="45">
    <w:abstractNumId w:val="62"/>
  </w:num>
  <w:num w:numId="46">
    <w:abstractNumId w:val="19"/>
  </w:num>
  <w:num w:numId="47">
    <w:abstractNumId w:val="18"/>
  </w:num>
  <w:num w:numId="48">
    <w:abstractNumId w:val="60"/>
  </w:num>
  <w:num w:numId="49">
    <w:abstractNumId w:val="4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43010"/>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366B"/>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BF"/>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406"/>
    <w:rsid w:val="0017794C"/>
    <w:rsid w:val="00177F9F"/>
    <w:rsid w:val="0018027A"/>
    <w:rsid w:val="0018053B"/>
    <w:rsid w:val="00180570"/>
    <w:rsid w:val="00180A2D"/>
    <w:rsid w:val="00180E1A"/>
    <w:rsid w:val="00181190"/>
    <w:rsid w:val="001812B7"/>
    <w:rsid w:val="001813DF"/>
    <w:rsid w:val="001838B5"/>
    <w:rsid w:val="00183D0C"/>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1792"/>
    <w:rsid w:val="001D2650"/>
    <w:rsid w:val="001D2F0D"/>
    <w:rsid w:val="001D30D2"/>
    <w:rsid w:val="001D385C"/>
    <w:rsid w:val="001D3D5A"/>
    <w:rsid w:val="001D46FC"/>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1B12"/>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36C"/>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2C7F"/>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205"/>
    <w:rsid w:val="00444570"/>
    <w:rsid w:val="004448CB"/>
    <w:rsid w:val="00445E35"/>
    <w:rsid w:val="00446405"/>
    <w:rsid w:val="0044727B"/>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D"/>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59D"/>
    <w:rsid w:val="004F27FB"/>
    <w:rsid w:val="004F29B0"/>
    <w:rsid w:val="004F35F9"/>
    <w:rsid w:val="004F39F5"/>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2A0A"/>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435"/>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9CF"/>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185"/>
    <w:rsid w:val="005B7234"/>
    <w:rsid w:val="005B7242"/>
    <w:rsid w:val="005B73AC"/>
    <w:rsid w:val="005B7FBB"/>
    <w:rsid w:val="005C045A"/>
    <w:rsid w:val="005C055E"/>
    <w:rsid w:val="005C0A2C"/>
    <w:rsid w:val="005C0F24"/>
    <w:rsid w:val="005C1931"/>
    <w:rsid w:val="005C1D10"/>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93E"/>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842"/>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3896"/>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B1"/>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A5"/>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1E0"/>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784"/>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3AC0"/>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051"/>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2B5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2E9"/>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57A"/>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423"/>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3DE1"/>
    <w:rsid w:val="00B847FD"/>
    <w:rsid w:val="00B84F4C"/>
    <w:rsid w:val="00B85299"/>
    <w:rsid w:val="00B8540E"/>
    <w:rsid w:val="00B86697"/>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628"/>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392"/>
    <w:rsid w:val="00C504CF"/>
    <w:rsid w:val="00C50C08"/>
    <w:rsid w:val="00C50E03"/>
    <w:rsid w:val="00C51E75"/>
    <w:rsid w:val="00C5236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3D"/>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6E"/>
    <w:rsid w:val="00CE1ADB"/>
    <w:rsid w:val="00CE1AF0"/>
    <w:rsid w:val="00CE1CD9"/>
    <w:rsid w:val="00CE1FBC"/>
    <w:rsid w:val="00CE315C"/>
    <w:rsid w:val="00CE31CE"/>
    <w:rsid w:val="00CE3821"/>
    <w:rsid w:val="00CE418F"/>
    <w:rsid w:val="00CE4543"/>
    <w:rsid w:val="00CE458B"/>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452C"/>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E83"/>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2B65"/>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D8E"/>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5ED"/>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15A0"/>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06B7"/>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uiPriority="0"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qFormat/>
    <w:rsid w:val="009655FC"/>
    <w:pPr>
      <w:spacing w:before="100" w:beforeAutospacing="1" w:after="100" w:afterAutospacing="1"/>
      <w:outlineLvl w:val="3"/>
    </w:pPr>
    <w:rPr>
      <w:b/>
      <w:bCs/>
    </w:rPr>
  </w:style>
  <w:style w:type="paragraph" w:styleId="5">
    <w:name w:val="heading 5"/>
    <w:basedOn w:val="a2"/>
    <w:next w:val="a2"/>
    <w:link w:val="50"/>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qFormat/>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085F-33AA-41A7-8B7D-CF8B0F5E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6138</Words>
  <Characters>34992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41048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443</cp:revision>
  <cp:lastPrinted>2015-07-31T09:23:00Z</cp:lastPrinted>
  <dcterms:created xsi:type="dcterms:W3CDTF">2023-05-30T05:31:00Z</dcterms:created>
  <dcterms:modified xsi:type="dcterms:W3CDTF">2024-12-27T04:08:00Z</dcterms:modified>
</cp:coreProperties>
</file>