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E315C"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E315C"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F9780A">
                    <w:rPr>
                      <w:rFonts w:ascii="Arial" w:hAnsi="Arial" w:cs="Arial"/>
                      <w:i/>
                      <w:iCs/>
                      <w:sz w:val="16"/>
                      <w:szCs w:val="16"/>
                    </w:rPr>
                    <w:t>ыпуск № 79(909)      10</w:t>
                  </w:r>
                  <w:r w:rsidR="00BF0501">
                    <w:rPr>
                      <w:rFonts w:ascii="Arial" w:hAnsi="Arial" w:cs="Arial"/>
                      <w:i/>
                      <w:iCs/>
                      <w:sz w:val="16"/>
                      <w:szCs w:val="16"/>
                    </w:rPr>
                    <w:t xml:space="preserve">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E315C"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CE315C"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75664C" w:rsidRPr="0075664C" w:rsidRDefault="0075664C" w:rsidP="0075664C">
                  <w:pPr>
                    <w:shd w:val="clear" w:color="auto" w:fill="FFFFFF"/>
                    <w:autoSpaceDE w:val="0"/>
                    <w:jc w:val="center"/>
                    <w:rPr>
                      <w:b/>
                      <w:sz w:val="18"/>
                      <w:szCs w:val="18"/>
                    </w:rPr>
                  </w:pPr>
                  <w:r w:rsidRPr="0075664C">
                    <w:rPr>
                      <w:b/>
                      <w:sz w:val="18"/>
                      <w:szCs w:val="18"/>
                    </w:rPr>
                    <w:t>Городское поселение Агириш</w:t>
                  </w:r>
                </w:p>
                <w:p w:rsidR="0075664C" w:rsidRPr="0075664C" w:rsidRDefault="0075664C" w:rsidP="0075664C">
                  <w:pPr>
                    <w:shd w:val="clear" w:color="auto" w:fill="FFFFFF"/>
                    <w:autoSpaceDE w:val="0"/>
                    <w:jc w:val="center"/>
                    <w:rPr>
                      <w:b/>
                      <w:sz w:val="20"/>
                      <w:szCs w:val="18"/>
                    </w:rPr>
                  </w:pPr>
                  <w:r w:rsidRPr="0075664C">
                    <w:rPr>
                      <w:b/>
                      <w:sz w:val="18"/>
                      <w:szCs w:val="18"/>
                    </w:rPr>
                    <w:t>АДМИНИСТРАЦИЯ</w:t>
                  </w:r>
                </w:p>
                <w:p w:rsidR="00F9780A" w:rsidRPr="00F9780A" w:rsidRDefault="00F9780A" w:rsidP="00F9780A">
                  <w:pPr>
                    <w:jc w:val="center"/>
                    <w:rPr>
                      <w:b/>
                      <w:sz w:val="18"/>
                      <w:szCs w:val="18"/>
                    </w:rPr>
                  </w:pPr>
                  <w:r w:rsidRPr="00F9780A">
                    <w:rPr>
                      <w:b/>
                      <w:sz w:val="18"/>
                      <w:szCs w:val="18"/>
                    </w:rPr>
                    <w:t>ПОСТАНОВЛЕНИЕ</w:t>
                  </w:r>
                </w:p>
                <w:p w:rsidR="00F9780A" w:rsidRPr="00F9780A" w:rsidRDefault="00F9780A" w:rsidP="00F9780A">
                  <w:pPr>
                    <w:jc w:val="center"/>
                    <w:rPr>
                      <w:b/>
                      <w:sz w:val="18"/>
                      <w:szCs w:val="18"/>
                    </w:rPr>
                  </w:pPr>
                </w:p>
                <w:p w:rsidR="00F9780A" w:rsidRPr="00F9780A" w:rsidRDefault="00F9780A" w:rsidP="00F9780A">
                  <w:pPr>
                    <w:rPr>
                      <w:sz w:val="18"/>
                      <w:szCs w:val="18"/>
                    </w:rPr>
                  </w:pPr>
                  <w:r w:rsidRPr="00F9780A">
                    <w:rPr>
                      <w:sz w:val="18"/>
                      <w:szCs w:val="18"/>
                    </w:rPr>
                    <w:t xml:space="preserve"> «10» сентября  2024 г                                                                                             №  33</w:t>
                  </w:r>
                </w:p>
                <w:p w:rsidR="00F9780A" w:rsidRPr="00F9780A" w:rsidRDefault="00F9780A" w:rsidP="00F9780A">
                  <w:pPr>
                    <w:rPr>
                      <w:sz w:val="18"/>
                      <w:szCs w:val="18"/>
                    </w:rPr>
                  </w:pPr>
                </w:p>
                <w:p w:rsidR="00F9780A" w:rsidRPr="00F9780A" w:rsidRDefault="00F9780A" w:rsidP="00F9780A">
                  <w:pPr>
                    <w:rPr>
                      <w:sz w:val="18"/>
                      <w:szCs w:val="18"/>
                    </w:rPr>
                  </w:pPr>
                  <w:r w:rsidRPr="00F9780A">
                    <w:rPr>
                      <w:sz w:val="18"/>
                      <w:szCs w:val="18"/>
                    </w:rPr>
                    <w:t xml:space="preserve">Об официальном </w:t>
                  </w:r>
                  <w:proofErr w:type="gramStart"/>
                  <w:r w:rsidRPr="00F9780A">
                    <w:rPr>
                      <w:sz w:val="18"/>
                      <w:szCs w:val="18"/>
                    </w:rPr>
                    <w:t>опубликовании</w:t>
                  </w:r>
                  <w:proofErr w:type="gramEnd"/>
                  <w:r w:rsidRPr="00F9780A">
                    <w:rPr>
                      <w:sz w:val="18"/>
                      <w:szCs w:val="18"/>
                    </w:rPr>
                    <w:t xml:space="preserve"> проекта решения</w:t>
                  </w:r>
                </w:p>
                <w:p w:rsidR="00F9780A" w:rsidRPr="00F9780A" w:rsidRDefault="00F9780A" w:rsidP="00F9780A">
                  <w:pPr>
                    <w:rPr>
                      <w:sz w:val="18"/>
                      <w:szCs w:val="18"/>
                    </w:rPr>
                  </w:pPr>
                  <w:r w:rsidRPr="00F9780A">
                    <w:rPr>
                      <w:sz w:val="18"/>
                      <w:szCs w:val="18"/>
                    </w:rPr>
                    <w:t xml:space="preserve">Совета депутатов городского поселения Агириш </w:t>
                  </w:r>
                </w:p>
                <w:p w:rsidR="00F9780A" w:rsidRPr="00F9780A" w:rsidRDefault="00F9780A" w:rsidP="00F9780A">
                  <w:pPr>
                    <w:rPr>
                      <w:sz w:val="18"/>
                      <w:szCs w:val="18"/>
                    </w:rPr>
                  </w:pPr>
                  <w:r w:rsidRPr="00F9780A">
                    <w:rPr>
                      <w:sz w:val="18"/>
                      <w:szCs w:val="18"/>
                    </w:rPr>
                    <w:t xml:space="preserve">«О внесении изменений и дополнений в Устав </w:t>
                  </w:r>
                </w:p>
                <w:p w:rsidR="00F9780A" w:rsidRPr="00F9780A" w:rsidRDefault="00F9780A" w:rsidP="00F9780A">
                  <w:pPr>
                    <w:rPr>
                      <w:sz w:val="18"/>
                      <w:szCs w:val="18"/>
                    </w:rPr>
                  </w:pPr>
                  <w:r w:rsidRPr="00F9780A">
                    <w:rPr>
                      <w:sz w:val="18"/>
                      <w:szCs w:val="18"/>
                    </w:rPr>
                    <w:t>городского поселения Агириш»</w:t>
                  </w:r>
                </w:p>
                <w:p w:rsidR="00F9780A" w:rsidRPr="00F9780A" w:rsidRDefault="00F9780A" w:rsidP="00F9780A">
                  <w:pPr>
                    <w:rPr>
                      <w:sz w:val="18"/>
                      <w:szCs w:val="18"/>
                    </w:rPr>
                  </w:pPr>
                </w:p>
                <w:p w:rsidR="00F9780A" w:rsidRPr="00F9780A" w:rsidRDefault="00F9780A" w:rsidP="00F9780A">
                  <w:pPr>
                    <w:autoSpaceDE w:val="0"/>
                    <w:autoSpaceDN w:val="0"/>
                    <w:adjustRightInd w:val="0"/>
                    <w:ind w:firstLine="709"/>
                    <w:jc w:val="both"/>
                    <w:rPr>
                      <w:sz w:val="18"/>
                      <w:szCs w:val="18"/>
                    </w:rPr>
                  </w:pPr>
                  <w:r w:rsidRPr="00F9780A">
                    <w:rPr>
                      <w:sz w:val="18"/>
                      <w:szCs w:val="18"/>
                    </w:rPr>
                    <w:t>В соответствии с частью 4 статьи 44 Федерального закона от 06.10.2003 № 131-ФЗ «Об общих принципах организации местного самоуправления  в Российской Федерации»,  в целях приведения Устава городского поселения Агириш в соответствии с законодательством (в устав муниципального образования вносятся изменения в форме точного воспроизведения положений федеральных законов):</w:t>
                  </w:r>
                </w:p>
                <w:p w:rsidR="00F9780A" w:rsidRPr="00F9780A" w:rsidRDefault="00F9780A" w:rsidP="00F9780A">
                  <w:pPr>
                    <w:autoSpaceDE w:val="0"/>
                    <w:autoSpaceDN w:val="0"/>
                    <w:adjustRightInd w:val="0"/>
                    <w:ind w:firstLine="709"/>
                    <w:jc w:val="both"/>
                    <w:rPr>
                      <w:sz w:val="18"/>
                      <w:szCs w:val="18"/>
                    </w:rPr>
                  </w:pPr>
                  <w:r w:rsidRPr="00F9780A">
                    <w:rPr>
                      <w:sz w:val="18"/>
                      <w:szCs w:val="18"/>
                    </w:rPr>
                    <w:t xml:space="preserve"> </w:t>
                  </w:r>
                </w:p>
                <w:p w:rsidR="00F9780A" w:rsidRPr="00F9780A" w:rsidRDefault="00F9780A" w:rsidP="00F9780A">
                  <w:pPr>
                    <w:jc w:val="both"/>
                    <w:rPr>
                      <w:sz w:val="18"/>
                      <w:szCs w:val="18"/>
                    </w:rPr>
                  </w:pPr>
                  <w:r w:rsidRPr="00F9780A">
                    <w:rPr>
                      <w:sz w:val="18"/>
                      <w:szCs w:val="18"/>
                    </w:rPr>
                    <w:tab/>
                    <w:t>1. Опубликовать в порядке, предусмотренном Уставом городского поселения Агириш для официального опубликования (обнародования) муниципальных правовых актов, проект решения Совета депутатов городского поселения Агириш «О внесении изменений и дополнений в Устав городского поселения Агириш» (приложение).</w:t>
                  </w:r>
                </w:p>
                <w:p w:rsidR="00F9780A" w:rsidRPr="00F9780A" w:rsidRDefault="00F9780A" w:rsidP="00F9780A">
                  <w:pPr>
                    <w:tabs>
                      <w:tab w:val="left" w:pos="720"/>
                    </w:tabs>
                    <w:spacing w:after="120"/>
                    <w:rPr>
                      <w:color w:val="000000"/>
                      <w:spacing w:val="-1"/>
                      <w:sz w:val="18"/>
                      <w:szCs w:val="18"/>
                    </w:rPr>
                  </w:pPr>
                  <w:r w:rsidRPr="00F9780A">
                    <w:rPr>
                      <w:color w:val="000000"/>
                      <w:spacing w:val="-1"/>
                      <w:sz w:val="18"/>
                      <w:szCs w:val="18"/>
                    </w:rPr>
                    <w:tab/>
                    <w:t xml:space="preserve">2. Настоящее постановление вступает в силу после его подписания. </w:t>
                  </w:r>
                </w:p>
                <w:p w:rsidR="00F9780A" w:rsidRPr="00F9780A" w:rsidRDefault="00F9780A" w:rsidP="00F9780A">
                  <w:pPr>
                    <w:rPr>
                      <w:kern w:val="2"/>
                      <w:sz w:val="18"/>
                      <w:szCs w:val="18"/>
                    </w:rPr>
                  </w:pPr>
                </w:p>
                <w:p w:rsidR="00F9780A" w:rsidRPr="00F9780A" w:rsidRDefault="00F9780A" w:rsidP="00F9780A">
                  <w:pPr>
                    <w:rPr>
                      <w:kern w:val="2"/>
                      <w:sz w:val="18"/>
                      <w:szCs w:val="18"/>
                    </w:rPr>
                  </w:pPr>
                </w:p>
                <w:p w:rsidR="00F9780A" w:rsidRPr="00F9780A" w:rsidRDefault="00F9780A" w:rsidP="00F9780A">
                  <w:pPr>
                    <w:rPr>
                      <w:kern w:val="2"/>
                      <w:sz w:val="18"/>
                      <w:szCs w:val="18"/>
                    </w:rPr>
                  </w:pPr>
                </w:p>
                <w:p w:rsidR="00F9780A" w:rsidRPr="00F9780A" w:rsidRDefault="00F9780A" w:rsidP="00F9780A">
                  <w:pPr>
                    <w:rPr>
                      <w:kern w:val="2"/>
                      <w:sz w:val="18"/>
                      <w:szCs w:val="18"/>
                    </w:rPr>
                  </w:pPr>
                </w:p>
                <w:p w:rsidR="00F9780A" w:rsidRPr="00F9780A" w:rsidRDefault="00F9780A" w:rsidP="00F9780A">
                  <w:pPr>
                    <w:widowControl w:val="0"/>
                    <w:autoSpaceDE w:val="0"/>
                    <w:autoSpaceDN w:val="0"/>
                    <w:adjustRightInd w:val="0"/>
                    <w:rPr>
                      <w:kern w:val="2"/>
                      <w:sz w:val="18"/>
                      <w:szCs w:val="18"/>
                    </w:rPr>
                  </w:pPr>
                  <w:r w:rsidRPr="00F9780A">
                    <w:rPr>
                      <w:kern w:val="2"/>
                      <w:sz w:val="18"/>
                      <w:szCs w:val="18"/>
                    </w:rPr>
                    <w:t>Председатель Совета депутатов</w:t>
                  </w:r>
                </w:p>
                <w:p w:rsidR="00F9780A" w:rsidRPr="00F9780A" w:rsidRDefault="00F9780A" w:rsidP="00F9780A">
                  <w:pPr>
                    <w:widowControl w:val="0"/>
                    <w:autoSpaceDE w:val="0"/>
                    <w:autoSpaceDN w:val="0"/>
                    <w:adjustRightInd w:val="0"/>
                    <w:rPr>
                      <w:kern w:val="2"/>
                      <w:sz w:val="18"/>
                      <w:szCs w:val="18"/>
                    </w:rPr>
                  </w:pPr>
                  <w:r w:rsidRPr="00F9780A">
                    <w:rPr>
                      <w:kern w:val="2"/>
                      <w:sz w:val="18"/>
                      <w:szCs w:val="18"/>
                    </w:rPr>
                    <w:t xml:space="preserve">городского поселения Агириш                                                                  </w:t>
                  </w:r>
                  <w:proofErr w:type="spellStart"/>
                  <w:r w:rsidRPr="00F9780A">
                    <w:rPr>
                      <w:kern w:val="2"/>
                      <w:sz w:val="18"/>
                      <w:szCs w:val="18"/>
                    </w:rPr>
                    <w:t>С.А.Ивашков</w:t>
                  </w:r>
                  <w:proofErr w:type="spellEnd"/>
                </w:p>
                <w:p w:rsidR="00F9780A" w:rsidRPr="00F9780A" w:rsidRDefault="00F9780A" w:rsidP="00F9780A">
                  <w:pPr>
                    <w:widowControl w:val="0"/>
                    <w:autoSpaceDE w:val="0"/>
                    <w:autoSpaceDN w:val="0"/>
                    <w:adjustRightInd w:val="0"/>
                    <w:rP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rPr>
                  </w:pPr>
                </w:p>
                <w:p w:rsidR="001610C7" w:rsidRPr="00DF67E0" w:rsidRDefault="001610C7" w:rsidP="00DF67E0">
                  <w:pPr>
                    <w:widowControl w:val="0"/>
                    <w:autoSpaceDE w:val="0"/>
                    <w:autoSpaceDN w:val="0"/>
                    <w:adjustRightInd w:val="0"/>
                    <w:jc w:val="center"/>
                    <w:rPr>
                      <w:rFonts w:ascii="Times New Roman CYR" w:hAnsi="Times New Roman CYR" w:cs="Times New Roman CYR"/>
                      <w:b/>
                      <w:bCs/>
                      <w:sz w:val="18"/>
                      <w:szCs w:val="18"/>
                    </w:rPr>
                  </w:pPr>
                </w:p>
                <w:p w:rsidR="001610C7" w:rsidRPr="00FE28E1" w:rsidRDefault="001610C7"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91400" w:rsidRPr="00F9780A" w:rsidRDefault="00191400"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F9780A" w:rsidRPr="00F9780A" w:rsidRDefault="00F9780A" w:rsidP="00F9780A">
      <w:pPr>
        <w:autoSpaceDE w:val="0"/>
        <w:autoSpaceDN w:val="0"/>
        <w:adjustRightInd w:val="0"/>
        <w:ind w:left="4956" w:firstLine="708"/>
        <w:jc w:val="right"/>
        <w:rPr>
          <w:bCs/>
          <w:sz w:val="18"/>
          <w:szCs w:val="18"/>
        </w:rPr>
      </w:pPr>
      <w:r w:rsidRPr="00F9780A">
        <w:rPr>
          <w:bCs/>
          <w:sz w:val="18"/>
          <w:szCs w:val="18"/>
        </w:rPr>
        <w:t>Приложение</w:t>
      </w:r>
    </w:p>
    <w:p w:rsidR="00F9780A" w:rsidRPr="00F9780A" w:rsidRDefault="00F9780A" w:rsidP="00F9780A">
      <w:pPr>
        <w:autoSpaceDE w:val="0"/>
        <w:autoSpaceDN w:val="0"/>
        <w:adjustRightInd w:val="0"/>
        <w:ind w:left="4956" w:firstLine="708"/>
        <w:jc w:val="right"/>
        <w:rPr>
          <w:bCs/>
          <w:sz w:val="18"/>
          <w:szCs w:val="18"/>
        </w:rPr>
      </w:pPr>
      <w:r w:rsidRPr="00F9780A">
        <w:rPr>
          <w:bCs/>
          <w:sz w:val="18"/>
          <w:szCs w:val="18"/>
        </w:rPr>
        <w:t xml:space="preserve">к постановлению председателя </w:t>
      </w:r>
    </w:p>
    <w:p w:rsidR="00F9780A" w:rsidRPr="00F9780A" w:rsidRDefault="00F9780A" w:rsidP="00F9780A">
      <w:pPr>
        <w:autoSpaceDE w:val="0"/>
        <w:autoSpaceDN w:val="0"/>
        <w:adjustRightInd w:val="0"/>
        <w:ind w:left="4956" w:firstLine="708"/>
        <w:jc w:val="right"/>
        <w:rPr>
          <w:bCs/>
          <w:sz w:val="18"/>
          <w:szCs w:val="18"/>
        </w:rPr>
      </w:pPr>
      <w:r w:rsidRPr="00F9780A">
        <w:rPr>
          <w:sz w:val="18"/>
          <w:szCs w:val="18"/>
        </w:rPr>
        <w:t>Совета депутатов городского поселения Агириш</w:t>
      </w:r>
      <w:r w:rsidRPr="00F9780A">
        <w:rPr>
          <w:bCs/>
          <w:sz w:val="18"/>
          <w:szCs w:val="18"/>
        </w:rPr>
        <w:t xml:space="preserve"> от  10.09.2024  № 33</w:t>
      </w:r>
    </w:p>
    <w:p w:rsidR="00F9780A" w:rsidRPr="00F9780A" w:rsidRDefault="00F9780A" w:rsidP="00F9780A">
      <w:pPr>
        <w:autoSpaceDE w:val="0"/>
        <w:autoSpaceDN w:val="0"/>
        <w:adjustRightInd w:val="0"/>
        <w:ind w:left="4956" w:firstLine="708"/>
        <w:jc w:val="right"/>
        <w:rPr>
          <w:bCs/>
          <w:sz w:val="18"/>
          <w:szCs w:val="18"/>
        </w:rPr>
      </w:pPr>
      <w:r w:rsidRPr="00F9780A">
        <w:rPr>
          <w:bCs/>
          <w:noProof/>
          <w:sz w:val="18"/>
          <w:szCs w:val="18"/>
        </w:rPr>
        <w:drawing>
          <wp:anchor distT="0" distB="0" distL="114300" distR="114300" simplePos="0" relativeHeight="251674624" behindDoc="1" locked="0" layoutInCell="1" allowOverlap="1" wp14:anchorId="59278EEE" wp14:editId="5DA31F05">
            <wp:simplePos x="0" y="0"/>
            <wp:positionH relativeFrom="column">
              <wp:posOffset>2611120</wp:posOffset>
            </wp:positionH>
            <wp:positionV relativeFrom="paragraph">
              <wp:posOffset>88265</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80A" w:rsidRPr="00F9780A" w:rsidRDefault="00F9780A" w:rsidP="00F9780A">
      <w:pPr>
        <w:autoSpaceDE w:val="0"/>
        <w:autoSpaceDN w:val="0"/>
        <w:adjustRightInd w:val="0"/>
        <w:ind w:left="4956" w:firstLine="708"/>
        <w:jc w:val="right"/>
        <w:rPr>
          <w:bCs/>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jc w:val="center"/>
        <w:rPr>
          <w:b/>
          <w:sz w:val="18"/>
          <w:szCs w:val="18"/>
        </w:rPr>
      </w:pPr>
      <w:r w:rsidRPr="00F9780A">
        <w:rPr>
          <w:b/>
          <w:sz w:val="18"/>
          <w:szCs w:val="18"/>
        </w:rPr>
        <w:t>Ханты-Мансийский автономный округ – Югра</w:t>
      </w:r>
    </w:p>
    <w:p w:rsidR="00F9780A" w:rsidRPr="00F9780A" w:rsidRDefault="00F9780A" w:rsidP="00F9780A">
      <w:pPr>
        <w:jc w:val="center"/>
        <w:rPr>
          <w:b/>
          <w:sz w:val="18"/>
          <w:szCs w:val="18"/>
        </w:rPr>
      </w:pPr>
      <w:r w:rsidRPr="00F9780A">
        <w:rPr>
          <w:b/>
          <w:sz w:val="18"/>
          <w:szCs w:val="18"/>
        </w:rPr>
        <w:t>Советский район</w:t>
      </w:r>
    </w:p>
    <w:p w:rsidR="00F9780A" w:rsidRPr="00F9780A" w:rsidRDefault="00F9780A" w:rsidP="00F9780A">
      <w:pPr>
        <w:spacing w:line="240" w:lineRule="atLeast"/>
        <w:jc w:val="center"/>
        <w:rPr>
          <w:b/>
          <w:sz w:val="18"/>
          <w:szCs w:val="18"/>
        </w:rPr>
      </w:pPr>
      <w:r w:rsidRPr="00F9780A">
        <w:rPr>
          <w:b/>
          <w:sz w:val="18"/>
          <w:szCs w:val="18"/>
        </w:rPr>
        <w:t>городское поселение Агириш</w:t>
      </w:r>
    </w:p>
    <w:p w:rsidR="00F9780A" w:rsidRPr="00F9780A" w:rsidRDefault="00F9780A" w:rsidP="00F9780A">
      <w:pPr>
        <w:spacing w:line="240" w:lineRule="atLeast"/>
        <w:jc w:val="center"/>
        <w:rPr>
          <w:b/>
          <w:sz w:val="18"/>
          <w:szCs w:val="18"/>
        </w:rPr>
      </w:pPr>
      <w:r w:rsidRPr="00F9780A">
        <w:rPr>
          <w:sz w:val="18"/>
          <w:szCs w:val="18"/>
        </w:rPr>
        <w:t xml:space="preserve">         </w:t>
      </w:r>
      <w:r w:rsidRPr="00F9780A">
        <w:rPr>
          <w:b/>
          <w:sz w:val="18"/>
          <w:szCs w:val="18"/>
        </w:rPr>
        <w:t xml:space="preserve">С О В Е Т   Д Е </w:t>
      </w:r>
      <w:proofErr w:type="gramStart"/>
      <w:r w:rsidRPr="00F9780A">
        <w:rPr>
          <w:b/>
          <w:sz w:val="18"/>
          <w:szCs w:val="18"/>
        </w:rPr>
        <w:t>П</w:t>
      </w:r>
      <w:proofErr w:type="gramEnd"/>
      <w:r w:rsidRPr="00F9780A">
        <w:rPr>
          <w:b/>
          <w:sz w:val="18"/>
          <w:szCs w:val="18"/>
        </w:rPr>
        <w:t xml:space="preserve"> У Т А Т О В</w:t>
      </w:r>
    </w:p>
    <w:p w:rsidR="00F9780A" w:rsidRPr="00F9780A" w:rsidRDefault="00F9780A" w:rsidP="00F9780A">
      <w:pPr>
        <w:spacing w:line="240" w:lineRule="atLeast"/>
        <w:rPr>
          <w:sz w:val="18"/>
          <w:szCs w:val="18"/>
        </w:rPr>
      </w:pPr>
      <w:r w:rsidRPr="00F9780A">
        <w:rPr>
          <w:sz w:val="18"/>
          <w:szCs w:val="18"/>
        </w:rPr>
        <w:tab/>
        <w:t xml:space="preserve"> </w:t>
      </w:r>
      <w:r w:rsidRPr="00F9780A">
        <w:rPr>
          <w:sz w:val="18"/>
          <w:szCs w:val="18"/>
        </w:rPr>
        <w:tab/>
      </w:r>
      <w:r w:rsidRPr="00F9780A">
        <w:rPr>
          <w:sz w:val="18"/>
          <w:szCs w:val="18"/>
        </w:rPr>
        <w:tab/>
        <w:t xml:space="preserve">                          </w:t>
      </w: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F9780A" w:rsidRPr="00F9780A" w:rsidTr="007A010A">
        <w:trPr>
          <w:trHeight w:val="216"/>
        </w:trPr>
        <w:tc>
          <w:tcPr>
            <w:tcW w:w="9495" w:type="dxa"/>
          </w:tcPr>
          <w:p w:rsidR="00F9780A" w:rsidRPr="00F9780A" w:rsidRDefault="00F9780A" w:rsidP="00F9780A">
            <w:pPr>
              <w:spacing w:line="240" w:lineRule="atLeast"/>
              <w:ind w:right="639"/>
              <w:rPr>
                <w:rFonts w:ascii="Arial" w:hAnsi="Arial"/>
                <w:b/>
                <w:sz w:val="18"/>
                <w:szCs w:val="18"/>
              </w:rPr>
            </w:pPr>
          </w:p>
        </w:tc>
      </w:tr>
    </w:tbl>
    <w:p w:rsidR="0075664C" w:rsidRPr="004D5F25" w:rsidRDefault="0075664C" w:rsidP="0075664C">
      <w:pPr>
        <w:tabs>
          <w:tab w:val="left" w:pos="1080"/>
          <w:tab w:val="left" w:pos="1620"/>
        </w:tabs>
        <w:spacing w:line="240" w:lineRule="atLeast"/>
        <w:jc w:val="center"/>
        <w:rPr>
          <w:b/>
          <w:sz w:val="18"/>
        </w:rPr>
      </w:pPr>
      <w:r w:rsidRPr="004D5F25">
        <w:rPr>
          <w:b/>
          <w:sz w:val="18"/>
        </w:rPr>
        <w:t>Городское поселение Агириш</w:t>
      </w:r>
    </w:p>
    <w:p w:rsidR="0075664C" w:rsidRPr="0075664C" w:rsidRDefault="0075664C" w:rsidP="0075664C">
      <w:pPr>
        <w:tabs>
          <w:tab w:val="left" w:pos="1080"/>
          <w:tab w:val="left" w:pos="1620"/>
        </w:tabs>
        <w:spacing w:line="240" w:lineRule="atLeast"/>
        <w:jc w:val="center"/>
        <w:rPr>
          <w:b/>
          <w:sz w:val="18"/>
        </w:rPr>
      </w:pPr>
      <w:r w:rsidRPr="004D5F25">
        <w:rPr>
          <w:b/>
          <w:sz w:val="18"/>
        </w:rPr>
        <w:t>СОВЕТ ДЕПУТАТОВ</w:t>
      </w:r>
    </w:p>
    <w:p w:rsidR="00F9780A" w:rsidRPr="00F9780A" w:rsidRDefault="00F9780A" w:rsidP="00F9780A">
      <w:pPr>
        <w:widowControl w:val="0"/>
        <w:autoSpaceDE w:val="0"/>
        <w:autoSpaceDN w:val="0"/>
        <w:adjustRightInd w:val="0"/>
        <w:ind w:right="-5"/>
        <w:jc w:val="center"/>
        <w:rPr>
          <w:rFonts w:ascii="Times New Roman CYR" w:hAnsi="Times New Roman CYR" w:cs="Times New Roman CYR"/>
          <w:b/>
          <w:sz w:val="18"/>
          <w:szCs w:val="18"/>
        </w:rPr>
      </w:pPr>
      <w:r w:rsidRPr="00F9780A">
        <w:rPr>
          <w:rFonts w:ascii="Times New Roman CYR" w:hAnsi="Times New Roman CYR" w:cs="Times New Roman CYR"/>
          <w:b/>
          <w:sz w:val="18"/>
          <w:szCs w:val="18"/>
        </w:rPr>
        <w:t>РЕШЕНИЕ</w:t>
      </w:r>
    </w:p>
    <w:p w:rsidR="00F9780A" w:rsidRPr="00F9780A" w:rsidRDefault="00F9780A" w:rsidP="00F9780A">
      <w:pPr>
        <w:widowControl w:val="0"/>
        <w:autoSpaceDE w:val="0"/>
        <w:autoSpaceDN w:val="0"/>
        <w:adjustRightInd w:val="0"/>
        <w:ind w:right="-5"/>
        <w:jc w:val="center"/>
        <w:rPr>
          <w:rFonts w:ascii="Times New Roman CYR" w:hAnsi="Times New Roman CYR" w:cs="Times New Roman CYR"/>
          <w:b/>
          <w:sz w:val="18"/>
          <w:szCs w:val="18"/>
        </w:rPr>
      </w:pPr>
    </w:p>
    <w:p w:rsidR="00F9780A" w:rsidRPr="00F9780A" w:rsidRDefault="00F9780A" w:rsidP="00F9780A">
      <w:pPr>
        <w:widowControl w:val="0"/>
        <w:autoSpaceDE w:val="0"/>
        <w:autoSpaceDN w:val="0"/>
        <w:adjustRightInd w:val="0"/>
        <w:ind w:right="-665"/>
        <w:rPr>
          <w:bCs/>
          <w:sz w:val="18"/>
          <w:szCs w:val="18"/>
        </w:rPr>
      </w:pPr>
      <w:r w:rsidRPr="00F9780A">
        <w:rPr>
          <w:bCs/>
          <w:sz w:val="18"/>
          <w:szCs w:val="18"/>
        </w:rPr>
        <w:t xml:space="preserve"> «    »                    2024 г.                            проект                                                       №  </w:t>
      </w:r>
    </w:p>
    <w:p w:rsidR="00F9780A" w:rsidRPr="00F9780A" w:rsidRDefault="00F9780A" w:rsidP="00F9780A">
      <w:pPr>
        <w:widowControl w:val="0"/>
        <w:autoSpaceDE w:val="0"/>
        <w:autoSpaceDN w:val="0"/>
        <w:adjustRightInd w:val="0"/>
        <w:ind w:right="-665"/>
        <w:rPr>
          <w:bCs/>
          <w:sz w:val="18"/>
          <w:szCs w:val="18"/>
        </w:rPr>
      </w:pPr>
    </w:p>
    <w:p w:rsidR="00F9780A" w:rsidRPr="00F9780A" w:rsidRDefault="00F9780A" w:rsidP="00F9780A">
      <w:pPr>
        <w:widowControl w:val="0"/>
        <w:autoSpaceDE w:val="0"/>
        <w:autoSpaceDN w:val="0"/>
        <w:adjustRightInd w:val="0"/>
        <w:ind w:right="-665"/>
        <w:jc w:val="both"/>
        <w:rPr>
          <w:bCs/>
          <w:sz w:val="18"/>
          <w:szCs w:val="18"/>
        </w:rPr>
      </w:pPr>
      <w:r w:rsidRPr="00F9780A">
        <w:rPr>
          <w:bCs/>
          <w:sz w:val="18"/>
          <w:szCs w:val="18"/>
        </w:rPr>
        <w:t xml:space="preserve">О внесении изменений и дополнений </w:t>
      </w:r>
    </w:p>
    <w:p w:rsidR="00F9780A" w:rsidRPr="00F9780A" w:rsidRDefault="00F9780A" w:rsidP="00F9780A">
      <w:pPr>
        <w:widowControl w:val="0"/>
        <w:autoSpaceDE w:val="0"/>
        <w:autoSpaceDN w:val="0"/>
        <w:adjustRightInd w:val="0"/>
        <w:ind w:right="-665"/>
        <w:jc w:val="both"/>
        <w:rPr>
          <w:bCs/>
          <w:sz w:val="18"/>
          <w:szCs w:val="18"/>
        </w:rPr>
      </w:pPr>
      <w:r w:rsidRPr="00F9780A">
        <w:rPr>
          <w:bCs/>
          <w:sz w:val="18"/>
          <w:szCs w:val="18"/>
        </w:rPr>
        <w:t xml:space="preserve">в Устав городского поселения Агириш </w:t>
      </w:r>
    </w:p>
    <w:p w:rsidR="00F9780A" w:rsidRPr="00F9780A" w:rsidRDefault="00F9780A" w:rsidP="00F9780A">
      <w:pPr>
        <w:spacing w:before="100" w:beforeAutospacing="1" w:after="100" w:afterAutospacing="1"/>
        <w:jc w:val="both"/>
        <w:rPr>
          <w:sz w:val="18"/>
          <w:szCs w:val="18"/>
        </w:rPr>
      </w:pPr>
      <w:proofErr w:type="gramStart"/>
      <w:r w:rsidRPr="00F9780A">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F9780A">
        <w:rPr>
          <w:sz w:val="18"/>
          <w:szCs w:val="18"/>
        </w:rPr>
        <w:t>,</w:t>
      </w:r>
      <w:r w:rsidRPr="00F9780A">
        <w:rPr>
          <w:color w:val="000000"/>
          <w:sz w:val="18"/>
          <w:szCs w:val="18"/>
        </w:rPr>
        <w:t xml:space="preserve"> Федеральным законом от Федеральным законом от </w:t>
      </w:r>
      <w:r w:rsidRPr="00F9780A">
        <w:rPr>
          <w:sz w:val="18"/>
          <w:szCs w:val="18"/>
        </w:rPr>
        <w:t>15.05.2024  № 99-ФЗ «О внесении изменений в Федеральный закон «</w:t>
      </w:r>
      <w:r w:rsidRPr="00F9780A">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roofErr w:type="gramEnd"/>
    </w:p>
    <w:p w:rsidR="00F9780A" w:rsidRPr="00F9780A" w:rsidRDefault="00F9780A" w:rsidP="00F9780A">
      <w:pPr>
        <w:spacing w:line="276" w:lineRule="auto"/>
        <w:ind w:firstLine="708"/>
        <w:jc w:val="center"/>
        <w:rPr>
          <w:color w:val="000000"/>
          <w:sz w:val="18"/>
          <w:szCs w:val="18"/>
        </w:rPr>
      </w:pPr>
      <w:r w:rsidRPr="00F9780A">
        <w:rPr>
          <w:color w:val="000000"/>
          <w:sz w:val="18"/>
          <w:szCs w:val="18"/>
        </w:rPr>
        <w:t>Совет депутатов городского поселения Агириш решил:</w:t>
      </w:r>
    </w:p>
    <w:p w:rsidR="00F9780A" w:rsidRPr="00F9780A" w:rsidRDefault="00F9780A" w:rsidP="00F9780A">
      <w:pPr>
        <w:spacing w:line="276" w:lineRule="auto"/>
        <w:ind w:firstLine="708"/>
        <w:jc w:val="center"/>
        <w:rPr>
          <w:color w:val="000000"/>
          <w:sz w:val="18"/>
          <w:szCs w:val="18"/>
        </w:rPr>
      </w:pPr>
    </w:p>
    <w:p w:rsidR="00F9780A" w:rsidRPr="00F9780A" w:rsidRDefault="00F9780A" w:rsidP="00F9780A">
      <w:pPr>
        <w:numPr>
          <w:ilvl w:val="0"/>
          <w:numId w:val="46"/>
        </w:numPr>
        <w:ind w:right="-5"/>
        <w:jc w:val="both"/>
        <w:rPr>
          <w:color w:val="000000"/>
          <w:sz w:val="18"/>
          <w:szCs w:val="18"/>
        </w:rPr>
      </w:pPr>
      <w:r w:rsidRPr="00F9780A">
        <w:rPr>
          <w:color w:val="000000"/>
          <w:sz w:val="18"/>
          <w:szCs w:val="18"/>
        </w:rPr>
        <w:t xml:space="preserve">Внести изменения и дополнения в Устав городского поселения Агириш  (Приложение). </w:t>
      </w:r>
    </w:p>
    <w:p w:rsidR="00F9780A" w:rsidRPr="00F9780A" w:rsidRDefault="00F9780A" w:rsidP="00F9780A">
      <w:pPr>
        <w:ind w:right="-5"/>
        <w:jc w:val="both"/>
        <w:rPr>
          <w:sz w:val="18"/>
          <w:szCs w:val="18"/>
        </w:rPr>
      </w:pPr>
      <w:r w:rsidRPr="00F9780A">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F9780A" w:rsidRPr="00F9780A" w:rsidRDefault="00F9780A" w:rsidP="00F9780A">
      <w:pPr>
        <w:ind w:right="-5"/>
        <w:jc w:val="both"/>
        <w:rPr>
          <w:color w:val="000000"/>
          <w:sz w:val="18"/>
          <w:szCs w:val="18"/>
          <w:shd w:val="clear" w:color="auto" w:fill="FFFFFF"/>
        </w:rPr>
      </w:pPr>
      <w:r w:rsidRPr="00F9780A">
        <w:rPr>
          <w:sz w:val="18"/>
          <w:szCs w:val="18"/>
        </w:rPr>
        <w:t xml:space="preserve">        3. Настоящее решение </w:t>
      </w:r>
      <w:r w:rsidRPr="00F9780A">
        <w:rPr>
          <w:color w:val="000000"/>
          <w:sz w:val="18"/>
          <w:szCs w:val="18"/>
          <w:shd w:val="clear" w:color="auto" w:fill="FFFFFF"/>
        </w:rPr>
        <w:t xml:space="preserve">подлежит официальному опубликованию </w:t>
      </w:r>
      <w:r w:rsidRPr="00F9780A">
        <w:rPr>
          <w:rFonts w:eastAsia="Calibri"/>
          <w:bCs/>
          <w:sz w:val="18"/>
          <w:szCs w:val="18"/>
        </w:rPr>
        <w:t xml:space="preserve">в течение семи дней со дня его поступления из </w:t>
      </w:r>
      <w:r w:rsidRPr="00F9780A">
        <w:rPr>
          <w:sz w:val="18"/>
          <w:szCs w:val="18"/>
        </w:rPr>
        <w:t>Управления Министерства Юстиции Российской Федерации по Ханты-Мансийскому автономному округу – Югре</w:t>
      </w:r>
      <w:r w:rsidRPr="00F9780A">
        <w:rPr>
          <w:rFonts w:eastAsia="Calibri"/>
          <w:bCs/>
          <w:sz w:val="18"/>
          <w:szCs w:val="18"/>
        </w:rPr>
        <w:t xml:space="preserve"> </w:t>
      </w:r>
      <w:r w:rsidRPr="00F9780A">
        <w:rPr>
          <w:color w:val="000000"/>
          <w:sz w:val="18"/>
          <w:szCs w:val="18"/>
          <w:shd w:val="clear" w:color="auto" w:fill="FFFFFF"/>
        </w:rPr>
        <w:t>и вступает в силу после его официального опубликования.</w:t>
      </w:r>
    </w:p>
    <w:p w:rsidR="00F9780A" w:rsidRPr="00F9780A" w:rsidRDefault="00F9780A" w:rsidP="00F9780A">
      <w:pPr>
        <w:ind w:right="-5"/>
        <w:jc w:val="both"/>
        <w:rPr>
          <w:color w:val="000000"/>
          <w:sz w:val="18"/>
          <w:szCs w:val="18"/>
          <w:shd w:val="clear" w:color="auto" w:fill="FFFFFF"/>
        </w:rPr>
      </w:pPr>
    </w:p>
    <w:p w:rsidR="00F9780A" w:rsidRPr="00F9780A" w:rsidRDefault="00F9780A" w:rsidP="00F9780A">
      <w:pPr>
        <w:ind w:right="-5"/>
        <w:jc w:val="both"/>
        <w:rPr>
          <w:color w:val="000000"/>
          <w:sz w:val="18"/>
          <w:szCs w:val="18"/>
          <w:shd w:val="clear" w:color="auto" w:fill="FFFFFF"/>
        </w:rPr>
      </w:pPr>
    </w:p>
    <w:p w:rsidR="00F9780A" w:rsidRPr="00F9780A" w:rsidRDefault="00F9780A" w:rsidP="00F9780A">
      <w:pPr>
        <w:ind w:right="-5"/>
        <w:jc w:val="both"/>
        <w:rPr>
          <w:color w:val="000000"/>
          <w:sz w:val="18"/>
          <w:szCs w:val="18"/>
          <w:shd w:val="clear" w:color="auto" w:fill="FFFFFF"/>
        </w:rPr>
      </w:pPr>
    </w:p>
    <w:p w:rsidR="00F9780A" w:rsidRPr="00F9780A" w:rsidRDefault="00F9780A" w:rsidP="00F9780A">
      <w:pPr>
        <w:widowControl w:val="0"/>
        <w:autoSpaceDE w:val="0"/>
        <w:autoSpaceDN w:val="0"/>
        <w:adjustRightInd w:val="0"/>
        <w:rPr>
          <w:kern w:val="2"/>
          <w:sz w:val="18"/>
          <w:szCs w:val="18"/>
        </w:rPr>
      </w:pPr>
      <w:r w:rsidRPr="00F9780A">
        <w:rPr>
          <w:kern w:val="2"/>
          <w:sz w:val="18"/>
          <w:szCs w:val="18"/>
        </w:rPr>
        <w:t>Председатель Совета депутатов                                   Глава городского поселения</w:t>
      </w:r>
    </w:p>
    <w:p w:rsidR="00F9780A" w:rsidRPr="00F9780A" w:rsidRDefault="00F9780A" w:rsidP="00F9780A">
      <w:pPr>
        <w:widowControl w:val="0"/>
        <w:autoSpaceDE w:val="0"/>
        <w:autoSpaceDN w:val="0"/>
        <w:adjustRightInd w:val="0"/>
        <w:rPr>
          <w:kern w:val="2"/>
          <w:sz w:val="18"/>
          <w:szCs w:val="18"/>
        </w:rPr>
      </w:pPr>
      <w:r w:rsidRPr="00F9780A">
        <w:rPr>
          <w:kern w:val="2"/>
          <w:sz w:val="18"/>
          <w:szCs w:val="18"/>
        </w:rPr>
        <w:t xml:space="preserve">городского </w:t>
      </w:r>
      <w:proofErr w:type="gramStart"/>
      <w:r w:rsidRPr="00F9780A">
        <w:rPr>
          <w:kern w:val="2"/>
          <w:sz w:val="18"/>
          <w:szCs w:val="18"/>
        </w:rPr>
        <w:t>поселении</w:t>
      </w:r>
      <w:proofErr w:type="gramEnd"/>
      <w:r w:rsidRPr="00F9780A">
        <w:rPr>
          <w:kern w:val="2"/>
          <w:sz w:val="18"/>
          <w:szCs w:val="18"/>
        </w:rPr>
        <w:t xml:space="preserve"> Агириш                                     </w:t>
      </w:r>
      <w:proofErr w:type="spellStart"/>
      <w:r w:rsidRPr="00F9780A">
        <w:rPr>
          <w:kern w:val="2"/>
          <w:sz w:val="18"/>
          <w:szCs w:val="18"/>
        </w:rPr>
        <w:t>Агириш</w:t>
      </w:r>
      <w:proofErr w:type="spellEnd"/>
    </w:p>
    <w:p w:rsidR="00F9780A" w:rsidRPr="00F9780A" w:rsidRDefault="00F9780A" w:rsidP="00F9780A">
      <w:pPr>
        <w:widowControl w:val="0"/>
        <w:autoSpaceDE w:val="0"/>
        <w:autoSpaceDN w:val="0"/>
        <w:adjustRightInd w:val="0"/>
        <w:rPr>
          <w:kern w:val="2"/>
          <w:sz w:val="18"/>
          <w:szCs w:val="18"/>
        </w:rPr>
      </w:pPr>
    </w:p>
    <w:p w:rsidR="00F9780A" w:rsidRPr="00F9780A" w:rsidRDefault="00F9780A" w:rsidP="00F9780A">
      <w:pPr>
        <w:widowControl w:val="0"/>
        <w:autoSpaceDE w:val="0"/>
        <w:autoSpaceDN w:val="0"/>
        <w:adjustRightInd w:val="0"/>
        <w:rPr>
          <w:kern w:val="2"/>
          <w:sz w:val="18"/>
          <w:szCs w:val="18"/>
        </w:rPr>
      </w:pPr>
      <w:r w:rsidRPr="00F9780A">
        <w:rPr>
          <w:kern w:val="2"/>
          <w:sz w:val="18"/>
          <w:szCs w:val="18"/>
        </w:rPr>
        <w:t>_________________</w:t>
      </w:r>
      <w:proofErr w:type="spellStart"/>
      <w:r w:rsidRPr="00F9780A">
        <w:rPr>
          <w:kern w:val="2"/>
          <w:sz w:val="18"/>
          <w:szCs w:val="18"/>
        </w:rPr>
        <w:t>С.А.Ивашков</w:t>
      </w:r>
      <w:proofErr w:type="spellEnd"/>
      <w:r w:rsidRPr="00F9780A">
        <w:rPr>
          <w:kern w:val="2"/>
          <w:sz w:val="18"/>
          <w:szCs w:val="18"/>
        </w:rPr>
        <w:t xml:space="preserve">                               _________________</w:t>
      </w:r>
      <w:proofErr w:type="spellStart"/>
      <w:r w:rsidRPr="00F9780A">
        <w:rPr>
          <w:kern w:val="2"/>
          <w:sz w:val="18"/>
          <w:szCs w:val="18"/>
        </w:rPr>
        <w:t>И.В.Ермолаева</w:t>
      </w:r>
      <w:proofErr w:type="spellEnd"/>
    </w:p>
    <w:p w:rsidR="00F9780A" w:rsidRPr="00F9780A" w:rsidRDefault="00F9780A" w:rsidP="00F9780A">
      <w:pPr>
        <w:widowControl w:val="0"/>
        <w:autoSpaceDE w:val="0"/>
        <w:autoSpaceDN w:val="0"/>
        <w:adjustRightInd w:val="0"/>
        <w:rPr>
          <w:rFonts w:ascii="Times New Roman CYR" w:hAnsi="Times New Roman CYR" w:cs="Times New Roman CYR"/>
          <w:kern w:val="2"/>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p>
    <w:p w:rsidR="00F9780A" w:rsidRPr="00F9780A" w:rsidRDefault="00F9780A" w:rsidP="00F9780A">
      <w:pPr>
        <w:tabs>
          <w:tab w:val="left" w:pos="6120"/>
        </w:tabs>
        <w:jc w:val="right"/>
        <w:rPr>
          <w:color w:val="000000"/>
          <w:sz w:val="18"/>
          <w:szCs w:val="18"/>
        </w:rPr>
      </w:pPr>
      <w:r w:rsidRPr="00F9780A">
        <w:rPr>
          <w:color w:val="000000"/>
          <w:sz w:val="18"/>
          <w:szCs w:val="18"/>
        </w:rPr>
        <w:t xml:space="preserve">Приложение  </w:t>
      </w:r>
    </w:p>
    <w:p w:rsidR="00F9780A" w:rsidRPr="00F9780A" w:rsidRDefault="00F9780A" w:rsidP="00F9780A">
      <w:pPr>
        <w:jc w:val="right"/>
        <w:rPr>
          <w:color w:val="000000"/>
          <w:sz w:val="18"/>
          <w:szCs w:val="18"/>
        </w:rPr>
      </w:pPr>
      <w:r w:rsidRPr="00F9780A">
        <w:rPr>
          <w:color w:val="000000"/>
          <w:sz w:val="18"/>
          <w:szCs w:val="18"/>
        </w:rPr>
        <w:t xml:space="preserve">к решению Совета депутатов </w:t>
      </w:r>
    </w:p>
    <w:p w:rsidR="00F9780A" w:rsidRPr="00F9780A" w:rsidRDefault="00F9780A" w:rsidP="00F9780A">
      <w:pPr>
        <w:jc w:val="right"/>
        <w:rPr>
          <w:color w:val="000000"/>
          <w:sz w:val="18"/>
          <w:szCs w:val="18"/>
        </w:rPr>
      </w:pPr>
      <w:r w:rsidRPr="00F9780A">
        <w:rPr>
          <w:color w:val="000000"/>
          <w:sz w:val="18"/>
          <w:szCs w:val="18"/>
        </w:rPr>
        <w:t xml:space="preserve">городского поселения Агириш  </w:t>
      </w:r>
    </w:p>
    <w:p w:rsidR="00F9780A" w:rsidRPr="00F9780A" w:rsidRDefault="00F9780A" w:rsidP="00F9780A">
      <w:pPr>
        <w:jc w:val="right"/>
        <w:rPr>
          <w:color w:val="000000"/>
          <w:sz w:val="18"/>
          <w:szCs w:val="18"/>
        </w:rPr>
      </w:pPr>
      <w:r w:rsidRPr="00F9780A">
        <w:rPr>
          <w:color w:val="000000"/>
          <w:sz w:val="18"/>
          <w:szCs w:val="18"/>
        </w:rPr>
        <w:t xml:space="preserve">от  .00.2024   № </w:t>
      </w:r>
    </w:p>
    <w:p w:rsidR="00F9780A" w:rsidRPr="00F9780A" w:rsidRDefault="00F9780A" w:rsidP="00F9780A">
      <w:pPr>
        <w:jc w:val="right"/>
        <w:rPr>
          <w:color w:val="000000"/>
          <w:sz w:val="18"/>
          <w:szCs w:val="18"/>
        </w:rPr>
      </w:pPr>
    </w:p>
    <w:p w:rsidR="00F9780A" w:rsidRPr="00F9780A" w:rsidRDefault="00F9780A" w:rsidP="00F9780A">
      <w:pPr>
        <w:jc w:val="center"/>
        <w:rPr>
          <w:b/>
          <w:bCs/>
          <w:color w:val="000000"/>
          <w:sz w:val="18"/>
          <w:szCs w:val="18"/>
        </w:rPr>
      </w:pPr>
      <w:r w:rsidRPr="00F9780A">
        <w:rPr>
          <w:b/>
          <w:bCs/>
          <w:color w:val="000000"/>
          <w:sz w:val="18"/>
          <w:szCs w:val="18"/>
        </w:rPr>
        <w:t>О внесении изменений и дополнений в Устав городского поселения Агириш</w:t>
      </w:r>
    </w:p>
    <w:p w:rsidR="00F9780A" w:rsidRPr="00F9780A" w:rsidRDefault="00F9780A" w:rsidP="00F9780A">
      <w:pPr>
        <w:jc w:val="both"/>
        <w:rPr>
          <w:color w:val="000000"/>
          <w:sz w:val="18"/>
          <w:szCs w:val="18"/>
        </w:rPr>
      </w:pPr>
    </w:p>
    <w:p w:rsidR="00F9780A" w:rsidRPr="00F9780A" w:rsidRDefault="00F9780A" w:rsidP="00F9780A">
      <w:pPr>
        <w:ind w:firstLine="708"/>
        <w:jc w:val="both"/>
        <w:rPr>
          <w:color w:val="000000"/>
          <w:sz w:val="18"/>
          <w:szCs w:val="18"/>
        </w:rPr>
      </w:pPr>
      <w:r w:rsidRPr="00F9780A">
        <w:rPr>
          <w:color w:val="000000"/>
          <w:sz w:val="18"/>
          <w:szCs w:val="18"/>
        </w:rPr>
        <w:t xml:space="preserve">В целях приведения Устава городского поселения Агириш в соответствии с Федеральным законом от </w:t>
      </w:r>
      <w:r w:rsidRPr="00F9780A">
        <w:rPr>
          <w:sz w:val="18"/>
          <w:szCs w:val="18"/>
        </w:rPr>
        <w:t>15.05.2024  № 99-ФЗ «О внесении изменений в Федеральный закон «</w:t>
      </w:r>
      <w:r w:rsidRPr="00F9780A">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p w:rsidR="00F9780A" w:rsidRPr="00F9780A" w:rsidRDefault="00F9780A" w:rsidP="00F9780A">
      <w:pPr>
        <w:ind w:firstLine="708"/>
        <w:jc w:val="both"/>
        <w:rPr>
          <w:color w:val="000000"/>
          <w:sz w:val="18"/>
          <w:szCs w:val="18"/>
        </w:rPr>
      </w:pPr>
    </w:p>
    <w:p w:rsidR="00F9780A" w:rsidRPr="00F9780A" w:rsidRDefault="00F9780A" w:rsidP="00F9780A">
      <w:pPr>
        <w:ind w:firstLine="708"/>
        <w:jc w:val="center"/>
        <w:rPr>
          <w:color w:val="000000"/>
          <w:sz w:val="18"/>
          <w:szCs w:val="18"/>
        </w:rPr>
      </w:pPr>
      <w:r w:rsidRPr="00F9780A">
        <w:rPr>
          <w:color w:val="000000"/>
          <w:sz w:val="18"/>
          <w:szCs w:val="18"/>
        </w:rPr>
        <w:t>Совет депутатов городского поселения Агириш РЕШИЛ:</w:t>
      </w:r>
    </w:p>
    <w:p w:rsidR="00F9780A" w:rsidRPr="00F9780A" w:rsidRDefault="00F9780A" w:rsidP="00F9780A">
      <w:pPr>
        <w:ind w:firstLine="708"/>
        <w:jc w:val="center"/>
        <w:rPr>
          <w:color w:val="000000"/>
          <w:sz w:val="18"/>
          <w:szCs w:val="18"/>
        </w:rPr>
      </w:pPr>
    </w:p>
    <w:p w:rsidR="00F9780A" w:rsidRPr="00F9780A" w:rsidRDefault="00F9780A" w:rsidP="00F9780A">
      <w:pPr>
        <w:ind w:firstLine="708"/>
        <w:jc w:val="both"/>
        <w:rPr>
          <w:color w:val="000000"/>
          <w:sz w:val="18"/>
          <w:szCs w:val="18"/>
        </w:rPr>
      </w:pPr>
      <w:r w:rsidRPr="00F9780A">
        <w:rPr>
          <w:color w:val="000000"/>
          <w:sz w:val="18"/>
          <w:szCs w:val="18"/>
        </w:rPr>
        <w:t>Внести в Устав городского поселения Агириш следующие изменения и дополнения:</w:t>
      </w:r>
    </w:p>
    <w:p w:rsidR="00F9780A" w:rsidRPr="00F9780A" w:rsidRDefault="00F9780A" w:rsidP="00F9780A">
      <w:pPr>
        <w:ind w:firstLine="708"/>
        <w:jc w:val="both"/>
        <w:rPr>
          <w:color w:val="000000"/>
          <w:sz w:val="18"/>
          <w:szCs w:val="18"/>
        </w:rPr>
      </w:pPr>
    </w:p>
    <w:p w:rsidR="00F9780A" w:rsidRPr="00F9780A" w:rsidRDefault="00F9780A" w:rsidP="00F9780A">
      <w:pPr>
        <w:jc w:val="both"/>
        <w:rPr>
          <w:sz w:val="18"/>
          <w:szCs w:val="18"/>
        </w:rPr>
      </w:pPr>
      <w:r w:rsidRPr="00F9780A">
        <w:rPr>
          <w:sz w:val="18"/>
          <w:szCs w:val="18"/>
        </w:rPr>
        <w:t>1. Пункт 1 статьи 19 дополнить подпунктом 10.2 следующего содержания:</w:t>
      </w:r>
    </w:p>
    <w:p w:rsidR="00F9780A" w:rsidRPr="00F9780A" w:rsidRDefault="00F9780A" w:rsidP="00F9780A">
      <w:pPr>
        <w:jc w:val="both"/>
        <w:rPr>
          <w:sz w:val="18"/>
          <w:szCs w:val="18"/>
        </w:rPr>
      </w:pPr>
      <w:r w:rsidRPr="00F9780A">
        <w:rPr>
          <w:sz w:val="18"/>
          <w:szCs w:val="18"/>
          <w:shd w:val="clear" w:color="auto" w:fill="FFFFFF"/>
        </w:rPr>
        <w:t>«</w:t>
      </w:r>
      <w:r w:rsidRPr="00F9780A">
        <w:rPr>
          <w:sz w:val="18"/>
          <w:szCs w:val="18"/>
        </w:rPr>
        <w:t>10.2) приобретения им статуса иностранного агента</w:t>
      </w:r>
      <w:proofErr w:type="gramStart"/>
      <w:r w:rsidRPr="00F9780A">
        <w:rPr>
          <w:sz w:val="18"/>
          <w:szCs w:val="18"/>
        </w:rPr>
        <w:t>.»</w:t>
      </w:r>
      <w:proofErr w:type="gramEnd"/>
    </w:p>
    <w:p w:rsidR="00F9780A" w:rsidRDefault="00F9780A"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F9780A">
      <w:pPr>
        <w:spacing w:before="100" w:beforeAutospacing="1" w:after="100" w:afterAutospacing="1"/>
        <w:jc w:val="both"/>
        <w:rPr>
          <w:color w:val="000000"/>
          <w:sz w:val="22"/>
          <w:szCs w:val="22"/>
        </w:rPr>
      </w:pPr>
    </w:p>
    <w:p w:rsidR="00E505C1" w:rsidRDefault="00E505C1" w:rsidP="00E505C1">
      <w:pPr>
        <w:shd w:val="clear" w:color="auto" w:fill="FFFFFF"/>
        <w:autoSpaceDE w:val="0"/>
        <w:jc w:val="center"/>
        <w:rPr>
          <w:b/>
          <w:sz w:val="18"/>
          <w:szCs w:val="18"/>
        </w:rPr>
      </w:pPr>
    </w:p>
    <w:p w:rsidR="00E505C1" w:rsidRPr="0075664C" w:rsidRDefault="00E505C1" w:rsidP="00E505C1">
      <w:pPr>
        <w:shd w:val="clear" w:color="auto" w:fill="FFFFFF"/>
        <w:autoSpaceDE w:val="0"/>
        <w:jc w:val="center"/>
        <w:rPr>
          <w:b/>
          <w:sz w:val="18"/>
          <w:szCs w:val="18"/>
        </w:rPr>
      </w:pPr>
      <w:bookmarkStart w:id="5" w:name="_GoBack"/>
      <w:bookmarkEnd w:id="5"/>
      <w:r w:rsidRPr="0075664C">
        <w:rPr>
          <w:b/>
          <w:sz w:val="18"/>
          <w:szCs w:val="18"/>
        </w:rPr>
        <w:t>Городское поселение Агириш</w:t>
      </w:r>
    </w:p>
    <w:p w:rsidR="00E505C1" w:rsidRPr="00E505C1" w:rsidRDefault="00E505C1" w:rsidP="00E505C1">
      <w:pPr>
        <w:shd w:val="clear" w:color="auto" w:fill="FFFFFF"/>
        <w:autoSpaceDE w:val="0"/>
        <w:jc w:val="center"/>
        <w:rPr>
          <w:b/>
          <w:sz w:val="18"/>
          <w:szCs w:val="18"/>
        </w:rPr>
      </w:pPr>
      <w:r w:rsidRPr="00E505C1">
        <w:rPr>
          <w:b/>
          <w:sz w:val="18"/>
          <w:szCs w:val="18"/>
        </w:rPr>
        <w:t>АДМИНИСТРАЦИЯ</w:t>
      </w:r>
    </w:p>
    <w:p w:rsidR="00E505C1" w:rsidRPr="00E505C1" w:rsidRDefault="00E505C1" w:rsidP="00E505C1">
      <w:pPr>
        <w:widowControl w:val="0"/>
        <w:autoSpaceDE w:val="0"/>
        <w:autoSpaceDN w:val="0"/>
        <w:adjustRightInd w:val="0"/>
        <w:jc w:val="center"/>
        <w:rPr>
          <w:rFonts w:ascii="Times New Roman CYR" w:hAnsi="Times New Roman CYR" w:cs="Times New Roman CYR"/>
          <w:b/>
          <w:bCs/>
          <w:sz w:val="18"/>
          <w:szCs w:val="18"/>
        </w:rPr>
      </w:pPr>
      <w:r w:rsidRPr="00E505C1">
        <w:rPr>
          <w:rFonts w:ascii="Times New Roman CYR" w:hAnsi="Times New Roman CYR" w:cs="Times New Roman CYR"/>
          <w:b/>
          <w:bCs/>
          <w:sz w:val="18"/>
          <w:szCs w:val="18"/>
        </w:rPr>
        <w:t>ПОСТАНОВЛЕНИЕ</w:t>
      </w:r>
    </w:p>
    <w:p w:rsidR="00E505C1" w:rsidRPr="00E505C1" w:rsidRDefault="00E505C1" w:rsidP="00E505C1">
      <w:pPr>
        <w:widowControl w:val="0"/>
        <w:autoSpaceDE w:val="0"/>
        <w:autoSpaceDN w:val="0"/>
        <w:adjustRightInd w:val="0"/>
        <w:jc w:val="both"/>
        <w:rPr>
          <w:rFonts w:ascii="Times New Roman CYR" w:hAnsi="Times New Roman CYR" w:cs="Times New Roman CYR"/>
          <w:sz w:val="18"/>
          <w:szCs w:val="18"/>
        </w:rPr>
      </w:pPr>
    </w:p>
    <w:p w:rsidR="00E505C1" w:rsidRPr="00E505C1" w:rsidRDefault="00E505C1" w:rsidP="00E505C1">
      <w:pPr>
        <w:widowControl w:val="0"/>
        <w:autoSpaceDE w:val="0"/>
        <w:autoSpaceDN w:val="0"/>
        <w:adjustRightInd w:val="0"/>
        <w:jc w:val="both"/>
        <w:rPr>
          <w:rFonts w:ascii="Times New Roman CYR" w:hAnsi="Times New Roman CYR" w:cs="Times New Roman CYR"/>
          <w:sz w:val="18"/>
          <w:szCs w:val="18"/>
        </w:rPr>
      </w:pPr>
      <w:r w:rsidRPr="00E505C1">
        <w:rPr>
          <w:rFonts w:ascii="Times New Roman CYR" w:hAnsi="Times New Roman CYR" w:cs="Times New Roman CYR"/>
          <w:sz w:val="18"/>
          <w:szCs w:val="18"/>
        </w:rPr>
        <w:t>«10» сентября 2024 год</w:t>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r>
      <w:r w:rsidRPr="00E505C1">
        <w:rPr>
          <w:rFonts w:ascii="Times New Roman CYR" w:hAnsi="Times New Roman CYR" w:cs="Times New Roman CYR"/>
          <w:sz w:val="18"/>
          <w:szCs w:val="18"/>
        </w:rPr>
        <w:tab/>
        <w:t xml:space="preserve">                       № 12 </w:t>
      </w:r>
      <w:r w:rsidRPr="00E505C1">
        <w:rPr>
          <w:rFonts w:ascii="Times New Roman CYR" w:hAnsi="Times New Roman CYR" w:cs="Times New Roman CYR"/>
          <w:sz w:val="18"/>
          <w:szCs w:val="18"/>
        </w:rPr>
        <w:softHyphen/>
      </w:r>
      <w:r w:rsidRPr="00E505C1">
        <w:rPr>
          <w:rFonts w:ascii="Times New Roman CYR" w:hAnsi="Times New Roman CYR" w:cs="Times New Roman CYR"/>
          <w:sz w:val="18"/>
          <w:szCs w:val="18"/>
        </w:rPr>
        <w:softHyphen/>
      </w:r>
      <w:r w:rsidRPr="00E505C1">
        <w:rPr>
          <w:rFonts w:ascii="Times New Roman CYR" w:hAnsi="Times New Roman CYR" w:cs="Times New Roman CYR"/>
          <w:sz w:val="18"/>
          <w:szCs w:val="18"/>
        </w:rPr>
        <w:softHyphen/>
      </w:r>
    </w:p>
    <w:p w:rsidR="00E505C1" w:rsidRPr="00E505C1" w:rsidRDefault="00E505C1" w:rsidP="00E505C1">
      <w:pPr>
        <w:jc w:val="both"/>
        <w:rPr>
          <w:kern w:val="2"/>
          <w:sz w:val="18"/>
          <w:szCs w:val="18"/>
        </w:rPr>
      </w:pPr>
    </w:p>
    <w:p w:rsidR="00E505C1" w:rsidRPr="00E505C1" w:rsidRDefault="00E505C1" w:rsidP="00E505C1">
      <w:pPr>
        <w:jc w:val="both"/>
        <w:rPr>
          <w:kern w:val="2"/>
          <w:sz w:val="18"/>
          <w:szCs w:val="18"/>
        </w:rPr>
      </w:pPr>
      <w:r w:rsidRPr="00E505C1">
        <w:rPr>
          <w:kern w:val="2"/>
          <w:sz w:val="18"/>
          <w:szCs w:val="18"/>
        </w:rPr>
        <w:t>О награждении Благодарственным письмом</w:t>
      </w:r>
    </w:p>
    <w:p w:rsidR="00E505C1" w:rsidRPr="00E505C1" w:rsidRDefault="00E505C1" w:rsidP="00E505C1">
      <w:pPr>
        <w:jc w:val="both"/>
        <w:rPr>
          <w:kern w:val="2"/>
          <w:sz w:val="18"/>
          <w:szCs w:val="18"/>
        </w:rPr>
      </w:pPr>
      <w:r w:rsidRPr="00E505C1">
        <w:rPr>
          <w:kern w:val="2"/>
          <w:sz w:val="18"/>
          <w:szCs w:val="18"/>
        </w:rPr>
        <w:t>главы городского поселения Агириш</w:t>
      </w:r>
    </w:p>
    <w:p w:rsidR="00E505C1" w:rsidRPr="00E505C1" w:rsidRDefault="00E505C1" w:rsidP="00E505C1">
      <w:pPr>
        <w:jc w:val="both"/>
        <w:rPr>
          <w:kern w:val="2"/>
          <w:sz w:val="18"/>
          <w:szCs w:val="18"/>
        </w:rPr>
      </w:pPr>
    </w:p>
    <w:p w:rsidR="00E505C1" w:rsidRPr="00E505C1" w:rsidRDefault="00E505C1" w:rsidP="00E505C1">
      <w:pPr>
        <w:tabs>
          <w:tab w:val="left" w:pos="1065"/>
        </w:tabs>
        <w:jc w:val="both"/>
        <w:rPr>
          <w:kern w:val="2"/>
          <w:sz w:val="18"/>
          <w:szCs w:val="18"/>
        </w:rPr>
      </w:pPr>
      <w:r w:rsidRPr="00E505C1">
        <w:rPr>
          <w:kern w:val="2"/>
          <w:sz w:val="18"/>
          <w:szCs w:val="18"/>
        </w:rPr>
        <w:t xml:space="preserve">          На основании Устава городского поселения Агириш, Постановления главы городского поселения Агириш от 01.09.2008 № 26 «Об утверждении Положения о наградах Главы городского поселения Агириш», в связи с празднованием Дня работников леса: </w:t>
      </w:r>
    </w:p>
    <w:p w:rsidR="00E505C1" w:rsidRPr="00E505C1" w:rsidRDefault="00E505C1" w:rsidP="00E505C1">
      <w:pPr>
        <w:numPr>
          <w:ilvl w:val="0"/>
          <w:numId w:val="47"/>
        </w:numPr>
        <w:tabs>
          <w:tab w:val="left" w:pos="1065"/>
        </w:tabs>
        <w:contextualSpacing/>
        <w:jc w:val="both"/>
        <w:rPr>
          <w:b/>
          <w:kern w:val="2"/>
          <w:sz w:val="18"/>
          <w:szCs w:val="18"/>
        </w:rPr>
      </w:pPr>
      <w:r w:rsidRPr="00E505C1">
        <w:rPr>
          <w:b/>
          <w:kern w:val="2"/>
          <w:sz w:val="18"/>
          <w:szCs w:val="18"/>
        </w:rPr>
        <w:t>Наградить Благодарственным письмом главы городского поселения Агириш в связи с празднованием Дня работников леса: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w:t>
      </w:r>
      <w:proofErr w:type="spellStart"/>
      <w:r w:rsidRPr="00E505C1">
        <w:rPr>
          <w:kern w:val="2"/>
          <w:sz w:val="18"/>
          <w:szCs w:val="18"/>
        </w:rPr>
        <w:t>Чернышова</w:t>
      </w:r>
      <w:proofErr w:type="spellEnd"/>
      <w:r w:rsidRPr="00E505C1">
        <w:rPr>
          <w:kern w:val="2"/>
          <w:sz w:val="18"/>
          <w:szCs w:val="18"/>
        </w:rPr>
        <w:t xml:space="preserve"> Сергея Владимировича;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w:t>
      </w:r>
      <w:proofErr w:type="spellStart"/>
      <w:r w:rsidRPr="00E505C1">
        <w:rPr>
          <w:kern w:val="2"/>
          <w:sz w:val="18"/>
          <w:szCs w:val="18"/>
        </w:rPr>
        <w:t>Стесова</w:t>
      </w:r>
      <w:proofErr w:type="spellEnd"/>
      <w:r w:rsidRPr="00E505C1">
        <w:rPr>
          <w:kern w:val="2"/>
          <w:sz w:val="18"/>
          <w:szCs w:val="18"/>
        </w:rPr>
        <w:t xml:space="preserve"> Николая Ивановича;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Волкова Дмитрия Николаевича;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w:t>
      </w:r>
      <w:proofErr w:type="spellStart"/>
      <w:r w:rsidRPr="00E505C1">
        <w:rPr>
          <w:kern w:val="2"/>
          <w:sz w:val="18"/>
          <w:szCs w:val="18"/>
        </w:rPr>
        <w:t>Дурсинова</w:t>
      </w:r>
      <w:proofErr w:type="spellEnd"/>
      <w:r w:rsidRPr="00E505C1">
        <w:rPr>
          <w:kern w:val="2"/>
          <w:sz w:val="18"/>
          <w:szCs w:val="18"/>
        </w:rPr>
        <w:t xml:space="preserve"> Кирилла Сергеевича;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Волкова Вадима Андреевича;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Овчинникова Дениса Александровича;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Стукалова Романа Александровича;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w:t>
      </w:r>
      <w:proofErr w:type="spellStart"/>
      <w:r w:rsidRPr="00E505C1">
        <w:rPr>
          <w:kern w:val="2"/>
          <w:sz w:val="18"/>
          <w:szCs w:val="18"/>
        </w:rPr>
        <w:t>Хитуна</w:t>
      </w:r>
      <w:proofErr w:type="spellEnd"/>
      <w:r w:rsidRPr="00E505C1">
        <w:rPr>
          <w:kern w:val="2"/>
          <w:sz w:val="18"/>
          <w:szCs w:val="18"/>
        </w:rPr>
        <w:t xml:space="preserve"> Максима Викторовича;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 xml:space="preserve"> Богданова Юрия Владимировича;</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Попроцкого</w:t>
      </w:r>
      <w:proofErr w:type="spellEnd"/>
      <w:r w:rsidRPr="00E505C1">
        <w:rPr>
          <w:kern w:val="2"/>
          <w:sz w:val="18"/>
          <w:szCs w:val="18"/>
        </w:rPr>
        <w:t xml:space="preserve"> Виталия Николаевича;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Евсович Григория Григорьевича;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Шигаева Сергея Николаевича;</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Трускова</w:t>
      </w:r>
      <w:proofErr w:type="spellEnd"/>
      <w:r w:rsidRPr="00E505C1">
        <w:rPr>
          <w:kern w:val="2"/>
          <w:sz w:val="18"/>
          <w:szCs w:val="18"/>
        </w:rPr>
        <w:t xml:space="preserve"> Сергея Николаевича;</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Мачнева</w:t>
      </w:r>
      <w:proofErr w:type="spellEnd"/>
      <w:r w:rsidRPr="00E505C1">
        <w:rPr>
          <w:kern w:val="2"/>
          <w:sz w:val="18"/>
          <w:szCs w:val="18"/>
        </w:rPr>
        <w:t xml:space="preserve"> Виталия Николаевича;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Акимова Александра Владимировича;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Гарбор Сергея Анатольевича;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Чернавина Дениса Евгеньевича;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Волкова Александра Николаевича;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Емельяненко Игоря Александровича;</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Симанова</w:t>
      </w:r>
      <w:proofErr w:type="spellEnd"/>
      <w:r w:rsidRPr="00E505C1">
        <w:rPr>
          <w:kern w:val="2"/>
          <w:sz w:val="18"/>
          <w:szCs w:val="18"/>
        </w:rPr>
        <w:t xml:space="preserve"> Сергея Михайлович;</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Гизатуллина</w:t>
      </w:r>
      <w:proofErr w:type="spellEnd"/>
      <w:r w:rsidRPr="00E505C1">
        <w:rPr>
          <w:kern w:val="2"/>
          <w:sz w:val="18"/>
          <w:szCs w:val="18"/>
        </w:rPr>
        <w:t xml:space="preserve"> </w:t>
      </w:r>
      <w:proofErr w:type="spellStart"/>
      <w:r w:rsidRPr="00E505C1">
        <w:rPr>
          <w:kern w:val="2"/>
          <w:sz w:val="18"/>
          <w:szCs w:val="18"/>
        </w:rPr>
        <w:t>Тахира</w:t>
      </w:r>
      <w:proofErr w:type="spellEnd"/>
      <w:r w:rsidRPr="00E505C1">
        <w:rPr>
          <w:kern w:val="2"/>
          <w:sz w:val="18"/>
          <w:szCs w:val="18"/>
        </w:rPr>
        <w:t xml:space="preserve"> </w:t>
      </w:r>
      <w:proofErr w:type="spellStart"/>
      <w:r w:rsidRPr="00E505C1">
        <w:rPr>
          <w:kern w:val="2"/>
          <w:sz w:val="18"/>
          <w:szCs w:val="18"/>
        </w:rPr>
        <w:t>Нургаяновича</w:t>
      </w:r>
      <w:proofErr w:type="spellEnd"/>
      <w:r w:rsidRPr="00E505C1">
        <w:rPr>
          <w:kern w:val="2"/>
          <w:sz w:val="18"/>
          <w:szCs w:val="18"/>
        </w:rPr>
        <w:t>;</w:t>
      </w:r>
    </w:p>
    <w:p w:rsidR="00E505C1" w:rsidRPr="00E505C1" w:rsidRDefault="00E505C1" w:rsidP="00E505C1">
      <w:pPr>
        <w:numPr>
          <w:ilvl w:val="1"/>
          <w:numId w:val="48"/>
        </w:numPr>
        <w:tabs>
          <w:tab w:val="left" w:pos="1065"/>
        </w:tabs>
        <w:contextualSpacing/>
        <w:jc w:val="both"/>
        <w:rPr>
          <w:kern w:val="2"/>
          <w:sz w:val="18"/>
          <w:szCs w:val="18"/>
        </w:rPr>
      </w:pPr>
      <w:proofErr w:type="spellStart"/>
      <w:r w:rsidRPr="00E505C1">
        <w:rPr>
          <w:kern w:val="2"/>
          <w:sz w:val="18"/>
          <w:szCs w:val="18"/>
        </w:rPr>
        <w:t>Альзамова</w:t>
      </w:r>
      <w:proofErr w:type="spellEnd"/>
      <w:r w:rsidRPr="00E505C1">
        <w:rPr>
          <w:kern w:val="2"/>
          <w:sz w:val="18"/>
          <w:szCs w:val="18"/>
        </w:rPr>
        <w:t xml:space="preserve"> </w:t>
      </w:r>
      <w:proofErr w:type="spellStart"/>
      <w:r w:rsidRPr="00E505C1">
        <w:rPr>
          <w:kern w:val="2"/>
          <w:sz w:val="18"/>
          <w:szCs w:val="18"/>
        </w:rPr>
        <w:t>Эльбека</w:t>
      </w:r>
      <w:proofErr w:type="spellEnd"/>
      <w:r w:rsidRPr="00E505C1">
        <w:rPr>
          <w:kern w:val="2"/>
          <w:sz w:val="18"/>
          <w:szCs w:val="18"/>
        </w:rPr>
        <w:t xml:space="preserve"> </w:t>
      </w:r>
      <w:proofErr w:type="spellStart"/>
      <w:r w:rsidRPr="00E505C1">
        <w:rPr>
          <w:kern w:val="2"/>
          <w:sz w:val="18"/>
          <w:szCs w:val="18"/>
        </w:rPr>
        <w:t>Аъзамовича</w:t>
      </w:r>
      <w:proofErr w:type="spellEnd"/>
      <w:r w:rsidRPr="00E505C1">
        <w:rPr>
          <w:kern w:val="2"/>
          <w:sz w:val="18"/>
          <w:szCs w:val="18"/>
        </w:rPr>
        <w:t>;</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Краева Юрия Геннадьевича;</w:t>
      </w:r>
    </w:p>
    <w:p w:rsidR="00E505C1" w:rsidRPr="00E505C1" w:rsidRDefault="00E505C1" w:rsidP="00E505C1">
      <w:pPr>
        <w:numPr>
          <w:ilvl w:val="1"/>
          <w:numId w:val="48"/>
        </w:numPr>
        <w:tabs>
          <w:tab w:val="left" w:pos="1065"/>
        </w:tabs>
        <w:contextualSpacing/>
        <w:jc w:val="both"/>
        <w:rPr>
          <w:kern w:val="2"/>
          <w:sz w:val="18"/>
          <w:szCs w:val="18"/>
        </w:rPr>
      </w:pPr>
      <w:r w:rsidRPr="00E505C1">
        <w:rPr>
          <w:kern w:val="2"/>
          <w:sz w:val="18"/>
          <w:szCs w:val="18"/>
        </w:rPr>
        <w:t>Ивашкова Сергея Анатольевича.</w:t>
      </w:r>
    </w:p>
    <w:p w:rsidR="00E505C1" w:rsidRPr="00E505C1" w:rsidRDefault="00E505C1" w:rsidP="00E505C1">
      <w:pPr>
        <w:tabs>
          <w:tab w:val="left" w:pos="1065"/>
        </w:tabs>
        <w:ind w:left="720"/>
        <w:jc w:val="both"/>
        <w:rPr>
          <w:kern w:val="2"/>
          <w:sz w:val="18"/>
          <w:szCs w:val="18"/>
        </w:rPr>
      </w:pPr>
    </w:p>
    <w:p w:rsidR="00E505C1" w:rsidRPr="00E505C1" w:rsidRDefault="00E505C1" w:rsidP="00E505C1">
      <w:pPr>
        <w:numPr>
          <w:ilvl w:val="0"/>
          <w:numId w:val="47"/>
        </w:numPr>
        <w:contextualSpacing/>
        <w:rPr>
          <w:kern w:val="2"/>
          <w:sz w:val="18"/>
          <w:szCs w:val="18"/>
        </w:rPr>
      </w:pPr>
      <w:r w:rsidRPr="00E505C1">
        <w:rPr>
          <w:b/>
          <w:kern w:val="2"/>
          <w:sz w:val="18"/>
          <w:szCs w:val="18"/>
        </w:rPr>
        <w:t>Наградить Благодарственным письмом главы городского поселения Агириш</w:t>
      </w:r>
      <w:r w:rsidRPr="00E505C1">
        <w:rPr>
          <w:kern w:val="2"/>
          <w:sz w:val="18"/>
          <w:szCs w:val="18"/>
        </w:rPr>
        <w:t xml:space="preserve"> за активное участие, неравнодушие и инициативность в наведении чистоты и красоты г.п. Агириш:</w:t>
      </w:r>
    </w:p>
    <w:p w:rsidR="00E505C1" w:rsidRPr="00E505C1" w:rsidRDefault="00E505C1" w:rsidP="00E505C1">
      <w:pPr>
        <w:numPr>
          <w:ilvl w:val="1"/>
          <w:numId w:val="47"/>
        </w:numPr>
        <w:contextualSpacing/>
        <w:rPr>
          <w:kern w:val="2"/>
          <w:sz w:val="18"/>
          <w:szCs w:val="18"/>
        </w:rPr>
      </w:pPr>
      <w:r w:rsidRPr="00E505C1">
        <w:rPr>
          <w:kern w:val="2"/>
          <w:sz w:val="18"/>
          <w:szCs w:val="18"/>
        </w:rPr>
        <w:t>Солдатову Марию;</w:t>
      </w:r>
    </w:p>
    <w:p w:rsidR="00E505C1" w:rsidRPr="00E505C1" w:rsidRDefault="00E505C1" w:rsidP="00E505C1">
      <w:pPr>
        <w:numPr>
          <w:ilvl w:val="1"/>
          <w:numId w:val="47"/>
        </w:numPr>
        <w:contextualSpacing/>
        <w:rPr>
          <w:kern w:val="2"/>
          <w:sz w:val="18"/>
          <w:szCs w:val="18"/>
        </w:rPr>
      </w:pPr>
      <w:r w:rsidRPr="00E505C1">
        <w:rPr>
          <w:kern w:val="2"/>
          <w:sz w:val="18"/>
          <w:szCs w:val="18"/>
        </w:rPr>
        <w:t>Солдатову Софию;</w:t>
      </w:r>
    </w:p>
    <w:p w:rsidR="00E505C1" w:rsidRPr="00E505C1" w:rsidRDefault="00E505C1" w:rsidP="00E505C1">
      <w:pPr>
        <w:numPr>
          <w:ilvl w:val="1"/>
          <w:numId w:val="47"/>
        </w:numPr>
        <w:contextualSpacing/>
        <w:rPr>
          <w:kern w:val="2"/>
          <w:sz w:val="18"/>
          <w:szCs w:val="18"/>
        </w:rPr>
      </w:pPr>
      <w:r w:rsidRPr="00E505C1">
        <w:rPr>
          <w:kern w:val="2"/>
          <w:sz w:val="18"/>
          <w:szCs w:val="18"/>
        </w:rPr>
        <w:t>Солдатову Юлию;</w:t>
      </w:r>
    </w:p>
    <w:p w:rsidR="00E505C1" w:rsidRPr="00E505C1" w:rsidRDefault="00E505C1" w:rsidP="00E505C1">
      <w:pPr>
        <w:numPr>
          <w:ilvl w:val="1"/>
          <w:numId w:val="47"/>
        </w:numPr>
        <w:contextualSpacing/>
        <w:rPr>
          <w:kern w:val="2"/>
          <w:sz w:val="18"/>
          <w:szCs w:val="18"/>
        </w:rPr>
      </w:pPr>
      <w:r w:rsidRPr="00E505C1">
        <w:rPr>
          <w:kern w:val="2"/>
          <w:sz w:val="18"/>
          <w:szCs w:val="18"/>
        </w:rPr>
        <w:t>Дудину Варвару;</w:t>
      </w:r>
    </w:p>
    <w:p w:rsidR="00E505C1" w:rsidRPr="00E505C1" w:rsidRDefault="00E505C1" w:rsidP="00E505C1">
      <w:pPr>
        <w:numPr>
          <w:ilvl w:val="1"/>
          <w:numId w:val="47"/>
        </w:numPr>
        <w:contextualSpacing/>
        <w:rPr>
          <w:kern w:val="2"/>
          <w:sz w:val="18"/>
          <w:szCs w:val="18"/>
        </w:rPr>
      </w:pPr>
      <w:r w:rsidRPr="00E505C1">
        <w:rPr>
          <w:kern w:val="2"/>
          <w:sz w:val="18"/>
          <w:szCs w:val="18"/>
        </w:rPr>
        <w:t>Лебедева Никиту;</w:t>
      </w:r>
    </w:p>
    <w:p w:rsidR="00E505C1" w:rsidRPr="00E505C1" w:rsidRDefault="00E505C1" w:rsidP="00E505C1">
      <w:pPr>
        <w:numPr>
          <w:ilvl w:val="1"/>
          <w:numId w:val="47"/>
        </w:numPr>
        <w:contextualSpacing/>
        <w:rPr>
          <w:kern w:val="2"/>
          <w:sz w:val="18"/>
          <w:szCs w:val="18"/>
        </w:rPr>
      </w:pPr>
      <w:r w:rsidRPr="00E505C1">
        <w:rPr>
          <w:kern w:val="2"/>
          <w:sz w:val="18"/>
          <w:szCs w:val="18"/>
        </w:rPr>
        <w:t>Гладкова Арсения.</w:t>
      </w:r>
    </w:p>
    <w:p w:rsidR="00E505C1" w:rsidRPr="00E505C1" w:rsidRDefault="00E505C1" w:rsidP="00E505C1">
      <w:pPr>
        <w:tabs>
          <w:tab w:val="left" w:pos="1065"/>
        </w:tabs>
        <w:ind w:left="720"/>
        <w:contextualSpacing/>
        <w:jc w:val="both"/>
        <w:rPr>
          <w:kern w:val="2"/>
          <w:sz w:val="18"/>
          <w:szCs w:val="18"/>
        </w:rPr>
      </w:pPr>
    </w:p>
    <w:p w:rsidR="00E505C1" w:rsidRPr="00E505C1" w:rsidRDefault="00E505C1" w:rsidP="00E505C1">
      <w:pPr>
        <w:numPr>
          <w:ilvl w:val="0"/>
          <w:numId w:val="47"/>
        </w:numPr>
        <w:tabs>
          <w:tab w:val="left" w:pos="1065"/>
        </w:tabs>
        <w:contextualSpacing/>
        <w:jc w:val="both"/>
        <w:rPr>
          <w:kern w:val="2"/>
          <w:sz w:val="18"/>
          <w:szCs w:val="18"/>
        </w:rPr>
      </w:pPr>
      <w:r w:rsidRPr="00E505C1">
        <w:rPr>
          <w:kern w:val="2"/>
          <w:sz w:val="18"/>
          <w:szCs w:val="18"/>
        </w:rPr>
        <w:t>Настоящее постановление вступает в силу с момента подписания.</w:t>
      </w:r>
    </w:p>
    <w:p w:rsidR="00E505C1" w:rsidRPr="00E505C1" w:rsidRDefault="00E505C1" w:rsidP="00E505C1">
      <w:pPr>
        <w:numPr>
          <w:ilvl w:val="0"/>
          <w:numId w:val="47"/>
        </w:numPr>
        <w:tabs>
          <w:tab w:val="left" w:pos="1065"/>
        </w:tabs>
        <w:contextualSpacing/>
        <w:jc w:val="both"/>
        <w:rPr>
          <w:kern w:val="2"/>
          <w:sz w:val="18"/>
          <w:szCs w:val="18"/>
        </w:rPr>
      </w:pPr>
      <w:r w:rsidRPr="00E505C1">
        <w:rPr>
          <w:kern w:val="2"/>
          <w:sz w:val="18"/>
          <w:szCs w:val="18"/>
        </w:rPr>
        <w:t>Настоящее постановление опубликовать в бюллетене «Вестник городского поселения Агириш».</w:t>
      </w:r>
    </w:p>
    <w:p w:rsidR="00E505C1" w:rsidRPr="00E505C1" w:rsidRDefault="00E505C1" w:rsidP="00E505C1">
      <w:pPr>
        <w:numPr>
          <w:ilvl w:val="0"/>
          <w:numId w:val="47"/>
        </w:numPr>
        <w:tabs>
          <w:tab w:val="left" w:pos="1065"/>
        </w:tabs>
        <w:contextualSpacing/>
        <w:jc w:val="both"/>
        <w:rPr>
          <w:kern w:val="2"/>
          <w:sz w:val="18"/>
          <w:szCs w:val="18"/>
        </w:rPr>
      </w:pPr>
      <w:r w:rsidRPr="00E505C1">
        <w:rPr>
          <w:kern w:val="2"/>
          <w:sz w:val="18"/>
          <w:szCs w:val="18"/>
        </w:rPr>
        <w:t>Контроль исполнения настоящего постановления оставляю за собой.</w:t>
      </w:r>
    </w:p>
    <w:p w:rsidR="00E505C1" w:rsidRPr="00E505C1" w:rsidRDefault="00E505C1" w:rsidP="00E505C1">
      <w:pPr>
        <w:tabs>
          <w:tab w:val="left" w:pos="1065"/>
        </w:tabs>
        <w:ind w:left="720"/>
        <w:contextualSpacing/>
        <w:jc w:val="both"/>
        <w:rPr>
          <w:kern w:val="2"/>
          <w:sz w:val="18"/>
          <w:szCs w:val="18"/>
        </w:rPr>
      </w:pPr>
    </w:p>
    <w:p w:rsidR="00E505C1" w:rsidRPr="00E505C1" w:rsidRDefault="00E505C1" w:rsidP="00E505C1">
      <w:pPr>
        <w:tabs>
          <w:tab w:val="left" w:pos="1065"/>
        </w:tabs>
        <w:ind w:left="720"/>
        <w:contextualSpacing/>
        <w:jc w:val="both"/>
        <w:rPr>
          <w:kern w:val="2"/>
          <w:sz w:val="18"/>
          <w:szCs w:val="18"/>
        </w:rPr>
      </w:pPr>
    </w:p>
    <w:p w:rsidR="00E505C1" w:rsidRPr="00E505C1" w:rsidRDefault="00E505C1" w:rsidP="00E505C1">
      <w:pPr>
        <w:tabs>
          <w:tab w:val="left" w:pos="1065"/>
        </w:tabs>
        <w:ind w:left="720"/>
        <w:contextualSpacing/>
        <w:jc w:val="both"/>
        <w:rPr>
          <w:kern w:val="2"/>
          <w:sz w:val="18"/>
          <w:szCs w:val="18"/>
        </w:rPr>
      </w:pPr>
    </w:p>
    <w:p w:rsidR="00E505C1" w:rsidRPr="00E505C1" w:rsidRDefault="00E505C1" w:rsidP="00E505C1">
      <w:pPr>
        <w:tabs>
          <w:tab w:val="left" w:pos="6675"/>
        </w:tabs>
        <w:ind w:left="600"/>
        <w:jc w:val="both"/>
        <w:rPr>
          <w:kern w:val="2"/>
          <w:sz w:val="18"/>
          <w:szCs w:val="18"/>
        </w:rPr>
      </w:pPr>
    </w:p>
    <w:p w:rsidR="00E505C1" w:rsidRPr="00E505C1" w:rsidRDefault="00E505C1" w:rsidP="00E505C1">
      <w:pPr>
        <w:tabs>
          <w:tab w:val="left" w:pos="6675"/>
        </w:tabs>
        <w:ind w:left="600"/>
        <w:jc w:val="both"/>
        <w:rPr>
          <w:kern w:val="2"/>
          <w:sz w:val="18"/>
          <w:szCs w:val="18"/>
        </w:rPr>
      </w:pPr>
    </w:p>
    <w:p w:rsidR="00E505C1" w:rsidRPr="00E505C1" w:rsidRDefault="00E505C1" w:rsidP="00E505C1">
      <w:pPr>
        <w:tabs>
          <w:tab w:val="left" w:pos="6675"/>
        </w:tabs>
        <w:ind w:left="600"/>
        <w:jc w:val="both"/>
        <w:rPr>
          <w:kern w:val="2"/>
          <w:sz w:val="18"/>
          <w:szCs w:val="18"/>
        </w:rPr>
      </w:pPr>
    </w:p>
    <w:p w:rsidR="00E505C1" w:rsidRPr="00E505C1" w:rsidRDefault="00E505C1" w:rsidP="00E505C1">
      <w:pPr>
        <w:spacing w:before="100" w:beforeAutospacing="1" w:after="100" w:afterAutospacing="1"/>
        <w:jc w:val="both"/>
        <w:rPr>
          <w:color w:val="000000"/>
          <w:sz w:val="18"/>
          <w:szCs w:val="18"/>
        </w:rPr>
      </w:pPr>
      <w:r w:rsidRPr="00E505C1">
        <w:rPr>
          <w:kern w:val="2"/>
          <w:sz w:val="18"/>
          <w:szCs w:val="18"/>
        </w:rPr>
        <w:t xml:space="preserve">Глава городского поселения Агириш           </w:t>
      </w:r>
      <w:r w:rsidRPr="00E505C1">
        <w:rPr>
          <w:kern w:val="2"/>
          <w:sz w:val="18"/>
          <w:szCs w:val="18"/>
        </w:rPr>
        <w:tab/>
        <w:t xml:space="preserve">    </w:t>
      </w:r>
      <w:proofErr w:type="spellStart"/>
      <w:r w:rsidRPr="00E505C1">
        <w:rPr>
          <w:kern w:val="2"/>
          <w:sz w:val="18"/>
          <w:szCs w:val="18"/>
        </w:rPr>
        <w:t>И.В.Ермолаева</w:t>
      </w:r>
      <w:proofErr w:type="spellEnd"/>
    </w:p>
    <w:p w:rsidR="00E505C1" w:rsidRPr="00F9780A" w:rsidRDefault="00E505C1" w:rsidP="00F9780A">
      <w:pPr>
        <w:spacing w:before="100" w:beforeAutospacing="1" w:after="100" w:afterAutospacing="1"/>
        <w:jc w:val="both"/>
        <w:rPr>
          <w:color w:val="000000"/>
          <w:sz w:val="22"/>
          <w:szCs w:val="22"/>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5C" w:rsidRDefault="00CE315C">
      <w:r>
        <w:separator/>
      </w:r>
    </w:p>
  </w:endnote>
  <w:endnote w:type="continuationSeparator" w:id="0">
    <w:p w:rsidR="00CE315C" w:rsidRDefault="00CE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E505C1">
          <w:rPr>
            <w:noProof/>
          </w:rPr>
          <w:t>4</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5C" w:rsidRDefault="00CE315C">
      <w:r>
        <w:separator/>
      </w:r>
    </w:p>
  </w:footnote>
  <w:footnote w:type="continuationSeparator" w:id="0">
    <w:p w:rsidR="00CE315C" w:rsidRDefault="00CE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CE315C"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w:t>
    </w:r>
    <w:r w:rsidR="006C0692">
      <w:t xml:space="preserve">                          78(908)  06 сентября</w:t>
    </w:r>
    <w:r w:rsidR="001610C7">
      <w:t xml:space="preserve">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CE315C"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755C43">
      <w:t xml:space="preserve">                    №79(909)  10</w:t>
    </w:r>
    <w:r w:rsidR="001610C7">
      <w:t xml:space="preserve"> </w:t>
    </w:r>
    <w:r w:rsidR="009D7135">
      <w:t>сентября</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2">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6"/>
  </w:num>
  <w:num w:numId="4">
    <w:abstractNumId w:val="60"/>
  </w:num>
  <w:num w:numId="5">
    <w:abstractNumId w:val="28"/>
  </w:num>
  <w:num w:numId="6">
    <w:abstractNumId w:val="63"/>
  </w:num>
  <w:num w:numId="7">
    <w:abstractNumId w:val="40"/>
  </w:num>
  <w:num w:numId="8">
    <w:abstractNumId w:val="23"/>
  </w:num>
  <w:num w:numId="9">
    <w:abstractNumId w:val="55"/>
  </w:num>
  <w:num w:numId="10">
    <w:abstractNumId w:val="51"/>
  </w:num>
  <w:num w:numId="11">
    <w:abstractNumId w:val="52"/>
  </w:num>
  <w:num w:numId="12">
    <w:abstractNumId w:val="46"/>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32"/>
  </w:num>
  <w:num w:numId="18">
    <w:abstractNumId w:val="62"/>
  </w:num>
  <w:num w:numId="19">
    <w:abstractNumId w:val="45"/>
  </w:num>
  <w:num w:numId="20">
    <w:abstractNumId w:val="36"/>
  </w:num>
  <w:num w:numId="21">
    <w:abstractNumId w:val="53"/>
  </w:num>
  <w:num w:numId="22">
    <w:abstractNumId w:val="38"/>
  </w:num>
  <w:num w:numId="23">
    <w:abstractNumId w:val="30"/>
  </w:num>
  <w:num w:numId="24">
    <w:abstractNumId w:val="41"/>
  </w:num>
  <w:num w:numId="25">
    <w:abstractNumId w:val="58"/>
  </w:num>
  <w:num w:numId="26">
    <w:abstractNumId w:val="48"/>
  </w:num>
  <w:num w:numId="27">
    <w:abstractNumId w:val="37"/>
  </w:num>
  <w:num w:numId="28">
    <w:abstractNumId w:val="24"/>
  </w:num>
  <w:num w:numId="29">
    <w:abstractNumId w:val="42"/>
  </w:num>
  <w:num w:numId="30">
    <w:abstractNumId w:val="61"/>
  </w:num>
  <w:num w:numId="31">
    <w:abstractNumId w:val="49"/>
  </w:num>
  <w:num w:numId="32">
    <w:abstractNumId w:val="54"/>
  </w:num>
  <w:num w:numId="33">
    <w:abstractNumId w:val="27"/>
  </w:num>
  <w:num w:numId="34">
    <w:abstractNumId w:val="20"/>
  </w:num>
  <w:num w:numId="35">
    <w:abstractNumId w:val="59"/>
  </w:num>
  <w:num w:numId="36">
    <w:abstractNumId w:val="25"/>
  </w:num>
  <w:num w:numId="37">
    <w:abstractNumId w:val="39"/>
  </w:num>
  <w:num w:numId="38">
    <w:abstractNumId w:val="43"/>
  </w:num>
  <w:num w:numId="39">
    <w:abstractNumId w:val="44"/>
  </w:num>
  <w:num w:numId="40">
    <w:abstractNumId w:val="35"/>
  </w:num>
  <w:num w:numId="41">
    <w:abstractNumId w:val="26"/>
  </w:num>
  <w:num w:numId="42">
    <w:abstractNumId w:val="47"/>
  </w:num>
  <w:num w:numId="43">
    <w:abstractNumId w:val="22"/>
  </w:num>
  <w:num w:numId="44">
    <w:abstractNumId w:val="1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0"/>
  </w:num>
  <w:num w:numId="48">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2A55-552B-42BD-AC66-7596E59B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5</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318</cp:revision>
  <cp:lastPrinted>2015-07-31T09:23:00Z</cp:lastPrinted>
  <dcterms:created xsi:type="dcterms:W3CDTF">2023-05-30T05:31:00Z</dcterms:created>
  <dcterms:modified xsi:type="dcterms:W3CDTF">2024-09-11T09:26:00Z</dcterms:modified>
</cp:coreProperties>
</file>