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66F5A"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FD5883" w:rsidRDefault="00FD5883"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FD5883" w:rsidRDefault="00FD5883"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66F5A"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FD5883" w:rsidRPr="008D043E" w:rsidRDefault="00FD5883" w:rsidP="00221B21">
                  <w:pPr>
                    <w:pStyle w:val="msoaccenttext7"/>
                    <w:widowControl w:val="0"/>
                    <w:rPr>
                      <w:rFonts w:ascii="Arial" w:hAnsi="Arial" w:cs="Arial"/>
                      <w:i/>
                      <w:iCs/>
                      <w:sz w:val="16"/>
                      <w:szCs w:val="16"/>
                    </w:rPr>
                  </w:pPr>
                  <w:r>
                    <w:rPr>
                      <w:rFonts w:ascii="Arial" w:hAnsi="Arial" w:cs="Arial"/>
                      <w:i/>
                      <w:iCs/>
                      <w:sz w:val="16"/>
                      <w:szCs w:val="16"/>
                    </w:rPr>
                    <w:t>Выпуск № 108(938)      11 декабря  2024 г.</w:t>
                  </w:r>
                </w:p>
                <w:p w:rsidR="00FD5883" w:rsidRDefault="00FD5883" w:rsidP="00221B21">
                  <w:pPr>
                    <w:widowControl w:val="0"/>
                  </w:pPr>
                </w:p>
                <w:p w:rsidR="00FD5883" w:rsidRPr="00221B21" w:rsidRDefault="00FD5883"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66F5A"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FD5883" w:rsidRPr="005846A9" w:rsidRDefault="00FD5883" w:rsidP="00C177E4">
                  <w:pPr>
                    <w:widowControl w:val="0"/>
                    <w:jc w:val="center"/>
                    <w:rPr>
                      <w:b/>
                      <w:bCs/>
                      <w:sz w:val="28"/>
                      <w:szCs w:val="28"/>
                    </w:rPr>
                  </w:pPr>
                  <w:r w:rsidRPr="005846A9">
                    <w:rPr>
                      <w:b/>
                      <w:bCs/>
                      <w:sz w:val="28"/>
                      <w:szCs w:val="28"/>
                    </w:rPr>
                    <w:t>Официально</w:t>
                  </w:r>
                </w:p>
                <w:p w:rsidR="00FD5883" w:rsidRPr="005846A9" w:rsidRDefault="00FD5883"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D5883" w:rsidRDefault="00FD5883" w:rsidP="00C177E4">
                  <w:pPr>
                    <w:widowControl w:val="0"/>
                    <w:rPr>
                      <w:sz w:val="16"/>
                      <w:szCs w:val="16"/>
                    </w:rPr>
                  </w:pPr>
                </w:p>
                <w:p w:rsidR="00FD5883" w:rsidRDefault="00FD5883"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C66F5A"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D5883" w:rsidRPr="001B7CA6" w:rsidRDefault="00FD5883" w:rsidP="003915D1">
                  <w:pPr>
                    <w:jc w:val="both"/>
                    <w:rPr>
                      <w:sz w:val="10"/>
                    </w:rPr>
                  </w:pPr>
                </w:p>
                <w:p w:rsidR="00FD5883" w:rsidRPr="006F1B1E" w:rsidRDefault="00FD5883" w:rsidP="006F1B1E">
                  <w:pPr>
                    <w:widowControl w:val="0"/>
                    <w:jc w:val="center"/>
                    <w:rPr>
                      <w:rFonts w:cs="Times New Roman CYR"/>
                      <w:b/>
                      <w:sz w:val="18"/>
                      <w:szCs w:val="18"/>
                    </w:rPr>
                  </w:pPr>
                  <w:r>
                    <w:rPr>
                      <w:rFonts w:cs="Times New Roman CYR"/>
                      <w:b/>
                      <w:sz w:val="18"/>
                      <w:szCs w:val="18"/>
                    </w:rPr>
                    <w:t>Городское поселение Агириш</w:t>
                  </w:r>
                </w:p>
                <w:p w:rsidR="00FD5883" w:rsidRDefault="00FD5883" w:rsidP="00973EC8">
                  <w:pPr>
                    <w:widowControl w:val="0"/>
                    <w:jc w:val="center"/>
                    <w:rPr>
                      <w:rFonts w:cs="Times New Roman CYR"/>
                      <w:b/>
                      <w:sz w:val="18"/>
                      <w:szCs w:val="18"/>
                    </w:rPr>
                  </w:pPr>
                  <w:r>
                    <w:rPr>
                      <w:rFonts w:cs="Times New Roman CYR"/>
                      <w:b/>
                      <w:sz w:val="18"/>
                      <w:szCs w:val="18"/>
                    </w:rPr>
                    <w:t>АДМИНИСТРАЦИЯ</w:t>
                  </w:r>
                </w:p>
                <w:p w:rsidR="00FD5883" w:rsidRDefault="00FD5883" w:rsidP="00973EC8">
                  <w:pPr>
                    <w:widowControl w:val="0"/>
                    <w:jc w:val="center"/>
                    <w:rPr>
                      <w:rFonts w:cs="Times New Roman CYR"/>
                      <w:b/>
                      <w:sz w:val="18"/>
                      <w:szCs w:val="18"/>
                    </w:rPr>
                  </w:pPr>
                </w:p>
                <w:p w:rsidR="00FD5883" w:rsidRPr="002A61FE" w:rsidRDefault="00FD5883" w:rsidP="002A61FE">
                  <w:pPr>
                    <w:widowControl w:val="0"/>
                    <w:autoSpaceDE w:val="0"/>
                    <w:autoSpaceDN w:val="0"/>
                    <w:adjustRightInd w:val="0"/>
                    <w:jc w:val="center"/>
                    <w:rPr>
                      <w:rFonts w:ascii="Times New Roman CYR" w:hAnsi="Times New Roman CYR" w:cs="Times New Roman CYR"/>
                      <w:b/>
                      <w:bCs/>
                      <w:sz w:val="18"/>
                      <w:szCs w:val="18"/>
                    </w:rPr>
                  </w:pPr>
                  <w:r w:rsidRPr="002A61FE">
                    <w:rPr>
                      <w:rFonts w:ascii="Times New Roman CYR" w:hAnsi="Times New Roman CYR" w:cs="Times New Roman CYR"/>
                      <w:b/>
                      <w:bCs/>
                      <w:sz w:val="18"/>
                      <w:szCs w:val="18"/>
                    </w:rPr>
                    <w:t>ПОСТАНОВЛЕНИЕ</w:t>
                  </w:r>
                </w:p>
                <w:p w:rsidR="00FD5883" w:rsidRPr="002A61FE" w:rsidRDefault="00FD5883" w:rsidP="002A61FE">
                  <w:pPr>
                    <w:widowControl w:val="0"/>
                    <w:autoSpaceDE w:val="0"/>
                    <w:autoSpaceDN w:val="0"/>
                    <w:adjustRightInd w:val="0"/>
                    <w:jc w:val="both"/>
                    <w:rPr>
                      <w:rFonts w:ascii="Times New Roman CYR" w:hAnsi="Times New Roman CYR" w:cs="Times New Roman CYR"/>
                      <w:sz w:val="18"/>
                      <w:szCs w:val="18"/>
                    </w:rPr>
                  </w:pP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r w:rsidRPr="002A61FE">
                    <w:rPr>
                      <w:rFonts w:ascii="Times New Roman CYR" w:hAnsi="Times New Roman CYR" w:cs="Times New Roman CYR"/>
                      <w:sz w:val="18"/>
                      <w:szCs w:val="18"/>
                    </w:rPr>
                    <w:tab/>
                  </w:r>
                </w:p>
                <w:p w:rsidR="00FD5883" w:rsidRPr="002A61FE" w:rsidRDefault="00FD5883" w:rsidP="002A61FE">
                  <w:pPr>
                    <w:jc w:val="both"/>
                    <w:rPr>
                      <w:sz w:val="18"/>
                      <w:szCs w:val="18"/>
                    </w:rPr>
                  </w:pPr>
                  <w:r w:rsidRPr="002A61FE">
                    <w:rPr>
                      <w:sz w:val="18"/>
                      <w:szCs w:val="18"/>
                    </w:rPr>
                    <w:t xml:space="preserve"> «10» декабря  2024 г. </w:t>
                  </w:r>
                  <w:r w:rsidRPr="002A61FE">
                    <w:rPr>
                      <w:sz w:val="18"/>
                      <w:szCs w:val="18"/>
                    </w:rPr>
                    <w:tab/>
                  </w:r>
                  <w:r w:rsidRPr="002A61FE">
                    <w:rPr>
                      <w:sz w:val="18"/>
                      <w:szCs w:val="18"/>
                    </w:rPr>
                    <w:tab/>
                    <w:t xml:space="preserve">        </w:t>
                  </w:r>
                  <w:r w:rsidRPr="002A61FE">
                    <w:rPr>
                      <w:sz w:val="18"/>
                      <w:szCs w:val="18"/>
                    </w:rPr>
                    <w:tab/>
                  </w:r>
                  <w:r w:rsidRPr="002A61FE">
                    <w:rPr>
                      <w:sz w:val="18"/>
                      <w:szCs w:val="18"/>
                    </w:rPr>
                    <w:tab/>
                    <w:t xml:space="preserve">                                                                     № 269</w:t>
                  </w:r>
                </w:p>
                <w:p w:rsidR="00FD5883" w:rsidRPr="002A61FE" w:rsidRDefault="00FD5883" w:rsidP="002A61FE">
                  <w:pPr>
                    <w:jc w:val="both"/>
                    <w:rPr>
                      <w:sz w:val="18"/>
                      <w:szCs w:val="18"/>
                    </w:rPr>
                  </w:pP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rPr>
                    <w:t xml:space="preserve">О признании </w:t>
                  </w:r>
                  <w:proofErr w:type="gramStart"/>
                  <w:r w:rsidRPr="002A61FE">
                    <w:rPr>
                      <w:sz w:val="18"/>
                      <w:szCs w:val="18"/>
                    </w:rPr>
                    <w:t>утратившим</w:t>
                  </w:r>
                  <w:proofErr w:type="gramEnd"/>
                  <w:r w:rsidRPr="002A61FE">
                    <w:rPr>
                      <w:sz w:val="18"/>
                      <w:szCs w:val="18"/>
                    </w:rPr>
                    <w:t xml:space="preserve"> силу </w:t>
                  </w:r>
                  <w:r w:rsidRPr="002A61FE">
                    <w:rPr>
                      <w:sz w:val="18"/>
                      <w:szCs w:val="18"/>
                      <w:lang w:bidi="ru-RU"/>
                    </w:rPr>
                    <w:t xml:space="preserve">постановления администрации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городского поселения Агириш от 22.03.2010 № 10 «Об утверждении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Стандарта качества бюджетной услуги «Организация занятий </w:t>
                  </w:r>
                </w:p>
                <w:p w:rsidR="00FD5883" w:rsidRPr="002A61FE" w:rsidRDefault="00FD5883" w:rsidP="002A61FE">
                  <w:pPr>
                    <w:pStyle w:val="29"/>
                    <w:shd w:val="clear" w:color="auto" w:fill="auto"/>
                    <w:tabs>
                      <w:tab w:val="left" w:pos="993"/>
                    </w:tabs>
                    <w:spacing w:after="0" w:line="240" w:lineRule="auto"/>
                    <w:jc w:val="left"/>
                    <w:rPr>
                      <w:sz w:val="18"/>
                      <w:szCs w:val="18"/>
                      <w:lang w:bidi="ru-RU"/>
                    </w:rPr>
                  </w:pPr>
                  <w:r w:rsidRPr="002A61FE">
                    <w:rPr>
                      <w:sz w:val="18"/>
                      <w:szCs w:val="18"/>
                      <w:lang w:bidi="ru-RU"/>
                    </w:rPr>
                    <w:t xml:space="preserve">физической культуры и спортом» </w:t>
                  </w:r>
                </w:p>
                <w:p w:rsidR="00FD5883" w:rsidRPr="002A61FE" w:rsidRDefault="00FD5883" w:rsidP="002A61FE">
                  <w:pPr>
                    <w:pStyle w:val="29"/>
                    <w:shd w:val="clear" w:color="auto" w:fill="auto"/>
                    <w:tabs>
                      <w:tab w:val="left" w:pos="993"/>
                    </w:tabs>
                    <w:spacing w:line="240" w:lineRule="auto"/>
                    <w:jc w:val="left"/>
                    <w:rPr>
                      <w:sz w:val="18"/>
                      <w:szCs w:val="18"/>
                    </w:rPr>
                  </w:pPr>
                </w:p>
                <w:p w:rsidR="00FD5883" w:rsidRPr="002A61FE" w:rsidRDefault="00FD5883" w:rsidP="002A61FE">
                  <w:pPr>
                    <w:pStyle w:val="2"/>
                    <w:shd w:val="clear" w:color="auto" w:fill="FFFFFF"/>
                    <w:spacing w:before="0" w:after="240"/>
                    <w:jc w:val="both"/>
                    <w:textAlignment w:val="baseline"/>
                    <w:rPr>
                      <w:rFonts w:ascii="Times New Roman" w:hAnsi="Times New Roman"/>
                      <w:b w:val="0"/>
                      <w:i w:val="0"/>
                      <w:sz w:val="18"/>
                      <w:szCs w:val="18"/>
                    </w:rPr>
                  </w:pPr>
                  <w:r w:rsidRPr="002A61FE">
                    <w:rPr>
                      <w:rFonts w:ascii="Times New Roman" w:hAnsi="Times New Roman"/>
                      <w:b w:val="0"/>
                      <w:i w:val="0"/>
                      <w:kern w:val="1"/>
                      <w:sz w:val="18"/>
                      <w:szCs w:val="18"/>
                    </w:rPr>
                    <w:tab/>
                  </w:r>
                  <w:r w:rsidRPr="002A61FE">
                    <w:rPr>
                      <w:rFonts w:ascii="Times New Roman" w:hAnsi="Times New Roman"/>
                      <w:b w:val="0"/>
                      <w:i w:val="0"/>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FD5883" w:rsidRPr="002A61FE" w:rsidRDefault="00FD5883" w:rsidP="002A61FE">
                  <w:pPr>
                    <w:jc w:val="both"/>
                    <w:rPr>
                      <w:sz w:val="18"/>
                      <w:szCs w:val="18"/>
                    </w:rPr>
                  </w:pPr>
                  <w:r w:rsidRPr="002A61FE">
                    <w:rPr>
                      <w:sz w:val="18"/>
                      <w:szCs w:val="18"/>
                    </w:rPr>
                    <w:t xml:space="preserve">          1. Признать утратившим силу:</w:t>
                  </w:r>
                </w:p>
                <w:p w:rsidR="00FD5883" w:rsidRPr="002A61FE" w:rsidRDefault="00FD5883" w:rsidP="002A61FE">
                  <w:pPr>
                    <w:pStyle w:val="29"/>
                    <w:shd w:val="clear" w:color="auto" w:fill="auto"/>
                    <w:tabs>
                      <w:tab w:val="left" w:pos="993"/>
                    </w:tabs>
                    <w:spacing w:after="0" w:line="240" w:lineRule="auto"/>
                    <w:jc w:val="both"/>
                    <w:rPr>
                      <w:b w:val="0"/>
                      <w:sz w:val="18"/>
                      <w:szCs w:val="18"/>
                      <w:lang w:bidi="ru-RU"/>
                    </w:rPr>
                  </w:pPr>
                  <w:r w:rsidRPr="002A61FE">
                    <w:rPr>
                      <w:b w:val="0"/>
                      <w:sz w:val="18"/>
                      <w:szCs w:val="18"/>
                    </w:rPr>
                    <w:t>1) постановление администрации городского поселения Агириш от 22.03.2010 № 10 «</w:t>
                  </w:r>
                  <w:r w:rsidRPr="002A61FE">
                    <w:rPr>
                      <w:b w:val="0"/>
                      <w:sz w:val="18"/>
                      <w:szCs w:val="18"/>
                      <w:lang w:bidi="ru-RU"/>
                    </w:rPr>
                    <w:t>Об утверждении Стандарта качества бюджетной услуги «Организация занятий физической культуры и спортом</w:t>
                  </w:r>
                  <w:r w:rsidRPr="002A61FE">
                    <w:rPr>
                      <w:b w:val="0"/>
                      <w:sz w:val="18"/>
                      <w:szCs w:val="18"/>
                    </w:rPr>
                    <w:t>».</w:t>
                  </w:r>
                </w:p>
                <w:p w:rsidR="00FD5883" w:rsidRPr="002A61FE" w:rsidRDefault="00FD5883" w:rsidP="002A61FE">
                  <w:pPr>
                    <w:jc w:val="both"/>
                    <w:rPr>
                      <w:sz w:val="18"/>
                      <w:szCs w:val="18"/>
                    </w:rPr>
                  </w:pPr>
                  <w:r w:rsidRPr="002A61FE">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D5883" w:rsidRPr="002A61FE" w:rsidRDefault="00FD5883" w:rsidP="002A61FE">
                  <w:pPr>
                    <w:tabs>
                      <w:tab w:val="left" w:pos="900"/>
                    </w:tabs>
                    <w:jc w:val="both"/>
                    <w:rPr>
                      <w:sz w:val="18"/>
                      <w:szCs w:val="18"/>
                    </w:rPr>
                  </w:pPr>
                  <w:r w:rsidRPr="002A61FE">
                    <w:rPr>
                      <w:sz w:val="18"/>
                      <w:szCs w:val="18"/>
                    </w:rPr>
                    <w:t xml:space="preserve">         3.  Настоящее постановление вступает в силу после его официального опубликования.</w:t>
                  </w:r>
                </w:p>
                <w:p w:rsidR="00FD5883" w:rsidRPr="002A61FE" w:rsidRDefault="00FD5883" w:rsidP="002A61FE">
                  <w:pPr>
                    <w:tabs>
                      <w:tab w:val="left" w:pos="1080"/>
                      <w:tab w:val="left" w:pos="1620"/>
                    </w:tabs>
                    <w:spacing w:line="240" w:lineRule="atLeast"/>
                    <w:jc w:val="both"/>
                    <w:rPr>
                      <w:sz w:val="18"/>
                      <w:szCs w:val="18"/>
                    </w:rPr>
                  </w:pPr>
                  <w:r w:rsidRPr="002A61FE">
                    <w:rPr>
                      <w:sz w:val="18"/>
                      <w:szCs w:val="18"/>
                    </w:rPr>
                    <w:t xml:space="preserve">         4. </w:t>
                  </w:r>
                  <w:proofErr w:type="gramStart"/>
                  <w:r w:rsidRPr="002A61FE">
                    <w:rPr>
                      <w:sz w:val="18"/>
                      <w:szCs w:val="18"/>
                    </w:rPr>
                    <w:t>Контроль за</w:t>
                  </w:r>
                  <w:proofErr w:type="gramEnd"/>
                  <w:r w:rsidRPr="002A61FE">
                    <w:rPr>
                      <w:sz w:val="18"/>
                      <w:szCs w:val="18"/>
                    </w:rPr>
                    <w:t xml:space="preserve"> исполнением настоящего постановления возлагаю на заместителя главы городского поселения Агириш.</w:t>
                  </w:r>
                </w:p>
                <w:p w:rsidR="00FD5883" w:rsidRPr="00301182" w:rsidRDefault="00FD5883" w:rsidP="002A61FE">
                  <w:pPr>
                    <w:pStyle w:val="headertext0"/>
                    <w:spacing w:after="240" w:afterAutospacing="0"/>
                    <w:jc w:val="both"/>
                    <w:rPr>
                      <w:sz w:val="22"/>
                      <w:szCs w:val="22"/>
                    </w:rPr>
                  </w:pPr>
                </w:p>
                <w:p w:rsidR="00FD5883" w:rsidRDefault="00FD5883" w:rsidP="002A61FE">
                  <w:pPr>
                    <w:ind w:firstLine="540"/>
                    <w:jc w:val="both"/>
                    <w:rPr>
                      <w:kern w:val="1"/>
                      <w:sz w:val="22"/>
                      <w:szCs w:val="22"/>
                    </w:rPr>
                  </w:pPr>
                </w:p>
                <w:p w:rsidR="00FD5883" w:rsidRPr="002A61FE" w:rsidRDefault="00FD5883" w:rsidP="002A61FE">
                  <w:pPr>
                    <w:ind w:firstLine="540"/>
                    <w:jc w:val="both"/>
                    <w:rPr>
                      <w:kern w:val="1"/>
                      <w:sz w:val="18"/>
                      <w:szCs w:val="18"/>
                    </w:rPr>
                  </w:pPr>
                </w:p>
                <w:p w:rsidR="00FD5883" w:rsidRPr="002A61FE" w:rsidRDefault="00FD5883" w:rsidP="002A61FE">
                  <w:pPr>
                    <w:ind w:firstLine="540"/>
                    <w:jc w:val="both"/>
                    <w:rPr>
                      <w:kern w:val="1"/>
                      <w:sz w:val="18"/>
                      <w:szCs w:val="18"/>
                    </w:rPr>
                  </w:pPr>
                  <w:r w:rsidRPr="002A61FE">
                    <w:rPr>
                      <w:kern w:val="1"/>
                      <w:sz w:val="18"/>
                      <w:szCs w:val="18"/>
                    </w:rPr>
                    <w:t>Глава городского поселения Агириш                                                        И.В.Ермолаева</w:t>
                  </w:r>
                </w:p>
                <w:p w:rsidR="00FD5883" w:rsidRPr="002A61FE" w:rsidRDefault="00FD5883" w:rsidP="002A61FE">
                  <w:pPr>
                    <w:ind w:firstLine="540"/>
                    <w:jc w:val="both"/>
                    <w:rPr>
                      <w:kern w:val="1"/>
                      <w:sz w:val="18"/>
                      <w:szCs w:val="18"/>
                    </w:rPr>
                  </w:pPr>
                </w:p>
                <w:p w:rsidR="00FD5883" w:rsidRPr="008C50BD" w:rsidRDefault="00FD5883" w:rsidP="006F1B1E">
                  <w:pPr>
                    <w:jc w:val="right"/>
                  </w:pPr>
                </w:p>
                <w:p w:rsidR="00FD5883" w:rsidRDefault="00FD5883" w:rsidP="00973EC8">
                  <w:pPr>
                    <w:widowControl w:val="0"/>
                    <w:jc w:val="center"/>
                    <w:rPr>
                      <w:rFonts w:cs="Times New Roman CYR"/>
                      <w:b/>
                      <w:sz w:val="18"/>
                      <w:szCs w:val="18"/>
                    </w:rPr>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p w:rsidR="00FD5883" w:rsidRPr="002A0C57" w:rsidRDefault="00FD5883"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2A61FE" w:rsidRDefault="002A61FE" w:rsidP="002A61FE">
      <w:pPr>
        <w:jc w:val="center"/>
        <w:rPr>
          <w:rFonts w:ascii="Times New Roman CYR" w:hAnsi="Times New Roman CYR" w:cs="Times New Roman CYR"/>
          <w:b/>
          <w:bCs/>
          <w:sz w:val="18"/>
          <w:szCs w:val="18"/>
          <w:lang w:eastAsia="en-US"/>
        </w:rPr>
      </w:pPr>
      <w:bookmarkStart w:id="2" w:name="P004D"/>
      <w:bookmarkStart w:id="3" w:name="P02E8"/>
      <w:bookmarkStart w:id="4" w:name="RANGE!A1:C53"/>
      <w:bookmarkEnd w:id="1"/>
      <w:bookmarkEnd w:id="2"/>
      <w:bookmarkEnd w:id="3"/>
      <w:bookmarkEnd w:id="4"/>
      <w:r>
        <w:rPr>
          <w:rFonts w:ascii="Times New Roman CYR" w:hAnsi="Times New Roman CYR" w:cs="Times New Roman CYR"/>
          <w:b/>
          <w:bCs/>
          <w:sz w:val="18"/>
          <w:szCs w:val="18"/>
          <w:lang w:eastAsia="en-US"/>
        </w:rPr>
        <w:lastRenderedPageBreak/>
        <w:t xml:space="preserve">Городское поселение Агириш </w:t>
      </w:r>
    </w:p>
    <w:p w:rsidR="002A61FE" w:rsidRDefault="002A61FE" w:rsidP="002A61FE">
      <w:pPr>
        <w:jc w:val="center"/>
        <w:rPr>
          <w:rFonts w:ascii="Times New Roman CYR" w:hAnsi="Times New Roman CYR" w:cs="Times New Roman CYR"/>
          <w:b/>
          <w:bCs/>
          <w:sz w:val="18"/>
          <w:szCs w:val="18"/>
          <w:lang w:eastAsia="en-US"/>
        </w:rPr>
      </w:pPr>
      <w:r>
        <w:rPr>
          <w:rFonts w:ascii="Times New Roman CYR" w:hAnsi="Times New Roman CYR" w:cs="Times New Roman CYR"/>
          <w:b/>
          <w:bCs/>
          <w:sz w:val="18"/>
          <w:szCs w:val="18"/>
          <w:lang w:eastAsia="en-US"/>
        </w:rPr>
        <w:t>АДМИНИСТРАЦИЯ</w:t>
      </w:r>
    </w:p>
    <w:p w:rsidR="002A61FE" w:rsidRDefault="002A61FE" w:rsidP="002A61FE">
      <w:pPr>
        <w:jc w:val="center"/>
        <w:rPr>
          <w:rFonts w:ascii="Times New Roman CYR" w:hAnsi="Times New Roman CYR" w:cs="Times New Roman CYR"/>
          <w:b/>
          <w:bCs/>
          <w:sz w:val="18"/>
          <w:szCs w:val="18"/>
          <w:lang w:eastAsia="en-US"/>
        </w:rPr>
      </w:pPr>
    </w:p>
    <w:p w:rsidR="002A61FE" w:rsidRPr="006F1B1E" w:rsidRDefault="002A61FE" w:rsidP="002A61FE">
      <w:pPr>
        <w:jc w:val="center"/>
        <w:rPr>
          <w:rFonts w:ascii="Times New Roman CYR" w:hAnsi="Times New Roman CYR" w:cs="Times New Roman CYR"/>
          <w:b/>
          <w:bCs/>
          <w:sz w:val="18"/>
          <w:szCs w:val="18"/>
          <w:lang w:eastAsia="en-US"/>
        </w:rPr>
      </w:pPr>
      <w:proofErr w:type="gramStart"/>
      <w:r w:rsidRPr="006F1B1E">
        <w:rPr>
          <w:rFonts w:ascii="Times New Roman CYR" w:hAnsi="Times New Roman CYR" w:cs="Times New Roman CYR"/>
          <w:b/>
          <w:bCs/>
          <w:sz w:val="18"/>
          <w:szCs w:val="18"/>
          <w:lang w:eastAsia="en-US"/>
        </w:rPr>
        <w:t>П</w:t>
      </w:r>
      <w:proofErr w:type="gramEnd"/>
      <w:r w:rsidRPr="006F1B1E">
        <w:rPr>
          <w:rFonts w:ascii="Times New Roman CYR" w:hAnsi="Times New Roman CYR" w:cs="Times New Roman CYR"/>
          <w:b/>
          <w:bCs/>
          <w:sz w:val="18"/>
          <w:szCs w:val="18"/>
          <w:lang w:eastAsia="en-US"/>
        </w:rPr>
        <w:t xml:space="preserve"> О С Т А Н О В Л Е Н И Е</w:t>
      </w:r>
    </w:p>
    <w:p w:rsidR="002A61FE" w:rsidRPr="006F1B1E" w:rsidRDefault="002A61FE" w:rsidP="002A61FE">
      <w:pPr>
        <w:jc w:val="center"/>
        <w:rPr>
          <w:rFonts w:ascii="Times New Roman CYR" w:hAnsi="Times New Roman CYR" w:cs="Times New Roman CYR"/>
          <w:b/>
          <w:bCs/>
          <w:sz w:val="18"/>
          <w:szCs w:val="18"/>
          <w:lang w:eastAsia="en-US"/>
        </w:rPr>
      </w:pPr>
    </w:p>
    <w:p w:rsidR="002A61FE" w:rsidRPr="006F1B1E" w:rsidRDefault="002A61FE" w:rsidP="002A61FE">
      <w:pPr>
        <w:rPr>
          <w:sz w:val="18"/>
          <w:szCs w:val="18"/>
          <w:lang w:eastAsia="en-US"/>
        </w:rPr>
      </w:pPr>
      <w:r w:rsidRPr="006F1B1E">
        <w:rPr>
          <w:sz w:val="18"/>
          <w:szCs w:val="18"/>
          <w:lang w:eastAsia="en-US"/>
        </w:rPr>
        <w:t>« 10 » декабря 2024 г.</w:t>
      </w:r>
      <w:r w:rsidRPr="006F1B1E">
        <w:rPr>
          <w:sz w:val="18"/>
          <w:szCs w:val="18"/>
          <w:lang w:eastAsia="en-US"/>
        </w:rPr>
        <w:tab/>
      </w:r>
      <w:r w:rsidRPr="006F1B1E">
        <w:rPr>
          <w:sz w:val="18"/>
          <w:szCs w:val="18"/>
          <w:lang w:eastAsia="en-US"/>
        </w:rPr>
        <w:tab/>
        <w:t xml:space="preserve">                                                                                         № 271</w:t>
      </w:r>
    </w:p>
    <w:p w:rsidR="002A61FE" w:rsidRPr="006F1B1E" w:rsidRDefault="002A61FE" w:rsidP="002A61FE">
      <w:pPr>
        <w:rPr>
          <w:b/>
          <w:sz w:val="18"/>
          <w:szCs w:val="18"/>
          <w:lang w:eastAsia="en-US"/>
        </w:rPr>
      </w:pPr>
    </w:p>
    <w:p w:rsidR="002A61FE" w:rsidRPr="006F1B1E" w:rsidRDefault="002A61FE" w:rsidP="002A61FE">
      <w:pPr>
        <w:ind w:firstLine="567"/>
        <w:rPr>
          <w:sz w:val="18"/>
          <w:szCs w:val="18"/>
        </w:rPr>
      </w:pPr>
    </w:p>
    <w:p w:rsidR="002A61FE" w:rsidRPr="006F1B1E" w:rsidRDefault="002A61FE" w:rsidP="002A61FE">
      <w:pPr>
        <w:ind w:right="4819"/>
        <w:rPr>
          <w:sz w:val="18"/>
          <w:szCs w:val="18"/>
        </w:rPr>
      </w:pPr>
      <w:r w:rsidRPr="006F1B1E">
        <w:rPr>
          <w:sz w:val="18"/>
          <w:szCs w:val="18"/>
        </w:rPr>
        <w:t>Об утверждении отчета об исполнении бюджета городского поселения Агириш за 9 месяцев 2024 года</w:t>
      </w:r>
    </w:p>
    <w:p w:rsidR="002A61FE" w:rsidRPr="006F1B1E" w:rsidRDefault="002A61FE" w:rsidP="002A61FE">
      <w:pPr>
        <w:ind w:right="4819"/>
        <w:rPr>
          <w:sz w:val="18"/>
          <w:szCs w:val="18"/>
        </w:rPr>
      </w:pPr>
    </w:p>
    <w:p w:rsidR="002A61FE" w:rsidRPr="006F1B1E" w:rsidRDefault="002A61FE" w:rsidP="002A61FE">
      <w:pPr>
        <w:ind w:right="4819"/>
        <w:rPr>
          <w:sz w:val="18"/>
          <w:szCs w:val="18"/>
        </w:rPr>
      </w:pPr>
    </w:p>
    <w:p w:rsidR="002A61FE" w:rsidRPr="006F1B1E" w:rsidRDefault="002A61FE" w:rsidP="002A61FE">
      <w:pPr>
        <w:pStyle w:val="ae"/>
        <w:spacing w:before="0" w:beforeAutospacing="0" w:after="0" w:afterAutospacing="0"/>
        <w:jc w:val="both"/>
        <w:rPr>
          <w:sz w:val="18"/>
          <w:szCs w:val="18"/>
        </w:rPr>
      </w:pPr>
      <w:r w:rsidRPr="006F1B1E">
        <w:rPr>
          <w:sz w:val="18"/>
          <w:szCs w:val="18"/>
        </w:rPr>
        <w:tab/>
        <w:t xml:space="preserve">В соответствии с частью 5 статьи 264.2 Бюджетного кодекса Российской Федерации, Уставом городского поселения Агириш, </w:t>
      </w:r>
      <w:r w:rsidRPr="006F1B1E">
        <w:rPr>
          <w:kern w:val="1"/>
          <w:sz w:val="18"/>
          <w:szCs w:val="18"/>
        </w:rPr>
        <w:t xml:space="preserve">решением Совета депутатов городского поселения Агириш от 12.12.2012 № 234 </w:t>
      </w:r>
      <w:r w:rsidRPr="006F1B1E">
        <w:rPr>
          <w:color w:val="000000"/>
          <w:sz w:val="18"/>
          <w:szCs w:val="18"/>
        </w:rPr>
        <w:t>«Об утверждении Положения о бюджетном процессе в городском поселении Агириш»:</w:t>
      </w:r>
    </w:p>
    <w:p w:rsidR="002A61FE" w:rsidRPr="006F1B1E" w:rsidRDefault="002A61FE" w:rsidP="002A61FE">
      <w:pPr>
        <w:ind w:right="-1"/>
        <w:rPr>
          <w:sz w:val="18"/>
          <w:szCs w:val="18"/>
        </w:rPr>
      </w:pPr>
      <w:r w:rsidRPr="006F1B1E">
        <w:rPr>
          <w:sz w:val="18"/>
          <w:szCs w:val="18"/>
        </w:rPr>
        <w:tab/>
        <w:t>1. Утвердить отчет об исполнении бюджета городского поселения Агириш за 9 месяцев 2024 года (приложение).</w:t>
      </w:r>
    </w:p>
    <w:p w:rsidR="002A61FE" w:rsidRPr="006F1B1E" w:rsidRDefault="002A61FE" w:rsidP="002A61FE">
      <w:pPr>
        <w:ind w:right="-1"/>
        <w:rPr>
          <w:sz w:val="18"/>
          <w:szCs w:val="18"/>
        </w:rPr>
      </w:pPr>
      <w:r w:rsidRPr="006F1B1E">
        <w:rPr>
          <w:sz w:val="18"/>
          <w:szCs w:val="18"/>
        </w:rPr>
        <w:tab/>
        <w:t>2. Финансово-экономическому отделу администрации городского поселения Агириш направить отчет об исполнении бюджета городского поселения Агириш за 9 месяцев 2024 года в Совет депутатов городского поселения Агириш.</w:t>
      </w:r>
    </w:p>
    <w:p w:rsidR="002A61FE" w:rsidRPr="006F1B1E" w:rsidRDefault="002A61FE" w:rsidP="002A61FE">
      <w:pPr>
        <w:ind w:right="-1"/>
        <w:rPr>
          <w:sz w:val="18"/>
          <w:szCs w:val="18"/>
        </w:rPr>
      </w:pPr>
      <w:r w:rsidRPr="006F1B1E">
        <w:rPr>
          <w:sz w:val="18"/>
          <w:szCs w:val="18"/>
        </w:rPr>
        <w:tab/>
        <w:t>3. Опубликовать настоящее постановление в бюллетене «Вестник» и разместить на официальном сайте городского поселения Агириш.</w:t>
      </w:r>
    </w:p>
    <w:p w:rsidR="002A61FE" w:rsidRPr="006F1B1E" w:rsidRDefault="002A61FE" w:rsidP="002A61FE">
      <w:pPr>
        <w:ind w:right="-1"/>
        <w:rPr>
          <w:sz w:val="18"/>
          <w:szCs w:val="18"/>
        </w:rPr>
      </w:pPr>
      <w:r w:rsidRPr="006F1B1E">
        <w:rPr>
          <w:sz w:val="18"/>
          <w:szCs w:val="18"/>
        </w:rPr>
        <w:tab/>
        <w:t>4. Настоящее постановление вступает в силу после его официального опубликования.</w:t>
      </w:r>
    </w:p>
    <w:p w:rsidR="002A61FE" w:rsidRPr="006F1B1E" w:rsidRDefault="002A61FE" w:rsidP="002A61FE">
      <w:pPr>
        <w:ind w:right="-1"/>
        <w:rPr>
          <w:sz w:val="18"/>
          <w:szCs w:val="18"/>
        </w:rPr>
      </w:pPr>
      <w:r w:rsidRPr="006F1B1E">
        <w:rPr>
          <w:sz w:val="18"/>
          <w:szCs w:val="18"/>
        </w:rPr>
        <w:tab/>
        <w:t xml:space="preserve">5. Контроль исполнения настоящего постановления оставляю за заместителем главы городского поселения Агириш.                         </w:t>
      </w: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p>
    <w:p w:rsidR="002A61FE" w:rsidRPr="006F1B1E" w:rsidRDefault="002A61FE" w:rsidP="002A61FE">
      <w:pPr>
        <w:rPr>
          <w:sz w:val="18"/>
          <w:szCs w:val="18"/>
        </w:rPr>
      </w:pPr>
      <w:r w:rsidRPr="006F1B1E">
        <w:rPr>
          <w:sz w:val="18"/>
          <w:szCs w:val="18"/>
        </w:rPr>
        <w:t xml:space="preserve">Глава городского поселения </w:t>
      </w:r>
    </w:p>
    <w:p w:rsidR="002A61FE" w:rsidRPr="006F1B1E" w:rsidRDefault="002A61FE" w:rsidP="002A61FE">
      <w:pPr>
        <w:rPr>
          <w:sz w:val="18"/>
          <w:szCs w:val="18"/>
        </w:rPr>
      </w:pPr>
      <w:r w:rsidRPr="006F1B1E">
        <w:rPr>
          <w:sz w:val="18"/>
          <w:szCs w:val="18"/>
        </w:rPr>
        <w:t xml:space="preserve">Агириш                                                                                                                    И.В.Ермолаева </w:t>
      </w: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6F1B1E" w:rsidP="006F1B1E">
      <w:pPr>
        <w:suppressAutoHyphens/>
        <w:jc w:val="right"/>
        <w:rPr>
          <w:lang w:eastAsia="zh-CN"/>
        </w:rPr>
      </w:pPr>
      <w:r w:rsidRPr="002F1901">
        <w:rPr>
          <w:lang w:eastAsia="zh-CN"/>
        </w:rPr>
        <w:t xml:space="preserve">   </w:t>
      </w: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2A61FE" w:rsidRDefault="002A61FE" w:rsidP="006F1B1E">
      <w:pPr>
        <w:suppressAutoHyphens/>
        <w:jc w:val="right"/>
        <w:rPr>
          <w:lang w:eastAsia="zh-CN"/>
        </w:rPr>
      </w:pPr>
    </w:p>
    <w:p w:rsidR="006F1B1E" w:rsidRPr="006F1B1E" w:rsidRDefault="006F1B1E" w:rsidP="006F1B1E">
      <w:pPr>
        <w:suppressAutoHyphens/>
        <w:jc w:val="right"/>
        <w:rPr>
          <w:sz w:val="18"/>
          <w:szCs w:val="18"/>
          <w:lang w:eastAsia="zh-CN"/>
        </w:rPr>
      </w:pPr>
      <w:r w:rsidRPr="002F1901">
        <w:rPr>
          <w:lang w:eastAsia="zh-CN"/>
        </w:rPr>
        <w:lastRenderedPageBreak/>
        <w:t xml:space="preserve">  </w:t>
      </w:r>
      <w:r w:rsidRPr="006F1B1E">
        <w:rPr>
          <w:sz w:val="18"/>
          <w:szCs w:val="18"/>
          <w:lang w:eastAsia="zh-CN"/>
        </w:rPr>
        <w:t>Приложение</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к постановлению администрации</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 xml:space="preserve"> городского поселения Агириш</w:t>
      </w:r>
    </w:p>
    <w:p w:rsidR="006F1B1E" w:rsidRPr="006F1B1E" w:rsidRDefault="006F1B1E" w:rsidP="006F1B1E">
      <w:pPr>
        <w:suppressAutoHyphens/>
        <w:ind w:right="40" w:firstLine="425"/>
        <w:jc w:val="right"/>
        <w:rPr>
          <w:sz w:val="18"/>
          <w:szCs w:val="18"/>
          <w:lang w:eastAsia="zh-CN"/>
        </w:rPr>
      </w:pPr>
      <w:r w:rsidRPr="006F1B1E">
        <w:rPr>
          <w:sz w:val="18"/>
          <w:szCs w:val="18"/>
          <w:lang w:eastAsia="zh-CN"/>
        </w:rPr>
        <w:t>от 10.12.2024 № 271</w:t>
      </w:r>
      <w:bookmarkStart w:id="5" w:name="_GoBack"/>
      <w:bookmarkEnd w:id="5"/>
      <w:r w:rsidRPr="006F1B1E">
        <w:rPr>
          <w:sz w:val="18"/>
          <w:szCs w:val="18"/>
          <w:lang w:eastAsia="zh-CN"/>
        </w:rPr>
        <w:t xml:space="preserve">           </w:t>
      </w:r>
    </w:p>
    <w:p w:rsidR="006F1B1E" w:rsidRPr="006F1B1E" w:rsidRDefault="006F1B1E" w:rsidP="006F1B1E">
      <w:pPr>
        <w:jc w:val="right"/>
        <w:rPr>
          <w:sz w:val="18"/>
          <w:szCs w:val="18"/>
        </w:rPr>
      </w:pPr>
    </w:p>
    <w:p w:rsidR="006F1B1E" w:rsidRPr="006F1B1E" w:rsidRDefault="006F1B1E" w:rsidP="006F1B1E">
      <w:pPr>
        <w:tabs>
          <w:tab w:val="left" w:pos="1455"/>
        </w:tabs>
        <w:jc w:val="center"/>
        <w:rPr>
          <w:b/>
          <w:sz w:val="18"/>
          <w:szCs w:val="18"/>
        </w:rPr>
      </w:pPr>
      <w:r w:rsidRPr="006F1B1E">
        <w:rPr>
          <w:b/>
          <w:sz w:val="18"/>
          <w:szCs w:val="18"/>
        </w:rPr>
        <w:t>Отчет об исполнении бюджета городского поселения Агириш                                                                                                                                                                 за 9 месяцев 2024 года</w:t>
      </w:r>
    </w:p>
    <w:p w:rsidR="006F1B1E" w:rsidRPr="006F1B1E" w:rsidRDefault="006F1B1E" w:rsidP="006F1B1E">
      <w:pPr>
        <w:tabs>
          <w:tab w:val="left" w:pos="1455"/>
        </w:tabs>
        <w:jc w:val="center"/>
        <w:rPr>
          <w:b/>
          <w:sz w:val="18"/>
          <w:szCs w:val="1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1842"/>
        <w:gridCol w:w="1843"/>
        <w:gridCol w:w="1701"/>
        <w:gridCol w:w="1701"/>
        <w:gridCol w:w="1559"/>
      </w:tblGrid>
      <w:tr w:rsidR="006F1B1E" w:rsidRPr="006F1B1E" w:rsidTr="006F1B1E">
        <w:trPr>
          <w:trHeight w:val="660"/>
        </w:trPr>
        <w:tc>
          <w:tcPr>
            <w:tcW w:w="1627" w:type="dxa"/>
            <w:vMerge w:val="restart"/>
          </w:tcPr>
          <w:p w:rsidR="006F1B1E" w:rsidRPr="006F1B1E" w:rsidRDefault="006F1B1E" w:rsidP="006F1B1E">
            <w:pPr>
              <w:jc w:val="center"/>
              <w:rPr>
                <w:sz w:val="18"/>
                <w:szCs w:val="18"/>
              </w:rPr>
            </w:pPr>
            <w:r w:rsidRPr="006F1B1E">
              <w:rPr>
                <w:sz w:val="18"/>
                <w:szCs w:val="18"/>
              </w:rPr>
              <w:t>Показатели</w:t>
            </w:r>
          </w:p>
        </w:tc>
        <w:tc>
          <w:tcPr>
            <w:tcW w:w="1842" w:type="dxa"/>
            <w:vMerge w:val="restart"/>
          </w:tcPr>
          <w:p w:rsidR="006F1B1E" w:rsidRPr="006F1B1E" w:rsidRDefault="006F1B1E" w:rsidP="006F1B1E">
            <w:pPr>
              <w:jc w:val="center"/>
              <w:rPr>
                <w:sz w:val="18"/>
                <w:szCs w:val="18"/>
              </w:rPr>
            </w:pPr>
            <w:r w:rsidRPr="006F1B1E">
              <w:rPr>
                <w:sz w:val="18"/>
                <w:szCs w:val="18"/>
              </w:rPr>
              <w:t>План года, утвержденный решением Совета Депутатов от 25.12.2023</w:t>
            </w:r>
          </w:p>
          <w:p w:rsidR="006F1B1E" w:rsidRPr="006F1B1E" w:rsidRDefault="006F1B1E" w:rsidP="006F1B1E">
            <w:pPr>
              <w:jc w:val="center"/>
              <w:rPr>
                <w:sz w:val="18"/>
                <w:szCs w:val="18"/>
              </w:rPr>
            </w:pPr>
            <w:r w:rsidRPr="006F1B1E">
              <w:rPr>
                <w:sz w:val="18"/>
                <w:szCs w:val="18"/>
              </w:rPr>
              <w:t>№ 29 с изменениями от 27.09.2024 № 100</w:t>
            </w:r>
          </w:p>
          <w:p w:rsidR="006F1B1E" w:rsidRPr="006F1B1E" w:rsidRDefault="006F1B1E" w:rsidP="006F1B1E">
            <w:pPr>
              <w:jc w:val="center"/>
              <w:rPr>
                <w:sz w:val="18"/>
                <w:szCs w:val="18"/>
              </w:rPr>
            </w:pPr>
            <w:r w:rsidRPr="006F1B1E">
              <w:rPr>
                <w:sz w:val="18"/>
                <w:szCs w:val="18"/>
              </w:rPr>
              <w:t xml:space="preserve"> </w:t>
            </w:r>
          </w:p>
        </w:tc>
        <w:tc>
          <w:tcPr>
            <w:tcW w:w="1843" w:type="dxa"/>
            <w:vMerge w:val="restart"/>
          </w:tcPr>
          <w:p w:rsidR="006F1B1E" w:rsidRPr="006F1B1E" w:rsidRDefault="006F1B1E" w:rsidP="006F1B1E">
            <w:pPr>
              <w:jc w:val="center"/>
              <w:rPr>
                <w:sz w:val="18"/>
                <w:szCs w:val="18"/>
              </w:rPr>
            </w:pPr>
            <w:r w:rsidRPr="006F1B1E">
              <w:rPr>
                <w:sz w:val="18"/>
                <w:szCs w:val="18"/>
              </w:rPr>
              <w:t>Сводная бюджетная роспись по состоянию на 30.09.2024</w:t>
            </w:r>
          </w:p>
          <w:p w:rsidR="006F1B1E" w:rsidRPr="006F1B1E" w:rsidRDefault="006F1B1E" w:rsidP="006F1B1E">
            <w:pPr>
              <w:jc w:val="center"/>
              <w:rPr>
                <w:sz w:val="18"/>
                <w:szCs w:val="18"/>
              </w:rPr>
            </w:pPr>
          </w:p>
        </w:tc>
        <w:tc>
          <w:tcPr>
            <w:tcW w:w="1701" w:type="dxa"/>
            <w:vMerge w:val="restart"/>
          </w:tcPr>
          <w:p w:rsidR="006F1B1E" w:rsidRPr="006F1B1E" w:rsidRDefault="006F1B1E" w:rsidP="006F1B1E">
            <w:pPr>
              <w:jc w:val="center"/>
              <w:rPr>
                <w:sz w:val="18"/>
                <w:szCs w:val="18"/>
              </w:rPr>
            </w:pPr>
            <w:r w:rsidRPr="006F1B1E">
              <w:rPr>
                <w:sz w:val="18"/>
                <w:szCs w:val="18"/>
              </w:rPr>
              <w:t>Исполнено за</w:t>
            </w:r>
          </w:p>
          <w:p w:rsidR="006F1B1E" w:rsidRPr="006F1B1E" w:rsidRDefault="006F1B1E" w:rsidP="006F1B1E">
            <w:pPr>
              <w:jc w:val="center"/>
              <w:rPr>
                <w:sz w:val="18"/>
                <w:szCs w:val="18"/>
              </w:rPr>
            </w:pPr>
            <w:r w:rsidRPr="006F1B1E">
              <w:rPr>
                <w:sz w:val="18"/>
                <w:szCs w:val="18"/>
              </w:rPr>
              <w:t>9 месяцев</w:t>
            </w:r>
          </w:p>
          <w:p w:rsidR="006F1B1E" w:rsidRPr="006F1B1E" w:rsidRDefault="006F1B1E" w:rsidP="006F1B1E">
            <w:pPr>
              <w:jc w:val="center"/>
              <w:rPr>
                <w:sz w:val="18"/>
                <w:szCs w:val="18"/>
              </w:rPr>
            </w:pPr>
            <w:r w:rsidRPr="006F1B1E">
              <w:rPr>
                <w:sz w:val="18"/>
                <w:szCs w:val="18"/>
              </w:rPr>
              <w:t xml:space="preserve">2024 года </w:t>
            </w:r>
          </w:p>
        </w:tc>
        <w:tc>
          <w:tcPr>
            <w:tcW w:w="3260" w:type="dxa"/>
            <w:gridSpan w:val="2"/>
          </w:tcPr>
          <w:p w:rsidR="006F1B1E" w:rsidRPr="006F1B1E" w:rsidRDefault="006F1B1E" w:rsidP="006F1B1E">
            <w:pPr>
              <w:jc w:val="center"/>
              <w:rPr>
                <w:sz w:val="18"/>
                <w:szCs w:val="18"/>
              </w:rPr>
            </w:pPr>
            <w:r w:rsidRPr="006F1B1E">
              <w:rPr>
                <w:sz w:val="18"/>
                <w:szCs w:val="18"/>
              </w:rPr>
              <w:t>% исполнения за 9 месяцев 2024 года к плановым показателям</w:t>
            </w:r>
          </w:p>
        </w:tc>
      </w:tr>
      <w:tr w:rsidR="006F1B1E" w:rsidRPr="006F1B1E" w:rsidTr="006F1B1E">
        <w:trPr>
          <w:trHeight w:val="1274"/>
        </w:trPr>
        <w:tc>
          <w:tcPr>
            <w:tcW w:w="1627" w:type="dxa"/>
            <w:vMerge/>
          </w:tcPr>
          <w:p w:rsidR="006F1B1E" w:rsidRPr="006F1B1E" w:rsidRDefault="006F1B1E" w:rsidP="006F1B1E">
            <w:pPr>
              <w:jc w:val="center"/>
              <w:rPr>
                <w:sz w:val="18"/>
                <w:szCs w:val="18"/>
              </w:rPr>
            </w:pPr>
          </w:p>
        </w:tc>
        <w:tc>
          <w:tcPr>
            <w:tcW w:w="1842" w:type="dxa"/>
            <w:vMerge/>
          </w:tcPr>
          <w:p w:rsidR="006F1B1E" w:rsidRPr="006F1B1E" w:rsidRDefault="006F1B1E" w:rsidP="006F1B1E">
            <w:pPr>
              <w:jc w:val="center"/>
              <w:rPr>
                <w:sz w:val="18"/>
                <w:szCs w:val="18"/>
              </w:rPr>
            </w:pPr>
          </w:p>
        </w:tc>
        <w:tc>
          <w:tcPr>
            <w:tcW w:w="1843" w:type="dxa"/>
            <w:vMerge/>
          </w:tcPr>
          <w:p w:rsidR="006F1B1E" w:rsidRPr="006F1B1E" w:rsidRDefault="006F1B1E" w:rsidP="006F1B1E">
            <w:pPr>
              <w:jc w:val="center"/>
              <w:rPr>
                <w:sz w:val="18"/>
                <w:szCs w:val="18"/>
              </w:rPr>
            </w:pPr>
          </w:p>
        </w:tc>
        <w:tc>
          <w:tcPr>
            <w:tcW w:w="1701" w:type="dxa"/>
            <w:vMerge/>
          </w:tcPr>
          <w:p w:rsidR="006F1B1E" w:rsidRPr="006F1B1E" w:rsidRDefault="006F1B1E" w:rsidP="006F1B1E">
            <w:pPr>
              <w:jc w:val="center"/>
              <w:rPr>
                <w:sz w:val="18"/>
                <w:szCs w:val="18"/>
              </w:rPr>
            </w:pPr>
          </w:p>
        </w:tc>
        <w:tc>
          <w:tcPr>
            <w:tcW w:w="1701" w:type="dxa"/>
          </w:tcPr>
          <w:p w:rsidR="006F1B1E" w:rsidRPr="006F1B1E" w:rsidRDefault="006F1B1E" w:rsidP="006F1B1E">
            <w:pPr>
              <w:jc w:val="center"/>
              <w:rPr>
                <w:sz w:val="18"/>
                <w:szCs w:val="18"/>
              </w:rPr>
            </w:pPr>
            <w:proofErr w:type="gramStart"/>
            <w:r w:rsidRPr="006F1B1E">
              <w:rPr>
                <w:sz w:val="18"/>
                <w:szCs w:val="18"/>
              </w:rPr>
              <w:t>утвержденный</w:t>
            </w:r>
            <w:proofErr w:type="gramEnd"/>
            <w:r w:rsidRPr="006F1B1E">
              <w:rPr>
                <w:sz w:val="18"/>
                <w:szCs w:val="18"/>
              </w:rPr>
              <w:t xml:space="preserve"> решением Совета Депутатов от 25.12.2023</w:t>
            </w:r>
          </w:p>
          <w:p w:rsidR="006F1B1E" w:rsidRPr="006F1B1E" w:rsidRDefault="006F1B1E" w:rsidP="006F1B1E">
            <w:pPr>
              <w:jc w:val="center"/>
              <w:rPr>
                <w:sz w:val="18"/>
                <w:szCs w:val="18"/>
              </w:rPr>
            </w:pPr>
            <w:r w:rsidRPr="006F1B1E">
              <w:rPr>
                <w:sz w:val="18"/>
                <w:szCs w:val="18"/>
              </w:rPr>
              <w:t>№ 29 с изменениями от 27..09.2024 № 100</w:t>
            </w:r>
          </w:p>
        </w:tc>
        <w:tc>
          <w:tcPr>
            <w:tcW w:w="1559" w:type="dxa"/>
          </w:tcPr>
          <w:p w:rsidR="006F1B1E" w:rsidRPr="006F1B1E" w:rsidRDefault="006F1B1E" w:rsidP="006F1B1E">
            <w:pPr>
              <w:jc w:val="center"/>
              <w:rPr>
                <w:sz w:val="18"/>
                <w:szCs w:val="18"/>
              </w:rPr>
            </w:pPr>
            <w:proofErr w:type="gramStart"/>
            <w:r w:rsidRPr="006F1B1E">
              <w:rPr>
                <w:sz w:val="18"/>
                <w:szCs w:val="18"/>
              </w:rPr>
              <w:t>уточнённых</w:t>
            </w:r>
            <w:proofErr w:type="gramEnd"/>
            <w:r w:rsidRPr="006F1B1E">
              <w:rPr>
                <w:sz w:val="18"/>
                <w:szCs w:val="18"/>
              </w:rPr>
              <w:t xml:space="preserve"> сводной бюджетной росписью по состоянию на 30.09.2024</w:t>
            </w:r>
          </w:p>
        </w:tc>
      </w:tr>
      <w:tr w:rsidR="006F1B1E" w:rsidRPr="006F1B1E" w:rsidTr="006F1B1E">
        <w:tc>
          <w:tcPr>
            <w:tcW w:w="1627" w:type="dxa"/>
          </w:tcPr>
          <w:p w:rsidR="006F1B1E" w:rsidRPr="006F1B1E" w:rsidRDefault="006F1B1E" w:rsidP="006F1B1E">
            <w:pPr>
              <w:jc w:val="center"/>
              <w:rPr>
                <w:sz w:val="18"/>
                <w:szCs w:val="18"/>
              </w:rPr>
            </w:pPr>
            <w:r w:rsidRPr="006F1B1E">
              <w:rPr>
                <w:sz w:val="18"/>
                <w:szCs w:val="18"/>
              </w:rPr>
              <w:t>Доходы</w:t>
            </w:r>
          </w:p>
          <w:p w:rsidR="006F1B1E" w:rsidRPr="006F1B1E" w:rsidRDefault="006F1B1E" w:rsidP="006F1B1E">
            <w:pPr>
              <w:jc w:val="center"/>
              <w:rPr>
                <w:sz w:val="18"/>
                <w:szCs w:val="18"/>
              </w:rPr>
            </w:pPr>
            <w:r w:rsidRPr="006F1B1E">
              <w:rPr>
                <w:sz w:val="18"/>
                <w:szCs w:val="18"/>
              </w:rPr>
              <w:t>Расходы</w:t>
            </w:r>
          </w:p>
        </w:tc>
        <w:tc>
          <w:tcPr>
            <w:tcW w:w="1842" w:type="dxa"/>
          </w:tcPr>
          <w:p w:rsidR="006F1B1E" w:rsidRPr="006F1B1E" w:rsidRDefault="006F1B1E" w:rsidP="006F1B1E">
            <w:pPr>
              <w:jc w:val="center"/>
              <w:rPr>
                <w:sz w:val="18"/>
                <w:szCs w:val="18"/>
              </w:rPr>
            </w:pPr>
            <w:r w:rsidRPr="006F1B1E">
              <w:rPr>
                <w:sz w:val="18"/>
                <w:szCs w:val="18"/>
              </w:rPr>
              <w:t>53 332 672,52</w:t>
            </w:r>
          </w:p>
          <w:p w:rsidR="006F1B1E" w:rsidRPr="006F1B1E" w:rsidRDefault="006F1B1E" w:rsidP="006F1B1E">
            <w:pPr>
              <w:jc w:val="center"/>
              <w:rPr>
                <w:sz w:val="18"/>
                <w:szCs w:val="18"/>
              </w:rPr>
            </w:pPr>
            <w:r w:rsidRPr="006F1B1E">
              <w:rPr>
                <w:sz w:val="18"/>
                <w:szCs w:val="18"/>
              </w:rPr>
              <w:t>57 166 620,00</w:t>
            </w:r>
          </w:p>
        </w:tc>
        <w:tc>
          <w:tcPr>
            <w:tcW w:w="1843" w:type="dxa"/>
          </w:tcPr>
          <w:p w:rsidR="006F1B1E" w:rsidRPr="006F1B1E" w:rsidRDefault="006F1B1E" w:rsidP="006F1B1E">
            <w:pPr>
              <w:jc w:val="center"/>
              <w:rPr>
                <w:sz w:val="18"/>
                <w:szCs w:val="18"/>
              </w:rPr>
            </w:pPr>
            <w:r w:rsidRPr="006F1B1E">
              <w:rPr>
                <w:sz w:val="18"/>
                <w:szCs w:val="18"/>
              </w:rPr>
              <w:t>53 332 672,52</w:t>
            </w:r>
          </w:p>
          <w:p w:rsidR="006F1B1E" w:rsidRPr="006F1B1E" w:rsidRDefault="006F1B1E" w:rsidP="006F1B1E">
            <w:pPr>
              <w:jc w:val="center"/>
              <w:rPr>
                <w:sz w:val="18"/>
                <w:szCs w:val="18"/>
              </w:rPr>
            </w:pPr>
            <w:r w:rsidRPr="006F1B1E">
              <w:rPr>
                <w:sz w:val="18"/>
                <w:szCs w:val="18"/>
              </w:rPr>
              <w:t>57 377 415,00</w:t>
            </w:r>
          </w:p>
        </w:tc>
        <w:tc>
          <w:tcPr>
            <w:tcW w:w="1701" w:type="dxa"/>
          </w:tcPr>
          <w:p w:rsidR="006F1B1E" w:rsidRPr="006F1B1E" w:rsidRDefault="006F1B1E" w:rsidP="006F1B1E">
            <w:pPr>
              <w:ind w:hanging="108"/>
              <w:jc w:val="center"/>
              <w:rPr>
                <w:sz w:val="18"/>
                <w:szCs w:val="18"/>
              </w:rPr>
            </w:pPr>
            <w:r w:rsidRPr="006F1B1E">
              <w:rPr>
                <w:sz w:val="18"/>
                <w:szCs w:val="18"/>
              </w:rPr>
              <w:t>41 181 653,77</w:t>
            </w:r>
          </w:p>
          <w:p w:rsidR="006F1B1E" w:rsidRPr="006F1B1E" w:rsidRDefault="006F1B1E" w:rsidP="006F1B1E">
            <w:pPr>
              <w:ind w:hanging="108"/>
              <w:jc w:val="center"/>
              <w:rPr>
                <w:sz w:val="18"/>
                <w:szCs w:val="18"/>
              </w:rPr>
            </w:pPr>
            <w:r w:rsidRPr="006F1B1E">
              <w:rPr>
                <w:sz w:val="18"/>
                <w:szCs w:val="18"/>
              </w:rPr>
              <w:t>42 131 510,16</w:t>
            </w:r>
          </w:p>
        </w:tc>
        <w:tc>
          <w:tcPr>
            <w:tcW w:w="1701" w:type="dxa"/>
          </w:tcPr>
          <w:p w:rsidR="006F1B1E" w:rsidRPr="006F1B1E" w:rsidRDefault="006F1B1E" w:rsidP="006F1B1E">
            <w:pPr>
              <w:jc w:val="center"/>
              <w:rPr>
                <w:sz w:val="18"/>
                <w:szCs w:val="18"/>
              </w:rPr>
            </w:pPr>
            <w:r w:rsidRPr="006F1B1E">
              <w:rPr>
                <w:sz w:val="18"/>
                <w:szCs w:val="18"/>
              </w:rPr>
              <w:t>77,2</w:t>
            </w:r>
          </w:p>
          <w:p w:rsidR="006F1B1E" w:rsidRPr="006F1B1E" w:rsidRDefault="006F1B1E" w:rsidP="006F1B1E">
            <w:pPr>
              <w:jc w:val="center"/>
              <w:rPr>
                <w:sz w:val="18"/>
                <w:szCs w:val="18"/>
              </w:rPr>
            </w:pPr>
            <w:r w:rsidRPr="006F1B1E">
              <w:rPr>
                <w:sz w:val="18"/>
                <w:szCs w:val="18"/>
              </w:rPr>
              <w:t>73,7</w:t>
            </w:r>
          </w:p>
        </w:tc>
        <w:tc>
          <w:tcPr>
            <w:tcW w:w="1559" w:type="dxa"/>
          </w:tcPr>
          <w:p w:rsidR="006F1B1E" w:rsidRPr="006F1B1E" w:rsidRDefault="006F1B1E" w:rsidP="006F1B1E">
            <w:pPr>
              <w:jc w:val="center"/>
              <w:rPr>
                <w:sz w:val="18"/>
                <w:szCs w:val="18"/>
              </w:rPr>
            </w:pPr>
            <w:r w:rsidRPr="006F1B1E">
              <w:rPr>
                <w:sz w:val="18"/>
                <w:szCs w:val="18"/>
              </w:rPr>
              <w:t>77,2</w:t>
            </w:r>
          </w:p>
          <w:p w:rsidR="006F1B1E" w:rsidRPr="006F1B1E" w:rsidRDefault="006F1B1E" w:rsidP="006F1B1E">
            <w:pPr>
              <w:jc w:val="center"/>
              <w:rPr>
                <w:sz w:val="18"/>
                <w:szCs w:val="18"/>
              </w:rPr>
            </w:pPr>
            <w:r w:rsidRPr="006F1B1E">
              <w:rPr>
                <w:sz w:val="18"/>
                <w:szCs w:val="18"/>
              </w:rPr>
              <w:t>73,4</w:t>
            </w:r>
          </w:p>
        </w:tc>
      </w:tr>
      <w:tr w:rsidR="006F1B1E" w:rsidRPr="006F1B1E" w:rsidTr="006F1B1E">
        <w:tc>
          <w:tcPr>
            <w:tcW w:w="1627" w:type="dxa"/>
          </w:tcPr>
          <w:p w:rsidR="006F1B1E" w:rsidRPr="006F1B1E" w:rsidRDefault="006F1B1E" w:rsidP="006F1B1E">
            <w:pPr>
              <w:jc w:val="center"/>
              <w:rPr>
                <w:sz w:val="18"/>
                <w:szCs w:val="18"/>
              </w:rPr>
            </w:pPr>
            <w:r w:rsidRPr="006F1B1E">
              <w:rPr>
                <w:sz w:val="18"/>
                <w:szCs w:val="18"/>
              </w:rPr>
              <w:t>Дефицит</w:t>
            </w:r>
            <w:proofErr w:type="gramStart"/>
            <w:r w:rsidRPr="006F1B1E">
              <w:rPr>
                <w:sz w:val="18"/>
                <w:szCs w:val="18"/>
              </w:rPr>
              <w:t xml:space="preserve"> (-)</w:t>
            </w:r>
            <w:proofErr w:type="gramEnd"/>
          </w:p>
          <w:p w:rsidR="006F1B1E" w:rsidRPr="006F1B1E" w:rsidRDefault="006F1B1E" w:rsidP="006F1B1E">
            <w:pPr>
              <w:jc w:val="center"/>
              <w:rPr>
                <w:sz w:val="18"/>
                <w:szCs w:val="18"/>
              </w:rPr>
            </w:pPr>
            <w:proofErr w:type="spellStart"/>
            <w:r w:rsidRPr="006F1B1E">
              <w:rPr>
                <w:sz w:val="18"/>
                <w:szCs w:val="18"/>
              </w:rPr>
              <w:t>Профицит</w:t>
            </w:r>
            <w:proofErr w:type="spellEnd"/>
            <w:proofErr w:type="gramStart"/>
            <w:r w:rsidRPr="006F1B1E">
              <w:rPr>
                <w:sz w:val="18"/>
                <w:szCs w:val="18"/>
              </w:rPr>
              <w:t xml:space="preserve"> (+)</w:t>
            </w:r>
            <w:proofErr w:type="gramEnd"/>
          </w:p>
        </w:tc>
        <w:tc>
          <w:tcPr>
            <w:tcW w:w="1842" w:type="dxa"/>
            <w:vAlign w:val="center"/>
          </w:tcPr>
          <w:p w:rsidR="006F1B1E" w:rsidRPr="006F1B1E" w:rsidRDefault="006F1B1E" w:rsidP="006F1B1E">
            <w:pPr>
              <w:jc w:val="center"/>
              <w:rPr>
                <w:sz w:val="18"/>
                <w:szCs w:val="18"/>
              </w:rPr>
            </w:pPr>
            <w:r w:rsidRPr="006F1B1E">
              <w:rPr>
                <w:sz w:val="18"/>
                <w:szCs w:val="18"/>
              </w:rPr>
              <w:t>- 3 833 947,48</w:t>
            </w:r>
          </w:p>
        </w:tc>
        <w:tc>
          <w:tcPr>
            <w:tcW w:w="1843" w:type="dxa"/>
            <w:vAlign w:val="center"/>
          </w:tcPr>
          <w:p w:rsidR="006F1B1E" w:rsidRPr="006F1B1E" w:rsidRDefault="006F1B1E" w:rsidP="006F1B1E">
            <w:pPr>
              <w:jc w:val="center"/>
              <w:rPr>
                <w:sz w:val="18"/>
                <w:szCs w:val="18"/>
              </w:rPr>
            </w:pPr>
            <w:r w:rsidRPr="006F1B1E">
              <w:rPr>
                <w:sz w:val="18"/>
                <w:szCs w:val="18"/>
              </w:rPr>
              <w:t>- 4 044 742,48</w:t>
            </w:r>
          </w:p>
        </w:tc>
        <w:tc>
          <w:tcPr>
            <w:tcW w:w="1701" w:type="dxa"/>
            <w:vAlign w:val="center"/>
          </w:tcPr>
          <w:p w:rsidR="006F1B1E" w:rsidRPr="006F1B1E" w:rsidRDefault="006F1B1E" w:rsidP="006F1B1E">
            <w:pPr>
              <w:jc w:val="center"/>
              <w:rPr>
                <w:sz w:val="18"/>
                <w:szCs w:val="18"/>
              </w:rPr>
            </w:pPr>
            <w:r w:rsidRPr="006F1B1E">
              <w:rPr>
                <w:sz w:val="18"/>
                <w:szCs w:val="18"/>
              </w:rPr>
              <w:t>-949 856,39</w:t>
            </w:r>
          </w:p>
        </w:tc>
        <w:tc>
          <w:tcPr>
            <w:tcW w:w="1701" w:type="dxa"/>
            <w:vAlign w:val="center"/>
          </w:tcPr>
          <w:p w:rsidR="006F1B1E" w:rsidRPr="006F1B1E" w:rsidRDefault="006F1B1E" w:rsidP="006F1B1E">
            <w:pPr>
              <w:jc w:val="center"/>
              <w:rPr>
                <w:sz w:val="18"/>
                <w:szCs w:val="18"/>
              </w:rPr>
            </w:pPr>
            <w:proofErr w:type="spellStart"/>
            <w:r w:rsidRPr="006F1B1E">
              <w:rPr>
                <w:sz w:val="18"/>
                <w:szCs w:val="18"/>
              </w:rPr>
              <w:t>х</w:t>
            </w:r>
            <w:proofErr w:type="spellEnd"/>
          </w:p>
        </w:tc>
        <w:tc>
          <w:tcPr>
            <w:tcW w:w="1559" w:type="dxa"/>
            <w:vAlign w:val="center"/>
          </w:tcPr>
          <w:p w:rsidR="006F1B1E" w:rsidRPr="006F1B1E" w:rsidRDefault="006F1B1E" w:rsidP="006F1B1E">
            <w:pPr>
              <w:jc w:val="center"/>
              <w:rPr>
                <w:sz w:val="18"/>
                <w:szCs w:val="18"/>
              </w:rPr>
            </w:pPr>
            <w:r w:rsidRPr="006F1B1E">
              <w:rPr>
                <w:sz w:val="18"/>
                <w:szCs w:val="18"/>
              </w:rPr>
              <w:t>Х</w:t>
            </w:r>
          </w:p>
        </w:tc>
      </w:tr>
    </w:tbl>
    <w:p w:rsidR="006F1B1E" w:rsidRPr="006F1B1E" w:rsidRDefault="006F1B1E" w:rsidP="006F1B1E">
      <w:pPr>
        <w:rPr>
          <w:sz w:val="18"/>
          <w:szCs w:val="18"/>
        </w:rPr>
      </w:pPr>
    </w:p>
    <w:p w:rsidR="006F1B1E" w:rsidRPr="006F1B1E" w:rsidRDefault="006F1B1E" w:rsidP="006F1B1E">
      <w:pPr>
        <w:rPr>
          <w:sz w:val="18"/>
          <w:szCs w:val="18"/>
        </w:rPr>
      </w:pPr>
      <w:r w:rsidRPr="006F1B1E">
        <w:rPr>
          <w:sz w:val="18"/>
          <w:szCs w:val="18"/>
        </w:rPr>
        <w:tab/>
        <w:t>За 9 месяцев 2024 года бюджет городского поселения Агириш характеризуется следующими показателями:</w:t>
      </w:r>
    </w:p>
    <w:p w:rsidR="006F1B1E" w:rsidRPr="006F1B1E" w:rsidRDefault="006F1B1E" w:rsidP="006F1B1E">
      <w:pPr>
        <w:rPr>
          <w:sz w:val="18"/>
          <w:szCs w:val="18"/>
        </w:rPr>
      </w:pPr>
      <w:r w:rsidRPr="006F1B1E">
        <w:rPr>
          <w:sz w:val="18"/>
          <w:szCs w:val="18"/>
        </w:rPr>
        <w:tab/>
        <w:t>Доходы исполнены в сумме 41 181 653 рубля 77 копеек или 77,2% от плана, утвержденного решением о бюджете и 77,2% от плана, уточненного сводной бюджетной росписью на 30.09.2024 г. (приложение 1).</w:t>
      </w:r>
    </w:p>
    <w:p w:rsidR="006F1B1E" w:rsidRPr="006F1B1E" w:rsidRDefault="006F1B1E" w:rsidP="006F1B1E">
      <w:pPr>
        <w:rPr>
          <w:sz w:val="18"/>
          <w:szCs w:val="18"/>
        </w:rPr>
      </w:pPr>
      <w:r w:rsidRPr="006F1B1E">
        <w:rPr>
          <w:sz w:val="18"/>
          <w:szCs w:val="18"/>
        </w:rPr>
        <w:tab/>
        <w:t>Расходы</w:t>
      </w:r>
      <w:r w:rsidRPr="006F1B1E">
        <w:rPr>
          <w:b/>
          <w:sz w:val="18"/>
          <w:szCs w:val="18"/>
        </w:rPr>
        <w:t xml:space="preserve"> </w:t>
      </w:r>
      <w:r w:rsidRPr="006F1B1E">
        <w:rPr>
          <w:sz w:val="18"/>
          <w:szCs w:val="18"/>
        </w:rPr>
        <w:t>исполнены в сумме 42 131 510 рублей 16 копеек или 73,7% от плана, утвержденного решением о бюджете и 73,4% от плана, уточненного сводной бюджетной росписью на 30.09.2024 г. (приложение 2-6).</w:t>
      </w:r>
    </w:p>
    <w:p w:rsidR="006F1B1E" w:rsidRPr="006F1B1E" w:rsidRDefault="006F1B1E" w:rsidP="006F1B1E">
      <w:pPr>
        <w:rPr>
          <w:sz w:val="18"/>
          <w:szCs w:val="18"/>
        </w:rPr>
      </w:pPr>
      <w:r w:rsidRPr="006F1B1E">
        <w:rPr>
          <w:sz w:val="18"/>
          <w:szCs w:val="18"/>
        </w:rPr>
        <w:tab/>
        <w:t>Дефицит бюджета составил 949 856 рублей 39 копеек (приложение 7).</w:t>
      </w:r>
    </w:p>
    <w:p w:rsidR="006F1B1E" w:rsidRPr="006F1B1E" w:rsidRDefault="006F1B1E" w:rsidP="006F1B1E">
      <w:pPr>
        <w:rPr>
          <w:sz w:val="18"/>
          <w:szCs w:val="18"/>
        </w:rPr>
      </w:pPr>
      <w:r w:rsidRPr="006F1B1E">
        <w:rPr>
          <w:sz w:val="18"/>
          <w:szCs w:val="18"/>
        </w:rPr>
        <w:tab/>
        <w:t>Информация о расходовании средств резервного фонда администрации городского поселения Агириш (приложение 8).</w:t>
      </w:r>
    </w:p>
    <w:p w:rsidR="006F1B1E" w:rsidRPr="006F1B1E" w:rsidRDefault="006F1B1E" w:rsidP="006F1B1E">
      <w:pPr>
        <w:rPr>
          <w:sz w:val="18"/>
          <w:szCs w:val="18"/>
        </w:rPr>
      </w:pPr>
      <w:r w:rsidRPr="006F1B1E">
        <w:rPr>
          <w:sz w:val="18"/>
          <w:szCs w:val="18"/>
        </w:rPr>
        <w:tab/>
        <w:t>Информация о численности муниципальных служащих органов местного самоуправления, работников муниципальных учреждений городского поселения Агириш с указанием фактических затрат на их денежное содержание (приложение 9).</w:t>
      </w:r>
    </w:p>
    <w:p w:rsidR="006F1B1E" w:rsidRPr="006F1B1E" w:rsidRDefault="006F1B1E" w:rsidP="006F1B1E">
      <w:pPr>
        <w:tabs>
          <w:tab w:val="left" w:pos="1488"/>
        </w:tabs>
        <w:spacing w:line="360" w:lineRule="auto"/>
        <w:ind w:left="709" w:firstLine="709"/>
        <w:rPr>
          <w:sz w:val="18"/>
          <w:szCs w:val="18"/>
        </w:rPr>
      </w:pPr>
      <w:r w:rsidRPr="006F1B1E">
        <w:rPr>
          <w:sz w:val="18"/>
          <w:szCs w:val="18"/>
        </w:rPr>
        <w:tab/>
      </w:r>
      <w:r w:rsidRPr="006F1B1E">
        <w:rPr>
          <w:sz w:val="18"/>
          <w:szCs w:val="18"/>
        </w:rPr>
        <w:tab/>
      </w:r>
    </w:p>
    <w:p w:rsidR="00733483" w:rsidRDefault="00733483"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tbl>
      <w:tblPr>
        <w:tblW w:w="9715" w:type="dxa"/>
        <w:tblInd w:w="95" w:type="dxa"/>
        <w:tblLook w:val="04A0"/>
      </w:tblPr>
      <w:tblGrid>
        <w:gridCol w:w="2087"/>
        <w:gridCol w:w="5523"/>
        <w:gridCol w:w="2105"/>
      </w:tblGrid>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Приложение № 1</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к решению Совета депутатов</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 xml:space="preserve">                                                                                                            городского поселения Агириш</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628"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от "10 " декабря 2024 № 271</w:t>
            </w:r>
          </w:p>
        </w:tc>
      </w:tr>
      <w:tr w:rsidR="006F1B1E" w:rsidRPr="006F1B1E" w:rsidTr="006F1B1E">
        <w:trPr>
          <w:trHeight w:val="6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5523" w:type="dxa"/>
            <w:tcBorders>
              <w:top w:val="nil"/>
              <w:left w:val="nil"/>
              <w:bottom w:val="nil"/>
              <w:right w:val="nil"/>
            </w:tcBorders>
            <w:shd w:val="clear" w:color="auto" w:fill="auto"/>
            <w:noWrap/>
            <w:vAlign w:val="bottom"/>
            <w:hideMark/>
          </w:tcPr>
          <w:p w:rsidR="006F1B1E" w:rsidRPr="006F1B1E" w:rsidRDefault="006F1B1E" w:rsidP="006F1B1E">
            <w:pPr>
              <w:jc w:val="center"/>
              <w:rPr>
                <w:sz w:val="18"/>
                <w:szCs w:val="18"/>
              </w:rPr>
            </w:pPr>
          </w:p>
        </w:tc>
        <w:tc>
          <w:tcPr>
            <w:tcW w:w="2105" w:type="dxa"/>
            <w:tcBorders>
              <w:top w:val="nil"/>
              <w:left w:val="nil"/>
              <w:bottom w:val="nil"/>
              <w:right w:val="nil"/>
            </w:tcBorders>
            <w:shd w:val="clear" w:color="auto" w:fill="auto"/>
            <w:noWrap/>
            <w:vAlign w:val="bottom"/>
            <w:hideMark/>
          </w:tcPr>
          <w:p w:rsidR="006F1B1E" w:rsidRPr="006F1B1E" w:rsidRDefault="006F1B1E" w:rsidP="006F1B1E">
            <w:pPr>
              <w:jc w:val="center"/>
              <w:rPr>
                <w:sz w:val="18"/>
                <w:szCs w:val="18"/>
              </w:rPr>
            </w:pPr>
          </w:p>
        </w:tc>
      </w:tr>
      <w:tr w:rsidR="006F1B1E" w:rsidRPr="006F1B1E" w:rsidTr="006F1B1E">
        <w:trPr>
          <w:trHeight w:val="285"/>
        </w:trPr>
        <w:tc>
          <w:tcPr>
            <w:tcW w:w="9715" w:type="dxa"/>
            <w:gridSpan w:val="3"/>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Доходы    бюджета  городского  поселения  Агириш за 9 месяцев 2024 года</w:t>
            </w:r>
          </w:p>
        </w:tc>
      </w:tr>
      <w:tr w:rsidR="006F1B1E" w:rsidRPr="006F1B1E" w:rsidTr="006F1B1E">
        <w:trPr>
          <w:trHeight w:val="300"/>
        </w:trPr>
        <w:tc>
          <w:tcPr>
            <w:tcW w:w="2087"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5523"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2105"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(рублей)</w:t>
            </w:r>
          </w:p>
        </w:tc>
      </w:tr>
      <w:tr w:rsidR="006F1B1E" w:rsidRPr="006F1B1E" w:rsidTr="006F1B1E">
        <w:trPr>
          <w:trHeight w:val="255"/>
        </w:trPr>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Код классификации доходов бюджета</w:t>
            </w:r>
          </w:p>
        </w:tc>
        <w:tc>
          <w:tcPr>
            <w:tcW w:w="55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Наименование кода классификации доходов бюджета</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Исполнено</w:t>
            </w:r>
          </w:p>
        </w:tc>
      </w:tr>
      <w:tr w:rsidR="006F1B1E" w:rsidRPr="006F1B1E" w:rsidTr="006F1B1E">
        <w:trPr>
          <w:trHeight w:val="405"/>
        </w:trPr>
        <w:tc>
          <w:tcPr>
            <w:tcW w:w="2087"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c>
          <w:tcPr>
            <w:tcW w:w="5523"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6F1B1E" w:rsidRPr="006F1B1E" w:rsidRDefault="006F1B1E" w:rsidP="006F1B1E">
            <w:pPr>
              <w:rPr>
                <w:sz w:val="18"/>
                <w:szCs w:val="18"/>
              </w:rPr>
            </w:pPr>
          </w:p>
        </w:tc>
      </w:tr>
      <w:tr w:rsidR="006F1B1E" w:rsidRPr="006F1B1E" w:rsidTr="006F1B1E">
        <w:trPr>
          <w:trHeight w:val="255"/>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w:t>
            </w:r>
          </w:p>
        </w:tc>
        <w:tc>
          <w:tcPr>
            <w:tcW w:w="5523"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w:t>
            </w:r>
          </w:p>
        </w:tc>
        <w:tc>
          <w:tcPr>
            <w:tcW w:w="2105"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4</w:t>
            </w:r>
          </w:p>
        </w:tc>
      </w:tr>
      <w:tr w:rsidR="006F1B1E" w:rsidRPr="006F1B1E" w:rsidTr="006F1B1E">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1 00 00000 00 0000 000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НАЛОГОВЫЕ И НЕНАЛОГОВЫЕ ДОХОДЫ</w:t>
            </w:r>
          </w:p>
        </w:tc>
        <w:tc>
          <w:tcPr>
            <w:tcW w:w="2105" w:type="dxa"/>
            <w:tcBorders>
              <w:top w:val="nil"/>
              <w:left w:val="nil"/>
              <w:bottom w:val="single" w:sz="4" w:space="0" w:color="000000"/>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13 811 951,39</w:t>
            </w:r>
          </w:p>
        </w:tc>
      </w:tr>
      <w:tr w:rsidR="006F1B1E" w:rsidRPr="006F1B1E" w:rsidTr="006F1B1E">
        <w:trPr>
          <w:trHeight w:val="285"/>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1 01 00000 00 0000 000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ПРИБЫЛЬ, ДОХОДЫ</w:t>
            </w:r>
          </w:p>
        </w:tc>
        <w:tc>
          <w:tcPr>
            <w:tcW w:w="2105" w:type="dxa"/>
            <w:tcBorders>
              <w:top w:val="nil"/>
              <w:left w:val="nil"/>
              <w:bottom w:val="single" w:sz="4" w:space="0" w:color="000000"/>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7 711 218,29</w:t>
            </w:r>
          </w:p>
        </w:tc>
      </w:tr>
      <w:tr w:rsidR="006F1B1E" w:rsidRPr="006F1B1E" w:rsidTr="006F1B1E">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1 01 02000 01 0000 110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Налог на доходы физических лиц </w:t>
            </w:r>
          </w:p>
        </w:tc>
        <w:tc>
          <w:tcPr>
            <w:tcW w:w="2105" w:type="dxa"/>
            <w:tcBorders>
              <w:top w:val="nil"/>
              <w:left w:val="nil"/>
              <w:bottom w:val="nil"/>
              <w:right w:val="single" w:sz="4" w:space="0" w:color="000000"/>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7 711 218,29</w:t>
            </w:r>
          </w:p>
        </w:tc>
      </w:tr>
      <w:tr w:rsidR="006F1B1E" w:rsidRPr="006F1B1E" w:rsidTr="006F1B1E">
        <w:trPr>
          <w:trHeight w:val="1108"/>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1 01 02010 01 0000 110</w:t>
            </w:r>
          </w:p>
        </w:tc>
        <w:tc>
          <w:tcPr>
            <w:tcW w:w="5523" w:type="dxa"/>
            <w:tcBorders>
              <w:top w:val="single" w:sz="4" w:space="0" w:color="auto"/>
              <w:left w:val="nil"/>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7 682 983,36</w:t>
            </w:r>
          </w:p>
        </w:tc>
      </w:tr>
      <w:tr w:rsidR="006F1B1E" w:rsidRPr="006F1B1E" w:rsidTr="006F1B1E">
        <w:trPr>
          <w:trHeight w:val="1410"/>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1 01 02020 01 0000 110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3" w:anchor="dst3019" w:history="1">
              <w:r w:rsidR="006F1B1E" w:rsidRPr="006F1B1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571,80</w:t>
            </w:r>
          </w:p>
        </w:tc>
      </w:tr>
      <w:tr w:rsidR="006F1B1E" w:rsidRPr="006F1B1E" w:rsidTr="006F1B1E">
        <w:trPr>
          <w:trHeight w:val="663"/>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1 01 02030 01 0000 110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4" w:anchor="dst101491" w:history="1">
              <w:r w:rsidR="006F1B1E" w:rsidRPr="006F1B1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26 074,09</w:t>
            </w:r>
          </w:p>
        </w:tc>
      </w:tr>
      <w:tr w:rsidR="006F1B1E" w:rsidRPr="006F1B1E" w:rsidTr="006F1B1E">
        <w:trPr>
          <w:trHeight w:val="700"/>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1 01 02080 01 0000 110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5" w:anchor="dst101491" w:history="1">
              <w:r w:rsidR="006F1B1E" w:rsidRPr="006F1B1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1 589,04</w:t>
            </w:r>
          </w:p>
        </w:tc>
      </w:tr>
      <w:tr w:rsidR="006F1B1E" w:rsidRPr="006F1B1E" w:rsidTr="006F1B1E">
        <w:trPr>
          <w:trHeight w:val="85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103 00000 00 0000 000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ТОВАРЫ (РАБОТЫ, УСЛУГИ), РЕАЛИЗУЕМЫЕ НА ТЕРРИТОРИИ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2 314 596,04</w:t>
            </w:r>
          </w:p>
        </w:tc>
      </w:tr>
      <w:tr w:rsidR="006F1B1E" w:rsidRPr="006F1B1E" w:rsidTr="006F1B1E">
        <w:trPr>
          <w:trHeight w:val="63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103 02000 01 0000 110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Акцизы по подакцизным товарам (продукции), производимым на территории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2 314 596,04</w:t>
            </w:r>
          </w:p>
        </w:tc>
      </w:tr>
      <w:tr w:rsidR="006F1B1E" w:rsidRPr="006F1B1E" w:rsidTr="006F1B1E">
        <w:trPr>
          <w:trHeight w:val="1597"/>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103 02231 01 0000 110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6" w:history="1">
              <w:r w:rsidR="006F1B1E" w:rsidRPr="006F1B1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1 201 049,75</w:t>
            </w:r>
          </w:p>
        </w:tc>
      </w:tr>
      <w:tr w:rsidR="006F1B1E" w:rsidRPr="006F1B1E" w:rsidTr="006F1B1E">
        <w:trPr>
          <w:trHeight w:val="1549"/>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103 02241 01 0000 110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7" w:history="1">
              <w:r w:rsidR="006F1B1E" w:rsidRPr="006F1B1E">
                <w:rPr>
                  <w:sz w:val="18"/>
                  <w:szCs w:val="18"/>
                </w:rPr>
                <w:t>Доходы от уплаты акцизов на моторные масла для дизельных и (или) карбюраторных (</w:t>
              </w:r>
              <w:proofErr w:type="spellStart"/>
              <w:r w:rsidR="006F1B1E" w:rsidRPr="006F1B1E">
                <w:rPr>
                  <w:sz w:val="18"/>
                  <w:szCs w:val="18"/>
                </w:rPr>
                <w:t>инжекторных</w:t>
              </w:r>
              <w:proofErr w:type="spellEnd"/>
              <w:r w:rsidR="006F1B1E" w:rsidRPr="006F1B1E">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6 863,66</w:t>
            </w:r>
          </w:p>
        </w:tc>
      </w:tr>
      <w:tr w:rsidR="006F1B1E" w:rsidRPr="006F1B1E" w:rsidTr="006F1B1E">
        <w:trPr>
          <w:trHeight w:val="1382"/>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103 02250 01 0000 110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C66F5A" w:rsidP="006F1B1E">
            <w:pPr>
              <w:rPr>
                <w:sz w:val="18"/>
                <w:szCs w:val="18"/>
              </w:rPr>
            </w:pPr>
            <w:hyperlink r:id="rId18" w:history="1">
              <w:r w:rsidR="006F1B1E" w:rsidRPr="006F1B1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1 261 710,64</w:t>
            </w:r>
          </w:p>
        </w:tc>
      </w:tr>
      <w:tr w:rsidR="006F1B1E" w:rsidRPr="006F1B1E" w:rsidTr="006F1B1E">
        <w:trPr>
          <w:trHeight w:val="1666"/>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lastRenderedPageBreak/>
              <w:t>103 02260 01 0000 110</w:t>
            </w:r>
          </w:p>
        </w:tc>
        <w:tc>
          <w:tcPr>
            <w:tcW w:w="5523" w:type="dxa"/>
            <w:tcBorders>
              <w:top w:val="nil"/>
              <w:left w:val="nil"/>
              <w:bottom w:val="single" w:sz="4" w:space="0" w:color="auto"/>
              <w:right w:val="single" w:sz="4" w:space="0" w:color="auto"/>
            </w:tcBorders>
            <w:shd w:val="clear" w:color="000000" w:fill="FFFFFF"/>
            <w:vAlign w:val="center"/>
            <w:hideMark/>
          </w:tcPr>
          <w:p w:rsidR="006F1B1E" w:rsidRPr="006F1B1E" w:rsidRDefault="00C66F5A" w:rsidP="006F1B1E">
            <w:pPr>
              <w:rPr>
                <w:sz w:val="18"/>
                <w:szCs w:val="18"/>
              </w:rPr>
            </w:pPr>
            <w:hyperlink r:id="rId19" w:history="1">
              <w:r w:rsidR="006F1B1E" w:rsidRPr="006F1B1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color w:val="22272F"/>
                <w:sz w:val="18"/>
                <w:szCs w:val="18"/>
              </w:rPr>
            </w:pPr>
            <w:r w:rsidRPr="006F1B1E">
              <w:rPr>
                <w:color w:val="22272F"/>
                <w:sz w:val="18"/>
                <w:szCs w:val="18"/>
              </w:rPr>
              <w:t>-155 028,01</w:t>
            </w:r>
          </w:p>
        </w:tc>
      </w:tr>
      <w:tr w:rsidR="006F1B1E" w:rsidRPr="006F1B1E" w:rsidTr="006F1B1E">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1 05 00000 00 0000 000  </w:t>
            </w:r>
          </w:p>
        </w:tc>
        <w:tc>
          <w:tcPr>
            <w:tcW w:w="5523" w:type="dxa"/>
            <w:tcBorders>
              <w:top w:val="nil"/>
              <w:left w:val="nil"/>
              <w:bottom w:val="single" w:sz="4" w:space="0" w:color="auto"/>
              <w:right w:val="single" w:sz="4" w:space="0" w:color="auto"/>
            </w:tcBorders>
            <w:shd w:val="clear" w:color="000000" w:fill="FFFFFF"/>
            <w:vAlign w:val="center"/>
            <w:hideMark/>
          </w:tcPr>
          <w:p w:rsidR="006F1B1E" w:rsidRPr="006F1B1E" w:rsidRDefault="00C66F5A" w:rsidP="006F1B1E">
            <w:pPr>
              <w:rPr>
                <w:b/>
                <w:bCs/>
                <w:sz w:val="18"/>
                <w:szCs w:val="18"/>
              </w:rPr>
            </w:pPr>
            <w:hyperlink r:id="rId20" w:history="1">
              <w:r w:rsidR="006F1B1E" w:rsidRPr="006F1B1E">
                <w:rPr>
                  <w:b/>
                  <w:bCs/>
                  <w:sz w:val="18"/>
                  <w:szCs w:val="18"/>
                </w:rPr>
                <w:t>Единый сельскохозяйственный  налог</w:t>
              </w:r>
            </w:hyperlink>
          </w:p>
        </w:tc>
        <w:tc>
          <w:tcPr>
            <w:tcW w:w="2105" w:type="dxa"/>
            <w:tcBorders>
              <w:top w:val="nil"/>
              <w:left w:val="nil"/>
              <w:bottom w:val="single" w:sz="4" w:space="0" w:color="auto"/>
              <w:right w:val="single" w:sz="4" w:space="0" w:color="auto"/>
            </w:tcBorders>
            <w:shd w:val="clear" w:color="000000" w:fill="FFFFFF"/>
            <w:hideMark/>
          </w:tcPr>
          <w:p w:rsidR="006F1B1E" w:rsidRPr="006F1B1E" w:rsidRDefault="006F1B1E" w:rsidP="006F1B1E">
            <w:pPr>
              <w:jc w:val="center"/>
              <w:rPr>
                <w:b/>
                <w:bCs/>
                <w:color w:val="22272F"/>
                <w:sz w:val="18"/>
                <w:szCs w:val="18"/>
              </w:rPr>
            </w:pPr>
            <w:r w:rsidRPr="006F1B1E">
              <w:rPr>
                <w:b/>
                <w:bCs/>
                <w:color w:val="22272F"/>
                <w:sz w:val="18"/>
                <w:szCs w:val="18"/>
              </w:rPr>
              <w:t>2 252,50</w:t>
            </w:r>
          </w:p>
        </w:tc>
      </w:tr>
      <w:tr w:rsidR="006F1B1E" w:rsidRPr="006F1B1E" w:rsidTr="006F1B1E">
        <w:trPr>
          <w:trHeight w:val="285"/>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1 05 03000 01 0000 110  </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Единый сельскохозяйственный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2 252,50</w:t>
            </w:r>
          </w:p>
        </w:tc>
      </w:tr>
      <w:tr w:rsidR="006F1B1E" w:rsidRPr="006F1B1E" w:rsidTr="006F1B1E">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xml:space="preserve">1 05 03010 01 0000 110  </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Единый сельскохозяйственный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3 000,00</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xml:space="preserve">1 06 00000 00 0000 000  </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НАЛОГИ НА ИМУЩЕСТВО</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691 995,46</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1 06 01000 00 0000 110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Налог на имущество физических лиц</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394 085,51</w:t>
            </w:r>
          </w:p>
        </w:tc>
      </w:tr>
      <w:tr w:rsidR="006F1B1E" w:rsidRPr="006F1B1E" w:rsidTr="006F1B1E">
        <w:trPr>
          <w:trHeight w:val="775"/>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1 06 01030 13 0000 110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394 085,51</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1 06 04000 02 0000 110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Транспортный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61 504,47</w:t>
            </w:r>
          </w:p>
        </w:tc>
      </w:tr>
      <w:tr w:rsidR="006F1B1E" w:rsidRPr="006F1B1E" w:rsidTr="006F1B1E">
        <w:trPr>
          <w:trHeight w:val="300"/>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1 06 04011 02 0000 110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333333"/>
                <w:sz w:val="18"/>
                <w:szCs w:val="18"/>
              </w:rPr>
            </w:pPr>
            <w:r w:rsidRPr="006F1B1E">
              <w:rPr>
                <w:color w:val="333333"/>
                <w:sz w:val="18"/>
                <w:szCs w:val="18"/>
              </w:rPr>
              <w:t>Транспортный налог с организаций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4 875,20</w:t>
            </w:r>
          </w:p>
        </w:tc>
      </w:tr>
      <w:tr w:rsidR="006F1B1E" w:rsidRPr="006F1B1E" w:rsidTr="006F1B1E">
        <w:trPr>
          <w:trHeight w:val="300"/>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1 06 04012 02 0000 110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333333"/>
                <w:sz w:val="18"/>
                <w:szCs w:val="18"/>
              </w:rPr>
            </w:pPr>
            <w:r w:rsidRPr="006F1B1E">
              <w:rPr>
                <w:color w:val="333333"/>
                <w:sz w:val="18"/>
                <w:szCs w:val="18"/>
              </w:rPr>
              <w:t>Транспортный налог с физических лиц</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56 629,27</w:t>
            </w:r>
          </w:p>
        </w:tc>
      </w:tr>
      <w:tr w:rsidR="006F1B1E" w:rsidRPr="006F1B1E" w:rsidTr="006F1B1E">
        <w:trPr>
          <w:trHeight w:val="285"/>
        </w:trPr>
        <w:tc>
          <w:tcPr>
            <w:tcW w:w="2087" w:type="dxa"/>
            <w:tcBorders>
              <w:top w:val="nil"/>
              <w:left w:val="single" w:sz="4" w:space="0" w:color="auto"/>
              <w:bottom w:val="single" w:sz="4" w:space="0" w:color="auto"/>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1 06 06000 00 0000 110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Земельный налог</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236 405,48</w:t>
            </w:r>
          </w:p>
        </w:tc>
      </w:tr>
      <w:tr w:rsidR="006F1B1E" w:rsidRPr="006F1B1E" w:rsidTr="006F1B1E">
        <w:trPr>
          <w:trHeight w:val="491"/>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1 06 06033 13 0000 110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56 267,00</w:t>
            </w:r>
          </w:p>
        </w:tc>
      </w:tr>
      <w:tr w:rsidR="006F1B1E" w:rsidRPr="006F1B1E" w:rsidTr="006F1B1E">
        <w:trPr>
          <w:trHeight w:val="555"/>
        </w:trPr>
        <w:tc>
          <w:tcPr>
            <w:tcW w:w="2087" w:type="dxa"/>
            <w:tcBorders>
              <w:top w:val="nil"/>
              <w:left w:val="single" w:sz="4" w:space="0" w:color="auto"/>
              <w:bottom w:val="single" w:sz="4" w:space="0" w:color="auto"/>
              <w:right w:val="nil"/>
            </w:tcBorders>
            <w:shd w:val="clear" w:color="auto" w:fill="auto"/>
            <w:vAlign w:val="center"/>
            <w:hideMark/>
          </w:tcPr>
          <w:p w:rsidR="006F1B1E" w:rsidRPr="006F1B1E" w:rsidRDefault="006F1B1E" w:rsidP="006F1B1E">
            <w:pPr>
              <w:jc w:val="center"/>
              <w:rPr>
                <w:sz w:val="18"/>
                <w:szCs w:val="18"/>
              </w:rPr>
            </w:pPr>
            <w:r w:rsidRPr="006F1B1E">
              <w:rPr>
                <w:sz w:val="18"/>
                <w:szCs w:val="18"/>
              </w:rPr>
              <w:t>1 06 06043 13 0000 110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180 138,48</w:t>
            </w:r>
          </w:p>
        </w:tc>
      </w:tr>
      <w:tr w:rsidR="006F1B1E" w:rsidRPr="006F1B1E" w:rsidTr="006F1B1E">
        <w:trPr>
          <w:trHeight w:val="28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1 08 00000 00 0000 000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ГОСУДАРСТВЕННАЯ ПОШЛИНА</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6 900,00</w:t>
            </w:r>
          </w:p>
        </w:tc>
      </w:tr>
      <w:tr w:rsidR="006F1B1E" w:rsidRPr="006F1B1E" w:rsidTr="006F1B1E">
        <w:trPr>
          <w:trHeight w:val="823"/>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1 08 04020 01 0000 110</w:t>
            </w:r>
          </w:p>
        </w:tc>
        <w:tc>
          <w:tcPr>
            <w:tcW w:w="5523"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6 900,00</w:t>
            </w:r>
          </w:p>
        </w:tc>
      </w:tr>
      <w:tr w:rsidR="006F1B1E" w:rsidRPr="006F1B1E" w:rsidTr="006F1B1E">
        <w:trPr>
          <w:trHeight w:val="693"/>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1 11 00000 00 0000 000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ДОХОДЫ ОТ ИСПОЛЬЗОВАНИЯ ИМУЩЕСТВА, НАХОДЯЩЕГОСЯ В ГОСУДАРСТВЕННОЙ И МУНИЦИПАЛЬНОЙ СОБСТВЕННОСТИ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2 664 912,44</w:t>
            </w:r>
          </w:p>
        </w:tc>
      </w:tr>
      <w:tr w:rsidR="006F1B1E" w:rsidRPr="006F1B1E" w:rsidTr="006F1B1E">
        <w:trPr>
          <w:trHeight w:val="1128"/>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1 11 05013 13 0000 120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05"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1 729 124,68</w:t>
            </w:r>
          </w:p>
        </w:tc>
      </w:tr>
      <w:tr w:rsidR="006F1B1E" w:rsidRPr="006F1B1E" w:rsidTr="006F1B1E">
        <w:trPr>
          <w:trHeight w:val="974"/>
        </w:trPr>
        <w:tc>
          <w:tcPr>
            <w:tcW w:w="2087" w:type="dxa"/>
            <w:tcBorders>
              <w:top w:val="nil"/>
              <w:left w:val="single" w:sz="4" w:space="0" w:color="000000"/>
              <w:bottom w:val="single" w:sz="4" w:space="0" w:color="000000"/>
              <w:right w:val="single" w:sz="4" w:space="0" w:color="000000"/>
            </w:tcBorders>
            <w:shd w:val="clear" w:color="auto" w:fill="auto"/>
            <w:vAlign w:val="center"/>
            <w:hideMark/>
          </w:tcPr>
          <w:p w:rsidR="006F1B1E" w:rsidRPr="006F1B1E" w:rsidRDefault="006F1B1E" w:rsidP="006F1B1E">
            <w:pPr>
              <w:jc w:val="center"/>
              <w:rPr>
                <w:sz w:val="18"/>
                <w:szCs w:val="18"/>
              </w:rPr>
            </w:pPr>
            <w:r w:rsidRPr="006F1B1E">
              <w:rPr>
                <w:sz w:val="18"/>
                <w:szCs w:val="18"/>
              </w:rPr>
              <w:t>1 11 09045 13 0000 120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5" w:type="dxa"/>
            <w:tcBorders>
              <w:top w:val="nil"/>
              <w:left w:val="nil"/>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935 787,76</w:t>
            </w:r>
          </w:p>
        </w:tc>
      </w:tr>
      <w:tr w:rsidR="006F1B1E" w:rsidRPr="006F1B1E" w:rsidTr="006F1B1E">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1 13 00000 00 0000 000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ДОХОДЫ ОТ ОКАЗАНИЯ ПЛАТНЫХ УСЛУГ И КОМПЕНСАЦИИ ЗАТРАТ ГОСУДАРСТВА </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1 820,08</w:t>
            </w:r>
          </w:p>
        </w:tc>
      </w:tr>
      <w:tr w:rsidR="006F1B1E" w:rsidRPr="006F1B1E" w:rsidTr="006F1B1E">
        <w:trPr>
          <w:trHeight w:val="60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1 13 02995 13 0000 130</w:t>
            </w:r>
          </w:p>
        </w:tc>
        <w:tc>
          <w:tcPr>
            <w:tcW w:w="5523" w:type="dxa"/>
            <w:tcBorders>
              <w:top w:val="nil"/>
              <w:left w:val="single" w:sz="4" w:space="0" w:color="auto"/>
              <w:bottom w:val="single" w:sz="4" w:space="0" w:color="auto"/>
              <w:right w:val="single" w:sz="4" w:space="0" w:color="auto"/>
            </w:tcBorders>
            <w:shd w:val="clear" w:color="000000" w:fill="FFFFFF"/>
            <w:vAlign w:val="center"/>
            <w:hideMark/>
          </w:tcPr>
          <w:p w:rsidR="006F1B1E" w:rsidRPr="006F1B1E" w:rsidRDefault="00C66F5A" w:rsidP="006F1B1E">
            <w:pPr>
              <w:rPr>
                <w:color w:val="000000"/>
                <w:sz w:val="18"/>
                <w:szCs w:val="18"/>
              </w:rPr>
            </w:pPr>
            <w:hyperlink r:id="rId21" w:anchor="block_90" w:history="1">
              <w:r w:rsidR="006F1B1E" w:rsidRPr="006F1B1E">
                <w:rPr>
                  <w:color w:val="000000"/>
                  <w:sz w:val="18"/>
                  <w:szCs w:val="18"/>
                </w:rPr>
                <w:t>Прочие доходы от компенсации затрат бюджетов городских поселений</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1 820,08</w:t>
            </w:r>
          </w:p>
        </w:tc>
      </w:tr>
      <w:tr w:rsidR="006F1B1E" w:rsidRPr="006F1B1E" w:rsidTr="006F1B1E">
        <w:trPr>
          <w:trHeight w:val="570"/>
        </w:trPr>
        <w:tc>
          <w:tcPr>
            <w:tcW w:w="2087" w:type="dxa"/>
            <w:tcBorders>
              <w:top w:val="nil"/>
              <w:left w:val="single" w:sz="4" w:space="0" w:color="000000"/>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1 14 00000 00 0000 000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ДОХОДЫ ОТ ПРОДАЖИ МАТЕРИАЛЬНЫХ И НЕМАТЕРИАЛЬНЫХ АКТИВОВ</w:t>
            </w:r>
          </w:p>
        </w:tc>
        <w:tc>
          <w:tcPr>
            <w:tcW w:w="2105" w:type="dxa"/>
            <w:tcBorders>
              <w:top w:val="nil"/>
              <w:left w:val="nil"/>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252 055,58</w:t>
            </w:r>
          </w:p>
        </w:tc>
      </w:tr>
      <w:tr w:rsidR="006F1B1E" w:rsidRPr="006F1B1E" w:rsidTr="006F1B1E">
        <w:trPr>
          <w:trHeight w:val="57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1 14 06013 13 0000 430</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color w:val="333333"/>
                <w:sz w:val="18"/>
                <w:szCs w:val="18"/>
              </w:rPr>
            </w:pPr>
            <w:r w:rsidRPr="006F1B1E">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252 055,58</w:t>
            </w:r>
          </w:p>
        </w:tc>
      </w:tr>
      <w:tr w:rsidR="006F1B1E" w:rsidRPr="006F1B1E" w:rsidTr="006F1B1E">
        <w:trPr>
          <w:trHeight w:val="570"/>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1 16 00000 00 0000 000</w:t>
            </w:r>
          </w:p>
        </w:tc>
        <w:tc>
          <w:tcPr>
            <w:tcW w:w="5523"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ШТРАФЫ, САНКЦИИ, ВОЗМЕЩЕНИЕ УЩЕРБА</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5 995,00</w:t>
            </w:r>
          </w:p>
        </w:tc>
      </w:tr>
      <w:tr w:rsidR="006F1B1E" w:rsidRPr="006F1B1E" w:rsidTr="006F1B1E">
        <w:trPr>
          <w:trHeight w:val="815"/>
        </w:trPr>
        <w:tc>
          <w:tcPr>
            <w:tcW w:w="2087" w:type="dxa"/>
            <w:tcBorders>
              <w:top w:val="nil"/>
              <w:left w:val="single" w:sz="4" w:space="0" w:color="000000"/>
              <w:bottom w:val="single" w:sz="4" w:space="0" w:color="000000"/>
              <w:right w:val="nil"/>
            </w:tcBorders>
            <w:shd w:val="clear" w:color="auto" w:fill="auto"/>
            <w:noWrap/>
            <w:vAlign w:val="center"/>
            <w:hideMark/>
          </w:tcPr>
          <w:p w:rsidR="006F1B1E" w:rsidRPr="006F1B1E" w:rsidRDefault="006F1B1E" w:rsidP="006F1B1E">
            <w:pPr>
              <w:jc w:val="center"/>
              <w:rPr>
                <w:sz w:val="18"/>
                <w:szCs w:val="18"/>
              </w:rPr>
            </w:pPr>
            <w:r w:rsidRPr="006F1B1E">
              <w:rPr>
                <w:sz w:val="18"/>
                <w:szCs w:val="18"/>
              </w:rPr>
              <w:t>1 16 02010 02 0000 140</w:t>
            </w:r>
          </w:p>
        </w:tc>
        <w:tc>
          <w:tcPr>
            <w:tcW w:w="5523" w:type="dxa"/>
            <w:tcBorders>
              <w:top w:val="nil"/>
              <w:left w:val="single" w:sz="4" w:space="0" w:color="auto"/>
              <w:bottom w:val="single" w:sz="4" w:space="0" w:color="auto"/>
              <w:right w:val="single" w:sz="4" w:space="0" w:color="auto"/>
            </w:tcBorders>
            <w:shd w:val="clear" w:color="000000" w:fill="FFFFFF"/>
            <w:vAlign w:val="center"/>
            <w:hideMark/>
          </w:tcPr>
          <w:p w:rsidR="006F1B1E" w:rsidRPr="006F1B1E" w:rsidRDefault="00C66F5A" w:rsidP="006F1B1E">
            <w:pPr>
              <w:rPr>
                <w:color w:val="000000"/>
                <w:sz w:val="18"/>
                <w:szCs w:val="18"/>
              </w:rPr>
            </w:pPr>
            <w:hyperlink r:id="rId22" w:anchor="block_90" w:history="1">
              <w:r w:rsidR="006F1B1E" w:rsidRPr="006F1B1E">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5 995,00</w:t>
            </w:r>
          </w:p>
        </w:tc>
      </w:tr>
      <w:tr w:rsidR="006F1B1E" w:rsidRPr="006F1B1E" w:rsidTr="006F1B1E">
        <w:trPr>
          <w:trHeight w:val="510"/>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lastRenderedPageBreak/>
              <w:t>1 17 00000 00 0000 000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Прочие неналоговые доходы </w:t>
            </w:r>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b/>
                <w:bCs/>
                <w:color w:val="000000"/>
                <w:sz w:val="18"/>
                <w:szCs w:val="18"/>
              </w:rPr>
            </w:pPr>
            <w:r w:rsidRPr="006F1B1E">
              <w:rPr>
                <w:b/>
                <w:bCs/>
                <w:color w:val="000000"/>
                <w:sz w:val="18"/>
                <w:szCs w:val="18"/>
              </w:rPr>
              <w:t>160 206,00</w:t>
            </w:r>
          </w:p>
        </w:tc>
      </w:tr>
      <w:tr w:rsidR="006F1B1E" w:rsidRPr="006F1B1E" w:rsidTr="006F1B1E">
        <w:trPr>
          <w:trHeight w:val="582"/>
        </w:trPr>
        <w:tc>
          <w:tcPr>
            <w:tcW w:w="2087"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center"/>
              <w:rPr>
                <w:sz w:val="18"/>
                <w:szCs w:val="18"/>
              </w:rPr>
            </w:pPr>
            <w:r w:rsidRPr="006F1B1E">
              <w:rPr>
                <w:sz w:val="18"/>
                <w:szCs w:val="18"/>
              </w:rPr>
              <w:t>1 17 15030 13 2756 150</w:t>
            </w:r>
          </w:p>
        </w:tc>
        <w:tc>
          <w:tcPr>
            <w:tcW w:w="5523"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Инициативные платежи, зачисляемые в бюджеты городских поселений (Инициативный проект "Живая вода - вода для жизни")</w:t>
            </w:r>
          </w:p>
        </w:tc>
        <w:tc>
          <w:tcPr>
            <w:tcW w:w="2105" w:type="dxa"/>
            <w:tcBorders>
              <w:top w:val="nil"/>
              <w:left w:val="nil"/>
              <w:bottom w:val="single" w:sz="4" w:space="0" w:color="auto"/>
              <w:right w:val="single" w:sz="4" w:space="0" w:color="auto"/>
            </w:tcBorders>
            <w:shd w:val="clear" w:color="000000" w:fill="FFFFFF"/>
            <w:vAlign w:val="center"/>
            <w:hideMark/>
          </w:tcPr>
          <w:p w:rsidR="006F1B1E" w:rsidRPr="006F1B1E" w:rsidRDefault="006F1B1E" w:rsidP="006F1B1E">
            <w:pPr>
              <w:jc w:val="center"/>
              <w:rPr>
                <w:color w:val="000000"/>
                <w:sz w:val="18"/>
                <w:szCs w:val="18"/>
              </w:rPr>
            </w:pPr>
            <w:r w:rsidRPr="006F1B1E">
              <w:rPr>
                <w:color w:val="000000"/>
                <w:sz w:val="18"/>
                <w:szCs w:val="18"/>
              </w:rPr>
              <w:t>160 206,00</w:t>
            </w:r>
          </w:p>
        </w:tc>
      </w:tr>
      <w:tr w:rsidR="006F1B1E" w:rsidRPr="006F1B1E" w:rsidTr="006F1B1E">
        <w:trPr>
          <w:trHeight w:val="285"/>
        </w:trPr>
        <w:tc>
          <w:tcPr>
            <w:tcW w:w="2087" w:type="dxa"/>
            <w:tcBorders>
              <w:top w:val="nil"/>
              <w:left w:val="single" w:sz="4" w:space="0" w:color="000000"/>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2 00 00000 00 0000 000</w:t>
            </w:r>
          </w:p>
        </w:tc>
        <w:tc>
          <w:tcPr>
            <w:tcW w:w="5523" w:type="dxa"/>
            <w:tcBorders>
              <w:top w:val="nil"/>
              <w:left w:val="nil"/>
              <w:bottom w:val="nil"/>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БЕЗВОЗМЕЗДНЫЕ ПОСТУПЛЕНИЯ </w:t>
            </w:r>
          </w:p>
        </w:tc>
        <w:tc>
          <w:tcPr>
            <w:tcW w:w="2105" w:type="dxa"/>
            <w:tcBorders>
              <w:top w:val="nil"/>
              <w:left w:val="nil"/>
              <w:bottom w:val="nil"/>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27 369 702,38</w:t>
            </w:r>
          </w:p>
        </w:tc>
      </w:tr>
      <w:tr w:rsidR="006F1B1E" w:rsidRPr="006F1B1E" w:rsidTr="006F1B1E">
        <w:trPr>
          <w:trHeight w:val="693"/>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2 02 00000 00 0000 000</w:t>
            </w:r>
          </w:p>
        </w:tc>
        <w:tc>
          <w:tcPr>
            <w:tcW w:w="5523" w:type="dxa"/>
            <w:tcBorders>
              <w:top w:val="single" w:sz="4" w:space="0" w:color="auto"/>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БЕЗВОЗМЕЗДНЫЕ ПОСТУПЛЕНИЯ ОТ ДРУГИХ БЮДЖЕТОВ БЮДЖЕТНОЙ СИСТЕМЫ РОССИЙСКОЙ ФЕДЕРАЦИИ</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27 369 702,38</w:t>
            </w:r>
          </w:p>
        </w:tc>
      </w:tr>
      <w:tr w:rsidR="006F1B1E" w:rsidRPr="006F1B1E" w:rsidTr="006F1B1E">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2 02 10000 00 0000 150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Дотации бюджетам субъектов Российской Федерации и муниципальных образований</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6 852 554,14</w:t>
            </w:r>
          </w:p>
        </w:tc>
      </w:tr>
      <w:tr w:rsidR="006F1B1E" w:rsidRPr="006F1B1E" w:rsidTr="006F1B1E">
        <w:trPr>
          <w:trHeight w:val="541"/>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2 02 15001 13 0000 150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6 852 554,14</w:t>
            </w:r>
          </w:p>
        </w:tc>
      </w:tr>
      <w:tr w:rsidR="006F1B1E" w:rsidRPr="006F1B1E" w:rsidTr="006F1B1E">
        <w:trPr>
          <w:trHeight w:val="57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2 02 30000 00 0000 150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Субвенции бюджетам субъектов Российской Федерации и муниципальных образований </w:t>
            </w:r>
          </w:p>
        </w:tc>
        <w:tc>
          <w:tcPr>
            <w:tcW w:w="2105"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t>536 336,64</w:t>
            </w:r>
          </w:p>
        </w:tc>
      </w:tr>
      <w:tr w:rsidR="006F1B1E" w:rsidRPr="006F1B1E" w:rsidTr="006F1B1E">
        <w:trPr>
          <w:trHeight w:val="757"/>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2 02 35118 13 0000 150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506 923,00</w:t>
            </w:r>
          </w:p>
        </w:tc>
      </w:tr>
      <w:tr w:rsidR="006F1B1E" w:rsidRPr="006F1B1E" w:rsidTr="006F1B1E">
        <w:trPr>
          <w:trHeight w:val="555"/>
        </w:trPr>
        <w:tc>
          <w:tcPr>
            <w:tcW w:w="2087" w:type="dxa"/>
            <w:tcBorders>
              <w:top w:val="nil"/>
              <w:left w:val="single" w:sz="4" w:space="0" w:color="auto"/>
              <w:bottom w:val="single" w:sz="4" w:space="0" w:color="auto"/>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2 02 35930 13 0000 150</w:t>
            </w:r>
          </w:p>
        </w:tc>
        <w:tc>
          <w:tcPr>
            <w:tcW w:w="5523" w:type="dxa"/>
            <w:tcBorders>
              <w:top w:val="nil"/>
              <w:left w:val="nil"/>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Субвенции бюджетам городских поселений на государственную регистрацию актов гражданского состояния</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29 413,64</w:t>
            </w:r>
          </w:p>
        </w:tc>
      </w:tr>
      <w:tr w:rsidR="006F1B1E" w:rsidRPr="006F1B1E" w:rsidTr="006F1B1E">
        <w:trPr>
          <w:trHeight w:val="407"/>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2 02 40000 00 0000 000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b/>
                <w:bCs/>
                <w:sz w:val="18"/>
                <w:szCs w:val="18"/>
              </w:rPr>
            </w:pPr>
            <w:r w:rsidRPr="006F1B1E">
              <w:rPr>
                <w:b/>
                <w:bCs/>
                <w:sz w:val="18"/>
                <w:szCs w:val="18"/>
              </w:rPr>
              <w:t>Прочие межбюджетные трансферты, передаваемые бюджетам</w:t>
            </w:r>
          </w:p>
        </w:tc>
        <w:tc>
          <w:tcPr>
            <w:tcW w:w="2105" w:type="dxa"/>
            <w:tcBorders>
              <w:top w:val="nil"/>
              <w:left w:val="nil"/>
              <w:bottom w:val="single" w:sz="4" w:space="0" w:color="000000"/>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19 980 811,60</w:t>
            </w:r>
          </w:p>
        </w:tc>
      </w:tr>
      <w:tr w:rsidR="006F1B1E" w:rsidRPr="006F1B1E" w:rsidTr="006F1B1E">
        <w:trPr>
          <w:trHeight w:val="413"/>
        </w:trPr>
        <w:tc>
          <w:tcPr>
            <w:tcW w:w="2087" w:type="dxa"/>
            <w:tcBorders>
              <w:top w:val="nil"/>
              <w:left w:val="single" w:sz="4" w:space="0" w:color="auto"/>
              <w:bottom w:val="single" w:sz="4" w:space="0" w:color="000000"/>
              <w:right w:val="single" w:sz="4" w:space="0" w:color="000000"/>
            </w:tcBorders>
            <w:shd w:val="clear" w:color="auto" w:fill="auto"/>
            <w:noWrap/>
            <w:vAlign w:val="center"/>
            <w:hideMark/>
          </w:tcPr>
          <w:p w:rsidR="006F1B1E" w:rsidRPr="006F1B1E" w:rsidRDefault="006F1B1E" w:rsidP="006F1B1E">
            <w:pPr>
              <w:jc w:val="center"/>
              <w:rPr>
                <w:sz w:val="18"/>
                <w:szCs w:val="18"/>
              </w:rPr>
            </w:pPr>
            <w:r w:rsidRPr="006F1B1E">
              <w:rPr>
                <w:sz w:val="18"/>
                <w:szCs w:val="18"/>
              </w:rPr>
              <w:t>2 02 49999 13 0000 150</w:t>
            </w:r>
          </w:p>
        </w:tc>
        <w:tc>
          <w:tcPr>
            <w:tcW w:w="5523" w:type="dxa"/>
            <w:tcBorders>
              <w:top w:val="nil"/>
              <w:left w:val="nil"/>
              <w:bottom w:val="single" w:sz="4" w:space="0" w:color="000000"/>
              <w:right w:val="single" w:sz="4" w:space="0" w:color="000000"/>
            </w:tcBorders>
            <w:shd w:val="clear" w:color="auto" w:fill="auto"/>
            <w:vAlign w:val="center"/>
            <w:hideMark/>
          </w:tcPr>
          <w:p w:rsidR="006F1B1E" w:rsidRPr="006F1B1E" w:rsidRDefault="006F1B1E" w:rsidP="006F1B1E">
            <w:pPr>
              <w:rPr>
                <w:sz w:val="18"/>
                <w:szCs w:val="18"/>
              </w:rPr>
            </w:pPr>
            <w:r w:rsidRPr="006F1B1E">
              <w:rPr>
                <w:sz w:val="18"/>
                <w:szCs w:val="18"/>
              </w:rPr>
              <w:t>Прочие  межбюджетные  трансферты,  передаваемые  бюджетам  городских поселений</w:t>
            </w:r>
          </w:p>
        </w:tc>
        <w:tc>
          <w:tcPr>
            <w:tcW w:w="2105" w:type="dxa"/>
            <w:tcBorders>
              <w:top w:val="nil"/>
              <w:left w:val="nil"/>
              <w:bottom w:val="single" w:sz="4" w:space="0" w:color="000000"/>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19 980 811,60</w:t>
            </w:r>
          </w:p>
        </w:tc>
      </w:tr>
      <w:tr w:rsidR="006F1B1E" w:rsidRPr="006F1B1E" w:rsidTr="006F1B1E">
        <w:trPr>
          <w:trHeight w:val="300"/>
        </w:trPr>
        <w:tc>
          <w:tcPr>
            <w:tcW w:w="2087" w:type="dxa"/>
            <w:tcBorders>
              <w:top w:val="nil"/>
              <w:left w:val="single" w:sz="4" w:space="0" w:color="auto"/>
              <w:bottom w:val="single" w:sz="4" w:space="0" w:color="auto"/>
              <w:right w:val="single" w:sz="4" w:space="0" w:color="000000"/>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5523" w:type="dxa"/>
            <w:tcBorders>
              <w:top w:val="nil"/>
              <w:left w:val="nil"/>
              <w:bottom w:val="single" w:sz="4" w:space="0" w:color="auto"/>
              <w:right w:val="single" w:sz="4" w:space="0" w:color="000000"/>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ВСЕГО ДОХОДОВ</w:t>
            </w:r>
          </w:p>
        </w:tc>
        <w:tc>
          <w:tcPr>
            <w:tcW w:w="2105" w:type="dxa"/>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41 181 653,77</w:t>
            </w:r>
          </w:p>
        </w:tc>
      </w:tr>
    </w:tbl>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p w:rsidR="006F1B1E" w:rsidRDefault="006F1B1E" w:rsidP="002F3C24">
      <w:pPr>
        <w:pStyle w:val="aa"/>
        <w:widowControl w:val="0"/>
        <w:tabs>
          <w:tab w:val="left" w:pos="1306"/>
        </w:tabs>
        <w:spacing w:after="0"/>
        <w:rPr>
          <w:bCs/>
          <w:sz w:val="18"/>
          <w:szCs w:val="18"/>
        </w:rPr>
      </w:pPr>
    </w:p>
    <w:tbl>
      <w:tblPr>
        <w:tblW w:w="10851" w:type="dxa"/>
        <w:tblInd w:w="95" w:type="dxa"/>
        <w:tblLook w:val="04A0"/>
      </w:tblPr>
      <w:tblGrid>
        <w:gridCol w:w="6694"/>
        <w:gridCol w:w="396"/>
        <w:gridCol w:w="436"/>
        <w:gridCol w:w="706"/>
        <w:gridCol w:w="145"/>
        <w:gridCol w:w="341"/>
        <w:gridCol w:w="509"/>
        <w:gridCol w:w="1624"/>
      </w:tblGrid>
      <w:tr w:rsidR="006F1B1E" w:rsidRPr="006F1B1E" w:rsidTr="006F1B1E">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bookmarkStart w:id="6" w:name="RANGE!B1:G244"/>
            <w:bookmarkEnd w:id="6"/>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133"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Приложение  № 2</w:t>
            </w:r>
          </w:p>
        </w:tc>
      </w:tr>
      <w:tr w:rsidR="006F1B1E" w:rsidRPr="006F1B1E" w:rsidTr="006F1B1E">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133"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к Решению Совета депутатов</w:t>
            </w:r>
          </w:p>
        </w:tc>
      </w:tr>
      <w:tr w:rsidR="006F1B1E" w:rsidRPr="006F1B1E" w:rsidTr="006F1B1E">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706"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p>
        </w:tc>
        <w:tc>
          <w:tcPr>
            <w:tcW w:w="486" w:type="dxa"/>
            <w:gridSpan w:val="2"/>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2133" w:type="dxa"/>
            <w:gridSpan w:val="2"/>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городского поселения Агириш</w:t>
            </w:r>
          </w:p>
        </w:tc>
      </w:tr>
      <w:tr w:rsidR="006F1B1E" w:rsidRPr="006F1B1E" w:rsidTr="006F1B1E">
        <w:trPr>
          <w:trHeight w:val="255"/>
        </w:trPr>
        <w:tc>
          <w:tcPr>
            <w:tcW w:w="6694"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rPr>
                <w:sz w:val="18"/>
                <w:szCs w:val="18"/>
              </w:rPr>
            </w:pPr>
          </w:p>
        </w:tc>
        <w:tc>
          <w:tcPr>
            <w:tcW w:w="3325" w:type="dxa"/>
            <w:gridSpan w:val="5"/>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от  "10 "  декабря 2024 № 271</w:t>
            </w:r>
          </w:p>
        </w:tc>
      </w:tr>
      <w:tr w:rsidR="006F1B1E" w:rsidRPr="006F1B1E" w:rsidTr="006F1B1E">
        <w:trPr>
          <w:trHeight w:val="1602"/>
        </w:trPr>
        <w:tc>
          <w:tcPr>
            <w:tcW w:w="10851" w:type="dxa"/>
            <w:gridSpan w:val="8"/>
            <w:tcBorders>
              <w:top w:val="nil"/>
              <w:left w:val="nil"/>
              <w:bottom w:val="nil"/>
              <w:right w:val="nil"/>
            </w:tcBorders>
            <w:shd w:val="clear" w:color="auto" w:fill="auto"/>
            <w:vAlign w:val="center"/>
            <w:hideMark/>
          </w:tcPr>
          <w:p w:rsidR="006F1B1E" w:rsidRPr="006F1B1E" w:rsidRDefault="006F1B1E" w:rsidP="006F1B1E">
            <w:pPr>
              <w:jc w:val="center"/>
              <w:rPr>
                <w:b/>
                <w:bCs/>
                <w:sz w:val="18"/>
                <w:szCs w:val="18"/>
              </w:rPr>
            </w:pPr>
            <w:r w:rsidRPr="006F1B1E">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6F1B1E">
              <w:rPr>
                <w:b/>
                <w:bCs/>
                <w:sz w:val="18"/>
                <w:szCs w:val="18"/>
              </w:rPr>
              <w:t>непрограммным</w:t>
            </w:r>
            <w:proofErr w:type="spellEnd"/>
            <w:r w:rsidRPr="006F1B1E">
              <w:rPr>
                <w:b/>
                <w:bCs/>
                <w:sz w:val="18"/>
                <w:szCs w:val="18"/>
              </w:rPr>
              <w:t xml:space="preserve"> направлениям деятельности), группам и подгруппам </w:t>
            </w:r>
            <w:proofErr w:type="gramStart"/>
            <w:r w:rsidRPr="006F1B1E">
              <w:rPr>
                <w:b/>
                <w:bCs/>
                <w:sz w:val="18"/>
                <w:szCs w:val="18"/>
              </w:rPr>
              <w:t>видов расходов классификации расходов бюджета городского поселения</w:t>
            </w:r>
            <w:proofErr w:type="gramEnd"/>
            <w:r w:rsidRPr="006F1B1E">
              <w:rPr>
                <w:b/>
                <w:bCs/>
                <w:sz w:val="18"/>
                <w:szCs w:val="18"/>
              </w:rPr>
              <w:t xml:space="preserve"> Агириш                                      за 9 месяцев 2024 года </w:t>
            </w:r>
          </w:p>
        </w:tc>
      </w:tr>
      <w:tr w:rsidR="006F1B1E" w:rsidRPr="006F1B1E" w:rsidTr="006F1B1E">
        <w:trPr>
          <w:trHeight w:val="165"/>
        </w:trPr>
        <w:tc>
          <w:tcPr>
            <w:tcW w:w="10851" w:type="dxa"/>
            <w:gridSpan w:val="8"/>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r>
      <w:tr w:rsidR="006F1B1E" w:rsidRPr="006F1B1E" w:rsidTr="006F1B1E">
        <w:trPr>
          <w:trHeight w:val="270"/>
        </w:trPr>
        <w:tc>
          <w:tcPr>
            <w:tcW w:w="6694"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396"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436" w:type="dxa"/>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851" w:type="dxa"/>
            <w:gridSpan w:val="2"/>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850" w:type="dxa"/>
            <w:gridSpan w:val="2"/>
            <w:tcBorders>
              <w:top w:val="nil"/>
              <w:left w:val="nil"/>
              <w:bottom w:val="nil"/>
              <w:right w:val="nil"/>
            </w:tcBorders>
            <w:shd w:val="clear" w:color="auto" w:fill="auto"/>
            <w:noWrap/>
            <w:vAlign w:val="bottom"/>
            <w:hideMark/>
          </w:tcPr>
          <w:p w:rsidR="006F1B1E" w:rsidRPr="006F1B1E" w:rsidRDefault="006F1B1E" w:rsidP="006F1B1E">
            <w:pPr>
              <w:jc w:val="center"/>
              <w:rPr>
                <w:b/>
                <w:bCs/>
                <w:sz w:val="18"/>
                <w:szCs w:val="18"/>
              </w:rPr>
            </w:pPr>
          </w:p>
        </w:tc>
        <w:tc>
          <w:tcPr>
            <w:tcW w:w="1624" w:type="dxa"/>
            <w:tcBorders>
              <w:top w:val="nil"/>
              <w:left w:val="nil"/>
              <w:bottom w:val="nil"/>
              <w:right w:val="nil"/>
            </w:tcBorders>
            <w:shd w:val="clear" w:color="auto" w:fill="auto"/>
            <w:noWrap/>
            <w:vAlign w:val="bottom"/>
            <w:hideMark/>
          </w:tcPr>
          <w:p w:rsidR="006F1B1E" w:rsidRPr="006F1B1E" w:rsidRDefault="006F1B1E" w:rsidP="006F1B1E">
            <w:pPr>
              <w:jc w:val="right"/>
              <w:rPr>
                <w:sz w:val="18"/>
                <w:szCs w:val="18"/>
              </w:rPr>
            </w:pPr>
            <w:r w:rsidRPr="006F1B1E">
              <w:rPr>
                <w:sz w:val="18"/>
                <w:szCs w:val="18"/>
              </w:rPr>
              <w:t>(рублей)</w:t>
            </w:r>
          </w:p>
        </w:tc>
      </w:tr>
      <w:tr w:rsidR="006F1B1E" w:rsidRPr="006F1B1E" w:rsidTr="006F1B1E">
        <w:trPr>
          <w:trHeight w:val="255"/>
        </w:trPr>
        <w:tc>
          <w:tcPr>
            <w:tcW w:w="6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Наименование показателя</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proofErr w:type="spellStart"/>
            <w:r w:rsidRPr="006F1B1E">
              <w:rPr>
                <w:sz w:val="18"/>
                <w:szCs w:val="18"/>
              </w:rPr>
              <w:t>Рз</w:t>
            </w:r>
            <w:proofErr w:type="spellEnd"/>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proofErr w:type="spellStart"/>
            <w:proofErr w:type="gramStart"/>
            <w:r w:rsidRPr="006F1B1E">
              <w:rPr>
                <w:sz w:val="18"/>
                <w:szCs w:val="18"/>
              </w:rPr>
              <w:t>Пр</w:t>
            </w:r>
            <w:proofErr w:type="spellEnd"/>
            <w:proofErr w:type="gramEnd"/>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ЦСР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ВР</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6F1B1E" w:rsidRPr="006F1B1E" w:rsidRDefault="006F1B1E" w:rsidP="006F1B1E">
            <w:pPr>
              <w:jc w:val="center"/>
              <w:rPr>
                <w:sz w:val="18"/>
                <w:szCs w:val="18"/>
              </w:rPr>
            </w:pPr>
            <w:r w:rsidRPr="006F1B1E">
              <w:rPr>
                <w:sz w:val="18"/>
                <w:szCs w:val="18"/>
              </w:rPr>
              <w:t>Исполнено</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12 074 999,86</w:t>
            </w:r>
          </w:p>
        </w:tc>
      </w:tr>
      <w:tr w:rsidR="006F1B1E" w:rsidRPr="006F1B1E" w:rsidTr="006F1B1E">
        <w:trPr>
          <w:trHeight w:val="46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Функционирование высшего должностного лица субъекта Российской Федерации и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2 217 928,28</w:t>
            </w:r>
          </w:p>
        </w:tc>
      </w:tr>
      <w:tr w:rsidR="006F1B1E" w:rsidRPr="006F1B1E" w:rsidTr="006F1B1E">
        <w:trPr>
          <w:trHeight w:val="42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i/>
                <w:iCs/>
                <w:sz w:val="18"/>
                <w:szCs w:val="18"/>
              </w:rPr>
            </w:pPr>
            <w:r w:rsidRPr="006F1B1E">
              <w:rPr>
                <w:b/>
                <w:bCs/>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2 217 928,28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2 217 928,28</w:t>
            </w:r>
          </w:p>
        </w:tc>
      </w:tr>
      <w:tr w:rsidR="006F1B1E" w:rsidRPr="006F1B1E" w:rsidTr="006F1B1E">
        <w:trPr>
          <w:trHeight w:val="41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Глава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69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2 117 928,28</w:t>
            </w:r>
          </w:p>
        </w:tc>
      </w:tr>
      <w:tr w:rsidR="006F1B1E" w:rsidRPr="006F1B1E" w:rsidTr="006F1B1E">
        <w:trPr>
          <w:trHeight w:val="103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838"/>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01 4 01 85150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8846E8">
        <w:trPr>
          <w:trHeight w:val="74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8 826 107,78</w:t>
            </w:r>
          </w:p>
        </w:tc>
      </w:tr>
      <w:tr w:rsidR="006F1B1E" w:rsidRPr="006F1B1E" w:rsidTr="008846E8">
        <w:trPr>
          <w:trHeight w:val="57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8 826 107,78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8 826 107,78</w:t>
            </w:r>
          </w:p>
        </w:tc>
      </w:tr>
      <w:tr w:rsidR="006F1B1E" w:rsidRPr="006F1B1E" w:rsidTr="008846E8">
        <w:trPr>
          <w:trHeight w:val="40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8 826 107,78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обеспечение функций органов местного самоуправления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8 000 207,78</w:t>
            </w:r>
          </w:p>
        </w:tc>
      </w:tr>
      <w:tr w:rsidR="006F1B1E" w:rsidRPr="006F1B1E" w:rsidTr="008846E8">
        <w:trPr>
          <w:trHeight w:val="72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7 922 061,61</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7 922 061,61</w:t>
            </w:r>
          </w:p>
        </w:tc>
      </w:tr>
      <w:tr w:rsidR="006F1B1E" w:rsidRPr="006F1B1E" w:rsidTr="008846E8">
        <w:trPr>
          <w:trHeight w:val="2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50 646,17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50 646,17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27 500,00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01 4 01 02040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27 500,00</w:t>
            </w:r>
          </w:p>
        </w:tc>
      </w:tr>
      <w:tr w:rsidR="006F1B1E" w:rsidRPr="006F1B1E" w:rsidTr="006F1B1E">
        <w:trPr>
          <w:trHeight w:val="36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8846E8">
        <w:trPr>
          <w:trHeight w:val="73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825 900,00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1 030 963,80</w:t>
            </w:r>
          </w:p>
        </w:tc>
      </w:tr>
      <w:tr w:rsidR="006F1B1E" w:rsidRPr="006F1B1E" w:rsidTr="008846E8">
        <w:trPr>
          <w:trHeight w:val="47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8846E8">
        <w:trPr>
          <w:trHeight w:val="54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60 000,00</w:t>
            </w:r>
          </w:p>
        </w:tc>
      </w:tr>
      <w:tr w:rsidR="006F1B1E" w:rsidRPr="006F1B1E" w:rsidTr="008846E8">
        <w:trPr>
          <w:trHeight w:val="55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300 215,05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r>
      <w:tr w:rsidR="006F1B1E" w:rsidRPr="006F1B1E" w:rsidTr="008846E8">
        <w:trPr>
          <w:trHeight w:val="85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300 215,05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300 215,05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278 359,05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278 359,05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Исполнение судебных актов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21 856,00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21 856,00</w:t>
            </w:r>
          </w:p>
        </w:tc>
      </w:tr>
      <w:tr w:rsidR="006F1B1E" w:rsidRPr="006F1B1E" w:rsidTr="008846E8">
        <w:trPr>
          <w:trHeight w:val="78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8846E8">
        <w:trPr>
          <w:trHeight w:val="8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8 470,00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8 470,00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proofErr w:type="spellStart"/>
            <w:r w:rsidRPr="006F1B1E">
              <w:rPr>
                <w:sz w:val="18"/>
                <w:szCs w:val="18"/>
              </w:rPr>
              <w:t>Непрограммные</w:t>
            </w:r>
            <w:proofErr w:type="spellEnd"/>
            <w:r w:rsidRPr="006F1B1E">
              <w:rPr>
                <w:sz w:val="18"/>
                <w:szCs w:val="18"/>
              </w:rPr>
              <w:t xml:space="preserve"> направления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8846E8">
        <w:trPr>
          <w:trHeight w:val="58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proofErr w:type="spellStart"/>
            <w:r w:rsidRPr="006F1B1E">
              <w:rPr>
                <w:sz w:val="18"/>
                <w:szCs w:val="18"/>
              </w:rPr>
              <w:t>Непрограммное</w:t>
            </w:r>
            <w:proofErr w:type="spellEnd"/>
            <w:r w:rsidRPr="006F1B1E">
              <w:rPr>
                <w:sz w:val="18"/>
                <w:szCs w:val="18"/>
              </w:rPr>
              <w:t xml:space="preserve"> направление деятельности "Исполнение отдельных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662 278,75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Исполнение судебных актов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830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329 778,75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40 0 01 99990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850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332 500,00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оборона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506 923,00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Мобилизационная и вневойсковая подготовка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506 923,00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506 923,00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8846E8">
        <w:trPr>
          <w:trHeight w:val="49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Осуществление первичного воинского учета на территориях, где отсутствуют военные комиссариаты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506 923,00</w:t>
            </w:r>
          </w:p>
        </w:tc>
      </w:tr>
      <w:tr w:rsidR="006F1B1E" w:rsidRPr="006F1B1E" w:rsidTr="008846E8">
        <w:trPr>
          <w:trHeight w:val="89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498 141,78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498 141,78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8 781,22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01 4 01 51180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8 781,22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безопасность и правоохранительная деятельность</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179 751,64</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Органы юстиции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29 413,64</w:t>
            </w:r>
          </w:p>
        </w:tc>
      </w:tr>
      <w:tr w:rsidR="006F1B1E" w:rsidRPr="006F1B1E" w:rsidTr="008846E8">
        <w:trPr>
          <w:trHeight w:val="47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29 413,64</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29 413,64</w:t>
            </w:r>
          </w:p>
        </w:tc>
      </w:tr>
      <w:tr w:rsidR="006F1B1E" w:rsidRPr="006F1B1E" w:rsidTr="008846E8">
        <w:trPr>
          <w:trHeight w:val="5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8846E8">
        <w:trPr>
          <w:trHeight w:val="623"/>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jc w:val="both"/>
              <w:rPr>
                <w:sz w:val="18"/>
                <w:szCs w:val="18"/>
              </w:rPr>
            </w:pPr>
            <w:r w:rsidRPr="006F1B1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01 4 01 59300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20 179,22</w:t>
            </w:r>
          </w:p>
        </w:tc>
      </w:tr>
      <w:tr w:rsidR="006F1B1E" w:rsidRPr="006F1B1E" w:rsidTr="008846E8">
        <w:trPr>
          <w:trHeight w:val="587"/>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jc w:val="both"/>
              <w:rPr>
                <w:sz w:val="18"/>
                <w:szCs w:val="18"/>
              </w:rPr>
            </w:pPr>
            <w:r w:rsidRPr="006F1B1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0 4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D9300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9 234,42</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50 000,00</w:t>
            </w:r>
          </w:p>
        </w:tc>
      </w:tr>
      <w:tr w:rsidR="006F1B1E" w:rsidRPr="006F1B1E" w:rsidTr="008846E8">
        <w:trPr>
          <w:trHeight w:val="804"/>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50 000,00</w:t>
            </w:r>
          </w:p>
        </w:tc>
      </w:tr>
      <w:tr w:rsidR="006F1B1E" w:rsidRPr="006F1B1E" w:rsidTr="008846E8">
        <w:trPr>
          <w:trHeight w:val="83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вопросы в области национальной безопасности и правоохранительной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100 338,00</w:t>
            </w:r>
          </w:p>
        </w:tc>
      </w:tr>
      <w:tr w:rsidR="006F1B1E" w:rsidRPr="006F1B1E" w:rsidTr="008846E8">
        <w:trPr>
          <w:trHeight w:val="42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102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8846E8">
        <w:trPr>
          <w:trHeight w:val="51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«Профилактика правонарушений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99 338,00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99 338,00</w:t>
            </w:r>
          </w:p>
        </w:tc>
      </w:tr>
      <w:tr w:rsidR="006F1B1E" w:rsidRPr="006F1B1E" w:rsidTr="008846E8">
        <w:trPr>
          <w:trHeight w:val="723"/>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Создание условий для деятельности народных дружин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8846E8">
        <w:trPr>
          <w:trHeight w:val="82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05 4 01 82300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20 631,15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Создание условий для деятельности народных дружин за счет средств местного бюджета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8846E8">
        <w:trPr>
          <w:trHeight w:val="6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 4 01 S2300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8 841,92</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69 864,93</w:t>
            </w:r>
          </w:p>
        </w:tc>
      </w:tr>
      <w:tr w:rsidR="006F1B1E" w:rsidRPr="006F1B1E" w:rsidTr="008846E8">
        <w:trPr>
          <w:trHeight w:val="95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54 654,93</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120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54 654,93</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15 210,00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05 4 01 99990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15 210,00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Национальная экономика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3 921 182,61</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Дорожное хозяйство (дорожные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2 231 899,05</w:t>
            </w:r>
          </w:p>
        </w:tc>
      </w:tr>
      <w:tr w:rsidR="006F1B1E" w:rsidRPr="006F1B1E" w:rsidTr="008846E8">
        <w:trPr>
          <w:trHeight w:val="60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8846E8">
        <w:trPr>
          <w:trHeight w:val="70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Комплекс процессных мероприятий «Обеспечение </w:t>
            </w:r>
            <w:proofErr w:type="gramStart"/>
            <w:r w:rsidRPr="006F1B1E">
              <w:rPr>
                <w:sz w:val="18"/>
                <w:szCs w:val="18"/>
              </w:rPr>
              <w:t>функционирования сети автомобильных дорог общего пользования местного значения городского поселения</w:t>
            </w:r>
            <w:proofErr w:type="gramEnd"/>
            <w:r w:rsidRPr="006F1B1E">
              <w:rPr>
                <w:sz w:val="18"/>
                <w:szCs w:val="18"/>
              </w:rPr>
              <w:t xml:space="preserve">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2 231 899,05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Связь и информатика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273 593,56</w:t>
            </w:r>
          </w:p>
        </w:tc>
      </w:tr>
      <w:tr w:rsidR="006F1B1E" w:rsidRPr="006F1B1E" w:rsidTr="008846E8">
        <w:trPr>
          <w:trHeight w:val="49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«Информатизация и повышение информационной открытости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06 0 00 00000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8846E8">
        <w:trPr>
          <w:trHeight w:val="5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«Создание устойчивой информационно-телекоммуникационной инфраструктуры»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06 4 01 99990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273 593,56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Другие вопросы в области национальной экономики</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1 415 690,00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8846E8">
        <w:trPr>
          <w:trHeight w:val="61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17 890,00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1 397 800,00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1 397 800,00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1 397 800,00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8846E8">
        <w:trPr>
          <w:trHeight w:val="48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1 118 400,00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8846E8">
        <w:trPr>
          <w:trHeight w:val="60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279 400,00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Жилищно-коммунальное хозяйство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5 122 778,03</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Жилищное хозяйство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2 086 623,40</w:t>
            </w:r>
          </w:p>
        </w:tc>
      </w:tr>
      <w:tr w:rsidR="006F1B1E" w:rsidRPr="006F1B1E" w:rsidTr="008846E8">
        <w:trPr>
          <w:trHeight w:val="46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82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1 000,00</w:t>
            </w:r>
          </w:p>
        </w:tc>
      </w:tr>
      <w:tr w:rsidR="006F1B1E" w:rsidRPr="006F1B1E" w:rsidTr="008846E8">
        <w:trPr>
          <w:trHeight w:val="58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8846E8">
        <w:trPr>
          <w:trHeight w:val="83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2 085 623,40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jc w:val="both"/>
              <w:rPr>
                <w:b/>
                <w:bCs/>
                <w:sz w:val="18"/>
                <w:szCs w:val="18"/>
              </w:rPr>
            </w:pPr>
            <w:r w:rsidRPr="006F1B1E">
              <w:rPr>
                <w:b/>
                <w:bCs/>
                <w:sz w:val="18"/>
                <w:szCs w:val="18"/>
              </w:rPr>
              <w:t>Благоустройство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3 036 154,63</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8846E8">
        <w:trPr>
          <w:trHeight w:val="74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2 000,00</w:t>
            </w:r>
          </w:p>
        </w:tc>
      </w:tr>
      <w:tr w:rsidR="006F1B1E" w:rsidRPr="006F1B1E" w:rsidTr="008846E8">
        <w:trPr>
          <w:trHeight w:val="552"/>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«Формирование комфортной городской среды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07 0 00 00000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2 318 745,00</w:t>
            </w:r>
          </w:p>
        </w:tc>
      </w:tr>
      <w:tr w:rsidR="006F1B1E" w:rsidRPr="006F1B1E" w:rsidTr="008846E8">
        <w:trPr>
          <w:trHeight w:val="545"/>
        </w:trPr>
        <w:tc>
          <w:tcPr>
            <w:tcW w:w="6694" w:type="dxa"/>
            <w:tcBorders>
              <w:top w:val="nil"/>
              <w:left w:val="single" w:sz="4" w:space="0" w:color="auto"/>
              <w:bottom w:val="nil"/>
              <w:right w:val="nil"/>
            </w:tcBorders>
            <w:shd w:val="clear" w:color="auto" w:fill="auto"/>
            <w:vAlign w:val="center"/>
            <w:hideMark/>
          </w:tcPr>
          <w:p w:rsidR="006F1B1E" w:rsidRPr="006F1B1E" w:rsidRDefault="006F1B1E" w:rsidP="006F1B1E">
            <w:pPr>
              <w:rPr>
                <w:sz w:val="18"/>
                <w:szCs w:val="18"/>
              </w:rPr>
            </w:pPr>
            <w:r w:rsidRPr="006F1B1E">
              <w:rPr>
                <w:sz w:val="18"/>
                <w:szCs w:val="18"/>
              </w:rPr>
              <w:t>Региональные проекты, направленные на достижение целей, показателей и решение задач национального проекта</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Региональный проект «Формирование комфортной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bottom"/>
            <w:hideMark/>
          </w:tcPr>
          <w:p w:rsidR="006F1B1E" w:rsidRPr="006F1B1E" w:rsidRDefault="006F1B1E" w:rsidP="006F1B1E">
            <w:pPr>
              <w:rPr>
                <w:sz w:val="18"/>
                <w:szCs w:val="18"/>
              </w:rPr>
            </w:pPr>
            <w:r w:rsidRPr="006F1B1E">
              <w:rPr>
                <w:sz w:val="18"/>
                <w:szCs w:val="18"/>
              </w:rPr>
              <w:t>Реализация программ формирования современной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1 F2 55550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2 107 950,00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540"/>
        </w:trPr>
        <w:tc>
          <w:tcPr>
            <w:tcW w:w="6694" w:type="dxa"/>
            <w:tcBorders>
              <w:top w:val="nil"/>
              <w:left w:val="single" w:sz="4" w:space="0" w:color="auto"/>
              <w:bottom w:val="nil"/>
              <w:right w:val="nil"/>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"Благоустройство дворовых и общественных территорий"</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07 4 01 99990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210 795,00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Благоустройство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08 0 00 00000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178 094,68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8846E8">
        <w:trPr>
          <w:trHeight w:val="1096"/>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178 094,68</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09 0 00 00000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both"/>
              <w:rPr>
                <w:sz w:val="18"/>
                <w:szCs w:val="18"/>
              </w:rPr>
            </w:pPr>
            <w:r w:rsidRPr="006F1B1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09 4 02 99990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240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537 314,95</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 xml:space="preserve">Культура, кинематография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11 603 241,47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11 603 241,47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xml:space="preserve">10 4 00 </w:t>
            </w:r>
            <w:r w:rsidRPr="006F1B1E">
              <w:rPr>
                <w:sz w:val="18"/>
                <w:szCs w:val="18"/>
              </w:rPr>
              <w:lastRenderedPageBreak/>
              <w:t>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lastRenderedPageBreak/>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11 603 241,47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9 835 090,87</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бюджетов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8846E8">
        <w:trPr>
          <w:trHeight w:val="631"/>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both"/>
              <w:rPr>
                <w:color w:val="000000"/>
                <w:sz w:val="18"/>
                <w:szCs w:val="18"/>
              </w:rPr>
            </w:pPr>
            <w:r w:rsidRPr="006F1B1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6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10 4 01 20650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1 618 400,00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наказов избирателей депутатам Думы Ханты-Мансийского </w:t>
            </w:r>
            <w:proofErr w:type="gramStart"/>
            <w:r w:rsidRPr="006F1B1E">
              <w:rPr>
                <w:sz w:val="18"/>
                <w:szCs w:val="18"/>
              </w:rPr>
              <w:t>автономного</w:t>
            </w:r>
            <w:proofErr w:type="gramEnd"/>
            <w:r w:rsidRPr="006F1B1E">
              <w:rPr>
                <w:sz w:val="18"/>
                <w:szCs w:val="18"/>
              </w:rPr>
              <w:t xml:space="preserve"> округа-Югры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6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58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49 750,60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Социальная политика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90 000,00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Пенсионное обеспечение</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80 000,00</w:t>
            </w:r>
          </w:p>
        </w:tc>
      </w:tr>
      <w:tr w:rsidR="006F1B1E" w:rsidRPr="006F1B1E" w:rsidTr="006F1B1E">
        <w:trPr>
          <w:trHeight w:val="7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8846E8">
        <w:trPr>
          <w:trHeight w:val="5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Пенсия за выслугу лет</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01 4 01 71600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Социальное обеспечение населения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b/>
                <w:bCs/>
                <w:sz w:val="18"/>
                <w:szCs w:val="18"/>
              </w:rPr>
            </w:pPr>
            <w:r w:rsidRPr="006F1B1E">
              <w:rPr>
                <w:b/>
                <w:b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10 000,00</w:t>
            </w:r>
          </w:p>
        </w:tc>
      </w:tr>
      <w:tr w:rsidR="006F1B1E" w:rsidRPr="006F1B1E" w:rsidTr="008846E8">
        <w:trPr>
          <w:trHeight w:val="76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04 0 00 00000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8846E8">
        <w:trPr>
          <w:trHeight w:val="829"/>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color w:val="000000"/>
                <w:sz w:val="18"/>
                <w:szCs w:val="18"/>
              </w:rPr>
            </w:pPr>
            <w:r w:rsidRPr="006F1B1E">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 xml:space="preserve">04 4 01 </w:t>
            </w:r>
            <w:r w:rsidRPr="006F1B1E">
              <w:rPr>
                <w:color w:val="000000"/>
                <w:sz w:val="18"/>
                <w:szCs w:val="18"/>
              </w:rPr>
              <w:lastRenderedPageBreak/>
              <w:t>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lastRenderedPageBreak/>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lastRenderedPageBreak/>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6F1B1E" w:rsidRPr="006F1B1E" w:rsidRDefault="006F1B1E" w:rsidP="006F1B1E">
            <w:pPr>
              <w:jc w:val="center"/>
              <w:rPr>
                <w:sz w:val="18"/>
                <w:szCs w:val="18"/>
              </w:rPr>
            </w:pPr>
            <w:r w:rsidRPr="006F1B1E">
              <w:rPr>
                <w:sz w:val="18"/>
                <w:szCs w:val="18"/>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color w:val="000000"/>
                <w:sz w:val="18"/>
                <w:szCs w:val="18"/>
              </w:rPr>
            </w:pPr>
            <w:r w:rsidRPr="006F1B1E">
              <w:rPr>
                <w:color w:val="000000"/>
                <w:sz w:val="18"/>
                <w:szCs w:val="18"/>
              </w:rPr>
              <w:t>04 4 01 99990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310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Физическая культура и спорт</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8 631 792,89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Физическая 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8 631 792,89</w:t>
            </w:r>
          </w:p>
        </w:tc>
      </w:tr>
      <w:tr w:rsidR="006F1B1E" w:rsidRPr="006F1B1E" w:rsidTr="008846E8">
        <w:trPr>
          <w:trHeight w:val="641"/>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«Развитие физической культуры и спорта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11 0 00 00000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8 631 792,89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8 631 792,89</w:t>
            </w:r>
          </w:p>
        </w:tc>
      </w:tr>
      <w:tr w:rsidR="006F1B1E" w:rsidRPr="006F1B1E" w:rsidTr="008846E8">
        <w:trPr>
          <w:trHeight w:val="557"/>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rFonts w:ascii="TimesNewRoman" w:hAnsi="TimesNewRoman" w:cs="Arial"/>
                <w:color w:val="000000"/>
                <w:sz w:val="18"/>
                <w:szCs w:val="18"/>
              </w:rPr>
            </w:pPr>
            <w:r w:rsidRPr="006F1B1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8 631 792,89</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8846E8">
        <w:trPr>
          <w:trHeight w:val="61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11 4 01 00590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6 449 792,89</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8846E8">
        <w:trPr>
          <w:trHeight w:val="60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11 4 01 20630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1 732 000,00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Реализация наказов избирателей депутатам Думы Ханты-Мансийского </w:t>
            </w:r>
            <w:proofErr w:type="gramStart"/>
            <w:r w:rsidRPr="006F1B1E">
              <w:rPr>
                <w:sz w:val="18"/>
                <w:szCs w:val="18"/>
              </w:rPr>
              <w:t>автономного</w:t>
            </w:r>
            <w:proofErr w:type="gramEnd"/>
            <w:r w:rsidRPr="006F1B1E">
              <w:rPr>
                <w:sz w:val="18"/>
                <w:szCs w:val="18"/>
              </w:rPr>
              <w:t xml:space="preserve"> округа-Югры</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8846E8">
        <w:trPr>
          <w:trHeight w:val="453"/>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11 4 01 85160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610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450 000,00</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b/>
                <w:bCs/>
                <w:sz w:val="18"/>
                <w:szCs w:val="18"/>
              </w:rPr>
            </w:pPr>
            <w:r w:rsidRPr="006F1B1E">
              <w:rPr>
                <w:b/>
                <w:bCs/>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b/>
                <w:bCs/>
                <w:sz w:val="18"/>
                <w:szCs w:val="18"/>
              </w:rPr>
            </w:pPr>
            <w:r w:rsidRPr="006F1B1E">
              <w:rPr>
                <w:b/>
                <w:bCs/>
                <w:sz w:val="18"/>
                <w:szCs w:val="18"/>
              </w:rPr>
              <w:t>840,66</w:t>
            </w:r>
          </w:p>
        </w:tc>
      </w:tr>
      <w:tr w:rsidR="006F1B1E" w:rsidRPr="006F1B1E" w:rsidTr="006F1B1E">
        <w:trPr>
          <w:trHeight w:val="51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государственного (муниципального) внутреннего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8846E8">
        <w:trPr>
          <w:trHeight w:val="66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i/>
                <w:iCs/>
                <w:sz w:val="18"/>
                <w:szCs w:val="18"/>
              </w:rPr>
            </w:pPr>
            <w:r w:rsidRPr="006F1B1E">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i/>
                <w:iCs/>
                <w:sz w:val="18"/>
                <w:szCs w:val="18"/>
              </w:rPr>
            </w:pPr>
            <w:r w:rsidRPr="006F1B1E">
              <w:rPr>
                <w:i/>
                <w:iCs/>
                <w:sz w:val="18"/>
                <w:szCs w:val="18"/>
              </w:rPr>
              <w:t>02 0 00 00000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000000" w:fill="FFFFFF"/>
            <w:vAlign w:val="bottom"/>
            <w:hideMark/>
          </w:tcPr>
          <w:p w:rsidR="006F1B1E" w:rsidRPr="006F1B1E" w:rsidRDefault="006F1B1E" w:rsidP="006F1B1E">
            <w:pPr>
              <w:rPr>
                <w:sz w:val="18"/>
                <w:szCs w:val="18"/>
              </w:rPr>
            </w:pPr>
            <w:r w:rsidRPr="006F1B1E">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8846E8">
        <w:trPr>
          <w:trHeight w:val="554"/>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Комплекс процессных мероприятий «Управление муниципальным долгом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330"/>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700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vAlign w:val="center"/>
            <w:hideMark/>
          </w:tcPr>
          <w:p w:rsidR="006F1B1E" w:rsidRPr="006F1B1E" w:rsidRDefault="006F1B1E" w:rsidP="006F1B1E">
            <w:pPr>
              <w:rPr>
                <w:sz w:val="18"/>
                <w:szCs w:val="18"/>
              </w:rPr>
            </w:pPr>
            <w:r w:rsidRPr="006F1B1E">
              <w:rPr>
                <w:sz w:val="18"/>
                <w:szCs w:val="18"/>
              </w:rPr>
              <w:t>Обслуживание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02 4 03 99990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1B1E" w:rsidRPr="006F1B1E" w:rsidRDefault="006F1B1E" w:rsidP="006F1B1E">
            <w:pPr>
              <w:jc w:val="center"/>
              <w:rPr>
                <w:sz w:val="18"/>
                <w:szCs w:val="18"/>
              </w:rPr>
            </w:pPr>
            <w:r w:rsidRPr="006F1B1E">
              <w:rPr>
                <w:sz w:val="18"/>
                <w:szCs w:val="18"/>
              </w:rPr>
              <w:t>730</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center"/>
              <w:rPr>
                <w:sz w:val="18"/>
                <w:szCs w:val="18"/>
              </w:rPr>
            </w:pPr>
            <w:r w:rsidRPr="006F1B1E">
              <w:rPr>
                <w:sz w:val="18"/>
                <w:szCs w:val="18"/>
              </w:rPr>
              <w:t>840,66</w:t>
            </w:r>
          </w:p>
        </w:tc>
      </w:tr>
      <w:tr w:rsidR="006F1B1E" w:rsidRPr="006F1B1E" w:rsidTr="006F1B1E">
        <w:trPr>
          <w:trHeight w:val="255"/>
        </w:trPr>
        <w:tc>
          <w:tcPr>
            <w:tcW w:w="6694" w:type="dxa"/>
            <w:tcBorders>
              <w:top w:val="nil"/>
              <w:left w:val="single" w:sz="4" w:space="0" w:color="auto"/>
              <w:bottom w:val="single" w:sz="4" w:space="0" w:color="auto"/>
              <w:right w:val="single" w:sz="4" w:space="0" w:color="auto"/>
            </w:tcBorders>
            <w:shd w:val="clear" w:color="auto" w:fill="auto"/>
            <w:noWrap/>
            <w:vAlign w:val="center"/>
            <w:hideMark/>
          </w:tcPr>
          <w:p w:rsidR="006F1B1E" w:rsidRPr="006F1B1E" w:rsidRDefault="006F1B1E" w:rsidP="006F1B1E">
            <w:pPr>
              <w:jc w:val="center"/>
              <w:rPr>
                <w:b/>
                <w:bCs/>
                <w:sz w:val="18"/>
                <w:szCs w:val="18"/>
              </w:rPr>
            </w:pPr>
            <w:r w:rsidRPr="006F1B1E">
              <w:rPr>
                <w:b/>
                <w:bCs/>
                <w:sz w:val="18"/>
                <w:szCs w:val="18"/>
              </w:rPr>
              <w:t>Всего</w:t>
            </w:r>
          </w:p>
        </w:tc>
        <w:tc>
          <w:tcPr>
            <w:tcW w:w="39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rPr>
                <w:b/>
                <w:bCs/>
                <w:sz w:val="18"/>
                <w:szCs w:val="18"/>
              </w:rPr>
            </w:pPr>
            <w:r w:rsidRPr="006F1B1E">
              <w:rPr>
                <w:b/>
                <w:bCs/>
                <w:sz w:val="18"/>
                <w:szCs w:val="18"/>
              </w:rPr>
              <w:t> </w:t>
            </w:r>
          </w:p>
        </w:tc>
        <w:tc>
          <w:tcPr>
            <w:tcW w:w="1624" w:type="dxa"/>
            <w:tcBorders>
              <w:top w:val="nil"/>
              <w:left w:val="nil"/>
              <w:bottom w:val="single" w:sz="4" w:space="0" w:color="auto"/>
              <w:right w:val="single" w:sz="4" w:space="0" w:color="auto"/>
            </w:tcBorders>
            <w:shd w:val="clear" w:color="auto" w:fill="auto"/>
            <w:noWrap/>
            <w:vAlign w:val="bottom"/>
            <w:hideMark/>
          </w:tcPr>
          <w:p w:rsidR="006F1B1E" w:rsidRPr="006F1B1E" w:rsidRDefault="006F1B1E" w:rsidP="006F1B1E">
            <w:pPr>
              <w:jc w:val="right"/>
              <w:rPr>
                <w:b/>
                <w:bCs/>
                <w:sz w:val="18"/>
                <w:szCs w:val="18"/>
              </w:rPr>
            </w:pPr>
            <w:r w:rsidRPr="006F1B1E">
              <w:rPr>
                <w:b/>
                <w:bCs/>
                <w:sz w:val="18"/>
                <w:szCs w:val="18"/>
              </w:rPr>
              <w:t>42 131 510,16</w:t>
            </w:r>
          </w:p>
        </w:tc>
      </w:tr>
    </w:tbl>
    <w:p w:rsidR="006F1B1E" w:rsidRDefault="006F1B1E"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p w:rsidR="008846E8" w:rsidRDefault="008846E8" w:rsidP="002F3C24">
      <w:pPr>
        <w:pStyle w:val="aa"/>
        <w:widowControl w:val="0"/>
        <w:tabs>
          <w:tab w:val="left" w:pos="1306"/>
        </w:tabs>
        <w:spacing w:after="0"/>
        <w:rPr>
          <w:bCs/>
          <w:sz w:val="18"/>
          <w:szCs w:val="18"/>
        </w:rPr>
      </w:pPr>
    </w:p>
    <w:tbl>
      <w:tblPr>
        <w:tblW w:w="9715" w:type="dxa"/>
        <w:tblInd w:w="95" w:type="dxa"/>
        <w:tblLook w:val="04A0"/>
      </w:tblPr>
      <w:tblGrid>
        <w:gridCol w:w="7304"/>
        <w:gridCol w:w="761"/>
        <w:gridCol w:w="484"/>
        <w:gridCol w:w="1353"/>
      </w:tblGrid>
      <w:tr w:rsidR="008846E8" w:rsidRPr="008846E8" w:rsidTr="008846E8">
        <w:trPr>
          <w:trHeight w:val="255"/>
        </w:trPr>
        <w:tc>
          <w:tcPr>
            <w:tcW w:w="7370"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6"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16"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1363"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Приложение  № 3</w:t>
            </w:r>
          </w:p>
        </w:tc>
      </w:tr>
      <w:tr w:rsidR="008846E8" w:rsidRPr="008846E8" w:rsidTr="008846E8">
        <w:trPr>
          <w:trHeight w:val="255"/>
        </w:trPr>
        <w:tc>
          <w:tcPr>
            <w:tcW w:w="7370"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6"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16"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1363"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к Решению Совета депутатов</w:t>
            </w:r>
          </w:p>
        </w:tc>
      </w:tr>
      <w:tr w:rsidR="008846E8" w:rsidRPr="008846E8" w:rsidTr="008846E8">
        <w:trPr>
          <w:trHeight w:val="255"/>
        </w:trPr>
        <w:tc>
          <w:tcPr>
            <w:tcW w:w="7370"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766"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p>
        </w:tc>
        <w:tc>
          <w:tcPr>
            <w:tcW w:w="216"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1363"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городского поселения Агириш</w:t>
            </w:r>
          </w:p>
        </w:tc>
      </w:tr>
      <w:tr w:rsidR="008846E8" w:rsidRPr="008846E8" w:rsidTr="008846E8">
        <w:trPr>
          <w:trHeight w:val="255"/>
        </w:trPr>
        <w:tc>
          <w:tcPr>
            <w:tcW w:w="7370" w:type="dxa"/>
            <w:tcBorders>
              <w:top w:val="nil"/>
              <w:left w:val="nil"/>
              <w:bottom w:val="nil"/>
              <w:right w:val="nil"/>
            </w:tcBorders>
            <w:shd w:val="clear" w:color="auto" w:fill="auto"/>
            <w:noWrap/>
            <w:vAlign w:val="bottom"/>
            <w:hideMark/>
          </w:tcPr>
          <w:p w:rsidR="008846E8" w:rsidRPr="008846E8" w:rsidRDefault="008846E8" w:rsidP="008846E8">
            <w:pPr>
              <w:rPr>
                <w:sz w:val="18"/>
                <w:szCs w:val="18"/>
              </w:rPr>
            </w:pPr>
          </w:p>
        </w:tc>
        <w:tc>
          <w:tcPr>
            <w:tcW w:w="2345" w:type="dxa"/>
            <w:gridSpan w:val="3"/>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от  " 10 " декабря 2024 № 271</w:t>
            </w:r>
          </w:p>
        </w:tc>
      </w:tr>
      <w:tr w:rsidR="008846E8" w:rsidRPr="008846E8" w:rsidTr="008846E8">
        <w:trPr>
          <w:trHeight w:val="1602"/>
        </w:trPr>
        <w:tc>
          <w:tcPr>
            <w:tcW w:w="9715" w:type="dxa"/>
            <w:gridSpan w:val="4"/>
            <w:tcBorders>
              <w:top w:val="nil"/>
              <w:left w:val="nil"/>
              <w:bottom w:val="nil"/>
              <w:right w:val="nil"/>
            </w:tcBorders>
            <w:shd w:val="clear" w:color="auto" w:fill="auto"/>
            <w:vAlign w:val="center"/>
            <w:hideMark/>
          </w:tcPr>
          <w:p w:rsidR="008846E8" w:rsidRPr="008846E8" w:rsidRDefault="008846E8" w:rsidP="008846E8">
            <w:pPr>
              <w:jc w:val="center"/>
              <w:rPr>
                <w:b/>
                <w:bCs/>
                <w:sz w:val="18"/>
                <w:szCs w:val="18"/>
              </w:rPr>
            </w:pPr>
            <w:r w:rsidRPr="008846E8">
              <w:rPr>
                <w:b/>
                <w:bCs/>
                <w:sz w:val="18"/>
                <w:szCs w:val="18"/>
              </w:rPr>
              <w:t xml:space="preserve"> Распределение  бюджетных ассигнований целевым статьям (муниципальным программам городского поселения Агириш и </w:t>
            </w:r>
            <w:proofErr w:type="spellStart"/>
            <w:r w:rsidRPr="008846E8">
              <w:rPr>
                <w:b/>
                <w:bCs/>
                <w:sz w:val="18"/>
                <w:szCs w:val="18"/>
              </w:rPr>
              <w:t>непрограммным</w:t>
            </w:r>
            <w:proofErr w:type="spellEnd"/>
            <w:r w:rsidRPr="008846E8">
              <w:rPr>
                <w:b/>
                <w:bCs/>
                <w:sz w:val="18"/>
                <w:szCs w:val="18"/>
              </w:rPr>
              <w:t xml:space="preserve"> направлениям деятельности), группам и подгруппам </w:t>
            </w:r>
            <w:proofErr w:type="gramStart"/>
            <w:r w:rsidRPr="008846E8">
              <w:rPr>
                <w:b/>
                <w:bCs/>
                <w:sz w:val="18"/>
                <w:szCs w:val="18"/>
              </w:rPr>
              <w:t>видов расходов классификации расходов бюджета городского поселения</w:t>
            </w:r>
            <w:proofErr w:type="gramEnd"/>
            <w:r w:rsidRPr="008846E8">
              <w:rPr>
                <w:b/>
                <w:bCs/>
                <w:sz w:val="18"/>
                <w:szCs w:val="18"/>
              </w:rPr>
              <w:t xml:space="preserve"> Агириш за 9 месяцев 2024 года</w:t>
            </w:r>
          </w:p>
        </w:tc>
      </w:tr>
      <w:tr w:rsidR="008846E8" w:rsidRPr="008846E8" w:rsidTr="008846E8">
        <w:trPr>
          <w:trHeight w:val="165"/>
        </w:trPr>
        <w:tc>
          <w:tcPr>
            <w:tcW w:w="9715" w:type="dxa"/>
            <w:gridSpan w:val="4"/>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r>
      <w:tr w:rsidR="008846E8" w:rsidRPr="008846E8" w:rsidTr="008846E8">
        <w:trPr>
          <w:trHeight w:val="270"/>
        </w:trPr>
        <w:tc>
          <w:tcPr>
            <w:tcW w:w="7370"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766"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216"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1363" w:type="dxa"/>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(рублей)</w:t>
            </w:r>
          </w:p>
        </w:tc>
      </w:tr>
      <w:tr w:rsidR="008846E8" w:rsidRPr="008846E8" w:rsidTr="008846E8">
        <w:trPr>
          <w:trHeight w:val="255"/>
        </w:trPr>
        <w:tc>
          <w:tcPr>
            <w:tcW w:w="7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Наименование показателя</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ЦСР</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ВР</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8846E8" w:rsidRPr="008846E8" w:rsidRDefault="008846E8" w:rsidP="008846E8">
            <w:pPr>
              <w:jc w:val="center"/>
              <w:rPr>
                <w:sz w:val="18"/>
                <w:szCs w:val="18"/>
              </w:rPr>
            </w:pPr>
            <w:r w:rsidRPr="008846E8">
              <w:rPr>
                <w:sz w:val="18"/>
                <w:szCs w:val="18"/>
              </w:rPr>
              <w:t>Исполнено</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w:t>
            </w:r>
          </w:p>
        </w:tc>
      </w:tr>
      <w:tr w:rsidR="008846E8" w:rsidRPr="008846E8" w:rsidTr="008846E8">
        <w:trPr>
          <w:trHeight w:val="581"/>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01 0 00 00000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11 660 372,70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11 660 372,70</w:t>
            </w:r>
          </w:p>
        </w:tc>
      </w:tr>
      <w:tr w:rsidR="008846E8" w:rsidRPr="008846E8" w:rsidTr="008846E8">
        <w:trPr>
          <w:trHeight w:val="56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11 660 372,70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Глава муниципального образования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8846E8">
        <w:trPr>
          <w:trHeight w:val="83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2 117 928,28</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обеспечение функций органов местного самоуправления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8 000 207,78</w:t>
            </w:r>
          </w:p>
        </w:tc>
      </w:tr>
      <w:tr w:rsidR="008846E8" w:rsidRPr="008846E8" w:rsidTr="008846E8">
        <w:trPr>
          <w:trHeight w:val="80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7 922 061,61</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7 922 061,61</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50 646,17</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50 646,17</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27 500,00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01 4 01 02040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27 500,00</w:t>
            </w:r>
          </w:p>
        </w:tc>
      </w:tr>
      <w:tr w:rsidR="008846E8" w:rsidRPr="008846E8" w:rsidTr="008846E8">
        <w:trPr>
          <w:trHeight w:val="37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8846E8">
        <w:trPr>
          <w:trHeight w:val="726"/>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825 900,00</w:t>
            </w:r>
          </w:p>
        </w:tc>
      </w:tr>
      <w:tr w:rsidR="008846E8" w:rsidRPr="008846E8" w:rsidTr="008846E8">
        <w:trPr>
          <w:trHeight w:val="532"/>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Осуществление первичного воинского учета на территориях, где отсутствуют военные комиссариаты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506 923,00</w:t>
            </w:r>
          </w:p>
        </w:tc>
      </w:tr>
      <w:tr w:rsidR="008846E8" w:rsidRPr="008846E8" w:rsidTr="008846E8">
        <w:trPr>
          <w:trHeight w:val="851"/>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498 141,78</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498 141,78</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8 781,22</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01 4 01 51180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8 781,22</w:t>
            </w:r>
          </w:p>
        </w:tc>
      </w:tr>
      <w:tr w:rsidR="008846E8" w:rsidRPr="008846E8" w:rsidTr="008846E8">
        <w:trPr>
          <w:trHeight w:val="577"/>
        </w:trPr>
        <w:tc>
          <w:tcPr>
            <w:tcW w:w="7370"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jc w:val="both"/>
              <w:rPr>
                <w:sz w:val="18"/>
                <w:szCs w:val="18"/>
              </w:rPr>
            </w:pPr>
            <w:r w:rsidRPr="008846E8">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01 4 01 59300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20 179,22</w:t>
            </w:r>
          </w:p>
        </w:tc>
      </w:tr>
      <w:tr w:rsidR="008846E8" w:rsidRPr="008846E8" w:rsidTr="008846E8">
        <w:trPr>
          <w:trHeight w:val="817"/>
        </w:trPr>
        <w:tc>
          <w:tcPr>
            <w:tcW w:w="7370"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jc w:val="both"/>
              <w:rPr>
                <w:sz w:val="18"/>
                <w:szCs w:val="18"/>
              </w:rPr>
            </w:pPr>
            <w:r w:rsidRPr="008846E8">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D9300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9 234,42</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Пенсия за выслугу лет</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Социальное обеспечение и иные выплаты населению</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Публичные нормативные социальные выплаты гражданам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01 4 01 71600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8846E8">
        <w:trPr>
          <w:trHeight w:val="120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842"/>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01 4 01 85150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«Управление муниципальными финансами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02 0 00 00000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82 730,66</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82 730,66</w:t>
            </w:r>
          </w:p>
        </w:tc>
      </w:tr>
      <w:tr w:rsidR="008846E8" w:rsidRPr="008846E8" w:rsidTr="008846E8">
        <w:trPr>
          <w:trHeight w:val="681"/>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Межбюджетные трансферты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Иные межбюджетные трансферты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81 890,00</w:t>
            </w:r>
          </w:p>
        </w:tc>
      </w:tr>
      <w:tr w:rsidR="008846E8" w:rsidRPr="008846E8" w:rsidTr="008846E8">
        <w:trPr>
          <w:trHeight w:val="58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«Управление муниципальным долгом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02 4 03 00000</w:t>
            </w:r>
          </w:p>
        </w:tc>
        <w:tc>
          <w:tcPr>
            <w:tcW w:w="216" w:type="dxa"/>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216" w:type="dxa"/>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8846E8">
        <w:trPr>
          <w:trHeight w:val="43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государственного (муниципального) долга</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216" w:type="dxa"/>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700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муниципального долга</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02 4 03 99990</w:t>
            </w:r>
          </w:p>
        </w:tc>
        <w:tc>
          <w:tcPr>
            <w:tcW w:w="216" w:type="dxa"/>
            <w:tcBorders>
              <w:top w:val="nil"/>
              <w:left w:val="nil"/>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730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«Управление муниципальным имуществом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03 0 00 00000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2 385 838,45</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2 385 838,45</w:t>
            </w:r>
          </w:p>
        </w:tc>
      </w:tr>
      <w:tr w:rsidR="008846E8" w:rsidRPr="008846E8" w:rsidTr="008846E8">
        <w:trPr>
          <w:trHeight w:val="72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i/>
                <w:iCs/>
                <w:sz w:val="18"/>
                <w:szCs w:val="18"/>
              </w:rPr>
            </w:pPr>
            <w:r w:rsidRPr="008846E8">
              <w:rPr>
                <w:i/>
                <w:i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2 385 838,45</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2 385 838,45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2 363 982,45</w:t>
            </w:r>
          </w:p>
        </w:tc>
      </w:tr>
      <w:tr w:rsidR="008846E8" w:rsidRPr="008846E8" w:rsidTr="008846E8">
        <w:trPr>
          <w:trHeight w:val="61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2 363 982,45</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21 856,00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21 856,00</w:t>
            </w:r>
          </w:p>
        </w:tc>
      </w:tr>
      <w:tr w:rsidR="008846E8" w:rsidRPr="008846E8" w:rsidTr="008846E8">
        <w:trPr>
          <w:trHeight w:val="68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04 0 00 00000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68 470,00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8846E8">
        <w:trPr>
          <w:trHeight w:val="841"/>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 xml:space="preserve">Реализация мероприятий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68 470,00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58 470,00</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58 470,00</w:t>
            </w:r>
          </w:p>
        </w:tc>
      </w:tr>
      <w:tr w:rsidR="008846E8" w:rsidRPr="008846E8" w:rsidTr="008846E8">
        <w:trPr>
          <w:trHeight w:val="36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Социальное обеспечение и иные выплаты населению</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Публичные нормативные социальные выплаты гражданам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04 4 01 99990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8846E8">
        <w:trPr>
          <w:trHeight w:val="59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«Профилактика правонарушений на территории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05 0 00 00000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99 338,00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99 338,00</w:t>
            </w:r>
          </w:p>
        </w:tc>
      </w:tr>
      <w:tr w:rsidR="008846E8" w:rsidRPr="008846E8" w:rsidTr="008846E8">
        <w:trPr>
          <w:trHeight w:val="551"/>
        </w:trPr>
        <w:tc>
          <w:tcPr>
            <w:tcW w:w="7370"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99 338,00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Создание условий для деятельности народных дружин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8846E8">
        <w:trPr>
          <w:trHeight w:val="81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05 4 01 82300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20 631,15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Создание условий для деятельности народных дружин за счет средств местного бюджета</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8846E8">
        <w:trPr>
          <w:trHeight w:val="812"/>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 4 01 S2300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8 841,92</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69 864,93</w:t>
            </w:r>
          </w:p>
        </w:tc>
      </w:tr>
      <w:tr w:rsidR="008846E8" w:rsidRPr="008846E8" w:rsidTr="008846E8">
        <w:trPr>
          <w:trHeight w:val="738"/>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100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54 654,93</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color w:val="000000"/>
                <w:sz w:val="18"/>
                <w:szCs w:val="18"/>
              </w:rPr>
            </w:pPr>
            <w:r w:rsidRPr="008846E8">
              <w:rPr>
                <w:color w:val="000000"/>
                <w:sz w:val="18"/>
                <w:szCs w:val="18"/>
              </w:rPr>
              <w:t>Расходы на выплаты персоналу государственных (муниципальных) органов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120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54 654,93</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15 210,00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color w:val="000000"/>
                <w:sz w:val="18"/>
                <w:szCs w:val="18"/>
              </w:rPr>
            </w:pPr>
            <w:r w:rsidRPr="008846E8">
              <w:rPr>
                <w:color w:val="000000"/>
                <w:sz w:val="18"/>
                <w:szCs w:val="18"/>
              </w:rPr>
              <w:t>05 4 01 99990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15 210,00</w:t>
            </w:r>
          </w:p>
        </w:tc>
      </w:tr>
      <w:tr w:rsidR="008846E8" w:rsidRPr="008846E8" w:rsidTr="008846E8">
        <w:trPr>
          <w:trHeight w:val="558"/>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«Информатизация и повышение информационной открытости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06 0 00 00000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273 593,56</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8846E8">
        <w:trPr>
          <w:trHeight w:val="559"/>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«Создание устойчивой информационно-телекоммуникационной инфраструктуры»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8846E8">
        <w:trPr>
          <w:trHeight w:val="68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06 4 01 99990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8846E8">
        <w:trPr>
          <w:trHeight w:val="47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«Формирование комфортной городской среды на территории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07 0 00 00000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2 318 745,00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Региональный проект «Формирование комфортной городской среды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bottom"/>
            <w:hideMark/>
          </w:tcPr>
          <w:p w:rsidR="008846E8" w:rsidRPr="008846E8" w:rsidRDefault="008846E8" w:rsidP="008846E8">
            <w:pPr>
              <w:rPr>
                <w:sz w:val="18"/>
                <w:szCs w:val="18"/>
              </w:rPr>
            </w:pPr>
            <w:r w:rsidRPr="008846E8">
              <w:rPr>
                <w:sz w:val="18"/>
                <w:szCs w:val="18"/>
              </w:rPr>
              <w:t>Реализация программ формирования современной городской среды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1 F2 55550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2 107 950,00</w:t>
            </w:r>
          </w:p>
        </w:tc>
      </w:tr>
      <w:tr w:rsidR="008846E8" w:rsidRPr="008846E8" w:rsidTr="008846E8">
        <w:trPr>
          <w:trHeight w:val="765"/>
        </w:trPr>
        <w:tc>
          <w:tcPr>
            <w:tcW w:w="7370" w:type="dxa"/>
            <w:tcBorders>
              <w:top w:val="nil"/>
              <w:left w:val="single" w:sz="4" w:space="0" w:color="auto"/>
              <w:bottom w:val="nil"/>
              <w:right w:val="nil"/>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"Благоустройство дворовых и общественных территорий"</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8846E8">
        <w:trPr>
          <w:trHeight w:val="255"/>
        </w:trPr>
        <w:tc>
          <w:tcPr>
            <w:tcW w:w="7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Межбюджетные трансферты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межбюджетные трансферты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07 4 01 99990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210 795,00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Благоустройство территории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08 0 00 00000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178 094,68</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8846E8">
        <w:trPr>
          <w:trHeight w:val="868"/>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8846E8">
        <w:trPr>
          <w:trHeight w:val="61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178 094,68</w:t>
            </w:r>
          </w:p>
        </w:tc>
      </w:tr>
      <w:tr w:rsidR="008846E8" w:rsidRPr="008846E8" w:rsidTr="008846E8">
        <w:trPr>
          <w:trHeight w:val="562"/>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09 0 00 00000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2 769 214,00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2 769 214,00</w:t>
            </w:r>
          </w:p>
        </w:tc>
      </w:tr>
      <w:tr w:rsidR="008846E8" w:rsidRPr="008846E8" w:rsidTr="008846E8">
        <w:trPr>
          <w:trHeight w:val="549"/>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Комплекс процессных мероприятий «Обеспечение </w:t>
            </w:r>
            <w:proofErr w:type="gramStart"/>
            <w:r w:rsidRPr="008846E8">
              <w:rPr>
                <w:sz w:val="18"/>
                <w:szCs w:val="18"/>
              </w:rPr>
              <w:t>функционирования сети автомобильных дорог общего пользования местного значения городского поселения</w:t>
            </w:r>
            <w:proofErr w:type="gramEnd"/>
            <w:r w:rsidRPr="008846E8">
              <w:rPr>
                <w:sz w:val="18"/>
                <w:szCs w:val="18"/>
              </w:rPr>
              <w:t xml:space="preserve">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8846E8">
        <w:trPr>
          <w:trHeight w:val="459"/>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8846E8">
        <w:trPr>
          <w:trHeight w:val="565"/>
        </w:trPr>
        <w:tc>
          <w:tcPr>
            <w:tcW w:w="7370"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both"/>
              <w:rPr>
                <w:sz w:val="18"/>
                <w:szCs w:val="18"/>
              </w:rPr>
            </w:pPr>
            <w:r w:rsidRPr="008846E8">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мероприятий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Закупка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8846E8">
        <w:trPr>
          <w:trHeight w:val="7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закупки товаров, работ и услуг для обеспечения государственных (муниципальных) нужд</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09 4 02 99990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240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537 314,95</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«Развитие культуры в городском поселении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10 0 00 00000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13 001 041,47</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13 001 041,47</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rFonts w:ascii="TimesNewRoman" w:hAnsi="TimesNewRoman" w:cs="Arial"/>
                <w:color w:val="000000"/>
                <w:sz w:val="18"/>
                <w:szCs w:val="18"/>
              </w:rPr>
            </w:pPr>
            <w:r w:rsidRPr="008846E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13 001 041,47</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Расходы на обеспечение деятельности (оказание услуг) муниципальных учреждений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8846E8">
        <w:trPr>
          <w:trHeight w:val="6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10 953 490,87</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1 897 800,00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8846E8">
        <w:trPr>
          <w:trHeight w:val="6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lastRenderedPageBreak/>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279 400,00</w:t>
            </w:r>
          </w:p>
        </w:tc>
      </w:tr>
      <w:tr w:rsidR="008846E8" w:rsidRPr="008846E8" w:rsidTr="008846E8">
        <w:trPr>
          <w:trHeight w:val="503"/>
        </w:trPr>
        <w:tc>
          <w:tcPr>
            <w:tcW w:w="7370"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both"/>
              <w:rPr>
                <w:color w:val="000000"/>
                <w:sz w:val="18"/>
                <w:szCs w:val="18"/>
              </w:rPr>
            </w:pPr>
            <w:r w:rsidRPr="008846E8">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8846E8">
        <w:trPr>
          <w:trHeight w:val="46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8846E8">
        <w:trPr>
          <w:trHeight w:val="33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10 4 01 20650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1 618 400,00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наказов избирателей депутатам Думы Ханты-Мансийского </w:t>
            </w:r>
            <w:proofErr w:type="gramStart"/>
            <w:r w:rsidRPr="008846E8">
              <w:rPr>
                <w:sz w:val="18"/>
                <w:szCs w:val="18"/>
              </w:rPr>
              <w:t>автономного</w:t>
            </w:r>
            <w:proofErr w:type="gramEnd"/>
            <w:r w:rsidRPr="008846E8">
              <w:rPr>
                <w:sz w:val="18"/>
                <w:szCs w:val="18"/>
              </w:rPr>
              <w:t xml:space="preserve"> округа-Югры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548"/>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100 000,00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8846E8">
        <w:trPr>
          <w:trHeight w:val="55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10 4 01 99990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49 750,60</w:t>
            </w:r>
          </w:p>
        </w:tc>
      </w:tr>
      <w:tr w:rsidR="008846E8" w:rsidRPr="008846E8" w:rsidTr="008846E8">
        <w:trPr>
          <w:trHeight w:val="567"/>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r w:rsidRPr="008846E8">
              <w:rPr>
                <w:b/>
                <w:bCs/>
                <w:sz w:val="18"/>
                <w:szCs w:val="18"/>
              </w:rPr>
              <w:t>Муниципальная программа «Развитие физической культуры и спорта на территории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8 631 792,89</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000000" w:fill="FFFFFF"/>
            <w:vAlign w:val="bottom"/>
            <w:hideMark/>
          </w:tcPr>
          <w:p w:rsidR="008846E8" w:rsidRPr="008846E8" w:rsidRDefault="008846E8" w:rsidP="008846E8">
            <w:pPr>
              <w:rPr>
                <w:sz w:val="18"/>
                <w:szCs w:val="18"/>
              </w:rPr>
            </w:pPr>
            <w:r w:rsidRPr="008846E8">
              <w:rPr>
                <w:sz w:val="18"/>
                <w:szCs w:val="18"/>
              </w:rPr>
              <w:t>Комплексы процессных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8846E8">
        <w:trPr>
          <w:trHeight w:val="554"/>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rFonts w:ascii="TimesNewRoman" w:hAnsi="TimesNewRoman" w:cs="Arial"/>
                <w:color w:val="000000"/>
                <w:sz w:val="18"/>
                <w:szCs w:val="18"/>
              </w:rPr>
            </w:pPr>
            <w:r w:rsidRPr="008846E8">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Расходы на обеспечение деятельности (оказание услуг) муниципальных учреждений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8846E8">
        <w:trPr>
          <w:trHeight w:val="469"/>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11 4 01 00590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6 449 792,89</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сбалансированности бюджета поселения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На обеспечение социально-значимых расходов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8846E8">
        <w:trPr>
          <w:trHeight w:val="42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11 4 01 20630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1 732 000,00</w:t>
            </w:r>
          </w:p>
        </w:tc>
      </w:tr>
      <w:tr w:rsidR="008846E8" w:rsidRPr="008846E8" w:rsidTr="008846E8">
        <w:trPr>
          <w:trHeight w:val="51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Реализация наказов избирателей депутатам Думы Ханты-Мансийского </w:t>
            </w:r>
            <w:proofErr w:type="gramStart"/>
            <w:r w:rsidRPr="008846E8">
              <w:rPr>
                <w:sz w:val="18"/>
                <w:szCs w:val="18"/>
              </w:rPr>
              <w:t>автономного</w:t>
            </w:r>
            <w:proofErr w:type="gramEnd"/>
            <w:r w:rsidRPr="008846E8">
              <w:rPr>
                <w:sz w:val="18"/>
                <w:szCs w:val="18"/>
              </w:rPr>
              <w:t xml:space="preserve"> округа-Югры</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8846E8">
        <w:trPr>
          <w:trHeight w:val="573"/>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Предоставление субсидий бюджетным, автономным учреждениям и иным некоммерческим организациям</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 xml:space="preserve">Субсидии бюджетным учреждениям </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11 4 01 85160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610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450 000,00</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b/>
                <w:bCs/>
                <w:sz w:val="18"/>
                <w:szCs w:val="18"/>
              </w:rPr>
            </w:pPr>
            <w:proofErr w:type="spellStart"/>
            <w:r w:rsidRPr="008846E8">
              <w:rPr>
                <w:b/>
                <w:bCs/>
                <w:sz w:val="18"/>
                <w:szCs w:val="18"/>
              </w:rPr>
              <w:t>Непрограммные</w:t>
            </w:r>
            <w:proofErr w:type="spellEnd"/>
            <w:r w:rsidRPr="008846E8">
              <w:rPr>
                <w:b/>
                <w:bCs/>
                <w:sz w:val="18"/>
                <w:szCs w:val="18"/>
              </w:rPr>
              <w:t xml:space="preserve"> направления деятельности</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40 0 00 00000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662 278,75</w:t>
            </w:r>
          </w:p>
        </w:tc>
      </w:tr>
      <w:tr w:rsidR="008846E8" w:rsidRPr="008846E8" w:rsidTr="008846E8">
        <w:trPr>
          <w:trHeight w:val="511"/>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proofErr w:type="spellStart"/>
            <w:r w:rsidRPr="008846E8">
              <w:rPr>
                <w:sz w:val="18"/>
                <w:szCs w:val="18"/>
              </w:rPr>
              <w:t>Непрограммное</w:t>
            </w:r>
            <w:proofErr w:type="spellEnd"/>
            <w:r w:rsidRPr="008846E8">
              <w:rPr>
                <w:sz w:val="18"/>
                <w:szCs w:val="18"/>
              </w:rPr>
              <w:t xml:space="preserve"> направление деятельности "Исполнение отдельных расходных обязательств городского поселения Агириш"</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40 0 01 00000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Реализация мероприятий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Иные бюджетные ассигнования</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662 278,75</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Исполнение судебных актов</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830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329 778,75</w:t>
            </w:r>
          </w:p>
        </w:tc>
      </w:tr>
      <w:tr w:rsidR="008846E8" w:rsidRPr="008846E8" w:rsidTr="008846E8">
        <w:trPr>
          <w:trHeight w:val="300"/>
        </w:trPr>
        <w:tc>
          <w:tcPr>
            <w:tcW w:w="7370" w:type="dxa"/>
            <w:tcBorders>
              <w:top w:val="nil"/>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Уплата налогов, сборов и иных платежей</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40 0 01 99990</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850</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332 500,00</w:t>
            </w:r>
          </w:p>
        </w:tc>
      </w:tr>
      <w:tr w:rsidR="008846E8" w:rsidRPr="008846E8" w:rsidTr="008846E8">
        <w:trPr>
          <w:trHeight w:val="255"/>
        </w:trPr>
        <w:tc>
          <w:tcPr>
            <w:tcW w:w="7370" w:type="dxa"/>
            <w:tcBorders>
              <w:top w:val="nil"/>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b/>
                <w:bCs/>
                <w:sz w:val="18"/>
                <w:szCs w:val="18"/>
              </w:rPr>
            </w:pPr>
            <w:r w:rsidRPr="008846E8">
              <w:rPr>
                <w:b/>
                <w:bCs/>
                <w:sz w:val="18"/>
                <w:szCs w:val="18"/>
              </w:rPr>
              <w:t>Всего</w:t>
            </w:r>
          </w:p>
        </w:tc>
        <w:tc>
          <w:tcPr>
            <w:tcW w:w="76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rPr>
                <w:b/>
                <w:bCs/>
                <w:sz w:val="18"/>
                <w:szCs w:val="18"/>
              </w:rPr>
            </w:pPr>
            <w:r w:rsidRPr="008846E8">
              <w:rPr>
                <w:b/>
                <w:bCs/>
                <w:sz w:val="18"/>
                <w:szCs w:val="18"/>
              </w:rPr>
              <w:t> </w:t>
            </w:r>
          </w:p>
        </w:tc>
        <w:tc>
          <w:tcPr>
            <w:tcW w:w="216"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rPr>
                <w:b/>
                <w:bCs/>
                <w:sz w:val="18"/>
                <w:szCs w:val="18"/>
              </w:rPr>
            </w:pPr>
            <w:r w:rsidRPr="008846E8">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8846E8" w:rsidRPr="008846E8" w:rsidRDefault="008846E8" w:rsidP="008846E8">
            <w:pPr>
              <w:jc w:val="right"/>
              <w:rPr>
                <w:b/>
                <w:bCs/>
                <w:sz w:val="18"/>
                <w:szCs w:val="18"/>
              </w:rPr>
            </w:pPr>
            <w:r w:rsidRPr="008846E8">
              <w:rPr>
                <w:b/>
                <w:bCs/>
                <w:sz w:val="18"/>
                <w:szCs w:val="18"/>
              </w:rPr>
              <w:t>42 131 510,16</w:t>
            </w:r>
          </w:p>
        </w:tc>
      </w:tr>
    </w:tbl>
    <w:p w:rsidR="008846E8" w:rsidRDefault="008846E8" w:rsidP="002F3C24">
      <w:pPr>
        <w:pStyle w:val="aa"/>
        <w:widowControl w:val="0"/>
        <w:tabs>
          <w:tab w:val="left" w:pos="1306"/>
        </w:tabs>
        <w:spacing w:after="0"/>
        <w:rPr>
          <w:bCs/>
          <w:sz w:val="18"/>
          <w:szCs w:val="18"/>
        </w:rPr>
      </w:pPr>
    </w:p>
    <w:tbl>
      <w:tblPr>
        <w:tblW w:w="10509" w:type="dxa"/>
        <w:tblInd w:w="95" w:type="dxa"/>
        <w:tblLook w:val="04A0"/>
      </w:tblPr>
      <w:tblGrid>
        <w:gridCol w:w="5436"/>
        <w:gridCol w:w="673"/>
        <w:gridCol w:w="374"/>
        <w:gridCol w:w="334"/>
        <w:gridCol w:w="174"/>
        <w:gridCol w:w="396"/>
        <w:gridCol w:w="436"/>
        <w:gridCol w:w="706"/>
        <w:gridCol w:w="131"/>
        <w:gridCol w:w="355"/>
        <w:gridCol w:w="212"/>
        <w:gridCol w:w="393"/>
        <w:gridCol w:w="889"/>
      </w:tblGrid>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Приложение № 4</w:t>
            </w:r>
          </w:p>
        </w:tc>
      </w:tr>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к решению Совета депутатов</w:t>
            </w:r>
          </w:p>
        </w:tc>
      </w:tr>
      <w:tr w:rsidR="008846E8" w:rsidRPr="008846E8" w:rsidTr="002F0A1F">
        <w:trPr>
          <w:gridAfter w:val="1"/>
          <w:wAfter w:w="889" w:type="dxa"/>
          <w:trHeight w:val="255"/>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городского поселения Агириш</w:t>
            </w:r>
          </w:p>
        </w:tc>
      </w:tr>
      <w:tr w:rsidR="008846E8" w:rsidRPr="008846E8" w:rsidTr="002F0A1F">
        <w:trPr>
          <w:gridAfter w:val="1"/>
          <w:wAfter w:w="889" w:type="dxa"/>
          <w:trHeight w:val="240"/>
        </w:trPr>
        <w:tc>
          <w:tcPr>
            <w:tcW w:w="5436" w:type="dxa"/>
            <w:tcBorders>
              <w:top w:val="nil"/>
              <w:left w:val="nil"/>
              <w:bottom w:val="nil"/>
              <w:right w:val="nil"/>
            </w:tcBorders>
            <w:shd w:val="clear" w:color="auto" w:fill="auto"/>
            <w:noWrap/>
            <w:vAlign w:val="bottom"/>
            <w:hideMark/>
          </w:tcPr>
          <w:p w:rsidR="008846E8" w:rsidRPr="008846E8" w:rsidRDefault="008846E8" w:rsidP="008846E8">
            <w:pPr>
              <w:rPr>
                <w:rFonts w:ascii="Arial" w:hAnsi="Arial" w:cs="Arial"/>
                <w:sz w:val="18"/>
                <w:szCs w:val="18"/>
              </w:rPr>
            </w:pPr>
          </w:p>
        </w:tc>
        <w:tc>
          <w:tcPr>
            <w:tcW w:w="4184" w:type="dxa"/>
            <w:gridSpan w:val="11"/>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от " 10 " декабря 2024 № 271</w:t>
            </w:r>
          </w:p>
        </w:tc>
      </w:tr>
      <w:tr w:rsidR="008846E8" w:rsidRPr="008846E8" w:rsidTr="002F0A1F">
        <w:trPr>
          <w:gridAfter w:val="1"/>
          <w:wAfter w:w="889" w:type="dxa"/>
          <w:trHeight w:val="799"/>
        </w:trPr>
        <w:tc>
          <w:tcPr>
            <w:tcW w:w="9620" w:type="dxa"/>
            <w:gridSpan w:val="12"/>
            <w:tcBorders>
              <w:top w:val="nil"/>
              <w:left w:val="nil"/>
              <w:bottom w:val="nil"/>
              <w:right w:val="nil"/>
            </w:tcBorders>
            <w:shd w:val="clear" w:color="auto" w:fill="auto"/>
            <w:vAlign w:val="center"/>
            <w:hideMark/>
          </w:tcPr>
          <w:p w:rsidR="008846E8" w:rsidRPr="008846E8" w:rsidRDefault="008846E8" w:rsidP="008846E8">
            <w:pPr>
              <w:jc w:val="center"/>
              <w:rPr>
                <w:b/>
                <w:bCs/>
                <w:sz w:val="18"/>
                <w:szCs w:val="18"/>
              </w:rPr>
            </w:pPr>
            <w:r w:rsidRPr="008846E8">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за 9 месяцев 2024 года</w:t>
            </w:r>
          </w:p>
        </w:tc>
      </w:tr>
      <w:tr w:rsidR="008846E8" w:rsidRPr="008846E8" w:rsidTr="002A61FE">
        <w:trPr>
          <w:gridAfter w:val="1"/>
          <w:wAfter w:w="889" w:type="dxa"/>
          <w:trHeight w:val="390"/>
        </w:trPr>
        <w:tc>
          <w:tcPr>
            <w:tcW w:w="5436"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673" w:type="dxa"/>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708"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b/>
                <w:bCs/>
                <w:sz w:val="18"/>
                <w:szCs w:val="18"/>
              </w:rPr>
            </w:pPr>
          </w:p>
        </w:tc>
        <w:tc>
          <w:tcPr>
            <w:tcW w:w="2803" w:type="dxa"/>
            <w:gridSpan w:val="8"/>
            <w:tcBorders>
              <w:top w:val="nil"/>
              <w:left w:val="nil"/>
              <w:bottom w:val="nil"/>
              <w:right w:val="nil"/>
            </w:tcBorders>
            <w:shd w:val="clear" w:color="auto" w:fill="auto"/>
            <w:noWrap/>
            <w:vAlign w:val="bottom"/>
            <w:hideMark/>
          </w:tcPr>
          <w:p w:rsidR="008846E8" w:rsidRPr="008846E8" w:rsidRDefault="008846E8" w:rsidP="008846E8">
            <w:pPr>
              <w:jc w:val="right"/>
              <w:rPr>
                <w:sz w:val="18"/>
                <w:szCs w:val="18"/>
              </w:rPr>
            </w:pPr>
            <w:r w:rsidRPr="008846E8">
              <w:rPr>
                <w:sz w:val="18"/>
                <w:szCs w:val="18"/>
              </w:rPr>
              <w:t>(рублей)</w:t>
            </w:r>
          </w:p>
        </w:tc>
      </w:tr>
      <w:tr w:rsidR="008846E8" w:rsidRPr="008846E8" w:rsidTr="002A61FE">
        <w:trPr>
          <w:gridAfter w:val="1"/>
          <w:wAfter w:w="889" w:type="dxa"/>
          <w:trHeight w:val="255"/>
        </w:trPr>
        <w:tc>
          <w:tcPr>
            <w:tcW w:w="54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6E8" w:rsidRPr="008846E8" w:rsidRDefault="008846E8" w:rsidP="008846E8">
            <w:pPr>
              <w:jc w:val="center"/>
              <w:rPr>
                <w:sz w:val="18"/>
                <w:szCs w:val="18"/>
              </w:rPr>
            </w:pPr>
            <w:r w:rsidRPr="008846E8">
              <w:rPr>
                <w:sz w:val="18"/>
                <w:szCs w:val="18"/>
              </w:rPr>
              <w:t>Наименование показателя</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46E8" w:rsidRPr="008846E8" w:rsidRDefault="008846E8" w:rsidP="008846E8">
            <w:pPr>
              <w:jc w:val="center"/>
              <w:rPr>
                <w:sz w:val="18"/>
                <w:szCs w:val="18"/>
              </w:rPr>
            </w:pPr>
            <w:proofErr w:type="spellStart"/>
            <w:r w:rsidRPr="008846E8">
              <w:rPr>
                <w:sz w:val="18"/>
                <w:szCs w:val="18"/>
              </w:rPr>
              <w:t>Рз</w:t>
            </w:r>
            <w:proofErr w:type="spellEnd"/>
          </w:p>
        </w:tc>
        <w:tc>
          <w:tcPr>
            <w:tcW w:w="708"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8846E8" w:rsidRPr="008846E8" w:rsidRDefault="008846E8" w:rsidP="008846E8">
            <w:pPr>
              <w:jc w:val="center"/>
              <w:rPr>
                <w:sz w:val="18"/>
                <w:szCs w:val="18"/>
              </w:rPr>
            </w:pPr>
            <w:proofErr w:type="spellStart"/>
            <w:proofErr w:type="gramStart"/>
            <w:r w:rsidRPr="008846E8">
              <w:rPr>
                <w:sz w:val="18"/>
                <w:szCs w:val="18"/>
              </w:rPr>
              <w:t>Пр</w:t>
            </w:r>
            <w:proofErr w:type="spellEnd"/>
            <w:proofErr w:type="gramEnd"/>
          </w:p>
        </w:tc>
        <w:tc>
          <w:tcPr>
            <w:tcW w:w="280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jc w:val="center"/>
              <w:rPr>
                <w:sz w:val="18"/>
                <w:szCs w:val="18"/>
              </w:rPr>
            </w:pPr>
            <w:r w:rsidRPr="008846E8">
              <w:rPr>
                <w:sz w:val="18"/>
                <w:szCs w:val="18"/>
              </w:rPr>
              <w:t>Исполнено</w:t>
            </w:r>
          </w:p>
        </w:tc>
      </w:tr>
      <w:tr w:rsidR="008846E8" w:rsidRPr="008846E8" w:rsidTr="002A61FE">
        <w:trPr>
          <w:gridAfter w:val="1"/>
          <w:wAfter w:w="889" w:type="dxa"/>
          <w:trHeight w:val="255"/>
        </w:trPr>
        <w:tc>
          <w:tcPr>
            <w:tcW w:w="5436" w:type="dxa"/>
            <w:vMerge/>
            <w:tcBorders>
              <w:top w:val="single" w:sz="4" w:space="0" w:color="auto"/>
              <w:left w:val="single" w:sz="4" w:space="0" w:color="auto"/>
              <w:bottom w:val="single" w:sz="4" w:space="0" w:color="auto"/>
              <w:right w:val="single" w:sz="4" w:space="0" w:color="auto"/>
            </w:tcBorders>
            <w:vAlign w:val="center"/>
            <w:hideMark/>
          </w:tcPr>
          <w:p w:rsidR="008846E8" w:rsidRPr="008846E8" w:rsidRDefault="008846E8" w:rsidP="008846E8">
            <w:pPr>
              <w:rPr>
                <w:sz w:val="18"/>
                <w:szCs w:val="18"/>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8846E8" w:rsidRPr="008846E8" w:rsidRDefault="008846E8" w:rsidP="008846E8">
            <w:pPr>
              <w:rPr>
                <w:sz w:val="18"/>
                <w:szCs w:val="18"/>
              </w:rPr>
            </w:pPr>
          </w:p>
        </w:tc>
        <w:tc>
          <w:tcPr>
            <w:tcW w:w="708" w:type="dxa"/>
            <w:gridSpan w:val="2"/>
            <w:vMerge/>
            <w:tcBorders>
              <w:top w:val="single" w:sz="4" w:space="0" w:color="auto"/>
              <w:left w:val="single" w:sz="4" w:space="0" w:color="auto"/>
              <w:bottom w:val="single" w:sz="4" w:space="0" w:color="000000"/>
              <w:right w:val="nil"/>
            </w:tcBorders>
            <w:vAlign w:val="center"/>
            <w:hideMark/>
          </w:tcPr>
          <w:p w:rsidR="008846E8" w:rsidRPr="008846E8" w:rsidRDefault="008846E8" w:rsidP="008846E8">
            <w:pPr>
              <w:rPr>
                <w:sz w:val="18"/>
                <w:szCs w:val="18"/>
              </w:rPr>
            </w:pPr>
          </w:p>
        </w:tc>
        <w:tc>
          <w:tcPr>
            <w:tcW w:w="2803" w:type="dxa"/>
            <w:gridSpan w:val="8"/>
            <w:vMerge/>
            <w:tcBorders>
              <w:top w:val="single" w:sz="4" w:space="0" w:color="auto"/>
              <w:left w:val="single" w:sz="4" w:space="0" w:color="auto"/>
              <w:bottom w:val="single" w:sz="4" w:space="0" w:color="auto"/>
              <w:right w:val="single" w:sz="4" w:space="0" w:color="auto"/>
            </w:tcBorders>
            <w:vAlign w:val="center"/>
            <w:hideMark/>
          </w:tcPr>
          <w:p w:rsidR="008846E8" w:rsidRPr="008846E8" w:rsidRDefault="008846E8" w:rsidP="008846E8">
            <w:pPr>
              <w:rPr>
                <w:sz w:val="18"/>
                <w:szCs w:val="18"/>
              </w:rPr>
            </w:pPr>
          </w:p>
        </w:tc>
      </w:tr>
      <w:tr w:rsidR="008846E8" w:rsidRPr="008846E8" w:rsidTr="002A61FE">
        <w:trPr>
          <w:gridAfter w:val="1"/>
          <w:wAfter w:w="889" w:type="dxa"/>
          <w:trHeight w:val="255"/>
        </w:trPr>
        <w:tc>
          <w:tcPr>
            <w:tcW w:w="5436" w:type="dxa"/>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1</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w:t>
            </w:r>
          </w:p>
        </w:tc>
        <w:tc>
          <w:tcPr>
            <w:tcW w:w="708" w:type="dxa"/>
            <w:gridSpan w:val="2"/>
            <w:tcBorders>
              <w:top w:val="nil"/>
              <w:left w:val="nil"/>
              <w:bottom w:val="single" w:sz="4" w:space="0" w:color="000000"/>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3</w:t>
            </w:r>
          </w:p>
        </w:tc>
        <w:tc>
          <w:tcPr>
            <w:tcW w:w="2803" w:type="dxa"/>
            <w:gridSpan w:val="8"/>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4</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Общегосударственные вопросы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0 1</w:t>
            </w:r>
          </w:p>
        </w:tc>
        <w:tc>
          <w:tcPr>
            <w:tcW w:w="708" w:type="dxa"/>
            <w:gridSpan w:val="2"/>
            <w:tcBorders>
              <w:top w:val="nil"/>
              <w:left w:val="nil"/>
              <w:bottom w:val="single" w:sz="4" w:space="0" w:color="000000"/>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single" w:sz="4" w:space="0" w:color="auto"/>
              <w:bottom w:val="single" w:sz="4" w:space="0" w:color="auto"/>
              <w:right w:val="single" w:sz="4" w:space="0" w:color="auto"/>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12 074 999,86</w:t>
            </w:r>
          </w:p>
        </w:tc>
      </w:tr>
      <w:tr w:rsidR="008846E8" w:rsidRPr="008846E8" w:rsidTr="002A61FE">
        <w:trPr>
          <w:gridAfter w:val="1"/>
          <w:wAfter w:w="889" w:type="dxa"/>
          <w:trHeight w:val="510"/>
        </w:trPr>
        <w:tc>
          <w:tcPr>
            <w:tcW w:w="5436" w:type="dxa"/>
            <w:tcBorders>
              <w:top w:val="nil"/>
              <w:left w:val="single" w:sz="4" w:space="0" w:color="000000"/>
              <w:bottom w:val="nil"/>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Функционирование высшего должностного лица субъекта Российской Федерации и муниципального образования</w:t>
            </w:r>
          </w:p>
        </w:tc>
        <w:tc>
          <w:tcPr>
            <w:tcW w:w="673" w:type="dxa"/>
            <w:tcBorders>
              <w:top w:val="nil"/>
              <w:left w:val="nil"/>
              <w:bottom w:val="nil"/>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nil"/>
              <w:left w:val="nil"/>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0 2</w:t>
            </w:r>
          </w:p>
        </w:tc>
        <w:tc>
          <w:tcPr>
            <w:tcW w:w="2803" w:type="dxa"/>
            <w:gridSpan w:val="8"/>
            <w:tcBorders>
              <w:top w:val="nil"/>
              <w:left w:val="single" w:sz="4" w:space="0" w:color="auto"/>
              <w:bottom w:val="nil"/>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2 217 928,28</w:t>
            </w:r>
          </w:p>
        </w:tc>
      </w:tr>
      <w:tr w:rsidR="008846E8" w:rsidRPr="008846E8" w:rsidTr="002A61FE">
        <w:trPr>
          <w:gridAfter w:val="1"/>
          <w:wAfter w:w="889" w:type="dxa"/>
          <w:trHeight w:val="765"/>
        </w:trPr>
        <w:tc>
          <w:tcPr>
            <w:tcW w:w="5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6E8" w:rsidRPr="008846E8" w:rsidRDefault="008846E8" w:rsidP="008846E8">
            <w:pPr>
              <w:rPr>
                <w:sz w:val="18"/>
                <w:szCs w:val="18"/>
              </w:rPr>
            </w:pPr>
            <w:r w:rsidRPr="008846E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2803" w:type="dxa"/>
            <w:gridSpan w:val="8"/>
            <w:tcBorders>
              <w:top w:val="single" w:sz="4" w:space="0" w:color="auto"/>
              <w:left w:val="nil"/>
              <w:bottom w:val="single" w:sz="4" w:space="0" w:color="auto"/>
              <w:right w:val="single" w:sz="4" w:space="0" w:color="auto"/>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8 826 107,78</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Другие общегосударственные вопросы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1 030 963,80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оборона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506 923,00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Мобилизационная  и вневойсковая подготовка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506 923,00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безопасность и правоохранительная деятельность</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179 751,64</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Органы юстиции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29 413,64</w:t>
            </w:r>
          </w:p>
        </w:tc>
      </w:tr>
      <w:tr w:rsidR="008846E8" w:rsidRPr="008846E8" w:rsidTr="002A61FE">
        <w:trPr>
          <w:gridAfter w:val="1"/>
          <w:wAfter w:w="889" w:type="dxa"/>
          <w:trHeight w:val="525"/>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50 000,00</w:t>
            </w:r>
          </w:p>
        </w:tc>
      </w:tr>
      <w:tr w:rsidR="008846E8" w:rsidRPr="008846E8" w:rsidTr="002A61FE">
        <w:trPr>
          <w:gridAfter w:val="1"/>
          <w:wAfter w:w="889" w:type="dxa"/>
          <w:trHeight w:val="510"/>
        </w:trPr>
        <w:tc>
          <w:tcPr>
            <w:tcW w:w="5436" w:type="dxa"/>
            <w:tcBorders>
              <w:top w:val="nil"/>
              <w:left w:val="single" w:sz="4" w:space="0" w:color="000000"/>
              <w:bottom w:val="single" w:sz="4" w:space="0" w:color="000000"/>
              <w:right w:val="single" w:sz="4" w:space="0" w:color="000000"/>
            </w:tcBorders>
            <w:shd w:val="clear" w:color="auto" w:fill="auto"/>
            <w:vAlign w:val="center"/>
            <w:hideMark/>
          </w:tcPr>
          <w:p w:rsidR="008846E8" w:rsidRPr="008846E8" w:rsidRDefault="008846E8" w:rsidP="008846E8">
            <w:pPr>
              <w:rPr>
                <w:sz w:val="18"/>
                <w:szCs w:val="18"/>
              </w:rPr>
            </w:pPr>
            <w:r w:rsidRPr="008846E8">
              <w:rPr>
                <w:sz w:val="18"/>
                <w:szCs w:val="18"/>
              </w:rPr>
              <w:t>Другие вопросы в области национальной безопасности и правоохранительной деятельности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14</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100 338,00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Национальная экономика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3 921 182,61</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Дорожное хозяйство (дорожные фонды)</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0 9</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2 231 899,05</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Связь и информатика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1 0</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273 593,56</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Другие вопросы в области национальной экономики</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0 4</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12</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1 415 690,00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Жилищно-коммунальное хозяйство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0 5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5 122 778,03</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Жилищное хозяйство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2 086 623,40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Благоустройство</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3 036 154,63</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Культура, кинематография</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08</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11 603 241,47</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Культура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08</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11 603 241,47</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Социальная политика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90 000,00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Пенсионное обеспечение</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0 1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Социальное обеспечение населения</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03</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10 000,00</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 xml:space="preserve">Физическая культура и спорт </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8 631 792,89</w:t>
            </w:r>
          </w:p>
        </w:tc>
      </w:tr>
      <w:tr w:rsidR="008846E8" w:rsidRPr="008846E8" w:rsidTr="002A61FE">
        <w:trPr>
          <w:gridAfter w:val="1"/>
          <w:wAfter w:w="889" w:type="dxa"/>
          <w:trHeight w:val="255"/>
        </w:trPr>
        <w:tc>
          <w:tcPr>
            <w:tcW w:w="5436" w:type="dxa"/>
            <w:tcBorders>
              <w:top w:val="nil"/>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sz w:val="18"/>
                <w:szCs w:val="18"/>
              </w:rPr>
            </w:pPr>
            <w:r w:rsidRPr="008846E8">
              <w:rPr>
                <w:sz w:val="18"/>
                <w:szCs w:val="18"/>
              </w:rPr>
              <w:t>Физическая культура</w:t>
            </w:r>
          </w:p>
        </w:tc>
        <w:tc>
          <w:tcPr>
            <w:tcW w:w="673" w:type="dxa"/>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11</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8 631 792,89</w:t>
            </w:r>
          </w:p>
        </w:tc>
      </w:tr>
      <w:tr w:rsidR="008846E8" w:rsidRPr="008846E8" w:rsidTr="002A61FE">
        <w:trPr>
          <w:gridAfter w:val="1"/>
          <w:wAfter w:w="889" w:type="dxa"/>
          <w:trHeight w:val="255"/>
        </w:trPr>
        <w:tc>
          <w:tcPr>
            <w:tcW w:w="5436" w:type="dxa"/>
            <w:tcBorders>
              <w:top w:val="nil"/>
              <w:left w:val="single" w:sz="4" w:space="0" w:color="auto"/>
              <w:bottom w:val="nil"/>
              <w:right w:val="nil"/>
            </w:tcBorders>
            <w:shd w:val="clear" w:color="auto" w:fill="auto"/>
            <w:vAlign w:val="center"/>
            <w:hideMark/>
          </w:tcPr>
          <w:p w:rsidR="008846E8" w:rsidRPr="008846E8" w:rsidRDefault="008846E8" w:rsidP="008846E8">
            <w:pPr>
              <w:rPr>
                <w:b/>
                <w:bCs/>
                <w:sz w:val="18"/>
                <w:szCs w:val="18"/>
              </w:rPr>
            </w:pPr>
            <w:r w:rsidRPr="008846E8">
              <w:rPr>
                <w:b/>
                <w:bCs/>
                <w:sz w:val="18"/>
                <w:szCs w:val="18"/>
              </w:rPr>
              <w:t>Обслуживание государственного (муниципального) долга</w:t>
            </w:r>
          </w:p>
        </w:tc>
        <w:tc>
          <w:tcPr>
            <w:tcW w:w="673" w:type="dxa"/>
            <w:tcBorders>
              <w:top w:val="nil"/>
              <w:left w:val="single" w:sz="4" w:space="0" w:color="auto"/>
              <w:bottom w:val="nil"/>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13</w:t>
            </w:r>
          </w:p>
        </w:tc>
        <w:tc>
          <w:tcPr>
            <w:tcW w:w="708" w:type="dxa"/>
            <w:gridSpan w:val="2"/>
            <w:tcBorders>
              <w:top w:val="nil"/>
              <w:left w:val="single" w:sz="4" w:space="0" w:color="auto"/>
              <w:bottom w:val="nil"/>
              <w:right w:val="nil"/>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840,66</w:t>
            </w:r>
          </w:p>
        </w:tc>
      </w:tr>
      <w:tr w:rsidR="008846E8" w:rsidRPr="008846E8" w:rsidTr="002A61FE">
        <w:trPr>
          <w:gridAfter w:val="1"/>
          <w:wAfter w:w="889" w:type="dxa"/>
          <w:trHeight w:val="510"/>
        </w:trPr>
        <w:tc>
          <w:tcPr>
            <w:tcW w:w="5436" w:type="dxa"/>
            <w:tcBorders>
              <w:top w:val="single" w:sz="4" w:space="0" w:color="auto"/>
              <w:left w:val="single" w:sz="4" w:space="0" w:color="auto"/>
              <w:bottom w:val="nil"/>
              <w:right w:val="nil"/>
            </w:tcBorders>
            <w:shd w:val="clear" w:color="auto" w:fill="auto"/>
            <w:vAlign w:val="center"/>
            <w:hideMark/>
          </w:tcPr>
          <w:p w:rsidR="008846E8" w:rsidRPr="008846E8" w:rsidRDefault="008846E8" w:rsidP="008846E8">
            <w:pPr>
              <w:rPr>
                <w:sz w:val="18"/>
                <w:szCs w:val="18"/>
              </w:rPr>
            </w:pPr>
            <w:r w:rsidRPr="008846E8">
              <w:rPr>
                <w:sz w:val="18"/>
                <w:szCs w:val="18"/>
              </w:rPr>
              <w:t>Обслуживание государственного (муниципального) внутреннего долга</w:t>
            </w:r>
          </w:p>
        </w:tc>
        <w:tc>
          <w:tcPr>
            <w:tcW w:w="673" w:type="dxa"/>
            <w:tcBorders>
              <w:top w:val="single" w:sz="4" w:space="0" w:color="auto"/>
              <w:left w:val="single" w:sz="4" w:space="0" w:color="auto"/>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13</w:t>
            </w:r>
          </w:p>
        </w:tc>
        <w:tc>
          <w:tcPr>
            <w:tcW w:w="708" w:type="dxa"/>
            <w:gridSpan w:val="2"/>
            <w:tcBorders>
              <w:top w:val="single" w:sz="4" w:space="0" w:color="auto"/>
              <w:left w:val="single" w:sz="4" w:space="0" w:color="auto"/>
              <w:bottom w:val="nil"/>
              <w:right w:val="nil"/>
            </w:tcBorders>
            <w:shd w:val="clear" w:color="auto" w:fill="auto"/>
            <w:noWrap/>
            <w:vAlign w:val="bottom"/>
            <w:hideMark/>
          </w:tcPr>
          <w:p w:rsidR="008846E8" w:rsidRPr="008846E8" w:rsidRDefault="008846E8" w:rsidP="008846E8">
            <w:pPr>
              <w:jc w:val="center"/>
              <w:rPr>
                <w:sz w:val="18"/>
                <w:szCs w:val="18"/>
              </w:rPr>
            </w:pPr>
            <w:r w:rsidRPr="008846E8">
              <w:rPr>
                <w:sz w:val="18"/>
                <w:szCs w:val="18"/>
              </w:rPr>
              <w:t>01</w:t>
            </w:r>
          </w:p>
        </w:tc>
        <w:tc>
          <w:tcPr>
            <w:tcW w:w="2803" w:type="dxa"/>
            <w:gridSpan w:val="8"/>
            <w:tcBorders>
              <w:top w:val="nil"/>
              <w:left w:val="single" w:sz="4" w:space="0" w:color="000000"/>
              <w:bottom w:val="single" w:sz="4" w:space="0" w:color="000000"/>
              <w:right w:val="single" w:sz="4" w:space="0" w:color="000000"/>
            </w:tcBorders>
            <w:shd w:val="clear" w:color="auto" w:fill="auto"/>
            <w:noWrap/>
            <w:vAlign w:val="bottom"/>
            <w:hideMark/>
          </w:tcPr>
          <w:p w:rsidR="008846E8" w:rsidRPr="008846E8" w:rsidRDefault="008846E8" w:rsidP="008846E8">
            <w:pPr>
              <w:jc w:val="center"/>
              <w:rPr>
                <w:sz w:val="18"/>
                <w:szCs w:val="18"/>
              </w:rPr>
            </w:pPr>
            <w:r w:rsidRPr="008846E8">
              <w:rPr>
                <w:sz w:val="18"/>
                <w:szCs w:val="18"/>
              </w:rPr>
              <w:t>840,66</w:t>
            </w:r>
          </w:p>
        </w:tc>
      </w:tr>
      <w:tr w:rsidR="008846E8" w:rsidRPr="008846E8" w:rsidTr="002A61FE">
        <w:trPr>
          <w:gridAfter w:val="1"/>
          <w:wAfter w:w="889" w:type="dxa"/>
          <w:trHeight w:val="255"/>
        </w:trPr>
        <w:tc>
          <w:tcPr>
            <w:tcW w:w="54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46E8" w:rsidRPr="008846E8" w:rsidRDefault="008846E8" w:rsidP="008846E8">
            <w:pPr>
              <w:rPr>
                <w:b/>
                <w:bCs/>
                <w:sz w:val="18"/>
                <w:szCs w:val="18"/>
              </w:rPr>
            </w:pPr>
            <w:r w:rsidRPr="008846E8">
              <w:rPr>
                <w:b/>
                <w:bCs/>
                <w:sz w:val="18"/>
                <w:szCs w:val="18"/>
              </w:rPr>
              <w:t>Всего</w:t>
            </w:r>
          </w:p>
        </w:tc>
        <w:tc>
          <w:tcPr>
            <w:tcW w:w="673" w:type="dxa"/>
            <w:tcBorders>
              <w:top w:val="single" w:sz="4" w:space="0" w:color="000000"/>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 </w:t>
            </w:r>
          </w:p>
        </w:tc>
        <w:tc>
          <w:tcPr>
            <w:tcW w:w="2803" w:type="dxa"/>
            <w:gridSpan w:val="8"/>
            <w:tcBorders>
              <w:top w:val="nil"/>
              <w:left w:val="nil"/>
              <w:bottom w:val="single" w:sz="4" w:space="0" w:color="000000"/>
              <w:right w:val="single" w:sz="4" w:space="0" w:color="000000"/>
            </w:tcBorders>
            <w:shd w:val="clear" w:color="auto" w:fill="auto"/>
            <w:noWrap/>
            <w:vAlign w:val="bottom"/>
            <w:hideMark/>
          </w:tcPr>
          <w:p w:rsidR="008846E8" w:rsidRPr="008846E8" w:rsidRDefault="008846E8" w:rsidP="008846E8">
            <w:pPr>
              <w:jc w:val="center"/>
              <w:rPr>
                <w:b/>
                <w:bCs/>
                <w:sz w:val="18"/>
                <w:szCs w:val="18"/>
              </w:rPr>
            </w:pPr>
            <w:r w:rsidRPr="008846E8">
              <w:rPr>
                <w:b/>
                <w:bCs/>
                <w:sz w:val="18"/>
                <w:szCs w:val="18"/>
              </w:rPr>
              <w:t>42 131 510,16</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A61FE" w:rsidRDefault="002A61FE" w:rsidP="002F0A1F">
            <w:pPr>
              <w:jc w:val="right"/>
              <w:rPr>
                <w:sz w:val="18"/>
                <w:szCs w:val="18"/>
              </w:rPr>
            </w:pPr>
          </w:p>
          <w:p w:rsidR="002F0A1F" w:rsidRPr="002F0A1F" w:rsidRDefault="002F0A1F" w:rsidP="002F0A1F">
            <w:pPr>
              <w:jc w:val="right"/>
              <w:rPr>
                <w:sz w:val="18"/>
                <w:szCs w:val="18"/>
              </w:rPr>
            </w:pPr>
            <w:r w:rsidRPr="002F0A1F">
              <w:rPr>
                <w:sz w:val="18"/>
                <w:szCs w:val="18"/>
              </w:rPr>
              <w:lastRenderedPageBreak/>
              <w:t>Приложение  № 5</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 xml:space="preserve">к Решению Совета депутатов </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6"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c>
          <w:tcPr>
            <w:tcW w:w="48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94" w:type="dxa"/>
            <w:gridSpan w:val="3"/>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 xml:space="preserve">городского поселения Агириш </w:t>
            </w:r>
          </w:p>
        </w:tc>
      </w:tr>
      <w:tr w:rsidR="002F0A1F" w:rsidRPr="002F0A1F" w:rsidTr="002F0A1F">
        <w:trPr>
          <w:trHeight w:val="255"/>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686" w:type="dxa"/>
            <w:gridSpan w:val="6"/>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645"/>
        </w:trPr>
        <w:tc>
          <w:tcPr>
            <w:tcW w:w="10509" w:type="dxa"/>
            <w:gridSpan w:val="13"/>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r w:rsidRPr="002F0A1F">
              <w:rPr>
                <w:b/>
                <w:bCs/>
                <w:sz w:val="18"/>
                <w:szCs w:val="18"/>
              </w:rPr>
              <w:t>Ведомственная структура расходов за 9 месяцев 2024 года</w:t>
            </w:r>
          </w:p>
        </w:tc>
      </w:tr>
      <w:tr w:rsidR="002F0A1F" w:rsidRPr="002F0A1F" w:rsidTr="002F0A1F">
        <w:trPr>
          <w:trHeight w:val="165"/>
        </w:trPr>
        <w:tc>
          <w:tcPr>
            <w:tcW w:w="10509" w:type="dxa"/>
            <w:gridSpan w:val="13"/>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r>
      <w:tr w:rsidR="002F0A1F" w:rsidRPr="002F0A1F" w:rsidTr="002F0A1F">
        <w:trPr>
          <w:trHeight w:val="270"/>
        </w:trPr>
        <w:tc>
          <w:tcPr>
            <w:tcW w:w="6483" w:type="dxa"/>
            <w:gridSpan w:val="3"/>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508"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396" w:type="dxa"/>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436" w:type="dxa"/>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83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56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c>
          <w:tcPr>
            <w:tcW w:w="128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64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Наименование показателя</w:t>
            </w:r>
          </w:p>
        </w:tc>
        <w:tc>
          <w:tcPr>
            <w:tcW w:w="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Вед</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proofErr w:type="spellStart"/>
            <w:r w:rsidRPr="002F0A1F">
              <w:rPr>
                <w:sz w:val="18"/>
                <w:szCs w:val="18"/>
              </w:rPr>
              <w:t>Рз</w:t>
            </w:r>
            <w:proofErr w:type="spellEnd"/>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proofErr w:type="spellStart"/>
            <w:proofErr w:type="gramStart"/>
            <w:r w:rsidRPr="002F0A1F">
              <w:rPr>
                <w:sz w:val="18"/>
                <w:szCs w:val="18"/>
              </w:rPr>
              <w:t>Пр</w:t>
            </w:r>
            <w:proofErr w:type="spellEnd"/>
            <w:proofErr w:type="gramEnd"/>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ЦСР</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ВР</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Общегосударственные вопросы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12 074 999,86</w:t>
            </w:r>
          </w:p>
        </w:tc>
      </w:tr>
      <w:tr w:rsidR="002F0A1F" w:rsidRPr="002F0A1F" w:rsidTr="002F0A1F">
        <w:trPr>
          <w:trHeight w:val="42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Функционирование высшего должностного лица субъекта Российской Федерации и муниципального образования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2 217 928,28</w:t>
            </w:r>
          </w:p>
        </w:tc>
      </w:tr>
      <w:tr w:rsidR="002F0A1F" w:rsidRPr="002F0A1F" w:rsidTr="002F0A1F">
        <w:trPr>
          <w:trHeight w:val="56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i/>
                <w:iCs/>
                <w:sz w:val="18"/>
                <w:szCs w:val="18"/>
              </w:rPr>
            </w:pPr>
            <w:r w:rsidRPr="002F0A1F">
              <w:rPr>
                <w:b/>
                <w:bCs/>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2 217 928,28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2 217 928,28</w:t>
            </w:r>
          </w:p>
        </w:tc>
      </w:tr>
      <w:tr w:rsidR="002F0A1F" w:rsidRPr="002F0A1F" w:rsidTr="002F0A1F">
        <w:trPr>
          <w:trHeight w:val="54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2 217 928,28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Глава муниципального образования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84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2 117 928,28</w:t>
            </w:r>
          </w:p>
        </w:tc>
      </w:tr>
      <w:tr w:rsidR="002F0A1F" w:rsidRPr="002F0A1F" w:rsidTr="002F0A1F">
        <w:trPr>
          <w:trHeight w:val="116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854"/>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01 4 01 85150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73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8 826 107,78</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8 826 107,78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8 826 107,78</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8 826 107,78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обеспечение функций органов местного самоуправления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8 000 207,78</w:t>
            </w:r>
          </w:p>
        </w:tc>
      </w:tr>
      <w:tr w:rsidR="002F0A1F" w:rsidRPr="002F0A1F" w:rsidTr="002F0A1F">
        <w:trPr>
          <w:trHeight w:val="8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7 922 061,61</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7 922 061,61</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50 646,17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50 646,17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бюджетные ассигнования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81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825 900,00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общегосударственные вопросы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1 030 963,80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82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60 000,00</w:t>
            </w:r>
          </w:p>
        </w:tc>
      </w:tr>
      <w:tr w:rsidR="002F0A1F" w:rsidRPr="002F0A1F" w:rsidTr="002F0A1F">
        <w:trPr>
          <w:trHeight w:val="4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 имуществом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300 215,05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r>
      <w:tr w:rsidR="002F0A1F" w:rsidRPr="002F0A1F" w:rsidTr="002F0A1F">
        <w:trPr>
          <w:trHeight w:val="70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300 215,05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300 215,05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278 359,05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278 359,05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Исполнение судебных актов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21 856,00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21 856,00</w:t>
            </w:r>
          </w:p>
        </w:tc>
      </w:tr>
      <w:tr w:rsidR="002F0A1F" w:rsidRPr="002F0A1F" w:rsidTr="002F0A1F">
        <w:trPr>
          <w:trHeight w:val="66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81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lastRenderedPageBreak/>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8 470,00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8 470,00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proofErr w:type="spellStart"/>
            <w:r w:rsidRPr="002F0A1F">
              <w:rPr>
                <w:sz w:val="18"/>
                <w:szCs w:val="18"/>
              </w:rPr>
              <w:t>Непрограммные</w:t>
            </w:r>
            <w:proofErr w:type="spellEnd"/>
            <w:r w:rsidRPr="002F0A1F">
              <w:rPr>
                <w:sz w:val="18"/>
                <w:szCs w:val="18"/>
              </w:rPr>
              <w:t xml:space="preserve"> направления деятельности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50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proofErr w:type="spellStart"/>
            <w:r w:rsidRPr="002F0A1F">
              <w:rPr>
                <w:sz w:val="18"/>
                <w:szCs w:val="18"/>
              </w:rPr>
              <w:t>Непрограммное</w:t>
            </w:r>
            <w:proofErr w:type="spellEnd"/>
            <w:r w:rsidRPr="002F0A1F">
              <w:rPr>
                <w:sz w:val="18"/>
                <w:szCs w:val="18"/>
              </w:rPr>
              <w:t xml:space="preserve"> направление деятельности "Исполнение отдельных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бюджетные ассигнования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662 278,75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Исполнение судебных актов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830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329 778,75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Уплата налогов, сборов и иных платежей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40 0 01 99990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850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332 500,00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оборона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506 923,00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Мобилизационная и вневойсковая подготовка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506 923,00</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506 923,00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7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Осуществление первичного воинского учета на территориях, где отсутствуют военные комиссариаты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506 923,00</w:t>
            </w:r>
          </w:p>
        </w:tc>
      </w:tr>
      <w:tr w:rsidR="002F0A1F" w:rsidRPr="002F0A1F" w:rsidTr="002F0A1F">
        <w:trPr>
          <w:trHeight w:val="74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498 141,78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498 141,78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8 781,22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8 781,22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безопасность и правоохранительная деятельность</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179 751,64</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Органы юстиции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29 413,64</w:t>
            </w:r>
          </w:p>
        </w:tc>
      </w:tr>
      <w:tr w:rsidR="002F0A1F" w:rsidRPr="002F0A1F" w:rsidTr="002F0A1F">
        <w:trPr>
          <w:trHeight w:val="46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29 413,64</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29 413,64</w:t>
            </w:r>
          </w:p>
        </w:tc>
      </w:tr>
      <w:tr w:rsidR="002F0A1F" w:rsidRPr="002F0A1F" w:rsidTr="002F0A1F">
        <w:trPr>
          <w:trHeight w:val="55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both"/>
              <w:rPr>
                <w:sz w:val="18"/>
                <w:szCs w:val="18"/>
              </w:rPr>
            </w:pPr>
            <w:r w:rsidRPr="002F0A1F">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20 179,22</w:t>
            </w:r>
          </w:p>
        </w:tc>
      </w:tr>
      <w:tr w:rsidR="002F0A1F" w:rsidRPr="002F0A1F" w:rsidTr="002F0A1F">
        <w:trPr>
          <w:trHeight w:val="532"/>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both"/>
              <w:rPr>
                <w:sz w:val="18"/>
                <w:szCs w:val="18"/>
              </w:rPr>
            </w:pPr>
            <w:r w:rsidRPr="002F0A1F">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0 4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9 234,42</w:t>
            </w:r>
          </w:p>
        </w:tc>
      </w:tr>
      <w:tr w:rsidR="002F0A1F" w:rsidRPr="002F0A1F" w:rsidTr="002F0A1F">
        <w:trPr>
          <w:trHeight w:val="63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50 000,00</w:t>
            </w:r>
          </w:p>
        </w:tc>
      </w:tr>
      <w:tr w:rsidR="002F0A1F" w:rsidRPr="002F0A1F" w:rsidTr="002F0A1F">
        <w:trPr>
          <w:trHeight w:val="83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50 000,00</w:t>
            </w:r>
          </w:p>
        </w:tc>
      </w:tr>
      <w:tr w:rsidR="002F0A1F" w:rsidRPr="002F0A1F" w:rsidTr="002F0A1F">
        <w:trPr>
          <w:trHeight w:val="85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вопросы в области национальной безопасности и правоохранительной деятельности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100 338,00</w:t>
            </w:r>
          </w:p>
        </w:tc>
      </w:tr>
      <w:tr w:rsidR="002F0A1F" w:rsidRPr="002F0A1F" w:rsidTr="002F0A1F">
        <w:trPr>
          <w:trHeight w:val="54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71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55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«Профилактика правонарушений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99 338,00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99 338,00</w:t>
            </w:r>
          </w:p>
        </w:tc>
      </w:tr>
      <w:tr w:rsidR="002F0A1F" w:rsidRPr="002F0A1F" w:rsidTr="002F0A1F">
        <w:trPr>
          <w:trHeight w:val="699"/>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Создание условий для деятельности народных дружин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842"/>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20 631,15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Создание условий для деятельности народных дружин за счет средств местного бюджета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7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8 841,92</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lastRenderedPageBreak/>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69 864,93</w:t>
            </w:r>
          </w:p>
        </w:tc>
      </w:tr>
      <w:tr w:rsidR="002F0A1F" w:rsidRPr="002F0A1F" w:rsidTr="002F0A1F">
        <w:trPr>
          <w:trHeight w:val="83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54 654,93</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Расходы на выплаты персоналу государственных (муниципальных) органов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120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54 654,93</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15 210,00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14</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15 210,00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Национальная экономика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3 921 182,61</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Дорожное хозяйство (дорожные фонды)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2 231 899,05</w:t>
            </w:r>
          </w:p>
        </w:tc>
      </w:tr>
      <w:tr w:rsidR="002F0A1F" w:rsidRPr="002F0A1F" w:rsidTr="002F0A1F">
        <w:trPr>
          <w:trHeight w:val="57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69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Комплекс процессных мероприятий «Обеспечение </w:t>
            </w:r>
            <w:proofErr w:type="gramStart"/>
            <w:r w:rsidRPr="002F0A1F">
              <w:rPr>
                <w:sz w:val="18"/>
                <w:szCs w:val="18"/>
              </w:rPr>
              <w:t>функционирования сети автомобильных дорог общего пользования местного значения городского поселения</w:t>
            </w:r>
            <w:proofErr w:type="gramEnd"/>
            <w:r w:rsidRPr="002F0A1F">
              <w:rPr>
                <w:sz w:val="18"/>
                <w:szCs w:val="18"/>
              </w:rPr>
              <w:t xml:space="preserve">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2 231 899,05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Связь и информатика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273 593,56</w:t>
            </w:r>
          </w:p>
        </w:tc>
      </w:tr>
      <w:tr w:rsidR="002F0A1F" w:rsidRPr="002F0A1F" w:rsidTr="002F0A1F">
        <w:trPr>
          <w:trHeight w:val="53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«Информатизация и повышение информационной открытости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4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«Создание устойчивой информационно-телекоммуникационной инфраструктуры»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273 593,56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Другие вопросы в области национальной экономики</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1 415 690,00</w:t>
            </w:r>
          </w:p>
        </w:tc>
      </w:tr>
      <w:tr w:rsidR="002F0A1F" w:rsidRPr="002F0A1F" w:rsidTr="002F0A1F">
        <w:trPr>
          <w:trHeight w:val="5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69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17 890,00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культуры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1 397 800,00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1 397 800,00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1 397 800,00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6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1 118 400,00</w:t>
            </w:r>
          </w:p>
        </w:tc>
      </w:tr>
      <w:tr w:rsidR="002F0A1F" w:rsidRPr="002F0A1F" w:rsidTr="002F0A1F">
        <w:trPr>
          <w:trHeight w:val="2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5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12</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279 400,00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 xml:space="preserve">Жилищно-коммунальное хозяйство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5 122 778,03</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Жилищное хозяйство</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2 086 623,40</w:t>
            </w:r>
          </w:p>
        </w:tc>
      </w:tr>
      <w:tr w:rsidR="002F0A1F" w:rsidRPr="002F0A1F" w:rsidTr="002F0A1F">
        <w:trPr>
          <w:trHeight w:val="46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69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1 000,00</w:t>
            </w:r>
          </w:p>
        </w:tc>
      </w:tr>
      <w:tr w:rsidR="002F0A1F" w:rsidRPr="002F0A1F" w:rsidTr="002F0A1F">
        <w:trPr>
          <w:trHeight w:val="5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 имуществом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83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2 085 623,40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both"/>
              <w:rPr>
                <w:b/>
                <w:bCs/>
                <w:sz w:val="18"/>
                <w:szCs w:val="18"/>
              </w:rPr>
            </w:pPr>
            <w:r w:rsidRPr="002F0A1F">
              <w:rPr>
                <w:b/>
                <w:bCs/>
                <w:sz w:val="18"/>
                <w:szCs w:val="18"/>
              </w:rPr>
              <w:t>Благоустройство</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3 036 154,63</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74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xml:space="preserve">02 4 02 </w:t>
            </w:r>
            <w:r w:rsidRPr="002F0A1F">
              <w:rPr>
                <w:sz w:val="18"/>
                <w:szCs w:val="18"/>
              </w:rPr>
              <w:lastRenderedPageBreak/>
              <w:t>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lastRenderedPageBreak/>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2 000,00</w:t>
            </w:r>
          </w:p>
        </w:tc>
      </w:tr>
      <w:tr w:rsidR="002F0A1F" w:rsidRPr="002F0A1F" w:rsidTr="002F0A1F">
        <w:trPr>
          <w:trHeight w:val="70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lastRenderedPageBreak/>
              <w:t>Муниципальная программа «Формирование комфортной городской среды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2 318 745,00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Региональный проект «Формирование комфортной городской среды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rPr>
                <w:sz w:val="18"/>
                <w:szCs w:val="18"/>
              </w:rPr>
            </w:pPr>
            <w:r w:rsidRPr="002F0A1F">
              <w:rPr>
                <w:sz w:val="18"/>
                <w:szCs w:val="18"/>
              </w:rPr>
              <w:t>Реализация программ формирования современной городской среды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1 F2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2 107 950,00</w:t>
            </w:r>
          </w:p>
        </w:tc>
      </w:tr>
      <w:tr w:rsidR="002F0A1F" w:rsidRPr="002F0A1F" w:rsidTr="002F0A1F">
        <w:trPr>
          <w:trHeight w:val="645"/>
        </w:trPr>
        <w:tc>
          <w:tcPr>
            <w:tcW w:w="6483" w:type="dxa"/>
            <w:gridSpan w:val="3"/>
            <w:tcBorders>
              <w:top w:val="nil"/>
              <w:left w:val="single" w:sz="4" w:space="0" w:color="auto"/>
              <w:bottom w:val="nil"/>
              <w:right w:val="nil"/>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"Благоустройство дворовых и общественных территорий"</w:t>
            </w:r>
          </w:p>
        </w:tc>
        <w:tc>
          <w:tcPr>
            <w:tcW w:w="508" w:type="dxa"/>
            <w:gridSpan w:val="2"/>
            <w:tcBorders>
              <w:top w:val="nil"/>
              <w:left w:val="single" w:sz="4" w:space="0" w:color="auto"/>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межбюджетные трансферты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07 4 01 99990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210 795,00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Благоустройство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178 094,68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1132"/>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178 094,68</w:t>
            </w:r>
          </w:p>
        </w:tc>
      </w:tr>
      <w:tr w:rsidR="002F0A1F" w:rsidRPr="002F0A1F" w:rsidTr="002F0A1F">
        <w:trPr>
          <w:trHeight w:val="517"/>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45"/>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both"/>
              <w:rPr>
                <w:sz w:val="18"/>
                <w:szCs w:val="18"/>
              </w:rPr>
            </w:pPr>
            <w:r w:rsidRPr="002F0A1F">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Закупка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Иные закупки товаров, работ и услуг для обеспечения государственных (муниципальных) нужд</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240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537 314,95</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 xml:space="preserve">Культура, кинематография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11 603 241,47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Культура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культуры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11 603 241,47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11 603 241,47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lastRenderedPageBreak/>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58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9 835 090,87</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бюджетов поселений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617"/>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both"/>
              <w:rPr>
                <w:color w:val="000000"/>
                <w:sz w:val="18"/>
                <w:szCs w:val="18"/>
              </w:rPr>
            </w:pPr>
            <w:r w:rsidRPr="002F0A1F">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6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1 618 400,00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наказов избирателей депутатам Думы Ханты-Мансийского </w:t>
            </w:r>
            <w:proofErr w:type="gramStart"/>
            <w:r w:rsidRPr="002F0A1F">
              <w:rPr>
                <w:sz w:val="18"/>
                <w:szCs w:val="18"/>
              </w:rPr>
              <w:t>автономного</w:t>
            </w:r>
            <w:proofErr w:type="gramEnd"/>
            <w:r w:rsidRPr="002F0A1F">
              <w:rPr>
                <w:sz w:val="18"/>
                <w:szCs w:val="18"/>
              </w:rPr>
              <w:t xml:space="preserve"> округа-Югры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6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49 750,60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Социальная политика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90 000,00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Пенсионное обеспечение</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80 000,00</w:t>
            </w:r>
          </w:p>
        </w:tc>
      </w:tr>
      <w:tr w:rsidR="002F0A1F" w:rsidRPr="002F0A1F" w:rsidTr="002F0A1F">
        <w:trPr>
          <w:trHeight w:val="581"/>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Пенсия за выслугу лет</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Социальное обеспечение и иные выплаты населению</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Публичные нормативные социальные выплаты гражданам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Социальное обеспечение населения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10 000,00</w:t>
            </w:r>
          </w:p>
        </w:tc>
      </w:tr>
      <w:tr w:rsidR="002F0A1F" w:rsidRPr="002F0A1F" w:rsidTr="002F0A1F">
        <w:trPr>
          <w:trHeight w:val="559"/>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773"/>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color w:val="000000"/>
                <w:sz w:val="18"/>
                <w:szCs w:val="18"/>
              </w:rPr>
            </w:pPr>
            <w:r w:rsidRPr="002F0A1F">
              <w:rPr>
                <w:color w:val="000000"/>
                <w:sz w:val="18"/>
                <w:szCs w:val="18"/>
              </w:rPr>
              <w:t xml:space="preserve">Реализация мероприятий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Социальное обеспечение и иные выплаты населению</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Публичные нормативные социальные выплаты гражданам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03</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color w:val="000000"/>
                <w:sz w:val="18"/>
                <w:szCs w:val="18"/>
              </w:rPr>
            </w:pPr>
            <w:r w:rsidRPr="002F0A1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310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lastRenderedPageBreak/>
              <w:t>Физическая культура и спорт</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8 631 792,89</w:t>
            </w:r>
          </w:p>
        </w:tc>
      </w:tr>
      <w:tr w:rsidR="002F0A1F" w:rsidRPr="002F0A1F" w:rsidTr="002F0A1F">
        <w:trPr>
          <w:trHeight w:val="30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Физическая культура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8 631 792,89</w:t>
            </w:r>
          </w:p>
        </w:tc>
      </w:tr>
      <w:tr w:rsidR="002F0A1F" w:rsidRPr="002F0A1F" w:rsidTr="002F0A1F">
        <w:trPr>
          <w:trHeight w:val="526"/>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«Развитие физической культуры и спорта на территории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11 0 00 00000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8 631 792,89</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8 631 792,89</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rFonts w:ascii="TimesNewRoman" w:hAnsi="TimesNewRoman" w:cs="Arial"/>
                <w:color w:val="000000"/>
                <w:sz w:val="18"/>
                <w:szCs w:val="18"/>
              </w:rPr>
            </w:pPr>
            <w:r w:rsidRPr="002F0A1F">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rFonts w:ascii="TimesNewRoman" w:hAnsi="TimesNewRoman" w:cs="Arial"/>
                <w:color w:val="000000"/>
                <w:sz w:val="18"/>
                <w:szCs w:val="18"/>
              </w:rPr>
            </w:pPr>
            <w:r w:rsidRPr="002F0A1F">
              <w:rPr>
                <w:rFonts w:ascii="TimesNewRoman" w:hAnsi="TimesNewRoman" w:cs="Arial"/>
                <w:color w:val="000000"/>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8 631 792,89</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Расходы на обеспечение деятельности (оказание услуг) муниципальных учреждений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6 449 792,89</w:t>
            </w:r>
          </w:p>
        </w:tc>
      </w:tr>
      <w:tr w:rsidR="002F0A1F" w:rsidRPr="002F0A1F" w:rsidTr="002F0A1F">
        <w:trPr>
          <w:trHeight w:val="34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сбалансированности бюджета поселения</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3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На обеспечение социально-значимых расходов</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31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1 732 000,00</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Реализация наказов избирателей депутатам Думы Ханты-Мансийского </w:t>
            </w:r>
            <w:proofErr w:type="gramStart"/>
            <w:r w:rsidRPr="002F0A1F">
              <w:rPr>
                <w:sz w:val="18"/>
                <w:szCs w:val="18"/>
              </w:rPr>
              <w:t>автономного</w:t>
            </w:r>
            <w:proofErr w:type="gramEnd"/>
            <w:r w:rsidRPr="002F0A1F">
              <w:rPr>
                <w:sz w:val="18"/>
                <w:szCs w:val="18"/>
              </w:rPr>
              <w:t xml:space="preserve"> округа-Югры</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63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Предоставление субсидий бюджетным, автономным учреждениям и иным некоммерческим организациям</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 xml:space="preserve">Субсидии бюджетным учреждениям </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11 4 01 85160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610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450 000,00</w:t>
            </w:r>
          </w:p>
        </w:tc>
      </w:tr>
      <w:tr w:rsidR="002F0A1F" w:rsidRPr="002F0A1F" w:rsidTr="002F0A1F">
        <w:trPr>
          <w:trHeight w:val="49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b/>
                <w:bCs/>
                <w:sz w:val="18"/>
                <w:szCs w:val="18"/>
              </w:rPr>
            </w:pPr>
            <w:r w:rsidRPr="002F0A1F">
              <w:rPr>
                <w:b/>
                <w:bCs/>
                <w:sz w:val="18"/>
                <w:szCs w:val="18"/>
              </w:rPr>
              <w:t>Обслуживание государственного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840,66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государственного (муниципального) внутреннего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76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i/>
                <w:iCs/>
                <w:sz w:val="18"/>
                <w:szCs w:val="18"/>
              </w:rPr>
            </w:pPr>
            <w:r w:rsidRPr="002F0A1F">
              <w:rPr>
                <w:i/>
                <w:iCs/>
                <w:sz w:val="18"/>
                <w:szCs w:val="18"/>
              </w:rPr>
              <w:t>Муниципальная программа «Управление муниципальными финансами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i/>
                <w:iCs/>
                <w:sz w:val="18"/>
                <w:szCs w:val="18"/>
              </w:rPr>
            </w:pPr>
            <w:r w:rsidRPr="002F0A1F">
              <w:rPr>
                <w:i/>
                <w:iCs/>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i/>
                <w:iCs/>
                <w:sz w:val="18"/>
                <w:szCs w:val="18"/>
              </w:rPr>
            </w:pPr>
            <w:r w:rsidRPr="002F0A1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000000" w:fill="FFFFFF"/>
            <w:vAlign w:val="bottom"/>
            <w:hideMark/>
          </w:tcPr>
          <w:p w:rsidR="002F0A1F" w:rsidRPr="002F0A1F" w:rsidRDefault="002F0A1F" w:rsidP="002F0A1F">
            <w:pPr>
              <w:rPr>
                <w:sz w:val="18"/>
                <w:szCs w:val="18"/>
              </w:rPr>
            </w:pPr>
            <w:r w:rsidRPr="002F0A1F">
              <w:rPr>
                <w:sz w:val="18"/>
                <w:szCs w:val="18"/>
              </w:rPr>
              <w:t>Комплексы процессных мероприятий</w:t>
            </w:r>
          </w:p>
        </w:tc>
        <w:tc>
          <w:tcPr>
            <w:tcW w:w="508" w:type="dxa"/>
            <w:gridSpan w:val="2"/>
            <w:tcBorders>
              <w:top w:val="nil"/>
              <w:left w:val="nil"/>
              <w:bottom w:val="single" w:sz="4" w:space="0" w:color="auto"/>
              <w:right w:val="single" w:sz="4" w:space="0" w:color="auto"/>
            </w:tcBorders>
            <w:shd w:val="clear" w:color="000000" w:fill="FFFFFF"/>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51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Комплекс процессных мероприятий «Управление муниципальным долгом городского поселения Агириш»</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Реализация мероприятий</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70"/>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государственного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700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255"/>
        </w:trPr>
        <w:tc>
          <w:tcPr>
            <w:tcW w:w="6483" w:type="dxa"/>
            <w:gridSpan w:val="3"/>
            <w:tcBorders>
              <w:top w:val="nil"/>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rPr>
                <w:sz w:val="18"/>
                <w:szCs w:val="18"/>
              </w:rPr>
            </w:pPr>
            <w:r w:rsidRPr="002F0A1F">
              <w:rPr>
                <w:sz w:val="18"/>
                <w:szCs w:val="18"/>
              </w:rPr>
              <w:t>Обслуживание муниципального долга</w:t>
            </w:r>
          </w:p>
        </w:tc>
        <w:tc>
          <w:tcPr>
            <w:tcW w:w="508" w:type="dxa"/>
            <w:gridSpan w:val="2"/>
            <w:tcBorders>
              <w:top w:val="nil"/>
              <w:left w:val="nil"/>
              <w:bottom w:val="single" w:sz="4" w:space="0" w:color="auto"/>
              <w:right w:val="single" w:sz="4" w:space="0" w:color="auto"/>
            </w:tcBorders>
            <w:shd w:val="clear" w:color="auto" w:fill="auto"/>
            <w:vAlign w:val="bottom"/>
            <w:hideMark/>
          </w:tcPr>
          <w:p w:rsidR="002F0A1F" w:rsidRPr="002F0A1F" w:rsidRDefault="002F0A1F" w:rsidP="002F0A1F">
            <w:pPr>
              <w:jc w:val="center"/>
              <w:rPr>
                <w:sz w:val="18"/>
                <w:szCs w:val="18"/>
              </w:rPr>
            </w:pPr>
            <w:r w:rsidRPr="002F0A1F">
              <w:rPr>
                <w:sz w:val="18"/>
                <w:szCs w:val="18"/>
              </w:rPr>
              <w:t>650</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01</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730</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840,66</w:t>
            </w:r>
          </w:p>
        </w:tc>
      </w:tr>
      <w:tr w:rsidR="002F0A1F" w:rsidRPr="002F0A1F" w:rsidTr="002F0A1F">
        <w:trPr>
          <w:trHeight w:val="330"/>
        </w:trPr>
        <w:tc>
          <w:tcPr>
            <w:tcW w:w="6483" w:type="dxa"/>
            <w:gridSpan w:val="3"/>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Всего</w:t>
            </w:r>
          </w:p>
        </w:tc>
        <w:tc>
          <w:tcPr>
            <w:tcW w:w="508"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w:t>
            </w:r>
          </w:p>
        </w:tc>
        <w:tc>
          <w:tcPr>
            <w:tcW w:w="39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rPr>
                <w:b/>
                <w:bCs/>
                <w:sz w:val="18"/>
                <w:szCs w:val="18"/>
              </w:rPr>
            </w:pPr>
            <w:r w:rsidRPr="002F0A1F">
              <w:rPr>
                <w:b/>
                <w:bCs/>
                <w:sz w:val="18"/>
                <w:szCs w:val="18"/>
              </w:rPr>
              <w:t> </w:t>
            </w:r>
          </w:p>
        </w:tc>
        <w:tc>
          <w:tcPr>
            <w:tcW w:w="128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right"/>
              <w:rPr>
                <w:b/>
                <w:bCs/>
                <w:sz w:val="18"/>
                <w:szCs w:val="18"/>
              </w:rPr>
            </w:pPr>
            <w:r w:rsidRPr="002F0A1F">
              <w:rPr>
                <w:b/>
                <w:bCs/>
                <w:sz w:val="18"/>
                <w:szCs w:val="18"/>
              </w:rPr>
              <w:t>42 131 510,16</w:t>
            </w:r>
          </w:p>
        </w:tc>
      </w:tr>
    </w:tbl>
    <w:p w:rsidR="008846E8" w:rsidRDefault="008846E8"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7180" w:type="dxa"/>
        <w:tblInd w:w="95" w:type="dxa"/>
        <w:tblLook w:val="04A0"/>
      </w:tblPr>
      <w:tblGrid>
        <w:gridCol w:w="960"/>
        <w:gridCol w:w="2040"/>
        <w:gridCol w:w="1180"/>
        <w:gridCol w:w="1420"/>
        <w:gridCol w:w="1580"/>
      </w:tblGrid>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 6</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постановлению администрации</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0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1080"/>
        </w:trPr>
        <w:tc>
          <w:tcPr>
            <w:tcW w:w="7180" w:type="dxa"/>
            <w:gridSpan w:val="5"/>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r w:rsidRPr="002F0A1F">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w:t>
            </w:r>
          </w:p>
        </w:tc>
      </w:tr>
      <w:tr w:rsidR="002F0A1F" w:rsidRPr="002F0A1F" w:rsidTr="002F0A1F">
        <w:trPr>
          <w:trHeight w:val="210"/>
        </w:trPr>
        <w:tc>
          <w:tcPr>
            <w:tcW w:w="96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204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18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42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c>
          <w:tcPr>
            <w:tcW w:w="1580" w:type="dxa"/>
            <w:tcBorders>
              <w:top w:val="nil"/>
              <w:left w:val="nil"/>
              <w:bottom w:val="nil"/>
              <w:right w:val="nil"/>
            </w:tcBorders>
            <w:shd w:val="clear" w:color="auto" w:fill="auto"/>
            <w:vAlign w:val="center"/>
            <w:hideMark/>
          </w:tcPr>
          <w:p w:rsidR="002F0A1F" w:rsidRPr="002F0A1F" w:rsidRDefault="002F0A1F" w:rsidP="002F0A1F">
            <w:pPr>
              <w:jc w:val="center"/>
              <w:rPr>
                <w:b/>
                <w:bCs/>
                <w:sz w:val="18"/>
                <w:szCs w:val="18"/>
              </w:rPr>
            </w:pPr>
          </w:p>
        </w:tc>
      </w:tr>
      <w:tr w:rsidR="002F0A1F" w:rsidRPr="002F0A1F" w:rsidTr="002F0A1F">
        <w:trPr>
          <w:trHeight w:val="240"/>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4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80"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4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Наименование муниципального образования</w:t>
            </w: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525"/>
        </w:trPr>
        <w:tc>
          <w:tcPr>
            <w:tcW w:w="4180" w:type="dxa"/>
            <w:gridSpan w:val="3"/>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c>
          <w:tcPr>
            <w:tcW w:w="30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r>
      <w:tr w:rsidR="002F0A1F" w:rsidRPr="002F0A1F" w:rsidTr="002F0A1F">
        <w:trPr>
          <w:trHeight w:val="255"/>
        </w:trPr>
        <w:tc>
          <w:tcPr>
            <w:tcW w:w="4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2</w:t>
            </w:r>
          </w:p>
        </w:tc>
      </w:tr>
      <w:tr w:rsidR="002F0A1F" w:rsidRPr="002F0A1F" w:rsidTr="002F0A1F">
        <w:trPr>
          <w:trHeight w:val="765"/>
        </w:trPr>
        <w:tc>
          <w:tcPr>
            <w:tcW w:w="4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Советский район</w:t>
            </w:r>
          </w:p>
        </w:tc>
        <w:tc>
          <w:tcPr>
            <w:tcW w:w="3000" w:type="dxa"/>
            <w:gridSpan w:val="2"/>
            <w:tcBorders>
              <w:top w:val="single" w:sz="4" w:space="0" w:color="000000"/>
              <w:left w:val="single" w:sz="4" w:space="0" w:color="000000"/>
              <w:bottom w:val="nil"/>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292 685,00</w:t>
            </w:r>
          </w:p>
        </w:tc>
      </w:tr>
      <w:tr w:rsidR="002F0A1F" w:rsidRPr="002F0A1F" w:rsidTr="002F0A1F">
        <w:trPr>
          <w:trHeight w:val="315"/>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xml:space="preserve">Всего </w:t>
            </w:r>
          </w:p>
        </w:tc>
        <w:tc>
          <w:tcPr>
            <w:tcW w:w="30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292 685,00</w:t>
            </w:r>
          </w:p>
        </w:tc>
      </w:tr>
      <w:tr w:rsidR="002F0A1F" w:rsidRPr="002F0A1F" w:rsidTr="002F0A1F">
        <w:trPr>
          <w:trHeight w:val="315"/>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2F0A1F" w:rsidRPr="002F0A1F" w:rsidRDefault="002F0A1F" w:rsidP="002F0A1F">
            <w:pPr>
              <w:rPr>
                <w:b/>
                <w:bCs/>
                <w:sz w:val="18"/>
                <w:szCs w:val="18"/>
              </w:rPr>
            </w:pPr>
          </w:p>
        </w:tc>
        <w:tc>
          <w:tcPr>
            <w:tcW w:w="3000" w:type="dxa"/>
            <w:gridSpan w:val="2"/>
            <w:vMerge/>
            <w:tcBorders>
              <w:top w:val="single" w:sz="4" w:space="0" w:color="auto"/>
              <w:left w:val="single" w:sz="4" w:space="0" w:color="auto"/>
              <w:bottom w:val="single" w:sz="4" w:space="0" w:color="000000"/>
              <w:right w:val="single" w:sz="4" w:space="0" w:color="000000"/>
            </w:tcBorders>
            <w:vAlign w:val="center"/>
            <w:hideMark/>
          </w:tcPr>
          <w:p w:rsidR="002F0A1F" w:rsidRPr="002F0A1F" w:rsidRDefault="002F0A1F" w:rsidP="002F0A1F">
            <w:pPr>
              <w:rPr>
                <w:b/>
                <w:bCs/>
                <w:sz w:val="18"/>
                <w:szCs w:val="18"/>
              </w:rPr>
            </w:pP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9020" w:type="dxa"/>
        <w:tblInd w:w="95" w:type="dxa"/>
        <w:tblLook w:val="04A0"/>
      </w:tblPr>
      <w:tblGrid>
        <w:gridCol w:w="960"/>
        <w:gridCol w:w="1000"/>
        <w:gridCol w:w="320"/>
        <w:gridCol w:w="960"/>
        <w:gridCol w:w="960"/>
        <w:gridCol w:w="960"/>
        <w:gridCol w:w="780"/>
        <w:gridCol w:w="1420"/>
        <w:gridCol w:w="1660"/>
      </w:tblGrid>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 7</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решению Совета депутатов</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080"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 10 " декабря 2024 № 271</w:t>
            </w: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255"/>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765"/>
        </w:trPr>
        <w:tc>
          <w:tcPr>
            <w:tcW w:w="9020" w:type="dxa"/>
            <w:gridSpan w:val="9"/>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Источники внутреннего финансирования дефицита бюджета городского поселения Агириш за 9 месяцев 2024 года</w:t>
            </w:r>
          </w:p>
        </w:tc>
      </w:tr>
      <w:tr w:rsidR="002F0A1F" w:rsidRPr="002F0A1F" w:rsidTr="002F0A1F">
        <w:trPr>
          <w:trHeight w:val="300"/>
        </w:trPr>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00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32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9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78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42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c>
          <w:tcPr>
            <w:tcW w:w="1660" w:type="dxa"/>
            <w:tcBorders>
              <w:top w:val="nil"/>
              <w:left w:val="nil"/>
              <w:bottom w:val="nil"/>
              <w:right w:val="nil"/>
            </w:tcBorders>
            <w:shd w:val="clear" w:color="auto" w:fill="auto"/>
            <w:vAlign w:val="bottom"/>
            <w:hideMark/>
          </w:tcPr>
          <w:p w:rsidR="002F0A1F" w:rsidRPr="002F0A1F" w:rsidRDefault="002F0A1F" w:rsidP="002F0A1F">
            <w:pPr>
              <w:jc w:val="center"/>
              <w:rPr>
                <w:b/>
                <w:bCs/>
                <w:sz w:val="18"/>
                <w:szCs w:val="18"/>
              </w:rPr>
            </w:pPr>
          </w:p>
        </w:tc>
      </w:tr>
      <w:tr w:rsidR="002F0A1F" w:rsidRPr="002F0A1F" w:rsidTr="002F0A1F">
        <w:trPr>
          <w:trHeight w:val="240"/>
        </w:trPr>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0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3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6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8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420"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660"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(рублей)</w:t>
            </w:r>
          </w:p>
        </w:tc>
      </w:tr>
      <w:tr w:rsidR="002F0A1F" w:rsidRPr="002F0A1F" w:rsidTr="002F0A1F">
        <w:trPr>
          <w:trHeight w:val="255"/>
        </w:trPr>
        <w:tc>
          <w:tcPr>
            <w:tcW w:w="22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2F0A1F" w:rsidRPr="002F0A1F" w:rsidRDefault="002F0A1F" w:rsidP="002F0A1F">
            <w:pPr>
              <w:jc w:val="center"/>
              <w:rPr>
                <w:sz w:val="18"/>
                <w:szCs w:val="18"/>
              </w:rPr>
            </w:pPr>
            <w:r w:rsidRPr="002F0A1F">
              <w:rPr>
                <w:sz w:val="18"/>
                <w:szCs w:val="18"/>
              </w:rPr>
              <w:t xml:space="preserve">Наименование </w:t>
            </w:r>
            <w:proofErr w:type="gramStart"/>
            <w:r w:rsidRPr="002F0A1F">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Исполнено</w:t>
            </w:r>
          </w:p>
        </w:tc>
      </w:tr>
      <w:tr w:rsidR="002F0A1F" w:rsidRPr="002F0A1F" w:rsidTr="002F0A1F">
        <w:trPr>
          <w:trHeight w:val="525"/>
        </w:trPr>
        <w:tc>
          <w:tcPr>
            <w:tcW w:w="2280" w:type="dxa"/>
            <w:gridSpan w:val="3"/>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2F0A1F" w:rsidRPr="002F0A1F" w:rsidRDefault="002F0A1F" w:rsidP="002F0A1F">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F0A1F" w:rsidRPr="002F0A1F" w:rsidRDefault="002F0A1F" w:rsidP="002F0A1F">
            <w:pPr>
              <w:rPr>
                <w:sz w:val="18"/>
                <w:szCs w:val="18"/>
              </w:rPr>
            </w:pPr>
          </w:p>
        </w:tc>
      </w:tr>
      <w:tr w:rsidR="002F0A1F" w:rsidRPr="002F0A1F" w:rsidTr="002F0A1F">
        <w:trPr>
          <w:trHeight w:val="25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jc w:val="center"/>
              <w:rPr>
                <w:sz w:val="18"/>
                <w:szCs w:val="18"/>
              </w:rPr>
            </w:pPr>
            <w:r w:rsidRPr="002F0A1F">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3</w:t>
            </w:r>
          </w:p>
        </w:tc>
      </w:tr>
      <w:tr w:rsidR="002F0A1F" w:rsidRPr="002F0A1F" w:rsidTr="002F0A1F">
        <w:trPr>
          <w:trHeight w:val="78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xml:space="preserve">01 03 00 </w:t>
            </w:r>
            <w:proofErr w:type="spellStart"/>
            <w:r w:rsidRPr="002F0A1F">
              <w:rPr>
                <w:b/>
                <w:bCs/>
                <w:sz w:val="18"/>
                <w:szCs w:val="18"/>
              </w:rPr>
              <w:t>00</w:t>
            </w:r>
            <w:proofErr w:type="spellEnd"/>
            <w:r w:rsidRPr="002F0A1F">
              <w:rPr>
                <w:b/>
                <w:bCs/>
                <w:sz w:val="18"/>
                <w:szCs w:val="18"/>
              </w:rPr>
              <w:t xml:space="preserve"> </w:t>
            </w:r>
            <w:proofErr w:type="spellStart"/>
            <w:r w:rsidRPr="002F0A1F">
              <w:rPr>
                <w:b/>
                <w:bCs/>
                <w:sz w:val="18"/>
                <w:szCs w:val="18"/>
              </w:rPr>
              <w:t>00</w:t>
            </w:r>
            <w:proofErr w:type="spellEnd"/>
            <w:r w:rsidRPr="002F0A1F">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b/>
                <w:bCs/>
                <w:sz w:val="18"/>
                <w:szCs w:val="18"/>
              </w:rPr>
            </w:pPr>
            <w:r w:rsidRPr="002F0A1F">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-562 500,00</w:t>
            </w:r>
          </w:p>
        </w:tc>
      </w:tr>
      <w:tr w:rsidR="002F0A1F" w:rsidRPr="002F0A1F" w:rsidTr="002F0A1F">
        <w:trPr>
          <w:trHeight w:val="796"/>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2F0A1F" w:rsidRPr="002F0A1F" w:rsidRDefault="002F0A1F" w:rsidP="002F0A1F">
            <w:pPr>
              <w:rPr>
                <w:sz w:val="18"/>
                <w:szCs w:val="18"/>
              </w:rPr>
            </w:pPr>
            <w:r w:rsidRPr="002F0A1F">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w:t>
            </w:r>
          </w:p>
        </w:tc>
      </w:tr>
      <w:tr w:rsidR="002F0A1F" w:rsidRPr="002F0A1F" w:rsidTr="002F0A1F">
        <w:trPr>
          <w:trHeight w:val="823"/>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2F0A1F" w:rsidRPr="002F0A1F" w:rsidRDefault="002F0A1F" w:rsidP="002F0A1F">
            <w:pPr>
              <w:rPr>
                <w:sz w:val="18"/>
                <w:szCs w:val="18"/>
              </w:rPr>
            </w:pPr>
            <w:r w:rsidRPr="002F0A1F">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-562 500,00</w:t>
            </w:r>
          </w:p>
        </w:tc>
      </w:tr>
      <w:tr w:rsidR="002F0A1F" w:rsidRPr="002F0A1F" w:rsidTr="002F0A1F">
        <w:trPr>
          <w:trHeight w:val="615"/>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 xml:space="preserve"> 01 05 00 </w:t>
            </w:r>
            <w:proofErr w:type="spellStart"/>
            <w:r w:rsidRPr="002F0A1F">
              <w:rPr>
                <w:b/>
                <w:bCs/>
                <w:sz w:val="18"/>
                <w:szCs w:val="18"/>
              </w:rPr>
              <w:t>00</w:t>
            </w:r>
            <w:proofErr w:type="spellEnd"/>
            <w:r w:rsidRPr="002F0A1F">
              <w:rPr>
                <w:b/>
                <w:bCs/>
                <w:sz w:val="18"/>
                <w:szCs w:val="18"/>
              </w:rPr>
              <w:t xml:space="preserve"> </w:t>
            </w:r>
            <w:proofErr w:type="spellStart"/>
            <w:r w:rsidRPr="002F0A1F">
              <w:rPr>
                <w:b/>
                <w:bCs/>
                <w:sz w:val="18"/>
                <w:szCs w:val="18"/>
              </w:rPr>
              <w:t>00</w:t>
            </w:r>
            <w:proofErr w:type="spellEnd"/>
            <w:r w:rsidRPr="002F0A1F">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b/>
                <w:bCs/>
                <w:sz w:val="18"/>
                <w:szCs w:val="18"/>
              </w:rPr>
            </w:pPr>
            <w:r w:rsidRPr="002F0A1F">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b/>
                <w:bCs/>
                <w:sz w:val="18"/>
                <w:szCs w:val="18"/>
              </w:rPr>
            </w:pPr>
            <w:r w:rsidRPr="002F0A1F">
              <w:rPr>
                <w:b/>
                <w:bCs/>
                <w:sz w:val="18"/>
                <w:szCs w:val="18"/>
              </w:rPr>
              <w:t>1 512 356,39</w:t>
            </w:r>
          </w:p>
        </w:tc>
      </w:tr>
      <w:tr w:rsidR="002F0A1F" w:rsidRPr="002F0A1F" w:rsidTr="002F0A1F">
        <w:trPr>
          <w:trHeight w:val="570"/>
        </w:trPr>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sz w:val="18"/>
                <w:szCs w:val="18"/>
              </w:rPr>
            </w:pPr>
            <w:r w:rsidRPr="002F0A1F">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-41 776 173,26</w:t>
            </w:r>
          </w:p>
        </w:tc>
      </w:tr>
      <w:tr w:rsidR="002F0A1F" w:rsidRPr="002F0A1F" w:rsidTr="002F0A1F">
        <w:trPr>
          <w:trHeight w:val="525"/>
        </w:trPr>
        <w:tc>
          <w:tcPr>
            <w:tcW w:w="22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F0A1F" w:rsidRPr="002F0A1F" w:rsidRDefault="002F0A1F" w:rsidP="002F0A1F">
            <w:pPr>
              <w:rPr>
                <w:sz w:val="18"/>
                <w:szCs w:val="18"/>
              </w:rPr>
            </w:pPr>
            <w:r w:rsidRPr="002F0A1F">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0A1F" w:rsidRPr="002F0A1F" w:rsidRDefault="002F0A1F" w:rsidP="002F0A1F">
            <w:pPr>
              <w:jc w:val="center"/>
              <w:rPr>
                <w:sz w:val="18"/>
                <w:szCs w:val="18"/>
              </w:rPr>
            </w:pPr>
            <w:r w:rsidRPr="002F0A1F">
              <w:rPr>
                <w:sz w:val="18"/>
                <w:szCs w:val="18"/>
              </w:rPr>
              <w:t>43 288 529,65</w:t>
            </w:r>
          </w:p>
        </w:tc>
      </w:tr>
      <w:tr w:rsidR="002F0A1F" w:rsidRPr="002F0A1F" w:rsidTr="002F0A1F">
        <w:trPr>
          <w:trHeight w:val="300"/>
        </w:trPr>
        <w:tc>
          <w:tcPr>
            <w:tcW w:w="22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jc w:val="center"/>
              <w:rPr>
                <w:sz w:val="18"/>
                <w:szCs w:val="18"/>
              </w:rPr>
            </w:pPr>
            <w:r w:rsidRPr="002F0A1F">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2F0A1F" w:rsidRPr="002F0A1F" w:rsidRDefault="002F0A1F" w:rsidP="002F0A1F">
            <w:pPr>
              <w:jc w:val="center"/>
              <w:rPr>
                <w:b/>
                <w:bCs/>
                <w:sz w:val="18"/>
                <w:szCs w:val="18"/>
              </w:rPr>
            </w:pPr>
            <w:r w:rsidRPr="002F0A1F">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949 856,39</w:t>
            </w: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tbl>
      <w:tblPr>
        <w:tblW w:w="11207" w:type="dxa"/>
        <w:tblInd w:w="95" w:type="dxa"/>
        <w:tblLook w:val="04A0"/>
      </w:tblPr>
      <w:tblGrid>
        <w:gridCol w:w="459"/>
        <w:gridCol w:w="871"/>
        <w:gridCol w:w="295"/>
        <w:gridCol w:w="743"/>
        <w:gridCol w:w="519"/>
        <w:gridCol w:w="673"/>
        <w:gridCol w:w="370"/>
        <w:gridCol w:w="703"/>
        <w:gridCol w:w="391"/>
        <w:gridCol w:w="1636"/>
        <w:gridCol w:w="686"/>
        <w:gridCol w:w="4071"/>
      </w:tblGrid>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Приложение 8</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9791" w:type="dxa"/>
            <w:gridSpan w:val="9"/>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к постановлению  администрации</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right"/>
              <w:rPr>
                <w:rFonts w:ascii="Arial Cyr" w:hAnsi="Arial Cy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городского поселения Агириш</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r w:rsidRPr="002F0A1F">
              <w:rPr>
                <w:sz w:val="18"/>
                <w:szCs w:val="18"/>
              </w:rPr>
              <w:t>от "10 " декабря № 271</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2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26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4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94"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322"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071" w:type="dxa"/>
            <w:tcBorders>
              <w:top w:val="nil"/>
              <w:left w:val="nil"/>
              <w:bottom w:val="nil"/>
              <w:right w:val="nil"/>
            </w:tcBorders>
            <w:shd w:val="clear" w:color="auto" w:fill="auto"/>
            <w:noWrap/>
            <w:vAlign w:val="bottom"/>
            <w:hideMark/>
          </w:tcPr>
          <w:p w:rsidR="002F0A1F" w:rsidRPr="002F0A1F" w:rsidRDefault="002F0A1F" w:rsidP="002F0A1F">
            <w:pPr>
              <w:jc w:val="right"/>
              <w:rPr>
                <w:sz w:val="18"/>
                <w:szCs w:val="18"/>
              </w:rPr>
            </w:pPr>
          </w:p>
        </w:tc>
      </w:tr>
      <w:tr w:rsidR="002F0A1F" w:rsidRPr="002F0A1F" w:rsidTr="002F0A1F">
        <w:trPr>
          <w:trHeight w:val="382"/>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Отчет</w:t>
            </w:r>
          </w:p>
        </w:tc>
      </w:tr>
      <w:tr w:rsidR="002F0A1F" w:rsidRPr="002F0A1F" w:rsidTr="002F0A1F">
        <w:trPr>
          <w:trHeight w:val="327"/>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о расходовании средств резервного фонда администрации городского поселения Агириш за 9 месяцев 2024 года</w:t>
            </w:r>
          </w:p>
        </w:tc>
      </w:tr>
      <w:tr w:rsidR="002F0A1F" w:rsidRPr="002F0A1F" w:rsidTr="002F0A1F">
        <w:trPr>
          <w:trHeight w:val="327"/>
        </w:trPr>
        <w:tc>
          <w:tcPr>
            <w:tcW w:w="11206" w:type="dxa"/>
            <w:gridSpan w:val="12"/>
            <w:tcBorders>
              <w:top w:val="nil"/>
              <w:left w:val="nil"/>
              <w:bottom w:val="nil"/>
              <w:right w:val="nil"/>
            </w:tcBorders>
            <w:shd w:val="clear" w:color="auto" w:fill="auto"/>
            <w:noWrap/>
            <w:vAlign w:val="bottom"/>
            <w:hideMark/>
          </w:tcPr>
          <w:p w:rsidR="002F0A1F" w:rsidRPr="002F0A1F" w:rsidRDefault="002F0A1F" w:rsidP="002F0A1F">
            <w:pPr>
              <w:jc w:val="center"/>
              <w:rPr>
                <w:b/>
                <w:bCs/>
                <w:sz w:val="18"/>
                <w:szCs w:val="18"/>
              </w:rPr>
            </w:pPr>
          </w:p>
        </w:tc>
      </w:tr>
      <w:tr w:rsidR="002F0A1F" w:rsidRPr="002F0A1F" w:rsidTr="002F0A1F">
        <w:trPr>
          <w:trHeight w:val="600"/>
        </w:trPr>
        <w:tc>
          <w:tcPr>
            <w:tcW w:w="11206" w:type="dxa"/>
            <w:gridSpan w:val="12"/>
            <w:tcBorders>
              <w:top w:val="nil"/>
              <w:left w:val="nil"/>
              <w:bottom w:val="nil"/>
              <w:right w:val="nil"/>
            </w:tcBorders>
            <w:shd w:val="clear" w:color="auto" w:fill="auto"/>
            <w:vAlign w:val="center"/>
            <w:hideMark/>
          </w:tcPr>
          <w:p w:rsidR="002F0A1F" w:rsidRPr="002F0A1F" w:rsidRDefault="002F0A1F" w:rsidP="002F0A1F">
            <w:pPr>
              <w:rPr>
                <w:sz w:val="18"/>
                <w:szCs w:val="18"/>
              </w:rPr>
            </w:pPr>
            <w:r w:rsidRPr="002F0A1F">
              <w:rPr>
                <w:sz w:val="18"/>
                <w:szCs w:val="18"/>
              </w:rPr>
              <w:t>Резервный фонд утвержден решением Совета депутатов городского поселения Агириш от 25.12.2023 № 29 «О бюджете городского поселения Агириш на 2024 год и на плановый период 2025 и 2026 годов» в сумме 30 000,00 рублей</w:t>
            </w:r>
          </w:p>
        </w:tc>
      </w:tr>
      <w:tr w:rsidR="002F0A1F" w:rsidRPr="002F0A1F" w:rsidTr="002F0A1F">
        <w:trPr>
          <w:trHeight w:val="327"/>
        </w:trPr>
        <w:tc>
          <w:tcPr>
            <w:tcW w:w="387" w:type="dxa"/>
            <w:tcBorders>
              <w:top w:val="nil"/>
              <w:left w:val="nil"/>
              <w:bottom w:val="nil"/>
              <w:right w:val="nil"/>
            </w:tcBorders>
            <w:shd w:val="clear" w:color="auto" w:fill="auto"/>
            <w:noWrap/>
            <w:vAlign w:val="center"/>
            <w:hideMark/>
          </w:tcPr>
          <w:p w:rsidR="002F0A1F" w:rsidRPr="002F0A1F" w:rsidRDefault="002F0A1F" w:rsidP="002F0A1F">
            <w:pPr>
              <w:jc w:val="both"/>
              <w:rPr>
                <w:sz w:val="18"/>
                <w:szCs w:val="18"/>
              </w:rPr>
            </w:pPr>
          </w:p>
        </w:tc>
        <w:tc>
          <w:tcPr>
            <w:tcW w:w="73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3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562" w:type="dxa"/>
            <w:gridSpan w:val="3"/>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0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27"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c>
          <w:tcPr>
            <w:tcW w:w="4756"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r>
      <w:tr w:rsidR="002F0A1F" w:rsidRPr="002F0A1F" w:rsidTr="002F0A1F">
        <w:trPr>
          <w:trHeight w:val="341"/>
        </w:trPr>
        <w:tc>
          <w:tcPr>
            <w:tcW w:w="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 xml:space="preserve">№ </w:t>
            </w:r>
            <w:proofErr w:type="spellStart"/>
            <w:proofErr w:type="gramStart"/>
            <w:r w:rsidRPr="002F0A1F">
              <w:rPr>
                <w:sz w:val="18"/>
                <w:szCs w:val="18"/>
              </w:rPr>
              <w:t>п</w:t>
            </w:r>
            <w:proofErr w:type="spellEnd"/>
            <w:proofErr w:type="gramEnd"/>
            <w:r w:rsidRPr="002F0A1F">
              <w:rPr>
                <w:sz w:val="18"/>
                <w:szCs w:val="18"/>
              </w:rPr>
              <w:t>/</w:t>
            </w:r>
            <w:proofErr w:type="spellStart"/>
            <w:r w:rsidRPr="002F0A1F">
              <w:rPr>
                <w:sz w:val="18"/>
                <w:szCs w:val="18"/>
              </w:rPr>
              <w:t>п</w:t>
            </w:r>
            <w:proofErr w:type="spellEnd"/>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ФКР</w:t>
            </w:r>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Сумма (рублей)</w:t>
            </w:r>
          </w:p>
        </w:tc>
        <w:tc>
          <w:tcPr>
            <w:tcW w:w="22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0A1F" w:rsidRPr="002F0A1F" w:rsidRDefault="002F0A1F" w:rsidP="002F0A1F">
            <w:pPr>
              <w:jc w:val="center"/>
              <w:rPr>
                <w:sz w:val="18"/>
                <w:szCs w:val="18"/>
              </w:rPr>
            </w:pPr>
            <w:r w:rsidRPr="002F0A1F">
              <w:rPr>
                <w:sz w:val="18"/>
                <w:szCs w:val="18"/>
              </w:rPr>
              <w:t>Основание</w:t>
            </w:r>
          </w:p>
        </w:tc>
        <w:tc>
          <w:tcPr>
            <w:tcW w:w="20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Вид документа</w:t>
            </w:r>
          </w:p>
        </w:tc>
        <w:tc>
          <w:tcPr>
            <w:tcW w:w="47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На какие цели</w:t>
            </w:r>
          </w:p>
        </w:tc>
      </w:tr>
      <w:tr w:rsidR="002F0A1F" w:rsidRPr="002F0A1F" w:rsidTr="002F0A1F">
        <w:trPr>
          <w:trHeight w:val="654"/>
        </w:trPr>
        <w:tc>
          <w:tcPr>
            <w:tcW w:w="387" w:type="dxa"/>
            <w:vMerge/>
            <w:tcBorders>
              <w:top w:val="single" w:sz="4" w:space="0" w:color="auto"/>
              <w:left w:val="single" w:sz="4" w:space="0" w:color="auto"/>
              <w:bottom w:val="single" w:sz="4" w:space="0" w:color="000000"/>
              <w:right w:val="single" w:sz="4" w:space="0" w:color="auto"/>
            </w:tcBorders>
            <w:vAlign w:val="center"/>
            <w:hideMark/>
          </w:tcPr>
          <w:p w:rsidR="002F0A1F" w:rsidRPr="002F0A1F" w:rsidRDefault="002F0A1F" w:rsidP="002F0A1F">
            <w:pPr>
              <w:rPr>
                <w:sz w:val="18"/>
                <w:szCs w:val="18"/>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 документа</w:t>
            </w:r>
          </w:p>
        </w:tc>
        <w:tc>
          <w:tcPr>
            <w:tcW w:w="1073"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Дата</w:t>
            </w:r>
          </w:p>
        </w:tc>
        <w:tc>
          <w:tcPr>
            <w:tcW w:w="2027"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c>
          <w:tcPr>
            <w:tcW w:w="4756" w:type="dxa"/>
            <w:gridSpan w:val="2"/>
            <w:vMerge/>
            <w:tcBorders>
              <w:top w:val="single" w:sz="4" w:space="0" w:color="auto"/>
              <w:left w:val="single" w:sz="4" w:space="0" w:color="auto"/>
              <w:bottom w:val="single" w:sz="4" w:space="0" w:color="auto"/>
              <w:right w:val="single" w:sz="4" w:space="0" w:color="auto"/>
            </w:tcBorders>
            <w:vAlign w:val="center"/>
            <w:hideMark/>
          </w:tcPr>
          <w:p w:rsidR="002F0A1F" w:rsidRPr="002F0A1F" w:rsidRDefault="002F0A1F" w:rsidP="002F0A1F">
            <w:pPr>
              <w:rPr>
                <w:sz w:val="18"/>
                <w:szCs w:val="18"/>
              </w:rPr>
            </w:pPr>
          </w:p>
        </w:tc>
      </w:tr>
      <w:tr w:rsidR="002F0A1F" w:rsidRPr="002F0A1F" w:rsidTr="002F0A1F">
        <w:trPr>
          <w:trHeight w:val="668"/>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w:t>
            </w:r>
          </w:p>
        </w:tc>
        <w:tc>
          <w:tcPr>
            <w:tcW w:w="733" w:type="dxa"/>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10 03</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jc w:val="center"/>
              <w:rPr>
                <w:sz w:val="18"/>
                <w:szCs w:val="18"/>
              </w:rPr>
            </w:pPr>
            <w:r w:rsidRPr="002F0A1F">
              <w:rPr>
                <w:sz w:val="18"/>
                <w:szCs w:val="18"/>
              </w:rPr>
              <w:t>10 000,00</w:t>
            </w:r>
          </w:p>
        </w:tc>
        <w:tc>
          <w:tcPr>
            <w:tcW w:w="1192"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65</w:t>
            </w:r>
          </w:p>
        </w:tc>
        <w:tc>
          <w:tcPr>
            <w:tcW w:w="1073"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19.04.2024</w:t>
            </w:r>
          </w:p>
        </w:tc>
        <w:tc>
          <w:tcPr>
            <w:tcW w:w="2027" w:type="dxa"/>
            <w:gridSpan w:val="2"/>
            <w:tcBorders>
              <w:top w:val="nil"/>
              <w:left w:val="nil"/>
              <w:bottom w:val="single" w:sz="4" w:space="0" w:color="auto"/>
              <w:right w:val="single" w:sz="4" w:space="0" w:color="auto"/>
            </w:tcBorders>
            <w:shd w:val="clear" w:color="auto" w:fill="auto"/>
            <w:vAlign w:val="center"/>
            <w:hideMark/>
          </w:tcPr>
          <w:p w:rsidR="002F0A1F" w:rsidRPr="002F0A1F" w:rsidRDefault="002F0A1F" w:rsidP="002F0A1F">
            <w:pPr>
              <w:jc w:val="center"/>
              <w:rPr>
                <w:sz w:val="18"/>
                <w:szCs w:val="18"/>
              </w:rPr>
            </w:pPr>
            <w:r w:rsidRPr="002F0A1F">
              <w:rPr>
                <w:sz w:val="18"/>
                <w:szCs w:val="18"/>
              </w:rPr>
              <w:t>Распоряжение</w:t>
            </w:r>
          </w:p>
        </w:tc>
        <w:tc>
          <w:tcPr>
            <w:tcW w:w="4756" w:type="dxa"/>
            <w:gridSpan w:val="2"/>
            <w:tcBorders>
              <w:top w:val="nil"/>
              <w:left w:val="nil"/>
              <w:bottom w:val="single" w:sz="4" w:space="0" w:color="auto"/>
              <w:right w:val="single" w:sz="4" w:space="0" w:color="auto"/>
            </w:tcBorders>
            <w:shd w:val="clear" w:color="auto" w:fill="auto"/>
            <w:hideMark/>
          </w:tcPr>
          <w:p w:rsidR="002F0A1F" w:rsidRPr="002F0A1F" w:rsidRDefault="002F0A1F" w:rsidP="002F0A1F">
            <w:pPr>
              <w:rPr>
                <w:sz w:val="18"/>
                <w:szCs w:val="18"/>
              </w:rPr>
            </w:pPr>
            <w:r w:rsidRPr="002F0A1F">
              <w:rPr>
                <w:sz w:val="18"/>
                <w:szCs w:val="18"/>
              </w:rPr>
              <w:t>Материальная помощь гражданину, пострадавшему от пожара</w:t>
            </w:r>
          </w:p>
        </w:tc>
      </w:tr>
      <w:tr w:rsidR="002F0A1F" w:rsidRPr="002F0A1F" w:rsidTr="002F0A1F">
        <w:trPr>
          <w:trHeight w:val="354"/>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0A1F" w:rsidRPr="002F0A1F" w:rsidRDefault="002F0A1F" w:rsidP="002F0A1F">
            <w:pPr>
              <w:rPr>
                <w:sz w:val="18"/>
                <w:szCs w:val="18"/>
              </w:rPr>
            </w:pPr>
            <w:r w:rsidRPr="002F0A1F">
              <w:rPr>
                <w:sz w:val="18"/>
                <w:szCs w:val="18"/>
              </w:rPr>
              <w:t> </w:t>
            </w:r>
          </w:p>
        </w:tc>
        <w:tc>
          <w:tcPr>
            <w:tcW w:w="733" w:type="dxa"/>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ИТОГО</w:t>
            </w:r>
          </w:p>
        </w:tc>
        <w:tc>
          <w:tcPr>
            <w:tcW w:w="1038"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10 000,00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rsidR="002F0A1F" w:rsidRPr="002F0A1F" w:rsidRDefault="002F0A1F" w:rsidP="002F0A1F">
            <w:pPr>
              <w:jc w:val="center"/>
              <w:rPr>
                <w:b/>
                <w:bCs/>
                <w:sz w:val="18"/>
                <w:szCs w:val="18"/>
              </w:rPr>
            </w:pPr>
            <w:r w:rsidRPr="002F0A1F">
              <w:rPr>
                <w:b/>
                <w:bCs/>
                <w:sz w:val="18"/>
                <w:szCs w:val="18"/>
              </w:rPr>
              <w:t> </w:t>
            </w:r>
          </w:p>
        </w:tc>
        <w:tc>
          <w:tcPr>
            <w:tcW w:w="2027"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rPr>
                <w:b/>
                <w:bCs/>
                <w:sz w:val="18"/>
                <w:szCs w:val="18"/>
              </w:rPr>
            </w:pPr>
            <w:r w:rsidRPr="002F0A1F">
              <w:rPr>
                <w:b/>
                <w:bCs/>
                <w:sz w:val="18"/>
                <w:szCs w:val="18"/>
              </w:rPr>
              <w:t> </w:t>
            </w:r>
          </w:p>
        </w:tc>
        <w:tc>
          <w:tcPr>
            <w:tcW w:w="4756" w:type="dxa"/>
            <w:gridSpan w:val="2"/>
            <w:tcBorders>
              <w:top w:val="nil"/>
              <w:left w:val="nil"/>
              <w:bottom w:val="single" w:sz="4" w:space="0" w:color="auto"/>
              <w:right w:val="single" w:sz="4" w:space="0" w:color="auto"/>
            </w:tcBorders>
            <w:shd w:val="clear" w:color="auto" w:fill="auto"/>
            <w:noWrap/>
            <w:vAlign w:val="center"/>
            <w:hideMark/>
          </w:tcPr>
          <w:p w:rsidR="002F0A1F" w:rsidRPr="002F0A1F" w:rsidRDefault="002F0A1F" w:rsidP="002F0A1F">
            <w:pPr>
              <w:rPr>
                <w:b/>
                <w:bCs/>
                <w:sz w:val="18"/>
                <w:szCs w:val="18"/>
              </w:rPr>
            </w:pPr>
            <w:r w:rsidRPr="002F0A1F">
              <w:rPr>
                <w:b/>
                <w:bCs/>
                <w:sz w:val="18"/>
                <w:szCs w:val="18"/>
              </w:rPr>
              <w:t> </w:t>
            </w:r>
          </w:p>
        </w:tc>
      </w:tr>
      <w:tr w:rsidR="002F0A1F" w:rsidRPr="002F0A1F" w:rsidTr="002F0A1F">
        <w:trPr>
          <w:trHeight w:val="286"/>
        </w:trPr>
        <w:tc>
          <w:tcPr>
            <w:tcW w:w="387"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733" w:type="dxa"/>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38"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192"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1073"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2027" w:type="dxa"/>
            <w:gridSpan w:val="2"/>
            <w:tcBorders>
              <w:top w:val="nil"/>
              <w:left w:val="nil"/>
              <w:bottom w:val="nil"/>
              <w:right w:val="nil"/>
            </w:tcBorders>
            <w:shd w:val="clear" w:color="auto" w:fill="auto"/>
            <w:noWrap/>
            <w:vAlign w:val="bottom"/>
            <w:hideMark/>
          </w:tcPr>
          <w:p w:rsidR="002F0A1F" w:rsidRPr="002F0A1F" w:rsidRDefault="002F0A1F" w:rsidP="002F0A1F">
            <w:pPr>
              <w:rPr>
                <w:sz w:val="18"/>
                <w:szCs w:val="18"/>
              </w:rPr>
            </w:pPr>
          </w:p>
        </w:tc>
        <w:tc>
          <w:tcPr>
            <w:tcW w:w="4756" w:type="dxa"/>
            <w:gridSpan w:val="2"/>
            <w:tcBorders>
              <w:top w:val="nil"/>
              <w:left w:val="nil"/>
              <w:bottom w:val="nil"/>
              <w:right w:val="nil"/>
            </w:tcBorders>
            <w:shd w:val="clear" w:color="auto" w:fill="auto"/>
            <w:noWrap/>
            <w:vAlign w:val="bottom"/>
            <w:hideMark/>
          </w:tcPr>
          <w:p w:rsidR="002F0A1F" w:rsidRPr="002F0A1F" w:rsidRDefault="002F0A1F" w:rsidP="002F0A1F">
            <w:pPr>
              <w:jc w:val="center"/>
              <w:rPr>
                <w:sz w:val="18"/>
                <w:szCs w:val="18"/>
              </w:rPr>
            </w:pPr>
          </w:p>
        </w:tc>
      </w:tr>
      <w:tr w:rsidR="002F0A1F" w:rsidRPr="002F0A1F" w:rsidTr="002F0A1F">
        <w:trPr>
          <w:trHeight w:val="317"/>
        </w:trPr>
        <w:tc>
          <w:tcPr>
            <w:tcW w:w="11206" w:type="dxa"/>
            <w:gridSpan w:val="12"/>
            <w:tcBorders>
              <w:top w:val="nil"/>
              <w:left w:val="nil"/>
              <w:bottom w:val="nil"/>
              <w:right w:val="nil"/>
            </w:tcBorders>
            <w:shd w:val="clear" w:color="auto" w:fill="auto"/>
            <w:vAlign w:val="bottom"/>
            <w:hideMark/>
          </w:tcPr>
          <w:p w:rsidR="002F0A1F" w:rsidRPr="002F0A1F" w:rsidRDefault="002F0A1F" w:rsidP="002F0A1F">
            <w:pPr>
              <w:rPr>
                <w:sz w:val="18"/>
                <w:szCs w:val="18"/>
              </w:rPr>
            </w:pPr>
            <w:r w:rsidRPr="002F0A1F">
              <w:rPr>
                <w:sz w:val="18"/>
                <w:szCs w:val="18"/>
              </w:rPr>
              <w:t xml:space="preserve">Остаток средств резервного фонда на 01.10.2024 - 20 000,00 рублей </w:t>
            </w: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Pr="002F0A1F" w:rsidRDefault="002F0A1F" w:rsidP="002F0A1F">
      <w:pPr>
        <w:jc w:val="right"/>
        <w:rPr>
          <w:sz w:val="18"/>
          <w:szCs w:val="18"/>
        </w:rPr>
      </w:pPr>
      <w:r w:rsidRPr="002F0A1F">
        <w:rPr>
          <w:sz w:val="18"/>
          <w:szCs w:val="18"/>
        </w:rPr>
        <w:lastRenderedPageBreak/>
        <w:t>Приложение № 9</w:t>
      </w:r>
    </w:p>
    <w:p w:rsidR="002F0A1F" w:rsidRPr="002F0A1F" w:rsidRDefault="002F0A1F" w:rsidP="002F0A1F">
      <w:pPr>
        <w:jc w:val="right"/>
        <w:rPr>
          <w:sz w:val="18"/>
          <w:szCs w:val="18"/>
        </w:rPr>
      </w:pPr>
      <w:r w:rsidRPr="002F0A1F">
        <w:rPr>
          <w:sz w:val="18"/>
          <w:szCs w:val="18"/>
        </w:rPr>
        <w:t xml:space="preserve">к постановлению администрации  </w:t>
      </w:r>
    </w:p>
    <w:p w:rsidR="002F0A1F" w:rsidRPr="002F0A1F" w:rsidRDefault="002F0A1F" w:rsidP="002F0A1F">
      <w:pPr>
        <w:jc w:val="right"/>
        <w:rPr>
          <w:sz w:val="18"/>
          <w:szCs w:val="18"/>
        </w:rPr>
      </w:pPr>
      <w:r w:rsidRPr="002F0A1F">
        <w:rPr>
          <w:sz w:val="18"/>
          <w:szCs w:val="18"/>
        </w:rPr>
        <w:t>городского поселения Агириш</w:t>
      </w:r>
    </w:p>
    <w:p w:rsidR="002F0A1F" w:rsidRPr="002F0A1F" w:rsidRDefault="002F0A1F" w:rsidP="002F0A1F">
      <w:pPr>
        <w:jc w:val="right"/>
        <w:rPr>
          <w:sz w:val="18"/>
          <w:szCs w:val="18"/>
        </w:rPr>
      </w:pPr>
      <w:r w:rsidRPr="002F0A1F">
        <w:rPr>
          <w:sz w:val="18"/>
          <w:szCs w:val="18"/>
        </w:rPr>
        <w:t xml:space="preserve">от «10 » декабря 2024 № 271   </w:t>
      </w:r>
    </w:p>
    <w:tbl>
      <w:tblPr>
        <w:tblW w:w="10423" w:type="dxa"/>
        <w:tblInd w:w="-432" w:type="dxa"/>
        <w:tblLook w:val="0000"/>
      </w:tblPr>
      <w:tblGrid>
        <w:gridCol w:w="236"/>
        <w:gridCol w:w="3184"/>
        <w:gridCol w:w="3529"/>
        <w:gridCol w:w="336"/>
        <w:gridCol w:w="336"/>
        <w:gridCol w:w="2566"/>
        <w:gridCol w:w="236"/>
      </w:tblGrid>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Информация</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о численности муниципальных служащих органов местного самоуправления</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 xml:space="preserve">администрации городского поселения Агириш, работников муниципальных бюджетных </w:t>
            </w:r>
          </w:p>
        </w:tc>
      </w:tr>
      <w:tr w:rsidR="002F0A1F" w:rsidRPr="002F0A1F" w:rsidTr="002F0A1F">
        <w:trPr>
          <w:trHeight w:val="285"/>
        </w:trPr>
        <w:tc>
          <w:tcPr>
            <w:tcW w:w="10423" w:type="dxa"/>
            <w:gridSpan w:val="7"/>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 xml:space="preserve">учреждений с указанием фактических затрат на их денежное содержание </w:t>
            </w:r>
          </w:p>
        </w:tc>
      </w:tr>
      <w:tr w:rsidR="002F0A1F" w:rsidRPr="002F0A1F" w:rsidTr="002F0A1F">
        <w:trPr>
          <w:trHeight w:val="285"/>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9951" w:type="dxa"/>
            <w:gridSpan w:val="5"/>
            <w:tcBorders>
              <w:top w:val="nil"/>
              <w:left w:val="nil"/>
              <w:bottom w:val="nil"/>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за 9 месяцев 2024 года</w:t>
            </w:r>
          </w:p>
          <w:p w:rsidR="002F0A1F" w:rsidRPr="002F0A1F" w:rsidRDefault="002F0A1F" w:rsidP="002F0A1F">
            <w:pPr>
              <w:jc w:val="center"/>
              <w:rPr>
                <w:color w:val="000000"/>
                <w:sz w:val="18"/>
                <w:szCs w:val="18"/>
              </w:rPr>
            </w:pP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85"/>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center"/>
          </w:tcPr>
          <w:p w:rsidR="002F0A1F" w:rsidRPr="002F0A1F" w:rsidRDefault="002F0A1F" w:rsidP="002F0A1F">
            <w:pPr>
              <w:jc w:val="center"/>
              <w:rPr>
                <w:color w:val="000000"/>
                <w:sz w:val="18"/>
                <w:szCs w:val="18"/>
              </w:rPr>
            </w:pPr>
            <w:r w:rsidRPr="002F0A1F">
              <w:rPr>
                <w:color w:val="000000"/>
                <w:sz w:val="18"/>
                <w:szCs w:val="18"/>
              </w:rPr>
              <w:t>Наименование показателя</w:t>
            </w:r>
          </w:p>
        </w:tc>
        <w:tc>
          <w:tcPr>
            <w:tcW w:w="25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Всего</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049" w:type="dxa"/>
            <w:gridSpan w:val="3"/>
            <w:tcBorders>
              <w:top w:val="nil"/>
              <w:left w:val="single" w:sz="4" w:space="0" w:color="000000"/>
              <w:bottom w:val="nil"/>
              <w:right w:val="nil"/>
            </w:tcBorders>
            <w:shd w:val="clear" w:color="auto" w:fill="auto"/>
            <w:noWrap/>
            <w:vAlign w:val="bottom"/>
          </w:tcPr>
          <w:p w:rsidR="002F0A1F" w:rsidRPr="002F0A1F" w:rsidRDefault="002F0A1F" w:rsidP="002F0A1F">
            <w:pPr>
              <w:rPr>
                <w:bCs/>
                <w:color w:val="000000"/>
                <w:sz w:val="18"/>
                <w:szCs w:val="18"/>
              </w:rPr>
            </w:pPr>
            <w:r w:rsidRPr="002F0A1F">
              <w:rPr>
                <w:bCs/>
                <w:color w:val="000000"/>
                <w:sz w:val="18"/>
                <w:szCs w:val="18"/>
              </w:rPr>
              <w:t>1. Фактическая численность (чел.):</w:t>
            </w:r>
          </w:p>
        </w:tc>
        <w:tc>
          <w:tcPr>
            <w:tcW w:w="336" w:type="dxa"/>
            <w:tcBorders>
              <w:top w:val="nil"/>
              <w:left w:val="nil"/>
              <w:bottom w:val="nil"/>
              <w:right w:val="single" w:sz="4" w:space="0" w:color="000000"/>
            </w:tcBorders>
            <w:shd w:val="clear" w:color="auto" w:fill="auto"/>
            <w:noWrap/>
            <w:vAlign w:val="bottom"/>
          </w:tcPr>
          <w:p w:rsidR="002F0A1F" w:rsidRPr="002F0A1F" w:rsidRDefault="002F0A1F" w:rsidP="002F0A1F">
            <w:pPr>
              <w:rPr>
                <w:color w:val="000000"/>
                <w:sz w:val="18"/>
                <w:szCs w:val="18"/>
              </w:rPr>
            </w:pPr>
            <w:r w:rsidRPr="002F0A1F">
              <w:rPr>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33</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6713" w:type="dxa"/>
            <w:gridSpan w:val="2"/>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Муниципальные служащие</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6</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nil"/>
              <w:left w:val="single" w:sz="4" w:space="0" w:color="000000"/>
              <w:bottom w:val="nil"/>
              <w:right w:val="single" w:sz="4" w:space="0" w:color="000000"/>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Работники муниципальных учреждений</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27</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049" w:type="dxa"/>
            <w:gridSpan w:val="3"/>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bCs/>
                <w:color w:val="000000"/>
                <w:sz w:val="18"/>
                <w:szCs w:val="18"/>
              </w:rPr>
            </w:pPr>
            <w:r w:rsidRPr="002F0A1F">
              <w:rPr>
                <w:bCs/>
                <w:color w:val="000000"/>
                <w:sz w:val="18"/>
                <w:szCs w:val="18"/>
              </w:rPr>
              <w:t>2. Денежное содержание (тыс. руб.):</w:t>
            </w:r>
          </w:p>
        </w:tc>
        <w:tc>
          <w:tcPr>
            <w:tcW w:w="336" w:type="dxa"/>
            <w:tcBorders>
              <w:top w:val="single" w:sz="4" w:space="0" w:color="000000"/>
              <w:left w:val="nil"/>
              <w:bottom w:val="single" w:sz="4" w:space="0" w:color="000000"/>
              <w:right w:val="nil"/>
            </w:tcBorders>
            <w:shd w:val="clear" w:color="auto" w:fill="auto"/>
            <w:noWrap/>
            <w:vAlign w:val="bottom"/>
          </w:tcPr>
          <w:p w:rsidR="002F0A1F" w:rsidRPr="002F0A1F" w:rsidRDefault="002F0A1F" w:rsidP="002F0A1F">
            <w:pPr>
              <w:rPr>
                <w:color w:val="000000"/>
                <w:sz w:val="18"/>
                <w:szCs w:val="18"/>
              </w:rPr>
            </w:pPr>
            <w:r w:rsidRPr="002F0A1F">
              <w:rPr>
                <w:color w:val="000000"/>
                <w:sz w:val="18"/>
                <w:szCs w:val="18"/>
              </w:rPr>
              <w:t> </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color w:val="000000"/>
                <w:sz w:val="18"/>
                <w:szCs w:val="18"/>
              </w:rPr>
            </w:pPr>
            <w:r w:rsidRPr="002F0A1F">
              <w:rPr>
                <w:color w:val="000000"/>
                <w:sz w:val="18"/>
                <w:szCs w:val="18"/>
              </w:rPr>
              <w:t>21 169,2</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6713" w:type="dxa"/>
            <w:gridSpan w:val="2"/>
            <w:tcBorders>
              <w:top w:val="nil"/>
              <w:left w:val="single" w:sz="4" w:space="0" w:color="000000"/>
              <w:bottom w:val="nil"/>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Муниципальные служащие</w:t>
            </w:r>
          </w:p>
        </w:tc>
        <w:tc>
          <w:tcPr>
            <w:tcW w:w="336" w:type="dxa"/>
            <w:tcBorders>
              <w:top w:val="nil"/>
              <w:left w:val="nil"/>
              <w:bottom w:val="nil"/>
              <w:right w:val="nil"/>
            </w:tcBorders>
            <w:shd w:val="clear" w:color="auto" w:fill="auto"/>
            <w:noWrap/>
            <w:vAlign w:val="bottom"/>
          </w:tcPr>
          <w:p w:rsidR="002F0A1F" w:rsidRPr="002F0A1F" w:rsidRDefault="002F0A1F" w:rsidP="002F0A1F">
            <w:pPr>
              <w:rPr>
                <w:i/>
                <w:color w:val="000000"/>
                <w:sz w:val="18"/>
                <w:szCs w:val="18"/>
              </w:rPr>
            </w:pPr>
          </w:p>
        </w:tc>
        <w:tc>
          <w:tcPr>
            <w:tcW w:w="336" w:type="dxa"/>
            <w:tcBorders>
              <w:top w:val="nil"/>
              <w:left w:val="nil"/>
              <w:bottom w:val="nil"/>
              <w:right w:val="single" w:sz="4" w:space="0" w:color="000000"/>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w:t>
            </w:r>
          </w:p>
        </w:tc>
        <w:tc>
          <w:tcPr>
            <w:tcW w:w="2566" w:type="dxa"/>
            <w:tcBorders>
              <w:top w:val="nil"/>
              <w:left w:val="nil"/>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4 307,7</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2F0A1F" w:rsidTr="002F0A1F">
        <w:trPr>
          <w:trHeight w:val="290"/>
        </w:trPr>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c>
          <w:tcPr>
            <w:tcW w:w="7385" w:type="dxa"/>
            <w:gridSpan w:val="4"/>
            <w:tcBorders>
              <w:top w:val="single" w:sz="4" w:space="0" w:color="000000"/>
              <w:left w:val="single" w:sz="4" w:space="0" w:color="000000"/>
              <w:bottom w:val="single" w:sz="4" w:space="0" w:color="000000"/>
              <w:right w:val="nil"/>
            </w:tcBorders>
            <w:shd w:val="clear" w:color="auto" w:fill="auto"/>
            <w:noWrap/>
            <w:vAlign w:val="bottom"/>
          </w:tcPr>
          <w:p w:rsidR="002F0A1F" w:rsidRPr="002F0A1F" w:rsidRDefault="002F0A1F" w:rsidP="002F0A1F">
            <w:pPr>
              <w:rPr>
                <w:i/>
                <w:color w:val="000000"/>
                <w:sz w:val="18"/>
                <w:szCs w:val="18"/>
              </w:rPr>
            </w:pPr>
            <w:r w:rsidRPr="002F0A1F">
              <w:rPr>
                <w:i/>
                <w:color w:val="000000"/>
                <w:sz w:val="18"/>
                <w:szCs w:val="18"/>
              </w:rPr>
              <w:t xml:space="preserve">    Работники муниципальных учреждений</w:t>
            </w:r>
          </w:p>
        </w:tc>
        <w:tc>
          <w:tcPr>
            <w:tcW w:w="2566" w:type="dxa"/>
            <w:tcBorders>
              <w:top w:val="nil"/>
              <w:left w:val="single" w:sz="4" w:space="0" w:color="000000"/>
              <w:bottom w:val="single" w:sz="4" w:space="0" w:color="000000"/>
              <w:right w:val="single" w:sz="4" w:space="0" w:color="000000"/>
            </w:tcBorders>
            <w:shd w:val="clear" w:color="auto" w:fill="auto"/>
            <w:noWrap/>
            <w:vAlign w:val="bottom"/>
          </w:tcPr>
          <w:p w:rsidR="002F0A1F" w:rsidRPr="002F0A1F" w:rsidRDefault="002F0A1F" w:rsidP="002F0A1F">
            <w:pPr>
              <w:jc w:val="center"/>
              <w:rPr>
                <w:i/>
                <w:color w:val="000000"/>
                <w:sz w:val="18"/>
                <w:szCs w:val="18"/>
              </w:rPr>
            </w:pPr>
            <w:r w:rsidRPr="002F0A1F">
              <w:rPr>
                <w:i/>
                <w:color w:val="000000"/>
                <w:sz w:val="18"/>
                <w:szCs w:val="18"/>
              </w:rPr>
              <w:t>16 861,5</w:t>
            </w:r>
          </w:p>
        </w:tc>
        <w:tc>
          <w:tcPr>
            <w:tcW w:w="236" w:type="dxa"/>
            <w:tcBorders>
              <w:top w:val="nil"/>
              <w:left w:val="nil"/>
              <w:bottom w:val="nil"/>
              <w:right w:val="nil"/>
            </w:tcBorders>
            <w:shd w:val="clear" w:color="auto" w:fill="auto"/>
            <w:noWrap/>
            <w:vAlign w:val="bottom"/>
          </w:tcPr>
          <w:p w:rsidR="002F0A1F" w:rsidRPr="002F0A1F" w:rsidRDefault="002F0A1F" w:rsidP="002F0A1F">
            <w:pPr>
              <w:rPr>
                <w:color w:val="000000"/>
                <w:sz w:val="18"/>
                <w:szCs w:val="18"/>
              </w:rPr>
            </w:pPr>
          </w:p>
        </w:tc>
      </w:tr>
      <w:tr w:rsidR="002F0A1F" w:rsidRPr="00D63A1F" w:rsidTr="002F0A1F">
        <w:trPr>
          <w:trHeight w:val="285"/>
        </w:trPr>
        <w:tc>
          <w:tcPr>
            <w:tcW w:w="2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184"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529"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3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2566" w:type="dxa"/>
            <w:tcBorders>
              <w:top w:val="nil"/>
              <w:left w:val="nil"/>
              <w:bottom w:val="nil"/>
              <w:right w:val="nil"/>
            </w:tcBorders>
            <w:shd w:val="clear" w:color="auto" w:fill="auto"/>
            <w:noWrap/>
            <w:vAlign w:val="bottom"/>
          </w:tcPr>
          <w:p w:rsidR="002F0A1F" w:rsidRPr="00D63A1F" w:rsidRDefault="002F0A1F" w:rsidP="002F0A1F">
            <w:pPr>
              <w:rPr>
                <w:color w:val="000000"/>
              </w:rPr>
            </w:pPr>
          </w:p>
        </w:tc>
        <w:tc>
          <w:tcPr>
            <w:tcW w:w="236" w:type="dxa"/>
            <w:tcBorders>
              <w:top w:val="nil"/>
              <w:left w:val="nil"/>
              <w:bottom w:val="nil"/>
              <w:right w:val="nil"/>
            </w:tcBorders>
            <w:shd w:val="clear" w:color="auto" w:fill="auto"/>
            <w:noWrap/>
            <w:vAlign w:val="bottom"/>
          </w:tcPr>
          <w:p w:rsidR="002F0A1F" w:rsidRPr="00D63A1F" w:rsidRDefault="002F0A1F" w:rsidP="002F0A1F">
            <w:pPr>
              <w:rPr>
                <w:color w:val="000000"/>
              </w:rPr>
            </w:pPr>
          </w:p>
        </w:tc>
      </w:tr>
    </w:tbl>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F0A1F" w:rsidRDefault="002F0A1F"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tbl>
      <w:tblPr>
        <w:tblW w:w="0" w:type="auto"/>
        <w:tblInd w:w="70" w:type="dxa"/>
        <w:tblLayout w:type="fixed"/>
        <w:tblCellMar>
          <w:left w:w="70" w:type="dxa"/>
          <w:right w:w="70" w:type="dxa"/>
        </w:tblCellMar>
        <w:tblLook w:val="0000"/>
      </w:tblPr>
      <w:tblGrid>
        <w:gridCol w:w="9540"/>
      </w:tblGrid>
      <w:tr w:rsidR="002A61FE" w:rsidRPr="002A61FE" w:rsidTr="002A61FE">
        <w:trPr>
          <w:trHeight w:val="125"/>
        </w:trPr>
        <w:tc>
          <w:tcPr>
            <w:tcW w:w="9540" w:type="dxa"/>
            <w:tcBorders>
              <w:top w:val="double" w:sz="1" w:space="0" w:color="000000"/>
            </w:tcBorders>
            <w:shd w:val="clear" w:color="auto" w:fill="auto"/>
          </w:tcPr>
          <w:p w:rsidR="002A61FE" w:rsidRPr="002A61FE" w:rsidRDefault="002A61FE" w:rsidP="002A61FE">
            <w:pPr>
              <w:spacing w:line="240" w:lineRule="atLeast"/>
              <w:ind w:right="639"/>
              <w:jc w:val="center"/>
              <w:rPr>
                <w:b/>
                <w:sz w:val="18"/>
                <w:szCs w:val="18"/>
              </w:rPr>
            </w:pPr>
            <w:r w:rsidRPr="002A61FE">
              <w:rPr>
                <w:sz w:val="18"/>
                <w:szCs w:val="18"/>
              </w:rPr>
              <w:lastRenderedPageBreak/>
              <w:t xml:space="preserve">     </w:t>
            </w:r>
            <w:r w:rsidRPr="002A61FE">
              <w:rPr>
                <w:b/>
                <w:sz w:val="18"/>
                <w:szCs w:val="18"/>
              </w:rPr>
              <w:t xml:space="preserve"> </w:t>
            </w:r>
          </w:p>
          <w:p w:rsidR="002A61FE" w:rsidRDefault="002A61FE" w:rsidP="002A61FE">
            <w:pPr>
              <w:spacing w:line="240" w:lineRule="atLeast"/>
              <w:ind w:right="639"/>
              <w:jc w:val="center"/>
              <w:rPr>
                <w:b/>
                <w:sz w:val="18"/>
                <w:szCs w:val="18"/>
              </w:rPr>
            </w:pPr>
            <w:r>
              <w:rPr>
                <w:b/>
                <w:sz w:val="18"/>
                <w:szCs w:val="18"/>
              </w:rPr>
              <w:t>Городское поселение Агириш</w:t>
            </w:r>
          </w:p>
          <w:p w:rsidR="002A61FE" w:rsidRDefault="002A61FE" w:rsidP="002A61FE">
            <w:pPr>
              <w:spacing w:line="240" w:lineRule="atLeast"/>
              <w:ind w:right="639"/>
              <w:jc w:val="center"/>
              <w:rPr>
                <w:b/>
                <w:sz w:val="18"/>
                <w:szCs w:val="18"/>
              </w:rPr>
            </w:pPr>
            <w:r>
              <w:rPr>
                <w:b/>
                <w:sz w:val="18"/>
                <w:szCs w:val="18"/>
              </w:rPr>
              <w:t>СОВЕТ ДЕПУТАТОВ</w:t>
            </w:r>
          </w:p>
          <w:p w:rsidR="002A61FE" w:rsidRDefault="002A61FE" w:rsidP="002A61FE">
            <w:pPr>
              <w:spacing w:line="240" w:lineRule="atLeast"/>
              <w:ind w:right="639"/>
              <w:jc w:val="center"/>
              <w:rPr>
                <w:b/>
                <w:sz w:val="18"/>
                <w:szCs w:val="18"/>
              </w:rPr>
            </w:pPr>
          </w:p>
          <w:p w:rsidR="002A61FE" w:rsidRPr="002A61FE" w:rsidRDefault="002A61FE" w:rsidP="002A61FE">
            <w:pPr>
              <w:spacing w:line="240" w:lineRule="atLeast"/>
              <w:ind w:right="639"/>
              <w:jc w:val="center"/>
              <w:rPr>
                <w:b/>
                <w:sz w:val="18"/>
                <w:szCs w:val="18"/>
              </w:rPr>
            </w:pPr>
            <w:r w:rsidRPr="002A61FE">
              <w:rPr>
                <w:b/>
                <w:sz w:val="18"/>
                <w:szCs w:val="18"/>
              </w:rPr>
              <w:t>РЕШЕНИЕ</w:t>
            </w:r>
          </w:p>
          <w:p w:rsidR="002A61FE" w:rsidRPr="002A61FE" w:rsidRDefault="002A61FE" w:rsidP="002A61FE">
            <w:pPr>
              <w:spacing w:line="240" w:lineRule="atLeast"/>
              <w:ind w:right="639"/>
              <w:jc w:val="center"/>
              <w:rPr>
                <w:sz w:val="18"/>
                <w:szCs w:val="18"/>
              </w:rPr>
            </w:pPr>
            <w:r w:rsidRPr="002A61FE">
              <w:rPr>
                <w:sz w:val="18"/>
                <w:szCs w:val="18"/>
              </w:rPr>
              <w:t xml:space="preserve">                 </w:t>
            </w:r>
          </w:p>
        </w:tc>
      </w:tr>
    </w:tbl>
    <w:p w:rsidR="002A61FE" w:rsidRPr="002A61FE" w:rsidRDefault="002A61FE" w:rsidP="002A61FE">
      <w:pPr>
        <w:widowControl w:val="0"/>
        <w:autoSpaceDE w:val="0"/>
        <w:ind w:right="-665"/>
        <w:jc w:val="both"/>
        <w:rPr>
          <w:bCs/>
          <w:sz w:val="18"/>
          <w:szCs w:val="18"/>
        </w:rPr>
      </w:pPr>
      <w:r w:rsidRPr="002A61FE">
        <w:rPr>
          <w:bCs/>
          <w:sz w:val="18"/>
          <w:szCs w:val="18"/>
        </w:rPr>
        <w:t xml:space="preserve"> «09»  декабря   2024 г.                                                                                                       №  121</w:t>
      </w:r>
    </w:p>
    <w:p w:rsidR="002A61FE" w:rsidRPr="002A61FE" w:rsidRDefault="002A61FE" w:rsidP="002A61FE">
      <w:pPr>
        <w:widowControl w:val="0"/>
        <w:autoSpaceDE w:val="0"/>
        <w:ind w:right="-665"/>
        <w:jc w:val="both"/>
        <w:rPr>
          <w:sz w:val="18"/>
          <w:szCs w:val="18"/>
        </w:rPr>
      </w:pPr>
    </w:p>
    <w:p w:rsidR="002A61FE" w:rsidRPr="002A61FE" w:rsidRDefault="002A61FE" w:rsidP="002A61FE">
      <w:pPr>
        <w:widowControl w:val="0"/>
        <w:autoSpaceDE w:val="0"/>
        <w:spacing w:line="228" w:lineRule="auto"/>
        <w:rPr>
          <w:sz w:val="18"/>
          <w:szCs w:val="18"/>
        </w:rPr>
      </w:pPr>
      <w:r w:rsidRPr="002A61FE">
        <w:rPr>
          <w:sz w:val="18"/>
          <w:szCs w:val="18"/>
        </w:rPr>
        <w:t>О проведении публичных слушаний по проекту</w:t>
      </w:r>
    </w:p>
    <w:p w:rsidR="002A61FE" w:rsidRPr="002A61FE" w:rsidRDefault="002A61FE" w:rsidP="002A61FE">
      <w:pPr>
        <w:widowControl w:val="0"/>
        <w:autoSpaceDE w:val="0"/>
        <w:spacing w:line="228" w:lineRule="auto"/>
        <w:rPr>
          <w:sz w:val="18"/>
          <w:szCs w:val="18"/>
        </w:rPr>
      </w:pPr>
      <w:r w:rsidRPr="002A61FE">
        <w:rPr>
          <w:sz w:val="18"/>
          <w:szCs w:val="18"/>
        </w:rPr>
        <w:t xml:space="preserve">решения Совета депутатов городского поселения </w:t>
      </w:r>
    </w:p>
    <w:p w:rsidR="002A61FE" w:rsidRPr="002A61FE" w:rsidRDefault="002A61FE" w:rsidP="002A61FE">
      <w:pPr>
        <w:widowControl w:val="0"/>
        <w:autoSpaceDE w:val="0"/>
        <w:spacing w:line="228" w:lineRule="auto"/>
        <w:rPr>
          <w:sz w:val="18"/>
          <w:szCs w:val="18"/>
        </w:rPr>
      </w:pPr>
      <w:r w:rsidRPr="002A61FE">
        <w:rPr>
          <w:sz w:val="18"/>
          <w:szCs w:val="18"/>
        </w:rPr>
        <w:t>Агириш  «О бюджете городского поселения Агириш</w:t>
      </w:r>
    </w:p>
    <w:p w:rsidR="002A61FE" w:rsidRPr="002A61FE" w:rsidRDefault="002A61FE" w:rsidP="002A61FE">
      <w:pPr>
        <w:widowControl w:val="0"/>
        <w:autoSpaceDE w:val="0"/>
        <w:spacing w:line="228" w:lineRule="auto"/>
        <w:rPr>
          <w:sz w:val="18"/>
          <w:szCs w:val="18"/>
        </w:rPr>
      </w:pPr>
      <w:r w:rsidRPr="002A61FE">
        <w:rPr>
          <w:sz w:val="18"/>
          <w:szCs w:val="18"/>
        </w:rPr>
        <w:t>на 2025 год и плановый период 2026 и 2027 годов</w:t>
      </w:r>
      <w:r w:rsidRPr="002A61FE">
        <w:rPr>
          <w:color w:val="000000"/>
          <w:sz w:val="18"/>
          <w:szCs w:val="18"/>
        </w:rPr>
        <w:t>»</w:t>
      </w:r>
    </w:p>
    <w:p w:rsidR="002A61FE" w:rsidRPr="002A61FE" w:rsidRDefault="002A61FE" w:rsidP="002A61FE">
      <w:pPr>
        <w:widowControl w:val="0"/>
        <w:autoSpaceDE w:val="0"/>
        <w:rPr>
          <w:sz w:val="18"/>
          <w:szCs w:val="18"/>
        </w:rPr>
      </w:pPr>
    </w:p>
    <w:p w:rsidR="002A61FE" w:rsidRPr="002A61FE" w:rsidRDefault="002A61FE" w:rsidP="002A61FE">
      <w:pPr>
        <w:widowControl w:val="0"/>
        <w:autoSpaceDE w:val="0"/>
        <w:ind w:firstLine="708"/>
        <w:jc w:val="both"/>
        <w:rPr>
          <w:sz w:val="18"/>
          <w:szCs w:val="18"/>
        </w:rPr>
      </w:pPr>
      <w:r w:rsidRPr="002A61FE">
        <w:rPr>
          <w:sz w:val="18"/>
          <w:szCs w:val="18"/>
        </w:rPr>
        <w:t xml:space="preserve">  </w:t>
      </w:r>
      <w:proofErr w:type="gramStart"/>
      <w:r w:rsidRPr="002A61FE">
        <w:rPr>
          <w:sz w:val="18"/>
          <w:szCs w:val="18"/>
        </w:rPr>
        <w:t>В целях обсуждения проекта  решения Совета депутатов городского поселения Агириш «О бюджете городского поселения Агириш на 2025 год и на плановый период 2026 и 2027 годов»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16.02.2024 № 36</w:t>
      </w:r>
      <w:proofErr w:type="gramEnd"/>
      <w:r w:rsidRPr="002A61FE">
        <w:rPr>
          <w:sz w:val="18"/>
          <w:szCs w:val="18"/>
        </w:rPr>
        <w:t xml:space="preserve"> «Об утверждении Порядка организации и проведения публичных слушаний на территории городского поселения Агириш»,                </w:t>
      </w:r>
    </w:p>
    <w:p w:rsidR="002A61FE" w:rsidRPr="002A61FE" w:rsidRDefault="002A61FE" w:rsidP="002A61FE">
      <w:pPr>
        <w:widowControl w:val="0"/>
        <w:autoSpaceDE w:val="0"/>
        <w:jc w:val="center"/>
        <w:rPr>
          <w:kern w:val="1"/>
          <w:sz w:val="18"/>
          <w:szCs w:val="18"/>
        </w:rPr>
      </w:pPr>
      <w:r w:rsidRPr="002A61FE">
        <w:rPr>
          <w:kern w:val="1"/>
          <w:sz w:val="18"/>
          <w:szCs w:val="18"/>
        </w:rPr>
        <w:t>Совет депутатов городского поселения Агириш решил:</w:t>
      </w:r>
    </w:p>
    <w:p w:rsidR="002A61FE" w:rsidRPr="002A61FE" w:rsidRDefault="002A61FE" w:rsidP="002A61FE">
      <w:pPr>
        <w:widowControl w:val="0"/>
        <w:autoSpaceDE w:val="0"/>
        <w:jc w:val="both"/>
        <w:rPr>
          <w:kern w:val="1"/>
          <w:sz w:val="18"/>
          <w:szCs w:val="18"/>
        </w:rPr>
      </w:pPr>
      <w:r w:rsidRPr="002A61FE">
        <w:rPr>
          <w:kern w:val="1"/>
          <w:sz w:val="18"/>
          <w:szCs w:val="18"/>
        </w:rPr>
        <w:tab/>
        <w:t xml:space="preserve">1. Назначить публичные слушания по проекту решения Совета депутатов городского поселения Агириш «О бюджете городского поселения Агириш на 2025 год  и на плановый период 2026 и 2027 годов» (Приложение 1). </w:t>
      </w:r>
    </w:p>
    <w:p w:rsidR="002A61FE" w:rsidRPr="002A61FE" w:rsidRDefault="002A61FE" w:rsidP="002A61FE">
      <w:pPr>
        <w:widowControl w:val="0"/>
        <w:autoSpaceDE w:val="0"/>
        <w:jc w:val="both"/>
        <w:rPr>
          <w:kern w:val="1"/>
          <w:sz w:val="18"/>
          <w:szCs w:val="18"/>
        </w:rPr>
      </w:pPr>
      <w:r w:rsidRPr="002A61FE">
        <w:rPr>
          <w:kern w:val="1"/>
          <w:sz w:val="18"/>
          <w:szCs w:val="18"/>
        </w:rPr>
        <w:tab/>
        <w:t xml:space="preserve">2. Публичные слушания проводятся 16.12.2024 года по адресу: ул. </w:t>
      </w:r>
      <w:proofErr w:type="gramStart"/>
      <w:r w:rsidRPr="002A61FE">
        <w:rPr>
          <w:kern w:val="1"/>
          <w:sz w:val="18"/>
          <w:szCs w:val="18"/>
        </w:rPr>
        <w:t>Винницкая</w:t>
      </w:r>
      <w:proofErr w:type="gramEnd"/>
      <w:r w:rsidRPr="002A61FE">
        <w:rPr>
          <w:kern w:val="1"/>
          <w:sz w:val="18"/>
          <w:szCs w:val="18"/>
        </w:rPr>
        <w:t>, д. 16, п.Агириш,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17.00 часов по местному времени.</w:t>
      </w:r>
    </w:p>
    <w:p w:rsidR="002A61FE" w:rsidRPr="002A61FE" w:rsidRDefault="002A61FE" w:rsidP="002A61FE">
      <w:pPr>
        <w:widowControl w:val="0"/>
        <w:autoSpaceDE w:val="0"/>
        <w:jc w:val="both"/>
        <w:rPr>
          <w:kern w:val="1"/>
          <w:sz w:val="18"/>
          <w:szCs w:val="18"/>
        </w:rPr>
      </w:pPr>
      <w:r w:rsidRPr="002A61FE">
        <w:rPr>
          <w:kern w:val="1"/>
          <w:sz w:val="18"/>
          <w:szCs w:val="18"/>
        </w:rPr>
        <w:tab/>
        <w:t>3. Общий срок проведения публичных слушаний составляет 10  дней со дня опубликования настоящего постановления. Днем начала публичных слушаний является день опубликования настоящего постановления.</w:t>
      </w:r>
    </w:p>
    <w:p w:rsidR="002A61FE" w:rsidRPr="002A61FE" w:rsidRDefault="002A61FE" w:rsidP="002A61FE">
      <w:pPr>
        <w:widowControl w:val="0"/>
        <w:autoSpaceDE w:val="0"/>
        <w:jc w:val="both"/>
        <w:rPr>
          <w:kern w:val="1"/>
          <w:sz w:val="18"/>
          <w:szCs w:val="18"/>
        </w:rPr>
      </w:pPr>
      <w:r w:rsidRPr="002A61FE">
        <w:rPr>
          <w:kern w:val="1"/>
          <w:sz w:val="18"/>
          <w:szCs w:val="18"/>
        </w:rPr>
        <w:tab/>
        <w:t>4. Утвердить состав организационного комитета по проведению публичных слушаний (Приложение 2).</w:t>
      </w:r>
    </w:p>
    <w:p w:rsidR="002A61FE" w:rsidRPr="002A61FE" w:rsidRDefault="002A61FE" w:rsidP="002A61FE">
      <w:pPr>
        <w:widowControl w:val="0"/>
        <w:autoSpaceDE w:val="0"/>
        <w:jc w:val="both"/>
        <w:rPr>
          <w:sz w:val="18"/>
          <w:szCs w:val="18"/>
        </w:rPr>
      </w:pPr>
      <w:r w:rsidRPr="002A61FE">
        <w:rPr>
          <w:kern w:val="1"/>
          <w:sz w:val="18"/>
          <w:szCs w:val="18"/>
        </w:rPr>
        <w:tab/>
        <w:t>5. Утвердить Порядок приема предложений и замечаний к</w:t>
      </w:r>
      <w:r w:rsidRPr="002A61FE">
        <w:rPr>
          <w:sz w:val="18"/>
          <w:szCs w:val="18"/>
        </w:rPr>
        <w:t xml:space="preserve"> проекту решения Совета депутатов городского поселения Агириш «О бюджете городского поселения Агириш на 2025 год и на плановый период 2026 и 2027 годов» (Приложение  3).</w:t>
      </w:r>
    </w:p>
    <w:p w:rsidR="002A61FE" w:rsidRPr="002A61FE" w:rsidRDefault="002A61FE" w:rsidP="002A61FE">
      <w:pPr>
        <w:widowControl w:val="0"/>
        <w:autoSpaceDE w:val="0"/>
        <w:jc w:val="both"/>
        <w:rPr>
          <w:kern w:val="1"/>
          <w:sz w:val="18"/>
          <w:szCs w:val="18"/>
        </w:rPr>
      </w:pPr>
      <w:r w:rsidRPr="002A61FE">
        <w:rPr>
          <w:sz w:val="18"/>
          <w:szCs w:val="18"/>
        </w:rPr>
        <w:t xml:space="preserve">            6. Утвердить порядок проведения публичных слушаний (Приложение 4).</w:t>
      </w:r>
    </w:p>
    <w:p w:rsidR="002A61FE" w:rsidRPr="002A61FE" w:rsidRDefault="002A61FE" w:rsidP="002A61FE">
      <w:pPr>
        <w:widowControl w:val="0"/>
        <w:autoSpaceDE w:val="0"/>
        <w:jc w:val="both"/>
        <w:rPr>
          <w:kern w:val="1"/>
          <w:sz w:val="18"/>
          <w:szCs w:val="18"/>
        </w:rPr>
      </w:pPr>
      <w:r w:rsidRPr="002A61FE">
        <w:rPr>
          <w:kern w:val="1"/>
          <w:sz w:val="18"/>
          <w:szCs w:val="18"/>
        </w:rPr>
        <w:tab/>
        <w:t>7.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2A61FE" w:rsidRPr="002A61FE" w:rsidRDefault="002A61FE" w:rsidP="002A61FE">
      <w:pPr>
        <w:widowControl w:val="0"/>
        <w:autoSpaceDE w:val="0"/>
        <w:jc w:val="both"/>
        <w:rPr>
          <w:kern w:val="1"/>
          <w:sz w:val="18"/>
          <w:szCs w:val="18"/>
        </w:rPr>
      </w:pPr>
      <w:r w:rsidRPr="002A61FE">
        <w:rPr>
          <w:kern w:val="1"/>
          <w:sz w:val="18"/>
          <w:szCs w:val="18"/>
        </w:rPr>
        <w:tab/>
        <w:t>8. Настоящее решение вступает в силу после его официального опубликования.</w:t>
      </w:r>
    </w:p>
    <w:p w:rsidR="002A61FE" w:rsidRPr="002A61FE" w:rsidRDefault="002A61FE" w:rsidP="002A61FE">
      <w:pPr>
        <w:widowControl w:val="0"/>
        <w:autoSpaceDE w:val="0"/>
        <w:jc w:val="both"/>
        <w:rPr>
          <w:kern w:val="1"/>
          <w:sz w:val="18"/>
          <w:szCs w:val="18"/>
        </w:rPr>
      </w:pPr>
    </w:p>
    <w:p w:rsidR="002A61FE" w:rsidRPr="002A61FE" w:rsidRDefault="002A61FE" w:rsidP="002A61FE">
      <w:pPr>
        <w:widowControl w:val="0"/>
        <w:autoSpaceDE w:val="0"/>
        <w:jc w:val="both"/>
        <w:rPr>
          <w:kern w:val="1"/>
          <w:sz w:val="18"/>
          <w:szCs w:val="18"/>
        </w:rPr>
      </w:pPr>
    </w:p>
    <w:tbl>
      <w:tblPr>
        <w:tblW w:w="9039" w:type="dxa"/>
        <w:tblInd w:w="360" w:type="dxa"/>
        <w:tblLook w:val="04A0"/>
      </w:tblPr>
      <w:tblGrid>
        <w:gridCol w:w="4926"/>
        <w:gridCol w:w="4113"/>
      </w:tblGrid>
      <w:tr w:rsidR="002A61FE" w:rsidRPr="002A61FE" w:rsidTr="002A61FE">
        <w:tc>
          <w:tcPr>
            <w:tcW w:w="4926" w:type="dxa"/>
            <w:shd w:val="clear" w:color="auto" w:fill="auto"/>
          </w:tcPr>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Председатель Совета депутатов</w:t>
            </w:r>
          </w:p>
          <w:p w:rsidR="002A61FE" w:rsidRPr="002A61FE" w:rsidRDefault="002A61FE" w:rsidP="002A61FE">
            <w:pPr>
              <w:widowControl w:val="0"/>
              <w:autoSpaceDE w:val="0"/>
              <w:autoSpaceDN w:val="0"/>
              <w:adjustRightInd w:val="0"/>
              <w:rPr>
                <w:kern w:val="2"/>
                <w:sz w:val="18"/>
                <w:szCs w:val="18"/>
              </w:rPr>
            </w:pPr>
            <w:proofErr w:type="gramStart"/>
            <w:r w:rsidRPr="002A61FE">
              <w:rPr>
                <w:kern w:val="2"/>
                <w:sz w:val="18"/>
                <w:szCs w:val="18"/>
              </w:rPr>
              <w:t>городского</w:t>
            </w:r>
            <w:proofErr w:type="gramEnd"/>
            <w:r w:rsidRPr="002A61FE">
              <w:rPr>
                <w:kern w:val="2"/>
                <w:sz w:val="18"/>
                <w:szCs w:val="18"/>
              </w:rPr>
              <w:t xml:space="preserve"> поселении Агириш</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lang w:val="ru-RU"/>
              </w:rPr>
            </w:pPr>
            <w:proofErr w:type="spellStart"/>
            <w:r w:rsidRPr="002A61FE">
              <w:rPr>
                <w:kern w:val="2"/>
                <w:sz w:val="18"/>
                <w:szCs w:val="18"/>
              </w:rPr>
              <w:t>___________________С.А.Ивашков</w:t>
            </w:r>
            <w:proofErr w:type="spellEnd"/>
          </w:p>
        </w:tc>
        <w:tc>
          <w:tcPr>
            <w:tcW w:w="4113" w:type="dxa"/>
            <w:shd w:val="clear" w:color="auto" w:fill="auto"/>
          </w:tcPr>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    </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Глава городского поселения</w:t>
            </w: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Агириш </w:t>
            </w:r>
          </w:p>
          <w:p w:rsidR="002A61FE" w:rsidRPr="002A61FE" w:rsidRDefault="002A61FE" w:rsidP="002A61FE">
            <w:pPr>
              <w:widowControl w:val="0"/>
              <w:autoSpaceDE w:val="0"/>
              <w:autoSpaceDN w:val="0"/>
              <w:adjustRightInd w:val="0"/>
              <w:rPr>
                <w:kern w:val="2"/>
                <w:sz w:val="18"/>
                <w:szCs w:val="18"/>
              </w:rPr>
            </w:pPr>
          </w:p>
          <w:p w:rsidR="002A61FE" w:rsidRPr="002A61FE" w:rsidRDefault="002A61FE" w:rsidP="002A61FE">
            <w:pPr>
              <w:widowControl w:val="0"/>
              <w:autoSpaceDE w:val="0"/>
              <w:autoSpaceDN w:val="0"/>
              <w:adjustRightInd w:val="0"/>
              <w:rPr>
                <w:kern w:val="2"/>
                <w:sz w:val="18"/>
                <w:szCs w:val="18"/>
              </w:rPr>
            </w:pPr>
            <w:r w:rsidRPr="002A61FE">
              <w:rPr>
                <w:kern w:val="2"/>
                <w:sz w:val="18"/>
                <w:szCs w:val="18"/>
              </w:rPr>
              <w:t xml:space="preserve"> </w:t>
            </w:r>
            <w:proofErr w:type="spellStart"/>
            <w:r w:rsidRPr="002A61FE">
              <w:rPr>
                <w:kern w:val="2"/>
                <w:sz w:val="18"/>
                <w:szCs w:val="18"/>
              </w:rPr>
              <w:t>_________________И.В.Ермолаева</w:t>
            </w:r>
            <w:proofErr w:type="spellEnd"/>
          </w:p>
          <w:p w:rsidR="002A61FE" w:rsidRPr="002A61FE" w:rsidRDefault="002A61FE" w:rsidP="002A61FE">
            <w:pPr>
              <w:widowControl w:val="0"/>
              <w:autoSpaceDE w:val="0"/>
              <w:autoSpaceDN w:val="0"/>
              <w:adjustRightInd w:val="0"/>
              <w:rPr>
                <w:kern w:val="2"/>
                <w:sz w:val="18"/>
                <w:szCs w:val="18"/>
                <w:lang w:val="ru-RU"/>
              </w:rPr>
            </w:pPr>
          </w:p>
        </w:tc>
      </w:tr>
    </w:tbl>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0C7386" w:rsidRPr="000C7386" w:rsidRDefault="000C7386" w:rsidP="000C7386">
      <w:pPr>
        <w:widowControl w:val="0"/>
        <w:autoSpaceDE w:val="0"/>
        <w:jc w:val="right"/>
        <w:rPr>
          <w:sz w:val="18"/>
          <w:szCs w:val="18"/>
        </w:rPr>
      </w:pPr>
      <w:r w:rsidRPr="000C7386">
        <w:rPr>
          <w:sz w:val="18"/>
          <w:szCs w:val="18"/>
        </w:rPr>
        <w:lastRenderedPageBreak/>
        <w:t>Приложение 1</w:t>
      </w:r>
    </w:p>
    <w:p w:rsidR="000C7386" w:rsidRPr="000C7386" w:rsidRDefault="000C7386" w:rsidP="000C7386">
      <w:pPr>
        <w:widowControl w:val="0"/>
        <w:autoSpaceDE w:val="0"/>
        <w:jc w:val="right"/>
        <w:rPr>
          <w:sz w:val="18"/>
          <w:szCs w:val="18"/>
        </w:rPr>
      </w:pPr>
      <w:r w:rsidRPr="000C7386">
        <w:rPr>
          <w:sz w:val="18"/>
          <w:szCs w:val="18"/>
        </w:rPr>
        <w:t>к решению Совета депутатов</w:t>
      </w:r>
    </w:p>
    <w:p w:rsidR="000C7386" w:rsidRPr="000C7386" w:rsidRDefault="000C7386" w:rsidP="000C7386">
      <w:pPr>
        <w:widowControl w:val="0"/>
        <w:autoSpaceDE w:val="0"/>
        <w:jc w:val="right"/>
        <w:rPr>
          <w:sz w:val="18"/>
          <w:szCs w:val="18"/>
        </w:rPr>
      </w:pPr>
      <w:r w:rsidRPr="000C7386">
        <w:rPr>
          <w:sz w:val="18"/>
          <w:szCs w:val="18"/>
        </w:rPr>
        <w:t>городского поселения Агириш</w:t>
      </w:r>
    </w:p>
    <w:p w:rsidR="000C7386" w:rsidRPr="000C7386" w:rsidRDefault="000C7386" w:rsidP="000C7386">
      <w:pPr>
        <w:widowControl w:val="0"/>
        <w:autoSpaceDE w:val="0"/>
        <w:jc w:val="right"/>
        <w:rPr>
          <w:sz w:val="18"/>
          <w:szCs w:val="18"/>
        </w:rPr>
      </w:pPr>
      <w:r w:rsidRPr="000C7386">
        <w:rPr>
          <w:sz w:val="18"/>
          <w:szCs w:val="18"/>
        </w:rPr>
        <w:t>от   09.12.2024  № 121</w:t>
      </w: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rFonts w:ascii="Times New Roman CYR" w:hAnsi="Times New Roman CYR" w:cs="Times New Roman CYR"/>
          <w:kern w:val="2"/>
          <w:sz w:val="18"/>
          <w:szCs w:val="18"/>
        </w:rPr>
      </w:pPr>
    </w:p>
    <w:p w:rsidR="000C7386" w:rsidRPr="000C7386" w:rsidRDefault="000C7386" w:rsidP="000C7386">
      <w:pPr>
        <w:widowControl w:val="0"/>
        <w:autoSpaceDE w:val="0"/>
        <w:ind w:left="1692" w:firstLine="4680"/>
        <w:jc w:val="both"/>
        <w:rPr>
          <w:sz w:val="18"/>
          <w:szCs w:val="18"/>
        </w:rPr>
      </w:pPr>
      <w:r w:rsidRPr="000C7386">
        <w:rPr>
          <w:noProof/>
          <w:sz w:val="18"/>
          <w:szCs w:val="18"/>
        </w:rPr>
        <w:drawing>
          <wp:anchor distT="0" distB="0" distL="114935" distR="114935" simplePos="0" relativeHeight="251674624" behindDoc="1" locked="0" layoutInCell="1" allowOverlap="1">
            <wp:simplePos x="0" y="0"/>
            <wp:positionH relativeFrom="column">
              <wp:posOffset>2633345</wp:posOffset>
            </wp:positionH>
            <wp:positionV relativeFrom="paragraph">
              <wp:posOffset>-426720</wp:posOffset>
            </wp:positionV>
            <wp:extent cx="606425" cy="813435"/>
            <wp:effectExtent l="19050" t="0" r="3175" b="0"/>
            <wp:wrapTight wrapText="bothSides">
              <wp:wrapPolygon edited="0">
                <wp:start x="-679" y="0"/>
                <wp:lineTo x="-679" y="21246"/>
                <wp:lineTo x="21713" y="21246"/>
                <wp:lineTo x="21713" y="0"/>
                <wp:lineTo x="-679"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606425" cy="813435"/>
                    </a:xfrm>
                    <a:prstGeom prst="rect">
                      <a:avLst/>
                    </a:prstGeom>
                    <a:solidFill>
                      <a:srgbClr val="FFFFFF"/>
                    </a:solidFill>
                    <a:ln w="9525">
                      <a:noFill/>
                      <a:miter lim="800000"/>
                      <a:headEnd/>
                      <a:tailEnd/>
                    </a:ln>
                  </pic:spPr>
                </pic:pic>
              </a:graphicData>
            </a:graphic>
          </wp:anchor>
        </w:drawing>
      </w:r>
      <w:r w:rsidRPr="000C7386">
        <w:rPr>
          <w:rFonts w:ascii="Times New Roman CYR" w:hAnsi="Times New Roman CYR" w:cs="Times New Roman CYR"/>
          <w:kern w:val="2"/>
          <w:sz w:val="18"/>
          <w:szCs w:val="18"/>
        </w:rPr>
        <w:t xml:space="preserve">             </w:t>
      </w:r>
    </w:p>
    <w:p w:rsidR="000C7386" w:rsidRPr="000C7386" w:rsidRDefault="000C7386" w:rsidP="000C7386">
      <w:pPr>
        <w:pStyle w:val="19"/>
        <w:jc w:val="left"/>
        <w:rPr>
          <w:sz w:val="18"/>
          <w:szCs w:val="18"/>
        </w:rPr>
      </w:pPr>
    </w:p>
    <w:p w:rsidR="000C7386" w:rsidRPr="000C7386" w:rsidRDefault="000C7386" w:rsidP="000C7386">
      <w:pPr>
        <w:pStyle w:val="19"/>
        <w:jc w:val="left"/>
        <w:rPr>
          <w:sz w:val="18"/>
          <w:szCs w:val="18"/>
        </w:rPr>
      </w:pPr>
    </w:p>
    <w:p w:rsidR="000C7386" w:rsidRPr="000C7386" w:rsidRDefault="000C7386" w:rsidP="000C7386">
      <w:pPr>
        <w:pStyle w:val="19"/>
        <w:rPr>
          <w:sz w:val="18"/>
          <w:szCs w:val="18"/>
        </w:rPr>
      </w:pPr>
      <w:r w:rsidRPr="000C7386">
        <w:rPr>
          <w:sz w:val="18"/>
          <w:szCs w:val="18"/>
        </w:rPr>
        <w:t>Ханты-Мансийский автономный округ – Югра</w:t>
      </w:r>
    </w:p>
    <w:p w:rsidR="000C7386" w:rsidRPr="000C7386" w:rsidRDefault="000C7386" w:rsidP="000C7386">
      <w:pPr>
        <w:pStyle w:val="19"/>
        <w:rPr>
          <w:sz w:val="18"/>
          <w:szCs w:val="18"/>
        </w:rPr>
      </w:pPr>
      <w:r w:rsidRPr="000C7386">
        <w:rPr>
          <w:sz w:val="18"/>
          <w:szCs w:val="18"/>
        </w:rPr>
        <w:t>Советский район</w:t>
      </w:r>
    </w:p>
    <w:p w:rsidR="000C7386" w:rsidRPr="000C7386" w:rsidRDefault="000C7386" w:rsidP="000C7386">
      <w:pPr>
        <w:spacing w:line="240" w:lineRule="atLeast"/>
        <w:jc w:val="center"/>
        <w:rPr>
          <w:sz w:val="18"/>
          <w:szCs w:val="18"/>
        </w:rPr>
      </w:pPr>
      <w:r w:rsidRPr="000C7386">
        <w:rPr>
          <w:b/>
          <w:sz w:val="18"/>
          <w:szCs w:val="18"/>
        </w:rPr>
        <w:t>городское поселение Агириш</w:t>
      </w:r>
    </w:p>
    <w:p w:rsidR="000C7386" w:rsidRPr="000C7386" w:rsidRDefault="000C7386" w:rsidP="000C7386">
      <w:pPr>
        <w:pStyle w:val="19"/>
        <w:rPr>
          <w:sz w:val="18"/>
          <w:szCs w:val="18"/>
        </w:rPr>
      </w:pPr>
    </w:p>
    <w:p w:rsidR="000C7386" w:rsidRPr="000C7386" w:rsidRDefault="000C7386" w:rsidP="000C7386">
      <w:pPr>
        <w:spacing w:line="240" w:lineRule="atLeast"/>
        <w:jc w:val="center"/>
        <w:rPr>
          <w:rFonts w:ascii="Times New Roman CYR" w:hAnsi="Times New Roman CYR" w:cs="Times New Roman CYR"/>
          <w:b/>
          <w:bCs/>
          <w:sz w:val="18"/>
          <w:szCs w:val="18"/>
        </w:rPr>
      </w:pPr>
      <w:r w:rsidRPr="000C7386">
        <w:rPr>
          <w:sz w:val="18"/>
          <w:szCs w:val="18"/>
        </w:rPr>
        <w:t xml:space="preserve">         </w:t>
      </w:r>
      <w:r w:rsidRPr="000C7386">
        <w:rPr>
          <w:b/>
          <w:sz w:val="18"/>
          <w:szCs w:val="18"/>
        </w:rPr>
        <w:t xml:space="preserve">С О В Е Т   Д Е </w:t>
      </w:r>
      <w:proofErr w:type="gramStart"/>
      <w:r w:rsidRPr="000C7386">
        <w:rPr>
          <w:b/>
          <w:sz w:val="18"/>
          <w:szCs w:val="18"/>
        </w:rPr>
        <w:t>П</w:t>
      </w:r>
      <w:proofErr w:type="gramEnd"/>
      <w:r w:rsidRPr="000C7386">
        <w:rPr>
          <w:b/>
          <w:sz w:val="18"/>
          <w:szCs w:val="18"/>
        </w:rPr>
        <w:t xml:space="preserve"> У Т А Т О В</w:t>
      </w:r>
    </w:p>
    <w:p w:rsidR="000C7386" w:rsidRPr="000C7386" w:rsidRDefault="000C7386" w:rsidP="000C7386">
      <w:pPr>
        <w:spacing w:line="240" w:lineRule="atLeast"/>
        <w:ind w:right="-665"/>
        <w:jc w:val="both"/>
        <w:rPr>
          <w:sz w:val="18"/>
          <w:szCs w:val="18"/>
        </w:rPr>
      </w:pPr>
      <w:r w:rsidRPr="000C7386">
        <w:rPr>
          <w:rFonts w:ascii="Times New Roman CYR" w:hAnsi="Times New Roman CYR" w:cs="Times New Roman CYR"/>
          <w:b/>
          <w:bCs/>
          <w:sz w:val="18"/>
          <w:szCs w:val="18"/>
        </w:rPr>
        <w:tab/>
        <w:t xml:space="preserve"> </w:t>
      </w:r>
      <w:r w:rsidRPr="000C7386">
        <w:rPr>
          <w:rFonts w:ascii="Times New Roman CYR" w:hAnsi="Times New Roman CYR" w:cs="Times New Roman CYR"/>
          <w:b/>
          <w:bCs/>
          <w:sz w:val="18"/>
          <w:szCs w:val="18"/>
        </w:rPr>
        <w:tab/>
      </w:r>
      <w:r w:rsidRPr="000C7386">
        <w:rPr>
          <w:rFonts w:ascii="Times New Roman CYR" w:hAnsi="Times New Roman CYR" w:cs="Times New Roman CYR"/>
          <w:b/>
          <w:bCs/>
          <w:sz w:val="18"/>
          <w:szCs w:val="18"/>
        </w:rPr>
        <w:tab/>
        <w:t xml:space="preserve">                          </w:t>
      </w:r>
      <w:r w:rsidRPr="000C7386">
        <w:rPr>
          <w:rFonts w:ascii="Times New Roman CYR" w:hAnsi="Times New Roman CYR" w:cs="Times New Roman CYR"/>
          <w:b/>
          <w:bCs/>
          <w:sz w:val="18"/>
          <w:szCs w:val="18"/>
          <w:u w:val="single"/>
        </w:rPr>
        <w:t xml:space="preserve">                                                                                       </w:t>
      </w:r>
    </w:p>
    <w:tbl>
      <w:tblPr>
        <w:tblW w:w="0" w:type="auto"/>
        <w:tblInd w:w="70" w:type="dxa"/>
        <w:tblLayout w:type="fixed"/>
        <w:tblCellMar>
          <w:left w:w="70" w:type="dxa"/>
          <w:right w:w="70" w:type="dxa"/>
        </w:tblCellMar>
        <w:tblLook w:val="0000"/>
      </w:tblPr>
      <w:tblGrid>
        <w:gridCol w:w="9540"/>
      </w:tblGrid>
      <w:tr w:rsidR="000C7386" w:rsidRPr="000C7386" w:rsidTr="00AD1477">
        <w:trPr>
          <w:trHeight w:val="399"/>
        </w:trPr>
        <w:tc>
          <w:tcPr>
            <w:tcW w:w="9540" w:type="dxa"/>
            <w:tcBorders>
              <w:top w:val="double" w:sz="1" w:space="0" w:color="000000"/>
            </w:tcBorders>
            <w:shd w:val="clear" w:color="auto" w:fill="auto"/>
          </w:tcPr>
          <w:p w:rsidR="000C7386" w:rsidRPr="000C7386" w:rsidRDefault="000C7386" w:rsidP="00AD1477">
            <w:pPr>
              <w:widowControl w:val="0"/>
              <w:autoSpaceDE w:val="0"/>
              <w:ind w:right="-5"/>
              <w:jc w:val="center"/>
              <w:rPr>
                <w:sz w:val="18"/>
                <w:szCs w:val="18"/>
              </w:rPr>
            </w:pPr>
            <w:r w:rsidRPr="000C7386">
              <w:rPr>
                <w:sz w:val="18"/>
                <w:szCs w:val="18"/>
              </w:rPr>
              <w:t>проект</w:t>
            </w:r>
          </w:p>
        </w:tc>
      </w:tr>
    </w:tbl>
    <w:p w:rsidR="000C7386" w:rsidRPr="000C7386" w:rsidRDefault="000C7386" w:rsidP="000C7386">
      <w:pPr>
        <w:widowControl w:val="0"/>
        <w:autoSpaceDE w:val="0"/>
        <w:ind w:right="-5"/>
        <w:jc w:val="center"/>
        <w:rPr>
          <w:rFonts w:ascii="Times New Roman CYR" w:hAnsi="Times New Roman CYR" w:cs="Times New Roman CYR"/>
          <w:b/>
          <w:sz w:val="18"/>
          <w:szCs w:val="18"/>
        </w:rPr>
      </w:pPr>
      <w:r w:rsidRPr="000C7386">
        <w:rPr>
          <w:rFonts w:ascii="Times New Roman CYR" w:hAnsi="Times New Roman CYR" w:cs="Times New Roman CYR"/>
          <w:b/>
          <w:sz w:val="18"/>
          <w:szCs w:val="18"/>
        </w:rPr>
        <w:t>РЕШЕНИЕ</w:t>
      </w:r>
    </w:p>
    <w:p w:rsidR="000C7386" w:rsidRPr="000C7386" w:rsidRDefault="000C7386" w:rsidP="000C7386">
      <w:pPr>
        <w:widowControl w:val="0"/>
        <w:tabs>
          <w:tab w:val="center" w:pos="4796"/>
        </w:tabs>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
          <w:bCs/>
          <w:sz w:val="18"/>
          <w:szCs w:val="18"/>
        </w:rPr>
        <w:t xml:space="preserve">    </w:t>
      </w:r>
      <w:r w:rsidRPr="000C7386">
        <w:rPr>
          <w:rFonts w:ascii="Times New Roman CYR" w:hAnsi="Times New Roman CYR" w:cs="Times New Roman CYR"/>
          <w:b/>
          <w:bCs/>
          <w:sz w:val="18"/>
          <w:szCs w:val="18"/>
        </w:rPr>
        <w:tab/>
      </w:r>
    </w:p>
    <w:p w:rsidR="000C7386" w:rsidRPr="000C7386" w:rsidRDefault="000C7386" w:rsidP="000C7386">
      <w:pPr>
        <w:widowControl w:val="0"/>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Cs/>
          <w:sz w:val="18"/>
          <w:szCs w:val="18"/>
        </w:rPr>
        <w:t xml:space="preserve">            «     »   декабря 2024</w:t>
      </w:r>
      <w:r w:rsidRPr="000C7386">
        <w:rPr>
          <w:rFonts w:ascii="Times New Roman CYR" w:hAnsi="Times New Roman CYR" w:cs="Times New Roman CYR"/>
          <w:b/>
          <w:bCs/>
          <w:sz w:val="18"/>
          <w:szCs w:val="18"/>
        </w:rPr>
        <w:t xml:space="preserve"> г</w:t>
      </w:r>
      <w:r w:rsidRPr="000C7386">
        <w:rPr>
          <w:rFonts w:ascii="Times New Roman CYR" w:hAnsi="Times New Roman CYR" w:cs="Times New Roman CYR"/>
          <w:bCs/>
          <w:sz w:val="18"/>
          <w:szCs w:val="18"/>
        </w:rPr>
        <w:t xml:space="preserve">.                                                                                                            № </w:t>
      </w:r>
    </w:p>
    <w:p w:rsidR="000C7386" w:rsidRPr="000C7386" w:rsidRDefault="000C7386" w:rsidP="000C7386">
      <w:pPr>
        <w:widowControl w:val="0"/>
        <w:autoSpaceDE w:val="0"/>
        <w:ind w:left="-709" w:right="-665"/>
        <w:jc w:val="both"/>
        <w:rPr>
          <w:rFonts w:ascii="Times New Roman CYR" w:hAnsi="Times New Roman CYR" w:cs="Times New Roman CYR"/>
          <w:b/>
          <w:bCs/>
          <w:sz w:val="18"/>
          <w:szCs w:val="18"/>
        </w:rPr>
      </w:pPr>
      <w:r w:rsidRPr="000C7386">
        <w:rPr>
          <w:rFonts w:ascii="Times New Roman CYR" w:hAnsi="Times New Roman CYR" w:cs="Times New Roman CYR"/>
          <w:b/>
          <w:bCs/>
          <w:sz w:val="18"/>
          <w:szCs w:val="18"/>
        </w:rPr>
        <w:t xml:space="preserve">          </w:t>
      </w:r>
    </w:p>
    <w:p w:rsidR="000C7386" w:rsidRPr="000C7386" w:rsidRDefault="000C7386" w:rsidP="000C7386">
      <w:pPr>
        <w:widowControl w:val="0"/>
        <w:autoSpaceDE w:val="0"/>
        <w:ind w:left="-709" w:right="-665"/>
        <w:jc w:val="both"/>
        <w:rPr>
          <w:rFonts w:ascii="Times New Roman CYR" w:hAnsi="Times New Roman CYR" w:cs="Times New Roman CYR"/>
          <w:bCs/>
          <w:sz w:val="18"/>
          <w:szCs w:val="18"/>
        </w:rPr>
      </w:pPr>
      <w:r w:rsidRPr="000C7386">
        <w:rPr>
          <w:rFonts w:ascii="Times New Roman CYR" w:hAnsi="Times New Roman CYR" w:cs="Times New Roman CYR"/>
          <w:b/>
          <w:bCs/>
          <w:sz w:val="18"/>
          <w:szCs w:val="18"/>
        </w:rPr>
        <w:t xml:space="preserve">            </w:t>
      </w:r>
      <w:r w:rsidRPr="000C7386">
        <w:rPr>
          <w:rFonts w:ascii="Times New Roman CYR" w:hAnsi="Times New Roman CYR" w:cs="Times New Roman CYR"/>
          <w:bCs/>
          <w:sz w:val="18"/>
          <w:szCs w:val="18"/>
        </w:rPr>
        <w:t>О  бюджете  городского поселения Агириш</w:t>
      </w:r>
    </w:p>
    <w:p w:rsidR="000C7386" w:rsidRPr="000C7386" w:rsidRDefault="000C7386" w:rsidP="000C7386">
      <w:pPr>
        <w:widowControl w:val="0"/>
        <w:autoSpaceDE w:val="0"/>
        <w:ind w:left="-709" w:right="-665"/>
        <w:jc w:val="both"/>
        <w:rPr>
          <w:rFonts w:ascii="Times New Roman CYR" w:hAnsi="Times New Roman CYR" w:cs="Times New Roman CYR"/>
          <w:kern w:val="1"/>
          <w:sz w:val="18"/>
          <w:szCs w:val="18"/>
        </w:rPr>
      </w:pPr>
      <w:r w:rsidRPr="000C7386">
        <w:rPr>
          <w:rFonts w:ascii="Times New Roman CYR" w:hAnsi="Times New Roman CYR" w:cs="Times New Roman CYR"/>
          <w:bCs/>
          <w:sz w:val="18"/>
          <w:szCs w:val="18"/>
        </w:rPr>
        <w:t xml:space="preserve">            на 2025 год и на плановый период 2026 и 2027 годов</w:t>
      </w:r>
    </w:p>
    <w:p w:rsidR="000C7386" w:rsidRPr="000C7386" w:rsidRDefault="000C7386" w:rsidP="000C7386">
      <w:pPr>
        <w:widowControl w:val="0"/>
        <w:autoSpaceDE w:val="0"/>
        <w:jc w:val="both"/>
        <w:rPr>
          <w:rFonts w:ascii="Times New Roman CYR" w:hAnsi="Times New Roman CYR" w:cs="Times New Roman CYR"/>
          <w:kern w:val="1"/>
          <w:sz w:val="18"/>
          <w:szCs w:val="18"/>
        </w:rPr>
      </w:pPr>
    </w:p>
    <w:p w:rsidR="000C7386" w:rsidRPr="000C7386" w:rsidRDefault="000C7386" w:rsidP="000C7386">
      <w:pPr>
        <w:widowControl w:val="0"/>
        <w:autoSpaceDE w:val="0"/>
        <w:ind w:firstLine="708"/>
        <w:jc w:val="both"/>
        <w:rPr>
          <w:sz w:val="18"/>
          <w:szCs w:val="18"/>
        </w:rPr>
      </w:pPr>
      <w:r w:rsidRPr="000C7386">
        <w:rPr>
          <w:rFonts w:ascii="Times New Roman CYR" w:hAnsi="Times New Roman CYR" w:cs="Times New Roman CYR"/>
          <w:kern w:val="1"/>
          <w:sz w:val="18"/>
          <w:szCs w:val="1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Pr="000C7386">
        <w:rPr>
          <w:sz w:val="18"/>
          <w:szCs w:val="18"/>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 учитывая результаты публичных слушаний</w:t>
      </w:r>
    </w:p>
    <w:p w:rsidR="000C7386" w:rsidRPr="000C7386" w:rsidRDefault="000C7386" w:rsidP="000C7386">
      <w:pPr>
        <w:widowControl w:val="0"/>
        <w:autoSpaceDE w:val="0"/>
        <w:ind w:firstLine="708"/>
        <w:jc w:val="both"/>
        <w:rPr>
          <w:sz w:val="18"/>
          <w:szCs w:val="18"/>
        </w:rPr>
      </w:pPr>
      <w:r w:rsidRPr="000C7386">
        <w:rPr>
          <w:sz w:val="18"/>
          <w:szCs w:val="18"/>
        </w:rPr>
        <w:t>Совет депутатов городского поселения Агириш решил:</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1.Утвердить бюджет городского поселения Агириш на 2025 год и на плановый период 2026 и 2027 годов, в том числе:</w:t>
      </w:r>
    </w:p>
    <w:p w:rsidR="000C7386" w:rsidRPr="000C7386" w:rsidRDefault="000C7386" w:rsidP="000C7386">
      <w:pPr>
        <w:widowControl w:val="0"/>
        <w:autoSpaceDE w:val="0"/>
        <w:jc w:val="both"/>
        <w:rPr>
          <w:rFonts w:ascii="Times New Roman CYR" w:hAnsi="Times New Roman CYR" w:cs="Times New Roman CYR"/>
          <w:kern w:val="1"/>
          <w:sz w:val="18"/>
          <w:szCs w:val="18"/>
        </w:rPr>
      </w:pPr>
    </w:p>
    <w:p w:rsidR="000C7386" w:rsidRPr="000C7386" w:rsidRDefault="000C7386" w:rsidP="000C7386">
      <w:pPr>
        <w:widowControl w:val="0"/>
        <w:autoSpaceDE w:val="0"/>
        <w:ind w:firstLine="360"/>
        <w:jc w:val="both"/>
        <w:rPr>
          <w:b/>
          <w:kern w:val="1"/>
          <w:sz w:val="18"/>
          <w:szCs w:val="18"/>
        </w:rPr>
      </w:pPr>
      <w:r w:rsidRPr="000C7386">
        <w:rPr>
          <w:rFonts w:ascii="Times New Roman CYR" w:hAnsi="Times New Roman CYR" w:cs="Times New Roman CYR"/>
          <w:b/>
          <w:kern w:val="1"/>
          <w:sz w:val="18"/>
          <w:szCs w:val="18"/>
        </w:rPr>
        <w:t xml:space="preserve">    Статья 1. Основные характеристики бюджета городского поселения Агириш на </w:t>
      </w:r>
      <w:r w:rsidRPr="000C7386">
        <w:rPr>
          <w:b/>
          <w:kern w:val="1"/>
          <w:sz w:val="18"/>
          <w:szCs w:val="18"/>
        </w:rPr>
        <w:t>2025 год и на плановый период 2026 и 2027 годов.</w:t>
      </w:r>
    </w:p>
    <w:p w:rsidR="000C7386" w:rsidRPr="000C7386" w:rsidRDefault="000C7386" w:rsidP="000C7386">
      <w:pPr>
        <w:widowControl w:val="0"/>
        <w:autoSpaceDE w:val="0"/>
        <w:autoSpaceDN w:val="0"/>
        <w:adjustRightInd w:val="0"/>
        <w:ind w:firstLine="709"/>
        <w:jc w:val="both"/>
        <w:rPr>
          <w:bCs/>
          <w:sz w:val="18"/>
          <w:szCs w:val="18"/>
        </w:rPr>
      </w:pPr>
      <w:fldSimple w:instr=" COMMENTS &quot;1) &quot;$#/$\%^ТипКласса:ПолеНомер;Идентификатор:НомерЭлемента;ПозицияНомера:1;СтильНомера:Арабская;РазделительНомера:) ;$#\$/%^\* MERGEFORMAT \* MERGEFORMAT ">
        <w:r w:rsidRPr="000C7386">
          <w:rPr>
            <w:bCs/>
            <w:sz w:val="18"/>
            <w:szCs w:val="18"/>
          </w:rPr>
          <w:t xml:space="preserve">1. </w:t>
        </w:r>
      </w:fldSimple>
      <w:r w:rsidRPr="000C7386">
        <w:rPr>
          <w:bCs/>
          <w:sz w:val="18"/>
          <w:szCs w:val="18"/>
        </w:rPr>
        <w:t>Утвердить основные характеристики бюджета городского поселения Агириш на 2025 год:</w:t>
      </w:r>
    </w:p>
    <w:p w:rsidR="000C7386" w:rsidRPr="000C7386" w:rsidRDefault="000C7386" w:rsidP="000C7386">
      <w:pPr>
        <w:widowControl w:val="0"/>
        <w:autoSpaceDE w:val="0"/>
        <w:autoSpaceDN w:val="0"/>
        <w:adjustRightInd w:val="0"/>
        <w:ind w:firstLine="709"/>
        <w:jc w:val="both"/>
        <w:rPr>
          <w:bCs/>
          <w:sz w:val="18"/>
          <w:szCs w:val="18"/>
        </w:rPr>
      </w:pPr>
      <w:r w:rsidRPr="000C7386">
        <w:rPr>
          <w:bCs/>
          <w:sz w:val="18"/>
          <w:szCs w:val="18"/>
        </w:rPr>
        <w:t>1) общий объем доходов бюджета городского поселения Агириш в сумме 43 053 830 рублей 93 копейки согласно приложению 1 к настоящему решению;</w:t>
      </w:r>
    </w:p>
    <w:p w:rsidR="000C7386" w:rsidRPr="000C7386" w:rsidRDefault="000C7386" w:rsidP="000C7386">
      <w:pPr>
        <w:widowControl w:val="0"/>
        <w:autoSpaceDE w:val="0"/>
        <w:jc w:val="both"/>
        <w:rPr>
          <w:kern w:val="1"/>
          <w:sz w:val="18"/>
          <w:szCs w:val="18"/>
        </w:rPr>
      </w:pPr>
      <w:r w:rsidRPr="000C7386">
        <w:rPr>
          <w:kern w:val="1"/>
          <w:sz w:val="18"/>
          <w:szCs w:val="18"/>
        </w:rPr>
        <w:tab/>
        <w:t>2) общий объем расходов бюджета городского поселения Агириш в сумме 43 053 830 рублей 93 копейки;</w:t>
      </w:r>
    </w:p>
    <w:p w:rsidR="000C7386" w:rsidRPr="000C7386" w:rsidRDefault="000C7386" w:rsidP="000C7386">
      <w:pPr>
        <w:widowControl w:val="0"/>
        <w:autoSpaceDE w:val="0"/>
        <w:jc w:val="both"/>
        <w:rPr>
          <w:kern w:val="1"/>
          <w:sz w:val="18"/>
          <w:szCs w:val="18"/>
        </w:rPr>
      </w:pPr>
      <w:r w:rsidRPr="000C7386">
        <w:rPr>
          <w:kern w:val="1"/>
          <w:sz w:val="18"/>
          <w:szCs w:val="18"/>
        </w:rPr>
        <w:tab/>
        <w:t>3) дефицит бюджета городского поселения Агириш в сумме 0 рублей 00 копеек;</w:t>
      </w:r>
    </w:p>
    <w:p w:rsidR="000C7386" w:rsidRPr="000C7386" w:rsidRDefault="000C7386" w:rsidP="000C7386">
      <w:pPr>
        <w:widowControl w:val="0"/>
        <w:autoSpaceDE w:val="0"/>
        <w:jc w:val="both"/>
        <w:rPr>
          <w:kern w:val="1"/>
          <w:sz w:val="18"/>
          <w:szCs w:val="18"/>
        </w:rPr>
      </w:pPr>
      <w:r w:rsidRPr="000C7386">
        <w:rPr>
          <w:kern w:val="1"/>
          <w:sz w:val="18"/>
          <w:szCs w:val="18"/>
        </w:rPr>
        <w:tab/>
        <w:t>4) верхний предел муниципального внутреннего долга городского поселения Агириш на 1 января 2026 года в сумме 1 638 150 рублей 00 копеек, в том числе верхний предел долга по муниципальным гарантиям городского поселения Агириш в сумме 0 рублей 00 копеек;</w:t>
      </w:r>
    </w:p>
    <w:p w:rsidR="000C7386" w:rsidRPr="000C7386" w:rsidRDefault="000C7386" w:rsidP="000C7386">
      <w:pPr>
        <w:widowControl w:val="0"/>
        <w:autoSpaceDE w:val="0"/>
        <w:jc w:val="both"/>
        <w:rPr>
          <w:kern w:val="1"/>
          <w:sz w:val="18"/>
          <w:szCs w:val="18"/>
        </w:rPr>
      </w:pPr>
      <w:r w:rsidRPr="000C7386">
        <w:rPr>
          <w:kern w:val="1"/>
          <w:sz w:val="18"/>
          <w:szCs w:val="18"/>
        </w:rPr>
        <w:tab/>
        <w:t>5) объем расходов на обслуживание муниципального внутреннего долга городского поселения Агириш в сумме 2 300 рублей 00 копеек.</w:t>
      </w:r>
    </w:p>
    <w:p w:rsidR="000C7386" w:rsidRPr="000C7386" w:rsidRDefault="000C7386" w:rsidP="000C7386">
      <w:pPr>
        <w:widowControl w:val="0"/>
        <w:autoSpaceDE w:val="0"/>
        <w:ind w:firstLine="36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2. Утвердить основные характеристики бюджета городского поселения Агириш  на плановый период 2026 и 2027 годов:</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 общий объем доходов бюджета городского поселения Агириш на 2026 год в сумме 39 001 660 рублей 60 копеек и на 2027 год в сумме 39 476 855 рублей 44 копейки, согласно приложению № 2 к настоящему решению;</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r>
      <w:proofErr w:type="gramStart"/>
      <w:r w:rsidRPr="000C7386">
        <w:rPr>
          <w:rFonts w:ascii="Times New Roman CYR" w:hAnsi="Times New Roman CYR" w:cs="Times New Roman CYR"/>
          <w:kern w:val="1"/>
          <w:sz w:val="18"/>
          <w:szCs w:val="18"/>
        </w:rPr>
        <w:t>2) общий объем расходов бюджета городского поселения Агириш на 2026 год в сумме 39 001 660 рублей 60 копеек и на 2027 год в сумме 39 476 855 рублей 44 копейки, в том числе условно-утвержденные расходы на 2026 год в сумме 938 000 рублей 00 копеек и на 2027 год в сумме 1 900 000 рублей 00 копеек;</w:t>
      </w:r>
      <w:proofErr w:type="gramEnd"/>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3) дефицит бюджета городского поселения Агириш на 2026 год в сумме 0 рублей 00 копеек и на 2027 год в сумме 0 рублей 00 копеек;</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r>
      <w:proofErr w:type="gramStart"/>
      <w:r w:rsidRPr="000C7386">
        <w:rPr>
          <w:rFonts w:ascii="Times New Roman CYR" w:hAnsi="Times New Roman CYR" w:cs="Times New Roman CYR"/>
          <w:kern w:val="1"/>
          <w:sz w:val="18"/>
          <w:szCs w:val="18"/>
        </w:rPr>
        <w:t>4) верхний предел муниципального внутреннего долга городского поселения Агириш на 1 января 2027 года в сумме 554 400 рублей 00 копеек и на 1 января 2028 года в сумме 0 рублей 00 копеек, в том числе верхний предел долга по муниципальным гарантиям городского поселения Агириш на 1 января 2027 года в сумме 0 рублей 00 копеек и на 1 января</w:t>
      </w:r>
      <w:proofErr w:type="gramEnd"/>
      <w:r w:rsidRPr="000C7386">
        <w:rPr>
          <w:rFonts w:ascii="Times New Roman CYR" w:hAnsi="Times New Roman CYR" w:cs="Times New Roman CYR"/>
          <w:kern w:val="1"/>
          <w:sz w:val="18"/>
          <w:szCs w:val="18"/>
        </w:rPr>
        <w:t xml:space="preserve"> 2028 года в сумме 0 рублей 00 копеек;</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5) объем расходов на обслуживание муниципального внутреннего долга городского поселения Агириш на 2026 год в сумме 1 110 рублей 00 копеек и на 2027 год в сумме 246 рублей 00 копеек.</w:t>
      </w:r>
    </w:p>
    <w:p w:rsidR="000C7386" w:rsidRPr="000C7386" w:rsidRDefault="000C7386" w:rsidP="000C7386">
      <w:pPr>
        <w:pStyle w:val="affff"/>
        <w:rPr>
          <w:sz w:val="18"/>
          <w:szCs w:val="18"/>
        </w:rPr>
      </w:pPr>
      <w:r w:rsidRPr="000C7386">
        <w:rPr>
          <w:sz w:val="18"/>
          <w:szCs w:val="18"/>
        </w:rPr>
        <w:t xml:space="preserve">           </w:t>
      </w:r>
    </w:p>
    <w:p w:rsidR="000C7386" w:rsidRPr="000C7386" w:rsidRDefault="000C7386" w:rsidP="000C7386">
      <w:pPr>
        <w:pStyle w:val="affff"/>
        <w:rPr>
          <w:b/>
          <w:sz w:val="18"/>
          <w:szCs w:val="18"/>
        </w:rPr>
      </w:pPr>
      <w:r w:rsidRPr="000C7386">
        <w:rPr>
          <w:sz w:val="18"/>
          <w:szCs w:val="18"/>
        </w:rPr>
        <w:t xml:space="preserve">            </w:t>
      </w:r>
      <w:r w:rsidRPr="000C7386">
        <w:rPr>
          <w:b/>
          <w:sz w:val="18"/>
          <w:szCs w:val="18"/>
        </w:rPr>
        <w:t>Статья 2.  Бюджетные ассигнования бюджета городского поселения Агириш на 2025 год и на плановый период 2026 и 2027 годов.</w:t>
      </w:r>
    </w:p>
    <w:p w:rsidR="000C7386" w:rsidRPr="000C7386" w:rsidRDefault="000C7386" w:rsidP="000C7386">
      <w:pPr>
        <w:pStyle w:val="affff"/>
        <w:rPr>
          <w:b/>
          <w:sz w:val="18"/>
          <w:szCs w:val="18"/>
        </w:rPr>
      </w:pPr>
      <w:r w:rsidRPr="000C7386">
        <w:rPr>
          <w:b/>
          <w:sz w:val="18"/>
          <w:szCs w:val="18"/>
        </w:rPr>
        <w:lastRenderedPageBreak/>
        <w:t xml:space="preserve">             </w:t>
      </w:r>
      <w:r w:rsidRPr="000C7386">
        <w:rPr>
          <w:sz w:val="18"/>
          <w:szCs w:val="18"/>
        </w:rPr>
        <w:t xml:space="preserve">1.Утвердить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0C7386">
        <w:rPr>
          <w:sz w:val="18"/>
          <w:szCs w:val="18"/>
        </w:rPr>
        <w:t>непрограммным</w:t>
      </w:r>
      <w:proofErr w:type="spellEnd"/>
      <w:r w:rsidRPr="000C7386">
        <w:rPr>
          <w:sz w:val="18"/>
          <w:szCs w:val="18"/>
        </w:rPr>
        <w:t xml:space="preserve"> направлениям деятельности), группам и подгруппам видов расходов,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3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4 к настоящему решению.</w:t>
      </w:r>
    </w:p>
    <w:p w:rsidR="000C7386" w:rsidRPr="000C7386" w:rsidRDefault="000C7386" w:rsidP="000C7386">
      <w:pPr>
        <w:ind w:firstLine="708"/>
        <w:jc w:val="both"/>
        <w:rPr>
          <w:sz w:val="18"/>
          <w:szCs w:val="18"/>
        </w:rPr>
      </w:pPr>
      <w:r w:rsidRPr="000C7386">
        <w:rPr>
          <w:sz w:val="18"/>
          <w:szCs w:val="18"/>
        </w:rPr>
        <w:t xml:space="preserve"> 2. Утвердить, распределение бюджетных ассигнований по целевым статьям (муниципальным программам городского поселения Агириш и </w:t>
      </w:r>
      <w:proofErr w:type="spellStart"/>
      <w:r w:rsidRPr="000C7386">
        <w:rPr>
          <w:sz w:val="18"/>
          <w:szCs w:val="18"/>
        </w:rPr>
        <w:t>непрограммным</w:t>
      </w:r>
      <w:proofErr w:type="spellEnd"/>
      <w:r w:rsidRPr="000C7386">
        <w:rPr>
          <w:sz w:val="18"/>
          <w:szCs w:val="18"/>
        </w:rPr>
        <w:t xml:space="preserve"> направлениям деятельности), группам и подгруппам видов расходов,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5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6 к настоящему решению.</w:t>
      </w:r>
    </w:p>
    <w:p w:rsidR="000C7386" w:rsidRPr="000C7386" w:rsidRDefault="000C7386" w:rsidP="000C7386">
      <w:pPr>
        <w:ind w:firstLine="708"/>
        <w:jc w:val="both"/>
        <w:rPr>
          <w:sz w:val="18"/>
          <w:szCs w:val="18"/>
        </w:rPr>
      </w:pPr>
      <w:r w:rsidRPr="000C7386">
        <w:rPr>
          <w:sz w:val="18"/>
          <w:szCs w:val="18"/>
        </w:rPr>
        <w:t xml:space="preserve"> 3. Утвердить  распределение бюджетных ассигнований по разделам и подразделам классификации расходов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7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8 к настоящему решению.</w:t>
      </w:r>
    </w:p>
    <w:p w:rsidR="000C7386" w:rsidRPr="000C7386" w:rsidRDefault="000C7386" w:rsidP="000C7386">
      <w:pPr>
        <w:ind w:firstLine="708"/>
        <w:jc w:val="both"/>
        <w:rPr>
          <w:sz w:val="18"/>
          <w:szCs w:val="18"/>
        </w:rPr>
      </w:pPr>
      <w:r w:rsidRPr="000C7386">
        <w:rPr>
          <w:sz w:val="18"/>
          <w:szCs w:val="18"/>
        </w:rPr>
        <w:t xml:space="preserve"> 4. Утвердить ведомственную структуру расходов бюджета городского поселения Агириш, в том числе в ее составе перечень главных распорядителей средств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согласно приложению № 9 к настоящему решению;</w:t>
      </w:r>
    </w:p>
    <w:p w:rsidR="000C7386" w:rsidRPr="000C7386" w:rsidRDefault="000C7386" w:rsidP="000C7386">
      <w:pPr>
        <w:pStyle w:val="affff"/>
        <w:rPr>
          <w:sz w:val="18"/>
          <w:szCs w:val="18"/>
        </w:rPr>
      </w:pPr>
      <w:r w:rsidRPr="000C7386">
        <w:rPr>
          <w:sz w:val="18"/>
          <w:szCs w:val="18"/>
        </w:rPr>
        <w:t xml:space="preserve">             2) на плановый период 2026 и 2027 годов согласно приложению № 10 к настоящему решению.</w:t>
      </w:r>
    </w:p>
    <w:p w:rsidR="000C7386" w:rsidRPr="000C7386" w:rsidRDefault="000C7386" w:rsidP="000C7386">
      <w:pPr>
        <w:ind w:firstLine="708"/>
        <w:jc w:val="both"/>
        <w:rPr>
          <w:sz w:val="18"/>
          <w:szCs w:val="18"/>
        </w:rPr>
      </w:pPr>
      <w:r w:rsidRPr="000C7386">
        <w:rPr>
          <w:sz w:val="18"/>
          <w:szCs w:val="18"/>
        </w:rPr>
        <w:t xml:space="preserve"> 5.Утвердить объем бюджетных ассигнований на исполнение публичных нормативных обязательств:</w:t>
      </w:r>
    </w:p>
    <w:p w:rsidR="000C7386" w:rsidRPr="000C7386" w:rsidRDefault="000C7386" w:rsidP="000C7386">
      <w:pPr>
        <w:jc w:val="both"/>
        <w:rPr>
          <w:sz w:val="18"/>
          <w:szCs w:val="18"/>
        </w:rPr>
      </w:pPr>
      <w:r w:rsidRPr="000C7386">
        <w:rPr>
          <w:sz w:val="18"/>
          <w:szCs w:val="18"/>
        </w:rPr>
        <w:tab/>
        <w:t xml:space="preserve"> 1) на 2025 год в сумме 120 000 рублей 00 копеек;</w:t>
      </w:r>
    </w:p>
    <w:p w:rsidR="000C7386" w:rsidRPr="000C7386" w:rsidRDefault="000C7386" w:rsidP="000C7386">
      <w:pPr>
        <w:jc w:val="both"/>
        <w:rPr>
          <w:sz w:val="18"/>
          <w:szCs w:val="18"/>
        </w:rPr>
      </w:pPr>
      <w:r w:rsidRPr="000C7386">
        <w:rPr>
          <w:sz w:val="18"/>
          <w:szCs w:val="18"/>
        </w:rPr>
        <w:tab/>
        <w:t xml:space="preserve"> 2) на 2026 год в сумме 120 000 рублей 00 копеек;</w:t>
      </w:r>
    </w:p>
    <w:p w:rsidR="000C7386" w:rsidRPr="000C7386" w:rsidRDefault="000C7386" w:rsidP="000C7386">
      <w:pPr>
        <w:jc w:val="both"/>
        <w:rPr>
          <w:sz w:val="18"/>
          <w:szCs w:val="18"/>
        </w:rPr>
      </w:pPr>
      <w:r w:rsidRPr="000C7386">
        <w:rPr>
          <w:sz w:val="18"/>
          <w:szCs w:val="18"/>
        </w:rPr>
        <w:tab/>
        <w:t xml:space="preserve"> 3) на 2027 год в сумме 120 000 рублей 00 копеек.</w:t>
      </w:r>
    </w:p>
    <w:p w:rsidR="000C7386" w:rsidRPr="000C7386" w:rsidRDefault="000C7386" w:rsidP="000C7386">
      <w:pPr>
        <w:ind w:firstLine="708"/>
        <w:jc w:val="both"/>
        <w:rPr>
          <w:sz w:val="18"/>
          <w:szCs w:val="18"/>
        </w:rPr>
      </w:pPr>
      <w:r w:rsidRPr="000C7386">
        <w:rPr>
          <w:sz w:val="18"/>
          <w:szCs w:val="18"/>
        </w:rPr>
        <w:t>6. Утвердить в составе расходов бюджета городского поселения Агириш резервный фонд администрации городского поселения Агириш:</w:t>
      </w:r>
    </w:p>
    <w:p w:rsidR="000C7386" w:rsidRPr="000C7386" w:rsidRDefault="000C7386" w:rsidP="000C7386">
      <w:pPr>
        <w:jc w:val="both"/>
        <w:rPr>
          <w:sz w:val="18"/>
          <w:szCs w:val="18"/>
        </w:rPr>
      </w:pPr>
      <w:r w:rsidRPr="000C7386">
        <w:rPr>
          <w:sz w:val="18"/>
          <w:szCs w:val="18"/>
        </w:rPr>
        <w:tab/>
        <w:t xml:space="preserve"> 1) на 2025 год  в сумме 30 000 рублей 00 копеек;</w:t>
      </w:r>
    </w:p>
    <w:p w:rsidR="000C7386" w:rsidRPr="000C7386" w:rsidRDefault="000C7386" w:rsidP="000C7386">
      <w:pPr>
        <w:jc w:val="both"/>
        <w:rPr>
          <w:sz w:val="18"/>
          <w:szCs w:val="18"/>
        </w:rPr>
      </w:pPr>
      <w:r w:rsidRPr="000C7386">
        <w:rPr>
          <w:sz w:val="18"/>
          <w:szCs w:val="18"/>
        </w:rPr>
        <w:tab/>
        <w:t xml:space="preserve"> 2) на 2026 год  в сумме 30 000 рублей 00 копеек;</w:t>
      </w:r>
    </w:p>
    <w:p w:rsidR="000C7386" w:rsidRPr="000C7386" w:rsidRDefault="000C7386" w:rsidP="000C7386">
      <w:pPr>
        <w:jc w:val="both"/>
        <w:rPr>
          <w:sz w:val="18"/>
          <w:szCs w:val="18"/>
        </w:rPr>
      </w:pPr>
      <w:r w:rsidRPr="000C7386">
        <w:rPr>
          <w:sz w:val="18"/>
          <w:szCs w:val="18"/>
        </w:rPr>
        <w:tab/>
        <w:t xml:space="preserve"> 3) на 2027 год  в сумме 30 000 рублей 00 копеек.</w:t>
      </w:r>
    </w:p>
    <w:p w:rsidR="000C7386" w:rsidRPr="000C7386" w:rsidRDefault="000C7386" w:rsidP="000C7386">
      <w:pPr>
        <w:jc w:val="both"/>
        <w:rPr>
          <w:sz w:val="18"/>
          <w:szCs w:val="18"/>
        </w:rPr>
      </w:pPr>
      <w:r w:rsidRPr="000C7386">
        <w:rPr>
          <w:sz w:val="18"/>
          <w:szCs w:val="18"/>
        </w:rPr>
        <w:tab/>
        <w:t xml:space="preserve"> 7.Утвердить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w:t>
      </w:r>
    </w:p>
    <w:p w:rsidR="000C7386" w:rsidRPr="000C7386" w:rsidRDefault="000C7386" w:rsidP="000C7386">
      <w:pPr>
        <w:pStyle w:val="affff"/>
        <w:rPr>
          <w:sz w:val="18"/>
          <w:szCs w:val="18"/>
        </w:rPr>
      </w:pPr>
      <w:r w:rsidRPr="000C7386">
        <w:rPr>
          <w:sz w:val="18"/>
          <w:szCs w:val="18"/>
        </w:rPr>
        <w:t xml:space="preserve">             1)  на 2025 год в сумме 0 рублей 00 копеек согласно приложению № 11 к настоящему решению;</w:t>
      </w:r>
    </w:p>
    <w:p w:rsidR="000C7386" w:rsidRPr="000C7386" w:rsidRDefault="000C7386" w:rsidP="000C7386">
      <w:pPr>
        <w:pStyle w:val="affff"/>
        <w:rPr>
          <w:sz w:val="18"/>
          <w:szCs w:val="18"/>
        </w:rPr>
      </w:pPr>
      <w:r w:rsidRPr="000C7386">
        <w:rPr>
          <w:sz w:val="18"/>
          <w:szCs w:val="18"/>
        </w:rPr>
        <w:t xml:space="preserve">             2) на 2026 год в сумме 0 рублей 00 копеек и на 2027 год в сумме 0 рублей 00 копеек согласно приложению 12 к настоящему решению.</w:t>
      </w:r>
    </w:p>
    <w:p w:rsidR="000C7386" w:rsidRPr="000C7386" w:rsidRDefault="000C7386" w:rsidP="000C7386">
      <w:pPr>
        <w:ind w:firstLine="708"/>
        <w:jc w:val="both"/>
        <w:rPr>
          <w:sz w:val="18"/>
          <w:szCs w:val="18"/>
        </w:rPr>
      </w:pPr>
      <w:r w:rsidRPr="000C7386">
        <w:rPr>
          <w:sz w:val="18"/>
          <w:szCs w:val="18"/>
        </w:rPr>
        <w:t>Субсидии из бюджета городского поселения Агириш предоставляются в порядке, установленном постановлением администрации городского поселения Агириш.</w:t>
      </w:r>
    </w:p>
    <w:p w:rsidR="000C7386" w:rsidRPr="000C7386" w:rsidRDefault="000C7386" w:rsidP="000C7386">
      <w:pPr>
        <w:jc w:val="both"/>
        <w:rPr>
          <w:sz w:val="18"/>
          <w:szCs w:val="18"/>
        </w:rPr>
      </w:pPr>
      <w:r w:rsidRPr="000C7386">
        <w:rPr>
          <w:sz w:val="18"/>
          <w:szCs w:val="18"/>
        </w:rPr>
        <w:t xml:space="preserve">            8. Утвердить объем бюджетных ассигнований муниципального дорожного фонда городского поселения Агириш:</w:t>
      </w:r>
    </w:p>
    <w:p w:rsidR="000C7386" w:rsidRPr="000C7386" w:rsidRDefault="000C7386" w:rsidP="000C7386">
      <w:pPr>
        <w:ind w:firstLine="567"/>
        <w:jc w:val="both"/>
        <w:rPr>
          <w:sz w:val="18"/>
          <w:szCs w:val="18"/>
        </w:rPr>
      </w:pPr>
      <w:r w:rsidRPr="000C7386">
        <w:rPr>
          <w:sz w:val="18"/>
          <w:szCs w:val="18"/>
        </w:rPr>
        <w:t xml:space="preserve">  1) на 2025 год  в сумме 3 533 600 рублей 00 копеек </w:t>
      </w:r>
      <w:r w:rsidRPr="000C7386">
        <w:rPr>
          <w:rFonts w:eastAsia="Calibri"/>
          <w:sz w:val="18"/>
          <w:szCs w:val="18"/>
        </w:rPr>
        <w:t>согласно приложению № 13 к настоящему решению;</w:t>
      </w:r>
    </w:p>
    <w:p w:rsidR="000C7386" w:rsidRPr="000C7386" w:rsidRDefault="000C7386" w:rsidP="000C7386">
      <w:pPr>
        <w:jc w:val="both"/>
        <w:rPr>
          <w:sz w:val="18"/>
          <w:szCs w:val="18"/>
        </w:rPr>
      </w:pPr>
      <w:r w:rsidRPr="000C7386">
        <w:rPr>
          <w:sz w:val="18"/>
          <w:szCs w:val="18"/>
        </w:rPr>
        <w:t xml:space="preserve">           2) на 2026 год в сумме 3 602 700 рублей 00 копеек и на 2027 год в сумме 3 602 700 рублей 00 копеек согласно приложению № 14 к настоящему решению.</w:t>
      </w:r>
    </w:p>
    <w:p w:rsidR="000C7386" w:rsidRPr="000C7386" w:rsidRDefault="000C7386" w:rsidP="000C7386">
      <w:pPr>
        <w:jc w:val="both"/>
        <w:rPr>
          <w:b/>
          <w:sz w:val="18"/>
          <w:szCs w:val="18"/>
        </w:rPr>
      </w:pPr>
      <w:r w:rsidRPr="000C7386">
        <w:rPr>
          <w:b/>
          <w:sz w:val="18"/>
          <w:szCs w:val="18"/>
        </w:rPr>
        <w:t xml:space="preserve">          </w:t>
      </w:r>
    </w:p>
    <w:p w:rsidR="000C7386" w:rsidRPr="000C7386" w:rsidRDefault="000C7386" w:rsidP="000C7386">
      <w:pPr>
        <w:jc w:val="both"/>
        <w:rPr>
          <w:b/>
          <w:sz w:val="18"/>
          <w:szCs w:val="18"/>
        </w:rPr>
      </w:pPr>
      <w:r w:rsidRPr="000C7386">
        <w:rPr>
          <w:b/>
          <w:sz w:val="18"/>
          <w:szCs w:val="18"/>
        </w:rPr>
        <w:t xml:space="preserve">           Статья 3. Особенности использования бюджетных ассигнований на обеспечение деятельности администрации городского поселения Агириш и муниципальных учреждений городского поселения Агириш.</w:t>
      </w:r>
    </w:p>
    <w:p w:rsidR="000C7386" w:rsidRPr="000C7386" w:rsidRDefault="000C7386" w:rsidP="000C7386">
      <w:pPr>
        <w:tabs>
          <w:tab w:val="left" w:pos="1701"/>
        </w:tabs>
        <w:jc w:val="both"/>
        <w:rPr>
          <w:sz w:val="18"/>
          <w:szCs w:val="18"/>
        </w:rPr>
      </w:pPr>
      <w:r w:rsidRPr="000C7386">
        <w:rPr>
          <w:sz w:val="18"/>
          <w:szCs w:val="18"/>
        </w:rPr>
        <w:t xml:space="preserve">            1. </w:t>
      </w:r>
      <w:proofErr w:type="gramStart"/>
      <w:r w:rsidRPr="000C7386">
        <w:rPr>
          <w:bCs/>
          <w:sz w:val="18"/>
          <w:szCs w:val="18"/>
        </w:rPr>
        <w:t xml:space="preserve">Установить, что органы местного самоуправления городского поселения Агириш не вправе принимать решения, приводящие к увеличению в 2025 году штатной численности работников муниципальных учреждений и органов местного самоуправления городского поселения Агириш, за исключением случаев принятия решений по </w:t>
      </w:r>
      <w:r w:rsidRPr="000C7386">
        <w:rPr>
          <w:sz w:val="18"/>
          <w:szCs w:val="18"/>
        </w:rPr>
        <w:t>передаче отдельных полномочий Российской Федерации, Ханты-Мансийского автономного округа – Югры городскому поселению Агириш, заключения соглашений о передаче городскому поселению Агириш отдельных полномочий по решению вопросов</w:t>
      </w:r>
      <w:proofErr w:type="gramEnd"/>
      <w:r w:rsidRPr="000C7386">
        <w:rPr>
          <w:sz w:val="18"/>
          <w:szCs w:val="18"/>
        </w:rPr>
        <w:t xml:space="preserve"> местного значения, и </w:t>
      </w:r>
      <w:proofErr w:type="gramStart"/>
      <w:r w:rsidRPr="000C7386">
        <w:rPr>
          <w:sz w:val="18"/>
          <w:szCs w:val="18"/>
        </w:rPr>
        <w:t>вводе</w:t>
      </w:r>
      <w:proofErr w:type="gramEnd"/>
      <w:r w:rsidRPr="000C7386">
        <w:rPr>
          <w:sz w:val="18"/>
          <w:szCs w:val="18"/>
        </w:rPr>
        <w:t xml:space="preserve"> (приобретении) новых объектов капитального строительства</w:t>
      </w:r>
      <w:r w:rsidRPr="000C7386">
        <w:rPr>
          <w:bCs/>
          <w:sz w:val="18"/>
          <w:szCs w:val="18"/>
        </w:rPr>
        <w:t>.</w:t>
      </w:r>
    </w:p>
    <w:p w:rsidR="000C7386" w:rsidRPr="000C7386" w:rsidRDefault="000C7386" w:rsidP="000C7386">
      <w:pPr>
        <w:tabs>
          <w:tab w:val="num" w:pos="0"/>
        </w:tabs>
        <w:jc w:val="both"/>
        <w:rPr>
          <w:sz w:val="18"/>
          <w:szCs w:val="18"/>
        </w:rPr>
      </w:pPr>
      <w:r w:rsidRPr="000C7386">
        <w:rPr>
          <w:sz w:val="18"/>
          <w:szCs w:val="18"/>
        </w:rPr>
        <w:t xml:space="preserve">            2. Установить, что в случаях невыполнения доходной части бюджета городского поселения Агириш в 2025 году в первоочередном порядке подлежат финансированию социально-значимые расходы, связанные с оплатой труда и начислениями на выплаты по оплате труда, оплатой коммунальных услуг, социальным обеспечением по гарантиям и компенсациям, оплатой услуг связи, публичными нормативными обязательствами.</w:t>
      </w:r>
    </w:p>
    <w:p w:rsidR="000C7386" w:rsidRPr="000C7386" w:rsidRDefault="000C7386" w:rsidP="000C7386">
      <w:pPr>
        <w:jc w:val="both"/>
        <w:rPr>
          <w:sz w:val="18"/>
          <w:szCs w:val="18"/>
        </w:rPr>
      </w:pPr>
      <w:r w:rsidRPr="000C7386">
        <w:rPr>
          <w:sz w:val="18"/>
          <w:szCs w:val="18"/>
        </w:rPr>
        <w:t xml:space="preserve">          </w:t>
      </w:r>
    </w:p>
    <w:p w:rsidR="000C7386" w:rsidRPr="000C7386" w:rsidRDefault="000C7386" w:rsidP="000C7386">
      <w:pPr>
        <w:jc w:val="both"/>
        <w:rPr>
          <w:b/>
          <w:sz w:val="18"/>
          <w:szCs w:val="18"/>
        </w:rPr>
      </w:pPr>
      <w:r w:rsidRPr="000C7386">
        <w:rPr>
          <w:sz w:val="18"/>
          <w:szCs w:val="18"/>
        </w:rPr>
        <w:t xml:space="preserve">            </w:t>
      </w:r>
      <w:r w:rsidRPr="000C7386">
        <w:rPr>
          <w:b/>
          <w:sz w:val="18"/>
          <w:szCs w:val="18"/>
        </w:rPr>
        <w:t>Статья 4. Межбюджетные трансферты.</w:t>
      </w:r>
    </w:p>
    <w:p w:rsidR="000C7386" w:rsidRPr="000C7386" w:rsidRDefault="000C7386" w:rsidP="000C7386">
      <w:pPr>
        <w:jc w:val="both"/>
        <w:rPr>
          <w:sz w:val="18"/>
          <w:szCs w:val="18"/>
        </w:rPr>
      </w:pPr>
      <w:r w:rsidRPr="000C7386">
        <w:rPr>
          <w:sz w:val="18"/>
          <w:szCs w:val="18"/>
        </w:rPr>
        <w:t xml:space="preserve">            1.Утвердить общий объем межбюджетных трансфертов, передаваемых бюджету Советского района из бюджета городского поселения Агириш:</w:t>
      </w:r>
    </w:p>
    <w:p w:rsidR="000C7386" w:rsidRPr="000C7386" w:rsidRDefault="000C7386" w:rsidP="000C7386">
      <w:pPr>
        <w:jc w:val="both"/>
        <w:rPr>
          <w:sz w:val="18"/>
          <w:szCs w:val="18"/>
        </w:rPr>
      </w:pPr>
      <w:r w:rsidRPr="000C7386">
        <w:rPr>
          <w:sz w:val="18"/>
          <w:szCs w:val="18"/>
        </w:rPr>
        <w:t xml:space="preserve">            1) на 2025 год в сумме 81 223 рублей 00 копеек;</w:t>
      </w:r>
    </w:p>
    <w:p w:rsidR="000C7386" w:rsidRPr="000C7386" w:rsidRDefault="000C7386" w:rsidP="000C7386">
      <w:pPr>
        <w:jc w:val="both"/>
        <w:rPr>
          <w:sz w:val="18"/>
          <w:szCs w:val="18"/>
        </w:rPr>
      </w:pPr>
      <w:r w:rsidRPr="000C7386">
        <w:rPr>
          <w:sz w:val="18"/>
          <w:szCs w:val="18"/>
        </w:rPr>
        <w:t xml:space="preserve">            2) на 2026 год в сумме 81 223 рублей 00 копеек;</w:t>
      </w:r>
    </w:p>
    <w:p w:rsidR="000C7386" w:rsidRPr="000C7386" w:rsidRDefault="000C7386" w:rsidP="000C7386">
      <w:pPr>
        <w:jc w:val="both"/>
        <w:rPr>
          <w:sz w:val="18"/>
          <w:szCs w:val="18"/>
        </w:rPr>
      </w:pPr>
      <w:r w:rsidRPr="000C7386">
        <w:rPr>
          <w:sz w:val="18"/>
          <w:szCs w:val="18"/>
        </w:rPr>
        <w:t xml:space="preserve">            3) на 2027 год в сумме 0 рублей 00 копеек.</w:t>
      </w:r>
    </w:p>
    <w:p w:rsidR="000C7386" w:rsidRPr="000C7386" w:rsidRDefault="000C7386" w:rsidP="000C7386">
      <w:pPr>
        <w:jc w:val="both"/>
        <w:rPr>
          <w:sz w:val="18"/>
          <w:szCs w:val="18"/>
        </w:rPr>
      </w:pPr>
      <w:r w:rsidRPr="000C7386">
        <w:rPr>
          <w:sz w:val="18"/>
          <w:szCs w:val="18"/>
        </w:rPr>
        <w:tab/>
        <w:t>Утвердить распределение межбюджетных трансфертов, предаваемых бюджету Советского района из бюджета городского поселения Агириш на осуществление части полномочий по решению вопросов местного значения в соответствии с заключенными соглашениями:</w:t>
      </w:r>
    </w:p>
    <w:p w:rsidR="000C7386" w:rsidRPr="000C7386" w:rsidRDefault="000C7386" w:rsidP="000C7386">
      <w:pPr>
        <w:jc w:val="both"/>
        <w:rPr>
          <w:sz w:val="18"/>
          <w:szCs w:val="18"/>
        </w:rPr>
      </w:pPr>
      <w:r w:rsidRPr="000C7386">
        <w:rPr>
          <w:sz w:val="18"/>
          <w:szCs w:val="18"/>
        </w:rPr>
        <w:t xml:space="preserve">            1) на 2025 год согласно приложению № 15 к настоящему решению;</w:t>
      </w:r>
    </w:p>
    <w:p w:rsidR="000C7386" w:rsidRPr="000C7386" w:rsidRDefault="000C7386" w:rsidP="000C7386">
      <w:pPr>
        <w:jc w:val="both"/>
        <w:rPr>
          <w:sz w:val="18"/>
          <w:szCs w:val="18"/>
        </w:rPr>
      </w:pPr>
      <w:r w:rsidRPr="000C7386">
        <w:rPr>
          <w:sz w:val="18"/>
          <w:szCs w:val="18"/>
        </w:rPr>
        <w:t xml:space="preserve">            2) на плановый период 2026 и 2027 годов согласно приложению № 16 к настоящему решению.</w:t>
      </w:r>
    </w:p>
    <w:p w:rsidR="000C7386" w:rsidRPr="000C7386" w:rsidRDefault="000C7386" w:rsidP="000C7386">
      <w:pPr>
        <w:ind w:firstLine="709"/>
        <w:jc w:val="both"/>
        <w:rPr>
          <w:sz w:val="18"/>
          <w:szCs w:val="18"/>
        </w:rPr>
      </w:pPr>
      <w:r w:rsidRPr="000C7386">
        <w:rPr>
          <w:sz w:val="18"/>
          <w:szCs w:val="18"/>
        </w:rPr>
        <w:t>2. Утвердить объем межбюджетных трансфертов, получаемых из других бюджетов бюджетной системы Российской Федерации на 2025 год в сумме 22 852 230 рублей 93 копейки,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6 732 160 рубля 00 копеек;</w:t>
      </w:r>
    </w:p>
    <w:p w:rsidR="000C7386" w:rsidRPr="000C7386" w:rsidRDefault="000C7386" w:rsidP="000C7386">
      <w:pPr>
        <w:jc w:val="both"/>
        <w:rPr>
          <w:sz w:val="18"/>
          <w:szCs w:val="18"/>
        </w:rPr>
      </w:pPr>
      <w:r w:rsidRPr="000C7386">
        <w:rPr>
          <w:sz w:val="18"/>
          <w:szCs w:val="18"/>
        </w:rPr>
        <w:lastRenderedPageBreak/>
        <w:t xml:space="preserve">           2) субвенция бюджетам городских поселений на регистрацию актов гражданского состояния в сумме 35 082 рубля 25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856 600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15 228 388 рублей 68 копеек.</w:t>
      </w:r>
    </w:p>
    <w:p w:rsidR="000C7386" w:rsidRPr="000C7386" w:rsidRDefault="000C7386" w:rsidP="000C7386">
      <w:pPr>
        <w:jc w:val="both"/>
        <w:rPr>
          <w:sz w:val="18"/>
          <w:szCs w:val="18"/>
        </w:rPr>
      </w:pPr>
      <w:r w:rsidRPr="000C7386">
        <w:rPr>
          <w:sz w:val="18"/>
          <w:szCs w:val="18"/>
        </w:rPr>
        <w:tab/>
        <w:t>3. Утвердить объем межбюджетных трансфертов, получаемых из других бюджетов бюджетной системы Российской Федерации на 2026 год в сумме 18 236 960 рублей 60 копеек,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6 555 929 рублей 00 копеек;</w:t>
      </w:r>
    </w:p>
    <w:p w:rsidR="000C7386" w:rsidRPr="000C7386" w:rsidRDefault="000C7386" w:rsidP="000C7386">
      <w:pPr>
        <w:jc w:val="both"/>
        <w:rPr>
          <w:sz w:val="18"/>
          <w:szCs w:val="18"/>
        </w:rPr>
      </w:pPr>
      <w:r w:rsidRPr="000C7386">
        <w:rPr>
          <w:sz w:val="18"/>
          <w:szCs w:val="18"/>
        </w:rPr>
        <w:t xml:space="preserve">            2) субвенция бюджетам городских поселений на регистрацию актов гражданского состояния в сумме 36 124 рубля 30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938 700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10 706 207 рублей 30 копеек.</w:t>
      </w:r>
    </w:p>
    <w:p w:rsidR="000C7386" w:rsidRPr="000C7386" w:rsidRDefault="000C7386" w:rsidP="000C7386">
      <w:pPr>
        <w:ind w:firstLine="709"/>
        <w:jc w:val="both"/>
        <w:rPr>
          <w:sz w:val="18"/>
          <w:szCs w:val="18"/>
        </w:rPr>
      </w:pPr>
      <w:r w:rsidRPr="000C7386">
        <w:rPr>
          <w:sz w:val="18"/>
          <w:szCs w:val="18"/>
        </w:rPr>
        <w:t>4.Утвердить объем межбюджетных трансфертов, получаемых из других бюджетов бюджетной системы Российской Федерации на 2027 год в сумме 18 226 155 рублей 44 копейки, из них:</w:t>
      </w:r>
    </w:p>
    <w:p w:rsidR="000C7386" w:rsidRPr="000C7386" w:rsidRDefault="000C7386" w:rsidP="000C7386">
      <w:pPr>
        <w:jc w:val="both"/>
        <w:rPr>
          <w:sz w:val="18"/>
          <w:szCs w:val="18"/>
        </w:rPr>
      </w:pPr>
      <w:r w:rsidRPr="000C7386">
        <w:rPr>
          <w:sz w:val="18"/>
          <w:szCs w:val="18"/>
        </w:rPr>
        <w:t xml:space="preserve">            1) дотация на выравнивание бюджетной обеспеченности поселений в сумме 6 546 418  рублей 00 копеек;</w:t>
      </w:r>
    </w:p>
    <w:p w:rsidR="000C7386" w:rsidRPr="000C7386" w:rsidRDefault="000C7386" w:rsidP="000C7386">
      <w:pPr>
        <w:jc w:val="both"/>
        <w:rPr>
          <w:sz w:val="18"/>
          <w:szCs w:val="18"/>
        </w:rPr>
      </w:pPr>
      <w:r w:rsidRPr="000C7386">
        <w:rPr>
          <w:sz w:val="18"/>
          <w:szCs w:val="18"/>
        </w:rPr>
        <w:t xml:space="preserve">            2) субвенция бюджетам городских поселений на регистрацию актов гражданского состояния в сумме 36 124 рубля 30 копеек;</w:t>
      </w:r>
    </w:p>
    <w:p w:rsidR="000C7386" w:rsidRPr="000C7386" w:rsidRDefault="000C7386" w:rsidP="000C7386">
      <w:pPr>
        <w:jc w:val="both"/>
        <w:rPr>
          <w:sz w:val="18"/>
          <w:szCs w:val="18"/>
        </w:rPr>
      </w:pPr>
      <w:r w:rsidRPr="000C7386">
        <w:rPr>
          <w:sz w:val="18"/>
          <w:szCs w:val="18"/>
        </w:rPr>
        <w:t xml:space="preserve">            3) субвенция на осуществление первичного воинского учета на территориях, где отсутствуют военные комиссариаты в сумме 972 900 рублей 00 копеек;</w:t>
      </w:r>
    </w:p>
    <w:p w:rsidR="000C7386" w:rsidRPr="000C7386" w:rsidRDefault="000C7386" w:rsidP="000C7386">
      <w:pPr>
        <w:jc w:val="both"/>
        <w:rPr>
          <w:sz w:val="18"/>
          <w:szCs w:val="18"/>
        </w:rPr>
      </w:pPr>
      <w:r w:rsidRPr="000C7386">
        <w:rPr>
          <w:sz w:val="18"/>
          <w:szCs w:val="18"/>
        </w:rPr>
        <w:t xml:space="preserve">            4)  иные межбюджетные трансферты в сумме 10 670 713 рублей 14 копеек.</w:t>
      </w:r>
    </w:p>
    <w:p w:rsidR="000C7386" w:rsidRPr="000C7386" w:rsidRDefault="000C7386" w:rsidP="000C7386">
      <w:pPr>
        <w:jc w:val="both"/>
        <w:rPr>
          <w:sz w:val="18"/>
          <w:szCs w:val="18"/>
        </w:rPr>
      </w:pPr>
      <w:r w:rsidRPr="000C7386">
        <w:rPr>
          <w:sz w:val="18"/>
          <w:szCs w:val="18"/>
        </w:rPr>
        <w:tab/>
      </w:r>
    </w:p>
    <w:p w:rsidR="000C7386" w:rsidRPr="000C7386" w:rsidRDefault="000C7386" w:rsidP="000C7386">
      <w:pPr>
        <w:jc w:val="both"/>
        <w:rPr>
          <w:b/>
          <w:sz w:val="18"/>
          <w:szCs w:val="18"/>
        </w:rPr>
      </w:pPr>
      <w:r w:rsidRPr="000C7386">
        <w:rPr>
          <w:sz w:val="18"/>
          <w:szCs w:val="18"/>
        </w:rPr>
        <w:t xml:space="preserve">           </w:t>
      </w:r>
      <w:r w:rsidRPr="000C7386">
        <w:rPr>
          <w:b/>
          <w:sz w:val="18"/>
          <w:szCs w:val="18"/>
        </w:rPr>
        <w:t>Статья 5. Муниципальные долговые обязательства городского поселения Агириш в валюте Российской Федерации.</w:t>
      </w:r>
    </w:p>
    <w:p w:rsidR="000C7386" w:rsidRPr="000C7386" w:rsidRDefault="000C7386" w:rsidP="000C7386">
      <w:pPr>
        <w:jc w:val="both"/>
        <w:rPr>
          <w:sz w:val="18"/>
          <w:szCs w:val="18"/>
        </w:rPr>
      </w:pPr>
      <w:r w:rsidRPr="000C7386">
        <w:rPr>
          <w:sz w:val="18"/>
          <w:szCs w:val="18"/>
        </w:rPr>
        <w:tab/>
        <w:t>1.Утвердить программу муниципальных внутренних заимствований городского поселения Агириш:</w:t>
      </w:r>
    </w:p>
    <w:p w:rsidR="000C7386" w:rsidRPr="000C7386" w:rsidRDefault="000C7386" w:rsidP="000C7386">
      <w:pPr>
        <w:jc w:val="both"/>
        <w:rPr>
          <w:sz w:val="18"/>
          <w:szCs w:val="18"/>
        </w:rPr>
      </w:pPr>
      <w:r w:rsidRPr="000C7386">
        <w:rPr>
          <w:sz w:val="18"/>
          <w:szCs w:val="18"/>
        </w:rPr>
        <w:tab/>
        <w:t xml:space="preserve">1) на 2025 год </w:t>
      </w:r>
      <w:r w:rsidRPr="000C7386">
        <w:rPr>
          <w:bCs/>
          <w:sz w:val="18"/>
          <w:szCs w:val="18"/>
        </w:rPr>
        <w:t>согласно приложению № 17 к настоящему решению;</w:t>
      </w:r>
    </w:p>
    <w:p w:rsidR="000C7386" w:rsidRPr="000C7386" w:rsidRDefault="000C7386" w:rsidP="000C7386">
      <w:pPr>
        <w:jc w:val="both"/>
        <w:rPr>
          <w:bCs/>
          <w:sz w:val="18"/>
          <w:szCs w:val="18"/>
        </w:rPr>
      </w:pPr>
      <w:r w:rsidRPr="000C7386">
        <w:rPr>
          <w:sz w:val="18"/>
          <w:szCs w:val="18"/>
        </w:rPr>
        <w:tab/>
        <w:t xml:space="preserve">2) на плановый период 2026 и 2027 годов </w:t>
      </w:r>
      <w:r w:rsidRPr="000C7386">
        <w:rPr>
          <w:bCs/>
          <w:sz w:val="18"/>
          <w:szCs w:val="18"/>
        </w:rPr>
        <w:t>согласно приложению № 18 к настоящему решению.</w:t>
      </w:r>
    </w:p>
    <w:p w:rsidR="000C7386" w:rsidRPr="000C7386" w:rsidRDefault="000C7386" w:rsidP="000C7386">
      <w:pPr>
        <w:jc w:val="both"/>
        <w:rPr>
          <w:color w:val="000000"/>
          <w:spacing w:val="3"/>
          <w:sz w:val="18"/>
          <w:szCs w:val="18"/>
        </w:rPr>
      </w:pPr>
    </w:p>
    <w:p w:rsidR="000C7386" w:rsidRPr="000C7386" w:rsidRDefault="000C7386" w:rsidP="000C7386">
      <w:pPr>
        <w:widowControl w:val="0"/>
        <w:autoSpaceDE w:val="0"/>
        <w:jc w:val="both"/>
        <w:rPr>
          <w:rFonts w:ascii="Times New Roman CYR" w:hAnsi="Times New Roman CYR" w:cs="Times New Roman CYR"/>
          <w:b/>
          <w:kern w:val="1"/>
          <w:sz w:val="18"/>
          <w:szCs w:val="18"/>
        </w:rPr>
      </w:pPr>
      <w:r w:rsidRPr="000C7386">
        <w:rPr>
          <w:rFonts w:ascii="Times New Roman CYR" w:hAnsi="Times New Roman CYR" w:cs="Times New Roman CYR"/>
          <w:kern w:val="1"/>
          <w:sz w:val="18"/>
          <w:szCs w:val="18"/>
        </w:rPr>
        <w:tab/>
      </w:r>
      <w:r w:rsidRPr="000C7386">
        <w:rPr>
          <w:rFonts w:ascii="Times New Roman CYR" w:hAnsi="Times New Roman CYR" w:cs="Times New Roman CYR"/>
          <w:b/>
          <w:kern w:val="1"/>
          <w:sz w:val="18"/>
          <w:szCs w:val="18"/>
        </w:rPr>
        <w:t>Статья 6. Источники финансирования дефицита бюджета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 xml:space="preserve">  </w:t>
      </w:r>
      <w:r w:rsidRPr="000C7386">
        <w:rPr>
          <w:rFonts w:ascii="Times New Roman CYR" w:hAnsi="Times New Roman CYR" w:cs="Times New Roman CYR"/>
          <w:kern w:val="1"/>
          <w:sz w:val="18"/>
          <w:szCs w:val="18"/>
        </w:rPr>
        <w:tab/>
        <w:t>1.Утвердить источники внутреннего финансирования дефицита бюджета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1) на 2025 год согласно приложению № 19 к настоящему решению;</w:t>
      </w:r>
    </w:p>
    <w:p w:rsidR="000C7386" w:rsidRPr="000C7386" w:rsidRDefault="000C7386" w:rsidP="000C7386">
      <w:pPr>
        <w:widowControl w:val="0"/>
        <w:autoSpaceDE w:val="0"/>
        <w:jc w:val="both"/>
        <w:rPr>
          <w:sz w:val="18"/>
          <w:szCs w:val="18"/>
        </w:rPr>
      </w:pPr>
      <w:r w:rsidRPr="000C7386">
        <w:rPr>
          <w:rFonts w:ascii="Times New Roman CYR" w:hAnsi="Times New Roman CYR" w:cs="Times New Roman CYR"/>
          <w:kern w:val="1"/>
          <w:sz w:val="18"/>
          <w:szCs w:val="18"/>
        </w:rPr>
        <w:tab/>
        <w:t>2) на плановый период 2026 и 2027 годов согласно приложению № 20 к настоящему решению.</w:t>
      </w:r>
    </w:p>
    <w:p w:rsidR="000C7386" w:rsidRPr="000C7386" w:rsidRDefault="000C7386" w:rsidP="000C7386">
      <w:pPr>
        <w:ind w:firstLine="708"/>
        <w:jc w:val="both"/>
        <w:rPr>
          <w:sz w:val="18"/>
          <w:szCs w:val="18"/>
        </w:rPr>
      </w:pPr>
      <w:r w:rsidRPr="000C7386">
        <w:rPr>
          <w:sz w:val="18"/>
          <w:szCs w:val="18"/>
        </w:rPr>
        <w:t xml:space="preserve">      </w:t>
      </w:r>
    </w:p>
    <w:p w:rsidR="000C7386" w:rsidRPr="000C7386" w:rsidRDefault="000C7386" w:rsidP="000C7386">
      <w:pPr>
        <w:jc w:val="both"/>
        <w:rPr>
          <w:b/>
          <w:sz w:val="18"/>
          <w:szCs w:val="18"/>
        </w:rPr>
      </w:pPr>
      <w:r w:rsidRPr="000C7386">
        <w:rPr>
          <w:sz w:val="18"/>
          <w:szCs w:val="18"/>
        </w:rPr>
        <w:tab/>
      </w:r>
      <w:r w:rsidRPr="000C7386">
        <w:rPr>
          <w:b/>
          <w:sz w:val="18"/>
          <w:szCs w:val="18"/>
        </w:rPr>
        <w:t>Статья 7. Особенности исполнения бюджета городского поселения Агириш</w:t>
      </w:r>
    </w:p>
    <w:p w:rsidR="000C7386" w:rsidRPr="000C7386" w:rsidRDefault="000C7386" w:rsidP="000C7386">
      <w:pPr>
        <w:jc w:val="both"/>
        <w:rPr>
          <w:b/>
          <w:sz w:val="18"/>
          <w:szCs w:val="18"/>
        </w:rPr>
      </w:pPr>
      <w:r w:rsidRPr="000C7386">
        <w:rPr>
          <w:sz w:val="18"/>
          <w:szCs w:val="18"/>
        </w:rPr>
        <w:tab/>
        <w:t xml:space="preserve">1. </w:t>
      </w:r>
      <w:proofErr w:type="gramStart"/>
      <w:r w:rsidRPr="000C7386">
        <w:rPr>
          <w:sz w:val="18"/>
          <w:szCs w:val="18"/>
        </w:rPr>
        <w:t xml:space="preserve">Установить, что уполномоченным органом по обмену информацией по лицевым счетам в электронном виде (электронными документами) между Управлением Федерального казначейства по Ханты-Мансийскому автономному округу - Югре и главными администраторами поступлений в бюджет городского поселения Агириш, является администрация городского поселения Агириш, на основании Соглашения об информационном взаимодействии, заключенном между Управлением Федерального казначейства по Ханты-Мансийскому автономному округу - Югре и администрацией городского поселения Агириш. </w:t>
      </w:r>
      <w:proofErr w:type="gramEnd"/>
    </w:p>
    <w:p w:rsidR="000C7386" w:rsidRPr="000C7386" w:rsidRDefault="000C7386" w:rsidP="000C7386">
      <w:pPr>
        <w:tabs>
          <w:tab w:val="num" w:pos="0"/>
        </w:tabs>
        <w:jc w:val="both"/>
        <w:rPr>
          <w:sz w:val="18"/>
          <w:szCs w:val="18"/>
        </w:rPr>
      </w:pPr>
      <w:r w:rsidRPr="000C7386">
        <w:rPr>
          <w:sz w:val="18"/>
          <w:szCs w:val="18"/>
        </w:rPr>
        <w:t xml:space="preserve">            2.  Разрешить администрации городского поселения Агириш в соответствии с пунктом 8 статьи 217 Бюджетного кодекса Российской Федерации вносить изменения в сводную бюджетную роспись бюджета городского поселения Агириш без внесения изменений в решение о бюджете по следующим основаниям:</w:t>
      </w:r>
    </w:p>
    <w:p w:rsidR="000C7386" w:rsidRPr="000C7386" w:rsidRDefault="000C7386" w:rsidP="000C7386">
      <w:pPr>
        <w:ind w:right="-23"/>
        <w:jc w:val="both"/>
        <w:rPr>
          <w:bCs/>
          <w:sz w:val="18"/>
          <w:szCs w:val="18"/>
        </w:rPr>
      </w:pPr>
      <w:proofErr w:type="gramStart"/>
      <w:r w:rsidRPr="000C7386">
        <w:rPr>
          <w:bCs/>
          <w:sz w:val="18"/>
          <w:szCs w:val="18"/>
        </w:rPr>
        <w:t xml:space="preserve">- </w:t>
      </w:r>
      <w:r w:rsidRPr="000C7386">
        <w:rPr>
          <w:sz w:val="18"/>
          <w:szCs w:val="18"/>
        </w:rPr>
        <w:t>перераспределение объема бюджетных ассигнований, предусмотренных главным распорядителем бюджетных средств на предоставление муниципальным бюджетным учреждениям городского поселения Агириш субсидий на финансовое обеспечение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между разделами, подразделами, целевыми статьями, подгруппами видов расходов классификации расходов бюджета;</w:t>
      </w:r>
      <w:proofErr w:type="gramEnd"/>
    </w:p>
    <w:p w:rsidR="000C7386" w:rsidRPr="000C7386" w:rsidRDefault="000C7386" w:rsidP="000C7386">
      <w:pPr>
        <w:autoSpaceDE w:val="0"/>
        <w:autoSpaceDN w:val="0"/>
        <w:adjustRightInd w:val="0"/>
        <w:jc w:val="both"/>
        <w:rPr>
          <w:rFonts w:eastAsia="Calibri"/>
          <w:spacing w:val="-4"/>
          <w:sz w:val="18"/>
          <w:szCs w:val="18"/>
        </w:rPr>
      </w:pPr>
      <w:proofErr w:type="gramStart"/>
      <w:r w:rsidRPr="000C7386">
        <w:rPr>
          <w:rFonts w:eastAsia="Calibri"/>
          <w:spacing w:val="-4"/>
          <w:sz w:val="18"/>
          <w:szCs w:val="18"/>
        </w:rPr>
        <w:t>-   увеличение объема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w:t>
      </w:r>
      <w:proofErr w:type="gramEnd"/>
      <w:r w:rsidRPr="000C7386">
        <w:rPr>
          <w:rFonts w:eastAsia="Calibri"/>
          <w:spacing w:val="-4"/>
          <w:sz w:val="18"/>
          <w:szCs w:val="18"/>
        </w:rPr>
        <w:t xml:space="preserve"> виду расходов не превышает 10 процентов;</w:t>
      </w:r>
    </w:p>
    <w:p w:rsidR="000C7386" w:rsidRPr="000C7386" w:rsidRDefault="000C7386" w:rsidP="000C7386">
      <w:pPr>
        <w:jc w:val="both"/>
        <w:rPr>
          <w:sz w:val="18"/>
          <w:szCs w:val="18"/>
        </w:rPr>
      </w:pPr>
      <w:r w:rsidRPr="000C7386">
        <w:rPr>
          <w:sz w:val="18"/>
          <w:szCs w:val="18"/>
        </w:rPr>
        <w:t>-  изменение бюджетной классификации расходов бюджета городского поселения Агириш, без изменения целевого направления сре</w:t>
      </w:r>
      <w:proofErr w:type="gramStart"/>
      <w:r w:rsidRPr="000C7386">
        <w:rPr>
          <w:sz w:val="18"/>
          <w:szCs w:val="18"/>
        </w:rPr>
        <w:t>дств в пр</w:t>
      </w:r>
      <w:proofErr w:type="gramEnd"/>
      <w:r w:rsidRPr="000C7386">
        <w:rPr>
          <w:sz w:val="18"/>
          <w:szCs w:val="18"/>
        </w:rPr>
        <w:t>еделах объема бюджетных ассигнований, установленного решением о бюджете;</w:t>
      </w:r>
    </w:p>
    <w:p w:rsidR="000C7386" w:rsidRPr="000C7386" w:rsidRDefault="000C7386" w:rsidP="000C7386">
      <w:pPr>
        <w:jc w:val="both"/>
        <w:rPr>
          <w:sz w:val="18"/>
          <w:szCs w:val="18"/>
        </w:rPr>
      </w:pPr>
      <w:r w:rsidRPr="000C7386">
        <w:rPr>
          <w:sz w:val="18"/>
          <w:szCs w:val="18"/>
        </w:rPr>
        <w:t>-  в случае вступления в силу законов, предусматривающих осуществление полномочий органов государственной власти Ханты-Мансийского автономного округа - Югры за счет субвенций из других бюджетов бюджетной системы Российской Федерации - в пределах объема бюджетных ассигнований;</w:t>
      </w:r>
    </w:p>
    <w:p w:rsidR="000C7386" w:rsidRPr="000C7386" w:rsidRDefault="000C7386" w:rsidP="000C7386">
      <w:pPr>
        <w:jc w:val="both"/>
        <w:rPr>
          <w:sz w:val="18"/>
          <w:szCs w:val="18"/>
        </w:rPr>
      </w:pPr>
      <w:r w:rsidRPr="000C7386">
        <w:rPr>
          <w:sz w:val="18"/>
          <w:szCs w:val="18"/>
        </w:rPr>
        <w:t>-   в случае внесения изменений в Бюджетную классификацию Российской Федерации;</w:t>
      </w:r>
    </w:p>
    <w:p w:rsidR="000C7386" w:rsidRPr="000C7386" w:rsidRDefault="000C7386" w:rsidP="000C7386">
      <w:pPr>
        <w:jc w:val="both"/>
        <w:rPr>
          <w:sz w:val="18"/>
          <w:szCs w:val="18"/>
        </w:rPr>
      </w:pPr>
      <w:r w:rsidRPr="000C7386">
        <w:rPr>
          <w:sz w:val="18"/>
          <w:szCs w:val="18"/>
        </w:rPr>
        <w:t xml:space="preserve">- перераспределение бюджетных ассигнований между подпрограммами (мероприятиями) муниципальных программам городского поселения Агириш, а так же между их соисполнителями, в пределах общего объема бюджетных ассигнований, предусмотренных на исполнение соответствующей муниципальной программы городского поселения Агириш; </w:t>
      </w:r>
    </w:p>
    <w:p w:rsidR="000C7386" w:rsidRPr="000C7386" w:rsidRDefault="000C7386" w:rsidP="000C7386">
      <w:pPr>
        <w:ind w:right="-23"/>
        <w:jc w:val="both"/>
        <w:rPr>
          <w:sz w:val="18"/>
          <w:szCs w:val="18"/>
        </w:rPr>
      </w:pPr>
      <w:r w:rsidRPr="000C7386">
        <w:rPr>
          <w:sz w:val="18"/>
          <w:szCs w:val="18"/>
        </w:rPr>
        <w:t>- увеличение (уменьшение) бюджетных ассигнований на основании уведомлений о бюджетных ассигнованиях, планируемых к поступлению из бюджета Советского района в части межбюджетных трансфертов, имеющих целевое назначение;</w:t>
      </w:r>
    </w:p>
    <w:p w:rsidR="000C7386" w:rsidRPr="000C7386" w:rsidRDefault="000C7386" w:rsidP="000C7386">
      <w:pPr>
        <w:jc w:val="both"/>
        <w:rPr>
          <w:sz w:val="18"/>
          <w:szCs w:val="18"/>
        </w:rPr>
      </w:pPr>
      <w:r w:rsidRPr="000C7386">
        <w:rPr>
          <w:sz w:val="18"/>
          <w:szCs w:val="18"/>
        </w:rPr>
        <w:t>- получение безвозмездных поступлений от физических и юридических лиц, имеющих целевое назначение, сверх объемов, утвержденных решением о бюджете городского поселения Агириш, а так же в случае сокращения (возврата при отсутствии потребности) указанных средств;</w:t>
      </w:r>
    </w:p>
    <w:p w:rsidR="000C7386" w:rsidRPr="000C7386" w:rsidRDefault="000C7386" w:rsidP="000C7386">
      <w:pPr>
        <w:autoSpaceDE w:val="0"/>
        <w:autoSpaceDN w:val="0"/>
        <w:adjustRightInd w:val="0"/>
        <w:jc w:val="both"/>
        <w:rPr>
          <w:sz w:val="18"/>
          <w:szCs w:val="18"/>
        </w:rPr>
      </w:pPr>
      <w:proofErr w:type="gramStart"/>
      <w:r w:rsidRPr="000C7386">
        <w:rPr>
          <w:sz w:val="18"/>
          <w:szCs w:val="18"/>
        </w:rPr>
        <w:lastRenderedPageBreak/>
        <w:t>- перераспределение бюджетных ассигнований в пределах, предусмотренных главным распорядителям средств бюджета городского поселения Агириш, между разделами, подразделами, целевыми статьями, подгруппами видов расходов классификации расходов бюджета, на предоставление межбюджетных трансфертов в бюджет Советского района в целях исполнения переданных полномочий по решению вопросов местного значения, при условии заключения соглашений о передаче полномочий, в размере, установленном заключенными соглашениями о передаче полномочий.</w:t>
      </w:r>
      <w:proofErr w:type="gramEnd"/>
    </w:p>
    <w:p w:rsidR="000C7386" w:rsidRPr="000C7386" w:rsidRDefault="000C7386" w:rsidP="000C7386">
      <w:pPr>
        <w:tabs>
          <w:tab w:val="left" w:pos="1260"/>
        </w:tabs>
        <w:ind w:firstLine="709"/>
        <w:jc w:val="both"/>
        <w:rPr>
          <w:sz w:val="18"/>
          <w:szCs w:val="18"/>
        </w:rPr>
      </w:pPr>
      <w:r w:rsidRPr="000C7386">
        <w:rPr>
          <w:sz w:val="18"/>
          <w:szCs w:val="18"/>
        </w:rPr>
        <w:t xml:space="preserve">3. </w:t>
      </w:r>
      <w:proofErr w:type="gramStart"/>
      <w:r w:rsidRPr="000C7386">
        <w:rPr>
          <w:sz w:val="18"/>
          <w:szCs w:val="18"/>
        </w:rPr>
        <w:t>Установить, что обязательства, вытекающие из муниципальных контрактов (договоров), исполнение которых осуществляется за счет средств бюджета городского поселения Агириш, принятые получателями бюджетных средств городского поселения Агириш с нарушениями законодательства Российской Федерации сверх утвержденных им ассигнований, не подлежат оплате за счет средств бюджета городского поселения Агириш на 2025 год.</w:t>
      </w:r>
      <w:proofErr w:type="gramEnd"/>
    </w:p>
    <w:p w:rsidR="000C7386" w:rsidRPr="000C7386" w:rsidRDefault="000C7386" w:rsidP="000C7386">
      <w:pPr>
        <w:tabs>
          <w:tab w:val="left" w:pos="1260"/>
        </w:tabs>
        <w:ind w:firstLine="709"/>
        <w:jc w:val="both"/>
        <w:rPr>
          <w:sz w:val="18"/>
          <w:szCs w:val="18"/>
        </w:rPr>
      </w:pPr>
      <w:r w:rsidRPr="000C7386">
        <w:rPr>
          <w:sz w:val="18"/>
          <w:szCs w:val="18"/>
        </w:rPr>
        <w:t>4. Разрешить администрации городского поселения Агириш осуществлять расходы по соответствующему разделу бюджетной классификации на затраты, связанные с защитой интересов администрации в судах.</w:t>
      </w:r>
    </w:p>
    <w:p w:rsidR="000C7386" w:rsidRPr="000C7386" w:rsidRDefault="000C7386" w:rsidP="000C7386">
      <w:pPr>
        <w:tabs>
          <w:tab w:val="left" w:pos="1260"/>
        </w:tabs>
        <w:ind w:firstLine="709"/>
        <w:jc w:val="both"/>
        <w:rPr>
          <w:sz w:val="18"/>
          <w:szCs w:val="18"/>
        </w:rPr>
      </w:pPr>
      <w:r w:rsidRPr="000C7386">
        <w:rPr>
          <w:sz w:val="18"/>
          <w:szCs w:val="18"/>
        </w:rPr>
        <w:t xml:space="preserve">5. </w:t>
      </w:r>
      <w:proofErr w:type="gramStart"/>
      <w:r w:rsidRPr="000C7386">
        <w:rPr>
          <w:sz w:val="18"/>
          <w:szCs w:val="18"/>
        </w:rPr>
        <w:t>Установить, что решения Совета депутатов городского поселения Агириш и иные муниципальные правовые акты администрации городского поселения Агириш, влекущие дополнительные расходы средств бюджета городского поселения Агириш  на 2025 год, а также сокращающие доходную базу бюджета городского поселения Агириш, реализуются и применяются только при наличии соответствующих источников дополнительных поступлений в бюджет городского поселения Агириш и (или) при сокращении расходов по конкретным статьям</w:t>
      </w:r>
      <w:proofErr w:type="gramEnd"/>
      <w:r w:rsidRPr="000C7386">
        <w:rPr>
          <w:sz w:val="18"/>
          <w:szCs w:val="18"/>
        </w:rPr>
        <w:t xml:space="preserve"> бюджета городского поселения Агириш на 2025 год, а также после внесения соответствующих изменений в настоящее решение.</w:t>
      </w:r>
    </w:p>
    <w:p w:rsidR="000C7386" w:rsidRPr="000C7386" w:rsidRDefault="000C7386" w:rsidP="000C7386">
      <w:pPr>
        <w:tabs>
          <w:tab w:val="left" w:pos="1701"/>
        </w:tabs>
        <w:ind w:firstLine="567"/>
        <w:jc w:val="both"/>
        <w:rPr>
          <w:rFonts w:eastAsia="Calibri"/>
          <w:sz w:val="18"/>
          <w:szCs w:val="18"/>
          <w:lang w:eastAsia="en-US"/>
        </w:rPr>
      </w:pPr>
      <w:r w:rsidRPr="000C7386">
        <w:rPr>
          <w:rFonts w:eastAsia="Calibri"/>
          <w:sz w:val="18"/>
          <w:szCs w:val="18"/>
          <w:lang w:eastAsia="en-US"/>
        </w:rPr>
        <w:t xml:space="preserve"> 6. </w:t>
      </w:r>
      <w:proofErr w:type="gramStart"/>
      <w:r w:rsidRPr="000C7386">
        <w:rPr>
          <w:rFonts w:eastAsia="Calibri"/>
          <w:sz w:val="18"/>
          <w:szCs w:val="18"/>
          <w:lang w:eastAsia="en-US"/>
        </w:rPr>
        <w:t>Установить, что не использованные на 1 января 2025 года остатки межбюджетных трансфертов, полученные бюджетом городского поселения Агириш из бюджета Советского района в форме субвенций и иных межбюджетных трансфертов, имеющих целевое назначение, подлежат возврату в бюджет Советского района в 2025 году в сроки, установленные в решении Думы Советского района о бюджете.</w:t>
      </w:r>
      <w:proofErr w:type="gramEnd"/>
    </w:p>
    <w:p w:rsidR="000C7386" w:rsidRPr="000C7386" w:rsidRDefault="000C7386" w:rsidP="000C7386">
      <w:pPr>
        <w:ind w:firstLine="567"/>
        <w:jc w:val="both"/>
        <w:rPr>
          <w:sz w:val="18"/>
          <w:szCs w:val="18"/>
        </w:rPr>
      </w:pPr>
      <w:proofErr w:type="gramStart"/>
      <w:r w:rsidRPr="000C7386">
        <w:rPr>
          <w:sz w:val="18"/>
          <w:szCs w:val="18"/>
        </w:rPr>
        <w:t xml:space="preserve">Перечень остатков межбюджетных трансфертов, которые могут быть переданы из бюджета Советского района в бюджет городского поселения Агириш в 2025 году, при установлении главными администраторами доходов бюджета </w:t>
      </w:r>
      <w:r w:rsidRPr="000C7386">
        <w:rPr>
          <w:bCs/>
          <w:sz w:val="18"/>
          <w:szCs w:val="18"/>
        </w:rPr>
        <w:t>Ханты-Мансийского автономного округа - Югры</w:t>
      </w:r>
      <w:r w:rsidRPr="000C7386">
        <w:rPr>
          <w:sz w:val="18"/>
          <w:szCs w:val="18"/>
        </w:rPr>
        <w:t xml:space="preserve"> от возврата остатков межбюджетных трансфертов потребности в их использовании в 2025 году на те же цели, устанавливается постановлением администрации Советского района.</w:t>
      </w:r>
      <w:proofErr w:type="gramEnd"/>
    </w:p>
    <w:p w:rsidR="000C7386" w:rsidRPr="000C7386" w:rsidRDefault="000C7386" w:rsidP="000C7386">
      <w:pPr>
        <w:ind w:firstLine="567"/>
        <w:jc w:val="both"/>
        <w:rPr>
          <w:sz w:val="18"/>
          <w:szCs w:val="18"/>
        </w:rPr>
      </w:pPr>
      <w:r w:rsidRPr="000C7386">
        <w:rPr>
          <w:sz w:val="18"/>
          <w:szCs w:val="18"/>
        </w:rPr>
        <w:t>Главные администраторы доходов бюджета Советского района от возврата остатков межбюджетных трансфертов принимают решения о наличии (отсутствии) потребности в остатках межбюджетных трансфертов, не использованных в отчетном финансовом году, в порядке, установленном администрацией Советского района, с учетом требований Бюджетного кодекса Российской Федерации.</w:t>
      </w:r>
    </w:p>
    <w:p w:rsidR="000C7386" w:rsidRPr="000C7386" w:rsidRDefault="000C7386" w:rsidP="000C7386">
      <w:pPr>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0C7386" w:rsidRPr="000C7386" w:rsidRDefault="000C7386" w:rsidP="000C7386">
      <w:pPr>
        <w:widowControl w:val="0"/>
        <w:autoSpaceDE w:val="0"/>
        <w:jc w:val="both"/>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ab/>
        <w:t>3.  Настоящее решение вступает в силу с 1 января 2025 года.</w:t>
      </w: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Председатель Совета депутатов                                            Глава городского поселения</w:t>
      </w:r>
    </w:p>
    <w:p w:rsidR="000C7386" w:rsidRPr="000C7386" w:rsidRDefault="000C7386" w:rsidP="000C7386">
      <w:pPr>
        <w:widowControl w:val="0"/>
        <w:autoSpaceDE w:val="0"/>
        <w:rPr>
          <w:rFonts w:ascii="Times New Roman CYR" w:hAnsi="Times New Roman CYR" w:cs="Times New Roman CYR"/>
          <w:kern w:val="1"/>
          <w:sz w:val="18"/>
          <w:szCs w:val="18"/>
        </w:rPr>
      </w:pPr>
      <w:r w:rsidRPr="000C7386">
        <w:rPr>
          <w:rFonts w:ascii="Times New Roman CYR" w:hAnsi="Times New Roman CYR" w:cs="Times New Roman CYR"/>
          <w:kern w:val="1"/>
          <w:sz w:val="18"/>
          <w:szCs w:val="18"/>
        </w:rPr>
        <w:t xml:space="preserve">городского поселения Агириш                                              </w:t>
      </w:r>
      <w:proofErr w:type="spellStart"/>
      <w:r w:rsidRPr="000C7386">
        <w:rPr>
          <w:rFonts w:ascii="Times New Roman CYR" w:hAnsi="Times New Roman CYR" w:cs="Times New Roman CYR"/>
          <w:kern w:val="1"/>
          <w:sz w:val="18"/>
          <w:szCs w:val="18"/>
        </w:rPr>
        <w:t>Агириш</w:t>
      </w:r>
      <w:proofErr w:type="spellEnd"/>
    </w:p>
    <w:p w:rsidR="000C7386" w:rsidRPr="000C7386" w:rsidRDefault="000C7386" w:rsidP="000C7386">
      <w:pPr>
        <w:widowControl w:val="0"/>
        <w:autoSpaceDE w:val="0"/>
        <w:rPr>
          <w:rFonts w:ascii="Times New Roman CYR" w:hAnsi="Times New Roman CYR" w:cs="Times New Roman CYR"/>
          <w:kern w:val="1"/>
          <w:sz w:val="18"/>
          <w:szCs w:val="18"/>
        </w:rPr>
      </w:pPr>
    </w:p>
    <w:p w:rsidR="000C7386" w:rsidRPr="000C7386" w:rsidRDefault="000C7386" w:rsidP="000C7386">
      <w:pPr>
        <w:widowControl w:val="0"/>
        <w:autoSpaceDE w:val="0"/>
        <w:rPr>
          <w:rFonts w:ascii="Times New Roman CYR" w:hAnsi="Times New Roman CYR" w:cs="Times New Roman CYR"/>
          <w:kern w:val="1"/>
          <w:sz w:val="18"/>
          <w:szCs w:val="18"/>
        </w:rPr>
      </w:pPr>
      <w:proofErr w:type="spellStart"/>
      <w:r w:rsidRPr="000C7386">
        <w:rPr>
          <w:rFonts w:ascii="Times New Roman CYR" w:hAnsi="Times New Roman CYR" w:cs="Times New Roman CYR"/>
          <w:kern w:val="1"/>
          <w:sz w:val="18"/>
          <w:szCs w:val="18"/>
        </w:rPr>
        <w:t>_______________С.А.Ивашков</w:t>
      </w:r>
      <w:proofErr w:type="spellEnd"/>
      <w:r w:rsidRPr="000C7386">
        <w:rPr>
          <w:rFonts w:ascii="Times New Roman CYR" w:hAnsi="Times New Roman CYR" w:cs="Times New Roman CYR"/>
          <w:kern w:val="1"/>
          <w:sz w:val="18"/>
          <w:szCs w:val="18"/>
        </w:rPr>
        <w:t xml:space="preserve">                                              </w:t>
      </w:r>
      <w:proofErr w:type="spellStart"/>
      <w:r w:rsidRPr="000C7386">
        <w:rPr>
          <w:rFonts w:ascii="Times New Roman CYR" w:hAnsi="Times New Roman CYR" w:cs="Times New Roman CYR"/>
          <w:kern w:val="1"/>
          <w:sz w:val="18"/>
          <w:szCs w:val="18"/>
        </w:rPr>
        <w:t>___________И.В.Ермолаева</w:t>
      </w:r>
      <w:proofErr w:type="spellEnd"/>
    </w:p>
    <w:p w:rsidR="000C7386" w:rsidRDefault="000C7386" w:rsidP="000C7386">
      <w:pPr>
        <w:widowControl w:val="0"/>
        <w:autoSpaceDE w:val="0"/>
        <w:rPr>
          <w:rFonts w:ascii="Times New Roman CYR" w:hAnsi="Times New Roman CYR" w:cs="Times New Roman CYR"/>
          <w:kern w:val="1"/>
        </w:rPr>
      </w:pPr>
      <w:r>
        <w:rPr>
          <w:rFonts w:ascii="Times New Roman CYR" w:hAnsi="Times New Roman CYR" w:cs="Times New Roman CYR"/>
          <w:kern w:val="1"/>
        </w:rPr>
        <w:t xml:space="preserve"> </w:t>
      </w:r>
    </w:p>
    <w:p w:rsidR="000C7386" w:rsidRDefault="000C7386" w:rsidP="000C7386">
      <w:pPr>
        <w:widowControl w:val="0"/>
        <w:autoSpaceDE w:val="0"/>
        <w:rPr>
          <w:rFonts w:ascii="Times New Roman CYR" w:hAnsi="Times New Roman CYR" w:cs="Times New Roman CYR"/>
          <w:kern w:val="1"/>
        </w:rPr>
      </w:pPr>
    </w:p>
    <w:p w:rsidR="000C7386" w:rsidRDefault="000C7386" w:rsidP="000C7386">
      <w:pPr>
        <w:widowControl w:val="0"/>
        <w:autoSpaceDE w:val="0"/>
        <w:rPr>
          <w:rFonts w:ascii="Times New Roman CYR" w:hAnsi="Times New Roman CYR" w:cs="Times New Roman CYR"/>
          <w:kern w:val="1"/>
        </w:rPr>
      </w:pPr>
      <w:r>
        <w:rPr>
          <w:rFonts w:ascii="Times New Roman CYR" w:hAnsi="Times New Roman CYR" w:cs="Times New Roman CYR"/>
          <w:kern w:val="1"/>
        </w:rPr>
        <w:t xml:space="preserve"> </w:t>
      </w:r>
    </w:p>
    <w:p w:rsidR="000C7386" w:rsidRPr="006464DE" w:rsidRDefault="000C7386" w:rsidP="000C7386">
      <w:pPr>
        <w:widowControl w:val="0"/>
        <w:autoSpaceDE w:val="0"/>
        <w:rPr>
          <w:rFonts w:ascii="Times New Roman CYR" w:hAnsi="Times New Roman CYR" w:cs="Times New Roman CYR"/>
          <w:sz w:val="20"/>
          <w:szCs w:val="20"/>
        </w:rPr>
      </w:pPr>
    </w:p>
    <w:p w:rsidR="000C7386" w:rsidRDefault="000C7386" w:rsidP="000C7386">
      <w:pPr>
        <w:widowControl w:val="0"/>
        <w:autoSpaceDE w:val="0"/>
      </w:pPr>
    </w:p>
    <w:p w:rsidR="000C7386" w:rsidRPr="001A5AEC" w:rsidRDefault="000C7386" w:rsidP="000C7386">
      <w:pPr>
        <w:rPr>
          <w:sz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0C7386" w:rsidRDefault="000C7386" w:rsidP="002A61FE">
      <w:pPr>
        <w:widowControl w:val="0"/>
        <w:autoSpaceDE w:val="0"/>
        <w:jc w:val="right"/>
        <w:rPr>
          <w:sz w:val="18"/>
          <w:szCs w:val="18"/>
        </w:rPr>
      </w:pPr>
    </w:p>
    <w:p w:rsidR="002A61FE" w:rsidRPr="002A61FE" w:rsidRDefault="002A61FE" w:rsidP="002A61FE">
      <w:pPr>
        <w:widowControl w:val="0"/>
        <w:autoSpaceDE w:val="0"/>
        <w:jc w:val="right"/>
        <w:rPr>
          <w:sz w:val="18"/>
          <w:szCs w:val="18"/>
        </w:rPr>
      </w:pPr>
      <w:r w:rsidRPr="002A61FE">
        <w:rPr>
          <w:sz w:val="18"/>
          <w:szCs w:val="18"/>
        </w:rPr>
        <w:lastRenderedPageBreak/>
        <w:t>Приложение 2</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keepNext/>
        <w:keepLines/>
        <w:widowControl w:val="0"/>
        <w:suppressLineNumbers/>
        <w:autoSpaceDE w:val="0"/>
        <w:spacing w:line="228" w:lineRule="auto"/>
        <w:rPr>
          <w:b/>
          <w:bCs/>
          <w:sz w:val="18"/>
          <w:szCs w:val="18"/>
        </w:rPr>
      </w:pPr>
    </w:p>
    <w:p w:rsidR="002A61FE" w:rsidRPr="002A61FE" w:rsidRDefault="002A61FE" w:rsidP="002A61FE">
      <w:pPr>
        <w:keepNext/>
        <w:keepLines/>
        <w:widowControl w:val="0"/>
        <w:suppressLineNumbers/>
        <w:autoSpaceDE w:val="0"/>
        <w:spacing w:line="228" w:lineRule="auto"/>
        <w:jc w:val="center"/>
        <w:rPr>
          <w:b/>
          <w:bCs/>
          <w:sz w:val="18"/>
          <w:szCs w:val="18"/>
        </w:rPr>
      </w:pPr>
      <w:r w:rsidRPr="002A61FE">
        <w:rPr>
          <w:b/>
          <w:bCs/>
          <w:sz w:val="18"/>
          <w:szCs w:val="18"/>
        </w:rPr>
        <w:t>Состав организационного комитета по проведению публичных слушаний по проекту решения Совета депутатов городского поселения Агириш «О бюджете городского поселения Агириш на 2025 год и плановый период 2026 и 2027 годов»</w:t>
      </w:r>
    </w:p>
    <w:p w:rsidR="002A61FE" w:rsidRPr="002A61FE" w:rsidRDefault="002A61FE" w:rsidP="002A61FE">
      <w:pPr>
        <w:keepNext/>
        <w:keepLines/>
        <w:widowControl w:val="0"/>
        <w:suppressLineNumbers/>
        <w:autoSpaceDE w:val="0"/>
        <w:spacing w:line="228" w:lineRule="auto"/>
        <w:jc w:val="center"/>
        <w:rPr>
          <w:b/>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Председатель организационного комитета:</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Ирина Викторовна Ермолаева, глава городского поселения Агириш;</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Члены организационного комитета:</w:t>
      </w:r>
    </w:p>
    <w:p w:rsidR="002A61FE" w:rsidRPr="002A61FE" w:rsidRDefault="002A61FE" w:rsidP="002A61FE">
      <w:pPr>
        <w:keepNext/>
        <w:keepLines/>
        <w:widowControl w:val="0"/>
        <w:suppressLineNumbers/>
        <w:autoSpaceDE w:val="0"/>
        <w:spacing w:line="228" w:lineRule="auto"/>
        <w:jc w:val="both"/>
        <w:rPr>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sz w:val="18"/>
          <w:szCs w:val="18"/>
        </w:rPr>
        <w:t>Волкова Надежда Александровна – заместитель главы городского поселения Агириш</w:t>
      </w:r>
      <w:r w:rsidRPr="002A61FE">
        <w:rPr>
          <w:bCs/>
          <w:sz w:val="18"/>
          <w:szCs w:val="18"/>
        </w:rPr>
        <w:t>;</w:t>
      </w:r>
    </w:p>
    <w:p w:rsidR="002A61FE" w:rsidRPr="002A61FE" w:rsidRDefault="002A61FE" w:rsidP="002A61FE">
      <w:pPr>
        <w:keepNext/>
        <w:keepLines/>
        <w:widowControl w:val="0"/>
        <w:suppressLineNumbers/>
        <w:autoSpaceDE w:val="0"/>
        <w:spacing w:line="228" w:lineRule="auto"/>
        <w:jc w:val="both"/>
        <w:rPr>
          <w:sz w:val="18"/>
          <w:szCs w:val="18"/>
        </w:rPr>
      </w:pPr>
      <w:r w:rsidRPr="002A61FE">
        <w:rPr>
          <w:bCs/>
          <w:sz w:val="18"/>
          <w:szCs w:val="18"/>
        </w:rPr>
        <w:t xml:space="preserve">Троицкая Наталья Петровна – экономист финансово-экономического отдела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sz w:val="18"/>
          <w:szCs w:val="18"/>
        </w:rPr>
        <w:t>Макарова Виктория Сергеевна</w:t>
      </w:r>
      <w:r w:rsidRPr="002A61FE">
        <w:rPr>
          <w:bCs/>
          <w:sz w:val="18"/>
          <w:szCs w:val="18"/>
        </w:rPr>
        <w:t xml:space="preserve"> -  начальник отдела по организации деятельности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Судоплатова Наталья Демьяновна – бухгалтер финансово-экономического отдела администрации городского поселения Агириш;</w:t>
      </w:r>
    </w:p>
    <w:p w:rsidR="002A61FE" w:rsidRPr="002A61FE" w:rsidRDefault="002A61FE" w:rsidP="002A61FE">
      <w:pPr>
        <w:keepNext/>
        <w:keepLines/>
        <w:widowControl w:val="0"/>
        <w:suppressLineNumbers/>
        <w:autoSpaceDE w:val="0"/>
        <w:spacing w:line="228" w:lineRule="auto"/>
        <w:jc w:val="both"/>
        <w:rPr>
          <w:bCs/>
          <w:sz w:val="18"/>
          <w:szCs w:val="18"/>
        </w:rPr>
      </w:pP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Секретарь организационного комитета:</w:t>
      </w:r>
    </w:p>
    <w:p w:rsidR="002A61FE" w:rsidRPr="002A61FE" w:rsidRDefault="002A61FE" w:rsidP="002A61FE">
      <w:pPr>
        <w:keepNext/>
        <w:keepLines/>
        <w:widowControl w:val="0"/>
        <w:suppressLineNumbers/>
        <w:autoSpaceDE w:val="0"/>
        <w:spacing w:line="228" w:lineRule="auto"/>
        <w:jc w:val="both"/>
        <w:rPr>
          <w:bCs/>
          <w:sz w:val="18"/>
          <w:szCs w:val="18"/>
        </w:rPr>
      </w:pPr>
      <w:r w:rsidRPr="002A61FE">
        <w:rPr>
          <w:bCs/>
          <w:sz w:val="18"/>
          <w:szCs w:val="18"/>
        </w:rPr>
        <w:t xml:space="preserve">Троицкая Наталья Петровна – экономист финансово-экономического отдела администрации </w:t>
      </w:r>
      <w:r w:rsidRPr="002A61FE">
        <w:rPr>
          <w:sz w:val="18"/>
          <w:szCs w:val="18"/>
        </w:rPr>
        <w:t xml:space="preserve">городского поселения </w:t>
      </w:r>
      <w:r w:rsidRPr="002A61FE">
        <w:rPr>
          <w:bCs/>
          <w:sz w:val="18"/>
          <w:szCs w:val="18"/>
        </w:rPr>
        <w:t>Агириш.</w:t>
      </w:r>
    </w:p>
    <w:p w:rsidR="002A61FE" w:rsidRPr="002A61FE" w:rsidRDefault="002A61FE" w:rsidP="002A61FE">
      <w:pPr>
        <w:keepNext/>
        <w:keepLines/>
        <w:widowControl w:val="0"/>
        <w:suppressLineNumbers/>
        <w:autoSpaceDE w:val="0"/>
        <w:spacing w:line="228" w:lineRule="auto"/>
        <w:jc w:val="center"/>
        <w:rPr>
          <w:bCs/>
          <w:sz w:val="18"/>
          <w:szCs w:val="18"/>
        </w:rPr>
      </w:pPr>
    </w:p>
    <w:p w:rsidR="002A61FE" w:rsidRPr="002A61FE" w:rsidRDefault="002A61FE" w:rsidP="002A61FE">
      <w:pPr>
        <w:keepNext/>
        <w:keepLines/>
        <w:widowControl w:val="0"/>
        <w:suppressLineNumbers/>
        <w:autoSpaceDE w:val="0"/>
        <w:spacing w:line="228" w:lineRule="auto"/>
        <w:jc w:val="center"/>
        <w:rPr>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Default="002A61FE" w:rsidP="002F3C24">
      <w:pPr>
        <w:pStyle w:val="aa"/>
        <w:widowControl w:val="0"/>
        <w:tabs>
          <w:tab w:val="left" w:pos="1306"/>
        </w:tabs>
        <w:spacing w:after="0"/>
        <w:rPr>
          <w:bCs/>
          <w:sz w:val="18"/>
          <w:szCs w:val="18"/>
        </w:rPr>
      </w:pPr>
    </w:p>
    <w:p w:rsidR="002A61FE" w:rsidRPr="002A61FE" w:rsidRDefault="002A61FE" w:rsidP="002A61FE">
      <w:pPr>
        <w:widowControl w:val="0"/>
        <w:autoSpaceDE w:val="0"/>
        <w:jc w:val="right"/>
        <w:rPr>
          <w:sz w:val="18"/>
          <w:szCs w:val="18"/>
        </w:rPr>
      </w:pPr>
      <w:r w:rsidRPr="002A61FE">
        <w:rPr>
          <w:sz w:val="18"/>
          <w:szCs w:val="18"/>
        </w:rPr>
        <w:lastRenderedPageBreak/>
        <w:t xml:space="preserve">                                                                                                                                                  Приложение 3</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rPr>
          <w:sz w:val="18"/>
          <w:szCs w:val="18"/>
        </w:rPr>
      </w:pPr>
    </w:p>
    <w:p w:rsidR="002A61FE" w:rsidRPr="002A61FE" w:rsidRDefault="002A61FE" w:rsidP="002A61FE">
      <w:pPr>
        <w:keepNext/>
        <w:keepLines/>
        <w:widowControl w:val="0"/>
        <w:suppressLineNumbers/>
        <w:autoSpaceDE w:val="0"/>
        <w:spacing w:line="228" w:lineRule="auto"/>
        <w:rPr>
          <w:b/>
          <w:bCs/>
          <w:sz w:val="18"/>
          <w:szCs w:val="18"/>
        </w:rPr>
      </w:pPr>
    </w:p>
    <w:p w:rsidR="002A61FE" w:rsidRPr="002A61FE" w:rsidRDefault="002A61FE" w:rsidP="002A61FE">
      <w:pPr>
        <w:jc w:val="right"/>
        <w:rPr>
          <w:sz w:val="18"/>
          <w:szCs w:val="18"/>
        </w:rPr>
      </w:pPr>
    </w:p>
    <w:p w:rsidR="002A61FE" w:rsidRPr="002A61FE" w:rsidRDefault="002A61FE" w:rsidP="002A61FE">
      <w:pPr>
        <w:jc w:val="right"/>
        <w:rPr>
          <w:b/>
          <w:sz w:val="18"/>
          <w:szCs w:val="18"/>
        </w:rPr>
      </w:pPr>
    </w:p>
    <w:p w:rsidR="002A61FE" w:rsidRPr="002A61FE" w:rsidRDefault="002A61FE" w:rsidP="002A61FE">
      <w:pPr>
        <w:jc w:val="center"/>
        <w:rPr>
          <w:b/>
          <w:sz w:val="18"/>
          <w:szCs w:val="18"/>
        </w:rPr>
      </w:pPr>
      <w:r w:rsidRPr="002A61FE">
        <w:rPr>
          <w:b/>
          <w:sz w:val="18"/>
          <w:szCs w:val="18"/>
        </w:rPr>
        <w:t>Порядок приема предложений и замечаний к проекту решения Совета депутатов городского поселения Агириш «О бюджете городского поселения Агириш на 2025 год и на плановый период 2026 и 2027 годов»</w:t>
      </w:r>
    </w:p>
    <w:p w:rsidR="002A61FE" w:rsidRPr="002A61FE" w:rsidRDefault="002A61FE" w:rsidP="002A61FE">
      <w:pPr>
        <w:jc w:val="both"/>
        <w:rPr>
          <w:b/>
          <w:sz w:val="18"/>
          <w:szCs w:val="18"/>
        </w:rPr>
      </w:pPr>
    </w:p>
    <w:p w:rsidR="002A61FE" w:rsidRPr="002A61FE" w:rsidRDefault="002A61FE" w:rsidP="002A61FE">
      <w:pPr>
        <w:numPr>
          <w:ilvl w:val="0"/>
          <w:numId w:val="67"/>
        </w:numPr>
        <w:suppressAutoHyphens/>
        <w:jc w:val="both"/>
        <w:rPr>
          <w:sz w:val="18"/>
          <w:szCs w:val="18"/>
        </w:rPr>
      </w:pPr>
      <w:r w:rsidRPr="002A61FE">
        <w:rPr>
          <w:sz w:val="18"/>
          <w:szCs w:val="18"/>
        </w:rPr>
        <w:t>Предложения и замечания к проекту решения Совета депутатов городского поселения Агириш «О бюджете городского поселения Агириш на 2025 год и на плановый период 2026 и 2027 годов» (далее Проект) предоставляются участниками публичных слушаний:</w:t>
      </w:r>
    </w:p>
    <w:p w:rsidR="002A61FE" w:rsidRPr="002A61FE" w:rsidRDefault="002A61FE" w:rsidP="002A61FE">
      <w:pPr>
        <w:numPr>
          <w:ilvl w:val="0"/>
          <w:numId w:val="68"/>
        </w:numPr>
        <w:suppressAutoHyphens/>
        <w:jc w:val="both"/>
        <w:rPr>
          <w:sz w:val="18"/>
          <w:szCs w:val="18"/>
        </w:rPr>
      </w:pPr>
      <w:r w:rsidRPr="002A61FE">
        <w:rPr>
          <w:sz w:val="18"/>
          <w:szCs w:val="18"/>
        </w:rPr>
        <w:t>С 09.12.2024 по 18.12.2024 в организационный комитет по проведению публичных слушаний по Проекту (далее оргкомитет);</w:t>
      </w:r>
    </w:p>
    <w:p w:rsidR="002A61FE" w:rsidRPr="002A61FE" w:rsidRDefault="002A61FE" w:rsidP="002A61FE">
      <w:pPr>
        <w:numPr>
          <w:ilvl w:val="0"/>
          <w:numId w:val="68"/>
        </w:numPr>
        <w:suppressAutoHyphens/>
        <w:jc w:val="both"/>
        <w:rPr>
          <w:sz w:val="18"/>
          <w:szCs w:val="18"/>
        </w:rPr>
      </w:pPr>
      <w:r w:rsidRPr="002A61FE">
        <w:rPr>
          <w:sz w:val="18"/>
          <w:szCs w:val="18"/>
        </w:rPr>
        <w:t xml:space="preserve">В день публичных слушаний 16.12.2024 по адресу: Ханты-Мансийский автономный округ – Югра, Советский район, п. Агириш, ул. </w:t>
      </w:r>
      <w:proofErr w:type="gramStart"/>
      <w:r w:rsidRPr="002A61FE">
        <w:rPr>
          <w:sz w:val="18"/>
          <w:szCs w:val="18"/>
        </w:rPr>
        <w:t>Винницкая</w:t>
      </w:r>
      <w:proofErr w:type="gramEnd"/>
      <w:r w:rsidRPr="002A61FE">
        <w:rPr>
          <w:sz w:val="18"/>
          <w:szCs w:val="18"/>
        </w:rPr>
        <w:t>, д. 16, здание администрации городского поселения Агириш, во время проведения публичных слушаний в письменной форме или устно.</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 замечания к Проекту предоставляются участниками публичных слушаний в оргкомитет одним из способов:</w:t>
      </w:r>
    </w:p>
    <w:p w:rsidR="002A61FE" w:rsidRPr="002A61FE" w:rsidRDefault="002A61FE" w:rsidP="002A61FE">
      <w:pPr>
        <w:numPr>
          <w:ilvl w:val="0"/>
          <w:numId w:val="69"/>
        </w:numPr>
        <w:suppressAutoHyphens/>
        <w:jc w:val="both"/>
        <w:rPr>
          <w:sz w:val="18"/>
          <w:szCs w:val="18"/>
        </w:rPr>
      </w:pPr>
      <w:r w:rsidRPr="002A61FE">
        <w:rPr>
          <w:sz w:val="18"/>
          <w:szCs w:val="18"/>
        </w:rPr>
        <w:t xml:space="preserve">В письменной форме лично по адресу: </w:t>
      </w:r>
      <w:proofErr w:type="gramStart"/>
      <w:r w:rsidRPr="002A61FE">
        <w:rPr>
          <w:sz w:val="18"/>
          <w:szCs w:val="18"/>
        </w:rPr>
        <w:t>г</w:t>
      </w:r>
      <w:proofErr w:type="gramEnd"/>
      <w:r w:rsidRPr="002A61FE">
        <w:rPr>
          <w:sz w:val="18"/>
          <w:szCs w:val="18"/>
        </w:rPr>
        <w:t>.п. Агириш, ул. Винницкая, здание администрации городского поселения Агириш, д. 16, 2 этаж, приемная, согласно графику работы по местному времени;</w:t>
      </w:r>
    </w:p>
    <w:p w:rsidR="002A61FE" w:rsidRPr="002A61FE" w:rsidRDefault="002A61FE" w:rsidP="002A61FE">
      <w:pPr>
        <w:numPr>
          <w:ilvl w:val="0"/>
          <w:numId w:val="69"/>
        </w:numPr>
        <w:suppressAutoHyphens/>
        <w:jc w:val="both"/>
        <w:rPr>
          <w:sz w:val="18"/>
          <w:szCs w:val="18"/>
        </w:rPr>
      </w:pPr>
      <w:r w:rsidRPr="002A61FE">
        <w:rPr>
          <w:sz w:val="18"/>
          <w:szCs w:val="18"/>
        </w:rPr>
        <w:t xml:space="preserve">В письменной форме на почтовый адрес: 628245, ул. </w:t>
      </w:r>
      <w:proofErr w:type="gramStart"/>
      <w:r w:rsidRPr="002A61FE">
        <w:rPr>
          <w:sz w:val="18"/>
          <w:szCs w:val="18"/>
        </w:rPr>
        <w:t>Винницкая</w:t>
      </w:r>
      <w:proofErr w:type="gramEnd"/>
      <w:r w:rsidRPr="002A61FE">
        <w:rPr>
          <w:sz w:val="18"/>
          <w:szCs w:val="18"/>
        </w:rPr>
        <w:t>, д. 16, п. Агириш, Советский район, Ханты-Мансийский автономный округ – Югра;</w:t>
      </w:r>
    </w:p>
    <w:p w:rsidR="002A61FE" w:rsidRPr="002A61FE" w:rsidRDefault="002A61FE" w:rsidP="002A61FE">
      <w:pPr>
        <w:numPr>
          <w:ilvl w:val="0"/>
          <w:numId w:val="69"/>
        </w:numPr>
        <w:suppressAutoHyphens/>
        <w:jc w:val="both"/>
        <w:rPr>
          <w:sz w:val="18"/>
          <w:szCs w:val="18"/>
        </w:rPr>
      </w:pPr>
      <w:r w:rsidRPr="002A61FE">
        <w:rPr>
          <w:sz w:val="18"/>
          <w:szCs w:val="18"/>
        </w:rPr>
        <w:t xml:space="preserve">В форме электронного документа на электронный адрес: </w:t>
      </w:r>
      <w:proofErr w:type="spellStart"/>
      <w:r w:rsidRPr="002A61FE">
        <w:rPr>
          <w:sz w:val="18"/>
          <w:szCs w:val="18"/>
          <w:shd w:val="clear" w:color="auto" w:fill="FFFFFF"/>
        </w:rPr>
        <w:t>agirish@sovrnhmao.ru</w:t>
      </w:r>
      <w:proofErr w:type="spellEnd"/>
      <w:r w:rsidRPr="002A61FE">
        <w:rPr>
          <w:sz w:val="18"/>
          <w:szCs w:val="18"/>
        </w:rPr>
        <w:t>.</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или замечания к Проекту предоставляются участниками публичных слушаний с указанием фамилии, имя, отчества (последнее при наличии), даты рождения, адреса места жительства и контактного телефона, а также контактных данных секретаря оргкомитета.</w:t>
      </w:r>
    </w:p>
    <w:p w:rsidR="002A61FE" w:rsidRPr="002A61FE" w:rsidRDefault="002A61FE" w:rsidP="002A61FE">
      <w:pPr>
        <w:numPr>
          <w:ilvl w:val="0"/>
          <w:numId w:val="67"/>
        </w:numPr>
        <w:suppressAutoHyphens/>
        <w:jc w:val="both"/>
        <w:rPr>
          <w:sz w:val="18"/>
          <w:szCs w:val="18"/>
        </w:rPr>
      </w:pPr>
      <w:r w:rsidRPr="002A61FE">
        <w:rPr>
          <w:sz w:val="18"/>
          <w:szCs w:val="18"/>
        </w:rPr>
        <w:t>Предложения или замечания, поступившие от участников публичных слушаний в оргкомитет, регистрируются секретарем оргкомитета в журнале регистрации предложений и замечаний к Проекту в день их поступления.</w:t>
      </w:r>
    </w:p>
    <w:p w:rsidR="002A61FE" w:rsidRPr="002A61FE" w:rsidRDefault="002A61FE" w:rsidP="002A61FE">
      <w:pPr>
        <w:numPr>
          <w:ilvl w:val="0"/>
          <w:numId w:val="67"/>
        </w:numPr>
        <w:suppressAutoHyphens/>
        <w:jc w:val="both"/>
        <w:rPr>
          <w:sz w:val="18"/>
          <w:szCs w:val="18"/>
        </w:rPr>
      </w:pPr>
      <w:r w:rsidRPr="002A61FE">
        <w:rPr>
          <w:sz w:val="18"/>
          <w:szCs w:val="18"/>
        </w:rPr>
        <w:t>Основания отказа в приеме предложений и замечаний к Проекту:</w:t>
      </w:r>
    </w:p>
    <w:p w:rsidR="002A61FE" w:rsidRPr="002A61FE" w:rsidRDefault="002A61FE" w:rsidP="002A61FE">
      <w:pPr>
        <w:numPr>
          <w:ilvl w:val="0"/>
          <w:numId w:val="70"/>
        </w:numPr>
        <w:suppressAutoHyphens/>
        <w:jc w:val="both"/>
        <w:rPr>
          <w:sz w:val="18"/>
          <w:szCs w:val="18"/>
        </w:rPr>
      </w:pPr>
      <w:r w:rsidRPr="002A61FE">
        <w:rPr>
          <w:sz w:val="18"/>
          <w:szCs w:val="18"/>
        </w:rPr>
        <w:t>Предложения и замечания к Проекту поступили с нарушением требований, установленных пунктами 1-3 настоящего Порядка;</w:t>
      </w:r>
    </w:p>
    <w:p w:rsidR="002A61FE" w:rsidRPr="002A61FE" w:rsidRDefault="002A61FE" w:rsidP="002A61FE">
      <w:pPr>
        <w:numPr>
          <w:ilvl w:val="0"/>
          <w:numId w:val="70"/>
        </w:numPr>
        <w:suppressAutoHyphens/>
        <w:jc w:val="both"/>
        <w:rPr>
          <w:sz w:val="18"/>
          <w:szCs w:val="18"/>
        </w:rPr>
      </w:pPr>
      <w:r w:rsidRPr="002A61FE">
        <w:rPr>
          <w:sz w:val="18"/>
          <w:szCs w:val="18"/>
        </w:rPr>
        <w:t>Предложения и замечания к Проекту поступили после окончания публичных слушаний,            18.12.2024.</w:t>
      </w:r>
    </w:p>
    <w:p w:rsidR="002A61FE" w:rsidRPr="002A61FE" w:rsidRDefault="002A61FE" w:rsidP="002A61FE">
      <w:pPr>
        <w:numPr>
          <w:ilvl w:val="0"/>
          <w:numId w:val="67"/>
        </w:numPr>
        <w:suppressAutoHyphens/>
        <w:jc w:val="both"/>
        <w:rPr>
          <w:sz w:val="18"/>
          <w:szCs w:val="18"/>
        </w:rPr>
      </w:pPr>
      <w:r w:rsidRPr="002A61FE">
        <w:rPr>
          <w:sz w:val="18"/>
          <w:szCs w:val="18"/>
        </w:rPr>
        <w:t>Участнику публичных слушаний,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2A61FE" w:rsidRPr="002A61FE" w:rsidRDefault="002A61FE" w:rsidP="002A61FE">
      <w:pPr>
        <w:jc w:val="both"/>
        <w:rPr>
          <w:sz w:val="18"/>
          <w:szCs w:val="18"/>
        </w:rPr>
      </w:pPr>
    </w:p>
    <w:p w:rsidR="002A61FE" w:rsidRPr="002A61FE" w:rsidRDefault="002A61FE" w:rsidP="002A61FE">
      <w:pPr>
        <w:jc w:val="both"/>
        <w:rPr>
          <w:b/>
          <w:sz w:val="18"/>
          <w:szCs w:val="18"/>
        </w:rPr>
      </w:pPr>
    </w:p>
    <w:p w:rsidR="002A61FE" w:rsidRPr="002A61FE" w:rsidRDefault="002A61FE" w:rsidP="002A61FE">
      <w:pPr>
        <w:jc w:val="both"/>
        <w:rPr>
          <w:sz w:val="18"/>
          <w:szCs w:val="18"/>
        </w:rPr>
      </w:pPr>
    </w:p>
    <w:p w:rsidR="002A61FE" w:rsidRPr="002A61FE" w:rsidRDefault="002A61FE" w:rsidP="002A61FE">
      <w:pPr>
        <w:jc w:val="both"/>
        <w:rPr>
          <w:sz w:val="18"/>
          <w:szCs w:val="18"/>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Default="002A61FE" w:rsidP="002A61FE">
      <w:pPr>
        <w:rPr>
          <w:sz w:val="22"/>
          <w:szCs w:val="22"/>
        </w:rPr>
      </w:pPr>
    </w:p>
    <w:p w:rsidR="002A61FE" w:rsidRPr="002A61FE" w:rsidRDefault="002A61FE" w:rsidP="002A61FE">
      <w:pPr>
        <w:widowControl w:val="0"/>
        <w:autoSpaceDE w:val="0"/>
        <w:jc w:val="right"/>
        <w:rPr>
          <w:sz w:val="18"/>
          <w:szCs w:val="18"/>
        </w:rPr>
      </w:pPr>
      <w:r w:rsidRPr="002A61FE">
        <w:rPr>
          <w:sz w:val="18"/>
          <w:szCs w:val="18"/>
        </w:rPr>
        <w:lastRenderedPageBreak/>
        <w:t>Приложение 4</w:t>
      </w:r>
    </w:p>
    <w:p w:rsidR="002A61FE" w:rsidRPr="002A61FE" w:rsidRDefault="002A61FE" w:rsidP="002A61FE">
      <w:pPr>
        <w:widowControl w:val="0"/>
        <w:autoSpaceDE w:val="0"/>
        <w:jc w:val="right"/>
        <w:rPr>
          <w:sz w:val="18"/>
          <w:szCs w:val="18"/>
        </w:rPr>
      </w:pPr>
      <w:r w:rsidRPr="002A61FE">
        <w:rPr>
          <w:sz w:val="18"/>
          <w:szCs w:val="18"/>
        </w:rPr>
        <w:t>к решению Совета депутатов</w:t>
      </w:r>
    </w:p>
    <w:p w:rsidR="002A61FE" w:rsidRPr="002A61FE" w:rsidRDefault="002A61FE" w:rsidP="002A61FE">
      <w:pPr>
        <w:widowControl w:val="0"/>
        <w:autoSpaceDE w:val="0"/>
        <w:jc w:val="right"/>
        <w:rPr>
          <w:sz w:val="18"/>
          <w:szCs w:val="18"/>
        </w:rPr>
      </w:pPr>
      <w:r w:rsidRPr="002A61FE">
        <w:rPr>
          <w:sz w:val="18"/>
          <w:szCs w:val="18"/>
        </w:rPr>
        <w:t>городского поселения Агириш</w:t>
      </w:r>
    </w:p>
    <w:p w:rsidR="002A61FE" w:rsidRPr="002A61FE" w:rsidRDefault="002A61FE" w:rsidP="002A61FE">
      <w:pPr>
        <w:widowControl w:val="0"/>
        <w:autoSpaceDE w:val="0"/>
        <w:jc w:val="right"/>
        <w:rPr>
          <w:sz w:val="18"/>
          <w:szCs w:val="18"/>
        </w:rPr>
      </w:pPr>
      <w:r w:rsidRPr="002A61FE">
        <w:rPr>
          <w:sz w:val="18"/>
          <w:szCs w:val="18"/>
        </w:rPr>
        <w:t>от   09.12.2024  № 121</w:t>
      </w:r>
    </w:p>
    <w:p w:rsidR="002A61FE" w:rsidRPr="002A61FE" w:rsidRDefault="002A61FE" w:rsidP="002A61FE">
      <w:pPr>
        <w:jc w:val="right"/>
        <w:rPr>
          <w:b/>
          <w:sz w:val="18"/>
          <w:szCs w:val="18"/>
        </w:rPr>
      </w:pPr>
    </w:p>
    <w:p w:rsidR="002A61FE" w:rsidRPr="002A61FE" w:rsidRDefault="002A61FE" w:rsidP="002A61FE">
      <w:pPr>
        <w:jc w:val="center"/>
        <w:rPr>
          <w:b/>
          <w:sz w:val="18"/>
          <w:szCs w:val="18"/>
        </w:rPr>
      </w:pPr>
      <w:r w:rsidRPr="002A61FE">
        <w:rPr>
          <w:b/>
          <w:sz w:val="18"/>
          <w:szCs w:val="18"/>
        </w:rPr>
        <w:t>Порядок проведения публичных слушаний по проекту решения Совета депутатов городского поселения Агириш «О бюджете городского поселения Агириш на 2025 год и на плановый период 2026 и 2027 годов»</w:t>
      </w:r>
    </w:p>
    <w:p w:rsidR="002A61FE" w:rsidRPr="002A61FE" w:rsidRDefault="002A61FE" w:rsidP="002A61FE">
      <w:pPr>
        <w:tabs>
          <w:tab w:val="left" w:pos="360"/>
          <w:tab w:val="left" w:pos="1080"/>
        </w:tabs>
        <w:jc w:val="both"/>
        <w:rPr>
          <w:sz w:val="18"/>
          <w:szCs w:val="18"/>
        </w:rPr>
      </w:pPr>
    </w:p>
    <w:p w:rsidR="002A61FE" w:rsidRPr="002A61FE" w:rsidRDefault="002A61FE" w:rsidP="002A61FE">
      <w:pPr>
        <w:tabs>
          <w:tab w:val="left" w:pos="360"/>
          <w:tab w:val="left" w:pos="1080"/>
        </w:tabs>
        <w:jc w:val="both"/>
        <w:rPr>
          <w:sz w:val="18"/>
          <w:szCs w:val="18"/>
        </w:rPr>
      </w:pPr>
      <w:r w:rsidRPr="002A61FE">
        <w:rPr>
          <w:sz w:val="18"/>
          <w:szCs w:val="18"/>
        </w:rPr>
        <w:t xml:space="preserve"> </w:t>
      </w:r>
      <w:r w:rsidRPr="002A61FE">
        <w:rPr>
          <w:sz w:val="18"/>
          <w:szCs w:val="18"/>
        </w:rPr>
        <w:tab/>
        <w:t xml:space="preserve">     1.  Публичные слушания по проекту решения Совета депутатов городского поселения Агириш «О бюджете городского поселения Агириш на 2025 год и на плановый период 2026 и 2027 годов» (далее публичные слушания, Проект соответственно) проводятся 16.12.2024 по адресу: Ханты-Мансийский автономный округ – Югра, Советский район, п. Агириш, ул. </w:t>
      </w:r>
      <w:proofErr w:type="gramStart"/>
      <w:r w:rsidRPr="002A61FE">
        <w:rPr>
          <w:sz w:val="18"/>
          <w:szCs w:val="18"/>
        </w:rPr>
        <w:t>Винницкая</w:t>
      </w:r>
      <w:proofErr w:type="gramEnd"/>
      <w:r w:rsidRPr="002A61FE">
        <w:rPr>
          <w:sz w:val="18"/>
          <w:szCs w:val="18"/>
        </w:rPr>
        <w:t>, д. 16, здание администрации городского поселения Агириш, зал заседаний.</w:t>
      </w:r>
    </w:p>
    <w:p w:rsidR="002A61FE" w:rsidRPr="002A61FE" w:rsidRDefault="002A61FE" w:rsidP="002A61FE">
      <w:pPr>
        <w:tabs>
          <w:tab w:val="left" w:pos="360"/>
          <w:tab w:val="left" w:pos="1080"/>
        </w:tabs>
        <w:jc w:val="both"/>
        <w:rPr>
          <w:sz w:val="18"/>
          <w:szCs w:val="18"/>
        </w:rPr>
      </w:pPr>
      <w:r w:rsidRPr="002A61FE">
        <w:rPr>
          <w:sz w:val="18"/>
          <w:szCs w:val="18"/>
        </w:rPr>
        <w:tab/>
        <w:t xml:space="preserve">     2.  Регистрация участников публичных слушаний открывается 16.12.2024 в 16.00 часов по местному времени по адресу: Ханты-Мансийский автономный округ – Югра, Советский район, п. Агириш, ул. </w:t>
      </w:r>
      <w:proofErr w:type="gramStart"/>
      <w:r w:rsidRPr="002A61FE">
        <w:rPr>
          <w:sz w:val="18"/>
          <w:szCs w:val="18"/>
        </w:rPr>
        <w:t>Винницкая</w:t>
      </w:r>
      <w:proofErr w:type="gramEnd"/>
      <w:r w:rsidRPr="002A61FE">
        <w:rPr>
          <w:sz w:val="18"/>
          <w:szCs w:val="18"/>
        </w:rPr>
        <w:t>, д. 16, здание администрации городского поселения Агириш и осуществляется на всем протяжении публичных слушаний.</w:t>
      </w:r>
    </w:p>
    <w:p w:rsidR="002A61FE" w:rsidRPr="002A61FE" w:rsidRDefault="002A61FE" w:rsidP="002A61FE">
      <w:pPr>
        <w:jc w:val="both"/>
        <w:rPr>
          <w:sz w:val="18"/>
          <w:szCs w:val="18"/>
        </w:rPr>
      </w:pPr>
      <w:r w:rsidRPr="002A61FE">
        <w:rPr>
          <w:sz w:val="18"/>
          <w:szCs w:val="18"/>
        </w:rPr>
        <w:t xml:space="preserve">          3.  Для регистрации участником публичных слушаний предъявляется документ, удостоверяющий личность.</w:t>
      </w:r>
    </w:p>
    <w:p w:rsidR="002A61FE" w:rsidRPr="002A61FE" w:rsidRDefault="002A61FE" w:rsidP="002A61FE">
      <w:pPr>
        <w:jc w:val="both"/>
        <w:rPr>
          <w:sz w:val="18"/>
          <w:szCs w:val="18"/>
        </w:rPr>
      </w:pPr>
      <w:r w:rsidRPr="002A61FE">
        <w:rPr>
          <w:sz w:val="18"/>
          <w:szCs w:val="18"/>
        </w:rPr>
        <w:t xml:space="preserve">          4.  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w:t>
      </w:r>
    </w:p>
    <w:p w:rsidR="002A61FE" w:rsidRPr="002A61FE" w:rsidRDefault="002A61FE" w:rsidP="002A61FE">
      <w:pPr>
        <w:tabs>
          <w:tab w:val="left" w:pos="900"/>
          <w:tab w:val="left" w:pos="1080"/>
        </w:tabs>
        <w:jc w:val="both"/>
        <w:rPr>
          <w:sz w:val="18"/>
          <w:szCs w:val="18"/>
        </w:rPr>
      </w:pPr>
      <w:r w:rsidRPr="002A61FE">
        <w:rPr>
          <w:sz w:val="18"/>
          <w:szCs w:val="18"/>
        </w:rPr>
        <w:t xml:space="preserve">         5. В помещение, указанное в пункте 1 настоящего Порядка, не допускаются лица, не зарегистрированные в качестве участников публичных слушаний.</w:t>
      </w:r>
    </w:p>
    <w:p w:rsidR="002A61FE" w:rsidRPr="002A61FE" w:rsidRDefault="002A61FE" w:rsidP="002A61FE">
      <w:pPr>
        <w:tabs>
          <w:tab w:val="left" w:pos="900"/>
          <w:tab w:val="left" w:pos="1080"/>
        </w:tabs>
        <w:jc w:val="both"/>
        <w:rPr>
          <w:sz w:val="18"/>
          <w:szCs w:val="18"/>
        </w:rPr>
      </w:pPr>
      <w:r w:rsidRPr="002A61FE">
        <w:rPr>
          <w:sz w:val="18"/>
          <w:szCs w:val="18"/>
        </w:rPr>
        <w:t xml:space="preserve">         6.  Председательствующим на публичных слушаниях является председатель организационного комитета (далее оргкомитет) или член оргкомитета, исполняющий его обязанности.</w:t>
      </w:r>
    </w:p>
    <w:p w:rsidR="002A61FE" w:rsidRPr="002A61FE" w:rsidRDefault="002A61FE" w:rsidP="002A61FE">
      <w:pPr>
        <w:tabs>
          <w:tab w:val="left" w:pos="900"/>
          <w:tab w:val="left" w:pos="1080"/>
        </w:tabs>
        <w:jc w:val="both"/>
        <w:rPr>
          <w:sz w:val="18"/>
          <w:szCs w:val="18"/>
        </w:rPr>
      </w:pPr>
      <w:r w:rsidRPr="002A61FE">
        <w:rPr>
          <w:sz w:val="18"/>
          <w:szCs w:val="18"/>
        </w:rPr>
        <w:t xml:space="preserve">         7.  Председательствующий на публичных слушаниях (далее Председательствующий) открывает публичные слушания в день, в месте и время начала, указанные в пункте 1 настоящего Порядка, оглашает Проект, инициатора публичных слушаний, Порядок проведения публичных слушаний.</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sz w:val="18"/>
          <w:szCs w:val="18"/>
        </w:rPr>
        <w:t xml:space="preserve">         </w:t>
      </w:r>
      <w:r w:rsidRPr="002A61FE">
        <w:rPr>
          <w:b w:val="0"/>
          <w:sz w:val="18"/>
          <w:szCs w:val="18"/>
        </w:rPr>
        <w:t>8.  Председательствующий предоставляет слово в следующем порядке:</w:t>
      </w:r>
    </w:p>
    <w:p w:rsidR="002A61FE" w:rsidRPr="002A61FE" w:rsidRDefault="002A61FE" w:rsidP="002A61FE">
      <w:pPr>
        <w:pStyle w:val="29"/>
        <w:shd w:val="clear" w:color="auto" w:fill="auto"/>
        <w:tabs>
          <w:tab w:val="left" w:pos="419"/>
        </w:tabs>
        <w:spacing w:after="0" w:line="240" w:lineRule="auto"/>
        <w:jc w:val="both"/>
        <w:rPr>
          <w:b w:val="0"/>
          <w:color w:val="000000"/>
          <w:sz w:val="18"/>
          <w:szCs w:val="18"/>
          <w:lang w:bidi="ru-RU"/>
        </w:rPr>
      </w:pPr>
      <w:r w:rsidRPr="002A61FE">
        <w:rPr>
          <w:b w:val="0"/>
          <w:sz w:val="18"/>
          <w:szCs w:val="18"/>
        </w:rPr>
        <w:t xml:space="preserve">         1)  </w:t>
      </w:r>
      <w:r w:rsidRPr="002A61FE">
        <w:rPr>
          <w:b w:val="0"/>
          <w:color w:val="000000"/>
          <w:sz w:val="18"/>
          <w:szCs w:val="18"/>
          <w:lang w:bidi="ru-RU"/>
        </w:rPr>
        <w:t>представителю инициатора публичных слушаний для подробного разъяснения и обоснования Проекта;</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2)  участникам публичных слушаний, внесшим предложения и замечания к Проекту в оргкомитет, зарегистрированных в хронологическом порядке в журнале регистрации предложений и замечаний к Проекту;</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3)  участникам публичных слушаний, внесшим предложения и замечания к Проекту, во время проведения публичных слушаний в порядке очередности поступления предложений и замечаний к Проекту;</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4)</w:t>
      </w:r>
      <w:r w:rsidRPr="002A61FE">
        <w:rPr>
          <w:b w:val="0"/>
          <w:color w:val="000000"/>
          <w:sz w:val="18"/>
          <w:szCs w:val="18"/>
          <w:lang w:bidi="ru-RU"/>
        </w:rPr>
        <w:t xml:space="preserve">   всем желающим участникам публичных слушаний;</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5)  лицам, приглашенным к участию в публичных слушаниях в качестве экспертов (далее эксперты), для оглашения предложений, замечаний и рекомендаций к Проекту (при необходимости);</w:t>
      </w:r>
    </w:p>
    <w:p w:rsidR="002A61FE" w:rsidRPr="002A61FE" w:rsidRDefault="002A61FE" w:rsidP="002A61FE">
      <w:pPr>
        <w:pStyle w:val="29"/>
        <w:shd w:val="clear" w:color="auto" w:fill="auto"/>
        <w:tabs>
          <w:tab w:val="left" w:pos="950"/>
        </w:tabs>
        <w:spacing w:after="0" w:line="240" w:lineRule="auto"/>
        <w:jc w:val="both"/>
        <w:rPr>
          <w:b w:val="0"/>
          <w:sz w:val="18"/>
          <w:szCs w:val="18"/>
        </w:rPr>
      </w:pPr>
      <w:r w:rsidRPr="002A61FE">
        <w:rPr>
          <w:b w:val="0"/>
          <w:sz w:val="18"/>
          <w:szCs w:val="18"/>
        </w:rPr>
        <w:t xml:space="preserve">         6)  членам оргкомитета (при необходимости).</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sz w:val="18"/>
          <w:szCs w:val="18"/>
        </w:rPr>
        <w:t xml:space="preserve">         9.  </w:t>
      </w:r>
      <w:r w:rsidRPr="002A61FE">
        <w:rPr>
          <w:b w:val="0"/>
          <w:color w:val="000000"/>
          <w:sz w:val="18"/>
          <w:szCs w:val="18"/>
          <w:lang w:bidi="ru-RU"/>
        </w:rPr>
        <w:t>Время выступления устанавливается:</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1)</w:t>
      </w:r>
      <w:r w:rsidRPr="002A61FE">
        <w:rPr>
          <w:b w:val="0"/>
          <w:sz w:val="18"/>
          <w:szCs w:val="18"/>
        </w:rPr>
        <w:t xml:space="preserve">   для представителя инициатора публичных слушаний - не более 10 минут;</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2)</w:t>
      </w:r>
      <w:r w:rsidRPr="002A61FE">
        <w:rPr>
          <w:b w:val="0"/>
          <w:sz w:val="18"/>
          <w:szCs w:val="18"/>
        </w:rPr>
        <w:t xml:space="preserve">   для участника публичных слушаний - не более 5 минут;</w:t>
      </w:r>
    </w:p>
    <w:p w:rsidR="002A61FE" w:rsidRPr="002A61FE" w:rsidRDefault="002A61FE" w:rsidP="002A61FE">
      <w:pPr>
        <w:pStyle w:val="29"/>
        <w:shd w:val="clear" w:color="auto" w:fill="auto"/>
        <w:tabs>
          <w:tab w:val="left" w:pos="710"/>
        </w:tabs>
        <w:spacing w:after="0" w:line="240" w:lineRule="auto"/>
        <w:jc w:val="both"/>
        <w:rPr>
          <w:b w:val="0"/>
          <w:color w:val="000000"/>
          <w:sz w:val="18"/>
          <w:szCs w:val="18"/>
          <w:lang w:bidi="ru-RU"/>
        </w:rPr>
      </w:pPr>
      <w:r w:rsidRPr="002A61FE">
        <w:rPr>
          <w:b w:val="0"/>
          <w:color w:val="000000"/>
          <w:sz w:val="18"/>
          <w:szCs w:val="18"/>
          <w:lang w:bidi="ru-RU"/>
        </w:rPr>
        <w:t xml:space="preserve">         3)</w:t>
      </w:r>
      <w:r w:rsidRPr="002A61FE">
        <w:rPr>
          <w:b w:val="0"/>
          <w:sz w:val="18"/>
          <w:szCs w:val="18"/>
        </w:rPr>
        <w:t xml:space="preserve">  для эксперта - не более 10 минут;</w:t>
      </w:r>
    </w:p>
    <w:p w:rsidR="002A61FE" w:rsidRPr="002A61FE" w:rsidRDefault="002A61FE" w:rsidP="002A61FE">
      <w:pPr>
        <w:pStyle w:val="29"/>
        <w:shd w:val="clear" w:color="auto" w:fill="auto"/>
        <w:tabs>
          <w:tab w:val="left" w:pos="710"/>
        </w:tabs>
        <w:spacing w:after="0" w:line="240" w:lineRule="auto"/>
        <w:jc w:val="both"/>
        <w:rPr>
          <w:b w:val="0"/>
          <w:sz w:val="18"/>
          <w:szCs w:val="18"/>
        </w:rPr>
      </w:pPr>
      <w:r w:rsidRPr="002A61FE">
        <w:rPr>
          <w:b w:val="0"/>
          <w:color w:val="000000"/>
          <w:sz w:val="18"/>
          <w:szCs w:val="18"/>
          <w:lang w:bidi="ru-RU"/>
        </w:rPr>
        <w:t xml:space="preserve">         4)</w:t>
      </w:r>
      <w:r w:rsidRPr="002A61FE">
        <w:rPr>
          <w:b w:val="0"/>
          <w:sz w:val="18"/>
          <w:szCs w:val="18"/>
        </w:rPr>
        <w:t xml:space="preserve">  для членов оргкомитета - не более 5 минут.</w:t>
      </w:r>
    </w:p>
    <w:p w:rsidR="002A61FE" w:rsidRPr="002A61FE" w:rsidRDefault="002A61FE" w:rsidP="002A61FE">
      <w:pPr>
        <w:pStyle w:val="29"/>
        <w:shd w:val="clear" w:color="auto" w:fill="auto"/>
        <w:tabs>
          <w:tab w:val="left" w:pos="710"/>
        </w:tabs>
        <w:spacing w:after="0" w:line="240" w:lineRule="auto"/>
        <w:jc w:val="both"/>
        <w:rPr>
          <w:b w:val="0"/>
          <w:sz w:val="18"/>
          <w:szCs w:val="18"/>
        </w:rPr>
      </w:pPr>
      <w:r w:rsidRPr="002A61FE">
        <w:rPr>
          <w:b w:val="0"/>
          <w:sz w:val="18"/>
          <w:szCs w:val="18"/>
        </w:rPr>
        <w:t xml:space="preserve">        10.  Участники публичных слушаний выступают на публичных слушаниях, отвечают на реплики и задают вопросы только с разрешения председательствующего.</w:t>
      </w:r>
    </w:p>
    <w:p w:rsidR="002A61FE" w:rsidRPr="002A61FE" w:rsidRDefault="002A61FE" w:rsidP="002A61FE">
      <w:pPr>
        <w:pStyle w:val="29"/>
        <w:shd w:val="clear" w:color="auto" w:fill="auto"/>
        <w:tabs>
          <w:tab w:val="left" w:pos="774"/>
        </w:tabs>
        <w:spacing w:after="0" w:line="240" w:lineRule="auto"/>
        <w:jc w:val="both"/>
        <w:rPr>
          <w:b w:val="0"/>
          <w:color w:val="000000"/>
          <w:sz w:val="18"/>
          <w:szCs w:val="18"/>
          <w:lang w:bidi="ru-RU"/>
        </w:rPr>
      </w:pPr>
      <w:r w:rsidRPr="002A61FE">
        <w:rPr>
          <w:b w:val="0"/>
          <w:sz w:val="18"/>
          <w:szCs w:val="18"/>
        </w:rPr>
        <w:t xml:space="preserve">        11.  </w:t>
      </w:r>
      <w:r w:rsidRPr="002A61FE">
        <w:rPr>
          <w:b w:val="0"/>
          <w:color w:val="000000"/>
          <w:sz w:val="18"/>
          <w:szCs w:val="18"/>
          <w:lang w:bidi="ru-RU"/>
        </w:rPr>
        <w:t>Участник публичных слушаний, выступающий на публичных слушаниях,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color w:val="000000"/>
          <w:sz w:val="18"/>
          <w:szCs w:val="18"/>
          <w:lang w:bidi="ru-RU"/>
        </w:rPr>
        <w:t xml:space="preserve">         12. </w:t>
      </w:r>
      <w:r w:rsidRPr="002A61FE">
        <w:rPr>
          <w:b w:val="0"/>
          <w:sz w:val="18"/>
          <w:szCs w:val="18"/>
        </w:rPr>
        <w:t>Выступления участников публичных слушаний допускаются только по Проекту, иным вопросам, связанным с проведением публичных слушаний.</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13.  Участники публичных слушаний вправе использовать в своём выступлении вспомогательные материалы.</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14.  Участник публичных слушаний, выступающий на 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призывать к незаконным действиям, использовать заведомо ложную информацию, допускать необоснованные обвинения в чей-либо адрес.</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15.  Председательствующий задает вопросы выступающим участникам публичных слушаний, дает возможность участникам публичных слушаний, членам оргкомитета задать уточняющие вопросы по позиции и (или) аргументам выступающего и дополнительное время для ответов на вопросы и пояснения.</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16.  Председательствующий организует прения по Проекту, предложениям и замечаниям, поступившим от участников публичных слушаний, и определяет их время.</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17.  Если предложение или замечание участника публичных слушаний по Проекту противоречит федеральному законодательству, законодательству Ханты-Мансийского автономного округа - Югры, Уставу Советского района или не относится по существу к Проекту - такое предложение или замечание участника публичных слушаний снимается с обсуждения председательствующим на публичных слушаниях.</w:t>
      </w:r>
    </w:p>
    <w:p w:rsidR="002A61FE" w:rsidRPr="002A61FE" w:rsidRDefault="002A61FE" w:rsidP="002A61FE">
      <w:pPr>
        <w:pStyle w:val="29"/>
        <w:shd w:val="clear" w:color="auto" w:fill="auto"/>
        <w:tabs>
          <w:tab w:val="left" w:pos="774"/>
        </w:tabs>
        <w:spacing w:after="0" w:line="240" w:lineRule="auto"/>
        <w:jc w:val="both"/>
        <w:rPr>
          <w:b w:val="0"/>
          <w:sz w:val="18"/>
          <w:szCs w:val="18"/>
        </w:rPr>
      </w:pPr>
      <w:r w:rsidRPr="002A61FE">
        <w:rPr>
          <w:b w:val="0"/>
          <w:sz w:val="18"/>
          <w:szCs w:val="18"/>
        </w:rPr>
        <w:t xml:space="preserve">         18.  Участники публичных слушаний не вправе препятствовать проведению публичных слушаний.</w:t>
      </w:r>
    </w:p>
    <w:p w:rsidR="002A61FE" w:rsidRPr="002A61FE" w:rsidRDefault="002A61FE" w:rsidP="002A61FE">
      <w:pPr>
        <w:pStyle w:val="29"/>
        <w:shd w:val="clear" w:color="auto" w:fill="auto"/>
        <w:tabs>
          <w:tab w:val="left" w:pos="814"/>
        </w:tabs>
        <w:spacing w:after="0" w:line="240" w:lineRule="auto"/>
        <w:jc w:val="both"/>
        <w:rPr>
          <w:b w:val="0"/>
          <w:color w:val="000000"/>
          <w:sz w:val="18"/>
          <w:szCs w:val="18"/>
          <w:lang w:bidi="ru-RU"/>
        </w:rPr>
      </w:pPr>
      <w:r w:rsidRPr="002A61FE">
        <w:rPr>
          <w:b w:val="0"/>
          <w:sz w:val="18"/>
          <w:szCs w:val="18"/>
        </w:rPr>
        <w:t xml:space="preserve">         19.  </w:t>
      </w:r>
      <w:r w:rsidRPr="002A61FE">
        <w:rPr>
          <w:b w:val="0"/>
          <w:color w:val="000000"/>
          <w:sz w:val="18"/>
          <w:szCs w:val="18"/>
          <w:lang w:bidi="ru-RU"/>
        </w:rPr>
        <w:t>Председательствующий обеспечивает порядок на публичных слушаниях.</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color w:val="000000"/>
          <w:sz w:val="18"/>
          <w:szCs w:val="18"/>
          <w:lang w:bidi="ru-RU"/>
        </w:rPr>
        <w:t xml:space="preserve">         20.  </w:t>
      </w:r>
      <w:r w:rsidRPr="002A61FE">
        <w:rPr>
          <w:b w:val="0"/>
          <w:sz w:val="18"/>
          <w:szCs w:val="18"/>
        </w:rPr>
        <w:t>В случае нарушения Порядка проведения публичных слушаний председательствующий обязан принять меры к пресечению таких нарушений.</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21.  Лица, не соблюдающие Порядок проведения публичных слушаний, могут быть удалены из помещения, указанного в пункте 1 настоящего Порядка, по решению председательствующего.</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22.  При проведении публичных слушаний ведется протокол и при необходимости аудио - и/или видеозапись </w:t>
      </w:r>
      <w:r w:rsidRPr="002A61FE">
        <w:rPr>
          <w:b w:val="0"/>
          <w:sz w:val="18"/>
          <w:szCs w:val="18"/>
        </w:rPr>
        <w:lastRenderedPageBreak/>
        <w:t>публичных слушаний.</w:t>
      </w:r>
    </w:p>
    <w:p w:rsidR="002A61FE" w:rsidRPr="002A61FE" w:rsidRDefault="002A61FE" w:rsidP="002A61FE">
      <w:pPr>
        <w:pStyle w:val="29"/>
        <w:shd w:val="clear" w:color="auto" w:fill="auto"/>
        <w:tabs>
          <w:tab w:val="left" w:pos="814"/>
        </w:tabs>
        <w:spacing w:after="0" w:line="240" w:lineRule="auto"/>
        <w:jc w:val="both"/>
        <w:rPr>
          <w:b w:val="0"/>
          <w:sz w:val="18"/>
          <w:szCs w:val="18"/>
        </w:rPr>
      </w:pPr>
      <w:r w:rsidRPr="002A61FE">
        <w:rPr>
          <w:b w:val="0"/>
          <w:sz w:val="18"/>
          <w:szCs w:val="18"/>
        </w:rPr>
        <w:t xml:space="preserve">         23.  Оргкомитетом при наличии технической возможности может быть организована прямая трансляция публичных слушаний на официальном сайте городского поселения Агириш в информационно-телекоммуникационной сети «Интернет».</w:t>
      </w:r>
    </w:p>
    <w:p w:rsidR="002A61FE" w:rsidRPr="002A61FE" w:rsidRDefault="002A61FE" w:rsidP="002A61FE">
      <w:pPr>
        <w:pStyle w:val="29"/>
        <w:shd w:val="clear" w:color="auto" w:fill="auto"/>
        <w:tabs>
          <w:tab w:val="left" w:pos="814"/>
        </w:tabs>
        <w:spacing w:after="0" w:line="240" w:lineRule="auto"/>
        <w:jc w:val="both"/>
        <w:rPr>
          <w:b w:val="0"/>
          <w:color w:val="000000"/>
          <w:sz w:val="18"/>
          <w:szCs w:val="18"/>
          <w:lang w:bidi="ru-RU"/>
        </w:rPr>
      </w:pPr>
      <w:r w:rsidRPr="002A61FE">
        <w:rPr>
          <w:b w:val="0"/>
          <w:sz w:val="18"/>
          <w:szCs w:val="18"/>
        </w:rPr>
        <w:t xml:space="preserve">         24.  Председательствующий закрывает публичные слушания.</w:t>
      </w:r>
    </w:p>
    <w:p w:rsidR="002A61FE" w:rsidRPr="002A61FE" w:rsidRDefault="002A61FE" w:rsidP="002A61FE">
      <w:pPr>
        <w:pStyle w:val="29"/>
        <w:shd w:val="clear" w:color="auto" w:fill="auto"/>
        <w:tabs>
          <w:tab w:val="left" w:pos="774"/>
        </w:tabs>
        <w:spacing w:after="0" w:line="240" w:lineRule="auto"/>
        <w:jc w:val="both"/>
        <w:rPr>
          <w:b w:val="0"/>
          <w:sz w:val="18"/>
          <w:szCs w:val="18"/>
        </w:rPr>
      </w:pPr>
    </w:p>
    <w:p w:rsidR="002A61FE" w:rsidRPr="002A61FE" w:rsidRDefault="002A61FE" w:rsidP="002A61FE">
      <w:pPr>
        <w:pStyle w:val="29"/>
        <w:shd w:val="clear" w:color="auto" w:fill="auto"/>
        <w:tabs>
          <w:tab w:val="left" w:pos="774"/>
        </w:tabs>
        <w:spacing w:after="0" w:line="240" w:lineRule="auto"/>
        <w:jc w:val="both"/>
        <w:rPr>
          <w:b w:val="0"/>
          <w:color w:val="000000"/>
          <w:sz w:val="18"/>
          <w:szCs w:val="18"/>
          <w:lang w:bidi="ru-RU"/>
        </w:rPr>
      </w:pPr>
    </w:p>
    <w:p w:rsidR="002A61FE" w:rsidRPr="00640E43" w:rsidRDefault="002A61FE" w:rsidP="002A61FE">
      <w:pPr>
        <w:pStyle w:val="29"/>
        <w:shd w:val="clear" w:color="auto" w:fill="auto"/>
        <w:tabs>
          <w:tab w:val="left" w:pos="710"/>
        </w:tabs>
        <w:rPr>
          <w:color w:val="000000"/>
          <w:sz w:val="22"/>
          <w:szCs w:val="22"/>
          <w:lang w:bidi="ru-RU"/>
        </w:rPr>
      </w:pPr>
    </w:p>
    <w:p w:rsidR="002A61FE" w:rsidRPr="00640E43" w:rsidRDefault="002A61FE" w:rsidP="002A61FE">
      <w:pPr>
        <w:pStyle w:val="29"/>
        <w:shd w:val="clear" w:color="auto" w:fill="auto"/>
        <w:tabs>
          <w:tab w:val="left" w:pos="950"/>
        </w:tabs>
        <w:rPr>
          <w:sz w:val="22"/>
          <w:szCs w:val="22"/>
        </w:rPr>
      </w:pPr>
    </w:p>
    <w:p w:rsidR="002A61FE" w:rsidRPr="00640E43" w:rsidRDefault="002A61FE" w:rsidP="002A61FE">
      <w:pPr>
        <w:pStyle w:val="29"/>
        <w:shd w:val="clear" w:color="auto" w:fill="auto"/>
        <w:tabs>
          <w:tab w:val="left" w:pos="950"/>
        </w:tabs>
        <w:rPr>
          <w:sz w:val="22"/>
          <w:szCs w:val="22"/>
        </w:rPr>
      </w:pPr>
      <w:r w:rsidRPr="00640E43">
        <w:rPr>
          <w:sz w:val="22"/>
          <w:szCs w:val="22"/>
        </w:rPr>
        <w:t xml:space="preserve">         </w:t>
      </w:r>
    </w:p>
    <w:p w:rsidR="002A61FE" w:rsidRDefault="002A61FE"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Default="000C7386" w:rsidP="002A61FE">
      <w:pPr>
        <w:jc w:val="both"/>
        <w:rPr>
          <w:sz w:val="22"/>
          <w:szCs w:val="22"/>
        </w:rPr>
      </w:pPr>
    </w:p>
    <w:p w:rsidR="000C7386" w:rsidRPr="00640E43" w:rsidRDefault="000C7386" w:rsidP="002A61FE">
      <w:pPr>
        <w:jc w:val="both"/>
        <w:rPr>
          <w:sz w:val="22"/>
          <w:szCs w:val="22"/>
        </w:rPr>
      </w:pPr>
    </w:p>
    <w:tbl>
      <w:tblPr>
        <w:tblW w:w="11275" w:type="dxa"/>
        <w:tblInd w:w="95" w:type="dxa"/>
        <w:tblLook w:val="04A0"/>
      </w:tblPr>
      <w:tblGrid>
        <w:gridCol w:w="2420"/>
        <w:gridCol w:w="5305"/>
        <w:gridCol w:w="1530"/>
        <w:gridCol w:w="2020"/>
      </w:tblGrid>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Приложение № 1</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к решению Совета депутатов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городского поселения Агириш</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855" w:type="dxa"/>
            <w:gridSpan w:val="3"/>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от "    " декабря 2024 №</w:t>
            </w: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305"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30"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2020"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285"/>
        </w:trPr>
        <w:tc>
          <w:tcPr>
            <w:tcW w:w="11275" w:type="dxa"/>
            <w:gridSpan w:val="4"/>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Доходы    бюджета  городского  поселения  Агириш  на 2025 год</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305"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1530"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2020" w:type="dxa"/>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(рублей)</w:t>
            </w:r>
          </w:p>
        </w:tc>
      </w:tr>
      <w:tr w:rsidR="000C7386" w:rsidRPr="000C7386" w:rsidTr="000C7386">
        <w:trPr>
          <w:trHeight w:val="285"/>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Код классификации доходов бюджета</w:t>
            </w:r>
          </w:p>
        </w:tc>
        <w:tc>
          <w:tcPr>
            <w:tcW w:w="53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Наименование кода классификации доходов бюджета</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Изменения</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 с учетом изменений</w:t>
            </w:r>
          </w:p>
        </w:tc>
      </w:tr>
      <w:tr w:rsidR="000C7386" w:rsidRPr="000C7386" w:rsidTr="000C7386">
        <w:trPr>
          <w:trHeight w:val="345"/>
        </w:trPr>
        <w:tc>
          <w:tcPr>
            <w:tcW w:w="242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5305"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c>
          <w:tcPr>
            <w:tcW w:w="2020" w:type="dxa"/>
            <w:vMerge/>
            <w:tcBorders>
              <w:top w:val="single" w:sz="4" w:space="0" w:color="000000"/>
              <w:left w:val="single" w:sz="4" w:space="0" w:color="000000"/>
              <w:bottom w:val="single" w:sz="4" w:space="0" w:color="000000"/>
              <w:right w:val="single" w:sz="4" w:space="0" w:color="000000"/>
            </w:tcBorders>
            <w:vAlign w:val="center"/>
            <w:hideMark/>
          </w:tcPr>
          <w:p w:rsidR="000C7386" w:rsidRPr="000C7386" w:rsidRDefault="000C7386" w:rsidP="000C7386">
            <w:pPr>
              <w:rPr>
                <w:sz w:val="18"/>
                <w:szCs w:val="18"/>
              </w:rPr>
            </w:pPr>
          </w:p>
        </w:tc>
      </w:tr>
      <w:tr w:rsidR="000C7386" w:rsidRPr="000C7386" w:rsidTr="000C7386">
        <w:trPr>
          <w:trHeight w:val="255"/>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w:t>
            </w:r>
          </w:p>
        </w:tc>
        <w:tc>
          <w:tcPr>
            <w:tcW w:w="5305"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w:t>
            </w:r>
          </w:p>
        </w:tc>
        <w:tc>
          <w:tcPr>
            <w:tcW w:w="2020"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4</w:t>
            </w:r>
          </w:p>
        </w:tc>
      </w:tr>
      <w:tr w:rsidR="000C7386" w:rsidRPr="000C7386" w:rsidTr="000C7386">
        <w:trPr>
          <w:trHeight w:val="28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1 00 00000 00 0000 000</w:t>
            </w:r>
          </w:p>
        </w:tc>
        <w:tc>
          <w:tcPr>
            <w:tcW w:w="5305"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НАЛОГОВЫЕ И НЕНАЛОГОВЫЕ ДОХОДЫ</w:t>
            </w:r>
          </w:p>
        </w:tc>
        <w:tc>
          <w:tcPr>
            <w:tcW w:w="153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7 016 000,00</w:t>
            </w:r>
          </w:p>
        </w:tc>
        <w:tc>
          <w:tcPr>
            <w:tcW w:w="202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20 201 600,00</w:t>
            </w:r>
          </w:p>
        </w:tc>
      </w:tr>
      <w:tr w:rsidR="000C7386" w:rsidRPr="000C7386" w:rsidTr="000C7386">
        <w:trPr>
          <w:trHeight w:val="28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1 01 00000 00 0000 000</w:t>
            </w:r>
          </w:p>
        </w:tc>
        <w:tc>
          <w:tcPr>
            <w:tcW w:w="5305"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ПРИБЫЛЬ, ДОХОДЫ</w:t>
            </w:r>
          </w:p>
        </w:tc>
        <w:tc>
          <w:tcPr>
            <w:tcW w:w="153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5 714 000,00</w:t>
            </w:r>
          </w:p>
        </w:tc>
        <w:tc>
          <w:tcPr>
            <w:tcW w:w="2020" w:type="dxa"/>
            <w:tcBorders>
              <w:top w:val="nil"/>
              <w:left w:val="nil"/>
              <w:bottom w:val="single" w:sz="4" w:space="0" w:color="000000"/>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11 706 000,00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1 01 02000 01 0000 110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Налог на доходы физических лиц </w:t>
            </w:r>
          </w:p>
        </w:tc>
        <w:tc>
          <w:tcPr>
            <w:tcW w:w="1530" w:type="dxa"/>
            <w:tcBorders>
              <w:top w:val="nil"/>
              <w:left w:val="nil"/>
              <w:bottom w:val="nil"/>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5 714 000,00</w:t>
            </w:r>
          </w:p>
        </w:tc>
        <w:tc>
          <w:tcPr>
            <w:tcW w:w="2020" w:type="dxa"/>
            <w:tcBorders>
              <w:top w:val="nil"/>
              <w:left w:val="nil"/>
              <w:bottom w:val="nil"/>
              <w:right w:val="single" w:sz="4" w:space="0" w:color="000000"/>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11 706 000,00</w:t>
            </w:r>
          </w:p>
        </w:tc>
      </w:tr>
      <w:tr w:rsidR="000C7386" w:rsidRPr="000C7386" w:rsidTr="000C7386">
        <w:trPr>
          <w:trHeight w:val="74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1 01 02010 01 0000 110</w:t>
            </w:r>
          </w:p>
        </w:tc>
        <w:tc>
          <w:tcPr>
            <w:tcW w:w="5305" w:type="dxa"/>
            <w:tcBorders>
              <w:top w:val="single" w:sz="4" w:space="0" w:color="auto"/>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5 714 000,00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11 704 000,00</w:t>
            </w:r>
          </w:p>
        </w:tc>
      </w:tr>
      <w:tr w:rsidR="000C7386" w:rsidRPr="000C7386" w:rsidTr="000C7386">
        <w:trPr>
          <w:trHeight w:val="141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1 01 02020 01 0000 110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hyperlink r:id="rId24" w:anchor="dst3019" w:history="1">
              <w:r w:rsidRPr="000C738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0C7386">
        <w:trPr>
          <w:trHeight w:val="792"/>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1 01 02030 01 0000 110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hyperlink r:id="rId25" w:anchor="dst101491" w:history="1">
              <w:r w:rsidRPr="000C738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0C7386">
        <w:trPr>
          <w:trHeight w:val="85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103 00000 00 0000 000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ТОВАРЫ (РАБОТЫ, УСЛУГИ), РЕАЛИЗУЕМЫЕ НА ТЕРРИТОРИИ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268 600,00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3 413 600,00</w:t>
            </w:r>
          </w:p>
        </w:tc>
      </w:tr>
      <w:tr w:rsidR="000C7386" w:rsidRPr="000C7386" w:rsidTr="000C7386">
        <w:trPr>
          <w:trHeight w:val="688"/>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103 02000 01 0000 110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Акцизы по подакцизным товарам (продукции), производимым на территории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268 600,00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3 413 600,00</w:t>
            </w:r>
          </w:p>
        </w:tc>
      </w:tr>
      <w:tr w:rsidR="000C7386" w:rsidRPr="000C7386" w:rsidTr="000C7386">
        <w:trPr>
          <w:trHeight w:val="983"/>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103 02230 01 0000 110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113 600,00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1 613 600,00</w:t>
            </w:r>
          </w:p>
        </w:tc>
      </w:tr>
      <w:tr w:rsidR="000C7386" w:rsidRPr="000C7386" w:rsidTr="000C7386">
        <w:trPr>
          <w:trHeight w:val="1210"/>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103 02240 01 0000 110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моторные масла для дизельных и (или) карбюраторных (</w:t>
            </w:r>
            <w:proofErr w:type="spellStart"/>
            <w:r w:rsidRPr="000C7386">
              <w:rPr>
                <w:sz w:val="18"/>
                <w:szCs w:val="18"/>
              </w:rPr>
              <w:t>инжекторных</w:t>
            </w:r>
            <w:proofErr w:type="spellEnd"/>
            <w:r w:rsidRPr="000C738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1087"/>
        </w:trPr>
        <w:tc>
          <w:tcPr>
            <w:tcW w:w="2420" w:type="dxa"/>
            <w:tcBorders>
              <w:top w:val="nil"/>
              <w:left w:val="single" w:sz="4" w:space="0" w:color="000000"/>
              <w:bottom w:val="nil"/>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103 02250 01 0000 110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147 000,00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r>
      <w:tr w:rsidR="000C7386" w:rsidRPr="000C7386" w:rsidTr="000C7386">
        <w:trPr>
          <w:trHeight w:val="975"/>
        </w:trPr>
        <w:tc>
          <w:tcPr>
            <w:tcW w:w="2420" w:type="dxa"/>
            <w:tcBorders>
              <w:top w:val="single" w:sz="4" w:space="0" w:color="auto"/>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103 02260 01 0000 110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1 05 00000 00 0000 000  </w:t>
            </w:r>
          </w:p>
        </w:tc>
        <w:tc>
          <w:tcPr>
            <w:tcW w:w="5305" w:type="dxa"/>
            <w:tcBorders>
              <w:top w:val="nil"/>
              <w:left w:val="nil"/>
              <w:bottom w:val="single" w:sz="4" w:space="0" w:color="auto"/>
              <w:right w:val="single" w:sz="4" w:space="0" w:color="auto"/>
            </w:tcBorders>
            <w:shd w:val="clear" w:color="000000" w:fill="FFFFFF"/>
            <w:vAlign w:val="center"/>
            <w:hideMark/>
          </w:tcPr>
          <w:p w:rsidR="000C7386" w:rsidRPr="000C7386" w:rsidRDefault="000C7386" w:rsidP="000C7386">
            <w:pPr>
              <w:rPr>
                <w:b/>
                <w:bCs/>
                <w:sz w:val="18"/>
                <w:szCs w:val="18"/>
              </w:rPr>
            </w:pPr>
            <w:hyperlink r:id="rId26" w:history="1">
              <w:r w:rsidRPr="000C7386">
                <w:rPr>
                  <w:b/>
                  <w:bCs/>
                  <w:sz w:val="18"/>
                  <w:szCs w:val="18"/>
                </w:rPr>
                <w:t>Единый сельскохозяйственный  налог</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1 05 03000 01 0000 110  </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Единый сельскохозяйственный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 xml:space="preserve">1 05 03010 01 0000 110  </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Единый сельскохозяйственный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lastRenderedPageBreak/>
              <w:t xml:space="preserve">1 06 00000 00 0000 000  </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ИМУЩЕСТВО</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1 550 000,00</w:t>
            </w:r>
          </w:p>
        </w:tc>
      </w:tr>
      <w:tr w:rsidR="000C7386" w:rsidRPr="000C7386" w:rsidTr="000C7386">
        <w:trPr>
          <w:trHeight w:val="34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1 06 01000 00 0000 110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 на имущество физических лиц</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910 000,00</w:t>
            </w:r>
          </w:p>
        </w:tc>
      </w:tr>
      <w:tr w:rsidR="000C7386" w:rsidRPr="000C7386" w:rsidTr="000C7386">
        <w:trPr>
          <w:trHeight w:val="725"/>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1 06 01030 13 0000 110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69 400,00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910 000,00</w:t>
            </w:r>
          </w:p>
        </w:tc>
      </w:tr>
      <w:tr w:rsidR="000C7386" w:rsidRPr="000C7386" w:rsidTr="000C7386">
        <w:trPr>
          <w:trHeight w:val="285"/>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1 06 04000 02 0000 110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Транспортный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120 000,00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1 06 04011 02 0000 110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организаций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1 06 04012 02 0000 110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физических лиц</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111 000,00</w:t>
            </w:r>
          </w:p>
        </w:tc>
      </w:tr>
      <w:tr w:rsidR="000C7386" w:rsidRPr="000C7386" w:rsidTr="000C7386">
        <w:trPr>
          <w:trHeight w:val="300"/>
        </w:trPr>
        <w:tc>
          <w:tcPr>
            <w:tcW w:w="2420" w:type="dxa"/>
            <w:tcBorders>
              <w:top w:val="nil"/>
              <w:left w:val="single" w:sz="4" w:space="0" w:color="auto"/>
              <w:bottom w:val="single" w:sz="4" w:space="0" w:color="auto"/>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1 06 06000 00 0000 110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Земельный налог</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520 000,00</w:t>
            </w:r>
          </w:p>
        </w:tc>
      </w:tr>
      <w:tr w:rsidR="000C7386" w:rsidRPr="000C7386" w:rsidTr="000C7386">
        <w:trPr>
          <w:trHeight w:val="469"/>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1 06 06033 13 0000 110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200 000,00</w:t>
            </w:r>
          </w:p>
        </w:tc>
      </w:tr>
      <w:tr w:rsidR="000C7386" w:rsidRPr="000C7386" w:rsidTr="000C7386">
        <w:trPr>
          <w:trHeight w:val="548"/>
        </w:trPr>
        <w:tc>
          <w:tcPr>
            <w:tcW w:w="2420" w:type="dxa"/>
            <w:tcBorders>
              <w:top w:val="nil"/>
              <w:left w:val="single" w:sz="4" w:space="0" w:color="auto"/>
              <w:bottom w:val="single" w:sz="4" w:space="0" w:color="auto"/>
              <w:right w:val="nil"/>
            </w:tcBorders>
            <w:shd w:val="clear" w:color="auto" w:fill="auto"/>
            <w:vAlign w:val="center"/>
            <w:hideMark/>
          </w:tcPr>
          <w:p w:rsidR="000C7386" w:rsidRPr="000C7386" w:rsidRDefault="000C7386" w:rsidP="000C7386">
            <w:pPr>
              <w:jc w:val="center"/>
              <w:rPr>
                <w:sz w:val="18"/>
                <w:szCs w:val="18"/>
              </w:rPr>
            </w:pPr>
            <w:r w:rsidRPr="000C7386">
              <w:rPr>
                <w:sz w:val="18"/>
                <w:szCs w:val="18"/>
              </w:rPr>
              <w:t>1 06 06043 13 0000 110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320 000,00</w:t>
            </w:r>
          </w:p>
        </w:tc>
      </w:tr>
      <w:tr w:rsidR="000C7386" w:rsidRPr="000C7386" w:rsidTr="000C7386">
        <w:trPr>
          <w:trHeight w:val="345"/>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1 08 00000 00 0000 000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ГОСУДАРСТВЕННАЯ ПОШЛИНА</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r>
      <w:tr w:rsidR="000C7386" w:rsidRPr="000C7386" w:rsidTr="000C7386">
        <w:trPr>
          <w:trHeight w:val="914"/>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1 08 04020 01 0000 110</w:t>
            </w:r>
          </w:p>
        </w:tc>
        <w:tc>
          <w:tcPr>
            <w:tcW w:w="5305" w:type="dxa"/>
            <w:tcBorders>
              <w:top w:val="nil"/>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7 000,00</w:t>
            </w:r>
          </w:p>
        </w:tc>
      </w:tr>
      <w:tr w:rsidR="000C7386" w:rsidRPr="000C7386" w:rsidTr="000C7386">
        <w:trPr>
          <w:trHeight w:val="843"/>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1 11 00000 00 0000 000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ИСПОЛЬЗОВАНИЯ ИМУЩЕСТВА, НАХОДЯЩЕГОСЯ В ГОСУДАРСТВЕННОЙ И МУНИЦИПАЛЬНОЙ СОБСТВЕННОСТИ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950 000,00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r>
      <w:tr w:rsidR="000C7386" w:rsidRPr="000C7386" w:rsidTr="000C7386">
        <w:trPr>
          <w:trHeight w:val="11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1 11 05013 13 0000 120</w:t>
            </w:r>
          </w:p>
        </w:tc>
        <w:tc>
          <w:tcPr>
            <w:tcW w:w="5305"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700 000,00</w:t>
            </w:r>
          </w:p>
        </w:tc>
        <w:tc>
          <w:tcPr>
            <w:tcW w:w="202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2 200 000,00</w:t>
            </w:r>
          </w:p>
        </w:tc>
      </w:tr>
      <w:tr w:rsidR="000C7386" w:rsidRPr="000C7386" w:rsidTr="000C7386">
        <w:trPr>
          <w:trHeight w:val="1126"/>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1 11 09045 13 0000 120</w:t>
            </w:r>
          </w:p>
        </w:tc>
        <w:tc>
          <w:tcPr>
            <w:tcW w:w="5305"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250 000,00</w:t>
            </w:r>
          </w:p>
        </w:tc>
        <w:tc>
          <w:tcPr>
            <w:tcW w:w="2020" w:type="dxa"/>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1 300 000,00</w:t>
            </w:r>
          </w:p>
        </w:tc>
      </w:tr>
      <w:tr w:rsidR="000C7386" w:rsidRPr="000C7386" w:rsidTr="000C7386">
        <w:trPr>
          <w:trHeight w:val="57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1 14 00000 00 0000 000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ПРОДАЖИ МАТЕРИАЛЬНЫХ И НЕМАТЕРИАЛЬНЫХ АКТИВОВ</w:t>
            </w:r>
          </w:p>
        </w:tc>
        <w:tc>
          <w:tcPr>
            <w:tcW w:w="153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14 000,00</w:t>
            </w:r>
          </w:p>
        </w:tc>
        <w:tc>
          <w:tcPr>
            <w:tcW w:w="202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r>
      <w:tr w:rsidR="000C7386" w:rsidRPr="000C7386" w:rsidTr="000C7386">
        <w:trPr>
          <w:trHeight w:val="682"/>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1 14 06013 13 0000 430</w:t>
            </w:r>
          </w:p>
        </w:tc>
        <w:tc>
          <w:tcPr>
            <w:tcW w:w="53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14 000,00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570"/>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1 16 00000 00 0000 000</w:t>
            </w:r>
          </w:p>
        </w:tc>
        <w:tc>
          <w:tcPr>
            <w:tcW w:w="5305"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ШТРАФЫ, САНКЦИИ, ВОЗМЕЩЕНИЕ УЩЕРБА</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r>
      <w:tr w:rsidR="000C7386" w:rsidRPr="000C7386" w:rsidTr="000C7386">
        <w:trPr>
          <w:trHeight w:val="971"/>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1 16 02010 02 0000 140</w:t>
            </w:r>
          </w:p>
        </w:tc>
        <w:tc>
          <w:tcPr>
            <w:tcW w:w="5305" w:type="dxa"/>
            <w:tcBorders>
              <w:top w:val="nil"/>
              <w:left w:val="single" w:sz="4" w:space="0" w:color="auto"/>
              <w:bottom w:val="single" w:sz="4" w:space="0" w:color="auto"/>
              <w:right w:val="single" w:sz="4" w:space="0" w:color="auto"/>
            </w:tcBorders>
            <w:shd w:val="clear" w:color="000000" w:fill="FFFFFF"/>
            <w:vAlign w:val="center"/>
            <w:hideMark/>
          </w:tcPr>
          <w:p w:rsidR="000C7386" w:rsidRPr="000C7386" w:rsidRDefault="000C7386" w:rsidP="000C7386">
            <w:pPr>
              <w:rPr>
                <w:color w:val="000000"/>
                <w:sz w:val="18"/>
                <w:szCs w:val="18"/>
              </w:rPr>
            </w:pPr>
            <w:hyperlink r:id="rId27" w:anchor="block_90" w:history="1">
              <w:r w:rsidRPr="000C738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2 00 00000 00 0000 000</w:t>
            </w:r>
          </w:p>
        </w:tc>
        <w:tc>
          <w:tcPr>
            <w:tcW w:w="5305"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БЕЗВОЗМЕЗДНЫЕ ПОСТУПЛЕНИЯ </w:t>
            </w:r>
          </w:p>
        </w:tc>
        <w:tc>
          <w:tcPr>
            <w:tcW w:w="153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2 530 725,02</w:t>
            </w:r>
          </w:p>
        </w:tc>
        <w:tc>
          <w:tcPr>
            <w:tcW w:w="2020" w:type="dxa"/>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22 852 230,93</w:t>
            </w:r>
          </w:p>
        </w:tc>
      </w:tr>
      <w:tr w:rsidR="000C7386" w:rsidRPr="000C7386" w:rsidTr="000C7386">
        <w:trPr>
          <w:trHeight w:val="691"/>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2 02 00000 00 0000 000</w:t>
            </w:r>
          </w:p>
        </w:tc>
        <w:tc>
          <w:tcPr>
            <w:tcW w:w="5305" w:type="dxa"/>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БЕЗВОЗМЕЗДНЫЕ ПОСТУПЛЕНИЯ ОТ ДРУГИХ БЮДЖЕТОВ БЮДЖЕТНОЙ СИСТЕМЫ РОССИЙСКОЙ ФЕДЕРАЦИИ</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2 530 725,02</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22 852 230,93</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2 02 10000 00 0000 150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Дотации бюджетам субъектов Российской Федерации и муниципальных образований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-983 674,00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6 732 160,00</w:t>
            </w:r>
          </w:p>
        </w:tc>
      </w:tr>
      <w:tr w:rsidR="000C7386" w:rsidRPr="000C7386" w:rsidTr="000C7386">
        <w:trPr>
          <w:trHeight w:val="681"/>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2 02 15001 13 0000 150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-983 674,00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6 732 160,00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2 02 30000 00 0000 150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Субвенции бюджетам субъектов Российской Федерации и муниципальных образований </w:t>
            </w:r>
          </w:p>
        </w:tc>
        <w:tc>
          <w:tcPr>
            <w:tcW w:w="1530"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88 868,61</w:t>
            </w:r>
          </w:p>
        </w:tc>
        <w:tc>
          <w:tcPr>
            <w:tcW w:w="2020"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891 682,25</w:t>
            </w:r>
          </w:p>
        </w:tc>
      </w:tr>
      <w:tr w:rsidR="000C7386" w:rsidRPr="000C7386" w:rsidTr="000C7386">
        <w:trPr>
          <w:trHeight w:val="816"/>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2 02 35118 13 0000 150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83 200,00</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856 600,00</w:t>
            </w:r>
          </w:p>
        </w:tc>
      </w:tr>
      <w:tr w:rsidR="000C7386" w:rsidRPr="000C7386" w:rsidTr="000C7386">
        <w:trPr>
          <w:trHeight w:val="71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2 02 35930 13 0000 150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государственную регистрацию актов гражданского состояния</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5 668,61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35 082,25</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2 02 40000 00 0000 000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Прочие межбюджетные трансферты, передаваемые бюджетам</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3 425 530,41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15 228 388,68</w:t>
            </w:r>
          </w:p>
        </w:tc>
      </w:tr>
      <w:tr w:rsidR="000C7386" w:rsidRPr="000C7386" w:rsidTr="000C7386">
        <w:trPr>
          <w:trHeight w:val="53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2 02 49999 13 0000 150</w:t>
            </w:r>
          </w:p>
        </w:tc>
        <w:tc>
          <w:tcPr>
            <w:tcW w:w="5305"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Прочие  межбюджетные  трансферты,  передаваемые  бюджетам  городских поселений</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3 425 530,41</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15 228 388,68</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0C7386" w:rsidRPr="000C7386" w:rsidRDefault="000C7386" w:rsidP="000C7386">
            <w:pPr>
              <w:rPr>
                <w:sz w:val="18"/>
                <w:szCs w:val="18"/>
              </w:rPr>
            </w:pPr>
            <w:r w:rsidRPr="000C7386">
              <w:rPr>
                <w:sz w:val="18"/>
                <w:szCs w:val="18"/>
              </w:rPr>
              <w:t> </w:t>
            </w:r>
          </w:p>
        </w:tc>
        <w:tc>
          <w:tcPr>
            <w:tcW w:w="5305"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ВСЕГО ДОХОДОВ</w:t>
            </w:r>
          </w:p>
        </w:tc>
        <w:tc>
          <w:tcPr>
            <w:tcW w:w="153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9 546 725,02</w:t>
            </w:r>
          </w:p>
        </w:tc>
        <w:tc>
          <w:tcPr>
            <w:tcW w:w="2020"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43 053 830,93</w:t>
            </w:r>
          </w:p>
        </w:tc>
      </w:tr>
    </w:tbl>
    <w:p w:rsidR="002A61FE" w:rsidRDefault="002A61FE"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p w:rsidR="000C7386" w:rsidRDefault="000C7386" w:rsidP="002F3C24">
      <w:pPr>
        <w:pStyle w:val="aa"/>
        <w:widowControl w:val="0"/>
        <w:tabs>
          <w:tab w:val="left" w:pos="1306"/>
        </w:tabs>
        <w:spacing w:after="0"/>
        <w:rPr>
          <w:bCs/>
          <w:sz w:val="18"/>
          <w:szCs w:val="18"/>
        </w:rPr>
      </w:pPr>
    </w:p>
    <w:tbl>
      <w:tblPr>
        <w:tblW w:w="11353" w:type="dxa"/>
        <w:tblInd w:w="95" w:type="dxa"/>
        <w:tblLook w:val="04A0"/>
      </w:tblPr>
      <w:tblGrid>
        <w:gridCol w:w="2420"/>
        <w:gridCol w:w="4114"/>
        <w:gridCol w:w="1086"/>
        <w:gridCol w:w="757"/>
        <w:gridCol w:w="823"/>
        <w:gridCol w:w="594"/>
        <w:gridCol w:w="567"/>
        <w:gridCol w:w="992"/>
      </w:tblGrid>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bookmarkStart w:id="7" w:name="RANGE!A1:E55"/>
            <w:bookmarkEnd w:id="7"/>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Приложение № 2</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к решению Совета депутатов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 xml:space="preserve">                                                                                                            городского поселения Агириш</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8933" w:type="dxa"/>
            <w:gridSpan w:val="7"/>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от "    " декабря 2024 №</w:t>
            </w: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20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8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6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520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580"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center"/>
              <w:rPr>
                <w:sz w:val="18"/>
                <w:szCs w:val="18"/>
              </w:rPr>
            </w:pPr>
          </w:p>
        </w:tc>
      </w:tr>
      <w:tr w:rsidR="000C7386" w:rsidRPr="000C7386" w:rsidTr="000C7386">
        <w:trPr>
          <w:trHeight w:val="285"/>
        </w:trPr>
        <w:tc>
          <w:tcPr>
            <w:tcW w:w="11353" w:type="dxa"/>
            <w:gridSpan w:val="8"/>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Доходы    бюджета  городского  поселения  Агириш  на плановый период 2026 и 2027 годов</w:t>
            </w:r>
          </w:p>
        </w:tc>
      </w:tr>
      <w:tr w:rsidR="000C7386" w:rsidRPr="000C7386" w:rsidTr="000C7386">
        <w:trPr>
          <w:trHeight w:val="300"/>
        </w:trPr>
        <w:tc>
          <w:tcPr>
            <w:tcW w:w="2420" w:type="dxa"/>
            <w:tcBorders>
              <w:top w:val="nil"/>
              <w:left w:val="nil"/>
              <w:bottom w:val="nil"/>
              <w:right w:val="nil"/>
            </w:tcBorders>
            <w:shd w:val="clear" w:color="auto" w:fill="auto"/>
            <w:noWrap/>
            <w:vAlign w:val="bottom"/>
            <w:hideMark/>
          </w:tcPr>
          <w:p w:rsidR="000C7386" w:rsidRPr="000C7386" w:rsidRDefault="000C7386" w:rsidP="000C7386">
            <w:pPr>
              <w:rPr>
                <w:sz w:val="18"/>
                <w:szCs w:val="18"/>
              </w:rPr>
            </w:pPr>
          </w:p>
        </w:tc>
        <w:tc>
          <w:tcPr>
            <w:tcW w:w="4114" w:type="dxa"/>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2666" w:type="dxa"/>
            <w:gridSpan w:val="3"/>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1161" w:type="dxa"/>
            <w:gridSpan w:val="2"/>
            <w:tcBorders>
              <w:top w:val="nil"/>
              <w:left w:val="nil"/>
              <w:bottom w:val="nil"/>
              <w:right w:val="nil"/>
            </w:tcBorders>
            <w:shd w:val="clear" w:color="auto" w:fill="auto"/>
            <w:noWrap/>
            <w:vAlign w:val="bottom"/>
            <w:hideMark/>
          </w:tcPr>
          <w:p w:rsidR="000C7386" w:rsidRPr="000C7386" w:rsidRDefault="000C7386" w:rsidP="000C7386">
            <w:pPr>
              <w:jc w:val="center"/>
              <w:rPr>
                <w:b/>
                <w:bCs/>
                <w:sz w:val="18"/>
                <w:szCs w:val="18"/>
              </w:rPr>
            </w:pPr>
          </w:p>
        </w:tc>
        <w:tc>
          <w:tcPr>
            <w:tcW w:w="992" w:type="dxa"/>
            <w:tcBorders>
              <w:top w:val="nil"/>
              <w:left w:val="nil"/>
              <w:bottom w:val="nil"/>
              <w:right w:val="nil"/>
            </w:tcBorders>
            <w:shd w:val="clear" w:color="auto" w:fill="auto"/>
            <w:noWrap/>
            <w:vAlign w:val="bottom"/>
            <w:hideMark/>
          </w:tcPr>
          <w:p w:rsidR="000C7386" w:rsidRPr="000C7386" w:rsidRDefault="000C7386" w:rsidP="000C7386">
            <w:pPr>
              <w:jc w:val="right"/>
              <w:rPr>
                <w:sz w:val="18"/>
                <w:szCs w:val="18"/>
              </w:rPr>
            </w:pPr>
            <w:r w:rsidRPr="000C7386">
              <w:rPr>
                <w:sz w:val="18"/>
                <w:szCs w:val="18"/>
              </w:rPr>
              <w:t>(рублей)</w:t>
            </w:r>
          </w:p>
        </w:tc>
      </w:tr>
      <w:tr w:rsidR="000C7386" w:rsidRPr="000C7386" w:rsidTr="000C7386">
        <w:trPr>
          <w:trHeight w:val="255"/>
        </w:trPr>
        <w:tc>
          <w:tcPr>
            <w:tcW w:w="2420" w:type="dxa"/>
            <w:vMerge w:val="restart"/>
            <w:tcBorders>
              <w:top w:val="single" w:sz="4" w:space="0" w:color="auto"/>
              <w:left w:val="single" w:sz="4" w:space="0" w:color="auto"/>
              <w:bottom w:val="nil"/>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 xml:space="preserve">Код классификации доходов бюджета </w:t>
            </w:r>
          </w:p>
        </w:tc>
        <w:tc>
          <w:tcPr>
            <w:tcW w:w="4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Наименование кода классификации доходов бюджета</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w:t>
            </w:r>
          </w:p>
        </w:tc>
      </w:tr>
      <w:tr w:rsidR="000C7386" w:rsidRPr="000C7386" w:rsidTr="000C7386">
        <w:trPr>
          <w:trHeight w:val="405"/>
        </w:trPr>
        <w:tc>
          <w:tcPr>
            <w:tcW w:w="2420" w:type="dxa"/>
            <w:vMerge/>
            <w:tcBorders>
              <w:top w:val="single" w:sz="4" w:space="0" w:color="auto"/>
              <w:left w:val="single" w:sz="4" w:space="0" w:color="auto"/>
              <w:bottom w:val="nil"/>
              <w:right w:val="single" w:sz="4" w:space="0" w:color="auto"/>
            </w:tcBorders>
            <w:vAlign w:val="center"/>
            <w:hideMark/>
          </w:tcPr>
          <w:p w:rsidR="000C7386" w:rsidRPr="000C7386" w:rsidRDefault="000C7386" w:rsidP="000C7386">
            <w:pPr>
              <w:rPr>
                <w:sz w:val="18"/>
                <w:szCs w:val="18"/>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0C7386" w:rsidRPr="000C7386" w:rsidRDefault="000C7386" w:rsidP="000C7386">
            <w:pPr>
              <w:rPr>
                <w:sz w:val="18"/>
                <w:szCs w:val="18"/>
              </w:rPr>
            </w:pP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2026 год</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2027 год</w:t>
            </w:r>
          </w:p>
        </w:tc>
      </w:tr>
      <w:tr w:rsidR="000C7386" w:rsidRPr="000C7386" w:rsidTr="000C7386">
        <w:trPr>
          <w:trHeight w:val="945"/>
        </w:trPr>
        <w:tc>
          <w:tcPr>
            <w:tcW w:w="2420" w:type="dxa"/>
            <w:vMerge/>
            <w:tcBorders>
              <w:top w:val="single" w:sz="4" w:space="0" w:color="auto"/>
              <w:left w:val="single" w:sz="4" w:space="0" w:color="auto"/>
              <w:bottom w:val="nil"/>
              <w:right w:val="single" w:sz="4" w:space="0" w:color="auto"/>
            </w:tcBorders>
            <w:vAlign w:val="center"/>
            <w:hideMark/>
          </w:tcPr>
          <w:p w:rsidR="000C7386" w:rsidRPr="000C7386" w:rsidRDefault="000C7386" w:rsidP="000C7386">
            <w:pPr>
              <w:rPr>
                <w:sz w:val="18"/>
                <w:szCs w:val="18"/>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0C7386" w:rsidRPr="000C7386" w:rsidRDefault="000C7386" w:rsidP="000C7386">
            <w:pPr>
              <w:rPr>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изменения</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сумма на год с учетом изменений</w:t>
            </w:r>
          </w:p>
        </w:tc>
        <w:tc>
          <w:tcPr>
            <w:tcW w:w="1559" w:type="dxa"/>
            <w:gridSpan w:val="2"/>
            <w:vMerge/>
            <w:tcBorders>
              <w:top w:val="nil"/>
              <w:left w:val="single" w:sz="4" w:space="0" w:color="auto"/>
              <w:bottom w:val="single" w:sz="4" w:space="0" w:color="000000"/>
              <w:right w:val="single" w:sz="4" w:space="0" w:color="auto"/>
            </w:tcBorders>
            <w:vAlign w:val="center"/>
            <w:hideMark/>
          </w:tcPr>
          <w:p w:rsidR="000C7386" w:rsidRPr="000C7386" w:rsidRDefault="000C7386" w:rsidP="000C7386">
            <w:pPr>
              <w:rPr>
                <w:sz w:val="18"/>
                <w:szCs w:val="18"/>
              </w:rPr>
            </w:pPr>
          </w:p>
        </w:tc>
      </w:tr>
      <w:tr w:rsidR="000C7386" w:rsidRPr="000C7386" w:rsidTr="000C7386">
        <w:trPr>
          <w:trHeight w:val="255"/>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w:t>
            </w:r>
          </w:p>
        </w:tc>
        <w:tc>
          <w:tcPr>
            <w:tcW w:w="4114"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5</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НАЛОГОВЫЕ И НЕНАЛОГОВЫЕ ДОХОДЫ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7 333 700,00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20 764 700,00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21 250 700,00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ПРИБЫЛЬ, ДОХОДЫ</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5 942 000,00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12 174 000,00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12 660 000,00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1 01 02000 01 0000 110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Налог на доходы физических лиц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5 942 000,00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12 174 000,00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0C7386" w:rsidRPr="000C7386" w:rsidRDefault="000C7386" w:rsidP="000C7386">
            <w:pPr>
              <w:jc w:val="center"/>
              <w:rPr>
                <w:b/>
                <w:bCs/>
                <w:sz w:val="18"/>
                <w:szCs w:val="18"/>
              </w:rPr>
            </w:pPr>
            <w:r w:rsidRPr="000C7386">
              <w:rPr>
                <w:b/>
                <w:bCs/>
                <w:sz w:val="18"/>
                <w:szCs w:val="18"/>
              </w:rPr>
              <w:t>12 660 000,00</w:t>
            </w:r>
          </w:p>
        </w:tc>
      </w:tr>
      <w:tr w:rsidR="000C7386" w:rsidRPr="000C7386" w:rsidTr="000C7386">
        <w:trPr>
          <w:trHeight w:val="1463"/>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1 01 02010 01 0000 110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5 942 000,00</w:t>
            </w:r>
          </w:p>
        </w:tc>
        <w:tc>
          <w:tcPr>
            <w:tcW w:w="1417"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12 172 000,00</w:t>
            </w:r>
          </w:p>
        </w:tc>
        <w:tc>
          <w:tcPr>
            <w:tcW w:w="1559"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12 658 000,00</w:t>
            </w:r>
          </w:p>
        </w:tc>
      </w:tr>
      <w:tr w:rsidR="000C7386" w:rsidRPr="000C7386" w:rsidTr="000C7386">
        <w:trPr>
          <w:trHeight w:val="1839"/>
        </w:trPr>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1 01 02020 01 0000 110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hyperlink r:id="rId28" w:anchor="dst3019" w:history="1">
              <w:r w:rsidRPr="000C738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542768">
        <w:trPr>
          <w:trHeight w:val="816"/>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1 01 02030 01 0000 110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hyperlink r:id="rId29" w:anchor="dst101491" w:history="1">
              <w:r w:rsidRPr="000C738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1 000,00</w:t>
            </w:r>
          </w:p>
        </w:tc>
      </w:tr>
      <w:tr w:rsidR="000C7386" w:rsidRPr="000C7386" w:rsidTr="00542768">
        <w:trPr>
          <w:trHeight w:val="687"/>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103 00000 00 0000 000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ТОВАРЫ (РАБОТЫ, УСЛУГИ), РЕАЛИЗУЕМЫЕ НА ТЕРРИТОРИИ РОССИЙСКОЙ ФЕДЕРАЦИИ</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337 700,00</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3 482 700,00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3 482 700,00</w:t>
            </w:r>
          </w:p>
        </w:tc>
      </w:tr>
      <w:tr w:rsidR="000C7386" w:rsidRPr="000C7386" w:rsidTr="00542768">
        <w:trPr>
          <w:trHeight w:val="515"/>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103 02000 01 0000 110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sz w:val="18"/>
                <w:szCs w:val="18"/>
              </w:rPr>
            </w:pPr>
            <w:r w:rsidRPr="000C7386">
              <w:rPr>
                <w:sz w:val="18"/>
                <w:szCs w:val="18"/>
              </w:rPr>
              <w:t>Акцизы по подакцизным товарам (продукции), производимым на территории Российской Федерации</w:t>
            </w:r>
          </w:p>
        </w:tc>
        <w:tc>
          <w:tcPr>
            <w:tcW w:w="1843"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337 700,00</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3 482 700,00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3 482 700,00</w:t>
            </w:r>
          </w:p>
        </w:tc>
      </w:tr>
      <w:tr w:rsidR="000C7386" w:rsidRPr="000C7386" w:rsidTr="00542768">
        <w:trPr>
          <w:trHeight w:val="1202"/>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103 02230 01 0000 110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nil"/>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182 700,00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1 682 700,00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1 682 700,00</w:t>
            </w:r>
          </w:p>
        </w:tc>
      </w:tr>
      <w:tr w:rsidR="000C7386" w:rsidRPr="000C7386" w:rsidTr="00542768">
        <w:trPr>
          <w:trHeight w:val="1503"/>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103 02240 01 0000 110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моторные масла для дизельных и (или) карбюраторных (</w:t>
            </w:r>
            <w:proofErr w:type="spellStart"/>
            <w:r w:rsidRPr="000C7386">
              <w:rPr>
                <w:sz w:val="18"/>
                <w:szCs w:val="18"/>
              </w:rPr>
              <w:t>инжекторных</w:t>
            </w:r>
            <w:proofErr w:type="spellEnd"/>
            <w:r w:rsidRPr="000C738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8 000,00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542768">
        <w:trPr>
          <w:trHeight w:val="248"/>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103 02250 01 0000 110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sz w:val="18"/>
                <w:szCs w:val="18"/>
              </w:rPr>
            </w:pPr>
            <w:r w:rsidRPr="000C7386">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0C7386">
              <w:rPr>
                <w:sz w:val="18"/>
                <w:szCs w:val="18"/>
              </w:rPr>
              <w:lastRenderedPageBreak/>
              <w:t>местные бюджеты</w:t>
            </w:r>
          </w:p>
        </w:tc>
        <w:tc>
          <w:tcPr>
            <w:tcW w:w="1843" w:type="dxa"/>
            <w:gridSpan w:val="2"/>
            <w:tcBorders>
              <w:top w:val="single" w:sz="4" w:space="0" w:color="000000"/>
              <w:left w:val="nil"/>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lastRenderedPageBreak/>
              <w:t>147 000,00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2 000 000,00</w:t>
            </w:r>
          </w:p>
        </w:tc>
      </w:tr>
      <w:tr w:rsidR="000C7386" w:rsidRPr="000C7386" w:rsidTr="00542768">
        <w:trPr>
          <w:trHeight w:val="113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103 02260 01 0000 110</w:t>
            </w:r>
          </w:p>
        </w:tc>
        <w:tc>
          <w:tcPr>
            <w:tcW w:w="4114" w:type="dxa"/>
            <w:tcBorders>
              <w:top w:val="nil"/>
              <w:left w:val="nil"/>
              <w:bottom w:val="nil"/>
              <w:right w:val="nil"/>
            </w:tcBorders>
            <w:shd w:val="clear" w:color="auto" w:fill="auto"/>
            <w:vAlign w:val="bottom"/>
            <w:hideMark/>
          </w:tcPr>
          <w:p w:rsidR="000C7386" w:rsidRPr="000C7386" w:rsidRDefault="000C7386" w:rsidP="000C7386">
            <w:pPr>
              <w:rPr>
                <w:sz w:val="18"/>
                <w:szCs w:val="18"/>
              </w:rPr>
            </w:pPr>
            <w:r w:rsidRPr="000C738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single" w:sz="4" w:space="0" w:color="000000"/>
              <w:left w:val="single" w:sz="4" w:space="0" w:color="000000"/>
              <w:bottom w:val="nil"/>
              <w:right w:val="single" w:sz="4" w:space="0" w:color="000000"/>
            </w:tcBorders>
            <w:shd w:val="clear" w:color="auto" w:fill="auto"/>
            <w:vAlign w:val="center"/>
            <w:hideMark/>
          </w:tcPr>
          <w:p w:rsidR="000C7386" w:rsidRPr="000C7386" w:rsidRDefault="000C7386" w:rsidP="000C7386">
            <w:pPr>
              <w:jc w:val="center"/>
              <w:rPr>
                <w:sz w:val="18"/>
                <w:szCs w:val="18"/>
              </w:rPr>
            </w:pPr>
            <w:r w:rsidRPr="000C7386">
              <w:rPr>
                <w:sz w:val="18"/>
                <w:szCs w:val="18"/>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-220 000,00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1 05 00000 00 0000 000  </w:t>
            </w:r>
          </w:p>
        </w:tc>
        <w:tc>
          <w:tcPr>
            <w:tcW w:w="4114" w:type="dxa"/>
            <w:tcBorders>
              <w:top w:val="single" w:sz="4" w:space="0" w:color="auto"/>
              <w:left w:val="nil"/>
              <w:bottom w:val="single" w:sz="4" w:space="0" w:color="auto"/>
              <w:right w:val="single" w:sz="4" w:space="0" w:color="auto"/>
            </w:tcBorders>
            <w:shd w:val="clear" w:color="000000" w:fill="FFFFFF"/>
            <w:vAlign w:val="center"/>
            <w:hideMark/>
          </w:tcPr>
          <w:p w:rsidR="000C7386" w:rsidRPr="000C7386" w:rsidRDefault="000C7386" w:rsidP="000C7386">
            <w:pPr>
              <w:rPr>
                <w:b/>
                <w:bCs/>
                <w:sz w:val="18"/>
                <w:szCs w:val="18"/>
              </w:rPr>
            </w:pPr>
            <w:hyperlink r:id="rId30" w:history="1">
              <w:r w:rsidRPr="000C7386">
                <w:rPr>
                  <w:b/>
                  <w:bCs/>
                  <w:sz w:val="18"/>
                  <w:szCs w:val="18"/>
                </w:rPr>
                <w:t>Единый сельскохозяйственный  налог</w:t>
              </w:r>
            </w:hyperlink>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1 05 03000 01 0000 110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Единый сельскохозяйственный  налог</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 xml:space="preserve">1 05 03010 01 0000 110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Единый сельскохозяйственный  налог</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 xml:space="preserve">1 06 00000 00 0000 000  </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НАЛОГИ НА ИМУЩЕСТВО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1 576 000,00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1 576 000,00</w:t>
            </w:r>
          </w:p>
        </w:tc>
      </w:tr>
      <w:tr w:rsidR="000C7386" w:rsidRPr="000C7386" w:rsidTr="000C7386">
        <w:trPr>
          <w:trHeight w:val="34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1 06 01000 00 0000 110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Налог на имущество физических лиц</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936 000,00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936 000,00</w:t>
            </w:r>
          </w:p>
        </w:tc>
      </w:tr>
      <w:tr w:rsidR="000C7386" w:rsidRPr="000C7386" w:rsidTr="00542768">
        <w:trPr>
          <w:trHeight w:val="817"/>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1 06 01030 13 0000 110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936 000,00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936 000,00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1 06 04000 02 0000 110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Транспортный налог</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120 000,00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120 000,00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1 06 04011 02 0000 110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организаций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1 06 04012 02 0000 110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color w:val="333333"/>
                <w:sz w:val="18"/>
                <w:szCs w:val="18"/>
              </w:rPr>
            </w:pPr>
            <w:r w:rsidRPr="000C7386">
              <w:rPr>
                <w:color w:val="333333"/>
                <w:sz w:val="18"/>
                <w:szCs w:val="18"/>
              </w:rPr>
              <w:t>Транспортный налог с физических лиц</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111 000,00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111 000,00</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1 06 06000 00 0000 110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Земельный налог</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520 000,00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520 000,00</w:t>
            </w:r>
          </w:p>
        </w:tc>
      </w:tr>
      <w:tr w:rsidR="000C7386" w:rsidRPr="000C7386" w:rsidTr="00542768">
        <w:trPr>
          <w:trHeight w:val="634"/>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1 06 06033 13 0000 110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200 000,00</w:t>
            </w:r>
          </w:p>
        </w:tc>
      </w:tr>
      <w:tr w:rsidR="000C7386" w:rsidRPr="000C7386" w:rsidTr="00542768">
        <w:trPr>
          <w:trHeight w:val="671"/>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1 06 06043 13 0000 110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320 000,00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320 000,00</w:t>
            </w:r>
          </w:p>
        </w:tc>
      </w:tr>
      <w:tr w:rsidR="000C7386" w:rsidRPr="000C7386" w:rsidTr="000C7386">
        <w:trPr>
          <w:trHeight w:val="285"/>
        </w:trPr>
        <w:tc>
          <w:tcPr>
            <w:tcW w:w="2420" w:type="dxa"/>
            <w:tcBorders>
              <w:top w:val="nil"/>
              <w:left w:val="single" w:sz="4" w:space="0" w:color="000000"/>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1 08 00000 00 0000 000</w:t>
            </w:r>
          </w:p>
        </w:tc>
        <w:tc>
          <w:tcPr>
            <w:tcW w:w="4114" w:type="dxa"/>
            <w:tcBorders>
              <w:top w:val="nil"/>
              <w:left w:val="nil"/>
              <w:bottom w:val="nil"/>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ГОСУДАРСТВЕННАЯ ПОШЛИНА</w:t>
            </w:r>
          </w:p>
        </w:tc>
        <w:tc>
          <w:tcPr>
            <w:tcW w:w="1843"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1 000,00</w:t>
            </w:r>
          </w:p>
        </w:tc>
        <w:tc>
          <w:tcPr>
            <w:tcW w:w="1417"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c>
          <w:tcPr>
            <w:tcW w:w="1559" w:type="dxa"/>
            <w:gridSpan w:val="2"/>
            <w:tcBorders>
              <w:top w:val="nil"/>
              <w:left w:val="nil"/>
              <w:bottom w:val="nil"/>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7 000,00</w:t>
            </w:r>
          </w:p>
        </w:tc>
      </w:tr>
      <w:tr w:rsidR="000C7386" w:rsidRPr="000C7386" w:rsidTr="00542768">
        <w:trPr>
          <w:trHeight w:val="111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1 08 04020 01 0000 110</w:t>
            </w:r>
          </w:p>
        </w:tc>
        <w:tc>
          <w:tcPr>
            <w:tcW w:w="4114" w:type="dxa"/>
            <w:tcBorders>
              <w:top w:val="single" w:sz="4" w:space="0" w:color="auto"/>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7 000,00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7 000,00</w:t>
            </w:r>
          </w:p>
        </w:tc>
      </w:tr>
      <w:tr w:rsidR="000C7386" w:rsidRPr="000C7386" w:rsidTr="00542768">
        <w:trPr>
          <w:trHeight w:val="10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1 11 00000 00 0000 000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ИСПОЛЬЗОВАНИЯ ИМУЩЕСТВА, НАХОДЯЩЕГОСЯ В ГОСУДАРСТВЕННОЙ И МУНИЦИПАЛЬНОЙ СОБСТВЕННОСТИ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950 000,00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3 500 000,00</w:t>
            </w:r>
          </w:p>
        </w:tc>
      </w:tr>
      <w:tr w:rsidR="000C7386" w:rsidRPr="000C7386" w:rsidTr="00542768">
        <w:trPr>
          <w:trHeight w:val="1397"/>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1 11 05013 13 0000 120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700 000,00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2 200 000,00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2 200 000,00</w:t>
            </w:r>
          </w:p>
        </w:tc>
      </w:tr>
      <w:tr w:rsidR="000C7386" w:rsidRPr="000C7386" w:rsidTr="00542768">
        <w:trPr>
          <w:trHeight w:val="122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1 11 09045 13 0000 120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250 000,00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1 300 000,00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1 300 000,00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1 14 00000 00 0000 000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ДОХОДЫ ОТ ПРОДАЖИ МАТЕРИАЛЬНЫХ И НЕМАТЕРИАЛЬНЫХ АКТИВОВ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14 000,00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20 000,00</w:t>
            </w:r>
          </w:p>
        </w:tc>
      </w:tr>
      <w:tr w:rsidR="000C7386" w:rsidRPr="000C7386" w:rsidTr="00542768">
        <w:trPr>
          <w:trHeight w:val="94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1 14 06013 13 0000 430</w:t>
            </w:r>
          </w:p>
        </w:tc>
        <w:tc>
          <w:tcPr>
            <w:tcW w:w="4114" w:type="dxa"/>
            <w:tcBorders>
              <w:top w:val="nil"/>
              <w:left w:val="nil"/>
              <w:bottom w:val="single" w:sz="4" w:space="0" w:color="auto"/>
              <w:right w:val="single" w:sz="4" w:space="0" w:color="auto"/>
            </w:tcBorders>
            <w:shd w:val="clear" w:color="auto" w:fill="auto"/>
            <w:vAlign w:val="bottom"/>
            <w:hideMark/>
          </w:tcPr>
          <w:p w:rsidR="000C7386" w:rsidRPr="000C7386" w:rsidRDefault="000C7386" w:rsidP="000C7386">
            <w:pPr>
              <w:rPr>
                <w:color w:val="333333"/>
                <w:sz w:val="18"/>
                <w:szCs w:val="18"/>
              </w:rPr>
            </w:pPr>
            <w:r w:rsidRPr="000C738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14 000,00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20 000,00</w:t>
            </w:r>
          </w:p>
        </w:tc>
      </w:tr>
      <w:tr w:rsidR="000C7386" w:rsidRPr="000C7386" w:rsidTr="000C7386">
        <w:trPr>
          <w:trHeight w:val="570"/>
        </w:trPr>
        <w:tc>
          <w:tcPr>
            <w:tcW w:w="2420" w:type="dxa"/>
            <w:tcBorders>
              <w:top w:val="nil"/>
              <w:left w:val="single" w:sz="4" w:space="0" w:color="000000"/>
              <w:bottom w:val="single" w:sz="4" w:space="0" w:color="000000"/>
              <w:right w:val="single" w:sz="4" w:space="0" w:color="000000"/>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1 16 00000 00 0000 000</w:t>
            </w:r>
          </w:p>
        </w:tc>
        <w:tc>
          <w:tcPr>
            <w:tcW w:w="4114" w:type="dxa"/>
            <w:tcBorders>
              <w:top w:val="nil"/>
              <w:left w:val="nil"/>
              <w:bottom w:val="single" w:sz="4" w:space="0" w:color="000000"/>
              <w:right w:val="single" w:sz="4" w:space="0" w:color="000000"/>
            </w:tcBorders>
            <w:shd w:val="clear" w:color="auto" w:fill="auto"/>
            <w:vAlign w:val="center"/>
            <w:hideMark/>
          </w:tcPr>
          <w:p w:rsidR="000C7386" w:rsidRPr="000C7386" w:rsidRDefault="000C7386" w:rsidP="000C7386">
            <w:pPr>
              <w:rPr>
                <w:b/>
                <w:bCs/>
                <w:sz w:val="18"/>
                <w:szCs w:val="18"/>
              </w:rPr>
            </w:pPr>
            <w:r w:rsidRPr="000C7386">
              <w:rPr>
                <w:b/>
                <w:bCs/>
                <w:sz w:val="18"/>
                <w:szCs w:val="18"/>
              </w:rPr>
              <w:t>ШТРАФЫ, САНКЦИИ, ВОЗМЕЩЕНИЕ УЩЕРБА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5 000,00</w:t>
            </w:r>
          </w:p>
        </w:tc>
      </w:tr>
      <w:tr w:rsidR="000C7386" w:rsidRPr="000C7386" w:rsidTr="00542768">
        <w:trPr>
          <w:trHeight w:val="1241"/>
        </w:trPr>
        <w:tc>
          <w:tcPr>
            <w:tcW w:w="2420" w:type="dxa"/>
            <w:tcBorders>
              <w:top w:val="nil"/>
              <w:left w:val="single" w:sz="4" w:space="0" w:color="000000"/>
              <w:bottom w:val="single" w:sz="4" w:space="0" w:color="000000"/>
              <w:right w:val="nil"/>
            </w:tcBorders>
            <w:shd w:val="clear" w:color="auto" w:fill="auto"/>
            <w:noWrap/>
            <w:vAlign w:val="center"/>
            <w:hideMark/>
          </w:tcPr>
          <w:p w:rsidR="000C7386" w:rsidRPr="000C7386" w:rsidRDefault="000C7386" w:rsidP="000C7386">
            <w:pPr>
              <w:jc w:val="center"/>
              <w:rPr>
                <w:sz w:val="18"/>
                <w:szCs w:val="18"/>
              </w:rPr>
            </w:pPr>
            <w:r w:rsidRPr="000C7386">
              <w:rPr>
                <w:sz w:val="18"/>
                <w:szCs w:val="18"/>
              </w:rPr>
              <w:lastRenderedPageBreak/>
              <w:t>1 16 02010 02 0000 140</w:t>
            </w:r>
          </w:p>
        </w:tc>
        <w:tc>
          <w:tcPr>
            <w:tcW w:w="4114" w:type="dxa"/>
            <w:tcBorders>
              <w:top w:val="nil"/>
              <w:left w:val="single" w:sz="4" w:space="0" w:color="auto"/>
              <w:bottom w:val="single" w:sz="4" w:space="0" w:color="auto"/>
              <w:right w:val="single" w:sz="4" w:space="0" w:color="auto"/>
            </w:tcBorders>
            <w:shd w:val="clear" w:color="000000" w:fill="FFFFFF"/>
            <w:vAlign w:val="center"/>
            <w:hideMark/>
          </w:tcPr>
          <w:p w:rsidR="000C7386" w:rsidRPr="000C7386" w:rsidRDefault="000C7386" w:rsidP="000C7386">
            <w:pPr>
              <w:rPr>
                <w:color w:val="000000"/>
                <w:sz w:val="18"/>
                <w:szCs w:val="18"/>
              </w:rPr>
            </w:pPr>
            <w:hyperlink r:id="rId31" w:anchor="block_90" w:history="1">
              <w:r w:rsidRPr="000C738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2 000,00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5 000,00</w:t>
            </w:r>
          </w:p>
        </w:tc>
      </w:tr>
      <w:tr w:rsidR="000C7386" w:rsidRPr="000C7386" w:rsidTr="000C7386">
        <w:trPr>
          <w:trHeight w:val="28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БЕЗВОЗМЕЗДНЫЕ ПОСТУПЛЕНИЯ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-2 009 377,31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18 236 960,60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18 226 155,44</w:t>
            </w:r>
          </w:p>
        </w:tc>
      </w:tr>
      <w:tr w:rsidR="000C7386" w:rsidRPr="000C7386" w:rsidTr="000C7386">
        <w:trPr>
          <w:trHeight w:val="855"/>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2 02 00000 00 0000 000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БЕЗВОЗМЕЗДНЫЕ ПОСТУПЛЕНИЯ ОТ ДРУГИХ БЮДЖЕТОВ БЮДЖЕТНОЙ СИСТЕМЫ РОССИЙСКОЙ ФЕДЕРАЦИИ</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-2 009 377,31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18 236 960,60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18 226 155,44</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2 02 10000 00 0000 150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Дотации бюджетам субъектов Российской Федерации и муниципальных образований</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-969 493,00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6 555 929,00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6 546 418,00</w:t>
            </w:r>
          </w:p>
        </w:tc>
      </w:tr>
      <w:tr w:rsidR="000C7386" w:rsidRPr="000C7386" w:rsidTr="00542768">
        <w:trPr>
          <w:trHeight w:val="81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2 02 15001 13 0000 150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-969 493,00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6 555 929,00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6 546 418,00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2 02 30000 00 0000 150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 xml:space="preserve">Субвенции бюджетам субъектов Российской Федерации и муниципальных образований </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97 810,66</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974 824,30</w:t>
            </w:r>
          </w:p>
        </w:tc>
        <w:tc>
          <w:tcPr>
            <w:tcW w:w="1559"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b/>
                <w:bCs/>
                <w:sz w:val="18"/>
                <w:szCs w:val="18"/>
              </w:rPr>
            </w:pPr>
            <w:r w:rsidRPr="000C7386">
              <w:rPr>
                <w:b/>
                <w:bCs/>
                <w:sz w:val="18"/>
                <w:szCs w:val="18"/>
              </w:rPr>
              <w:t>1 009 024,30</w:t>
            </w:r>
          </w:p>
        </w:tc>
      </w:tr>
      <w:tr w:rsidR="000C7386" w:rsidRPr="000C7386" w:rsidTr="00542768">
        <w:trPr>
          <w:trHeight w:val="96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2 02 35118 13 0000 150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91 100,00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938 700,00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972 900,00</w:t>
            </w:r>
          </w:p>
        </w:tc>
      </w:tr>
      <w:tr w:rsidR="000C7386" w:rsidRPr="000C7386" w:rsidTr="00542768">
        <w:trPr>
          <w:trHeight w:val="706"/>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2 02 35930 13 0000 150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Субвенции бюджетам городских поселений на государственную регистрацию актов гражданского состояния</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6 710,66</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36 124,30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36 124,30</w:t>
            </w:r>
          </w:p>
        </w:tc>
      </w:tr>
      <w:tr w:rsidR="000C7386" w:rsidRPr="000C7386" w:rsidTr="000C7386">
        <w:trPr>
          <w:trHeight w:val="57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2 02 40000 00 0000 000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b/>
                <w:bCs/>
                <w:sz w:val="18"/>
                <w:szCs w:val="18"/>
              </w:rPr>
            </w:pPr>
            <w:r w:rsidRPr="000C7386">
              <w:rPr>
                <w:b/>
                <w:bCs/>
                <w:sz w:val="18"/>
                <w:szCs w:val="18"/>
              </w:rPr>
              <w:t>Прочие межбюджетные трансферты, передаваемые бюджетам</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-1 137 694,97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10 706 207,30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10 670 713,14</w:t>
            </w:r>
          </w:p>
        </w:tc>
      </w:tr>
      <w:tr w:rsidR="000C7386" w:rsidRPr="000C7386" w:rsidTr="000C7386">
        <w:trPr>
          <w:trHeight w:val="6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2 02 49999 13 0000 150</w:t>
            </w:r>
          </w:p>
        </w:tc>
        <w:tc>
          <w:tcPr>
            <w:tcW w:w="4114" w:type="dxa"/>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rPr>
                <w:sz w:val="18"/>
                <w:szCs w:val="18"/>
              </w:rPr>
            </w:pPr>
            <w:r w:rsidRPr="000C7386">
              <w:rPr>
                <w:sz w:val="18"/>
                <w:szCs w:val="18"/>
              </w:rPr>
              <w:t>Прочие  межбюджетные  трансферты,  передаваемые  бюджетам  городских поселений</w:t>
            </w:r>
          </w:p>
        </w:tc>
        <w:tc>
          <w:tcPr>
            <w:tcW w:w="1843"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-1 137 694,97</w:t>
            </w:r>
          </w:p>
        </w:tc>
        <w:tc>
          <w:tcPr>
            <w:tcW w:w="1417" w:type="dxa"/>
            <w:gridSpan w:val="2"/>
            <w:tcBorders>
              <w:top w:val="nil"/>
              <w:left w:val="nil"/>
              <w:bottom w:val="single" w:sz="4" w:space="0" w:color="auto"/>
              <w:right w:val="single" w:sz="4" w:space="0" w:color="auto"/>
            </w:tcBorders>
            <w:shd w:val="clear" w:color="auto" w:fill="auto"/>
            <w:vAlign w:val="center"/>
            <w:hideMark/>
          </w:tcPr>
          <w:p w:rsidR="000C7386" w:rsidRPr="000C7386" w:rsidRDefault="000C7386" w:rsidP="000C7386">
            <w:pPr>
              <w:jc w:val="center"/>
              <w:rPr>
                <w:sz w:val="18"/>
                <w:szCs w:val="18"/>
              </w:rPr>
            </w:pPr>
            <w:r w:rsidRPr="000C7386">
              <w:rPr>
                <w:sz w:val="18"/>
                <w:szCs w:val="18"/>
              </w:rPr>
              <w:t>10 706 207,30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sz w:val="18"/>
                <w:szCs w:val="18"/>
              </w:rPr>
            </w:pPr>
            <w:r w:rsidRPr="000C7386">
              <w:rPr>
                <w:sz w:val="18"/>
                <w:szCs w:val="18"/>
              </w:rPr>
              <w:t>10 670 713,14</w:t>
            </w:r>
          </w:p>
        </w:tc>
      </w:tr>
      <w:tr w:rsidR="000C7386" w:rsidRPr="000C7386" w:rsidTr="000C7386">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0C7386" w:rsidRPr="000C7386" w:rsidRDefault="000C7386" w:rsidP="000C7386">
            <w:pPr>
              <w:rPr>
                <w:sz w:val="18"/>
                <w:szCs w:val="18"/>
              </w:rPr>
            </w:pPr>
            <w:r w:rsidRPr="000C7386">
              <w:rPr>
                <w:sz w:val="18"/>
                <w:szCs w:val="18"/>
              </w:rPr>
              <w:t> </w:t>
            </w:r>
          </w:p>
        </w:tc>
        <w:tc>
          <w:tcPr>
            <w:tcW w:w="4114" w:type="dxa"/>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ВСЕГО ДОХОДОВ</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5 324 322,69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39 001 660,60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386" w:rsidRPr="000C7386" w:rsidRDefault="000C7386" w:rsidP="000C7386">
            <w:pPr>
              <w:jc w:val="center"/>
              <w:rPr>
                <w:b/>
                <w:bCs/>
                <w:sz w:val="18"/>
                <w:szCs w:val="18"/>
              </w:rPr>
            </w:pPr>
            <w:r w:rsidRPr="000C7386">
              <w:rPr>
                <w:b/>
                <w:bCs/>
                <w:sz w:val="18"/>
                <w:szCs w:val="18"/>
              </w:rPr>
              <w:t>39 476 855,44</w:t>
            </w:r>
          </w:p>
        </w:tc>
      </w:tr>
    </w:tbl>
    <w:p w:rsidR="000C7386" w:rsidRDefault="000C7386"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p w:rsidR="00542768" w:rsidRDefault="00542768" w:rsidP="002F3C24">
      <w:pPr>
        <w:pStyle w:val="aa"/>
        <w:widowControl w:val="0"/>
        <w:tabs>
          <w:tab w:val="left" w:pos="1306"/>
        </w:tabs>
        <w:spacing w:after="0"/>
        <w:rPr>
          <w:bCs/>
          <w:sz w:val="18"/>
          <w:szCs w:val="18"/>
        </w:rPr>
      </w:pPr>
    </w:p>
    <w:tbl>
      <w:tblPr>
        <w:tblW w:w="10503" w:type="dxa"/>
        <w:tblInd w:w="95" w:type="dxa"/>
        <w:tblLook w:val="04A0"/>
      </w:tblPr>
      <w:tblGrid>
        <w:gridCol w:w="6510"/>
        <w:gridCol w:w="396"/>
        <w:gridCol w:w="436"/>
        <w:gridCol w:w="665"/>
        <w:gridCol w:w="196"/>
        <w:gridCol w:w="479"/>
        <w:gridCol w:w="263"/>
        <w:gridCol w:w="1558"/>
      </w:tblGrid>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bookmarkStart w:id="8" w:name="RANGE!B1:G221"/>
            <w:bookmarkEnd w:id="8"/>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Приложение № 3</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к Решению Совета депутатов</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665" w:type="dxa"/>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p>
        </w:tc>
        <w:tc>
          <w:tcPr>
            <w:tcW w:w="675" w:type="dxa"/>
            <w:gridSpan w:val="2"/>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1821" w:type="dxa"/>
            <w:gridSpan w:val="2"/>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городского поселения Агириш</w:t>
            </w:r>
          </w:p>
        </w:tc>
      </w:tr>
      <w:tr w:rsidR="00542768" w:rsidRPr="00542768" w:rsidTr="00542768">
        <w:trPr>
          <w:trHeight w:val="255"/>
        </w:trPr>
        <w:tc>
          <w:tcPr>
            <w:tcW w:w="6510"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rPr>
                <w:sz w:val="18"/>
                <w:szCs w:val="18"/>
              </w:rPr>
            </w:pPr>
          </w:p>
        </w:tc>
        <w:tc>
          <w:tcPr>
            <w:tcW w:w="3161" w:type="dxa"/>
            <w:gridSpan w:val="5"/>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от  "    "  декабря 2024 №</w:t>
            </w:r>
          </w:p>
        </w:tc>
      </w:tr>
      <w:tr w:rsidR="00542768" w:rsidRPr="00542768" w:rsidTr="00542768">
        <w:trPr>
          <w:trHeight w:val="1602"/>
        </w:trPr>
        <w:tc>
          <w:tcPr>
            <w:tcW w:w="10503" w:type="dxa"/>
            <w:gridSpan w:val="8"/>
            <w:tcBorders>
              <w:top w:val="nil"/>
              <w:left w:val="nil"/>
              <w:bottom w:val="nil"/>
              <w:right w:val="nil"/>
            </w:tcBorders>
            <w:shd w:val="clear" w:color="auto" w:fill="auto"/>
            <w:vAlign w:val="center"/>
            <w:hideMark/>
          </w:tcPr>
          <w:p w:rsidR="00542768" w:rsidRPr="00542768" w:rsidRDefault="00542768" w:rsidP="00542768">
            <w:pPr>
              <w:jc w:val="center"/>
              <w:rPr>
                <w:b/>
                <w:bCs/>
                <w:sz w:val="18"/>
                <w:szCs w:val="18"/>
              </w:rPr>
            </w:pPr>
            <w:r w:rsidRPr="00542768">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542768">
              <w:rPr>
                <w:b/>
                <w:bCs/>
                <w:sz w:val="18"/>
                <w:szCs w:val="18"/>
              </w:rPr>
              <w:t>непрограммным</w:t>
            </w:r>
            <w:proofErr w:type="spellEnd"/>
            <w:r w:rsidRPr="00542768">
              <w:rPr>
                <w:b/>
                <w:bCs/>
                <w:sz w:val="18"/>
                <w:szCs w:val="18"/>
              </w:rPr>
              <w:t xml:space="preserve"> направлениям деятельности), группам и подгруппам </w:t>
            </w:r>
            <w:proofErr w:type="gramStart"/>
            <w:r w:rsidRPr="00542768">
              <w:rPr>
                <w:b/>
                <w:bCs/>
                <w:sz w:val="18"/>
                <w:szCs w:val="18"/>
              </w:rPr>
              <w:t>видов расходов классификации расходов бюджета городского поселения</w:t>
            </w:r>
            <w:proofErr w:type="gramEnd"/>
            <w:r w:rsidRPr="00542768">
              <w:rPr>
                <w:b/>
                <w:bCs/>
                <w:sz w:val="18"/>
                <w:szCs w:val="18"/>
              </w:rPr>
              <w:t xml:space="preserve"> Агириш                                      на 2025 год</w:t>
            </w:r>
          </w:p>
        </w:tc>
      </w:tr>
      <w:tr w:rsidR="00542768" w:rsidRPr="00542768" w:rsidTr="00542768">
        <w:trPr>
          <w:trHeight w:val="165"/>
        </w:trPr>
        <w:tc>
          <w:tcPr>
            <w:tcW w:w="10503" w:type="dxa"/>
            <w:gridSpan w:val="8"/>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r>
      <w:tr w:rsidR="00542768" w:rsidRPr="00542768" w:rsidTr="00542768">
        <w:trPr>
          <w:trHeight w:val="270"/>
        </w:trPr>
        <w:tc>
          <w:tcPr>
            <w:tcW w:w="6510"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396"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436" w:type="dxa"/>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861" w:type="dxa"/>
            <w:gridSpan w:val="2"/>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742" w:type="dxa"/>
            <w:gridSpan w:val="2"/>
            <w:tcBorders>
              <w:top w:val="nil"/>
              <w:left w:val="nil"/>
              <w:bottom w:val="nil"/>
              <w:right w:val="nil"/>
            </w:tcBorders>
            <w:shd w:val="clear" w:color="auto" w:fill="auto"/>
            <w:noWrap/>
            <w:vAlign w:val="bottom"/>
            <w:hideMark/>
          </w:tcPr>
          <w:p w:rsidR="00542768" w:rsidRPr="00542768" w:rsidRDefault="00542768" w:rsidP="00542768">
            <w:pPr>
              <w:jc w:val="center"/>
              <w:rPr>
                <w:b/>
                <w:bCs/>
                <w:sz w:val="18"/>
                <w:szCs w:val="18"/>
              </w:rPr>
            </w:pPr>
          </w:p>
        </w:tc>
        <w:tc>
          <w:tcPr>
            <w:tcW w:w="1558" w:type="dxa"/>
            <w:tcBorders>
              <w:top w:val="nil"/>
              <w:left w:val="nil"/>
              <w:bottom w:val="nil"/>
              <w:right w:val="nil"/>
            </w:tcBorders>
            <w:shd w:val="clear" w:color="auto" w:fill="auto"/>
            <w:noWrap/>
            <w:vAlign w:val="bottom"/>
            <w:hideMark/>
          </w:tcPr>
          <w:p w:rsidR="00542768" w:rsidRPr="00542768" w:rsidRDefault="00542768" w:rsidP="00542768">
            <w:pPr>
              <w:jc w:val="right"/>
              <w:rPr>
                <w:sz w:val="18"/>
                <w:szCs w:val="18"/>
              </w:rPr>
            </w:pPr>
            <w:r w:rsidRPr="00542768">
              <w:rPr>
                <w:sz w:val="18"/>
                <w:szCs w:val="18"/>
              </w:rPr>
              <w:t>(рублей)</w:t>
            </w:r>
          </w:p>
        </w:tc>
      </w:tr>
      <w:tr w:rsidR="00542768" w:rsidRPr="00542768" w:rsidTr="00542768">
        <w:trPr>
          <w:trHeight w:val="255"/>
        </w:trPr>
        <w:tc>
          <w:tcPr>
            <w:tcW w:w="6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Наименование показателя</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proofErr w:type="spellStart"/>
            <w:r w:rsidRPr="00542768">
              <w:rPr>
                <w:sz w:val="18"/>
                <w:szCs w:val="18"/>
              </w:rPr>
              <w:t>Рз</w:t>
            </w:r>
            <w:proofErr w:type="spellEnd"/>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proofErr w:type="spellStart"/>
            <w:proofErr w:type="gramStart"/>
            <w:r w:rsidRPr="00542768">
              <w:rPr>
                <w:sz w:val="18"/>
                <w:szCs w:val="18"/>
              </w:rPr>
              <w:t>Пр</w:t>
            </w:r>
            <w:proofErr w:type="spellEnd"/>
            <w:proofErr w:type="gramEnd"/>
          </w:p>
        </w:tc>
        <w:tc>
          <w:tcPr>
            <w:tcW w:w="8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ЦСР</w:t>
            </w:r>
          </w:p>
        </w:tc>
        <w:tc>
          <w:tcPr>
            <w:tcW w:w="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ВР</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542768" w:rsidRPr="00542768" w:rsidRDefault="00542768" w:rsidP="00542768">
            <w:pPr>
              <w:jc w:val="center"/>
              <w:rPr>
                <w:sz w:val="18"/>
                <w:szCs w:val="18"/>
              </w:rPr>
            </w:pPr>
            <w:r w:rsidRPr="00542768">
              <w:rPr>
                <w:sz w:val="18"/>
                <w:szCs w:val="18"/>
              </w:rPr>
              <w:t>Сумма на год</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13 679 694,13</w:t>
            </w:r>
          </w:p>
        </w:tc>
      </w:tr>
      <w:tr w:rsidR="00542768" w:rsidRPr="00542768" w:rsidTr="00542768">
        <w:trPr>
          <w:trHeight w:val="46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Функционирование высшего должностного лица субъекта Российской Федерации и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2 094 300,00</w:t>
            </w:r>
          </w:p>
        </w:tc>
      </w:tr>
      <w:tr w:rsidR="00542768" w:rsidRPr="00542768" w:rsidTr="00542768">
        <w:trPr>
          <w:trHeight w:val="56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i/>
                <w:iCs/>
                <w:sz w:val="18"/>
                <w:szCs w:val="18"/>
              </w:rPr>
            </w:pPr>
            <w:r w:rsidRPr="00542768">
              <w:rPr>
                <w:b/>
                <w:bCs/>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2 094 300,00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5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Глава муниципального образования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83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2 094 300,00</w:t>
            </w:r>
          </w:p>
        </w:tc>
      </w:tr>
      <w:tr w:rsidR="00542768" w:rsidRPr="00542768" w:rsidTr="00542768">
        <w:trPr>
          <w:trHeight w:val="758"/>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11 120 894,13</w:t>
            </w:r>
          </w:p>
        </w:tc>
      </w:tr>
      <w:tr w:rsidR="00542768" w:rsidRPr="00542768" w:rsidTr="00542768">
        <w:trPr>
          <w:trHeight w:val="54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11 120 894,13</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11 120 894,13</w:t>
            </w:r>
          </w:p>
        </w:tc>
      </w:tr>
      <w:tr w:rsidR="00542768" w:rsidRPr="00542768" w:rsidTr="00542768">
        <w:trPr>
          <w:trHeight w:val="55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11 120 894,13</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обеспечение функций органов местного самоуправления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10 437 794,13</w:t>
            </w:r>
          </w:p>
        </w:tc>
      </w:tr>
      <w:tr w:rsidR="00542768" w:rsidRPr="00542768" w:rsidTr="00542768">
        <w:trPr>
          <w:trHeight w:val="884"/>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10 375 000,00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10 375 000,00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35 294,13</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35 294,13</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27 500,00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xml:space="preserve">01 4 01 </w:t>
            </w:r>
            <w:r w:rsidRPr="00542768">
              <w:rPr>
                <w:sz w:val="18"/>
                <w:szCs w:val="18"/>
              </w:rPr>
              <w:lastRenderedPageBreak/>
              <w:t>02040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lastRenderedPageBreak/>
              <w:t>850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27 500,00</w:t>
            </w:r>
          </w:p>
        </w:tc>
      </w:tr>
      <w:tr w:rsidR="00542768" w:rsidRPr="00542768" w:rsidTr="00542768">
        <w:trPr>
          <w:trHeight w:val="36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70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683 100,00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Резервные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30 000,00</w:t>
            </w:r>
          </w:p>
        </w:tc>
      </w:tr>
      <w:tr w:rsidR="00542768" w:rsidRPr="00542768" w:rsidTr="00542768">
        <w:trPr>
          <w:trHeight w:val="48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55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«Управление резервным фондом администрации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Иные бюджетные ассигнования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Резервные средства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870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общегосударственные вопросы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434 500,00</w:t>
            </w:r>
          </w:p>
        </w:tc>
      </w:tr>
      <w:tr w:rsidR="00542768" w:rsidRPr="00542768" w:rsidTr="00542768">
        <w:trPr>
          <w:trHeight w:val="44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69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60 000,00</w:t>
            </w:r>
          </w:p>
        </w:tc>
      </w:tr>
      <w:tr w:rsidR="00542768" w:rsidRPr="00542768" w:rsidTr="00542768">
        <w:trPr>
          <w:trHeight w:val="56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359 500,00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r>
      <w:tr w:rsidR="00542768" w:rsidRPr="00542768" w:rsidTr="00542768">
        <w:trPr>
          <w:trHeight w:val="7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359 500,00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359 500,00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344 500,00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344 500,00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бюджетные ассигнования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Уплата налогов, сборов и иных платежей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63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8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оборона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856 600,00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Мобилизационная и вневойсковая подготовка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856 600,00</w:t>
            </w:r>
          </w:p>
        </w:tc>
      </w:tr>
      <w:tr w:rsidR="00542768" w:rsidRPr="00542768" w:rsidTr="00542768">
        <w:trPr>
          <w:trHeight w:val="53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856 600,00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68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Осуществление первичного воинского учета на территориях, где отсутствуют военные комиссариаты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856 600,00</w:t>
            </w:r>
          </w:p>
        </w:tc>
      </w:tr>
      <w:tr w:rsidR="00542768" w:rsidRPr="00542768" w:rsidTr="00542768">
        <w:trPr>
          <w:trHeight w:val="89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834 600,00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834 600,00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22 000,00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01 4 01 51180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22 000,00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безопасность и правоохранительная деятельность</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148 469,35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Органы юстиции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35 082,25</w:t>
            </w:r>
          </w:p>
        </w:tc>
      </w:tr>
      <w:tr w:rsidR="00542768" w:rsidRPr="00542768" w:rsidTr="00542768">
        <w:trPr>
          <w:trHeight w:val="5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35 082,25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35 082,25</w:t>
            </w:r>
          </w:p>
        </w:tc>
      </w:tr>
      <w:tr w:rsidR="00542768" w:rsidRPr="00542768" w:rsidTr="00542768">
        <w:trPr>
          <w:trHeight w:val="6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53"/>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jc w:val="both"/>
              <w:rPr>
                <w:sz w:val="18"/>
                <w:szCs w:val="18"/>
              </w:rPr>
            </w:pPr>
            <w:r w:rsidRPr="00542768">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01 4 01 59300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25 516,95</w:t>
            </w:r>
          </w:p>
        </w:tc>
      </w:tr>
      <w:tr w:rsidR="00542768" w:rsidRPr="00542768" w:rsidTr="00542768">
        <w:trPr>
          <w:trHeight w:val="660"/>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jc w:val="both"/>
              <w:rPr>
                <w:sz w:val="18"/>
                <w:szCs w:val="18"/>
              </w:rPr>
            </w:pPr>
            <w:r w:rsidRPr="00542768">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0 4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D9300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9 565,30</w:t>
            </w:r>
          </w:p>
        </w:tc>
      </w:tr>
      <w:tr w:rsidR="00542768" w:rsidRPr="00542768" w:rsidTr="00FC45D2">
        <w:trPr>
          <w:trHeight w:val="53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50 000,00</w:t>
            </w:r>
          </w:p>
        </w:tc>
      </w:tr>
      <w:tr w:rsidR="00542768" w:rsidRPr="00542768" w:rsidTr="00FC45D2">
        <w:trPr>
          <w:trHeight w:val="7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50 000,00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FC45D2">
        <w:trPr>
          <w:trHeight w:val="98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04 4 01 99990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50 000,00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вопросы в области национальной безопасности и правоохранительной деятельности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63 387,10</w:t>
            </w:r>
          </w:p>
        </w:tc>
      </w:tr>
      <w:tr w:rsidR="00542768" w:rsidRPr="00542768" w:rsidTr="00FC45D2">
        <w:trPr>
          <w:trHeight w:val="41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7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55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«Профилактика правонарушений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62 387,10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62 387,10</w:t>
            </w:r>
          </w:p>
        </w:tc>
      </w:tr>
      <w:tr w:rsidR="00542768" w:rsidRPr="00542768" w:rsidTr="00FC45D2">
        <w:trPr>
          <w:trHeight w:val="695"/>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Создание условий для деятельности народных дружин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FC45D2">
        <w:trPr>
          <w:trHeight w:val="69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05 4 01 82300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15 109,68</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Создание условий для деятельности народных дружин за счет средств местного бюджета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FC45D2">
        <w:trPr>
          <w:trHeight w:val="80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 4 01 S2300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3 777,42</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43 500,00</w:t>
            </w:r>
          </w:p>
        </w:tc>
      </w:tr>
      <w:tr w:rsidR="00542768" w:rsidRPr="00542768" w:rsidTr="00FC45D2">
        <w:trPr>
          <w:trHeight w:val="8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color w:val="000000"/>
                <w:sz w:val="18"/>
                <w:szCs w:val="18"/>
              </w:rPr>
            </w:pPr>
            <w:r w:rsidRPr="00542768">
              <w:rPr>
                <w:color w:val="000000"/>
                <w:sz w:val="18"/>
                <w:szCs w:val="18"/>
              </w:rPr>
              <w:lastRenderedPageBreak/>
              <w:t>Расходы на выплаты персоналу государственных (муниципальных) органов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120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color w:val="000000"/>
                <w:sz w:val="18"/>
                <w:szCs w:val="18"/>
              </w:rPr>
            </w:pPr>
            <w:r w:rsidRPr="00542768">
              <w:rPr>
                <w:color w:val="000000"/>
                <w:sz w:val="18"/>
                <w:szCs w:val="18"/>
              </w:rPr>
              <w:t>05 4 01 99990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Национальная экономика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5 206 990,00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Дорожное хозяйство (дорожные фонды)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3 533 600,00</w:t>
            </w:r>
          </w:p>
        </w:tc>
      </w:tr>
      <w:tr w:rsidR="00542768" w:rsidRPr="00542768" w:rsidTr="00FC45D2">
        <w:trPr>
          <w:trHeight w:val="57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FC45D2">
        <w:trPr>
          <w:trHeight w:val="70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Комплекс процессных мероприятий «Обеспечение </w:t>
            </w:r>
            <w:proofErr w:type="gramStart"/>
            <w:r w:rsidRPr="00542768">
              <w:rPr>
                <w:sz w:val="18"/>
                <w:szCs w:val="18"/>
              </w:rPr>
              <w:t>функционирования сети автомобильных дорог общего пользования местного значения городского поселения</w:t>
            </w:r>
            <w:proofErr w:type="gramEnd"/>
            <w:r w:rsidRPr="00542768">
              <w:rPr>
                <w:sz w:val="18"/>
                <w:szCs w:val="18"/>
              </w:rPr>
              <w:t xml:space="preserve">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3 533 600,00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Связь и информатика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1 0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145 500,00</w:t>
            </w:r>
          </w:p>
        </w:tc>
      </w:tr>
      <w:tr w:rsidR="00542768" w:rsidRPr="00542768" w:rsidTr="00FC45D2">
        <w:trPr>
          <w:trHeight w:val="51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«Информатизация и повышение информационной открытости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06 0 00 00000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FC45D2">
        <w:trPr>
          <w:trHeight w:val="5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«Создание устойчивой информационно-телекоммуникационной инфраструктуры»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06 4 01 99990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145 500,00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Другие вопросы в области национальной экономики</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1 527 890,00</w:t>
            </w:r>
          </w:p>
        </w:tc>
      </w:tr>
      <w:tr w:rsidR="00542768" w:rsidRPr="00542768" w:rsidTr="00FC45D2">
        <w:trPr>
          <w:trHeight w:val="53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FC45D2">
        <w:trPr>
          <w:trHeight w:val="70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17 890,00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1 510 000,00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1 510 000,00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1 510 000,00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FC45D2">
        <w:trPr>
          <w:trHeight w:val="532"/>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1 001 900,00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FC45D2">
        <w:trPr>
          <w:trHeight w:val="61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508 100,00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 xml:space="preserve">Жилищно-коммунальное хозяйство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3 399 777,45</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Жилищное хозяйство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216 000,00</w:t>
            </w:r>
          </w:p>
        </w:tc>
      </w:tr>
      <w:tr w:rsidR="00542768" w:rsidRPr="00542768" w:rsidTr="00FC45D2">
        <w:trPr>
          <w:trHeight w:val="29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FC45D2">
        <w:trPr>
          <w:trHeight w:val="59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1 000,00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 имуществом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FC45D2">
        <w:trPr>
          <w:trHeight w:val="75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215 000,00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jc w:val="both"/>
              <w:rPr>
                <w:b/>
                <w:bCs/>
                <w:sz w:val="18"/>
                <w:szCs w:val="18"/>
              </w:rPr>
            </w:pPr>
            <w:r w:rsidRPr="00542768">
              <w:rPr>
                <w:b/>
                <w:bCs/>
                <w:sz w:val="18"/>
                <w:szCs w:val="18"/>
              </w:rPr>
              <w:t>Благоустройство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3 183 777,45</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FC45D2">
        <w:trPr>
          <w:trHeight w:val="76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межбюджетные трансферты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540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1 333,00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«Формирование комфортной городской среды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07 0 00 00000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1 917 444,45</w:t>
            </w:r>
          </w:p>
        </w:tc>
      </w:tr>
      <w:tr w:rsidR="00542768" w:rsidRPr="00542768" w:rsidTr="00FC45D2">
        <w:trPr>
          <w:trHeight w:val="390"/>
        </w:trPr>
        <w:tc>
          <w:tcPr>
            <w:tcW w:w="6510" w:type="dxa"/>
            <w:tcBorders>
              <w:top w:val="nil"/>
              <w:left w:val="single" w:sz="4" w:space="0" w:color="auto"/>
              <w:bottom w:val="nil"/>
              <w:right w:val="nil"/>
            </w:tcBorders>
            <w:shd w:val="clear" w:color="auto" w:fill="auto"/>
            <w:vAlign w:val="center"/>
            <w:hideMark/>
          </w:tcPr>
          <w:p w:rsidR="00542768" w:rsidRPr="00542768" w:rsidRDefault="00542768" w:rsidP="00542768">
            <w:pPr>
              <w:rPr>
                <w:sz w:val="18"/>
                <w:szCs w:val="18"/>
              </w:rPr>
            </w:pPr>
            <w:r w:rsidRPr="00542768">
              <w:rPr>
                <w:sz w:val="18"/>
                <w:szCs w:val="18"/>
              </w:rPr>
              <w:lastRenderedPageBreak/>
              <w:t>Региональные проекты, направленные на достижение целей, показателей и решение задач национального проекта</w:t>
            </w:r>
          </w:p>
        </w:tc>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Региональный проект «Формирование комфортной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w:t>
            </w:r>
            <w:proofErr w:type="gramStart"/>
            <w:r w:rsidRPr="00542768">
              <w:rPr>
                <w:sz w:val="18"/>
                <w:szCs w:val="18"/>
              </w:rPr>
              <w:t>4</w:t>
            </w:r>
            <w:proofErr w:type="gramEnd"/>
            <w:r w:rsidRPr="00542768">
              <w:rPr>
                <w:sz w:val="18"/>
                <w:szCs w:val="18"/>
              </w:rPr>
              <w:t xml:space="preserve">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bottom"/>
            <w:hideMark/>
          </w:tcPr>
          <w:p w:rsidR="00542768" w:rsidRPr="00542768" w:rsidRDefault="00542768" w:rsidP="00542768">
            <w:pPr>
              <w:rPr>
                <w:sz w:val="18"/>
                <w:szCs w:val="18"/>
              </w:rPr>
            </w:pPr>
            <w:r w:rsidRPr="00542768">
              <w:rPr>
                <w:sz w:val="18"/>
                <w:szCs w:val="18"/>
              </w:rPr>
              <w:t>Реализация программ формирования современной городской среды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w:t>
            </w:r>
            <w:proofErr w:type="gramStart"/>
            <w:r w:rsidRPr="00542768">
              <w:rPr>
                <w:sz w:val="18"/>
                <w:szCs w:val="18"/>
              </w:rPr>
              <w:t>4</w:t>
            </w:r>
            <w:proofErr w:type="gramEnd"/>
            <w:r w:rsidRPr="00542768">
              <w:rPr>
                <w:sz w:val="18"/>
                <w:szCs w:val="18"/>
              </w:rPr>
              <w:t xml:space="preserve">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w:t>
            </w:r>
            <w:proofErr w:type="gramStart"/>
            <w:r w:rsidRPr="00542768">
              <w:rPr>
                <w:sz w:val="18"/>
                <w:szCs w:val="18"/>
              </w:rPr>
              <w:t>4</w:t>
            </w:r>
            <w:proofErr w:type="gramEnd"/>
            <w:r w:rsidRPr="00542768">
              <w:rPr>
                <w:sz w:val="18"/>
                <w:szCs w:val="18"/>
              </w:rPr>
              <w:t xml:space="preserve">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07 1 И</w:t>
            </w:r>
            <w:proofErr w:type="gramStart"/>
            <w:r w:rsidRPr="00542768">
              <w:rPr>
                <w:sz w:val="18"/>
                <w:szCs w:val="18"/>
              </w:rPr>
              <w:t>4</w:t>
            </w:r>
            <w:proofErr w:type="gramEnd"/>
            <w:r w:rsidRPr="00542768">
              <w:rPr>
                <w:sz w:val="18"/>
                <w:szCs w:val="18"/>
              </w:rPr>
              <w:t xml:space="preserve"> 55550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1 917 444,45</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Благоустройство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08 0 00 00000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465 000,00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FC45D2">
        <w:trPr>
          <w:trHeight w:val="1204"/>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08 4 01 99990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465 000,00</w:t>
            </w:r>
          </w:p>
        </w:tc>
      </w:tr>
      <w:tr w:rsidR="00542768" w:rsidRPr="00542768" w:rsidTr="00FC45D2">
        <w:trPr>
          <w:trHeight w:val="50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09 0 00 00000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FC45D2">
        <w:trPr>
          <w:trHeight w:val="702"/>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both"/>
              <w:rPr>
                <w:sz w:val="18"/>
                <w:szCs w:val="18"/>
              </w:rPr>
            </w:pPr>
            <w:r w:rsidRPr="00542768">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Реализация мероприятий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03</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09 4 02 99990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240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800 000,00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 xml:space="preserve">Культура, кинематография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10 885 000,00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культуры в городском поселении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10 885 000,00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10 885 000,00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FC45D2">
        <w:trPr>
          <w:trHeight w:val="54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9 730 000,00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бюджетов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FC45D2">
        <w:trPr>
          <w:trHeight w:val="674"/>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both"/>
              <w:rPr>
                <w:color w:val="000000"/>
                <w:sz w:val="18"/>
                <w:szCs w:val="18"/>
              </w:rPr>
            </w:pPr>
            <w:r w:rsidRPr="00542768">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63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lastRenderedPageBreak/>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10 4 01 20650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1 155 000,00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Социальная политика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Пенсионное обеспечение</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120 000,00</w:t>
            </w:r>
          </w:p>
        </w:tc>
      </w:tr>
      <w:tr w:rsidR="00542768" w:rsidRPr="00542768" w:rsidTr="00FC45D2">
        <w:trPr>
          <w:trHeight w:val="51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FC45D2">
        <w:trPr>
          <w:trHeight w:val="58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«Обеспечение функций органов местного самоуправления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Пенсия за выслугу лет</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Социальное обеспечение и иные выплаты населению</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Публичные нормативные социальные выплаты гражданам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01 4 01 71600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310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120 000,00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Физическая культура и спорт</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8 755 000,00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Физическая культура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8 755 000,00</w:t>
            </w:r>
          </w:p>
        </w:tc>
      </w:tr>
      <w:tr w:rsidR="00542768" w:rsidRPr="00542768" w:rsidTr="00FC45D2">
        <w:trPr>
          <w:trHeight w:val="63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«Развитие физической культуры и спорта на территории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11 0 00 00000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8 755 000,00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11 4 00 00000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8 755 000,00</w:t>
            </w:r>
          </w:p>
        </w:tc>
      </w:tr>
      <w:tr w:rsidR="00542768" w:rsidRPr="00542768" w:rsidTr="00542768">
        <w:trPr>
          <w:trHeight w:val="76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rFonts w:ascii="TimesNewRoman" w:hAnsi="TimesNewRoman" w:cs="Arial"/>
                <w:color w:val="000000"/>
                <w:sz w:val="18"/>
                <w:szCs w:val="18"/>
              </w:rPr>
            </w:pPr>
            <w:r w:rsidRPr="00542768">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11 4 01 00000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8 755 000,00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Расходы на обеспечение деятельности (оказание услуг) муниципальных учреждений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FC45D2">
        <w:trPr>
          <w:trHeight w:val="557"/>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11 4 01 00590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7 821 300,00</w:t>
            </w:r>
          </w:p>
        </w:tc>
      </w:tr>
      <w:tr w:rsidR="00542768" w:rsidRPr="00542768" w:rsidTr="00542768">
        <w:trPr>
          <w:trHeight w:val="51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сбалансированности бюджета поселения</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На обеспечение социально-значимых расходов</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FC45D2">
        <w:trPr>
          <w:trHeight w:val="471"/>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 xml:space="preserve">Субсидии бюджетным учреждениям </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11 4 01 20630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610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933 700,00</w:t>
            </w:r>
          </w:p>
        </w:tc>
      </w:tr>
      <w:tr w:rsidR="00542768" w:rsidRPr="00542768" w:rsidTr="00FC45D2">
        <w:trPr>
          <w:trHeight w:val="403"/>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b/>
                <w:bCs/>
                <w:sz w:val="18"/>
                <w:szCs w:val="18"/>
              </w:rPr>
            </w:pPr>
            <w:r w:rsidRPr="00542768">
              <w:rPr>
                <w:b/>
                <w:bCs/>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b/>
                <w:bCs/>
                <w:sz w:val="18"/>
                <w:szCs w:val="18"/>
              </w:rPr>
            </w:pPr>
            <w:r w:rsidRPr="00542768">
              <w:rPr>
                <w:b/>
                <w:bCs/>
                <w:sz w:val="18"/>
                <w:szCs w:val="18"/>
              </w:rPr>
              <w:t>2 300,00</w:t>
            </w:r>
          </w:p>
        </w:tc>
      </w:tr>
      <w:tr w:rsidR="00542768" w:rsidRPr="00542768" w:rsidTr="00FC45D2">
        <w:trPr>
          <w:trHeight w:val="40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государственного (муниципального) внутреннего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FC45D2">
        <w:trPr>
          <w:trHeight w:val="48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i/>
                <w:iCs/>
                <w:sz w:val="18"/>
                <w:szCs w:val="18"/>
              </w:rPr>
            </w:pPr>
            <w:r w:rsidRPr="00542768">
              <w:rPr>
                <w:i/>
                <w:iCs/>
                <w:sz w:val="18"/>
                <w:szCs w:val="18"/>
              </w:rPr>
              <w:t>Муниципальная программа «Управление муниципальными финансами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i/>
                <w:iCs/>
                <w:sz w:val="18"/>
                <w:szCs w:val="18"/>
              </w:rPr>
            </w:pPr>
            <w:r w:rsidRPr="00542768">
              <w:rPr>
                <w:i/>
                <w:iCs/>
                <w:sz w:val="18"/>
                <w:szCs w:val="18"/>
              </w:rPr>
              <w:t>02 0 00 00000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000000" w:fill="FFFFFF"/>
            <w:vAlign w:val="bottom"/>
            <w:hideMark/>
          </w:tcPr>
          <w:p w:rsidR="00542768" w:rsidRPr="00542768" w:rsidRDefault="00542768" w:rsidP="00542768">
            <w:pPr>
              <w:rPr>
                <w:sz w:val="18"/>
                <w:szCs w:val="18"/>
              </w:rPr>
            </w:pPr>
            <w:r w:rsidRPr="00542768">
              <w:rPr>
                <w:sz w:val="18"/>
                <w:szCs w:val="18"/>
              </w:rPr>
              <w:t>Комплексы процессных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02 4 00 00000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FC45D2">
        <w:trPr>
          <w:trHeight w:val="419"/>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Комплекс процессных мероприятий «Управление муниципальным долгом городского поселения Агириш»</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Реализация мероприятий</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330"/>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государственного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700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vAlign w:val="center"/>
            <w:hideMark/>
          </w:tcPr>
          <w:p w:rsidR="00542768" w:rsidRPr="00542768" w:rsidRDefault="00542768" w:rsidP="00542768">
            <w:pPr>
              <w:rPr>
                <w:sz w:val="18"/>
                <w:szCs w:val="18"/>
              </w:rPr>
            </w:pPr>
            <w:r w:rsidRPr="00542768">
              <w:rPr>
                <w:sz w:val="18"/>
                <w:szCs w:val="18"/>
              </w:rPr>
              <w:t>Обслуживание муниципального долга</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01</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02 4 03 99990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542768" w:rsidRPr="00542768" w:rsidRDefault="00542768" w:rsidP="00542768">
            <w:pPr>
              <w:jc w:val="center"/>
              <w:rPr>
                <w:sz w:val="18"/>
                <w:szCs w:val="18"/>
              </w:rPr>
            </w:pPr>
            <w:r w:rsidRPr="00542768">
              <w:rPr>
                <w:sz w:val="18"/>
                <w:szCs w:val="18"/>
              </w:rPr>
              <w:t>730</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center"/>
              <w:rPr>
                <w:sz w:val="18"/>
                <w:szCs w:val="18"/>
              </w:rPr>
            </w:pPr>
            <w:r w:rsidRPr="00542768">
              <w:rPr>
                <w:sz w:val="18"/>
                <w:szCs w:val="18"/>
              </w:rPr>
              <w:t>2 300,00</w:t>
            </w:r>
          </w:p>
        </w:tc>
      </w:tr>
      <w:tr w:rsidR="00542768" w:rsidRPr="00542768" w:rsidTr="00542768">
        <w:trPr>
          <w:trHeight w:val="255"/>
        </w:trPr>
        <w:tc>
          <w:tcPr>
            <w:tcW w:w="6510" w:type="dxa"/>
            <w:tcBorders>
              <w:top w:val="nil"/>
              <w:left w:val="single" w:sz="4" w:space="0" w:color="auto"/>
              <w:bottom w:val="single" w:sz="4" w:space="0" w:color="auto"/>
              <w:right w:val="single" w:sz="4" w:space="0" w:color="auto"/>
            </w:tcBorders>
            <w:shd w:val="clear" w:color="auto" w:fill="auto"/>
            <w:noWrap/>
            <w:vAlign w:val="center"/>
            <w:hideMark/>
          </w:tcPr>
          <w:p w:rsidR="00542768" w:rsidRPr="00542768" w:rsidRDefault="00542768" w:rsidP="00542768">
            <w:pPr>
              <w:jc w:val="center"/>
              <w:rPr>
                <w:b/>
                <w:bCs/>
                <w:sz w:val="18"/>
                <w:szCs w:val="18"/>
              </w:rPr>
            </w:pPr>
            <w:r w:rsidRPr="00542768">
              <w:rPr>
                <w:b/>
                <w:bCs/>
                <w:sz w:val="18"/>
                <w:szCs w:val="18"/>
              </w:rPr>
              <w:t>Всего</w:t>
            </w:r>
          </w:p>
        </w:tc>
        <w:tc>
          <w:tcPr>
            <w:tcW w:w="39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rPr>
                <w:b/>
                <w:bCs/>
                <w:sz w:val="18"/>
                <w:szCs w:val="18"/>
              </w:rPr>
            </w:pPr>
            <w:r w:rsidRPr="00542768">
              <w:rPr>
                <w:b/>
                <w:bCs/>
                <w:sz w:val="18"/>
                <w:szCs w:val="18"/>
              </w:rPr>
              <w:t> </w:t>
            </w:r>
          </w:p>
        </w:tc>
        <w:tc>
          <w:tcPr>
            <w:tcW w:w="1558" w:type="dxa"/>
            <w:tcBorders>
              <w:top w:val="nil"/>
              <w:left w:val="nil"/>
              <w:bottom w:val="single" w:sz="4" w:space="0" w:color="auto"/>
              <w:right w:val="single" w:sz="4" w:space="0" w:color="auto"/>
            </w:tcBorders>
            <w:shd w:val="clear" w:color="auto" w:fill="auto"/>
            <w:noWrap/>
            <w:vAlign w:val="bottom"/>
            <w:hideMark/>
          </w:tcPr>
          <w:p w:rsidR="00542768" w:rsidRPr="00542768" w:rsidRDefault="00542768" w:rsidP="00542768">
            <w:pPr>
              <w:jc w:val="right"/>
              <w:rPr>
                <w:b/>
                <w:bCs/>
                <w:sz w:val="18"/>
                <w:szCs w:val="18"/>
              </w:rPr>
            </w:pPr>
            <w:r w:rsidRPr="00542768">
              <w:rPr>
                <w:b/>
                <w:bCs/>
                <w:sz w:val="18"/>
                <w:szCs w:val="18"/>
              </w:rPr>
              <w:t>43 053 830,93</w:t>
            </w:r>
          </w:p>
        </w:tc>
      </w:tr>
    </w:tbl>
    <w:p w:rsidR="00FC45D2" w:rsidRDefault="00FC45D2" w:rsidP="002F3C24">
      <w:pPr>
        <w:pStyle w:val="aa"/>
        <w:widowControl w:val="0"/>
        <w:tabs>
          <w:tab w:val="left" w:pos="1306"/>
        </w:tabs>
        <w:spacing w:after="0"/>
        <w:rPr>
          <w:bCs/>
          <w:sz w:val="18"/>
          <w:szCs w:val="18"/>
        </w:rPr>
      </w:pPr>
    </w:p>
    <w:tbl>
      <w:tblPr>
        <w:tblW w:w="11212" w:type="dxa"/>
        <w:tblInd w:w="95" w:type="dxa"/>
        <w:tblLayout w:type="fixed"/>
        <w:tblLook w:val="04A0"/>
      </w:tblPr>
      <w:tblGrid>
        <w:gridCol w:w="5400"/>
        <w:gridCol w:w="460"/>
        <w:gridCol w:w="461"/>
        <w:gridCol w:w="1063"/>
        <w:gridCol w:w="516"/>
        <w:gridCol w:w="1469"/>
        <w:gridCol w:w="1843"/>
      </w:tblGrid>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Приложение № 4</w:t>
            </w:r>
          </w:p>
        </w:tc>
      </w:tr>
      <w:tr w:rsidR="00FC45D2" w:rsidRPr="00FC45D2" w:rsidTr="00FC45D2">
        <w:trPr>
          <w:trHeight w:val="790"/>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к Решению Совета депутатов</w:t>
            </w:r>
          </w:p>
        </w:tc>
      </w:tr>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городского поселения Агириш</w:t>
            </w:r>
          </w:p>
        </w:tc>
      </w:tr>
      <w:tr w:rsidR="00FC45D2" w:rsidRPr="00FC45D2" w:rsidTr="00FC45D2">
        <w:trPr>
          <w:trHeight w:val="255"/>
        </w:trPr>
        <w:tc>
          <w:tcPr>
            <w:tcW w:w="540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rPr>
                <w:sz w:val="18"/>
                <w:szCs w:val="18"/>
              </w:rPr>
            </w:pPr>
          </w:p>
        </w:tc>
        <w:tc>
          <w:tcPr>
            <w:tcW w:w="4891" w:type="dxa"/>
            <w:gridSpan w:val="4"/>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от  "    "  декабря 2024 №</w:t>
            </w:r>
          </w:p>
        </w:tc>
      </w:tr>
      <w:tr w:rsidR="00FC45D2" w:rsidRPr="00FC45D2" w:rsidTr="00FC45D2">
        <w:trPr>
          <w:trHeight w:val="1602"/>
        </w:trPr>
        <w:tc>
          <w:tcPr>
            <w:tcW w:w="11212" w:type="dxa"/>
            <w:gridSpan w:val="7"/>
            <w:tcBorders>
              <w:top w:val="nil"/>
              <w:left w:val="nil"/>
              <w:bottom w:val="nil"/>
              <w:right w:val="nil"/>
            </w:tcBorders>
            <w:shd w:val="clear" w:color="auto" w:fill="auto"/>
            <w:vAlign w:val="center"/>
            <w:hideMark/>
          </w:tcPr>
          <w:p w:rsidR="00FC45D2" w:rsidRPr="00FC45D2" w:rsidRDefault="00FC45D2" w:rsidP="00FC45D2">
            <w:pPr>
              <w:jc w:val="center"/>
              <w:rPr>
                <w:b/>
                <w:bCs/>
                <w:sz w:val="18"/>
                <w:szCs w:val="18"/>
              </w:rPr>
            </w:pPr>
            <w:r w:rsidRPr="00FC45D2">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w:t>
            </w:r>
            <w:proofErr w:type="spellStart"/>
            <w:r w:rsidRPr="00FC45D2">
              <w:rPr>
                <w:b/>
                <w:bCs/>
                <w:sz w:val="18"/>
                <w:szCs w:val="18"/>
              </w:rPr>
              <w:t>непрограммным</w:t>
            </w:r>
            <w:proofErr w:type="spellEnd"/>
            <w:r w:rsidRPr="00FC45D2">
              <w:rPr>
                <w:b/>
                <w:bCs/>
                <w:sz w:val="18"/>
                <w:szCs w:val="18"/>
              </w:rPr>
              <w:t xml:space="preserve"> направлениям деятельности), группам и подгруппам </w:t>
            </w:r>
            <w:proofErr w:type="gramStart"/>
            <w:r w:rsidRPr="00FC45D2">
              <w:rPr>
                <w:b/>
                <w:bCs/>
                <w:sz w:val="18"/>
                <w:szCs w:val="18"/>
              </w:rPr>
              <w:t>видов расходов классификации расходов бюджета городского поселения</w:t>
            </w:r>
            <w:proofErr w:type="gramEnd"/>
            <w:r w:rsidRPr="00FC45D2">
              <w:rPr>
                <w:b/>
                <w:bCs/>
                <w:sz w:val="18"/>
                <w:szCs w:val="18"/>
              </w:rPr>
              <w:t xml:space="preserve"> Агириш на плановый период 2026 и 2027 годов</w:t>
            </w:r>
          </w:p>
        </w:tc>
      </w:tr>
      <w:tr w:rsidR="00FC45D2" w:rsidRPr="00FC45D2" w:rsidTr="00FC45D2">
        <w:trPr>
          <w:trHeight w:val="165"/>
        </w:trPr>
        <w:tc>
          <w:tcPr>
            <w:tcW w:w="11212" w:type="dxa"/>
            <w:gridSpan w:val="7"/>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r>
      <w:tr w:rsidR="00FC45D2" w:rsidRPr="00FC45D2" w:rsidTr="00FC45D2">
        <w:trPr>
          <w:trHeight w:val="270"/>
        </w:trPr>
        <w:tc>
          <w:tcPr>
            <w:tcW w:w="5400"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460"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461"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063"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516"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469" w:type="dxa"/>
            <w:tcBorders>
              <w:top w:val="nil"/>
              <w:left w:val="nil"/>
              <w:bottom w:val="nil"/>
              <w:right w:val="nil"/>
            </w:tcBorders>
            <w:shd w:val="clear" w:color="auto" w:fill="auto"/>
            <w:noWrap/>
            <w:vAlign w:val="bottom"/>
            <w:hideMark/>
          </w:tcPr>
          <w:p w:rsidR="00FC45D2" w:rsidRPr="00FC45D2" w:rsidRDefault="00FC45D2" w:rsidP="00FC45D2">
            <w:pPr>
              <w:jc w:val="center"/>
              <w:rPr>
                <w:b/>
                <w:bCs/>
                <w:sz w:val="18"/>
                <w:szCs w:val="18"/>
              </w:rPr>
            </w:pPr>
          </w:p>
        </w:tc>
        <w:tc>
          <w:tcPr>
            <w:tcW w:w="1843" w:type="dxa"/>
            <w:tcBorders>
              <w:top w:val="nil"/>
              <w:left w:val="nil"/>
              <w:bottom w:val="nil"/>
              <w:right w:val="nil"/>
            </w:tcBorders>
            <w:shd w:val="clear" w:color="auto" w:fill="auto"/>
            <w:noWrap/>
            <w:vAlign w:val="bottom"/>
            <w:hideMark/>
          </w:tcPr>
          <w:p w:rsidR="00FC45D2" w:rsidRPr="00FC45D2" w:rsidRDefault="00FC45D2" w:rsidP="00FC45D2">
            <w:pPr>
              <w:jc w:val="right"/>
              <w:rPr>
                <w:sz w:val="18"/>
                <w:szCs w:val="18"/>
              </w:rPr>
            </w:pPr>
            <w:r w:rsidRPr="00FC45D2">
              <w:rPr>
                <w:sz w:val="18"/>
                <w:szCs w:val="18"/>
              </w:rPr>
              <w:t>(рублей)</w:t>
            </w:r>
          </w:p>
        </w:tc>
      </w:tr>
      <w:tr w:rsidR="00FC45D2" w:rsidRPr="00FC45D2" w:rsidTr="00FC45D2">
        <w:trPr>
          <w:trHeight w:val="255"/>
        </w:trPr>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Наименование показателя</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proofErr w:type="spellStart"/>
            <w:r w:rsidRPr="00FC45D2">
              <w:rPr>
                <w:sz w:val="18"/>
                <w:szCs w:val="18"/>
              </w:rPr>
              <w:t>Рз</w:t>
            </w:r>
            <w:proofErr w:type="spellEnd"/>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proofErr w:type="spellStart"/>
            <w:proofErr w:type="gramStart"/>
            <w:r w:rsidRPr="00FC45D2">
              <w:rPr>
                <w:sz w:val="18"/>
                <w:szCs w:val="18"/>
              </w:rPr>
              <w:t>Пр</w:t>
            </w:r>
            <w:proofErr w:type="spellEnd"/>
            <w:proofErr w:type="gramEnd"/>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ВР</w:t>
            </w:r>
          </w:p>
        </w:tc>
        <w:tc>
          <w:tcPr>
            <w:tcW w:w="3312" w:type="dxa"/>
            <w:gridSpan w:val="2"/>
            <w:tcBorders>
              <w:top w:val="single" w:sz="4" w:space="0" w:color="auto"/>
              <w:left w:val="nil"/>
              <w:bottom w:val="single" w:sz="4" w:space="0" w:color="auto"/>
              <w:right w:val="single" w:sz="4" w:space="0" w:color="000000"/>
            </w:tcBorders>
            <w:shd w:val="clear" w:color="auto" w:fill="auto"/>
            <w:vAlign w:val="center"/>
            <w:hideMark/>
          </w:tcPr>
          <w:p w:rsidR="00FC45D2" w:rsidRPr="00FC45D2" w:rsidRDefault="00FC45D2" w:rsidP="00FC45D2">
            <w:pPr>
              <w:jc w:val="center"/>
              <w:rPr>
                <w:sz w:val="18"/>
                <w:szCs w:val="18"/>
              </w:rPr>
            </w:pPr>
            <w:r w:rsidRPr="00FC45D2">
              <w:rPr>
                <w:sz w:val="18"/>
                <w:szCs w:val="18"/>
              </w:rPr>
              <w:t>Сумма на год</w:t>
            </w:r>
          </w:p>
        </w:tc>
      </w:tr>
      <w:tr w:rsidR="00FC45D2" w:rsidRPr="00FC45D2" w:rsidTr="00FC45D2">
        <w:trPr>
          <w:trHeight w:val="255"/>
        </w:trPr>
        <w:tc>
          <w:tcPr>
            <w:tcW w:w="5400"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FC45D2" w:rsidRPr="00FC45D2" w:rsidRDefault="00FC45D2" w:rsidP="00FC45D2">
            <w:pPr>
              <w:rPr>
                <w:sz w:val="18"/>
                <w:szCs w:val="18"/>
              </w:rPr>
            </w:pPr>
          </w:p>
        </w:tc>
        <w:tc>
          <w:tcPr>
            <w:tcW w:w="1469" w:type="dxa"/>
            <w:tcBorders>
              <w:top w:val="nil"/>
              <w:left w:val="nil"/>
              <w:bottom w:val="single" w:sz="4" w:space="0" w:color="auto"/>
              <w:right w:val="single" w:sz="4" w:space="0" w:color="auto"/>
            </w:tcBorders>
            <w:shd w:val="clear" w:color="auto" w:fill="auto"/>
            <w:vAlign w:val="center"/>
            <w:hideMark/>
          </w:tcPr>
          <w:p w:rsidR="00FC45D2" w:rsidRPr="00FC45D2" w:rsidRDefault="00FC45D2" w:rsidP="00FC45D2">
            <w:pPr>
              <w:jc w:val="center"/>
              <w:rPr>
                <w:sz w:val="18"/>
                <w:szCs w:val="18"/>
              </w:rPr>
            </w:pPr>
            <w:r w:rsidRPr="00FC45D2">
              <w:rPr>
                <w:sz w:val="18"/>
                <w:szCs w:val="18"/>
              </w:rPr>
              <w:t>2026 год</w:t>
            </w:r>
          </w:p>
        </w:tc>
        <w:tc>
          <w:tcPr>
            <w:tcW w:w="1843" w:type="dxa"/>
            <w:tcBorders>
              <w:top w:val="nil"/>
              <w:left w:val="nil"/>
              <w:bottom w:val="single" w:sz="4" w:space="0" w:color="auto"/>
              <w:right w:val="single" w:sz="4" w:space="0" w:color="auto"/>
            </w:tcBorders>
            <w:shd w:val="clear" w:color="auto" w:fill="auto"/>
            <w:vAlign w:val="center"/>
            <w:hideMark/>
          </w:tcPr>
          <w:p w:rsidR="00FC45D2" w:rsidRPr="00FC45D2" w:rsidRDefault="00FC45D2" w:rsidP="00FC45D2">
            <w:pPr>
              <w:jc w:val="center"/>
              <w:rPr>
                <w:sz w:val="18"/>
                <w:szCs w:val="18"/>
              </w:rPr>
            </w:pPr>
            <w:r w:rsidRPr="00FC45D2">
              <w:rPr>
                <w:sz w:val="18"/>
                <w:szCs w:val="18"/>
              </w:rPr>
              <w:t>2027 год</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12 651 373,37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13 555 610,31</w:t>
            </w:r>
          </w:p>
        </w:tc>
      </w:tr>
      <w:tr w:rsidR="00FC45D2" w:rsidRPr="00FC45D2" w:rsidTr="00FC45D2">
        <w:trPr>
          <w:trHeight w:val="61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1 865 000,00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i/>
                <w:iCs/>
                <w:sz w:val="18"/>
                <w:szCs w:val="18"/>
              </w:rPr>
            </w:pPr>
            <w:r w:rsidRPr="00FC45D2">
              <w:rPr>
                <w:b/>
                <w:bCs/>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1 865 000,00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98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1 865 000,00</w:t>
            </w:r>
          </w:p>
        </w:tc>
      </w:tr>
      <w:tr w:rsidR="00FC45D2" w:rsidRPr="00FC45D2" w:rsidTr="00FC45D2">
        <w:trPr>
          <w:trHeight w:val="76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9 386 110,31</w:t>
            </w:r>
          </w:p>
        </w:tc>
      </w:tr>
      <w:tr w:rsidR="00FC45D2" w:rsidRPr="00FC45D2" w:rsidTr="00FC45D2">
        <w:trPr>
          <w:trHeight w:val="5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9 386 110,31</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55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обеспечение функций органов местного самоуправления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9 383 873,37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9 386 110,31</w:t>
            </w:r>
          </w:p>
        </w:tc>
      </w:tr>
      <w:tr w:rsidR="00FC45D2" w:rsidRPr="00FC45D2" w:rsidTr="00FC45D2">
        <w:trPr>
          <w:trHeight w:val="88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9 325 000,00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33 610,31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31 373,37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33 610,31</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850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Резервные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30 000,00</w:t>
            </w:r>
          </w:p>
        </w:tc>
      </w:tr>
      <w:tr w:rsidR="00FC45D2" w:rsidRPr="00FC45D2" w:rsidTr="00FC45D2">
        <w:trPr>
          <w:trHeight w:val="61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«Управление резервным фондом администрации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870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1 372 500,00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2 274 500,00</w:t>
            </w:r>
          </w:p>
        </w:tc>
      </w:tr>
      <w:tr w:rsidR="00FC45D2" w:rsidRPr="00FC45D2" w:rsidTr="00FC45D2">
        <w:trPr>
          <w:trHeight w:val="58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8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«Расчет объема условно утвержденных расходов»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Условно утвержденные расходы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Иные бюджетные ассигнования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Резервные средства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870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1 900 000,00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359 500,00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r>
      <w:tr w:rsidR="00FC45D2" w:rsidRPr="00FC45D2" w:rsidTr="00FC45D2">
        <w:trPr>
          <w:trHeight w:val="8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359 500,00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344 500,00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850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81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97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оборона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972 900,00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972 900,00</w:t>
            </w:r>
          </w:p>
        </w:tc>
      </w:tr>
      <w:tr w:rsidR="00FC45D2" w:rsidRPr="00FC45D2" w:rsidTr="00FC45D2">
        <w:trPr>
          <w:trHeight w:val="56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972 900,00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54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938 700,00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972 900,00</w:t>
            </w:r>
          </w:p>
        </w:tc>
      </w:tr>
      <w:tr w:rsidR="00FC45D2" w:rsidRPr="00FC45D2" w:rsidTr="00FC45D2">
        <w:trPr>
          <w:trHeight w:val="103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916 700,00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950 900,00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916 700,00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950 900,00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22 000,00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22 000,00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22 000,00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22 000,00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149 575,93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148 519,48</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Органы юстиции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36 124,30</w:t>
            </w:r>
          </w:p>
        </w:tc>
      </w:tr>
      <w:tr w:rsidR="00FC45D2" w:rsidRPr="00FC45D2" w:rsidTr="00FC45D2">
        <w:trPr>
          <w:trHeight w:val="62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36 124,30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36 124,30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36 124,30</w:t>
            </w:r>
          </w:p>
        </w:tc>
      </w:tr>
      <w:tr w:rsidR="00FC45D2" w:rsidRPr="00FC45D2" w:rsidTr="00FC45D2">
        <w:trPr>
          <w:trHeight w:val="55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51"/>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jc w:val="both"/>
              <w:rPr>
                <w:sz w:val="18"/>
                <w:szCs w:val="18"/>
              </w:rPr>
            </w:pPr>
            <w:r w:rsidRPr="00FC45D2">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27 028,27</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27 805,01</w:t>
            </w:r>
          </w:p>
        </w:tc>
      </w:tr>
      <w:tr w:rsidR="00FC45D2" w:rsidRPr="00FC45D2" w:rsidTr="00FC45D2">
        <w:trPr>
          <w:trHeight w:val="787"/>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jc w:val="both"/>
              <w:rPr>
                <w:sz w:val="18"/>
                <w:szCs w:val="18"/>
              </w:rPr>
            </w:pPr>
            <w:r w:rsidRPr="00FC45D2">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0 4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9 096,03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8 319,29</w:t>
            </w:r>
          </w:p>
        </w:tc>
      </w:tr>
      <w:tr w:rsidR="00FC45D2" w:rsidRPr="00FC45D2" w:rsidTr="00FC45D2">
        <w:trPr>
          <w:trHeight w:val="63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50 000,00</w:t>
            </w:r>
          </w:p>
        </w:tc>
      </w:tr>
      <w:tr w:rsidR="00FC45D2" w:rsidRPr="00FC45D2" w:rsidTr="00FC45D2">
        <w:trPr>
          <w:trHeight w:val="84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99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63 451,63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62 395,18</w:t>
            </w:r>
          </w:p>
        </w:tc>
      </w:tr>
      <w:tr w:rsidR="00FC45D2" w:rsidRPr="00FC45D2" w:rsidTr="00FC45D2">
        <w:trPr>
          <w:trHeight w:val="54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84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«Профилактика правонарушений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62 451,63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62 395,18</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62 451,63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62 395,18</w:t>
            </w:r>
          </w:p>
        </w:tc>
      </w:tr>
      <w:tr w:rsidR="00FC45D2" w:rsidRPr="00FC45D2" w:rsidTr="00FC45D2">
        <w:trPr>
          <w:trHeight w:val="776"/>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Создание условий для деятельности народных дружин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99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15 161,30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15 116,14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Создание условий для деятельности народных дружин за счет средств местного бюджета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95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3 790,33</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3 779,04</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43 500,00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43 500,00</w:t>
            </w:r>
          </w:p>
        </w:tc>
      </w:tr>
      <w:tr w:rsidR="00FC45D2" w:rsidRPr="00FC45D2" w:rsidTr="00FC45D2">
        <w:trPr>
          <w:trHeight w:val="89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color w:val="000000"/>
                <w:sz w:val="18"/>
                <w:szCs w:val="18"/>
              </w:rPr>
            </w:pPr>
            <w:r w:rsidRPr="00FC45D2">
              <w:rPr>
                <w:color w:val="000000"/>
                <w:sz w:val="18"/>
                <w:szCs w:val="18"/>
              </w:rPr>
              <w:t>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120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30 000,00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color w:val="000000"/>
                <w:sz w:val="18"/>
                <w:szCs w:val="18"/>
              </w:rPr>
            </w:pPr>
            <w:r w:rsidRPr="00FC45D2">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5 126 090,00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5 108 200,00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3 602 700,00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81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Комплекс процессных мероприятий «Обеспечение </w:t>
            </w:r>
            <w:proofErr w:type="gramStart"/>
            <w:r w:rsidRPr="00FC45D2">
              <w:rPr>
                <w:sz w:val="18"/>
                <w:szCs w:val="18"/>
              </w:rPr>
              <w:t>функционирования сети автомобильных дорог общего пользования местного значения городского поселения</w:t>
            </w:r>
            <w:proofErr w:type="gramEnd"/>
            <w:r w:rsidRPr="00FC45D2">
              <w:rPr>
                <w:sz w:val="18"/>
                <w:szCs w:val="18"/>
              </w:rPr>
              <w:t xml:space="preserve">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3 602 700,00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Связь и информатика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145 500,00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«Информатизация и повышение информационной открытости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«Создание устойчивой информационно-телекоммуникационной инфраструктуры»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145 500,00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1 377 890,00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1 360 000,00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3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Комплекс процессных мероприятий «Обеспечение равных условий для устойчивого исполнения расходных обязательств </w:t>
            </w:r>
            <w:r w:rsidRPr="00FC45D2">
              <w:rPr>
                <w:sz w:val="18"/>
                <w:szCs w:val="18"/>
              </w:rPr>
              <w:lastRenderedPageBreak/>
              <w:t>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lastRenderedPageBreak/>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17 890,00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04</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1 360 000,00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 xml:space="preserve">Жилищно-коммунальное хозяйство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1 949 811,30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1 931 379,65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Жилищное хозяйство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216 000,00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215 000,00</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1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5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 имуществом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926"/>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jc w:val="both"/>
              <w:rPr>
                <w:b/>
                <w:bCs/>
                <w:sz w:val="18"/>
                <w:szCs w:val="18"/>
              </w:rPr>
            </w:pPr>
            <w:r w:rsidRPr="00FC45D2">
              <w:rPr>
                <w:b/>
                <w:bCs/>
                <w:sz w:val="18"/>
                <w:szCs w:val="18"/>
              </w:rPr>
              <w:t>Благоустройство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1 733 811,30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1 716 379,65</w:t>
            </w:r>
          </w:p>
        </w:tc>
      </w:tr>
      <w:tr w:rsidR="00FC45D2" w:rsidRPr="00FC45D2" w:rsidTr="00FC45D2">
        <w:trPr>
          <w:trHeight w:val="59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674"/>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межбюджетные трансферты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1 333,00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0,00</w:t>
            </w:r>
          </w:p>
        </w:tc>
      </w:tr>
      <w:tr w:rsidR="00FC45D2" w:rsidRPr="00FC45D2" w:rsidTr="00817500">
        <w:trPr>
          <w:trHeight w:val="677"/>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«Формирование комфортной городской среды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540 889,00</w:t>
            </w:r>
          </w:p>
        </w:tc>
      </w:tr>
      <w:tr w:rsidR="00FC45D2" w:rsidRPr="00FC45D2" w:rsidTr="00817500">
        <w:trPr>
          <w:trHeight w:val="617"/>
        </w:trPr>
        <w:tc>
          <w:tcPr>
            <w:tcW w:w="5400" w:type="dxa"/>
            <w:tcBorders>
              <w:top w:val="nil"/>
              <w:left w:val="single" w:sz="4" w:space="0" w:color="auto"/>
              <w:bottom w:val="nil"/>
              <w:right w:val="nil"/>
            </w:tcBorders>
            <w:shd w:val="clear" w:color="auto" w:fill="auto"/>
            <w:vAlign w:val="center"/>
            <w:hideMark/>
          </w:tcPr>
          <w:p w:rsidR="00FC45D2" w:rsidRPr="00FC45D2" w:rsidRDefault="00FC45D2" w:rsidP="00FC45D2">
            <w:pPr>
              <w:rPr>
                <w:sz w:val="18"/>
                <w:szCs w:val="18"/>
              </w:rPr>
            </w:pPr>
            <w:r w:rsidRPr="00FC45D2">
              <w:rPr>
                <w:sz w:val="18"/>
                <w:szCs w:val="18"/>
              </w:rPr>
              <w:t>Региональные проекты, направленные на достижение целей, показателей и решение задач национального проекта</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Региональный проект «Формирование комфортной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w:t>
            </w:r>
            <w:proofErr w:type="gramStart"/>
            <w:r w:rsidRPr="00FC45D2">
              <w:rPr>
                <w:sz w:val="18"/>
                <w:szCs w:val="18"/>
              </w:rPr>
              <w:t>4</w:t>
            </w:r>
            <w:proofErr w:type="gramEnd"/>
            <w:r w:rsidRPr="00FC45D2">
              <w:rPr>
                <w:sz w:val="18"/>
                <w:szCs w:val="18"/>
              </w:rPr>
              <w:t xml:space="preserve">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bottom"/>
            <w:hideMark/>
          </w:tcPr>
          <w:p w:rsidR="00FC45D2" w:rsidRPr="00FC45D2" w:rsidRDefault="00FC45D2" w:rsidP="00FC45D2">
            <w:pPr>
              <w:rPr>
                <w:sz w:val="18"/>
                <w:szCs w:val="18"/>
              </w:rPr>
            </w:pPr>
            <w:r w:rsidRPr="00FC45D2">
              <w:rPr>
                <w:sz w:val="18"/>
                <w:szCs w:val="18"/>
              </w:rPr>
              <w:t>Реализация программ формирования современной городской среды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w:t>
            </w:r>
            <w:proofErr w:type="gramStart"/>
            <w:r w:rsidRPr="00FC45D2">
              <w:rPr>
                <w:sz w:val="18"/>
                <w:szCs w:val="18"/>
              </w:rPr>
              <w:t>4</w:t>
            </w:r>
            <w:proofErr w:type="gramEnd"/>
            <w:r w:rsidRPr="00FC45D2">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w:t>
            </w:r>
            <w:proofErr w:type="gramStart"/>
            <w:r w:rsidRPr="00FC45D2">
              <w:rPr>
                <w:sz w:val="18"/>
                <w:szCs w:val="18"/>
              </w:rPr>
              <w:t>4</w:t>
            </w:r>
            <w:proofErr w:type="gramEnd"/>
            <w:r w:rsidRPr="00FC45D2">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07 1 И</w:t>
            </w:r>
            <w:proofErr w:type="gramStart"/>
            <w:r w:rsidRPr="00FC45D2">
              <w:rPr>
                <w:sz w:val="18"/>
                <w:szCs w:val="18"/>
              </w:rPr>
              <w:t>4</w:t>
            </w:r>
            <w:proofErr w:type="gramEnd"/>
            <w:r w:rsidRPr="00FC45D2">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563 334,00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540 889,00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Благоустройство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425 490,65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817500">
        <w:trPr>
          <w:trHeight w:val="1448"/>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419 144,30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425 490,65</w:t>
            </w:r>
          </w:p>
        </w:tc>
      </w:tr>
      <w:tr w:rsidR="00FC45D2" w:rsidRPr="00FC45D2" w:rsidTr="00FC45D2">
        <w:trPr>
          <w:trHeight w:val="76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817500">
        <w:trPr>
          <w:trHeight w:val="727"/>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FC45D2" w:rsidRPr="00FC45D2" w:rsidRDefault="00FC45D2" w:rsidP="00FC45D2">
            <w:pPr>
              <w:jc w:val="both"/>
              <w:rPr>
                <w:sz w:val="18"/>
                <w:szCs w:val="18"/>
              </w:rPr>
            </w:pPr>
            <w:r w:rsidRPr="00FC45D2">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Реализация мероприятий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Закупка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05</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03</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750 000,00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 xml:space="preserve">Культура, кинематография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культуры в городском поселении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lastRenderedPageBreak/>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817500">
        <w:trPr>
          <w:trHeight w:val="582"/>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08</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9 940 000,00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9 725 000,00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Пенсионное обеспечение</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120 000,00</w:t>
            </w:r>
          </w:p>
        </w:tc>
      </w:tr>
      <w:tr w:rsidR="00FC45D2" w:rsidRPr="00FC45D2" w:rsidTr="00817500">
        <w:trPr>
          <w:trHeight w:val="60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817500">
        <w:trPr>
          <w:trHeight w:val="68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Пенсия за выслугу лет</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10</w:t>
            </w:r>
          </w:p>
        </w:tc>
        <w:tc>
          <w:tcPr>
            <w:tcW w:w="461" w:type="dxa"/>
            <w:tcBorders>
              <w:top w:val="nil"/>
              <w:left w:val="nil"/>
              <w:bottom w:val="single" w:sz="4" w:space="0" w:color="auto"/>
              <w:right w:val="single" w:sz="4" w:space="0" w:color="auto"/>
            </w:tcBorders>
            <w:shd w:val="clear" w:color="auto" w:fill="auto"/>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310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120 000,00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Физическая культура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7 915 000,00</w:t>
            </w:r>
          </w:p>
        </w:tc>
      </w:tr>
      <w:tr w:rsidR="00FC45D2" w:rsidRPr="00FC45D2" w:rsidTr="00817500">
        <w:trPr>
          <w:trHeight w:val="6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«Развитие физической культуры и спорта на территории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817500">
        <w:trPr>
          <w:trHeight w:val="699"/>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rFonts w:ascii="TimesNewRoman" w:hAnsi="TimesNewRoman" w:cs="Arial"/>
                <w:color w:val="000000"/>
                <w:sz w:val="18"/>
                <w:szCs w:val="18"/>
              </w:rPr>
            </w:pPr>
            <w:r w:rsidRPr="00FC45D2">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Расходы на обеспечение деятельности (оказание услуг) муниципальных учреждений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817500">
        <w:trPr>
          <w:trHeight w:val="603"/>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Предоставление субсидий бюджетным, автономным учреждениям и иным некоммерческим организациям</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 xml:space="preserve">Субсидии бюджетным учреждениям </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610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8 125 000,00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7 915 000,00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b/>
                <w:bCs/>
                <w:sz w:val="18"/>
                <w:szCs w:val="18"/>
              </w:rPr>
            </w:pPr>
            <w:r w:rsidRPr="00FC45D2">
              <w:rPr>
                <w:b/>
                <w:bCs/>
                <w:sz w:val="18"/>
                <w:szCs w:val="18"/>
              </w:rPr>
              <w:t>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b/>
                <w:bCs/>
                <w:sz w:val="18"/>
                <w:szCs w:val="18"/>
              </w:rPr>
            </w:pPr>
            <w:r w:rsidRPr="00FC45D2">
              <w:rPr>
                <w:b/>
                <w:bCs/>
                <w:sz w:val="18"/>
                <w:szCs w:val="18"/>
              </w:rPr>
              <w:t>246,00</w:t>
            </w:r>
          </w:p>
        </w:tc>
      </w:tr>
      <w:tr w:rsidR="00FC45D2" w:rsidRPr="00FC45D2" w:rsidTr="00FC45D2">
        <w:trPr>
          <w:trHeight w:val="51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государственного (муниципального) внутреннего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817500">
        <w:trPr>
          <w:trHeight w:val="50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i/>
                <w:iCs/>
                <w:sz w:val="18"/>
                <w:szCs w:val="18"/>
              </w:rPr>
            </w:pPr>
            <w:r w:rsidRPr="00FC45D2">
              <w:rPr>
                <w:i/>
                <w:iCs/>
                <w:sz w:val="18"/>
                <w:szCs w:val="18"/>
              </w:rPr>
              <w:t>Муниципальная программа «Управление муниципальными финансами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i/>
                <w:iCs/>
                <w:sz w:val="18"/>
                <w:szCs w:val="18"/>
              </w:rPr>
            </w:pPr>
            <w:r w:rsidRPr="00FC45D2">
              <w:rPr>
                <w:i/>
                <w:i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000000" w:fill="FFFFFF"/>
            <w:vAlign w:val="bottom"/>
            <w:hideMark/>
          </w:tcPr>
          <w:p w:rsidR="00FC45D2" w:rsidRPr="00FC45D2" w:rsidRDefault="00FC45D2" w:rsidP="00FC45D2">
            <w:pPr>
              <w:rPr>
                <w:sz w:val="18"/>
                <w:szCs w:val="18"/>
              </w:rPr>
            </w:pPr>
            <w:r w:rsidRPr="00FC45D2">
              <w:rPr>
                <w:sz w:val="18"/>
                <w:szCs w:val="18"/>
              </w:rPr>
              <w:t>Комплексы процессных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817500">
        <w:trPr>
          <w:trHeight w:val="561"/>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Комплекс процессных мероприятий «Управление муниципальным долгом городского поселения Агириш»</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Реализация мероприятий</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330"/>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государственного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700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vAlign w:val="center"/>
            <w:hideMark/>
          </w:tcPr>
          <w:p w:rsidR="00FC45D2" w:rsidRPr="00FC45D2" w:rsidRDefault="00FC45D2" w:rsidP="00FC45D2">
            <w:pPr>
              <w:rPr>
                <w:sz w:val="18"/>
                <w:szCs w:val="18"/>
              </w:rPr>
            </w:pPr>
            <w:r w:rsidRPr="00FC45D2">
              <w:rPr>
                <w:sz w:val="18"/>
                <w:szCs w:val="18"/>
              </w:rPr>
              <w:t>Обслуживание муниципального долга</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13</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01</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FC45D2" w:rsidRPr="00FC45D2" w:rsidRDefault="00FC45D2" w:rsidP="00FC45D2">
            <w:pPr>
              <w:jc w:val="center"/>
              <w:rPr>
                <w:sz w:val="18"/>
                <w:szCs w:val="18"/>
              </w:rPr>
            </w:pPr>
            <w:r w:rsidRPr="00FC45D2">
              <w:rPr>
                <w:sz w:val="18"/>
                <w:szCs w:val="18"/>
              </w:rPr>
              <w:t>730</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1 110,00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center"/>
              <w:rPr>
                <w:sz w:val="18"/>
                <w:szCs w:val="18"/>
              </w:rPr>
            </w:pPr>
            <w:r w:rsidRPr="00FC45D2">
              <w:rPr>
                <w:sz w:val="18"/>
                <w:szCs w:val="18"/>
              </w:rPr>
              <w:t>246,00</w:t>
            </w:r>
          </w:p>
        </w:tc>
      </w:tr>
      <w:tr w:rsidR="00FC45D2" w:rsidRPr="00FC45D2" w:rsidTr="00FC45D2">
        <w:trPr>
          <w:trHeight w:val="25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FC45D2" w:rsidRPr="00FC45D2" w:rsidRDefault="00FC45D2" w:rsidP="00FC45D2">
            <w:pPr>
              <w:jc w:val="center"/>
              <w:rPr>
                <w:b/>
                <w:bCs/>
                <w:sz w:val="18"/>
                <w:szCs w:val="18"/>
              </w:rPr>
            </w:pPr>
            <w:r w:rsidRPr="00FC45D2">
              <w:rPr>
                <w:b/>
                <w:bCs/>
                <w:sz w:val="18"/>
                <w:szCs w:val="18"/>
              </w:rPr>
              <w:t>Всего</w:t>
            </w:r>
          </w:p>
        </w:tc>
        <w:tc>
          <w:tcPr>
            <w:tcW w:w="460"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461"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106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ind w:left="-2408"/>
              <w:rPr>
                <w:b/>
                <w:bCs/>
                <w:sz w:val="18"/>
                <w:szCs w:val="18"/>
              </w:rPr>
            </w:pPr>
            <w:r w:rsidRPr="00FC45D2">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rPr>
                <w:b/>
                <w:bCs/>
                <w:sz w:val="18"/>
                <w:szCs w:val="18"/>
              </w:rPr>
            </w:pPr>
            <w:r w:rsidRPr="00FC45D2">
              <w:rPr>
                <w:b/>
                <w:bCs/>
                <w:sz w:val="18"/>
                <w:szCs w:val="18"/>
              </w:rPr>
              <w:t> </w:t>
            </w:r>
          </w:p>
        </w:tc>
        <w:tc>
          <w:tcPr>
            <w:tcW w:w="1469"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right"/>
              <w:rPr>
                <w:b/>
                <w:bCs/>
                <w:sz w:val="18"/>
                <w:szCs w:val="18"/>
              </w:rPr>
            </w:pPr>
            <w:r w:rsidRPr="00FC45D2">
              <w:rPr>
                <w:b/>
                <w:bCs/>
                <w:sz w:val="18"/>
                <w:szCs w:val="18"/>
              </w:rPr>
              <w:t>39 001 660,60</w:t>
            </w:r>
          </w:p>
        </w:tc>
        <w:tc>
          <w:tcPr>
            <w:tcW w:w="1843" w:type="dxa"/>
            <w:tcBorders>
              <w:top w:val="nil"/>
              <w:left w:val="nil"/>
              <w:bottom w:val="single" w:sz="4" w:space="0" w:color="auto"/>
              <w:right w:val="single" w:sz="4" w:space="0" w:color="auto"/>
            </w:tcBorders>
            <w:shd w:val="clear" w:color="auto" w:fill="auto"/>
            <w:noWrap/>
            <w:vAlign w:val="bottom"/>
            <w:hideMark/>
          </w:tcPr>
          <w:p w:rsidR="00FC45D2" w:rsidRPr="00FC45D2" w:rsidRDefault="00FC45D2" w:rsidP="00FC45D2">
            <w:pPr>
              <w:jc w:val="right"/>
              <w:rPr>
                <w:b/>
                <w:bCs/>
                <w:sz w:val="18"/>
                <w:szCs w:val="18"/>
              </w:rPr>
            </w:pPr>
            <w:r w:rsidRPr="00FC45D2">
              <w:rPr>
                <w:b/>
                <w:bCs/>
                <w:sz w:val="18"/>
                <w:szCs w:val="18"/>
              </w:rPr>
              <w:t>39 476 855,44</w:t>
            </w:r>
          </w:p>
        </w:tc>
      </w:tr>
    </w:tbl>
    <w:p w:rsidR="00FC45D2" w:rsidRDefault="00FC45D2"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p w:rsidR="00817500" w:rsidRDefault="00817500" w:rsidP="002F3C24">
      <w:pPr>
        <w:pStyle w:val="aa"/>
        <w:widowControl w:val="0"/>
        <w:tabs>
          <w:tab w:val="left" w:pos="1306"/>
        </w:tabs>
        <w:spacing w:after="0"/>
        <w:rPr>
          <w:bCs/>
          <w:sz w:val="18"/>
          <w:szCs w:val="18"/>
        </w:rPr>
      </w:pPr>
    </w:p>
    <w:tbl>
      <w:tblPr>
        <w:tblW w:w="9902" w:type="dxa"/>
        <w:tblInd w:w="95" w:type="dxa"/>
        <w:tblLook w:val="04A0"/>
      </w:tblPr>
      <w:tblGrid>
        <w:gridCol w:w="6534"/>
        <w:gridCol w:w="739"/>
        <w:gridCol w:w="769"/>
        <w:gridCol w:w="512"/>
        <w:gridCol w:w="1348"/>
      </w:tblGrid>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Приложение № 5</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к Решению Совета депутатов</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769"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городского поселения Агириш</w:t>
            </w:r>
          </w:p>
        </w:tc>
      </w:tr>
      <w:tr w:rsidR="00817500" w:rsidRPr="00817500" w:rsidTr="00817500">
        <w:trPr>
          <w:trHeight w:val="255"/>
        </w:trPr>
        <w:tc>
          <w:tcPr>
            <w:tcW w:w="7273" w:type="dxa"/>
            <w:gridSpan w:val="2"/>
            <w:tcBorders>
              <w:top w:val="nil"/>
              <w:left w:val="nil"/>
              <w:bottom w:val="nil"/>
              <w:right w:val="nil"/>
            </w:tcBorders>
            <w:shd w:val="clear" w:color="auto" w:fill="auto"/>
            <w:noWrap/>
            <w:vAlign w:val="bottom"/>
            <w:hideMark/>
          </w:tcPr>
          <w:p w:rsidR="00817500" w:rsidRPr="00817500" w:rsidRDefault="00817500" w:rsidP="00817500">
            <w:pPr>
              <w:rPr>
                <w:sz w:val="18"/>
                <w:szCs w:val="18"/>
              </w:rPr>
            </w:pPr>
          </w:p>
        </w:tc>
        <w:tc>
          <w:tcPr>
            <w:tcW w:w="2629" w:type="dxa"/>
            <w:gridSpan w:val="3"/>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от  "     " декабря 2024 №</w:t>
            </w:r>
          </w:p>
        </w:tc>
      </w:tr>
      <w:tr w:rsidR="00817500" w:rsidRPr="00817500" w:rsidTr="00817500">
        <w:trPr>
          <w:trHeight w:val="1602"/>
        </w:trPr>
        <w:tc>
          <w:tcPr>
            <w:tcW w:w="9902" w:type="dxa"/>
            <w:gridSpan w:val="5"/>
            <w:tcBorders>
              <w:top w:val="nil"/>
              <w:left w:val="nil"/>
              <w:bottom w:val="nil"/>
              <w:right w:val="nil"/>
            </w:tcBorders>
            <w:shd w:val="clear" w:color="auto" w:fill="auto"/>
            <w:vAlign w:val="center"/>
            <w:hideMark/>
          </w:tcPr>
          <w:p w:rsidR="00817500" w:rsidRPr="00817500" w:rsidRDefault="00817500" w:rsidP="00817500">
            <w:pPr>
              <w:jc w:val="center"/>
              <w:rPr>
                <w:b/>
                <w:bCs/>
                <w:sz w:val="18"/>
                <w:szCs w:val="18"/>
              </w:rPr>
            </w:pPr>
            <w:r w:rsidRPr="00817500">
              <w:rPr>
                <w:b/>
                <w:bCs/>
                <w:sz w:val="18"/>
                <w:szCs w:val="18"/>
              </w:rPr>
              <w:t xml:space="preserve"> Распределение  бюджетных ассигнований целевым статьям (муниципальным программам городского поселения Агириш и </w:t>
            </w:r>
            <w:proofErr w:type="spellStart"/>
            <w:r w:rsidRPr="00817500">
              <w:rPr>
                <w:b/>
                <w:bCs/>
                <w:sz w:val="18"/>
                <w:szCs w:val="18"/>
              </w:rPr>
              <w:t>непрограммным</w:t>
            </w:r>
            <w:proofErr w:type="spellEnd"/>
            <w:r w:rsidRPr="00817500">
              <w:rPr>
                <w:b/>
                <w:bCs/>
                <w:sz w:val="18"/>
                <w:szCs w:val="18"/>
              </w:rPr>
              <w:t xml:space="preserve"> направлениям деятельности), группам и подгруппам </w:t>
            </w:r>
            <w:proofErr w:type="gramStart"/>
            <w:r w:rsidRPr="00817500">
              <w:rPr>
                <w:b/>
                <w:bCs/>
                <w:sz w:val="18"/>
                <w:szCs w:val="18"/>
              </w:rPr>
              <w:t>видов расходов классификации расходов бюджета городского поселения</w:t>
            </w:r>
            <w:proofErr w:type="gramEnd"/>
            <w:r w:rsidRPr="00817500">
              <w:rPr>
                <w:b/>
                <w:bCs/>
                <w:sz w:val="18"/>
                <w:szCs w:val="18"/>
              </w:rPr>
              <w:t xml:space="preserve"> Агириш на 2025 год</w:t>
            </w:r>
          </w:p>
        </w:tc>
      </w:tr>
      <w:tr w:rsidR="00817500" w:rsidRPr="00817500" w:rsidTr="00817500">
        <w:trPr>
          <w:trHeight w:val="165"/>
        </w:trPr>
        <w:tc>
          <w:tcPr>
            <w:tcW w:w="9902" w:type="dxa"/>
            <w:gridSpan w:val="5"/>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r>
      <w:tr w:rsidR="00817500" w:rsidRPr="00817500" w:rsidTr="00817500">
        <w:trPr>
          <w:trHeight w:val="270"/>
        </w:trPr>
        <w:tc>
          <w:tcPr>
            <w:tcW w:w="6534" w:type="dxa"/>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1508" w:type="dxa"/>
            <w:gridSpan w:val="2"/>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512" w:type="dxa"/>
            <w:tcBorders>
              <w:top w:val="nil"/>
              <w:left w:val="nil"/>
              <w:bottom w:val="nil"/>
              <w:right w:val="nil"/>
            </w:tcBorders>
            <w:shd w:val="clear" w:color="auto" w:fill="auto"/>
            <w:noWrap/>
            <w:vAlign w:val="bottom"/>
            <w:hideMark/>
          </w:tcPr>
          <w:p w:rsidR="00817500" w:rsidRPr="00817500" w:rsidRDefault="00817500" w:rsidP="00817500">
            <w:pPr>
              <w:jc w:val="center"/>
              <w:rPr>
                <w:b/>
                <w:bCs/>
                <w:sz w:val="18"/>
                <w:szCs w:val="18"/>
              </w:rPr>
            </w:pPr>
          </w:p>
        </w:tc>
        <w:tc>
          <w:tcPr>
            <w:tcW w:w="1348" w:type="dxa"/>
            <w:tcBorders>
              <w:top w:val="nil"/>
              <w:left w:val="nil"/>
              <w:bottom w:val="nil"/>
              <w:right w:val="nil"/>
            </w:tcBorders>
            <w:shd w:val="clear" w:color="auto" w:fill="auto"/>
            <w:noWrap/>
            <w:vAlign w:val="bottom"/>
            <w:hideMark/>
          </w:tcPr>
          <w:p w:rsidR="00817500" w:rsidRPr="00817500" w:rsidRDefault="00817500" w:rsidP="00817500">
            <w:pPr>
              <w:jc w:val="right"/>
              <w:rPr>
                <w:sz w:val="18"/>
                <w:szCs w:val="18"/>
              </w:rPr>
            </w:pPr>
            <w:r w:rsidRPr="00817500">
              <w:rPr>
                <w:sz w:val="18"/>
                <w:szCs w:val="18"/>
              </w:rPr>
              <w:t>(рублей)</w:t>
            </w:r>
          </w:p>
        </w:tc>
      </w:tr>
      <w:tr w:rsidR="00817500" w:rsidRPr="00817500" w:rsidTr="00817500">
        <w:trPr>
          <w:trHeight w:val="255"/>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Наименование показателя</w:t>
            </w:r>
          </w:p>
        </w:tc>
        <w:tc>
          <w:tcPr>
            <w:tcW w:w="1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ЦСР</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ВР</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817500" w:rsidRPr="00817500" w:rsidRDefault="00817500" w:rsidP="00817500">
            <w:pPr>
              <w:jc w:val="center"/>
              <w:rPr>
                <w:sz w:val="18"/>
                <w:szCs w:val="18"/>
              </w:rPr>
            </w:pPr>
            <w:r w:rsidRPr="00817500">
              <w:rPr>
                <w:sz w:val="18"/>
                <w:szCs w:val="18"/>
              </w:rPr>
              <w:t>Сумма на год</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01 0 00 00000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14 226 876,38</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14 226 876,38</w:t>
            </w:r>
          </w:p>
        </w:tc>
      </w:tr>
      <w:tr w:rsidR="00817500" w:rsidRPr="00817500" w:rsidTr="0033095C">
        <w:trPr>
          <w:trHeight w:val="53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14 226 876,38</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Глава муниципального образования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817500">
        <w:trPr>
          <w:trHeight w:val="78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2 094 300,00</w:t>
            </w:r>
          </w:p>
        </w:tc>
      </w:tr>
      <w:tr w:rsidR="00817500" w:rsidRPr="00817500" w:rsidTr="0033095C">
        <w:trPr>
          <w:trHeight w:val="258"/>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обеспечение функций органов местного самоуправления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10 437 794,13</w:t>
            </w:r>
          </w:p>
        </w:tc>
      </w:tr>
      <w:tr w:rsidR="00817500" w:rsidRPr="00817500" w:rsidTr="00817500">
        <w:trPr>
          <w:trHeight w:val="79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10 375 000,00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10 375 000,00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35 294,13</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35 294,13</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бюджетные ассигнования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27 500,00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Уплата налогов, сборов и иных платежей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01 4 01 02040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27 500,00</w:t>
            </w:r>
          </w:p>
        </w:tc>
      </w:tr>
      <w:tr w:rsidR="00817500" w:rsidRPr="00817500" w:rsidTr="00817500">
        <w:trPr>
          <w:trHeight w:val="37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33095C">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683 100,00</w:t>
            </w:r>
          </w:p>
        </w:tc>
      </w:tr>
      <w:tr w:rsidR="00817500" w:rsidRPr="00817500" w:rsidTr="0033095C">
        <w:trPr>
          <w:trHeight w:val="55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Осуществление первичного воинского учета на территориях, где отсутствуют военные комиссариаты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856 600,00</w:t>
            </w:r>
          </w:p>
        </w:tc>
      </w:tr>
      <w:tr w:rsidR="00817500" w:rsidRPr="00817500" w:rsidTr="0033095C">
        <w:trPr>
          <w:trHeight w:val="81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834 600,00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834 600,00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22 000,00</w:t>
            </w:r>
          </w:p>
        </w:tc>
      </w:tr>
      <w:tr w:rsidR="00817500" w:rsidRPr="00817500" w:rsidTr="0033095C">
        <w:trPr>
          <w:trHeight w:val="67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01 4 01 51180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22 000,00</w:t>
            </w:r>
          </w:p>
        </w:tc>
      </w:tr>
      <w:tr w:rsidR="00817500" w:rsidRPr="00817500" w:rsidTr="0033095C">
        <w:trPr>
          <w:trHeight w:val="54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jc w:val="both"/>
              <w:rPr>
                <w:sz w:val="18"/>
                <w:szCs w:val="18"/>
              </w:rPr>
            </w:pPr>
            <w:r w:rsidRPr="00817500">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33095C">
        <w:trPr>
          <w:trHeight w:val="61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01 4 01 59300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25 516,95</w:t>
            </w:r>
          </w:p>
        </w:tc>
      </w:tr>
      <w:tr w:rsidR="00817500" w:rsidRPr="00817500" w:rsidTr="0033095C">
        <w:trPr>
          <w:trHeight w:val="704"/>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jc w:val="both"/>
              <w:rPr>
                <w:sz w:val="18"/>
                <w:szCs w:val="18"/>
              </w:rPr>
            </w:pPr>
            <w:r w:rsidRPr="00817500">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33095C">
        <w:trPr>
          <w:trHeight w:val="59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D9300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9 565,30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Пенсия за выслугу лет</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Социальное обеспечение и иные выплаты населению</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Публичные нормативные социальные выплаты гражданам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01 4 01 71600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120 000,00</w:t>
            </w:r>
          </w:p>
        </w:tc>
      </w:tr>
      <w:tr w:rsidR="00817500" w:rsidRPr="00817500" w:rsidTr="0033095C">
        <w:trPr>
          <w:trHeight w:val="52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«Управление муниципальными финансами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02 0 00 00000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113 523,00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113 523,00</w:t>
            </w:r>
          </w:p>
        </w:tc>
      </w:tr>
      <w:tr w:rsidR="00817500" w:rsidRPr="00817500" w:rsidTr="0033095C">
        <w:trPr>
          <w:trHeight w:val="57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«Управление резервным фондом администрации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Иные бюджетные ассигнования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Резервные средства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870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30 000,00</w:t>
            </w:r>
          </w:p>
        </w:tc>
      </w:tr>
      <w:tr w:rsidR="00817500" w:rsidRPr="00817500" w:rsidTr="0033095C">
        <w:trPr>
          <w:trHeight w:val="61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Межбюджетные трансферты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межбюджетные трансферты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81 223,00</w:t>
            </w:r>
          </w:p>
        </w:tc>
      </w:tr>
      <w:tr w:rsidR="00817500" w:rsidRPr="00817500" w:rsidTr="00817500">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«Управление муниципальным долгом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02 4 03 00000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48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Обслуживание государственного (муниципального) долга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Обслуживание муниципального долга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02 4 03 99990</w:t>
            </w:r>
          </w:p>
        </w:tc>
        <w:tc>
          <w:tcPr>
            <w:tcW w:w="512" w:type="dxa"/>
            <w:tcBorders>
              <w:top w:val="nil"/>
              <w:left w:val="nil"/>
              <w:bottom w:val="single" w:sz="4" w:space="0" w:color="auto"/>
              <w:right w:val="single" w:sz="4" w:space="0" w:color="auto"/>
            </w:tcBorders>
            <w:shd w:val="clear" w:color="auto" w:fill="auto"/>
            <w:noWrap/>
            <w:vAlign w:val="center"/>
            <w:hideMark/>
          </w:tcPr>
          <w:p w:rsidR="00817500" w:rsidRPr="00817500" w:rsidRDefault="00817500" w:rsidP="00817500">
            <w:pPr>
              <w:jc w:val="center"/>
              <w:rPr>
                <w:sz w:val="18"/>
                <w:szCs w:val="18"/>
              </w:rPr>
            </w:pPr>
            <w:r w:rsidRPr="00817500">
              <w:rPr>
                <w:sz w:val="18"/>
                <w:szCs w:val="18"/>
              </w:rPr>
              <w:t>730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2 300,00</w:t>
            </w:r>
          </w:p>
        </w:tc>
      </w:tr>
      <w:tr w:rsidR="00817500" w:rsidRPr="00817500" w:rsidTr="0033095C">
        <w:trPr>
          <w:trHeight w:val="56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«Управление муниципальным имуществом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03 0 00 00000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574 500,00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574 500,00</w:t>
            </w:r>
          </w:p>
        </w:tc>
      </w:tr>
      <w:tr w:rsidR="00817500" w:rsidRPr="00817500" w:rsidTr="0033095C">
        <w:trPr>
          <w:trHeight w:val="957"/>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i/>
                <w:iCs/>
                <w:sz w:val="18"/>
                <w:szCs w:val="18"/>
              </w:rPr>
            </w:pPr>
            <w:r w:rsidRPr="00817500">
              <w:rPr>
                <w:i/>
                <w:i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574 500,00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574 500,00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559 500,00</w:t>
            </w:r>
          </w:p>
        </w:tc>
      </w:tr>
      <w:tr w:rsidR="00817500" w:rsidRPr="00817500" w:rsidTr="00817500">
        <w:trPr>
          <w:trHeight w:val="70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559 500,00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бюджетные ассигнования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Уплата налогов, сборов и иных платежей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03 4 01 99990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850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15 000,00</w:t>
            </w:r>
          </w:p>
        </w:tc>
      </w:tr>
      <w:tr w:rsidR="00817500" w:rsidRPr="00817500" w:rsidTr="0033095C">
        <w:trPr>
          <w:trHeight w:val="8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04 0 00 00000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33095C">
        <w:trPr>
          <w:trHeight w:val="87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65 000,00</w:t>
            </w:r>
          </w:p>
        </w:tc>
      </w:tr>
      <w:tr w:rsidR="00817500" w:rsidRPr="00817500" w:rsidTr="00817500">
        <w:trPr>
          <w:trHeight w:val="57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04 4 01 99990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65 000,00</w:t>
            </w:r>
          </w:p>
        </w:tc>
      </w:tr>
      <w:tr w:rsidR="00817500" w:rsidRPr="00817500" w:rsidTr="0033095C">
        <w:trPr>
          <w:trHeight w:val="59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«Профилактика правонарушений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05 0 00 00000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62 387,10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62 387,10</w:t>
            </w:r>
          </w:p>
        </w:tc>
      </w:tr>
      <w:tr w:rsidR="00817500" w:rsidRPr="00817500" w:rsidTr="0033095C">
        <w:trPr>
          <w:trHeight w:val="719"/>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62 387,10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Создание условий для деятельности народных дружин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33095C">
        <w:trPr>
          <w:trHeight w:val="89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05 4 01 82300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15 109,68</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Создание условий для деятельности народных дружин за счет средств местного бюджета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33095C">
        <w:trPr>
          <w:trHeight w:val="934"/>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05 4 01 S2300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3 777,42</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Реализация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43 500,00</w:t>
            </w:r>
          </w:p>
        </w:tc>
      </w:tr>
      <w:tr w:rsidR="00817500" w:rsidRPr="00817500" w:rsidTr="0033095C">
        <w:trPr>
          <w:trHeight w:val="76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100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color w:val="000000"/>
                <w:sz w:val="18"/>
                <w:szCs w:val="18"/>
              </w:rPr>
            </w:pPr>
            <w:r w:rsidRPr="00817500">
              <w:rPr>
                <w:color w:val="000000"/>
                <w:sz w:val="18"/>
                <w:szCs w:val="18"/>
              </w:rPr>
              <w:t>Расходы на выплаты персоналу государственных (муниципальных) органов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120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30 000,00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13 500,00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Иные закупки товаров, работ и услуг для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color w:val="000000"/>
                <w:sz w:val="18"/>
                <w:szCs w:val="18"/>
              </w:rPr>
            </w:pPr>
            <w:r w:rsidRPr="00817500">
              <w:rPr>
                <w:color w:val="000000"/>
                <w:sz w:val="18"/>
                <w:szCs w:val="18"/>
              </w:rPr>
              <w:t>05 4 01 99990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13 500,00</w:t>
            </w:r>
          </w:p>
        </w:tc>
      </w:tr>
      <w:tr w:rsidR="00817500" w:rsidRPr="00817500" w:rsidTr="0033095C">
        <w:trPr>
          <w:trHeight w:val="58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«Информатизация и повышение информационной открытости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06 0 00 00000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145 500,00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578"/>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«Создание устойчивой информационно-телекоммуникационной инфраструктуры»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471"/>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06 4 01 99990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145 500,00</w:t>
            </w:r>
          </w:p>
        </w:tc>
      </w:tr>
      <w:tr w:rsidR="00817500" w:rsidRPr="00817500" w:rsidTr="0033095C">
        <w:trPr>
          <w:trHeight w:val="70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«Формирование комфортной городской среды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07 0 00 00000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1 917 444,45</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Региональный проект «Формирование комфортной городской среды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w:t>
            </w:r>
            <w:proofErr w:type="gramStart"/>
            <w:r w:rsidRPr="00817500">
              <w:rPr>
                <w:sz w:val="18"/>
                <w:szCs w:val="18"/>
              </w:rPr>
              <w:t>4</w:t>
            </w:r>
            <w:proofErr w:type="gramEnd"/>
            <w:r w:rsidRPr="00817500">
              <w:rPr>
                <w:sz w:val="18"/>
                <w:szCs w:val="18"/>
              </w:rPr>
              <w:t xml:space="preserve">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bottom"/>
            <w:hideMark/>
          </w:tcPr>
          <w:p w:rsidR="00817500" w:rsidRPr="00817500" w:rsidRDefault="00817500" w:rsidP="00817500">
            <w:pPr>
              <w:rPr>
                <w:sz w:val="18"/>
                <w:szCs w:val="18"/>
              </w:rPr>
            </w:pPr>
            <w:r w:rsidRPr="00817500">
              <w:rPr>
                <w:sz w:val="18"/>
                <w:szCs w:val="18"/>
              </w:rPr>
              <w:t>Реализация программ формирования современной городской среды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w:t>
            </w:r>
            <w:proofErr w:type="gramStart"/>
            <w:r w:rsidRPr="00817500">
              <w:rPr>
                <w:sz w:val="18"/>
                <w:szCs w:val="18"/>
              </w:rPr>
              <w:t>4</w:t>
            </w:r>
            <w:proofErr w:type="gramEnd"/>
            <w:r w:rsidRPr="00817500">
              <w:rPr>
                <w:sz w:val="18"/>
                <w:szCs w:val="18"/>
              </w:rPr>
              <w:t xml:space="preserve">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w:t>
            </w:r>
            <w:proofErr w:type="gramStart"/>
            <w:r w:rsidRPr="00817500">
              <w:rPr>
                <w:sz w:val="18"/>
                <w:szCs w:val="18"/>
              </w:rPr>
              <w:t>4</w:t>
            </w:r>
            <w:proofErr w:type="gramEnd"/>
            <w:r w:rsidRPr="00817500">
              <w:rPr>
                <w:sz w:val="18"/>
                <w:szCs w:val="18"/>
              </w:rPr>
              <w:t xml:space="preserve">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33095C">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07 1 И</w:t>
            </w:r>
            <w:proofErr w:type="gramStart"/>
            <w:r w:rsidRPr="00817500">
              <w:rPr>
                <w:sz w:val="18"/>
                <w:szCs w:val="18"/>
              </w:rPr>
              <w:t>4</w:t>
            </w:r>
            <w:proofErr w:type="gramEnd"/>
            <w:r w:rsidRPr="00817500">
              <w:rPr>
                <w:sz w:val="18"/>
                <w:szCs w:val="18"/>
              </w:rPr>
              <w:t xml:space="preserve"> 55550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1 917 444,45</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Благоустройство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08 0 00 00000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33095C">
        <w:trPr>
          <w:trHeight w:val="1186"/>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817500">
        <w:trPr>
          <w:trHeight w:val="57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08 4 01 99990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465 000,00</w:t>
            </w:r>
          </w:p>
        </w:tc>
      </w:tr>
      <w:tr w:rsidR="00817500" w:rsidRPr="00817500" w:rsidTr="0033095C">
        <w:trPr>
          <w:trHeight w:val="61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09 0 00 00000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4 333 600,00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4 333 600,00</w:t>
            </w:r>
          </w:p>
        </w:tc>
      </w:tr>
      <w:tr w:rsidR="00817500" w:rsidRPr="00817500" w:rsidTr="0033095C">
        <w:trPr>
          <w:trHeight w:val="853"/>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Комплекс процессных мероприятий «Обеспечение </w:t>
            </w:r>
            <w:proofErr w:type="gramStart"/>
            <w:r w:rsidRPr="00817500">
              <w:rPr>
                <w:sz w:val="18"/>
                <w:szCs w:val="18"/>
              </w:rPr>
              <w:t>функционирования сети автомобильных дорог общего пользования местного значения городского поселения</w:t>
            </w:r>
            <w:proofErr w:type="gramEnd"/>
            <w:r w:rsidRPr="00817500">
              <w:rPr>
                <w:sz w:val="18"/>
                <w:szCs w:val="18"/>
              </w:rPr>
              <w:t xml:space="preserve">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09 4 01 99990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3 533 600,00</w:t>
            </w:r>
          </w:p>
        </w:tc>
      </w:tr>
      <w:tr w:rsidR="00817500" w:rsidRPr="00817500" w:rsidTr="0033095C">
        <w:trPr>
          <w:trHeight w:val="703"/>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both"/>
              <w:rPr>
                <w:sz w:val="18"/>
                <w:szCs w:val="18"/>
              </w:rPr>
            </w:pPr>
            <w:r w:rsidRPr="00817500">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Реализация мероприятий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lastRenderedPageBreak/>
              <w:t>Закупка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33095C">
        <w:trPr>
          <w:trHeight w:val="582"/>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Иные закупки товаров, работ и услуг для обеспечения государственных (муниципальных) нужд</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09 4 02 99990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240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800 000,00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«Развитие культуры в городском поселении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10 0 00 00000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12 395 000,00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12 395 000,00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rFonts w:ascii="TimesNewRoman" w:hAnsi="TimesNewRoman" w:cs="Arial"/>
                <w:color w:val="000000"/>
                <w:sz w:val="18"/>
                <w:szCs w:val="18"/>
              </w:rPr>
            </w:pPr>
            <w:r w:rsidRPr="00817500">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12 395 000,00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Расходы на обеспечение деятельности (оказание услуг) муниципальных учреждений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6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10 731 900,00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1 663 100,00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817500">
        <w:trPr>
          <w:trHeight w:val="6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508 100,00</w:t>
            </w:r>
          </w:p>
        </w:tc>
      </w:tr>
      <w:tr w:rsidR="00817500" w:rsidRPr="00817500" w:rsidTr="0033095C">
        <w:trPr>
          <w:trHeight w:val="595"/>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both"/>
              <w:rPr>
                <w:color w:val="000000"/>
                <w:sz w:val="18"/>
                <w:szCs w:val="18"/>
              </w:rPr>
            </w:pPr>
            <w:r w:rsidRPr="00817500">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4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33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10 4 01 20650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1 155 000,00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b/>
                <w:bCs/>
                <w:sz w:val="18"/>
                <w:szCs w:val="18"/>
              </w:rPr>
            </w:pPr>
            <w:r w:rsidRPr="00817500">
              <w:rPr>
                <w:b/>
                <w:bCs/>
                <w:sz w:val="18"/>
                <w:szCs w:val="18"/>
              </w:rPr>
              <w:t>Муниципальная программа «Развитие физической культуры и спорта на территории городского  поселения Агириш»</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11 0 00 00000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8 755 000,00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000000" w:fill="FFFFFF"/>
            <w:vAlign w:val="bottom"/>
            <w:hideMark/>
          </w:tcPr>
          <w:p w:rsidR="00817500" w:rsidRPr="00817500" w:rsidRDefault="00817500" w:rsidP="00817500">
            <w:pPr>
              <w:rPr>
                <w:sz w:val="18"/>
                <w:szCs w:val="18"/>
              </w:rPr>
            </w:pPr>
            <w:r w:rsidRPr="00817500">
              <w:rPr>
                <w:sz w:val="18"/>
                <w:szCs w:val="18"/>
              </w:rPr>
              <w:t>Комплексы процессных мероприятий</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11 4 00 00000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8 755 000,00</w:t>
            </w:r>
          </w:p>
        </w:tc>
      </w:tr>
      <w:tr w:rsidR="00817500" w:rsidRPr="00817500" w:rsidTr="0033095C">
        <w:trPr>
          <w:trHeight w:val="659"/>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rFonts w:ascii="TimesNewRoman" w:hAnsi="TimesNewRoman" w:cs="Arial"/>
                <w:color w:val="000000"/>
                <w:sz w:val="18"/>
                <w:szCs w:val="18"/>
              </w:rPr>
            </w:pPr>
            <w:r w:rsidRPr="00817500">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11 4 01 00000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8 755 000,00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Расходы на обеспечение деятельности (оказание услуг) муниципальных учреждений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76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11 4 01 00590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7 821 300,00</w:t>
            </w:r>
          </w:p>
        </w:tc>
      </w:tr>
      <w:tr w:rsidR="00817500" w:rsidRPr="00817500" w:rsidTr="00817500">
        <w:trPr>
          <w:trHeight w:val="51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сбалансированности бюджета поселения</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11 4 01 20600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На обеспечение социально-значимых расходов</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585"/>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Предоставление субсидий бюджетным, автономным учреждениям и иным некоммерческим организациям</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600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300"/>
        </w:trPr>
        <w:tc>
          <w:tcPr>
            <w:tcW w:w="6534" w:type="dxa"/>
            <w:tcBorders>
              <w:top w:val="nil"/>
              <w:left w:val="single" w:sz="4" w:space="0" w:color="auto"/>
              <w:bottom w:val="single" w:sz="4" w:space="0" w:color="auto"/>
              <w:right w:val="single" w:sz="4" w:space="0" w:color="auto"/>
            </w:tcBorders>
            <w:shd w:val="clear" w:color="auto" w:fill="auto"/>
            <w:vAlign w:val="center"/>
            <w:hideMark/>
          </w:tcPr>
          <w:p w:rsidR="00817500" w:rsidRPr="00817500" w:rsidRDefault="00817500" w:rsidP="00817500">
            <w:pPr>
              <w:rPr>
                <w:sz w:val="18"/>
                <w:szCs w:val="18"/>
              </w:rPr>
            </w:pPr>
            <w:r w:rsidRPr="00817500">
              <w:rPr>
                <w:sz w:val="18"/>
                <w:szCs w:val="18"/>
              </w:rPr>
              <w:t xml:space="preserve">Субсидии бюджетным учреждениям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11 4 01 20630</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610</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sz w:val="18"/>
                <w:szCs w:val="18"/>
              </w:rPr>
            </w:pPr>
            <w:r w:rsidRPr="00817500">
              <w:rPr>
                <w:sz w:val="18"/>
                <w:szCs w:val="18"/>
              </w:rPr>
              <w:t>933 700,00</w:t>
            </w:r>
          </w:p>
        </w:tc>
      </w:tr>
      <w:tr w:rsidR="00817500" w:rsidRPr="00817500" w:rsidTr="00817500">
        <w:trPr>
          <w:trHeight w:val="255"/>
        </w:trPr>
        <w:tc>
          <w:tcPr>
            <w:tcW w:w="6534" w:type="dxa"/>
            <w:tcBorders>
              <w:top w:val="nil"/>
              <w:left w:val="single" w:sz="4" w:space="0" w:color="auto"/>
              <w:bottom w:val="single" w:sz="4" w:space="0" w:color="auto"/>
              <w:right w:val="single" w:sz="4" w:space="0" w:color="auto"/>
            </w:tcBorders>
            <w:shd w:val="clear" w:color="auto" w:fill="auto"/>
            <w:noWrap/>
            <w:vAlign w:val="center"/>
            <w:hideMark/>
          </w:tcPr>
          <w:p w:rsidR="00817500" w:rsidRPr="00817500" w:rsidRDefault="00817500" w:rsidP="00817500">
            <w:pPr>
              <w:jc w:val="center"/>
              <w:rPr>
                <w:b/>
                <w:bCs/>
                <w:sz w:val="18"/>
                <w:szCs w:val="18"/>
              </w:rPr>
            </w:pPr>
            <w:r w:rsidRPr="00817500">
              <w:rPr>
                <w:b/>
                <w:bCs/>
                <w:sz w:val="18"/>
                <w:szCs w:val="18"/>
              </w:rPr>
              <w:t>Всего</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rPr>
                <w:b/>
                <w:bCs/>
                <w:sz w:val="18"/>
                <w:szCs w:val="18"/>
              </w:rPr>
            </w:pPr>
            <w:r w:rsidRPr="00817500">
              <w:rPr>
                <w:b/>
                <w:bCs/>
                <w:sz w:val="18"/>
                <w:szCs w:val="18"/>
              </w:rPr>
              <w:t> </w:t>
            </w:r>
          </w:p>
        </w:tc>
        <w:tc>
          <w:tcPr>
            <w:tcW w:w="512"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rPr>
                <w:b/>
                <w:bCs/>
                <w:sz w:val="18"/>
                <w:szCs w:val="18"/>
              </w:rPr>
            </w:pPr>
            <w:r w:rsidRPr="00817500">
              <w:rPr>
                <w:b/>
                <w:bCs/>
                <w:sz w:val="18"/>
                <w:szCs w:val="18"/>
              </w:rPr>
              <w:t> </w:t>
            </w:r>
          </w:p>
        </w:tc>
        <w:tc>
          <w:tcPr>
            <w:tcW w:w="1348" w:type="dxa"/>
            <w:tcBorders>
              <w:top w:val="nil"/>
              <w:left w:val="nil"/>
              <w:bottom w:val="single" w:sz="4" w:space="0" w:color="auto"/>
              <w:right w:val="single" w:sz="4" w:space="0" w:color="auto"/>
            </w:tcBorders>
            <w:shd w:val="clear" w:color="auto" w:fill="auto"/>
            <w:noWrap/>
            <w:vAlign w:val="bottom"/>
            <w:hideMark/>
          </w:tcPr>
          <w:p w:rsidR="00817500" w:rsidRPr="00817500" w:rsidRDefault="00817500" w:rsidP="00817500">
            <w:pPr>
              <w:jc w:val="center"/>
              <w:rPr>
                <w:b/>
                <w:bCs/>
                <w:sz w:val="18"/>
                <w:szCs w:val="18"/>
              </w:rPr>
            </w:pPr>
            <w:r w:rsidRPr="00817500">
              <w:rPr>
                <w:b/>
                <w:bCs/>
                <w:sz w:val="18"/>
                <w:szCs w:val="18"/>
              </w:rPr>
              <w:t>43 053 830,93</w:t>
            </w:r>
          </w:p>
        </w:tc>
      </w:tr>
    </w:tbl>
    <w:p w:rsidR="00817500" w:rsidRDefault="00817500"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tbl>
      <w:tblPr>
        <w:tblW w:w="10503" w:type="dxa"/>
        <w:tblInd w:w="95" w:type="dxa"/>
        <w:tblLook w:val="04A0"/>
      </w:tblPr>
      <w:tblGrid>
        <w:gridCol w:w="6109"/>
        <w:gridCol w:w="398"/>
        <w:gridCol w:w="761"/>
        <w:gridCol w:w="516"/>
        <w:gridCol w:w="766"/>
        <w:gridCol w:w="535"/>
        <w:gridCol w:w="1418"/>
      </w:tblGrid>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Приложение № 6</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к Решению Совета депутатов</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1" w:type="dxa"/>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городского поселения Агириш</w:t>
            </w:r>
          </w:p>
        </w:tc>
      </w:tr>
      <w:tr w:rsidR="0033095C" w:rsidRPr="0033095C" w:rsidTr="0033095C">
        <w:trPr>
          <w:trHeight w:val="255"/>
        </w:trPr>
        <w:tc>
          <w:tcPr>
            <w:tcW w:w="6507" w:type="dxa"/>
            <w:gridSpan w:val="2"/>
            <w:tcBorders>
              <w:top w:val="nil"/>
              <w:left w:val="nil"/>
              <w:bottom w:val="nil"/>
              <w:right w:val="nil"/>
            </w:tcBorders>
            <w:shd w:val="clear" w:color="auto" w:fill="auto"/>
            <w:noWrap/>
            <w:vAlign w:val="bottom"/>
            <w:hideMark/>
          </w:tcPr>
          <w:p w:rsidR="0033095C" w:rsidRPr="0033095C" w:rsidRDefault="0033095C" w:rsidP="0033095C">
            <w:pPr>
              <w:rPr>
                <w:sz w:val="18"/>
                <w:szCs w:val="18"/>
              </w:rPr>
            </w:pPr>
          </w:p>
        </w:tc>
        <w:tc>
          <w:tcPr>
            <w:tcW w:w="3996" w:type="dxa"/>
            <w:gridSpan w:val="5"/>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от  "     " декабря 2024 №</w:t>
            </w:r>
          </w:p>
        </w:tc>
      </w:tr>
      <w:tr w:rsidR="0033095C" w:rsidRPr="0033095C" w:rsidTr="0033095C">
        <w:trPr>
          <w:trHeight w:val="1602"/>
        </w:trPr>
        <w:tc>
          <w:tcPr>
            <w:tcW w:w="10503" w:type="dxa"/>
            <w:gridSpan w:val="7"/>
            <w:tcBorders>
              <w:top w:val="nil"/>
              <w:left w:val="nil"/>
              <w:bottom w:val="nil"/>
              <w:right w:val="nil"/>
            </w:tcBorders>
            <w:shd w:val="clear" w:color="auto" w:fill="auto"/>
            <w:vAlign w:val="center"/>
            <w:hideMark/>
          </w:tcPr>
          <w:p w:rsidR="0033095C" w:rsidRPr="0033095C" w:rsidRDefault="0033095C" w:rsidP="0033095C">
            <w:pPr>
              <w:jc w:val="center"/>
              <w:rPr>
                <w:b/>
                <w:bCs/>
                <w:sz w:val="18"/>
                <w:szCs w:val="18"/>
              </w:rPr>
            </w:pPr>
            <w:r w:rsidRPr="0033095C">
              <w:rPr>
                <w:b/>
                <w:bCs/>
                <w:sz w:val="18"/>
                <w:szCs w:val="18"/>
              </w:rPr>
              <w:t xml:space="preserve"> Распределение  бюджетных ассигнований целевым статьям (муниципальным программам городского поселения Агириш и </w:t>
            </w:r>
            <w:proofErr w:type="spellStart"/>
            <w:r w:rsidRPr="0033095C">
              <w:rPr>
                <w:b/>
                <w:bCs/>
                <w:sz w:val="18"/>
                <w:szCs w:val="18"/>
              </w:rPr>
              <w:t>непрограммным</w:t>
            </w:r>
            <w:proofErr w:type="spellEnd"/>
            <w:r w:rsidRPr="0033095C">
              <w:rPr>
                <w:b/>
                <w:bCs/>
                <w:sz w:val="18"/>
                <w:szCs w:val="18"/>
              </w:rPr>
              <w:t xml:space="preserve"> направлениям деятельности), группам и подгруппам </w:t>
            </w:r>
            <w:proofErr w:type="gramStart"/>
            <w:r w:rsidRPr="0033095C">
              <w:rPr>
                <w:b/>
                <w:bCs/>
                <w:sz w:val="18"/>
                <w:szCs w:val="18"/>
              </w:rPr>
              <w:t>видов расходов классификации расходов бюджета городского поселения</w:t>
            </w:r>
            <w:proofErr w:type="gramEnd"/>
            <w:r w:rsidRPr="0033095C">
              <w:rPr>
                <w:b/>
                <w:bCs/>
                <w:sz w:val="18"/>
                <w:szCs w:val="18"/>
              </w:rPr>
              <w:t xml:space="preserve"> Агириш на плановый период 2026 и 2027 годов</w:t>
            </w:r>
          </w:p>
        </w:tc>
      </w:tr>
      <w:tr w:rsidR="0033095C" w:rsidRPr="0033095C" w:rsidTr="0033095C">
        <w:trPr>
          <w:trHeight w:val="165"/>
        </w:trPr>
        <w:tc>
          <w:tcPr>
            <w:tcW w:w="10503" w:type="dxa"/>
            <w:gridSpan w:val="7"/>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r>
      <w:tr w:rsidR="0033095C" w:rsidRPr="0033095C" w:rsidTr="0033095C">
        <w:trPr>
          <w:trHeight w:val="270"/>
        </w:trPr>
        <w:tc>
          <w:tcPr>
            <w:tcW w:w="6109"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1159" w:type="dxa"/>
            <w:gridSpan w:val="2"/>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516"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766" w:type="dxa"/>
            <w:tcBorders>
              <w:top w:val="nil"/>
              <w:left w:val="nil"/>
              <w:bottom w:val="nil"/>
              <w:right w:val="nil"/>
            </w:tcBorders>
            <w:shd w:val="clear" w:color="auto" w:fill="auto"/>
            <w:noWrap/>
            <w:vAlign w:val="bottom"/>
            <w:hideMark/>
          </w:tcPr>
          <w:p w:rsidR="0033095C" w:rsidRPr="0033095C" w:rsidRDefault="0033095C" w:rsidP="0033095C">
            <w:pPr>
              <w:jc w:val="center"/>
              <w:rPr>
                <w:b/>
                <w:bCs/>
                <w:sz w:val="18"/>
                <w:szCs w:val="18"/>
              </w:rPr>
            </w:pPr>
          </w:p>
        </w:tc>
        <w:tc>
          <w:tcPr>
            <w:tcW w:w="1953" w:type="dxa"/>
            <w:gridSpan w:val="2"/>
            <w:tcBorders>
              <w:top w:val="nil"/>
              <w:left w:val="nil"/>
              <w:bottom w:val="nil"/>
              <w:right w:val="nil"/>
            </w:tcBorders>
            <w:shd w:val="clear" w:color="auto" w:fill="auto"/>
            <w:noWrap/>
            <w:vAlign w:val="bottom"/>
            <w:hideMark/>
          </w:tcPr>
          <w:p w:rsidR="0033095C" w:rsidRPr="0033095C" w:rsidRDefault="0033095C" w:rsidP="0033095C">
            <w:pPr>
              <w:jc w:val="right"/>
              <w:rPr>
                <w:sz w:val="18"/>
                <w:szCs w:val="18"/>
              </w:rPr>
            </w:pPr>
            <w:r w:rsidRPr="0033095C">
              <w:rPr>
                <w:sz w:val="18"/>
                <w:szCs w:val="18"/>
              </w:rPr>
              <w:t>(рублей)</w:t>
            </w:r>
          </w:p>
        </w:tc>
      </w:tr>
      <w:tr w:rsidR="0033095C" w:rsidRPr="0033095C" w:rsidTr="0033095C">
        <w:trPr>
          <w:trHeight w:val="255"/>
        </w:trPr>
        <w:tc>
          <w:tcPr>
            <w:tcW w:w="61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Наименование показателя</w:t>
            </w:r>
          </w:p>
        </w:tc>
        <w:tc>
          <w:tcPr>
            <w:tcW w:w="115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ВР</w:t>
            </w:r>
          </w:p>
        </w:tc>
        <w:tc>
          <w:tcPr>
            <w:tcW w:w="2719" w:type="dxa"/>
            <w:gridSpan w:val="3"/>
            <w:tcBorders>
              <w:top w:val="single" w:sz="4" w:space="0" w:color="auto"/>
              <w:left w:val="nil"/>
              <w:bottom w:val="single" w:sz="4" w:space="0" w:color="auto"/>
              <w:right w:val="single" w:sz="4" w:space="0" w:color="auto"/>
            </w:tcBorders>
            <w:shd w:val="clear" w:color="auto" w:fill="auto"/>
            <w:vAlign w:val="center"/>
            <w:hideMark/>
          </w:tcPr>
          <w:p w:rsidR="0033095C" w:rsidRPr="0033095C" w:rsidRDefault="0033095C" w:rsidP="0033095C">
            <w:pPr>
              <w:jc w:val="center"/>
              <w:rPr>
                <w:sz w:val="18"/>
                <w:szCs w:val="18"/>
              </w:rPr>
            </w:pPr>
            <w:r w:rsidRPr="0033095C">
              <w:rPr>
                <w:sz w:val="18"/>
                <w:szCs w:val="18"/>
              </w:rPr>
              <w:t>Сумма на год</w:t>
            </w:r>
          </w:p>
        </w:tc>
      </w:tr>
      <w:tr w:rsidR="0033095C" w:rsidRPr="0033095C" w:rsidTr="0033095C">
        <w:trPr>
          <w:trHeight w:val="255"/>
        </w:trPr>
        <w:tc>
          <w:tcPr>
            <w:tcW w:w="6109" w:type="dxa"/>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1159" w:type="dxa"/>
            <w:gridSpan w:val="2"/>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33095C" w:rsidRPr="0033095C" w:rsidRDefault="0033095C" w:rsidP="0033095C">
            <w:pPr>
              <w:rPr>
                <w:sz w:val="18"/>
                <w:szCs w:val="18"/>
              </w:rPr>
            </w:pPr>
          </w:p>
        </w:tc>
        <w:tc>
          <w:tcPr>
            <w:tcW w:w="1301" w:type="dxa"/>
            <w:gridSpan w:val="2"/>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2026 год</w:t>
            </w:r>
          </w:p>
        </w:tc>
        <w:tc>
          <w:tcPr>
            <w:tcW w:w="1418" w:type="dxa"/>
            <w:tcBorders>
              <w:top w:val="nil"/>
              <w:left w:val="nil"/>
              <w:bottom w:val="single" w:sz="4" w:space="0" w:color="auto"/>
              <w:right w:val="single" w:sz="4" w:space="0" w:color="auto"/>
            </w:tcBorders>
            <w:shd w:val="clear" w:color="auto" w:fill="auto"/>
            <w:vAlign w:val="center"/>
            <w:hideMark/>
          </w:tcPr>
          <w:p w:rsidR="0033095C" w:rsidRPr="0033095C" w:rsidRDefault="0033095C" w:rsidP="0033095C">
            <w:pPr>
              <w:jc w:val="center"/>
              <w:rPr>
                <w:sz w:val="18"/>
                <w:szCs w:val="18"/>
              </w:rPr>
            </w:pPr>
            <w:r w:rsidRPr="0033095C">
              <w:rPr>
                <w:sz w:val="18"/>
                <w:szCs w:val="18"/>
              </w:rPr>
              <w:t>2027 год</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w:t>
            </w:r>
          </w:p>
        </w:tc>
      </w:tr>
      <w:tr w:rsidR="0033095C" w:rsidRPr="0033095C" w:rsidTr="0033095C">
        <w:trPr>
          <w:trHeight w:val="60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12 380 134,61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12 380 134,61</w:t>
            </w:r>
          </w:p>
        </w:tc>
      </w:tr>
      <w:tr w:rsidR="0033095C" w:rsidRPr="0033095C" w:rsidTr="0033095C">
        <w:trPr>
          <w:trHeight w:val="563"/>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12 343 697,67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12 380 134,61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Глава муниципального образования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84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1 865 000,00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обеспечение функций органов местного самоуправления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9 383 873,37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9 386 110,31</w:t>
            </w:r>
          </w:p>
        </w:tc>
      </w:tr>
      <w:tr w:rsidR="0033095C" w:rsidRPr="0033095C" w:rsidTr="0033095C">
        <w:trPr>
          <w:trHeight w:val="788"/>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9 325 000,00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31 373,37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33 610,31</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31 373,37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33 610,31</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бюджетные ассигнования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Уплата налогов, сборов и иных платежей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850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27 500,00</w:t>
            </w:r>
          </w:p>
        </w:tc>
      </w:tr>
      <w:tr w:rsidR="0033095C" w:rsidRPr="0033095C" w:rsidTr="0033095C">
        <w:trPr>
          <w:trHeight w:val="58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Осуществление первичного воинского учета на территориях, где отсутствуют военные комиссариаты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972 900,00</w:t>
            </w:r>
          </w:p>
        </w:tc>
      </w:tr>
      <w:tr w:rsidR="0033095C" w:rsidRPr="0033095C" w:rsidTr="0033095C">
        <w:trPr>
          <w:trHeight w:val="80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916 700,00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950 900,00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916 700,00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950 900,00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22 000,00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22 000,00</w:t>
            </w:r>
          </w:p>
        </w:tc>
      </w:tr>
      <w:tr w:rsidR="0033095C" w:rsidRPr="0033095C" w:rsidTr="0033095C">
        <w:trPr>
          <w:trHeight w:val="53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lastRenderedPageBreak/>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22 000,00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22 000,00</w:t>
            </w:r>
          </w:p>
        </w:tc>
      </w:tr>
      <w:tr w:rsidR="0033095C" w:rsidRPr="0033095C" w:rsidTr="0033095C">
        <w:trPr>
          <w:trHeight w:val="568"/>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jc w:val="both"/>
              <w:rPr>
                <w:sz w:val="18"/>
                <w:szCs w:val="18"/>
              </w:rPr>
            </w:pPr>
            <w:r w:rsidRPr="0033095C">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59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27 028,27</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27 805,01</w:t>
            </w:r>
          </w:p>
        </w:tc>
      </w:tr>
      <w:tr w:rsidR="0033095C" w:rsidRPr="0033095C" w:rsidTr="0033095C">
        <w:trPr>
          <w:trHeight w:val="705"/>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jc w:val="both"/>
              <w:rPr>
                <w:sz w:val="18"/>
                <w:szCs w:val="18"/>
              </w:rPr>
            </w:pPr>
            <w:r w:rsidRPr="0033095C">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9 096,03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8 319,29</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Пенсия за выслугу лет</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Социальное обеспечение и иные выплаты населению</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Публичные нормативные социальные выплаты гражданам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«Управление муниципальными финансами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1 050 333,00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1 930 246,00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1 050 333,00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1 930 246,00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«Управление резервным фондом администрации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Иные бюджетные ассигнования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Резервные средства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870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30 000,00</w:t>
            </w:r>
          </w:p>
        </w:tc>
      </w:tr>
      <w:tr w:rsidR="0033095C" w:rsidRPr="0033095C" w:rsidTr="0033095C">
        <w:trPr>
          <w:trHeight w:val="78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Межбюджетные трансферты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межбюджетные трансферты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81 223,00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0,00</w:t>
            </w:r>
          </w:p>
        </w:tc>
      </w:tr>
      <w:tr w:rsidR="0033095C" w:rsidRPr="0033095C" w:rsidTr="0033095C">
        <w:trPr>
          <w:trHeight w:val="58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«Управление муниципальным долгом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52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Обслуживание государственного (муниципального) долга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Обслуживание муниципального долга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3095C" w:rsidRPr="0033095C" w:rsidRDefault="0033095C" w:rsidP="0033095C">
            <w:pPr>
              <w:jc w:val="center"/>
              <w:rPr>
                <w:sz w:val="18"/>
                <w:szCs w:val="18"/>
              </w:rPr>
            </w:pPr>
            <w:r w:rsidRPr="0033095C">
              <w:rPr>
                <w:sz w:val="18"/>
                <w:szCs w:val="18"/>
              </w:rPr>
              <w:t>730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1 110,00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246,00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«Расчет объема условно утвержденных расходов»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Условно утвержденные расходы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 xml:space="preserve">Иные бюджетные ассигнования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Резервные средства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870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938 000,00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1 900 000,00</w:t>
            </w:r>
          </w:p>
        </w:tc>
      </w:tr>
      <w:tr w:rsidR="0033095C" w:rsidRPr="0033095C" w:rsidTr="0033095C">
        <w:trPr>
          <w:trHeight w:val="54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«Управление муниципальным имуществом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589 500,00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589 500,00</w:t>
            </w:r>
          </w:p>
        </w:tc>
      </w:tr>
      <w:tr w:rsidR="0033095C" w:rsidRPr="0033095C" w:rsidTr="0033095C">
        <w:trPr>
          <w:trHeight w:val="84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i/>
                <w:iCs/>
                <w:sz w:val="18"/>
                <w:szCs w:val="18"/>
              </w:rPr>
            </w:pPr>
            <w:r w:rsidRPr="0033095C">
              <w:rPr>
                <w:i/>
                <w:i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589 500,00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r>
      <w:tr w:rsidR="0033095C" w:rsidRPr="0033095C" w:rsidTr="0033095C">
        <w:trPr>
          <w:trHeight w:val="70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574 500,00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бюджетные ассигнования</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Уплата налогов, сборов и иных платежей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850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15 000,00</w:t>
            </w:r>
          </w:p>
        </w:tc>
      </w:tr>
      <w:tr w:rsidR="0033095C" w:rsidRPr="0033095C" w:rsidTr="0033095C">
        <w:trPr>
          <w:trHeight w:val="746"/>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83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50 000,00</w:t>
            </w:r>
          </w:p>
        </w:tc>
      </w:tr>
      <w:tr w:rsidR="0033095C" w:rsidRPr="0033095C" w:rsidTr="0033095C">
        <w:trPr>
          <w:trHeight w:val="57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«Профилактика правонарушений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62 395,18</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62 395,18</w:t>
            </w:r>
          </w:p>
        </w:tc>
      </w:tr>
      <w:tr w:rsidR="0033095C" w:rsidRPr="0033095C" w:rsidTr="0033095C">
        <w:trPr>
          <w:trHeight w:val="673"/>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62 451,63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62 395,18</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Создание условий для деятельности народных дружин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88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15 161,30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15 116,14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Создание условий для деятельности народных дружин за счет средств местного бюджета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957"/>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lastRenderedPageBreak/>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3 790,33</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3 779,04</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Реализация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43 500,00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43 500,00</w:t>
            </w:r>
          </w:p>
        </w:tc>
      </w:tr>
      <w:tr w:rsidR="0033095C" w:rsidRPr="0033095C" w:rsidTr="0033095C">
        <w:trPr>
          <w:trHeight w:val="72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100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color w:val="000000"/>
                <w:sz w:val="18"/>
                <w:szCs w:val="18"/>
              </w:rPr>
            </w:pPr>
            <w:r w:rsidRPr="0033095C">
              <w:rPr>
                <w:color w:val="000000"/>
                <w:sz w:val="18"/>
                <w:szCs w:val="18"/>
              </w:rPr>
              <w:t>Расходы на выплаты персоналу государственных (муниципальных) органов</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120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30 000,00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color w:val="000000"/>
                <w:sz w:val="18"/>
                <w:szCs w:val="18"/>
              </w:rPr>
            </w:pPr>
            <w:r w:rsidRPr="0033095C">
              <w:rPr>
                <w:color w:val="000000"/>
                <w:sz w:val="18"/>
                <w:szCs w:val="18"/>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13 500,00</w:t>
            </w:r>
          </w:p>
        </w:tc>
      </w:tr>
      <w:tr w:rsidR="0033095C" w:rsidRPr="0033095C" w:rsidTr="0033095C">
        <w:trPr>
          <w:trHeight w:val="691"/>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«Информатизация и повышение информационной открытости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145 500,00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5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«Создание устойчивой информационно-телекоммуникационной инфраструктуры»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66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145 500,00</w:t>
            </w:r>
          </w:p>
        </w:tc>
      </w:tr>
      <w:tr w:rsidR="0033095C" w:rsidRPr="0033095C" w:rsidTr="0033095C">
        <w:trPr>
          <w:trHeight w:val="639"/>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«Формирование комфортной городской среды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540 889,00</w:t>
            </w:r>
          </w:p>
        </w:tc>
      </w:tr>
      <w:tr w:rsidR="0033095C" w:rsidRPr="0033095C" w:rsidTr="0033095C">
        <w:trPr>
          <w:trHeight w:val="705"/>
        </w:trPr>
        <w:tc>
          <w:tcPr>
            <w:tcW w:w="6109" w:type="dxa"/>
            <w:tcBorders>
              <w:top w:val="nil"/>
              <w:left w:val="single" w:sz="4" w:space="0" w:color="auto"/>
              <w:bottom w:val="nil"/>
              <w:right w:val="nil"/>
            </w:tcBorders>
            <w:shd w:val="clear" w:color="auto" w:fill="auto"/>
            <w:vAlign w:val="center"/>
            <w:hideMark/>
          </w:tcPr>
          <w:p w:rsidR="0033095C" w:rsidRPr="0033095C" w:rsidRDefault="0033095C" w:rsidP="0033095C">
            <w:pPr>
              <w:rPr>
                <w:sz w:val="18"/>
                <w:szCs w:val="18"/>
              </w:rPr>
            </w:pPr>
            <w:r w:rsidRPr="0033095C">
              <w:rPr>
                <w:sz w:val="18"/>
                <w:szCs w:val="18"/>
              </w:rPr>
              <w:t>Региональные проекты, направленные на достижение целей, показателей и решение задач национального проекта</w:t>
            </w:r>
          </w:p>
        </w:tc>
        <w:tc>
          <w:tcPr>
            <w:tcW w:w="1159" w:type="dxa"/>
            <w:gridSpan w:val="2"/>
            <w:tcBorders>
              <w:top w:val="nil"/>
              <w:left w:val="single" w:sz="4" w:space="0" w:color="auto"/>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Региональный проект «Формирование комфортной городской среды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w:t>
            </w:r>
            <w:proofErr w:type="gramStart"/>
            <w:r w:rsidRPr="0033095C">
              <w:rPr>
                <w:sz w:val="18"/>
                <w:szCs w:val="18"/>
              </w:rPr>
              <w:t>4</w:t>
            </w:r>
            <w:proofErr w:type="gramEnd"/>
            <w:r w:rsidRPr="0033095C">
              <w:rPr>
                <w:sz w:val="18"/>
                <w:szCs w:val="18"/>
              </w:rPr>
              <w:t xml:space="preserve">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33095C" w:rsidRPr="0033095C" w:rsidRDefault="0033095C" w:rsidP="0033095C">
            <w:pPr>
              <w:rPr>
                <w:sz w:val="18"/>
                <w:szCs w:val="18"/>
              </w:rPr>
            </w:pPr>
            <w:r w:rsidRPr="0033095C">
              <w:rPr>
                <w:sz w:val="18"/>
                <w:szCs w:val="18"/>
              </w:rPr>
              <w:t>Реализация программ формирования современной городской среды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w:t>
            </w:r>
            <w:proofErr w:type="gramStart"/>
            <w:r w:rsidRPr="0033095C">
              <w:rPr>
                <w:sz w:val="18"/>
                <w:szCs w:val="18"/>
              </w:rPr>
              <w:t>4</w:t>
            </w:r>
            <w:proofErr w:type="gramEnd"/>
            <w:r w:rsidRPr="0033095C">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w:t>
            </w:r>
            <w:proofErr w:type="gramStart"/>
            <w:r w:rsidRPr="0033095C">
              <w:rPr>
                <w:sz w:val="18"/>
                <w:szCs w:val="18"/>
              </w:rPr>
              <w:t>4</w:t>
            </w:r>
            <w:proofErr w:type="gramEnd"/>
            <w:r w:rsidRPr="0033095C">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07 1 И</w:t>
            </w:r>
            <w:proofErr w:type="gramStart"/>
            <w:r w:rsidRPr="0033095C">
              <w:rPr>
                <w:sz w:val="18"/>
                <w:szCs w:val="18"/>
              </w:rPr>
              <w:t>4</w:t>
            </w:r>
            <w:proofErr w:type="gramEnd"/>
            <w:r w:rsidRPr="0033095C">
              <w:rPr>
                <w:sz w:val="18"/>
                <w:szCs w:val="18"/>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563 334,00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540 889,00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Благоустройство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425 490,65</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1102"/>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57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419 144,30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425 490,65</w:t>
            </w:r>
          </w:p>
        </w:tc>
      </w:tr>
      <w:tr w:rsidR="0033095C" w:rsidRPr="0033095C" w:rsidTr="0033095C">
        <w:trPr>
          <w:trHeight w:val="674"/>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4 352 700,00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4 352 700,00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4 352 700,00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4 352 700,00</w:t>
            </w:r>
          </w:p>
        </w:tc>
      </w:tr>
      <w:tr w:rsidR="0033095C" w:rsidRPr="0033095C" w:rsidTr="0033095C">
        <w:trPr>
          <w:trHeight w:val="761"/>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Комплекс процессных мероприятий «Обеспечение </w:t>
            </w:r>
            <w:proofErr w:type="gramStart"/>
            <w:r w:rsidRPr="0033095C">
              <w:rPr>
                <w:sz w:val="18"/>
                <w:szCs w:val="18"/>
              </w:rPr>
              <w:t>функционирования сети автомобильных дорог общего пользования местного значения городского поселения</w:t>
            </w:r>
            <w:proofErr w:type="gramEnd"/>
            <w:r w:rsidRPr="0033095C">
              <w:rPr>
                <w:sz w:val="18"/>
                <w:szCs w:val="18"/>
              </w:rPr>
              <w:t xml:space="preserve">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3 602 700,00</w:t>
            </w:r>
          </w:p>
        </w:tc>
      </w:tr>
      <w:tr w:rsidR="0033095C" w:rsidRPr="0033095C" w:rsidTr="0033095C">
        <w:trPr>
          <w:trHeight w:val="683"/>
        </w:trPr>
        <w:tc>
          <w:tcPr>
            <w:tcW w:w="6109" w:type="dxa"/>
            <w:tcBorders>
              <w:top w:val="nil"/>
              <w:left w:val="single" w:sz="4" w:space="0" w:color="auto"/>
              <w:bottom w:val="single" w:sz="4" w:space="0" w:color="auto"/>
              <w:right w:val="single" w:sz="4" w:space="0" w:color="auto"/>
            </w:tcBorders>
            <w:shd w:val="clear" w:color="auto" w:fill="auto"/>
            <w:noWrap/>
            <w:vAlign w:val="center"/>
            <w:hideMark/>
          </w:tcPr>
          <w:p w:rsidR="0033095C" w:rsidRPr="0033095C" w:rsidRDefault="0033095C" w:rsidP="0033095C">
            <w:pPr>
              <w:jc w:val="both"/>
              <w:rPr>
                <w:sz w:val="18"/>
                <w:szCs w:val="18"/>
              </w:rPr>
            </w:pPr>
            <w:r w:rsidRPr="0033095C">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Реализация мероприятий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Закупка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Иные закупки товаров, работ и услуг для обеспечения государственных (муниципальных) нужд</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240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750 000,00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«Развитие культуры в городском поселении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11 085 000,00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rFonts w:ascii="TimesNewRoman" w:hAnsi="TimesNewRoman" w:cs="Arial"/>
                <w:color w:val="000000"/>
                <w:sz w:val="18"/>
                <w:szCs w:val="18"/>
              </w:rPr>
            </w:pPr>
            <w:r w:rsidRPr="0033095C">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Расходы на обеспечение деятельности (оказание услуг) муниципальных учреждений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60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Предоставление субсидий бюджетным, автономным учреждениям и иным некоммерческим организациям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Субсидии бюджетным учреждениям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11 300 000,00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11 085 000,00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b/>
                <w:bCs/>
                <w:sz w:val="18"/>
                <w:szCs w:val="18"/>
              </w:rPr>
            </w:pPr>
            <w:r w:rsidRPr="0033095C">
              <w:rPr>
                <w:b/>
                <w:bCs/>
                <w:sz w:val="18"/>
                <w:szCs w:val="18"/>
              </w:rPr>
              <w:t>Муниципальная программа «Развитие физической культуры и спорта на территории городского  поселения Агириш»</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b/>
                <w:bCs/>
                <w:sz w:val="18"/>
                <w:szCs w:val="18"/>
              </w:rPr>
            </w:pPr>
            <w:r w:rsidRPr="0033095C">
              <w:rPr>
                <w:b/>
                <w:bCs/>
                <w:sz w:val="18"/>
                <w:szCs w:val="18"/>
              </w:rPr>
              <w:t>7 915 000,00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000000" w:fill="FFFFFF"/>
            <w:vAlign w:val="bottom"/>
            <w:hideMark/>
          </w:tcPr>
          <w:p w:rsidR="0033095C" w:rsidRPr="0033095C" w:rsidRDefault="0033095C" w:rsidP="0033095C">
            <w:pPr>
              <w:rPr>
                <w:sz w:val="18"/>
                <w:szCs w:val="18"/>
              </w:rPr>
            </w:pPr>
            <w:r w:rsidRPr="0033095C">
              <w:rPr>
                <w:sz w:val="18"/>
                <w:szCs w:val="18"/>
              </w:rPr>
              <w:t>Комплексы процессных мероприятий</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85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rFonts w:ascii="TimesNewRoman" w:hAnsi="TimesNewRoman" w:cs="Arial"/>
                <w:color w:val="000000"/>
                <w:sz w:val="18"/>
                <w:szCs w:val="18"/>
              </w:rPr>
            </w:pPr>
            <w:r w:rsidRPr="0033095C">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51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Расходы на обеспечение деятельности (оказание услуг) муниципальных учреждений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765"/>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Предоставление субсидий бюджетным, автономным учреждениям и иным некоммерческим организациям</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600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300"/>
        </w:trPr>
        <w:tc>
          <w:tcPr>
            <w:tcW w:w="6109" w:type="dxa"/>
            <w:tcBorders>
              <w:top w:val="nil"/>
              <w:left w:val="single" w:sz="4" w:space="0" w:color="auto"/>
              <w:bottom w:val="single" w:sz="4" w:space="0" w:color="auto"/>
              <w:right w:val="single" w:sz="4" w:space="0" w:color="auto"/>
            </w:tcBorders>
            <w:shd w:val="clear" w:color="auto" w:fill="auto"/>
            <w:vAlign w:val="center"/>
            <w:hideMark/>
          </w:tcPr>
          <w:p w:rsidR="0033095C" w:rsidRPr="0033095C" w:rsidRDefault="0033095C" w:rsidP="0033095C">
            <w:pPr>
              <w:rPr>
                <w:sz w:val="18"/>
                <w:szCs w:val="18"/>
              </w:rPr>
            </w:pPr>
            <w:r w:rsidRPr="0033095C">
              <w:rPr>
                <w:sz w:val="18"/>
                <w:szCs w:val="18"/>
              </w:rPr>
              <w:t xml:space="preserve">Субсидии бюджетным учреждениям </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610</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8 125 000,00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center"/>
              <w:rPr>
                <w:sz w:val="18"/>
                <w:szCs w:val="18"/>
              </w:rPr>
            </w:pPr>
            <w:r w:rsidRPr="0033095C">
              <w:rPr>
                <w:sz w:val="18"/>
                <w:szCs w:val="18"/>
              </w:rPr>
              <w:t>7 915 000,00</w:t>
            </w:r>
          </w:p>
        </w:tc>
      </w:tr>
      <w:tr w:rsidR="0033095C" w:rsidRPr="0033095C" w:rsidTr="0033095C">
        <w:trPr>
          <w:trHeight w:val="255"/>
        </w:trPr>
        <w:tc>
          <w:tcPr>
            <w:tcW w:w="6109" w:type="dxa"/>
            <w:tcBorders>
              <w:top w:val="nil"/>
              <w:left w:val="single" w:sz="4" w:space="0" w:color="auto"/>
              <w:bottom w:val="single" w:sz="4" w:space="0" w:color="auto"/>
              <w:right w:val="single" w:sz="4" w:space="0" w:color="auto"/>
            </w:tcBorders>
            <w:shd w:val="clear" w:color="auto" w:fill="auto"/>
            <w:noWrap/>
            <w:vAlign w:val="center"/>
            <w:hideMark/>
          </w:tcPr>
          <w:p w:rsidR="0033095C" w:rsidRPr="0033095C" w:rsidRDefault="0033095C" w:rsidP="0033095C">
            <w:pPr>
              <w:jc w:val="center"/>
              <w:rPr>
                <w:b/>
                <w:bCs/>
                <w:sz w:val="18"/>
                <w:szCs w:val="18"/>
              </w:rPr>
            </w:pPr>
            <w:r w:rsidRPr="0033095C">
              <w:rPr>
                <w:b/>
                <w:bCs/>
                <w:sz w:val="18"/>
                <w:szCs w:val="18"/>
              </w:rPr>
              <w:t>Всего</w:t>
            </w:r>
          </w:p>
        </w:tc>
        <w:tc>
          <w:tcPr>
            <w:tcW w:w="1159"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rPr>
                <w:b/>
                <w:bCs/>
                <w:sz w:val="18"/>
                <w:szCs w:val="18"/>
              </w:rPr>
            </w:pPr>
            <w:r w:rsidRPr="0033095C">
              <w:rPr>
                <w:b/>
                <w:bCs/>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rPr>
                <w:b/>
                <w:bCs/>
                <w:sz w:val="18"/>
                <w:szCs w:val="18"/>
              </w:rPr>
            </w:pPr>
            <w:r w:rsidRPr="0033095C">
              <w:rPr>
                <w:b/>
                <w:bCs/>
                <w:sz w:val="18"/>
                <w:szCs w:val="18"/>
              </w:rPr>
              <w:t> </w:t>
            </w:r>
          </w:p>
        </w:tc>
        <w:tc>
          <w:tcPr>
            <w:tcW w:w="1301" w:type="dxa"/>
            <w:gridSpan w:val="2"/>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right"/>
              <w:rPr>
                <w:b/>
                <w:bCs/>
                <w:sz w:val="18"/>
                <w:szCs w:val="18"/>
              </w:rPr>
            </w:pPr>
            <w:r w:rsidRPr="0033095C">
              <w:rPr>
                <w:b/>
                <w:bCs/>
                <w:sz w:val="18"/>
                <w:szCs w:val="18"/>
              </w:rPr>
              <w:t>39 001 660,60</w:t>
            </w:r>
          </w:p>
        </w:tc>
        <w:tc>
          <w:tcPr>
            <w:tcW w:w="1418" w:type="dxa"/>
            <w:tcBorders>
              <w:top w:val="nil"/>
              <w:left w:val="nil"/>
              <w:bottom w:val="single" w:sz="4" w:space="0" w:color="auto"/>
              <w:right w:val="single" w:sz="4" w:space="0" w:color="auto"/>
            </w:tcBorders>
            <w:shd w:val="clear" w:color="auto" w:fill="auto"/>
            <w:noWrap/>
            <w:vAlign w:val="bottom"/>
            <w:hideMark/>
          </w:tcPr>
          <w:p w:rsidR="0033095C" w:rsidRPr="0033095C" w:rsidRDefault="0033095C" w:rsidP="0033095C">
            <w:pPr>
              <w:jc w:val="right"/>
              <w:rPr>
                <w:b/>
                <w:bCs/>
                <w:sz w:val="18"/>
                <w:szCs w:val="18"/>
              </w:rPr>
            </w:pPr>
            <w:r w:rsidRPr="0033095C">
              <w:rPr>
                <w:b/>
                <w:bCs/>
                <w:sz w:val="18"/>
                <w:szCs w:val="18"/>
              </w:rPr>
              <w:t>39 476 855,44</w:t>
            </w:r>
          </w:p>
        </w:tc>
      </w:tr>
    </w:tbl>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p w:rsidR="0033095C" w:rsidRDefault="0033095C" w:rsidP="002F3C24">
      <w:pPr>
        <w:pStyle w:val="aa"/>
        <w:widowControl w:val="0"/>
        <w:tabs>
          <w:tab w:val="left" w:pos="1306"/>
        </w:tabs>
        <w:spacing w:after="0"/>
        <w:rPr>
          <w:bCs/>
          <w:sz w:val="18"/>
          <w:szCs w:val="18"/>
        </w:rPr>
      </w:pPr>
    </w:p>
    <w:tbl>
      <w:tblPr>
        <w:tblW w:w="10675" w:type="dxa"/>
        <w:tblInd w:w="95" w:type="dxa"/>
        <w:tblLook w:val="04A0"/>
      </w:tblPr>
      <w:tblGrid>
        <w:gridCol w:w="5981"/>
        <w:gridCol w:w="553"/>
        <w:gridCol w:w="567"/>
        <w:gridCol w:w="1559"/>
        <w:gridCol w:w="2015"/>
      </w:tblGrid>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Приложение № 7</w:t>
            </w:r>
          </w:p>
        </w:tc>
      </w:tr>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к решению Совета депутатов</w:t>
            </w:r>
          </w:p>
        </w:tc>
      </w:tr>
      <w:tr w:rsidR="005709F3" w:rsidRPr="005709F3" w:rsidTr="005709F3">
        <w:trPr>
          <w:trHeight w:val="255"/>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городского поселения Агириш</w:t>
            </w:r>
          </w:p>
        </w:tc>
      </w:tr>
      <w:tr w:rsidR="005709F3" w:rsidRPr="005709F3" w:rsidTr="005709F3">
        <w:trPr>
          <w:trHeight w:val="240"/>
        </w:trPr>
        <w:tc>
          <w:tcPr>
            <w:tcW w:w="5981" w:type="dxa"/>
            <w:tcBorders>
              <w:top w:val="nil"/>
              <w:left w:val="nil"/>
              <w:bottom w:val="nil"/>
              <w:right w:val="nil"/>
            </w:tcBorders>
            <w:shd w:val="clear" w:color="auto" w:fill="auto"/>
            <w:noWrap/>
            <w:vAlign w:val="bottom"/>
            <w:hideMark/>
          </w:tcPr>
          <w:p w:rsidR="005709F3" w:rsidRPr="005709F3" w:rsidRDefault="005709F3" w:rsidP="005709F3">
            <w:pPr>
              <w:rPr>
                <w:rFonts w:ascii="Arial" w:hAnsi="Arial" w:cs="Arial"/>
                <w:sz w:val="18"/>
                <w:szCs w:val="18"/>
              </w:rPr>
            </w:pPr>
          </w:p>
        </w:tc>
        <w:tc>
          <w:tcPr>
            <w:tcW w:w="4694" w:type="dxa"/>
            <w:gridSpan w:val="4"/>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от "    " декабря 2024 №</w:t>
            </w:r>
          </w:p>
        </w:tc>
      </w:tr>
      <w:tr w:rsidR="005709F3" w:rsidRPr="005709F3" w:rsidTr="005709F3">
        <w:trPr>
          <w:trHeight w:val="705"/>
        </w:trPr>
        <w:tc>
          <w:tcPr>
            <w:tcW w:w="10675" w:type="dxa"/>
            <w:gridSpan w:val="5"/>
            <w:tcBorders>
              <w:top w:val="nil"/>
              <w:left w:val="nil"/>
              <w:bottom w:val="nil"/>
              <w:right w:val="nil"/>
            </w:tcBorders>
            <w:shd w:val="clear" w:color="auto" w:fill="auto"/>
            <w:vAlign w:val="center"/>
            <w:hideMark/>
          </w:tcPr>
          <w:p w:rsidR="005709F3" w:rsidRPr="005709F3" w:rsidRDefault="005709F3" w:rsidP="005709F3">
            <w:pPr>
              <w:jc w:val="center"/>
              <w:rPr>
                <w:b/>
                <w:bCs/>
                <w:sz w:val="18"/>
                <w:szCs w:val="18"/>
              </w:rPr>
            </w:pPr>
            <w:r w:rsidRPr="005709F3">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2025 год</w:t>
            </w:r>
          </w:p>
        </w:tc>
      </w:tr>
      <w:tr w:rsidR="005709F3" w:rsidRPr="005709F3" w:rsidTr="005709F3">
        <w:trPr>
          <w:trHeight w:val="390"/>
        </w:trPr>
        <w:tc>
          <w:tcPr>
            <w:tcW w:w="5981"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553"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567"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1559" w:type="dxa"/>
            <w:tcBorders>
              <w:top w:val="nil"/>
              <w:left w:val="nil"/>
              <w:bottom w:val="nil"/>
              <w:right w:val="nil"/>
            </w:tcBorders>
            <w:shd w:val="clear" w:color="auto" w:fill="auto"/>
            <w:noWrap/>
            <w:vAlign w:val="bottom"/>
            <w:hideMark/>
          </w:tcPr>
          <w:p w:rsidR="005709F3" w:rsidRPr="005709F3" w:rsidRDefault="005709F3" w:rsidP="005709F3">
            <w:pPr>
              <w:jc w:val="center"/>
              <w:rPr>
                <w:b/>
                <w:bCs/>
                <w:sz w:val="18"/>
                <w:szCs w:val="18"/>
              </w:rPr>
            </w:pPr>
          </w:p>
        </w:tc>
        <w:tc>
          <w:tcPr>
            <w:tcW w:w="2015" w:type="dxa"/>
            <w:tcBorders>
              <w:top w:val="nil"/>
              <w:left w:val="nil"/>
              <w:bottom w:val="nil"/>
              <w:right w:val="nil"/>
            </w:tcBorders>
            <w:shd w:val="clear" w:color="auto" w:fill="auto"/>
            <w:noWrap/>
            <w:vAlign w:val="bottom"/>
            <w:hideMark/>
          </w:tcPr>
          <w:p w:rsidR="005709F3" w:rsidRPr="005709F3" w:rsidRDefault="005709F3" w:rsidP="005709F3">
            <w:pPr>
              <w:jc w:val="right"/>
              <w:rPr>
                <w:sz w:val="18"/>
                <w:szCs w:val="18"/>
              </w:rPr>
            </w:pPr>
            <w:r w:rsidRPr="005709F3">
              <w:rPr>
                <w:sz w:val="18"/>
                <w:szCs w:val="18"/>
              </w:rPr>
              <w:t>(рублей)</w:t>
            </w:r>
          </w:p>
        </w:tc>
      </w:tr>
      <w:tr w:rsidR="005709F3" w:rsidRPr="005709F3" w:rsidTr="005709F3">
        <w:trPr>
          <w:trHeight w:val="255"/>
        </w:trPr>
        <w:tc>
          <w:tcPr>
            <w:tcW w:w="59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9F3" w:rsidRPr="005709F3" w:rsidRDefault="005709F3" w:rsidP="005709F3">
            <w:pPr>
              <w:jc w:val="center"/>
              <w:rPr>
                <w:sz w:val="18"/>
                <w:szCs w:val="18"/>
              </w:rPr>
            </w:pPr>
            <w:r w:rsidRPr="005709F3">
              <w:rPr>
                <w:sz w:val="18"/>
                <w:szCs w:val="18"/>
              </w:rPr>
              <w:t>Наименование показателя</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09F3" w:rsidRPr="005709F3" w:rsidRDefault="005709F3" w:rsidP="005709F3">
            <w:pPr>
              <w:jc w:val="center"/>
              <w:rPr>
                <w:sz w:val="18"/>
                <w:szCs w:val="18"/>
              </w:rPr>
            </w:pPr>
            <w:proofErr w:type="spellStart"/>
            <w:r w:rsidRPr="005709F3">
              <w:rPr>
                <w:sz w:val="18"/>
                <w:szCs w:val="18"/>
              </w:rPr>
              <w:t>Рз</w:t>
            </w:r>
            <w:proofErr w:type="spellEnd"/>
          </w:p>
        </w:tc>
        <w:tc>
          <w:tcPr>
            <w:tcW w:w="56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709F3" w:rsidRPr="005709F3" w:rsidRDefault="005709F3" w:rsidP="005709F3">
            <w:pPr>
              <w:jc w:val="center"/>
              <w:rPr>
                <w:sz w:val="18"/>
                <w:szCs w:val="18"/>
              </w:rPr>
            </w:pPr>
            <w:proofErr w:type="spellStart"/>
            <w:proofErr w:type="gramStart"/>
            <w:r w:rsidRPr="005709F3">
              <w:rPr>
                <w:sz w:val="18"/>
                <w:szCs w:val="18"/>
              </w:rPr>
              <w:t>Пр</w:t>
            </w:r>
            <w:proofErr w:type="spellEnd"/>
            <w:proofErr w:type="gram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09F3" w:rsidRPr="005709F3" w:rsidRDefault="005709F3" w:rsidP="005709F3">
            <w:pPr>
              <w:jc w:val="center"/>
              <w:rPr>
                <w:sz w:val="18"/>
                <w:szCs w:val="18"/>
              </w:rPr>
            </w:pPr>
            <w:r w:rsidRPr="005709F3">
              <w:rPr>
                <w:sz w:val="18"/>
                <w:szCs w:val="18"/>
              </w:rPr>
              <w:t>Изменения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jc w:val="center"/>
              <w:rPr>
                <w:sz w:val="18"/>
                <w:szCs w:val="18"/>
              </w:rPr>
            </w:pPr>
            <w:r w:rsidRPr="005709F3">
              <w:rPr>
                <w:sz w:val="18"/>
                <w:szCs w:val="18"/>
              </w:rPr>
              <w:t>Сумма на год с учетом изменений</w:t>
            </w:r>
          </w:p>
        </w:tc>
      </w:tr>
      <w:tr w:rsidR="005709F3" w:rsidRPr="005709F3" w:rsidTr="005709F3">
        <w:trPr>
          <w:trHeight w:val="255"/>
        </w:trPr>
        <w:tc>
          <w:tcPr>
            <w:tcW w:w="5981" w:type="dxa"/>
            <w:vMerge/>
            <w:tcBorders>
              <w:top w:val="single" w:sz="4" w:space="0" w:color="auto"/>
              <w:left w:val="single" w:sz="4" w:space="0" w:color="auto"/>
              <w:bottom w:val="single" w:sz="4" w:space="0" w:color="auto"/>
              <w:right w:val="single" w:sz="4" w:space="0" w:color="auto"/>
            </w:tcBorders>
            <w:vAlign w:val="center"/>
            <w:hideMark/>
          </w:tcPr>
          <w:p w:rsidR="005709F3" w:rsidRPr="005709F3" w:rsidRDefault="005709F3" w:rsidP="005709F3">
            <w:pPr>
              <w:rPr>
                <w:sz w:val="18"/>
                <w:szCs w:val="18"/>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rsidR="005709F3" w:rsidRPr="005709F3" w:rsidRDefault="005709F3" w:rsidP="005709F3">
            <w:pPr>
              <w:rPr>
                <w:sz w:val="18"/>
                <w:szCs w:val="18"/>
              </w:rPr>
            </w:pPr>
          </w:p>
        </w:tc>
        <w:tc>
          <w:tcPr>
            <w:tcW w:w="567" w:type="dxa"/>
            <w:vMerge/>
            <w:tcBorders>
              <w:top w:val="single" w:sz="4" w:space="0" w:color="auto"/>
              <w:left w:val="single" w:sz="4" w:space="0" w:color="auto"/>
              <w:bottom w:val="single" w:sz="4" w:space="0" w:color="000000"/>
              <w:right w:val="nil"/>
            </w:tcBorders>
            <w:vAlign w:val="center"/>
            <w:hideMark/>
          </w:tcPr>
          <w:p w:rsidR="005709F3" w:rsidRPr="005709F3" w:rsidRDefault="005709F3" w:rsidP="005709F3">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709F3" w:rsidRPr="005709F3" w:rsidRDefault="005709F3" w:rsidP="005709F3">
            <w:pPr>
              <w:rPr>
                <w:sz w:val="18"/>
                <w:szCs w:val="1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709F3" w:rsidRPr="005709F3" w:rsidRDefault="005709F3" w:rsidP="005709F3">
            <w:pPr>
              <w:rPr>
                <w:sz w:val="18"/>
                <w:szCs w:val="18"/>
              </w:rPr>
            </w:pPr>
          </w:p>
        </w:tc>
      </w:tr>
      <w:tr w:rsidR="005709F3" w:rsidRPr="005709F3" w:rsidTr="005709F3">
        <w:trPr>
          <w:trHeight w:val="255"/>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w:t>
            </w:r>
          </w:p>
        </w:tc>
        <w:tc>
          <w:tcPr>
            <w:tcW w:w="567" w:type="dxa"/>
            <w:tcBorders>
              <w:top w:val="nil"/>
              <w:left w:val="nil"/>
              <w:bottom w:val="single" w:sz="4" w:space="0" w:color="000000"/>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4</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Общегосударственные вопросы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0 1</w:t>
            </w:r>
          </w:p>
        </w:tc>
        <w:tc>
          <w:tcPr>
            <w:tcW w:w="567" w:type="dxa"/>
            <w:tcBorders>
              <w:top w:val="nil"/>
              <w:left w:val="nil"/>
              <w:bottom w:val="single" w:sz="4" w:space="0" w:color="000000"/>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769 851,47</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13 679 694,13</w:t>
            </w:r>
          </w:p>
        </w:tc>
      </w:tr>
      <w:tr w:rsidR="005709F3" w:rsidRPr="005709F3" w:rsidTr="005709F3">
        <w:trPr>
          <w:trHeight w:val="337"/>
        </w:trPr>
        <w:tc>
          <w:tcPr>
            <w:tcW w:w="5981" w:type="dxa"/>
            <w:tcBorders>
              <w:top w:val="nil"/>
              <w:left w:val="single" w:sz="4" w:space="0" w:color="000000"/>
              <w:bottom w:val="nil"/>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Функционирование высшего должностного лица субъекта Российской Федерации и муниципального образования</w:t>
            </w:r>
          </w:p>
        </w:tc>
        <w:tc>
          <w:tcPr>
            <w:tcW w:w="553" w:type="dxa"/>
            <w:tcBorders>
              <w:top w:val="nil"/>
              <w:left w:val="nil"/>
              <w:bottom w:val="nil"/>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0 2</w:t>
            </w:r>
          </w:p>
        </w:tc>
        <w:tc>
          <w:tcPr>
            <w:tcW w:w="1559" w:type="dxa"/>
            <w:tcBorders>
              <w:top w:val="nil"/>
              <w:left w:val="single" w:sz="4" w:space="0" w:color="auto"/>
              <w:bottom w:val="nil"/>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356 736,08</w:t>
            </w:r>
          </w:p>
        </w:tc>
        <w:tc>
          <w:tcPr>
            <w:tcW w:w="2015" w:type="dxa"/>
            <w:tcBorders>
              <w:top w:val="nil"/>
              <w:left w:val="nil"/>
              <w:bottom w:val="nil"/>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2 094 300,00</w:t>
            </w:r>
          </w:p>
        </w:tc>
      </w:tr>
      <w:tr w:rsidR="005709F3" w:rsidRPr="005709F3" w:rsidTr="005709F3">
        <w:trPr>
          <w:trHeight w:val="657"/>
        </w:trPr>
        <w:tc>
          <w:tcPr>
            <w:tcW w:w="5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rPr>
                <w:sz w:val="18"/>
                <w:szCs w:val="18"/>
              </w:rPr>
            </w:pPr>
            <w:r w:rsidRPr="005709F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1 420 222,70</w:t>
            </w:r>
          </w:p>
        </w:tc>
        <w:tc>
          <w:tcPr>
            <w:tcW w:w="2015" w:type="dxa"/>
            <w:tcBorders>
              <w:top w:val="single" w:sz="4" w:space="0" w:color="auto"/>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11 120 894,13</w:t>
            </w:r>
          </w:p>
        </w:tc>
      </w:tr>
      <w:tr w:rsidR="005709F3" w:rsidRPr="005709F3" w:rsidTr="005709F3">
        <w:trPr>
          <w:trHeight w:val="255"/>
        </w:trPr>
        <w:tc>
          <w:tcPr>
            <w:tcW w:w="5981" w:type="dxa"/>
            <w:tcBorders>
              <w:top w:val="nil"/>
              <w:left w:val="single" w:sz="4" w:space="0" w:color="auto"/>
              <w:bottom w:val="single" w:sz="4" w:space="0" w:color="auto"/>
              <w:right w:val="single" w:sz="4" w:space="0" w:color="auto"/>
            </w:tcBorders>
            <w:shd w:val="clear" w:color="auto" w:fill="auto"/>
            <w:vAlign w:val="center"/>
            <w:hideMark/>
          </w:tcPr>
          <w:p w:rsidR="005709F3" w:rsidRPr="005709F3" w:rsidRDefault="005709F3" w:rsidP="005709F3">
            <w:pPr>
              <w:rPr>
                <w:sz w:val="18"/>
                <w:szCs w:val="18"/>
              </w:rPr>
            </w:pPr>
            <w:r w:rsidRPr="005709F3">
              <w:rPr>
                <w:sz w:val="18"/>
                <w:szCs w:val="18"/>
              </w:rPr>
              <w:t>Резервные фонды</w:t>
            </w:r>
          </w:p>
        </w:tc>
        <w:tc>
          <w:tcPr>
            <w:tcW w:w="553"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 xml:space="preserve">1 </w:t>
            </w:r>
            <w:proofErr w:type="spellStart"/>
            <w:r w:rsidRPr="005709F3">
              <w:rPr>
                <w:sz w:val="18"/>
                <w:szCs w:val="18"/>
              </w:rPr>
              <w:t>1</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0,00</w:t>
            </w:r>
          </w:p>
        </w:tc>
        <w:tc>
          <w:tcPr>
            <w:tcW w:w="2015" w:type="dxa"/>
            <w:tcBorders>
              <w:top w:val="nil"/>
              <w:left w:val="nil"/>
              <w:bottom w:val="single" w:sz="4" w:space="0" w:color="auto"/>
              <w:right w:val="single" w:sz="4" w:space="0" w:color="auto"/>
            </w:tcBorders>
            <w:shd w:val="clear" w:color="auto" w:fill="auto"/>
            <w:noWrap/>
            <w:vAlign w:val="bottom"/>
            <w:hideMark/>
          </w:tcPr>
          <w:p w:rsidR="005709F3" w:rsidRPr="005709F3" w:rsidRDefault="005709F3" w:rsidP="005709F3">
            <w:pPr>
              <w:jc w:val="center"/>
              <w:rPr>
                <w:sz w:val="18"/>
                <w:szCs w:val="18"/>
              </w:rPr>
            </w:pPr>
            <w:r w:rsidRPr="005709F3">
              <w:rPr>
                <w:sz w:val="18"/>
                <w:szCs w:val="18"/>
              </w:rPr>
              <w:t>30 000,00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Другие общегосударственные вопросы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-1 007 107,31</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434 500,00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оборона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0 2</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83 200,00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856 600,00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Мобилизационная  и вневойсковая подготовка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0 2</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83 200,00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856 600,00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безопасность и правоохранительная деятельность</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-77 948,96</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148 469,35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Органы юстиции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5 668,61</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35 082,25</w:t>
            </w:r>
          </w:p>
        </w:tc>
      </w:tr>
      <w:tr w:rsidR="005709F3" w:rsidRPr="005709F3" w:rsidTr="005709F3">
        <w:trPr>
          <w:trHeight w:val="525"/>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-50 000,00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50 000,00</w:t>
            </w:r>
          </w:p>
        </w:tc>
      </w:tr>
      <w:tr w:rsidR="005709F3" w:rsidRPr="005709F3" w:rsidTr="005709F3">
        <w:trPr>
          <w:trHeight w:val="510"/>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5709F3" w:rsidRPr="005709F3" w:rsidRDefault="005709F3" w:rsidP="005709F3">
            <w:pPr>
              <w:rPr>
                <w:sz w:val="18"/>
                <w:szCs w:val="18"/>
              </w:rPr>
            </w:pPr>
            <w:r w:rsidRPr="005709F3">
              <w:rPr>
                <w:sz w:val="18"/>
                <w:szCs w:val="18"/>
              </w:rPr>
              <w:t>Другие вопросы в области национальной безопасности и правоохранительной деятельности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14</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-33 617,57</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63 387,10</w:t>
            </w:r>
          </w:p>
        </w:tc>
      </w:tr>
      <w:tr w:rsidR="005709F3" w:rsidRPr="005709F3" w:rsidTr="005709F3">
        <w:trPr>
          <w:trHeight w:val="266"/>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Национальная экономика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116 045,06</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5 206 990,00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Дорожное хозяйство (дорожные фонды)</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0 9</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268 600,00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3 533 600,00</w:t>
            </w:r>
          </w:p>
        </w:tc>
      </w:tr>
      <w:tr w:rsidR="005709F3" w:rsidRPr="005709F3" w:rsidTr="005709F3">
        <w:trPr>
          <w:trHeight w:val="249"/>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Связь и информатика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1 0</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-94 000,00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145 500,00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Другие вопросы в области национальной экономики</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0 4</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12</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-58 554,94</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1 527 890,00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Жилищно-коммунальное хозяйство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0 5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1 614 777,45</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3 399 777,45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Жилищное хозяйство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-224 000,00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216 000,00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Благоустройство</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0 5</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0 3</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1 838 777,45</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3 183 777,45</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Культура, кинематография</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3 785 000,00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10 885 000,00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Культура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3 785 000,00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10 885 000,00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Социальная политика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120 000,00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Пенсионное обеспечение</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10</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0 1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120 000,00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 xml:space="preserve">Физическая культура и спорт </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3 255 000,00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8 755 000,00</w:t>
            </w:r>
          </w:p>
        </w:tc>
      </w:tr>
      <w:tr w:rsidR="005709F3" w:rsidRPr="005709F3" w:rsidTr="005709F3">
        <w:trPr>
          <w:trHeight w:val="255"/>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sz w:val="18"/>
                <w:szCs w:val="18"/>
              </w:rPr>
            </w:pPr>
            <w:r w:rsidRPr="005709F3">
              <w:rPr>
                <w:sz w:val="18"/>
                <w:szCs w:val="18"/>
              </w:rPr>
              <w:t>Физическая культура</w:t>
            </w:r>
          </w:p>
        </w:tc>
        <w:tc>
          <w:tcPr>
            <w:tcW w:w="553"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11</w:t>
            </w:r>
          </w:p>
        </w:tc>
        <w:tc>
          <w:tcPr>
            <w:tcW w:w="567"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01</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3 255 000,00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8 755 000,00</w:t>
            </w:r>
          </w:p>
        </w:tc>
      </w:tr>
      <w:tr w:rsidR="005709F3" w:rsidRPr="005709F3" w:rsidTr="005709F3">
        <w:trPr>
          <w:trHeight w:val="255"/>
        </w:trPr>
        <w:tc>
          <w:tcPr>
            <w:tcW w:w="5981" w:type="dxa"/>
            <w:tcBorders>
              <w:top w:val="nil"/>
              <w:left w:val="single" w:sz="4" w:space="0" w:color="auto"/>
              <w:bottom w:val="nil"/>
              <w:right w:val="nil"/>
            </w:tcBorders>
            <w:shd w:val="clear" w:color="auto" w:fill="auto"/>
            <w:vAlign w:val="center"/>
            <w:hideMark/>
          </w:tcPr>
          <w:p w:rsidR="005709F3" w:rsidRPr="005709F3" w:rsidRDefault="005709F3" w:rsidP="005709F3">
            <w:pPr>
              <w:rPr>
                <w:b/>
                <w:bCs/>
                <w:sz w:val="18"/>
                <w:szCs w:val="18"/>
              </w:rPr>
            </w:pPr>
            <w:r w:rsidRPr="005709F3">
              <w:rPr>
                <w:b/>
                <w:bCs/>
                <w:sz w:val="18"/>
                <w:szCs w:val="18"/>
              </w:rPr>
              <w:t>Обслуживание государственного (муниципального) долга</w:t>
            </w:r>
          </w:p>
        </w:tc>
        <w:tc>
          <w:tcPr>
            <w:tcW w:w="553" w:type="dxa"/>
            <w:tcBorders>
              <w:top w:val="nil"/>
              <w:left w:val="single" w:sz="4" w:space="0" w:color="auto"/>
              <w:bottom w:val="nil"/>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13</w:t>
            </w:r>
          </w:p>
        </w:tc>
        <w:tc>
          <w:tcPr>
            <w:tcW w:w="567" w:type="dxa"/>
            <w:tcBorders>
              <w:top w:val="nil"/>
              <w:left w:val="single" w:sz="4" w:space="0" w:color="auto"/>
              <w:bottom w:val="nil"/>
              <w:right w:val="nil"/>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800,00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2 300,00</w:t>
            </w:r>
          </w:p>
        </w:tc>
      </w:tr>
      <w:tr w:rsidR="005709F3" w:rsidRPr="005709F3" w:rsidTr="005709F3">
        <w:trPr>
          <w:trHeight w:val="510"/>
        </w:trPr>
        <w:tc>
          <w:tcPr>
            <w:tcW w:w="5981" w:type="dxa"/>
            <w:tcBorders>
              <w:top w:val="single" w:sz="4" w:space="0" w:color="auto"/>
              <w:left w:val="single" w:sz="4" w:space="0" w:color="auto"/>
              <w:bottom w:val="nil"/>
              <w:right w:val="nil"/>
            </w:tcBorders>
            <w:shd w:val="clear" w:color="auto" w:fill="auto"/>
            <w:vAlign w:val="center"/>
            <w:hideMark/>
          </w:tcPr>
          <w:p w:rsidR="005709F3" w:rsidRPr="005709F3" w:rsidRDefault="005709F3" w:rsidP="005709F3">
            <w:pPr>
              <w:rPr>
                <w:sz w:val="18"/>
                <w:szCs w:val="18"/>
              </w:rPr>
            </w:pPr>
            <w:r w:rsidRPr="005709F3">
              <w:rPr>
                <w:sz w:val="18"/>
                <w:szCs w:val="18"/>
              </w:rPr>
              <w:t>Обслуживание государственного (муниципального) внутреннего долга</w:t>
            </w:r>
          </w:p>
        </w:tc>
        <w:tc>
          <w:tcPr>
            <w:tcW w:w="553" w:type="dxa"/>
            <w:tcBorders>
              <w:top w:val="single" w:sz="4" w:space="0" w:color="auto"/>
              <w:left w:val="single" w:sz="4" w:space="0" w:color="auto"/>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13</w:t>
            </w:r>
          </w:p>
        </w:tc>
        <w:tc>
          <w:tcPr>
            <w:tcW w:w="567" w:type="dxa"/>
            <w:tcBorders>
              <w:top w:val="single" w:sz="4" w:space="0" w:color="auto"/>
              <w:left w:val="single" w:sz="4" w:space="0" w:color="auto"/>
              <w:bottom w:val="nil"/>
              <w:right w:val="nil"/>
            </w:tcBorders>
            <w:shd w:val="clear" w:color="auto" w:fill="auto"/>
            <w:noWrap/>
            <w:vAlign w:val="bottom"/>
            <w:hideMark/>
          </w:tcPr>
          <w:p w:rsidR="005709F3" w:rsidRPr="005709F3" w:rsidRDefault="005709F3" w:rsidP="005709F3">
            <w:pPr>
              <w:jc w:val="center"/>
              <w:rPr>
                <w:sz w:val="18"/>
                <w:szCs w:val="18"/>
              </w:rPr>
            </w:pPr>
            <w:r w:rsidRPr="005709F3">
              <w:rPr>
                <w:sz w:val="18"/>
                <w:szCs w:val="18"/>
              </w:rPr>
              <w:t>01</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800,00</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sz w:val="18"/>
                <w:szCs w:val="18"/>
              </w:rPr>
            </w:pPr>
            <w:r w:rsidRPr="005709F3">
              <w:rPr>
                <w:sz w:val="18"/>
                <w:szCs w:val="18"/>
              </w:rPr>
              <w:t>2 300,00</w:t>
            </w:r>
          </w:p>
        </w:tc>
      </w:tr>
      <w:tr w:rsidR="005709F3" w:rsidRPr="005709F3" w:rsidTr="005709F3">
        <w:trPr>
          <w:trHeight w:val="255"/>
        </w:trPr>
        <w:tc>
          <w:tcPr>
            <w:tcW w:w="59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09F3" w:rsidRPr="005709F3" w:rsidRDefault="005709F3" w:rsidP="005709F3">
            <w:pPr>
              <w:rPr>
                <w:b/>
                <w:bCs/>
                <w:sz w:val="18"/>
                <w:szCs w:val="18"/>
              </w:rPr>
            </w:pPr>
            <w:r w:rsidRPr="005709F3">
              <w:rPr>
                <w:b/>
                <w:bCs/>
                <w:sz w:val="18"/>
                <w:szCs w:val="18"/>
              </w:rPr>
              <w:t>Всего</w:t>
            </w:r>
          </w:p>
        </w:tc>
        <w:tc>
          <w:tcPr>
            <w:tcW w:w="553" w:type="dxa"/>
            <w:tcBorders>
              <w:top w:val="single" w:sz="4" w:space="0" w:color="000000"/>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9 546 725,02</w:t>
            </w:r>
          </w:p>
        </w:tc>
        <w:tc>
          <w:tcPr>
            <w:tcW w:w="2015" w:type="dxa"/>
            <w:tcBorders>
              <w:top w:val="nil"/>
              <w:left w:val="nil"/>
              <w:bottom w:val="single" w:sz="4" w:space="0" w:color="000000"/>
              <w:right w:val="single" w:sz="4" w:space="0" w:color="000000"/>
            </w:tcBorders>
            <w:shd w:val="clear" w:color="auto" w:fill="auto"/>
            <w:noWrap/>
            <w:vAlign w:val="bottom"/>
            <w:hideMark/>
          </w:tcPr>
          <w:p w:rsidR="005709F3" w:rsidRPr="005709F3" w:rsidRDefault="005709F3" w:rsidP="005709F3">
            <w:pPr>
              <w:jc w:val="center"/>
              <w:rPr>
                <w:b/>
                <w:bCs/>
                <w:sz w:val="18"/>
                <w:szCs w:val="18"/>
              </w:rPr>
            </w:pPr>
            <w:r w:rsidRPr="005709F3">
              <w:rPr>
                <w:b/>
                <w:bCs/>
                <w:sz w:val="18"/>
                <w:szCs w:val="18"/>
              </w:rPr>
              <w:t>43 053 830,93</w:t>
            </w:r>
          </w:p>
        </w:tc>
      </w:tr>
    </w:tbl>
    <w:p w:rsidR="0033095C" w:rsidRDefault="0033095C"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p w:rsidR="005709F3" w:rsidRDefault="005709F3" w:rsidP="002F3C24">
      <w:pPr>
        <w:pStyle w:val="aa"/>
        <w:widowControl w:val="0"/>
        <w:tabs>
          <w:tab w:val="left" w:pos="1306"/>
        </w:tabs>
        <w:spacing w:after="0"/>
        <w:rPr>
          <w:bCs/>
          <w:sz w:val="18"/>
          <w:szCs w:val="18"/>
        </w:rPr>
      </w:pPr>
    </w:p>
    <w:tbl>
      <w:tblPr>
        <w:tblW w:w="11307" w:type="dxa"/>
        <w:tblInd w:w="95" w:type="dxa"/>
        <w:tblLook w:val="04A0"/>
      </w:tblPr>
      <w:tblGrid>
        <w:gridCol w:w="5273"/>
        <w:gridCol w:w="567"/>
        <w:gridCol w:w="125"/>
        <w:gridCol w:w="687"/>
        <w:gridCol w:w="1320"/>
        <w:gridCol w:w="1667"/>
        <w:gridCol w:w="1668"/>
      </w:tblGrid>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Приложение № 8</w:t>
            </w:r>
          </w:p>
        </w:tc>
      </w:tr>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к решению Совета депутатов</w:t>
            </w:r>
          </w:p>
        </w:tc>
      </w:tr>
      <w:tr w:rsidR="00D632CF" w:rsidRPr="00D632CF" w:rsidTr="00D632CF">
        <w:trPr>
          <w:trHeight w:val="255"/>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городского поселения Агириш</w:t>
            </w:r>
          </w:p>
        </w:tc>
      </w:tr>
      <w:tr w:rsidR="00D632CF" w:rsidRPr="00D632CF" w:rsidTr="00D632CF">
        <w:trPr>
          <w:trHeight w:val="240"/>
        </w:trPr>
        <w:tc>
          <w:tcPr>
            <w:tcW w:w="5840" w:type="dxa"/>
            <w:gridSpan w:val="2"/>
            <w:tcBorders>
              <w:top w:val="nil"/>
              <w:left w:val="nil"/>
              <w:bottom w:val="nil"/>
              <w:right w:val="nil"/>
            </w:tcBorders>
            <w:shd w:val="clear" w:color="auto" w:fill="auto"/>
            <w:noWrap/>
            <w:vAlign w:val="bottom"/>
            <w:hideMark/>
          </w:tcPr>
          <w:p w:rsidR="00D632CF" w:rsidRPr="00D632CF" w:rsidRDefault="00D632CF" w:rsidP="00D632CF">
            <w:pPr>
              <w:rPr>
                <w:rFonts w:ascii="Arial" w:hAnsi="Arial" w:cs="Arial"/>
                <w:sz w:val="18"/>
                <w:szCs w:val="18"/>
              </w:rPr>
            </w:pPr>
          </w:p>
        </w:tc>
        <w:tc>
          <w:tcPr>
            <w:tcW w:w="5466"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от "    " декабря 2024 №</w:t>
            </w:r>
          </w:p>
        </w:tc>
      </w:tr>
      <w:tr w:rsidR="00D632CF" w:rsidRPr="00D632CF" w:rsidTr="00D632CF">
        <w:trPr>
          <w:trHeight w:val="798"/>
        </w:trPr>
        <w:tc>
          <w:tcPr>
            <w:tcW w:w="11307" w:type="dxa"/>
            <w:gridSpan w:val="7"/>
            <w:tcBorders>
              <w:top w:val="nil"/>
              <w:left w:val="nil"/>
              <w:bottom w:val="nil"/>
              <w:right w:val="nil"/>
            </w:tcBorders>
            <w:shd w:val="clear" w:color="auto" w:fill="auto"/>
            <w:vAlign w:val="center"/>
            <w:hideMark/>
          </w:tcPr>
          <w:p w:rsidR="00D632CF" w:rsidRPr="00D632CF" w:rsidRDefault="00D632CF" w:rsidP="00D632CF">
            <w:pPr>
              <w:jc w:val="center"/>
              <w:rPr>
                <w:b/>
                <w:bCs/>
                <w:sz w:val="18"/>
                <w:szCs w:val="18"/>
              </w:rPr>
            </w:pPr>
            <w:r w:rsidRPr="00D632CF">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плановый период 2026 и  2027 годов</w:t>
            </w:r>
          </w:p>
        </w:tc>
      </w:tr>
      <w:tr w:rsidR="00D632CF" w:rsidRPr="00D632CF" w:rsidTr="00D632CF">
        <w:trPr>
          <w:trHeight w:val="390"/>
        </w:trPr>
        <w:tc>
          <w:tcPr>
            <w:tcW w:w="5273"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692"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687"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320"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667"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667"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(рублей)</w:t>
            </w:r>
          </w:p>
        </w:tc>
      </w:tr>
      <w:tr w:rsidR="00D632CF" w:rsidRPr="00D632CF" w:rsidTr="00D632CF">
        <w:trPr>
          <w:trHeight w:val="255"/>
        </w:trPr>
        <w:tc>
          <w:tcPr>
            <w:tcW w:w="52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Наименование показателя</w:t>
            </w:r>
          </w:p>
        </w:tc>
        <w:tc>
          <w:tcPr>
            <w:tcW w:w="6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proofErr w:type="spellStart"/>
            <w:r w:rsidRPr="00D632CF">
              <w:rPr>
                <w:sz w:val="18"/>
                <w:szCs w:val="18"/>
              </w:rPr>
              <w:t>Рз</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proofErr w:type="spellStart"/>
            <w:proofErr w:type="gramStart"/>
            <w:r w:rsidRPr="00D632CF">
              <w:rPr>
                <w:sz w:val="18"/>
                <w:szCs w:val="18"/>
              </w:rPr>
              <w:t>Пр</w:t>
            </w:r>
            <w:proofErr w:type="spellEnd"/>
            <w:proofErr w:type="gramEnd"/>
          </w:p>
        </w:tc>
        <w:tc>
          <w:tcPr>
            <w:tcW w:w="4654" w:type="dxa"/>
            <w:gridSpan w:val="3"/>
            <w:tcBorders>
              <w:top w:val="single" w:sz="4" w:space="0" w:color="auto"/>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w:t>
            </w:r>
          </w:p>
        </w:tc>
      </w:tr>
      <w:tr w:rsidR="00D632CF" w:rsidRPr="00D632CF" w:rsidTr="00D632CF">
        <w:trPr>
          <w:trHeight w:val="255"/>
        </w:trPr>
        <w:tc>
          <w:tcPr>
            <w:tcW w:w="5273"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2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2026 год</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2027 год</w:t>
            </w:r>
          </w:p>
        </w:tc>
      </w:tr>
      <w:tr w:rsidR="00D632CF" w:rsidRPr="00D632CF" w:rsidTr="00D632CF">
        <w:trPr>
          <w:trHeight w:val="539"/>
        </w:trPr>
        <w:tc>
          <w:tcPr>
            <w:tcW w:w="5273"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632CF" w:rsidRPr="00D632CF" w:rsidRDefault="00D632CF" w:rsidP="00D632CF">
            <w:pPr>
              <w:rPr>
                <w:sz w:val="18"/>
                <w:szCs w:val="18"/>
              </w:rPr>
            </w:pPr>
          </w:p>
        </w:tc>
        <w:tc>
          <w:tcPr>
            <w:tcW w:w="1320" w:type="dxa"/>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Изменения</w:t>
            </w:r>
          </w:p>
        </w:tc>
        <w:tc>
          <w:tcPr>
            <w:tcW w:w="1667" w:type="dxa"/>
            <w:tcBorders>
              <w:top w:val="nil"/>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 с учетом изменений</w:t>
            </w:r>
          </w:p>
        </w:tc>
        <w:tc>
          <w:tcPr>
            <w:tcW w:w="1667" w:type="dxa"/>
            <w:vMerge/>
            <w:tcBorders>
              <w:top w:val="nil"/>
              <w:left w:val="single" w:sz="4" w:space="0" w:color="auto"/>
              <w:bottom w:val="single" w:sz="4" w:space="0" w:color="000000"/>
              <w:right w:val="single" w:sz="4" w:space="0" w:color="auto"/>
            </w:tcBorders>
            <w:vAlign w:val="center"/>
            <w:hideMark/>
          </w:tcPr>
          <w:p w:rsidR="00D632CF" w:rsidRPr="00D632CF" w:rsidRDefault="00D632CF" w:rsidP="00D632CF">
            <w:pPr>
              <w:rPr>
                <w:sz w:val="18"/>
                <w:szCs w:val="18"/>
              </w:rPr>
            </w:pPr>
          </w:p>
        </w:tc>
      </w:tr>
      <w:tr w:rsidR="00D632CF" w:rsidRPr="00D632CF" w:rsidTr="00D632CF">
        <w:trPr>
          <w:trHeight w:val="255"/>
        </w:trPr>
        <w:tc>
          <w:tcPr>
            <w:tcW w:w="5273" w:type="dxa"/>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w:t>
            </w:r>
          </w:p>
        </w:tc>
        <w:tc>
          <w:tcPr>
            <w:tcW w:w="69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w:t>
            </w:r>
          </w:p>
        </w:tc>
        <w:tc>
          <w:tcPr>
            <w:tcW w:w="687"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w:t>
            </w:r>
          </w:p>
        </w:tc>
        <w:tc>
          <w:tcPr>
            <w:tcW w:w="1320"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w:t>
            </w:r>
          </w:p>
        </w:tc>
        <w:tc>
          <w:tcPr>
            <w:tcW w:w="1667" w:type="dxa"/>
            <w:tcBorders>
              <w:top w:val="nil"/>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5</w:t>
            </w:r>
          </w:p>
        </w:tc>
        <w:tc>
          <w:tcPr>
            <w:tcW w:w="1667"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Общегосударственные вопросы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-356 001,29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12 651 373,37</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13 555 610,31</w:t>
            </w:r>
          </w:p>
        </w:tc>
      </w:tr>
      <w:tr w:rsidR="00D632CF" w:rsidRPr="00D632CF" w:rsidTr="00D632CF">
        <w:trPr>
          <w:trHeight w:val="509"/>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Функционирование высшего должностного лица субъекта Российской Федерации и муниципального образования</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0 2</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358 701,73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1 865 000,00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1 865 000,00</w:t>
            </w:r>
          </w:p>
        </w:tc>
      </w:tr>
      <w:tr w:rsidR="00D632CF" w:rsidRPr="00D632CF" w:rsidTr="00D632CF">
        <w:trPr>
          <w:trHeight w:val="764"/>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176 813,19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9 383 873,37</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9 386 110,31</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Резервные фонды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 xml:space="preserve">1 </w:t>
            </w:r>
            <w:proofErr w:type="spellStart"/>
            <w:r w:rsidRPr="00D632CF">
              <w:rPr>
                <w:sz w:val="18"/>
                <w:szCs w:val="18"/>
              </w:rPr>
              <w:t>1</w:t>
            </w:r>
            <w:proofErr w:type="spellEnd"/>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Другие общегосударственные вопросы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-891 516,21</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1 372 500,00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2 274 500,00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оборона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91 100,00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938 700,00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972 900,00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Мобилизационная  и вневойсковая подготовка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0 2</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91 100,00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938 700,00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972 900,00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безопасность и правоохранительная деятельность</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-76 842,38</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149 575,93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148 519,48</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Органы юстиции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6 710,66</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36 124,30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36 124,30</w:t>
            </w:r>
          </w:p>
        </w:tc>
      </w:tr>
      <w:tr w:rsidR="00D632CF" w:rsidRPr="00D632CF" w:rsidTr="00D632CF">
        <w:trPr>
          <w:trHeight w:val="764"/>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509"/>
        </w:trPr>
        <w:tc>
          <w:tcPr>
            <w:tcW w:w="5273" w:type="dxa"/>
            <w:tcBorders>
              <w:top w:val="nil"/>
              <w:left w:val="single" w:sz="4" w:space="0" w:color="000000"/>
              <w:bottom w:val="single" w:sz="4" w:space="0" w:color="000000"/>
              <w:right w:val="single" w:sz="4" w:space="0" w:color="000000"/>
            </w:tcBorders>
            <w:shd w:val="clear" w:color="auto" w:fill="auto"/>
            <w:vAlign w:val="center"/>
            <w:hideMark/>
          </w:tcPr>
          <w:p w:rsidR="00D632CF" w:rsidRPr="00D632CF" w:rsidRDefault="00D632CF" w:rsidP="00D632CF">
            <w:pPr>
              <w:rPr>
                <w:sz w:val="18"/>
                <w:szCs w:val="18"/>
              </w:rPr>
            </w:pPr>
            <w:r w:rsidRPr="00D632CF">
              <w:rPr>
                <w:sz w:val="18"/>
                <w:szCs w:val="18"/>
              </w:rPr>
              <w:t>Другие вопросы в области национальной безопасности и правоохранительной деятельности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-33 553,04</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63 451,63</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62 395,18</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Национальная экономика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35 145,06</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5 126 090,00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5 108 200,00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Дорожное хозяйство (дорожные фонды)</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0 9</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337 700,00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3 602 700,00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3 602 700,00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Связь и информатика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-94 000,00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Другие вопросы в области национальной экономики</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1 2</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-208 554,94</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1 377 890,00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1 360 000,00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Жилищно-коммунальное хозяйство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164 811,30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1 949 811,30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1 931 379,65</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Жилищное хозяйство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-224 000,00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216 000,00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Благоустройство</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0 5</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388 811,30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1 733 811,30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1 716 379,65</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Культура, кинематография</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2 840 000,00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9 940 000,00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9 725 000,00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Культура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2 840 000,00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9 940 000,00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9 725 000,00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Социальная политика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Пенсионное обеспечение</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 xml:space="preserve">Физическая культура и спорт </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2 625 000,00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8 125 000,00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7 915 000,00</w:t>
            </w:r>
          </w:p>
        </w:tc>
      </w:tr>
      <w:tr w:rsidR="00D632CF" w:rsidRPr="00D632CF" w:rsidTr="00D632CF">
        <w:trPr>
          <w:trHeight w:val="255"/>
        </w:trPr>
        <w:tc>
          <w:tcPr>
            <w:tcW w:w="5273" w:type="dxa"/>
            <w:tcBorders>
              <w:top w:val="nil"/>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sz w:val="18"/>
                <w:szCs w:val="18"/>
              </w:rPr>
            </w:pPr>
            <w:r w:rsidRPr="00D632CF">
              <w:rPr>
                <w:sz w:val="18"/>
                <w:szCs w:val="18"/>
              </w:rPr>
              <w:t>Физическая культура</w:t>
            </w:r>
          </w:p>
        </w:tc>
        <w:tc>
          <w:tcPr>
            <w:tcW w:w="692" w:type="dxa"/>
            <w:gridSpan w:val="2"/>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68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2 625 000,00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8 125 000,00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7 915 000,00</w:t>
            </w:r>
          </w:p>
        </w:tc>
      </w:tr>
      <w:tr w:rsidR="00D632CF" w:rsidRPr="00D632CF" w:rsidTr="00D632CF">
        <w:trPr>
          <w:trHeight w:val="255"/>
        </w:trPr>
        <w:tc>
          <w:tcPr>
            <w:tcW w:w="5273" w:type="dxa"/>
            <w:tcBorders>
              <w:top w:val="nil"/>
              <w:left w:val="single" w:sz="4" w:space="0" w:color="auto"/>
              <w:bottom w:val="nil"/>
              <w:right w:val="nil"/>
            </w:tcBorders>
            <w:shd w:val="clear" w:color="auto" w:fill="auto"/>
            <w:vAlign w:val="center"/>
            <w:hideMark/>
          </w:tcPr>
          <w:p w:rsidR="00D632CF" w:rsidRPr="00D632CF" w:rsidRDefault="00D632CF" w:rsidP="00D632CF">
            <w:pPr>
              <w:rPr>
                <w:b/>
                <w:bCs/>
                <w:sz w:val="18"/>
                <w:szCs w:val="18"/>
              </w:rPr>
            </w:pPr>
            <w:r w:rsidRPr="00D632CF">
              <w:rPr>
                <w:b/>
                <w:bCs/>
                <w:sz w:val="18"/>
                <w:szCs w:val="18"/>
              </w:rPr>
              <w:t>Обслуживание государственного (муниципального) долга</w:t>
            </w:r>
          </w:p>
        </w:tc>
        <w:tc>
          <w:tcPr>
            <w:tcW w:w="692" w:type="dxa"/>
            <w:gridSpan w:val="2"/>
            <w:tcBorders>
              <w:top w:val="nil"/>
              <w:left w:val="single" w:sz="4" w:space="0" w:color="auto"/>
              <w:bottom w:val="nil"/>
              <w:right w:val="nil"/>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687" w:type="dxa"/>
            <w:tcBorders>
              <w:top w:val="nil"/>
              <w:left w:val="single" w:sz="4" w:space="0" w:color="auto"/>
              <w:bottom w:val="nil"/>
              <w:right w:val="nil"/>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single" w:sz="4" w:space="0" w:color="000000"/>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246,00</w:t>
            </w:r>
          </w:p>
        </w:tc>
      </w:tr>
      <w:tr w:rsidR="00D632CF" w:rsidRPr="00D632CF" w:rsidTr="00D632CF">
        <w:trPr>
          <w:trHeight w:val="509"/>
        </w:trPr>
        <w:tc>
          <w:tcPr>
            <w:tcW w:w="5273" w:type="dxa"/>
            <w:tcBorders>
              <w:top w:val="single" w:sz="4" w:space="0" w:color="auto"/>
              <w:left w:val="single" w:sz="4" w:space="0" w:color="auto"/>
              <w:bottom w:val="nil"/>
              <w:right w:val="nil"/>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внутреннего долга</w:t>
            </w:r>
          </w:p>
        </w:tc>
        <w:tc>
          <w:tcPr>
            <w:tcW w:w="692" w:type="dxa"/>
            <w:gridSpan w:val="2"/>
            <w:tcBorders>
              <w:top w:val="single" w:sz="4" w:space="0" w:color="auto"/>
              <w:left w:val="single" w:sz="4" w:space="0" w:color="auto"/>
              <w:bottom w:val="nil"/>
              <w:right w:val="nil"/>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687" w:type="dxa"/>
            <w:tcBorders>
              <w:top w:val="single" w:sz="4" w:space="0" w:color="auto"/>
              <w:left w:val="single" w:sz="4" w:space="0" w:color="auto"/>
              <w:bottom w:val="nil"/>
              <w:right w:val="nil"/>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1320" w:type="dxa"/>
            <w:tcBorders>
              <w:top w:val="nil"/>
              <w:left w:val="single" w:sz="4" w:space="0" w:color="000000"/>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1 110,00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246,00</w:t>
            </w:r>
          </w:p>
        </w:tc>
      </w:tr>
      <w:tr w:rsidR="00D632CF" w:rsidRPr="00D632CF" w:rsidTr="00D632CF">
        <w:trPr>
          <w:trHeight w:val="255"/>
        </w:trPr>
        <w:tc>
          <w:tcPr>
            <w:tcW w:w="527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32CF" w:rsidRPr="00D632CF" w:rsidRDefault="00D632CF" w:rsidP="00D632CF">
            <w:pPr>
              <w:rPr>
                <w:b/>
                <w:bCs/>
                <w:sz w:val="18"/>
                <w:szCs w:val="18"/>
              </w:rPr>
            </w:pPr>
            <w:r w:rsidRPr="00D632CF">
              <w:rPr>
                <w:b/>
                <w:bCs/>
                <w:sz w:val="18"/>
                <w:szCs w:val="18"/>
              </w:rPr>
              <w:t>Всего</w:t>
            </w:r>
          </w:p>
        </w:tc>
        <w:tc>
          <w:tcPr>
            <w:tcW w:w="6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687" w:type="dxa"/>
            <w:tcBorders>
              <w:top w:val="single" w:sz="4" w:space="0" w:color="000000"/>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5 324 322,69</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39 001 660,60</w:t>
            </w:r>
          </w:p>
        </w:tc>
        <w:tc>
          <w:tcPr>
            <w:tcW w:w="1667" w:type="dxa"/>
            <w:tcBorders>
              <w:top w:val="nil"/>
              <w:left w:val="nil"/>
              <w:bottom w:val="single" w:sz="4" w:space="0" w:color="000000"/>
              <w:right w:val="single" w:sz="4" w:space="0" w:color="000000"/>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39 476 855,44</w:t>
            </w:r>
          </w:p>
        </w:tc>
      </w:tr>
    </w:tbl>
    <w:p w:rsidR="005709F3" w:rsidRDefault="005709F3"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p w:rsidR="00D632CF" w:rsidRDefault="00D632CF" w:rsidP="002F3C24">
      <w:pPr>
        <w:pStyle w:val="aa"/>
        <w:widowControl w:val="0"/>
        <w:tabs>
          <w:tab w:val="left" w:pos="1306"/>
        </w:tabs>
        <w:spacing w:after="0"/>
        <w:rPr>
          <w:bCs/>
          <w:sz w:val="18"/>
          <w:szCs w:val="18"/>
        </w:rPr>
      </w:pPr>
    </w:p>
    <w:tbl>
      <w:tblPr>
        <w:tblW w:w="10647" w:type="dxa"/>
        <w:tblInd w:w="95" w:type="dxa"/>
        <w:tblLook w:val="04A0"/>
      </w:tblPr>
      <w:tblGrid>
        <w:gridCol w:w="6250"/>
        <w:gridCol w:w="67"/>
        <w:gridCol w:w="441"/>
        <w:gridCol w:w="86"/>
        <w:gridCol w:w="396"/>
        <w:gridCol w:w="436"/>
        <w:gridCol w:w="706"/>
        <w:gridCol w:w="158"/>
        <w:gridCol w:w="486"/>
        <w:gridCol w:w="81"/>
        <w:gridCol w:w="1562"/>
      </w:tblGrid>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bookmarkStart w:id="9" w:name="RANGE!B1:H221"/>
            <w:bookmarkEnd w:id="9"/>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Приложение № 9</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к Решению Совета депутатов</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706"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p>
        </w:tc>
        <w:tc>
          <w:tcPr>
            <w:tcW w:w="64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1643" w:type="dxa"/>
            <w:gridSpan w:val="2"/>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городского поселения Агириш</w:t>
            </w:r>
          </w:p>
        </w:tc>
      </w:tr>
      <w:tr w:rsidR="00D632CF" w:rsidRPr="00D632CF" w:rsidTr="00D632CF">
        <w:trPr>
          <w:trHeight w:val="255"/>
        </w:trPr>
        <w:tc>
          <w:tcPr>
            <w:tcW w:w="6314"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508" w:type="dxa"/>
            <w:gridSpan w:val="2"/>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39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rPr>
                <w:sz w:val="18"/>
                <w:szCs w:val="18"/>
              </w:rPr>
            </w:pPr>
          </w:p>
        </w:tc>
        <w:tc>
          <w:tcPr>
            <w:tcW w:w="2993" w:type="dxa"/>
            <w:gridSpan w:val="5"/>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от  "    "  декабря 2024 №</w:t>
            </w:r>
          </w:p>
        </w:tc>
      </w:tr>
      <w:tr w:rsidR="00D632CF" w:rsidRPr="00D632CF" w:rsidTr="00D632CF">
        <w:trPr>
          <w:trHeight w:val="465"/>
        </w:trPr>
        <w:tc>
          <w:tcPr>
            <w:tcW w:w="10647" w:type="dxa"/>
            <w:gridSpan w:val="11"/>
            <w:tcBorders>
              <w:top w:val="nil"/>
              <w:left w:val="nil"/>
              <w:bottom w:val="nil"/>
              <w:right w:val="nil"/>
            </w:tcBorders>
            <w:shd w:val="clear" w:color="auto" w:fill="auto"/>
            <w:vAlign w:val="center"/>
            <w:hideMark/>
          </w:tcPr>
          <w:p w:rsidR="00D632CF" w:rsidRPr="00D632CF" w:rsidRDefault="00D632CF" w:rsidP="00D632CF">
            <w:pPr>
              <w:jc w:val="center"/>
              <w:rPr>
                <w:b/>
                <w:bCs/>
                <w:sz w:val="18"/>
                <w:szCs w:val="18"/>
              </w:rPr>
            </w:pPr>
            <w:r w:rsidRPr="00D632CF">
              <w:rPr>
                <w:b/>
                <w:bCs/>
                <w:sz w:val="18"/>
                <w:szCs w:val="18"/>
              </w:rPr>
              <w:t>Ведомственная структура расходов на 2025 год</w:t>
            </w:r>
          </w:p>
        </w:tc>
      </w:tr>
      <w:tr w:rsidR="00D632CF" w:rsidRPr="00D632CF" w:rsidTr="00D632CF">
        <w:trPr>
          <w:trHeight w:val="165"/>
        </w:trPr>
        <w:tc>
          <w:tcPr>
            <w:tcW w:w="10647" w:type="dxa"/>
            <w:gridSpan w:val="11"/>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r>
      <w:tr w:rsidR="00D632CF" w:rsidRPr="00D632CF" w:rsidTr="00D632CF">
        <w:trPr>
          <w:trHeight w:val="270"/>
        </w:trPr>
        <w:tc>
          <w:tcPr>
            <w:tcW w:w="6250"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86"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82"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436" w:type="dxa"/>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864"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567" w:type="dxa"/>
            <w:gridSpan w:val="2"/>
            <w:tcBorders>
              <w:top w:val="nil"/>
              <w:left w:val="nil"/>
              <w:bottom w:val="nil"/>
              <w:right w:val="nil"/>
            </w:tcBorders>
            <w:shd w:val="clear" w:color="auto" w:fill="auto"/>
            <w:noWrap/>
            <w:vAlign w:val="bottom"/>
            <w:hideMark/>
          </w:tcPr>
          <w:p w:rsidR="00D632CF" w:rsidRPr="00D632CF" w:rsidRDefault="00D632CF" w:rsidP="00D632CF">
            <w:pPr>
              <w:jc w:val="center"/>
              <w:rPr>
                <w:b/>
                <w:bCs/>
                <w:sz w:val="18"/>
                <w:szCs w:val="18"/>
              </w:rPr>
            </w:pPr>
          </w:p>
        </w:tc>
        <w:tc>
          <w:tcPr>
            <w:tcW w:w="1562" w:type="dxa"/>
            <w:tcBorders>
              <w:top w:val="nil"/>
              <w:left w:val="nil"/>
              <w:bottom w:val="nil"/>
              <w:right w:val="nil"/>
            </w:tcBorders>
            <w:shd w:val="clear" w:color="auto" w:fill="auto"/>
            <w:noWrap/>
            <w:vAlign w:val="bottom"/>
            <w:hideMark/>
          </w:tcPr>
          <w:p w:rsidR="00D632CF" w:rsidRPr="00D632CF" w:rsidRDefault="00D632CF" w:rsidP="00D632CF">
            <w:pPr>
              <w:jc w:val="right"/>
              <w:rPr>
                <w:sz w:val="18"/>
                <w:szCs w:val="18"/>
              </w:rPr>
            </w:pPr>
            <w:r w:rsidRPr="00D632CF">
              <w:rPr>
                <w:sz w:val="18"/>
                <w:szCs w:val="18"/>
              </w:rPr>
              <w:t>(рублей)</w:t>
            </w:r>
          </w:p>
        </w:tc>
      </w:tr>
      <w:tr w:rsidR="00D632CF" w:rsidRPr="00D632CF" w:rsidTr="00D632CF">
        <w:trPr>
          <w:trHeight w:val="255"/>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Наименование показателя</w:t>
            </w:r>
          </w:p>
        </w:tc>
        <w:tc>
          <w:tcPr>
            <w:tcW w:w="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Вед</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proofErr w:type="spellStart"/>
            <w:r w:rsidRPr="00D632CF">
              <w:rPr>
                <w:sz w:val="18"/>
                <w:szCs w:val="18"/>
              </w:rPr>
              <w:t>Рз</w:t>
            </w:r>
            <w:proofErr w:type="spellEnd"/>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proofErr w:type="spellStart"/>
            <w:proofErr w:type="gramStart"/>
            <w:r w:rsidRPr="00D632CF">
              <w:rPr>
                <w:sz w:val="18"/>
                <w:szCs w:val="18"/>
              </w:rPr>
              <w:t>Пр</w:t>
            </w:r>
            <w:proofErr w:type="spellEnd"/>
            <w:proofErr w:type="gramEnd"/>
          </w:p>
        </w:tc>
        <w:tc>
          <w:tcPr>
            <w:tcW w:w="8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ЦСР</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ВР</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D632CF" w:rsidRPr="00D632CF" w:rsidRDefault="00D632CF" w:rsidP="00D632CF">
            <w:pPr>
              <w:jc w:val="center"/>
              <w:rPr>
                <w:sz w:val="18"/>
                <w:szCs w:val="18"/>
              </w:rPr>
            </w:pPr>
            <w:r w:rsidRPr="00D632CF">
              <w:rPr>
                <w:sz w:val="18"/>
                <w:szCs w:val="18"/>
              </w:rPr>
              <w:t>Сумма на год</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Общегосударственные вопросы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13 679 694,13</w:t>
            </w:r>
          </w:p>
        </w:tc>
      </w:tr>
      <w:tr w:rsidR="00D632CF" w:rsidRPr="00D632CF" w:rsidTr="00D632CF">
        <w:trPr>
          <w:trHeight w:val="549"/>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Функционирование высшего должностного лица субъекта Российской Федерации и муниципального образования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2 094 300,00</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i/>
                <w:iCs/>
                <w:sz w:val="18"/>
                <w:szCs w:val="18"/>
              </w:rPr>
            </w:pPr>
            <w:r w:rsidRPr="00D632CF">
              <w:rPr>
                <w:b/>
                <w:bCs/>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2 094 300,00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Глава муниципального образования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698"/>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2 094 300,00</w:t>
            </w:r>
          </w:p>
        </w:tc>
      </w:tr>
      <w:tr w:rsidR="00D632CF" w:rsidRPr="00D632CF" w:rsidTr="00D632CF">
        <w:trPr>
          <w:trHeight w:val="74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11 120 894,13</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11 120 894,13</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11 120 894,13</w:t>
            </w:r>
          </w:p>
        </w:tc>
      </w:tr>
      <w:tr w:rsidR="00D632CF" w:rsidRPr="00D632CF" w:rsidTr="00D632CF">
        <w:trPr>
          <w:trHeight w:val="50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11 120 894,13</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обеспечение функций органов местного самоуправления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10 437 794,13</w:t>
            </w:r>
          </w:p>
        </w:tc>
      </w:tr>
      <w:tr w:rsidR="00D632CF" w:rsidRPr="00D632CF" w:rsidTr="00D632CF">
        <w:trPr>
          <w:trHeight w:val="88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10 375 000,00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10 375 000,00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35 294,13</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35 294,13</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бюджетные ассигнования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27 500,00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Уплата налогов, сборов и иных платежей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01 4 01 02040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27 500,00</w:t>
            </w:r>
          </w:p>
        </w:tc>
      </w:tr>
      <w:tr w:rsidR="00D632CF" w:rsidRPr="00D632CF" w:rsidTr="00D632CF">
        <w:trPr>
          <w:trHeight w:val="36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xml:space="preserve">01 4 01 </w:t>
            </w:r>
            <w:r w:rsidRPr="00D632CF">
              <w:rPr>
                <w:sz w:val="18"/>
                <w:szCs w:val="18"/>
              </w:rPr>
              <w:lastRenderedPageBreak/>
              <w:t>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lastRenderedPageBreak/>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84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683 100,00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Резервные фонды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«Управление резервным фондом администрации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Иные бюджетные ассигнования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Резервные средства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870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общегосударственные вопросы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434 500,00</w:t>
            </w:r>
          </w:p>
        </w:tc>
      </w:tr>
      <w:tr w:rsidR="00D632CF" w:rsidRPr="00D632CF" w:rsidTr="00D632CF">
        <w:trPr>
          <w:trHeight w:val="65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87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 имуществом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359 500,00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r>
      <w:tr w:rsidR="00D632CF" w:rsidRPr="00D632CF" w:rsidTr="00D632CF">
        <w:trPr>
          <w:trHeight w:val="75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359 500,00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359 500,00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344 500,00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344 500,00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бюджетные ассигнования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Уплата налогов, сборов и иных платежей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8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xml:space="preserve">04 4 00 </w:t>
            </w:r>
            <w:r w:rsidRPr="00D632CF">
              <w:rPr>
                <w:color w:val="000000"/>
                <w:sz w:val="18"/>
                <w:szCs w:val="18"/>
              </w:rPr>
              <w:lastRenderedPageBreak/>
              <w:t>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lastRenderedPageBreak/>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84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оборона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856 600,00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Мобилизационная и вневойсковая подготовка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856 600,00</w:t>
            </w:r>
          </w:p>
        </w:tc>
      </w:tr>
      <w:tr w:rsidR="00D632CF" w:rsidRPr="00D632CF" w:rsidTr="00D632CF">
        <w:trPr>
          <w:trHeight w:val="52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856 600,00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56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Осуществление первичного воинского учета на территориях, где отсутствуют военные комиссариаты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856 600,00</w:t>
            </w:r>
          </w:p>
        </w:tc>
      </w:tr>
      <w:tr w:rsidR="00D632CF" w:rsidRPr="00D632CF" w:rsidTr="00D632CF">
        <w:trPr>
          <w:trHeight w:val="89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834 600,00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834 600,00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22 000,00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22 000,00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безопасность и правоохранительная деятельность</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148 469,35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Органы юстиции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35 082,25</w:t>
            </w:r>
          </w:p>
        </w:tc>
      </w:tr>
      <w:tr w:rsidR="00D632CF" w:rsidRPr="00D632CF" w:rsidTr="00D632CF">
        <w:trPr>
          <w:trHeight w:val="599"/>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35 082,25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35 082,25</w:t>
            </w:r>
          </w:p>
        </w:tc>
      </w:tr>
      <w:tr w:rsidR="00D632CF" w:rsidRPr="00D632CF" w:rsidTr="00D632CF">
        <w:trPr>
          <w:trHeight w:val="55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483"/>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jc w:val="both"/>
              <w:rPr>
                <w:sz w:val="18"/>
                <w:szCs w:val="18"/>
              </w:rPr>
            </w:pPr>
            <w:r w:rsidRPr="00D632CF">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01 4 01 59300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25 516,95</w:t>
            </w:r>
          </w:p>
        </w:tc>
      </w:tr>
      <w:tr w:rsidR="00D632CF" w:rsidRPr="00D632CF" w:rsidTr="00D632CF">
        <w:trPr>
          <w:trHeight w:val="729"/>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jc w:val="both"/>
              <w:rPr>
                <w:sz w:val="18"/>
                <w:szCs w:val="18"/>
              </w:rPr>
            </w:pPr>
            <w:r w:rsidRPr="00D632CF">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0 4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D9300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9 565,30</w:t>
            </w:r>
          </w:p>
        </w:tc>
      </w:tr>
      <w:tr w:rsidR="00D632CF" w:rsidRPr="00D632CF" w:rsidTr="00D632CF">
        <w:trPr>
          <w:trHeight w:val="53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50 000,00</w:t>
            </w:r>
          </w:p>
        </w:tc>
      </w:tr>
      <w:tr w:rsidR="00D632CF" w:rsidRPr="00D632CF" w:rsidTr="00D632CF">
        <w:trPr>
          <w:trHeight w:val="85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50 000,00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84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04 4 01 99990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50 000,00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вопросы в области национальной безопасности и правоохранительной деятельности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63 387,10</w:t>
            </w:r>
          </w:p>
        </w:tc>
      </w:tr>
      <w:tr w:rsidR="00D632CF" w:rsidRPr="00D632CF" w:rsidTr="00D632CF">
        <w:trPr>
          <w:trHeight w:val="5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69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55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«Профилактика правонарушений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62 387,10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62 387,10</w:t>
            </w:r>
          </w:p>
        </w:tc>
      </w:tr>
      <w:tr w:rsidR="00D632CF" w:rsidRPr="00D632CF" w:rsidTr="00D632CF">
        <w:trPr>
          <w:trHeight w:val="711"/>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Создание условий для деятельности народных дружин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698"/>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05 4 01 82300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15 109,68</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Создание условий для деятельности народных дружин за счет средств местного бюджета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93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 4 01 S2300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3 777,42</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43 500,00</w:t>
            </w:r>
          </w:p>
        </w:tc>
      </w:tr>
      <w:tr w:rsidR="00D632CF" w:rsidRPr="00D632CF" w:rsidTr="00D632CF">
        <w:trPr>
          <w:trHeight w:val="816"/>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color w:val="000000"/>
                <w:sz w:val="18"/>
                <w:szCs w:val="18"/>
              </w:rPr>
            </w:pPr>
            <w:r w:rsidRPr="00D632CF">
              <w:rPr>
                <w:color w:val="000000"/>
                <w:sz w:val="18"/>
                <w:szCs w:val="18"/>
              </w:rPr>
              <w:t>Расходы на выплаты персоналу государственных (муниципальных) органов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120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05 4 01 99990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Национальная экономика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5 206 990,00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Дорожное хозяйство (дорожные фонды)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3 533 600,00</w:t>
            </w:r>
          </w:p>
        </w:tc>
      </w:tr>
      <w:tr w:rsidR="00D632CF" w:rsidRPr="00D632CF" w:rsidTr="0030494D">
        <w:trPr>
          <w:trHeight w:val="6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30494D">
        <w:trPr>
          <w:trHeight w:val="70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Комплекс процессных мероприятий «Обеспечение </w:t>
            </w:r>
            <w:proofErr w:type="gramStart"/>
            <w:r w:rsidRPr="00D632CF">
              <w:rPr>
                <w:sz w:val="18"/>
                <w:szCs w:val="18"/>
              </w:rPr>
              <w:t>функционирования сети автомобильных дорог общего пользования местного значения городского поселения</w:t>
            </w:r>
            <w:proofErr w:type="gramEnd"/>
            <w:r w:rsidRPr="00D632CF">
              <w:rPr>
                <w:sz w:val="18"/>
                <w:szCs w:val="18"/>
              </w:rPr>
              <w:t xml:space="preserve">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3 533 600,00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Связь и информатика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145 500,00</w:t>
            </w:r>
          </w:p>
        </w:tc>
      </w:tr>
      <w:tr w:rsidR="00D632CF" w:rsidRPr="00D632CF" w:rsidTr="0030494D">
        <w:trPr>
          <w:trHeight w:val="51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«Информатизация и повышение информационной открытости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«Создание устойчивой информационно-телекоммуникационной инфраструктуры»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06 4 01 99990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145 500,00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Другие вопросы в области национальной экономики</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1 527 890,00</w:t>
            </w:r>
          </w:p>
        </w:tc>
      </w:tr>
      <w:tr w:rsidR="00D632CF" w:rsidRPr="00D632CF" w:rsidTr="0030494D">
        <w:trPr>
          <w:trHeight w:val="60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30494D">
        <w:trPr>
          <w:trHeight w:val="70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17 890,00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культуры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1 510 000,00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1 510 000,00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1 510 000,00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30494D">
        <w:trPr>
          <w:trHeight w:val="63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1 001 900,00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30494D">
        <w:trPr>
          <w:trHeight w:val="60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04</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508 100,00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 xml:space="preserve">Жилищно-коммунальное хозяйство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3 399 777,45</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Жилищное хозяйство</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216 000,00</w:t>
            </w:r>
          </w:p>
        </w:tc>
      </w:tr>
      <w:tr w:rsidR="00D632CF" w:rsidRPr="00D632CF" w:rsidTr="0030494D">
        <w:trPr>
          <w:trHeight w:val="61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82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 имуществом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30494D">
        <w:trPr>
          <w:trHeight w:val="78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215 000,00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jc w:val="both"/>
              <w:rPr>
                <w:b/>
                <w:bCs/>
                <w:sz w:val="18"/>
                <w:szCs w:val="18"/>
              </w:rPr>
            </w:pPr>
            <w:r w:rsidRPr="00D632CF">
              <w:rPr>
                <w:b/>
                <w:bCs/>
                <w:sz w:val="18"/>
                <w:szCs w:val="18"/>
              </w:rPr>
              <w:t>Благоустройство</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3 183 777,45</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30494D">
        <w:trPr>
          <w:trHeight w:val="74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xml:space="preserve">02 4 02 </w:t>
            </w:r>
            <w:r w:rsidRPr="00D632CF">
              <w:rPr>
                <w:sz w:val="18"/>
                <w:szCs w:val="18"/>
              </w:rPr>
              <w:lastRenderedPageBreak/>
              <w:t>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lastRenderedPageBreak/>
              <w:t>500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Иные межбюджетные трансферты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540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1 333,00</w:t>
            </w:r>
          </w:p>
        </w:tc>
      </w:tr>
      <w:tr w:rsidR="00D632CF" w:rsidRPr="00D632CF" w:rsidTr="0030494D">
        <w:trPr>
          <w:trHeight w:val="414"/>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«Формирование комфортной городской среды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1 917 444,45</w:t>
            </w:r>
          </w:p>
        </w:tc>
      </w:tr>
      <w:tr w:rsidR="00D632CF" w:rsidRPr="00D632CF" w:rsidTr="0030494D">
        <w:trPr>
          <w:trHeight w:val="561"/>
        </w:trPr>
        <w:tc>
          <w:tcPr>
            <w:tcW w:w="6250" w:type="dxa"/>
            <w:tcBorders>
              <w:top w:val="nil"/>
              <w:left w:val="single" w:sz="4" w:space="0" w:color="auto"/>
              <w:bottom w:val="nil"/>
              <w:right w:val="nil"/>
            </w:tcBorders>
            <w:shd w:val="clear" w:color="auto" w:fill="auto"/>
            <w:vAlign w:val="center"/>
            <w:hideMark/>
          </w:tcPr>
          <w:p w:rsidR="00D632CF" w:rsidRPr="00D632CF" w:rsidRDefault="00D632CF" w:rsidP="00D632CF">
            <w:pPr>
              <w:rPr>
                <w:sz w:val="18"/>
                <w:szCs w:val="18"/>
              </w:rPr>
            </w:pPr>
            <w:r w:rsidRPr="00D632CF">
              <w:rPr>
                <w:sz w:val="18"/>
                <w:szCs w:val="18"/>
              </w:rPr>
              <w:t>Региональные проекты, направленные на достижение целей, показателей и решение задач национального проекта</w:t>
            </w:r>
          </w:p>
        </w:tc>
        <w:tc>
          <w:tcPr>
            <w:tcW w:w="486" w:type="dxa"/>
            <w:gridSpan w:val="2"/>
            <w:tcBorders>
              <w:top w:val="nil"/>
              <w:left w:val="single" w:sz="4" w:space="0" w:color="auto"/>
              <w:bottom w:val="nil"/>
              <w:right w:val="nil"/>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Региональный проект «Формирование комфортной городской среды</w:t>
            </w:r>
          </w:p>
        </w:tc>
        <w:tc>
          <w:tcPr>
            <w:tcW w:w="486" w:type="dxa"/>
            <w:gridSpan w:val="2"/>
            <w:tcBorders>
              <w:top w:val="single" w:sz="4" w:space="0" w:color="auto"/>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w:t>
            </w:r>
            <w:proofErr w:type="gramStart"/>
            <w:r w:rsidRPr="00D632CF">
              <w:rPr>
                <w:sz w:val="18"/>
                <w:szCs w:val="18"/>
              </w:rPr>
              <w:t>4</w:t>
            </w:r>
            <w:proofErr w:type="gramEnd"/>
            <w:r w:rsidRPr="00D632CF">
              <w:rPr>
                <w:sz w:val="18"/>
                <w:szCs w:val="18"/>
              </w:rPr>
              <w:t xml:space="preserve">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bottom"/>
            <w:hideMark/>
          </w:tcPr>
          <w:p w:rsidR="00D632CF" w:rsidRPr="00D632CF" w:rsidRDefault="00D632CF" w:rsidP="00D632CF">
            <w:pPr>
              <w:rPr>
                <w:sz w:val="18"/>
                <w:szCs w:val="18"/>
              </w:rPr>
            </w:pPr>
            <w:r w:rsidRPr="00D632CF">
              <w:rPr>
                <w:sz w:val="18"/>
                <w:szCs w:val="18"/>
              </w:rPr>
              <w:t>Реализация программ формирования современной городской среды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w:t>
            </w:r>
            <w:proofErr w:type="gramStart"/>
            <w:r w:rsidRPr="00D632CF">
              <w:rPr>
                <w:sz w:val="18"/>
                <w:szCs w:val="18"/>
              </w:rPr>
              <w:t>4</w:t>
            </w:r>
            <w:proofErr w:type="gramEnd"/>
            <w:r w:rsidRPr="00D632CF">
              <w:rPr>
                <w:sz w:val="18"/>
                <w:szCs w:val="18"/>
              </w:rPr>
              <w:t xml:space="preserve">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w:t>
            </w:r>
            <w:proofErr w:type="gramStart"/>
            <w:r w:rsidRPr="00D632CF">
              <w:rPr>
                <w:sz w:val="18"/>
                <w:szCs w:val="18"/>
              </w:rPr>
              <w:t>4</w:t>
            </w:r>
            <w:proofErr w:type="gramEnd"/>
            <w:r w:rsidRPr="00D632CF">
              <w:rPr>
                <w:sz w:val="18"/>
                <w:szCs w:val="18"/>
              </w:rPr>
              <w:t xml:space="preserve">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07 1 И</w:t>
            </w:r>
            <w:proofErr w:type="gramStart"/>
            <w:r w:rsidRPr="00D632CF">
              <w:rPr>
                <w:sz w:val="18"/>
                <w:szCs w:val="18"/>
              </w:rPr>
              <w:t>4</w:t>
            </w:r>
            <w:proofErr w:type="gramEnd"/>
            <w:r w:rsidRPr="00D632CF">
              <w:rPr>
                <w:sz w:val="18"/>
                <w:szCs w:val="18"/>
              </w:rPr>
              <w:t xml:space="preserve"> 55550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1 917 444,45</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Благоустройство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465 000,00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30494D">
        <w:trPr>
          <w:trHeight w:val="1207"/>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08 4 01 99990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465 000,00</w:t>
            </w:r>
          </w:p>
        </w:tc>
      </w:tr>
      <w:tr w:rsidR="00D632CF" w:rsidRPr="00D632CF" w:rsidTr="0030494D">
        <w:trPr>
          <w:trHeight w:val="523"/>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both"/>
              <w:rPr>
                <w:sz w:val="18"/>
                <w:szCs w:val="18"/>
              </w:rPr>
            </w:pPr>
            <w:r w:rsidRPr="00D632CF">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Реализация мероприятий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Закупка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Иные закупки товаров, работ и услуг для обеспечения государственных (муниципальных) нужд</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05</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03</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09 4 02 99990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240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800 000,00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 xml:space="preserve">Культура, кинематография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10 885 000,00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Культура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культуры в городском поселении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10 885 000,00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10 885 000,00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lastRenderedPageBreak/>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9 730 000,00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бюджетов поселений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30494D">
        <w:trPr>
          <w:trHeight w:val="729"/>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both"/>
              <w:rPr>
                <w:color w:val="000000"/>
                <w:sz w:val="18"/>
                <w:szCs w:val="18"/>
              </w:rPr>
            </w:pPr>
            <w:r w:rsidRPr="00D632CF">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486"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color w:val="000000"/>
                <w:sz w:val="18"/>
                <w:szCs w:val="18"/>
              </w:rPr>
            </w:pPr>
            <w:r w:rsidRPr="00D632CF">
              <w:rPr>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63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08</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10 4 01 20650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1 155 000,00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Социальная политика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Пенсионное обеспечение</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120 000,00</w:t>
            </w:r>
          </w:p>
        </w:tc>
      </w:tr>
      <w:tr w:rsidR="00D632CF" w:rsidRPr="00D632CF" w:rsidTr="0030494D">
        <w:trPr>
          <w:trHeight w:val="52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«Обеспечение функций органов местного самоуправления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Пенсия за выслугу лет</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Социальное обеспечение и иные выплаты населению</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Публичные нормативные социальные выплаты гражданам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10</w:t>
            </w:r>
          </w:p>
        </w:tc>
        <w:tc>
          <w:tcPr>
            <w:tcW w:w="436" w:type="dxa"/>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01 4 01 71600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310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120 000,00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Физическая культура и спорт</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8 755 000,00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Физическая культура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8 755 000,00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t>Муниципальная программа «Развитие физической культуры и спорта на территории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11 0 00 00000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8 755 000,00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8 755 000,00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rFonts w:ascii="TimesNewRoman" w:hAnsi="TimesNewRoman" w:cs="Arial"/>
                <w:color w:val="000000"/>
                <w:sz w:val="18"/>
                <w:szCs w:val="18"/>
              </w:rPr>
            </w:pPr>
            <w:r w:rsidRPr="00D632CF">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rFonts w:ascii="TimesNewRoman" w:hAnsi="TimesNewRoman" w:cs="Arial"/>
                <w:color w:val="000000"/>
                <w:sz w:val="18"/>
                <w:szCs w:val="18"/>
              </w:rPr>
            </w:pPr>
            <w:r w:rsidRPr="00D632CF">
              <w:rPr>
                <w:rFonts w:ascii="TimesNewRoman" w:hAnsi="TimesNewRoman" w:cs="Arial"/>
                <w:color w:val="000000"/>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8 755 000,00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Расходы на обеспечение деятельности (оказание услуг) муниципальных учреждений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11 4 01 00590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7 821 300,00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сбалансированности бюджета поселения</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На обеспечение социально-значимых расходов</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76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Предоставление субсидий бюджетным, автономным учреждениям и иным некоммерческим организациям</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 xml:space="preserve">Субсидии бюджетным учреждениям </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11 4 01 20630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610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933 700,00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b/>
                <w:bCs/>
                <w:sz w:val="18"/>
                <w:szCs w:val="18"/>
              </w:rPr>
            </w:pPr>
            <w:r w:rsidRPr="00D632CF">
              <w:rPr>
                <w:b/>
                <w:bCs/>
                <w:sz w:val="18"/>
                <w:szCs w:val="18"/>
              </w:rPr>
              <w:t>Обслуживание государственного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b/>
                <w:bCs/>
                <w:sz w:val="18"/>
                <w:szCs w:val="18"/>
              </w:rPr>
            </w:pPr>
            <w:r w:rsidRPr="00D632CF">
              <w:rPr>
                <w:b/>
                <w:b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b/>
                <w:bCs/>
                <w:sz w:val="18"/>
                <w:szCs w:val="18"/>
              </w:rPr>
            </w:pPr>
            <w:r w:rsidRPr="00D632CF">
              <w:rPr>
                <w:b/>
                <w:bCs/>
                <w:sz w:val="18"/>
                <w:szCs w:val="18"/>
              </w:rPr>
              <w:t>2 300,00</w:t>
            </w:r>
          </w:p>
        </w:tc>
      </w:tr>
      <w:tr w:rsidR="00D632CF" w:rsidRPr="00D632CF" w:rsidTr="00D632CF">
        <w:trPr>
          <w:trHeight w:val="51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внутреннего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30494D">
        <w:trPr>
          <w:trHeight w:val="532"/>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i/>
                <w:iCs/>
                <w:sz w:val="18"/>
                <w:szCs w:val="18"/>
              </w:rPr>
            </w:pPr>
            <w:r w:rsidRPr="00D632CF">
              <w:rPr>
                <w:i/>
                <w:iCs/>
                <w:sz w:val="18"/>
                <w:szCs w:val="18"/>
              </w:rPr>
              <w:lastRenderedPageBreak/>
              <w:t>Муниципальная программа «Управление муниципальными финансами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i/>
                <w:iCs/>
                <w:sz w:val="18"/>
                <w:szCs w:val="18"/>
              </w:rPr>
            </w:pPr>
            <w:r w:rsidRPr="00D632CF">
              <w:rPr>
                <w:i/>
                <w:iCs/>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i/>
                <w:iCs/>
                <w:sz w:val="18"/>
                <w:szCs w:val="18"/>
              </w:rPr>
            </w:pPr>
            <w:r w:rsidRPr="00D632CF">
              <w:rPr>
                <w:i/>
                <w:iCs/>
                <w:sz w:val="18"/>
                <w:szCs w:val="18"/>
              </w:rPr>
              <w:t>02 0 00 00000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000000" w:fill="FFFFFF"/>
            <w:vAlign w:val="bottom"/>
            <w:hideMark/>
          </w:tcPr>
          <w:p w:rsidR="00D632CF" w:rsidRPr="00D632CF" w:rsidRDefault="00D632CF" w:rsidP="00D632CF">
            <w:pPr>
              <w:rPr>
                <w:sz w:val="18"/>
                <w:szCs w:val="18"/>
              </w:rPr>
            </w:pPr>
            <w:r w:rsidRPr="00D632CF">
              <w:rPr>
                <w:sz w:val="18"/>
                <w:szCs w:val="18"/>
              </w:rPr>
              <w:t>Комплексы процессных мероприятий</w:t>
            </w:r>
          </w:p>
        </w:tc>
        <w:tc>
          <w:tcPr>
            <w:tcW w:w="486" w:type="dxa"/>
            <w:gridSpan w:val="2"/>
            <w:tcBorders>
              <w:top w:val="nil"/>
              <w:left w:val="nil"/>
              <w:bottom w:val="single" w:sz="4" w:space="0" w:color="auto"/>
              <w:right w:val="single" w:sz="4" w:space="0" w:color="auto"/>
            </w:tcBorders>
            <w:shd w:val="clear" w:color="000000" w:fill="FFFFFF"/>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30494D">
        <w:trPr>
          <w:trHeight w:val="431"/>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Комплекс процессных мероприятий «Управление муниципальным долгом городского поселения Агириш»</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Реализация мероприятий</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330"/>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государственного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700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vAlign w:val="center"/>
            <w:hideMark/>
          </w:tcPr>
          <w:p w:rsidR="00D632CF" w:rsidRPr="00D632CF" w:rsidRDefault="00D632CF" w:rsidP="00D632CF">
            <w:pPr>
              <w:rPr>
                <w:sz w:val="18"/>
                <w:szCs w:val="18"/>
              </w:rPr>
            </w:pPr>
            <w:r w:rsidRPr="00D632CF">
              <w:rPr>
                <w:sz w:val="18"/>
                <w:szCs w:val="18"/>
              </w:rPr>
              <w:t>Обслуживание муниципального долга</w:t>
            </w:r>
          </w:p>
        </w:tc>
        <w:tc>
          <w:tcPr>
            <w:tcW w:w="486" w:type="dxa"/>
            <w:gridSpan w:val="2"/>
            <w:tcBorders>
              <w:top w:val="nil"/>
              <w:left w:val="nil"/>
              <w:bottom w:val="single" w:sz="4" w:space="0" w:color="auto"/>
              <w:right w:val="single" w:sz="4" w:space="0" w:color="auto"/>
            </w:tcBorders>
            <w:shd w:val="clear" w:color="auto" w:fill="auto"/>
            <w:vAlign w:val="bottom"/>
            <w:hideMark/>
          </w:tcPr>
          <w:p w:rsidR="00D632CF" w:rsidRPr="00D632CF" w:rsidRDefault="00D632CF" w:rsidP="00D632CF">
            <w:pPr>
              <w:jc w:val="center"/>
              <w:rPr>
                <w:sz w:val="18"/>
                <w:szCs w:val="18"/>
              </w:rPr>
            </w:pPr>
            <w:r w:rsidRPr="00D632CF">
              <w:rPr>
                <w:sz w:val="18"/>
                <w:szCs w:val="18"/>
              </w:rPr>
              <w:t>650</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13</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01</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02 4 03 99990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sz w:val="18"/>
                <w:szCs w:val="18"/>
              </w:rPr>
            </w:pPr>
            <w:r w:rsidRPr="00D632CF">
              <w:rPr>
                <w:sz w:val="18"/>
                <w:szCs w:val="18"/>
              </w:rPr>
              <w:t>730</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center"/>
              <w:rPr>
                <w:sz w:val="18"/>
                <w:szCs w:val="18"/>
              </w:rPr>
            </w:pPr>
            <w:r w:rsidRPr="00D632CF">
              <w:rPr>
                <w:sz w:val="18"/>
                <w:szCs w:val="18"/>
              </w:rPr>
              <w:t>2 300,00</w:t>
            </w:r>
          </w:p>
        </w:tc>
      </w:tr>
      <w:tr w:rsidR="00D632CF" w:rsidRPr="00D632CF" w:rsidTr="00D632CF">
        <w:trPr>
          <w:trHeight w:val="255"/>
        </w:trPr>
        <w:tc>
          <w:tcPr>
            <w:tcW w:w="6250" w:type="dxa"/>
            <w:tcBorders>
              <w:top w:val="nil"/>
              <w:left w:val="single" w:sz="4" w:space="0" w:color="auto"/>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Всего</w:t>
            </w:r>
          </w:p>
        </w:tc>
        <w:tc>
          <w:tcPr>
            <w:tcW w:w="486" w:type="dxa"/>
            <w:gridSpan w:val="2"/>
            <w:tcBorders>
              <w:top w:val="nil"/>
              <w:left w:val="nil"/>
              <w:bottom w:val="single" w:sz="4" w:space="0" w:color="auto"/>
              <w:right w:val="single" w:sz="4" w:space="0" w:color="auto"/>
            </w:tcBorders>
            <w:shd w:val="clear" w:color="auto" w:fill="auto"/>
            <w:noWrap/>
            <w:vAlign w:val="center"/>
            <w:hideMark/>
          </w:tcPr>
          <w:p w:rsidR="00D632CF" w:rsidRPr="00D632CF" w:rsidRDefault="00D632CF" w:rsidP="00D632CF">
            <w:pPr>
              <w:jc w:val="center"/>
              <w:rPr>
                <w:b/>
                <w:bCs/>
                <w:sz w:val="18"/>
                <w:szCs w:val="18"/>
              </w:rPr>
            </w:pPr>
            <w:r w:rsidRPr="00D632CF">
              <w:rPr>
                <w:b/>
                <w:bCs/>
                <w:sz w:val="18"/>
                <w:szCs w:val="18"/>
              </w:rPr>
              <w:t> </w:t>
            </w:r>
          </w:p>
        </w:tc>
        <w:tc>
          <w:tcPr>
            <w:tcW w:w="482"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864"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rPr>
                <w:b/>
                <w:bCs/>
                <w:sz w:val="18"/>
                <w:szCs w:val="18"/>
              </w:rPr>
            </w:pPr>
            <w:r w:rsidRPr="00D632CF">
              <w:rPr>
                <w:b/>
                <w:bCs/>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D632CF" w:rsidRPr="00D632CF" w:rsidRDefault="00D632CF" w:rsidP="00D632CF">
            <w:pPr>
              <w:jc w:val="right"/>
              <w:rPr>
                <w:b/>
                <w:bCs/>
                <w:sz w:val="18"/>
                <w:szCs w:val="18"/>
              </w:rPr>
            </w:pPr>
            <w:r w:rsidRPr="00D632CF">
              <w:rPr>
                <w:b/>
                <w:bCs/>
                <w:sz w:val="18"/>
                <w:szCs w:val="18"/>
              </w:rPr>
              <w:t>43 053 830,93</w:t>
            </w:r>
          </w:p>
        </w:tc>
      </w:tr>
    </w:tbl>
    <w:p w:rsidR="00D632CF" w:rsidRDefault="00D632CF"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11199" w:type="dxa"/>
        <w:tblInd w:w="-34" w:type="dxa"/>
        <w:tblLayout w:type="fixed"/>
        <w:tblLook w:val="04A0"/>
      </w:tblPr>
      <w:tblGrid>
        <w:gridCol w:w="5245"/>
        <w:gridCol w:w="567"/>
        <w:gridCol w:w="460"/>
        <w:gridCol w:w="461"/>
        <w:gridCol w:w="949"/>
        <w:gridCol w:w="516"/>
        <w:gridCol w:w="1043"/>
        <w:gridCol w:w="399"/>
        <w:gridCol w:w="1559"/>
      </w:tblGrid>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Приложение № 10</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к Решению Совета депутатов</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городского поселения Агириш</w:t>
            </w:r>
          </w:p>
        </w:tc>
      </w:tr>
      <w:tr w:rsidR="0030494D" w:rsidRPr="0030494D" w:rsidTr="0030494D">
        <w:trPr>
          <w:trHeight w:val="255"/>
        </w:trPr>
        <w:tc>
          <w:tcPr>
            <w:tcW w:w="5245"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rPr>
                <w:sz w:val="20"/>
                <w:szCs w:val="20"/>
              </w:rPr>
            </w:pPr>
          </w:p>
        </w:tc>
        <w:tc>
          <w:tcPr>
            <w:tcW w:w="4466" w:type="dxa"/>
            <w:gridSpan w:val="5"/>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от  "    "  декабря 2024 №</w:t>
            </w:r>
          </w:p>
        </w:tc>
      </w:tr>
      <w:tr w:rsidR="0030494D" w:rsidRPr="0030494D" w:rsidTr="0030494D">
        <w:trPr>
          <w:trHeight w:val="315"/>
        </w:trPr>
        <w:tc>
          <w:tcPr>
            <w:tcW w:w="11199" w:type="dxa"/>
            <w:gridSpan w:val="9"/>
            <w:tcBorders>
              <w:top w:val="nil"/>
              <w:left w:val="nil"/>
              <w:bottom w:val="nil"/>
              <w:right w:val="nil"/>
            </w:tcBorders>
            <w:shd w:val="clear" w:color="auto" w:fill="auto"/>
            <w:vAlign w:val="center"/>
            <w:hideMark/>
          </w:tcPr>
          <w:p w:rsidR="0030494D" w:rsidRPr="0030494D" w:rsidRDefault="0030494D" w:rsidP="0030494D">
            <w:pPr>
              <w:jc w:val="center"/>
              <w:rPr>
                <w:b/>
                <w:bCs/>
              </w:rPr>
            </w:pPr>
            <w:r w:rsidRPr="0030494D">
              <w:rPr>
                <w:b/>
                <w:bCs/>
              </w:rPr>
              <w:t>Ведомственная структура расходов на плановый период 2026 и 2027 годов</w:t>
            </w:r>
          </w:p>
        </w:tc>
      </w:tr>
      <w:tr w:rsidR="0030494D" w:rsidRPr="0030494D" w:rsidTr="0030494D">
        <w:trPr>
          <w:trHeight w:val="165"/>
        </w:trPr>
        <w:tc>
          <w:tcPr>
            <w:tcW w:w="11199" w:type="dxa"/>
            <w:gridSpan w:val="9"/>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r>
      <w:tr w:rsidR="0030494D" w:rsidRPr="0030494D" w:rsidTr="0030494D">
        <w:trPr>
          <w:trHeight w:val="270"/>
        </w:trPr>
        <w:tc>
          <w:tcPr>
            <w:tcW w:w="5245" w:type="dxa"/>
            <w:tcBorders>
              <w:top w:val="nil"/>
              <w:left w:val="nil"/>
              <w:bottom w:val="nil"/>
              <w:right w:val="nil"/>
            </w:tcBorders>
            <w:shd w:val="clear" w:color="auto" w:fill="auto"/>
            <w:noWrap/>
            <w:vAlign w:val="bottom"/>
            <w:hideMark/>
          </w:tcPr>
          <w:p w:rsidR="0030494D" w:rsidRPr="0030494D" w:rsidRDefault="0030494D" w:rsidP="0030494D">
            <w:pPr>
              <w:ind w:left="851" w:hanging="851"/>
              <w:jc w:val="center"/>
              <w:rPr>
                <w:b/>
                <w:bCs/>
                <w:sz w:val="20"/>
                <w:szCs w:val="20"/>
              </w:rPr>
            </w:pPr>
          </w:p>
        </w:tc>
        <w:tc>
          <w:tcPr>
            <w:tcW w:w="567"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460"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461"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949"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516"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1043" w:type="dxa"/>
            <w:tcBorders>
              <w:top w:val="nil"/>
              <w:left w:val="nil"/>
              <w:bottom w:val="nil"/>
              <w:right w:val="nil"/>
            </w:tcBorders>
            <w:shd w:val="clear" w:color="auto" w:fill="auto"/>
            <w:noWrap/>
            <w:vAlign w:val="bottom"/>
            <w:hideMark/>
          </w:tcPr>
          <w:p w:rsidR="0030494D" w:rsidRPr="0030494D" w:rsidRDefault="0030494D" w:rsidP="0030494D">
            <w:pPr>
              <w:jc w:val="center"/>
              <w:rPr>
                <w:b/>
                <w:bCs/>
                <w:sz w:val="20"/>
                <w:szCs w:val="20"/>
              </w:rPr>
            </w:pPr>
          </w:p>
        </w:tc>
        <w:tc>
          <w:tcPr>
            <w:tcW w:w="1958"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20"/>
                <w:szCs w:val="20"/>
              </w:rPr>
            </w:pPr>
            <w:r w:rsidRPr="0030494D">
              <w:rPr>
                <w:sz w:val="20"/>
                <w:szCs w:val="20"/>
              </w:rPr>
              <w:t>(рублей)</w:t>
            </w:r>
          </w:p>
        </w:tc>
      </w:tr>
      <w:tr w:rsidR="0030494D" w:rsidRPr="0030494D" w:rsidTr="0030494D">
        <w:trPr>
          <w:trHeight w:val="25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Наименование показателя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Вед</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proofErr w:type="spellStart"/>
            <w:r w:rsidRPr="0030494D">
              <w:rPr>
                <w:sz w:val="20"/>
                <w:szCs w:val="20"/>
              </w:rPr>
              <w:t>Рз</w:t>
            </w:r>
            <w:proofErr w:type="spellEnd"/>
          </w:p>
        </w:tc>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proofErr w:type="spellStart"/>
            <w:proofErr w:type="gramStart"/>
            <w:r w:rsidRPr="0030494D">
              <w:rPr>
                <w:sz w:val="20"/>
                <w:szCs w:val="20"/>
              </w:rPr>
              <w:t>Пр</w:t>
            </w:r>
            <w:proofErr w:type="spellEnd"/>
            <w:proofErr w:type="gramEnd"/>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ВР</w:t>
            </w:r>
          </w:p>
        </w:tc>
        <w:tc>
          <w:tcPr>
            <w:tcW w:w="3001" w:type="dxa"/>
            <w:gridSpan w:val="3"/>
            <w:tcBorders>
              <w:top w:val="single" w:sz="4" w:space="0" w:color="auto"/>
              <w:left w:val="nil"/>
              <w:bottom w:val="single" w:sz="4" w:space="0" w:color="auto"/>
              <w:right w:val="single" w:sz="4" w:space="0" w:color="000000"/>
            </w:tcBorders>
            <w:shd w:val="clear" w:color="auto" w:fill="auto"/>
            <w:vAlign w:val="center"/>
            <w:hideMark/>
          </w:tcPr>
          <w:p w:rsidR="0030494D" w:rsidRPr="0030494D" w:rsidRDefault="0030494D" w:rsidP="0030494D">
            <w:pPr>
              <w:jc w:val="center"/>
              <w:rPr>
                <w:sz w:val="20"/>
                <w:szCs w:val="20"/>
              </w:rPr>
            </w:pPr>
            <w:r w:rsidRPr="0030494D">
              <w:rPr>
                <w:sz w:val="20"/>
                <w:szCs w:val="20"/>
              </w:rPr>
              <w:t>Сумма на год</w:t>
            </w:r>
          </w:p>
        </w:tc>
      </w:tr>
      <w:tr w:rsidR="0030494D" w:rsidRPr="0030494D" w:rsidTr="0030494D">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461"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20"/>
                <w:szCs w:val="20"/>
              </w:rPr>
            </w:pPr>
          </w:p>
        </w:tc>
        <w:tc>
          <w:tcPr>
            <w:tcW w:w="1442" w:type="dxa"/>
            <w:gridSpan w:val="2"/>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20"/>
                <w:szCs w:val="20"/>
              </w:rPr>
            </w:pPr>
            <w:r w:rsidRPr="0030494D">
              <w:rPr>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20"/>
                <w:szCs w:val="20"/>
              </w:rPr>
            </w:pPr>
            <w:r w:rsidRPr="0030494D">
              <w:rPr>
                <w:sz w:val="20"/>
                <w:szCs w:val="20"/>
              </w:rPr>
              <w:t>2027 год</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2</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5</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6</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16"/>
                <w:szCs w:val="16"/>
              </w:rPr>
            </w:pPr>
            <w:r w:rsidRPr="0030494D">
              <w:rPr>
                <w:sz w:val="16"/>
                <w:szCs w:val="16"/>
              </w:rPr>
              <w:t>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12 651 373,37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13 555 610,31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1 865 000,00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i/>
                <w:iCs/>
                <w:sz w:val="20"/>
                <w:szCs w:val="20"/>
              </w:rPr>
            </w:pPr>
            <w:r w:rsidRPr="0030494D">
              <w:rPr>
                <w:b/>
                <w:bCs/>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1 865 000,00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01 4 01 02030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1 865 000,00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9 386 110,31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9 386 110,31</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9 383 873,37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9 386 110,31</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9 325 000,00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33 610,31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31 373,37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33 610,31</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01 4 01 02040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850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30 000,00</w:t>
            </w:r>
          </w:p>
        </w:tc>
      </w:tr>
      <w:tr w:rsidR="0030494D" w:rsidRPr="0030494D" w:rsidTr="0030494D">
        <w:trPr>
          <w:trHeight w:val="56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64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«Управление резервным фондом администрации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870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1 372 500,00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2 274 500,00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8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«Расчет объема условно утвержденных расходов»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02 4 04 09990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870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1 900 000,00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 имуществом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359 500,00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r>
      <w:tr w:rsidR="0030494D" w:rsidRPr="0030494D" w:rsidTr="0030494D">
        <w:trPr>
          <w:trHeight w:val="112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359 500,00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344 500,00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850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829"/>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108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972 900,00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972 900,00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972 900,00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938 700,00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972 900,00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916 700,00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950 900,00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916 700,00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950 900,00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22 000,00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22 000,00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01 4 01 51180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22 000,00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22 000,00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149 575,93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148 519,48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Органы юстиции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36 124,30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36 124,30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36 124,30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36 124,30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both"/>
              <w:rPr>
                <w:sz w:val="20"/>
                <w:szCs w:val="20"/>
              </w:rPr>
            </w:pPr>
            <w:r w:rsidRPr="0030494D">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01 4 01 59300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27 028,27</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27 805,01</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both"/>
              <w:rPr>
                <w:sz w:val="20"/>
                <w:szCs w:val="20"/>
              </w:rPr>
            </w:pPr>
            <w:r w:rsidRPr="0030494D">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0 4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D9300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9 096,03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8 319,29</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50 000,00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1076"/>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04 4 01 99990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63 451,63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62 395,18</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671"/>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lastRenderedPageBreak/>
              <w:t>Муниципальная программа «Профилактика правонарушений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62 451,63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62 395,18</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62 451,63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62 395,18</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05 4 01 82300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15 161,30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15 116,14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Создание условий для деятельности народных дружин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 4 01 S2300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3 790,33</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3 779,04</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43 500,00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43 500,00</w:t>
            </w:r>
          </w:p>
        </w:tc>
      </w:tr>
      <w:tr w:rsidR="0030494D" w:rsidRPr="0030494D" w:rsidTr="0030494D">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color w:val="000000"/>
                <w:sz w:val="20"/>
                <w:szCs w:val="20"/>
              </w:rPr>
            </w:pPr>
            <w:r w:rsidRPr="0030494D">
              <w:rPr>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color w:val="000000"/>
                <w:sz w:val="20"/>
                <w:szCs w:val="20"/>
              </w:rPr>
            </w:pPr>
            <w:r w:rsidRPr="0030494D">
              <w:rPr>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120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30 000,00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color w:val="000000"/>
                <w:sz w:val="20"/>
                <w:szCs w:val="20"/>
              </w:rPr>
            </w:pPr>
            <w:r w:rsidRPr="0030494D">
              <w:rPr>
                <w:color w:val="000000"/>
                <w:sz w:val="20"/>
                <w:szCs w:val="20"/>
              </w:rPr>
              <w:t>05 4 01 99990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5 126 090,00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5 108 200,00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3 602 700,00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10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Комплекс процессных мероприятий «Обеспечение </w:t>
            </w:r>
            <w:proofErr w:type="gramStart"/>
            <w:r w:rsidRPr="0030494D">
              <w:rPr>
                <w:sz w:val="20"/>
                <w:szCs w:val="20"/>
              </w:rPr>
              <w:t>функционирования сети автомобильных дорог общего пользования местного значения городского поселения</w:t>
            </w:r>
            <w:proofErr w:type="gramEnd"/>
            <w:r w:rsidRPr="0030494D">
              <w:rPr>
                <w:sz w:val="20"/>
                <w:szCs w:val="20"/>
              </w:rPr>
              <w:t xml:space="preserve">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3 602 700,00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145 500,00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«Информатизация и повышение информационной открытости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«Создание устойчивой информационно-телекоммуникационной инфраструктуры»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06 4 01 99990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145 500,00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1 377 890,00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1 360 000,00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8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17 890,00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культуры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04</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1 360 000,00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 xml:space="preserve">Жилищно-коммунальное хозяйство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1 949 811,30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1 931 379,65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216 000,00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67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 имуществом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100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both"/>
              <w:rPr>
                <w:b/>
                <w:bCs/>
                <w:sz w:val="20"/>
                <w:szCs w:val="20"/>
              </w:rPr>
            </w:pPr>
            <w:r w:rsidRPr="0030494D">
              <w:rPr>
                <w:b/>
                <w:bCs/>
                <w:sz w:val="20"/>
                <w:szCs w:val="20"/>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1 733 811,30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1 716 379,65</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92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1 333,00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«Формирование комфортной городской среды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07 0 00 00000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540 889,00</w:t>
            </w:r>
          </w:p>
        </w:tc>
      </w:tr>
      <w:tr w:rsidR="0030494D" w:rsidRPr="0030494D" w:rsidTr="0030494D">
        <w:trPr>
          <w:trHeight w:val="765"/>
        </w:trPr>
        <w:tc>
          <w:tcPr>
            <w:tcW w:w="5245" w:type="dxa"/>
            <w:tcBorders>
              <w:top w:val="nil"/>
              <w:left w:val="single" w:sz="4" w:space="0" w:color="auto"/>
              <w:bottom w:val="nil"/>
              <w:right w:val="nil"/>
            </w:tcBorders>
            <w:shd w:val="clear" w:color="auto" w:fill="auto"/>
            <w:vAlign w:val="center"/>
            <w:hideMark/>
          </w:tcPr>
          <w:p w:rsidR="0030494D" w:rsidRPr="0030494D" w:rsidRDefault="0030494D" w:rsidP="0030494D">
            <w:pPr>
              <w:rPr>
                <w:sz w:val="20"/>
                <w:szCs w:val="20"/>
              </w:rPr>
            </w:pPr>
            <w:r w:rsidRPr="0030494D">
              <w:rPr>
                <w:sz w:val="20"/>
                <w:szCs w:val="20"/>
              </w:rPr>
              <w:t>Региональные проекты, направленные на достижение целей, показателей и решение задач национального проекта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w:t>
            </w:r>
            <w:proofErr w:type="gramStart"/>
            <w:r w:rsidRPr="0030494D">
              <w:rPr>
                <w:sz w:val="20"/>
                <w:szCs w:val="20"/>
              </w:rPr>
              <w:t>4</w:t>
            </w:r>
            <w:proofErr w:type="gramEnd"/>
            <w:r w:rsidRPr="0030494D">
              <w:rPr>
                <w:sz w:val="20"/>
                <w:szCs w:val="20"/>
              </w:rPr>
              <w:t xml:space="preserve">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30494D" w:rsidRPr="0030494D" w:rsidRDefault="0030494D" w:rsidP="0030494D">
            <w:pPr>
              <w:rPr>
                <w:sz w:val="20"/>
                <w:szCs w:val="20"/>
              </w:rPr>
            </w:pPr>
            <w:r w:rsidRPr="0030494D">
              <w:rPr>
                <w:sz w:val="20"/>
                <w:szCs w:val="20"/>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w:t>
            </w:r>
            <w:proofErr w:type="gramStart"/>
            <w:r w:rsidRPr="0030494D">
              <w:rPr>
                <w:sz w:val="20"/>
                <w:szCs w:val="20"/>
              </w:rPr>
              <w:t>4</w:t>
            </w:r>
            <w:proofErr w:type="gramEnd"/>
            <w:r w:rsidRPr="0030494D">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w:t>
            </w:r>
            <w:proofErr w:type="gramStart"/>
            <w:r w:rsidRPr="0030494D">
              <w:rPr>
                <w:sz w:val="20"/>
                <w:szCs w:val="20"/>
              </w:rPr>
              <w:t>4</w:t>
            </w:r>
            <w:proofErr w:type="gramEnd"/>
            <w:r w:rsidRPr="0030494D">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07 1 И</w:t>
            </w:r>
            <w:proofErr w:type="gramStart"/>
            <w:r w:rsidRPr="0030494D">
              <w:rPr>
                <w:sz w:val="20"/>
                <w:szCs w:val="20"/>
              </w:rPr>
              <w:t>4</w:t>
            </w:r>
            <w:proofErr w:type="gramEnd"/>
            <w:r w:rsidRPr="0030494D">
              <w:rPr>
                <w:sz w:val="20"/>
                <w:szCs w:val="20"/>
              </w:rPr>
              <w:t xml:space="preserve"> 55550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563 334,00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540 889,00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Благоустройство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08 0 00 00000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425 490,65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1524"/>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08 4 01 99990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419 144,30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425 490,65</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«Совершенствование и развитие улично-дорожной сети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09 0 00 00000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both"/>
              <w:rPr>
                <w:sz w:val="20"/>
                <w:szCs w:val="20"/>
              </w:rPr>
            </w:pPr>
            <w:r w:rsidRPr="0030494D">
              <w:rPr>
                <w:sz w:val="20"/>
                <w:szCs w:val="20"/>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567"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Реализация мероприятий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05</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03</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09 4 02 99990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750 000,00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культуры в городском поселении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культуры»</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08</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9 940 000,00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9 725 000,00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120 000,00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«Обеспечение деятельности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«Обеспечение функций органов местного самоуправления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Пенсия за выслугу лет</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10</w:t>
            </w:r>
          </w:p>
        </w:tc>
        <w:tc>
          <w:tcPr>
            <w:tcW w:w="461"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01 4 01 71600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310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120 000,00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«Развитие физической культуры и спорта на территории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11 0 00 00000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11 4 00 00000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rFonts w:ascii="TimesNewRoman" w:hAnsi="TimesNewRoman" w:cs="Arial"/>
                <w:color w:val="000000"/>
                <w:sz w:val="20"/>
                <w:szCs w:val="20"/>
              </w:rPr>
            </w:pPr>
            <w:r w:rsidRPr="0030494D">
              <w:rPr>
                <w:rFonts w:ascii="TimesNewRoman" w:hAnsi="TimesNewRoman" w:cs="Arial"/>
                <w:color w:val="000000"/>
                <w:sz w:val="20"/>
                <w:szCs w:val="20"/>
              </w:rPr>
              <w:t>Комплекс процессных мероприятий «Обеспечение деятельности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rFonts w:ascii="TimesNewRoman" w:hAnsi="TimesNewRoman" w:cs="Arial"/>
                <w:color w:val="000000"/>
                <w:sz w:val="20"/>
                <w:szCs w:val="20"/>
              </w:rPr>
            </w:pPr>
            <w:r w:rsidRPr="0030494D">
              <w:rPr>
                <w:rFonts w:ascii="TimesNewRoman" w:hAnsi="TimesNewRoman" w:cs="Arial"/>
                <w:color w:val="000000"/>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11 4 01 00000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76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11 4 01 00590</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610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8 125 000,00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7 915 000,00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b/>
                <w:bCs/>
                <w:sz w:val="20"/>
                <w:szCs w:val="20"/>
              </w:rPr>
            </w:pPr>
            <w:r w:rsidRPr="0030494D">
              <w:rPr>
                <w:b/>
                <w:bCs/>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b/>
                <w:bCs/>
                <w:sz w:val="20"/>
                <w:szCs w:val="20"/>
              </w:rPr>
            </w:pPr>
            <w:r w:rsidRPr="0030494D">
              <w:rPr>
                <w:b/>
                <w:b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b/>
                <w:bCs/>
                <w:sz w:val="20"/>
                <w:szCs w:val="20"/>
              </w:rPr>
            </w:pPr>
            <w:r w:rsidRPr="0030494D">
              <w:rPr>
                <w:b/>
                <w:bCs/>
                <w:sz w:val="20"/>
                <w:szCs w:val="20"/>
              </w:rPr>
              <w:t>246,00</w:t>
            </w:r>
          </w:p>
        </w:tc>
      </w:tr>
      <w:tr w:rsidR="0030494D" w:rsidRPr="0030494D" w:rsidTr="0030494D">
        <w:trPr>
          <w:trHeight w:val="51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628"/>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i/>
                <w:iCs/>
                <w:sz w:val="20"/>
                <w:szCs w:val="20"/>
              </w:rPr>
            </w:pPr>
            <w:r w:rsidRPr="0030494D">
              <w:rPr>
                <w:i/>
                <w:iCs/>
                <w:sz w:val="20"/>
                <w:szCs w:val="20"/>
              </w:rPr>
              <w:t>Муниципальная программа «Управление муниципальными финансами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i/>
                <w:iCs/>
                <w:sz w:val="20"/>
                <w:szCs w:val="20"/>
              </w:rPr>
            </w:pPr>
            <w:r w:rsidRPr="0030494D">
              <w:rPr>
                <w:i/>
                <w:iCs/>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i/>
                <w:iCs/>
                <w:sz w:val="20"/>
                <w:szCs w:val="20"/>
              </w:rPr>
            </w:pPr>
            <w:r w:rsidRPr="0030494D">
              <w:rPr>
                <w:i/>
                <w:iCs/>
                <w:sz w:val="20"/>
                <w:szCs w:val="20"/>
              </w:rPr>
              <w:t>02 0 00 00000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000000" w:fill="FFFFFF"/>
            <w:vAlign w:val="bottom"/>
            <w:hideMark/>
          </w:tcPr>
          <w:p w:rsidR="0030494D" w:rsidRPr="0030494D" w:rsidRDefault="0030494D" w:rsidP="0030494D">
            <w:pPr>
              <w:rPr>
                <w:sz w:val="20"/>
                <w:szCs w:val="20"/>
              </w:rPr>
            </w:pPr>
            <w:r w:rsidRPr="0030494D">
              <w:rPr>
                <w:sz w:val="20"/>
                <w:szCs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02 4 00 00000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Комплекс процессных мероприятий «Управление муниципальным долгом городского поселения Агириш»</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02 4 03 00000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3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700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rPr>
                <w:sz w:val="20"/>
                <w:szCs w:val="20"/>
              </w:rPr>
            </w:pPr>
            <w:r w:rsidRPr="0030494D">
              <w:rPr>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bottom"/>
            <w:hideMark/>
          </w:tcPr>
          <w:p w:rsidR="0030494D" w:rsidRPr="0030494D" w:rsidRDefault="0030494D" w:rsidP="0030494D">
            <w:pPr>
              <w:jc w:val="center"/>
              <w:rPr>
                <w:sz w:val="20"/>
                <w:szCs w:val="20"/>
              </w:rPr>
            </w:pPr>
            <w:r w:rsidRPr="0030494D">
              <w:rPr>
                <w:sz w:val="20"/>
                <w:szCs w:val="20"/>
              </w:rPr>
              <w:t>650</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13</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01</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02 4 03 99990</w:t>
            </w:r>
          </w:p>
        </w:tc>
        <w:tc>
          <w:tcPr>
            <w:tcW w:w="516"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20"/>
                <w:szCs w:val="20"/>
              </w:rPr>
            </w:pPr>
            <w:r w:rsidRPr="0030494D">
              <w:rPr>
                <w:sz w:val="20"/>
                <w:szCs w:val="20"/>
              </w:rPr>
              <w:t>730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1 110,00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center"/>
              <w:rPr>
                <w:sz w:val="20"/>
                <w:szCs w:val="20"/>
              </w:rPr>
            </w:pPr>
            <w:r w:rsidRPr="0030494D">
              <w:rPr>
                <w:sz w:val="20"/>
                <w:szCs w:val="20"/>
              </w:rPr>
              <w:t>246,00</w:t>
            </w:r>
          </w:p>
        </w:tc>
      </w:tr>
      <w:tr w:rsidR="0030494D" w:rsidRPr="0030494D" w:rsidTr="0030494D">
        <w:trPr>
          <w:trHeight w:val="25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20"/>
                <w:szCs w:val="20"/>
              </w:rPr>
            </w:pPr>
            <w:r w:rsidRPr="0030494D">
              <w:rPr>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461"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rPr>
                <w:b/>
                <w:bCs/>
                <w:sz w:val="20"/>
                <w:szCs w:val="20"/>
              </w:rPr>
            </w:pPr>
            <w:r w:rsidRPr="0030494D">
              <w:rPr>
                <w:b/>
                <w:bCs/>
                <w:sz w:val="20"/>
                <w:szCs w:val="20"/>
              </w:rPr>
              <w:t> </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right"/>
              <w:rPr>
                <w:b/>
                <w:bCs/>
                <w:sz w:val="20"/>
                <w:szCs w:val="20"/>
              </w:rPr>
            </w:pPr>
            <w:r w:rsidRPr="0030494D">
              <w:rPr>
                <w:b/>
                <w:bCs/>
                <w:sz w:val="20"/>
                <w:szCs w:val="20"/>
              </w:rPr>
              <w:t>39 001 660,60</w:t>
            </w:r>
          </w:p>
        </w:tc>
        <w:tc>
          <w:tcPr>
            <w:tcW w:w="1559" w:type="dxa"/>
            <w:tcBorders>
              <w:top w:val="nil"/>
              <w:left w:val="nil"/>
              <w:bottom w:val="single" w:sz="4" w:space="0" w:color="auto"/>
              <w:right w:val="single" w:sz="4" w:space="0" w:color="auto"/>
            </w:tcBorders>
            <w:shd w:val="clear" w:color="auto" w:fill="auto"/>
            <w:noWrap/>
            <w:vAlign w:val="bottom"/>
            <w:hideMark/>
          </w:tcPr>
          <w:p w:rsidR="0030494D" w:rsidRPr="0030494D" w:rsidRDefault="0030494D" w:rsidP="0030494D">
            <w:pPr>
              <w:jc w:val="right"/>
              <w:rPr>
                <w:b/>
                <w:bCs/>
                <w:sz w:val="20"/>
                <w:szCs w:val="20"/>
              </w:rPr>
            </w:pPr>
            <w:r w:rsidRPr="0030494D">
              <w:rPr>
                <w:b/>
                <w:bCs/>
                <w:sz w:val="20"/>
                <w:szCs w:val="20"/>
              </w:rPr>
              <w:t>39 476 855,44</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820" w:type="dxa"/>
        <w:tblInd w:w="95" w:type="dxa"/>
        <w:tblLook w:val="04A0"/>
      </w:tblPr>
      <w:tblGrid>
        <w:gridCol w:w="520"/>
        <w:gridCol w:w="960"/>
        <w:gridCol w:w="800"/>
        <w:gridCol w:w="960"/>
        <w:gridCol w:w="1220"/>
        <w:gridCol w:w="2180"/>
        <w:gridCol w:w="2180"/>
      </w:tblGrid>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Приложение № 11</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к решению Совета депутатов</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городского поселения Агириш</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p>
        </w:tc>
      </w:tr>
      <w:tr w:rsidR="0030494D" w:rsidRPr="0030494D" w:rsidTr="0030494D">
        <w:trPr>
          <w:trHeight w:val="1440"/>
        </w:trPr>
        <w:tc>
          <w:tcPr>
            <w:tcW w:w="8820" w:type="dxa"/>
            <w:gridSpan w:val="7"/>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roofErr w:type="gramStart"/>
            <w:r w:rsidRPr="0030494D">
              <w:rPr>
                <w:b/>
                <w:bCs/>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2025 год</w:t>
            </w:r>
            <w:proofErr w:type="gramEnd"/>
          </w:p>
        </w:tc>
      </w:tr>
      <w:tr w:rsidR="0030494D" w:rsidRPr="0030494D" w:rsidTr="0030494D">
        <w:trPr>
          <w:trHeight w:val="270"/>
        </w:trPr>
        <w:tc>
          <w:tcPr>
            <w:tcW w:w="5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80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2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 xml:space="preserve">№    </w:t>
            </w:r>
            <w:proofErr w:type="spellStart"/>
            <w:proofErr w:type="gramStart"/>
            <w:r w:rsidRPr="0030494D">
              <w:rPr>
                <w:sz w:val="18"/>
                <w:szCs w:val="18"/>
              </w:rPr>
              <w:t>п</w:t>
            </w:r>
            <w:proofErr w:type="spellEnd"/>
            <w:proofErr w:type="gramEnd"/>
            <w:r w:rsidRPr="0030494D">
              <w:rPr>
                <w:sz w:val="18"/>
                <w:szCs w:val="18"/>
              </w:rPr>
              <w:t>/</w:t>
            </w:r>
            <w:proofErr w:type="spellStart"/>
            <w:r w:rsidRPr="0030494D">
              <w:rPr>
                <w:sz w:val="18"/>
                <w:szCs w:val="18"/>
              </w:rPr>
              <w:t>п</w:t>
            </w:r>
            <w:proofErr w:type="spellEnd"/>
          </w:p>
        </w:tc>
        <w:tc>
          <w:tcPr>
            <w:tcW w:w="394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30494D" w:rsidRPr="0030494D" w:rsidRDefault="0030494D" w:rsidP="0030494D">
            <w:pPr>
              <w:jc w:val="center"/>
              <w:rPr>
                <w:sz w:val="18"/>
                <w:szCs w:val="18"/>
              </w:rPr>
            </w:pPr>
            <w:r w:rsidRPr="0030494D">
              <w:rPr>
                <w:sz w:val="18"/>
                <w:szCs w:val="18"/>
              </w:rPr>
              <w:t>Случаи предоставления субсидий</w:t>
            </w:r>
          </w:p>
        </w:tc>
        <w:tc>
          <w:tcPr>
            <w:tcW w:w="4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70"/>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3940" w:type="dxa"/>
            <w:gridSpan w:val="4"/>
            <w:vMerge/>
            <w:tcBorders>
              <w:top w:val="single" w:sz="4" w:space="0" w:color="000000"/>
              <w:left w:val="single" w:sz="4" w:space="0" w:color="000000"/>
              <w:bottom w:val="single" w:sz="4" w:space="0" w:color="000000"/>
              <w:right w:val="nil"/>
            </w:tcBorders>
            <w:vAlign w:val="center"/>
            <w:hideMark/>
          </w:tcPr>
          <w:p w:rsidR="0030494D" w:rsidRPr="0030494D" w:rsidRDefault="0030494D" w:rsidP="0030494D">
            <w:pPr>
              <w:rPr>
                <w:sz w:val="18"/>
                <w:szCs w:val="18"/>
              </w:rPr>
            </w:pPr>
          </w:p>
        </w:tc>
        <w:tc>
          <w:tcPr>
            <w:tcW w:w="436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r>
      <w:tr w:rsidR="0030494D" w:rsidRPr="0030494D" w:rsidTr="0030494D">
        <w:trPr>
          <w:trHeight w:val="27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3940" w:type="dxa"/>
            <w:gridSpan w:val="4"/>
            <w:tcBorders>
              <w:top w:val="single" w:sz="4" w:space="0" w:color="000000"/>
              <w:left w:val="nil"/>
              <w:bottom w:val="single" w:sz="4" w:space="0" w:color="000000"/>
              <w:right w:val="nil"/>
            </w:tcBorders>
            <w:shd w:val="clear" w:color="auto" w:fill="auto"/>
            <w:vAlign w:val="center"/>
            <w:hideMark/>
          </w:tcPr>
          <w:p w:rsidR="0030494D" w:rsidRPr="0030494D" w:rsidRDefault="0030494D" w:rsidP="0030494D">
            <w:pPr>
              <w:jc w:val="center"/>
              <w:rPr>
                <w:sz w:val="18"/>
                <w:szCs w:val="18"/>
              </w:rPr>
            </w:pPr>
            <w:r w:rsidRPr="0030494D">
              <w:rPr>
                <w:sz w:val="18"/>
                <w:szCs w:val="18"/>
              </w:rPr>
              <w:t>2</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52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3940" w:type="dxa"/>
            <w:gridSpan w:val="4"/>
            <w:tcBorders>
              <w:top w:val="single" w:sz="4" w:space="0" w:color="000000"/>
              <w:left w:val="nil"/>
              <w:bottom w:val="single" w:sz="4" w:space="0" w:color="000000"/>
              <w:right w:val="nil"/>
            </w:tcBorders>
            <w:shd w:val="clear" w:color="auto" w:fill="auto"/>
            <w:vAlign w:val="bottom"/>
            <w:hideMark/>
          </w:tcPr>
          <w:p w:rsidR="0030494D" w:rsidRPr="0030494D" w:rsidRDefault="0030494D" w:rsidP="0030494D">
            <w:pPr>
              <w:rPr>
                <w:sz w:val="18"/>
                <w:szCs w:val="18"/>
              </w:rPr>
            </w:pPr>
            <w:r w:rsidRPr="0030494D">
              <w:rPr>
                <w:sz w:val="18"/>
                <w:szCs w:val="18"/>
              </w:rPr>
              <w:t> </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405"/>
        </w:trPr>
        <w:tc>
          <w:tcPr>
            <w:tcW w:w="4460" w:type="dxa"/>
            <w:gridSpan w:val="5"/>
            <w:tcBorders>
              <w:top w:val="single" w:sz="4" w:space="0" w:color="000000"/>
              <w:left w:val="single" w:sz="4" w:space="0" w:color="000000"/>
              <w:bottom w:val="single" w:sz="4" w:space="0" w:color="000000"/>
              <w:right w:val="nil"/>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Всего</w:t>
            </w:r>
          </w:p>
        </w:tc>
        <w:tc>
          <w:tcPr>
            <w:tcW w:w="4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9040" w:type="dxa"/>
        <w:tblInd w:w="95" w:type="dxa"/>
        <w:tblLook w:val="04A0"/>
      </w:tblPr>
      <w:tblGrid>
        <w:gridCol w:w="520"/>
        <w:gridCol w:w="960"/>
        <w:gridCol w:w="800"/>
        <w:gridCol w:w="1180"/>
        <w:gridCol w:w="1220"/>
        <w:gridCol w:w="2180"/>
        <w:gridCol w:w="2180"/>
      </w:tblGrid>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Приложение № 12</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к решению Совета депутатов</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 xml:space="preserve">                              городского поселения Агириш</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36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5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8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2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1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p>
        </w:tc>
      </w:tr>
      <w:tr w:rsidR="0030494D" w:rsidRPr="0030494D" w:rsidTr="0030494D">
        <w:trPr>
          <w:trHeight w:val="1335"/>
        </w:trPr>
        <w:tc>
          <w:tcPr>
            <w:tcW w:w="9040" w:type="dxa"/>
            <w:gridSpan w:val="7"/>
            <w:tcBorders>
              <w:top w:val="nil"/>
              <w:left w:val="nil"/>
              <w:bottom w:val="nil"/>
              <w:right w:val="nil"/>
            </w:tcBorders>
            <w:shd w:val="clear" w:color="auto" w:fill="auto"/>
            <w:hideMark/>
          </w:tcPr>
          <w:p w:rsidR="0030494D" w:rsidRPr="0030494D" w:rsidRDefault="0030494D" w:rsidP="0030494D">
            <w:pPr>
              <w:jc w:val="center"/>
              <w:rPr>
                <w:b/>
                <w:bCs/>
                <w:sz w:val="18"/>
                <w:szCs w:val="18"/>
              </w:rPr>
            </w:pPr>
            <w:proofErr w:type="gramStart"/>
            <w:r w:rsidRPr="0030494D">
              <w:rPr>
                <w:b/>
                <w:bCs/>
                <w:sz w:val="18"/>
                <w:szCs w:val="1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средств бюджета городского поселения Агириш на плановый период 2026 и 2027 годов</w:t>
            </w:r>
            <w:proofErr w:type="gramEnd"/>
          </w:p>
        </w:tc>
      </w:tr>
      <w:tr w:rsidR="0030494D" w:rsidRPr="0030494D" w:rsidTr="0030494D">
        <w:trPr>
          <w:trHeight w:val="270"/>
        </w:trPr>
        <w:tc>
          <w:tcPr>
            <w:tcW w:w="5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96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80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122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center"/>
              <w:rPr>
                <w:b/>
                <w:bCs/>
                <w:sz w:val="18"/>
                <w:szCs w:val="18"/>
              </w:rPr>
            </w:pPr>
          </w:p>
        </w:tc>
        <w:tc>
          <w:tcPr>
            <w:tcW w:w="2180" w:type="dxa"/>
            <w:tcBorders>
              <w:top w:val="nil"/>
              <w:left w:val="nil"/>
              <w:bottom w:val="nil"/>
              <w:right w:val="nil"/>
            </w:tcBorders>
            <w:shd w:val="clear" w:color="auto" w:fill="auto"/>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40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 xml:space="preserve">№    </w:t>
            </w:r>
            <w:proofErr w:type="spellStart"/>
            <w:proofErr w:type="gramStart"/>
            <w:r w:rsidRPr="0030494D">
              <w:rPr>
                <w:sz w:val="18"/>
                <w:szCs w:val="18"/>
              </w:rPr>
              <w:t>п</w:t>
            </w:r>
            <w:proofErr w:type="spellEnd"/>
            <w:proofErr w:type="gramEnd"/>
            <w:r w:rsidRPr="0030494D">
              <w:rPr>
                <w:sz w:val="18"/>
                <w:szCs w:val="18"/>
              </w:rPr>
              <w:t>/</w:t>
            </w:r>
            <w:proofErr w:type="spellStart"/>
            <w:r w:rsidRPr="0030494D">
              <w:rPr>
                <w:sz w:val="18"/>
                <w:szCs w:val="18"/>
              </w:rPr>
              <w:t>п</w:t>
            </w:r>
            <w:proofErr w:type="spellEnd"/>
          </w:p>
        </w:tc>
        <w:tc>
          <w:tcPr>
            <w:tcW w:w="41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Случаи предоставления субсидий</w:t>
            </w:r>
          </w:p>
        </w:tc>
        <w:tc>
          <w:tcPr>
            <w:tcW w:w="4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7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4160" w:type="dxa"/>
            <w:gridSpan w:val="4"/>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160" w:type="dxa"/>
            <w:gridSpan w:val="4"/>
            <w:tcBorders>
              <w:top w:val="single" w:sz="4" w:space="0" w:color="auto"/>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2</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c>
          <w:tcPr>
            <w:tcW w:w="218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4</w:t>
            </w:r>
          </w:p>
        </w:tc>
      </w:tr>
      <w:tr w:rsidR="0030494D" w:rsidRPr="0030494D" w:rsidTr="0030494D">
        <w:trPr>
          <w:trHeight w:val="63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4160" w:type="dxa"/>
            <w:gridSpan w:val="4"/>
            <w:tcBorders>
              <w:top w:val="nil"/>
              <w:left w:val="nil"/>
              <w:bottom w:val="single" w:sz="4" w:space="0" w:color="000000"/>
              <w:right w:val="nil"/>
            </w:tcBorders>
            <w:shd w:val="clear" w:color="auto" w:fill="auto"/>
            <w:vAlign w:val="bottom"/>
            <w:hideMark/>
          </w:tcPr>
          <w:p w:rsidR="0030494D" w:rsidRPr="0030494D" w:rsidRDefault="0030494D" w:rsidP="0030494D">
            <w:pPr>
              <w:rPr>
                <w:sz w:val="18"/>
                <w:szCs w:val="18"/>
              </w:rPr>
            </w:pPr>
            <w:r w:rsidRPr="0030494D">
              <w:rPr>
                <w:sz w:val="18"/>
                <w:szCs w:val="18"/>
              </w:rPr>
              <w:t> </w:t>
            </w:r>
          </w:p>
        </w:tc>
        <w:tc>
          <w:tcPr>
            <w:tcW w:w="2180" w:type="dxa"/>
            <w:tcBorders>
              <w:top w:val="nil"/>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c>
          <w:tcPr>
            <w:tcW w:w="2180" w:type="dxa"/>
            <w:tcBorders>
              <w:top w:val="nil"/>
              <w:left w:val="nil"/>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405"/>
        </w:trPr>
        <w:tc>
          <w:tcPr>
            <w:tcW w:w="4680" w:type="dxa"/>
            <w:gridSpan w:val="5"/>
            <w:tcBorders>
              <w:top w:val="single" w:sz="4" w:space="0" w:color="000000"/>
              <w:left w:val="single" w:sz="4" w:space="0" w:color="000000"/>
              <w:bottom w:val="single" w:sz="4" w:space="0" w:color="000000"/>
              <w:right w:val="nil"/>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Всего</w:t>
            </w:r>
          </w:p>
        </w:tc>
        <w:tc>
          <w:tcPr>
            <w:tcW w:w="2180" w:type="dxa"/>
            <w:tcBorders>
              <w:top w:val="nil"/>
              <w:left w:val="single" w:sz="4" w:space="0" w:color="000000"/>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c>
          <w:tcPr>
            <w:tcW w:w="2180" w:type="dxa"/>
            <w:tcBorders>
              <w:top w:val="nil"/>
              <w:left w:val="nil"/>
              <w:bottom w:val="single" w:sz="4" w:space="0" w:color="000000"/>
              <w:right w:val="single" w:sz="4" w:space="0" w:color="000000"/>
            </w:tcBorders>
            <w:shd w:val="clear" w:color="auto" w:fill="auto"/>
            <w:noWrap/>
            <w:vAlign w:val="bottom"/>
            <w:hideMark/>
          </w:tcPr>
          <w:p w:rsidR="0030494D" w:rsidRPr="0030494D" w:rsidRDefault="0030494D" w:rsidP="0030494D">
            <w:pPr>
              <w:jc w:val="center"/>
              <w:rPr>
                <w:b/>
                <w:bCs/>
                <w:sz w:val="18"/>
                <w:szCs w:val="18"/>
              </w:rPr>
            </w:pPr>
            <w:r w:rsidRPr="0030494D">
              <w:rPr>
                <w:b/>
                <w:bCs/>
                <w:sz w:val="18"/>
                <w:szCs w:val="18"/>
              </w:rPr>
              <w:t>0,00</w:t>
            </w: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9320" w:type="dxa"/>
        <w:tblInd w:w="95" w:type="dxa"/>
        <w:tblLook w:val="04A0"/>
      </w:tblPr>
      <w:tblGrid>
        <w:gridCol w:w="960"/>
        <w:gridCol w:w="2760"/>
        <w:gridCol w:w="280"/>
        <w:gridCol w:w="1460"/>
        <w:gridCol w:w="440"/>
        <w:gridCol w:w="580"/>
        <w:gridCol w:w="222"/>
        <w:gridCol w:w="2743"/>
      </w:tblGrid>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13</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4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765"/>
        </w:trPr>
        <w:tc>
          <w:tcPr>
            <w:tcW w:w="9320" w:type="dxa"/>
            <w:gridSpan w:val="8"/>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бюджетных ассигнований муниципального дорожного фонда городского поселения Агириш на 2025 год</w:t>
            </w:r>
          </w:p>
        </w:tc>
      </w:tr>
      <w:tr w:rsidR="0030494D" w:rsidRPr="0030494D" w:rsidTr="0030494D">
        <w:trPr>
          <w:trHeight w:val="240"/>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4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97"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743"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 xml:space="preserve">№ </w:t>
            </w:r>
            <w:proofErr w:type="spellStart"/>
            <w:proofErr w:type="gramStart"/>
            <w:r w:rsidRPr="0030494D">
              <w:rPr>
                <w:sz w:val="18"/>
                <w:szCs w:val="18"/>
              </w:rPr>
              <w:t>п</w:t>
            </w:r>
            <w:proofErr w:type="spellEnd"/>
            <w:proofErr w:type="gramEnd"/>
            <w:r w:rsidRPr="0030494D">
              <w:rPr>
                <w:sz w:val="18"/>
                <w:szCs w:val="18"/>
              </w:rPr>
              <w:t>/</w:t>
            </w:r>
            <w:proofErr w:type="spellStart"/>
            <w:r w:rsidRPr="0030494D">
              <w:rPr>
                <w:sz w:val="18"/>
                <w:szCs w:val="18"/>
              </w:rPr>
              <w:t>п</w:t>
            </w:r>
            <w:proofErr w:type="spellEnd"/>
          </w:p>
        </w:tc>
        <w:tc>
          <w:tcPr>
            <w:tcW w:w="552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Наименование объекта</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18"/>
                <w:szCs w:val="18"/>
              </w:rPr>
            </w:pPr>
          </w:p>
        </w:tc>
        <w:tc>
          <w:tcPr>
            <w:tcW w:w="5520" w:type="dxa"/>
            <w:gridSpan w:val="5"/>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sz w:val="18"/>
                <w:szCs w:val="18"/>
              </w:rPr>
            </w:pPr>
          </w:p>
        </w:tc>
        <w:tc>
          <w:tcPr>
            <w:tcW w:w="2840" w:type="dxa"/>
            <w:gridSpan w:val="2"/>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r>
      <w:tr w:rsidR="0030494D" w:rsidRPr="0030494D" w:rsidTr="0030494D">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1</w:t>
            </w:r>
          </w:p>
        </w:tc>
        <w:tc>
          <w:tcPr>
            <w:tcW w:w="5520" w:type="dxa"/>
            <w:gridSpan w:val="5"/>
            <w:tcBorders>
              <w:top w:val="single" w:sz="4" w:space="0" w:color="auto"/>
              <w:left w:val="nil"/>
              <w:bottom w:val="single" w:sz="4" w:space="0" w:color="auto"/>
              <w:right w:val="single" w:sz="4" w:space="0" w:color="000000"/>
            </w:tcBorders>
            <w:shd w:val="clear" w:color="auto" w:fill="auto"/>
            <w:hideMark/>
          </w:tcPr>
          <w:p w:rsidR="0030494D" w:rsidRPr="0030494D" w:rsidRDefault="0030494D" w:rsidP="0030494D">
            <w:pPr>
              <w:rPr>
                <w:sz w:val="18"/>
                <w:szCs w:val="18"/>
              </w:rPr>
            </w:pPr>
            <w:r w:rsidRPr="0030494D">
              <w:rPr>
                <w:sz w:val="18"/>
                <w:szCs w:val="18"/>
              </w:rPr>
              <w:t>Содержание действующей сети автомобильных дорог и сооружений на них</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3 533 600,00</w:t>
            </w:r>
          </w:p>
        </w:tc>
      </w:tr>
      <w:tr w:rsidR="0030494D" w:rsidRPr="0030494D" w:rsidTr="0030494D">
        <w:trPr>
          <w:trHeight w:val="276"/>
        </w:trPr>
        <w:tc>
          <w:tcPr>
            <w:tcW w:w="64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28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3 533 600,00</w:t>
            </w:r>
          </w:p>
        </w:tc>
      </w:tr>
      <w:tr w:rsidR="0030494D" w:rsidRPr="0030494D" w:rsidTr="0030494D">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r w:rsidR="0030494D" w:rsidRPr="0030494D" w:rsidTr="0030494D">
        <w:trPr>
          <w:trHeight w:val="276"/>
        </w:trPr>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28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380" w:type="dxa"/>
        <w:tblInd w:w="95" w:type="dxa"/>
        <w:tblLook w:val="04A0"/>
      </w:tblPr>
      <w:tblGrid>
        <w:gridCol w:w="640"/>
        <w:gridCol w:w="4420"/>
        <w:gridCol w:w="1660"/>
        <w:gridCol w:w="1660"/>
      </w:tblGrid>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14</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32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765"/>
        </w:trPr>
        <w:tc>
          <w:tcPr>
            <w:tcW w:w="8380" w:type="dxa"/>
            <w:gridSpan w:val="4"/>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бюджетных ассигнований Дорожного фонда городского поселения Агириш на плановый период 2026 и 2027 годов</w:t>
            </w:r>
          </w:p>
        </w:tc>
      </w:tr>
      <w:tr w:rsidR="0030494D" w:rsidRPr="0030494D" w:rsidTr="0030494D">
        <w:trPr>
          <w:trHeight w:val="240"/>
        </w:trPr>
        <w:tc>
          <w:tcPr>
            <w:tcW w:w="6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442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6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37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 xml:space="preserve">№ </w:t>
            </w:r>
            <w:proofErr w:type="spellStart"/>
            <w:proofErr w:type="gramStart"/>
            <w:r w:rsidRPr="0030494D">
              <w:rPr>
                <w:sz w:val="18"/>
                <w:szCs w:val="18"/>
              </w:rPr>
              <w:t>п</w:t>
            </w:r>
            <w:proofErr w:type="spellEnd"/>
            <w:proofErr w:type="gramEnd"/>
            <w:r w:rsidRPr="0030494D">
              <w:rPr>
                <w:sz w:val="18"/>
                <w:szCs w:val="18"/>
              </w:rPr>
              <w:t>/</w:t>
            </w:r>
            <w:proofErr w:type="spellStart"/>
            <w:r w:rsidRPr="0030494D">
              <w:rPr>
                <w:sz w:val="18"/>
                <w:szCs w:val="18"/>
              </w:rPr>
              <w:t>п</w:t>
            </w:r>
            <w:proofErr w:type="spellEnd"/>
          </w:p>
        </w:tc>
        <w:tc>
          <w:tcPr>
            <w:tcW w:w="4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Наименование объекта</w:t>
            </w:r>
          </w:p>
        </w:tc>
        <w:tc>
          <w:tcPr>
            <w:tcW w:w="3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sz w:val="18"/>
                <w:szCs w:val="18"/>
              </w:rPr>
            </w:pPr>
          </w:p>
        </w:tc>
        <w:tc>
          <w:tcPr>
            <w:tcW w:w="4420" w:type="dxa"/>
            <w:vMerge/>
            <w:tcBorders>
              <w:top w:val="single" w:sz="4" w:space="0" w:color="auto"/>
              <w:left w:val="single" w:sz="4" w:space="0" w:color="auto"/>
              <w:bottom w:val="single" w:sz="4" w:space="0" w:color="000000"/>
              <w:right w:val="single" w:sz="4" w:space="0" w:color="auto"/>
            </w:tcBorders>
            <w:vAlign w:val="center"/>
            <w:hideMark/>
          </w:tcPr>
          <w:p w:rsidR="0030494D" w:rsidRPr="0030494D" w:rsidRDefault="0030494D" w:rsidP="0030494D">
            <w:pPr>
              <w:rPr>
                <w:sz w:val="18"/>
                <w:szCs w:val="18"/>
              </w:rPr>
            </w:pP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42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c>
          <w:tcPr>
            <w:tcW w:w="1660" w:type="dxa"/>
            <w:tcBorders>
              <w:top w:val="nil"/>
              <w:left w:val="nil"/>
              <w:bottom w:val="single" w:sz="4" w:space="0" w:color="auto"/>
              <w:right w:val="single" w:sz="4" w:space="0" w:color="auto"/>
            </w:tcBorders>
            <w:shd w:val="clear" w:color="auto" w:fill="auto"/>
            <w:noWrap/>
            <w:vAlign w:val="center"/>
            <w:hideMark/>
          </w:tcPr>
          <w:p w:rsidR="0030494D" w:rsidRPr="0030494D" w:rsidRDefault="0030494D" w:rsidP="0030494D">
            <w:pPr>
              <w:jc w:val="center"/>
              <w:rPr>
                <w:sz w:val="18"/>
                <w:szCs w:val="18"/>
              </w:rPr>
            </w:pPr>
            <w:r w:rsidRPr="0030494D">
              <w:rPr>
                <w:sz w:val="18"/>
                <w:szCs w:val="18"/>
              </w:rPr>
              <w:t>4</w:t>
            </w:r>
          </w:p>
        </w:tc>
      </w:tr>
      <w:tr w:rsidR="0030494D" w:rsidRPr="0030494D" w:rsidTr="0030494D">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4420" w:type="dxa"/>
            <w:tcBorders>
              <w:top w:val="nil"/>
              <w:left w:val="nil"/>
              <w:bottom w:val="single" w:sz="4" w:space="0" w:color="auto"/>
              <w:right w:val="single" w:sz="4" w:space="0" w:color="auto"/>
            </w:tcBorders>
            <w:shd w:val="clear" w:color="auto" w:fill="auto"/>
            <w:hideMark/>
          </w:tcPr>
          <w:p w:rsidR="0030494D" w:rsidRPr="0030494D" w:rsidRDefault="0030494D" w:rsidP="0030494D">
            <w:pPr>
              <w:rPr>
                <w:sz w:val="18"/>
                <w:szCs w:val="18"/>
              </w:rPr>
            </w:pPr>
            <w:r w:rsidRPr="0030494D">
              <w:rPr>
                <w:sz w:val="18"/>
                <w:szCs w:val="18"/>
              </w:rPr>
              <w:t>Содержание действующей сети автомобильных дорог и сооружений на них</w:t>
            </w:r>
          </w:p>
        </w:tc>
        <w:tc>
          <w:tcPr>
            <w:tcW w:w="1660"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3 602 700,00</w:t>
            </w:r>
          </w:p>
        </w:tc>
        <w:tc>
          <w:tcPr>
            <w:tcW w:w="1660" w:type="dxa"/>
            <w:tcBorders>
              <w:top w:val="nil"/>
              <w:left w:val="nil"/>
              <w:bottom w:val="single" w:sz="4" w:space="0" w:color="auto"/>
              <w:right w:val="single" w:sz="4" w:space="0" w:color="auto"/>
            </w:tcBorders>
            <w:shd w:val="clear" w:color="auto" w:fill="auto"/>
            <w:vAlign w:val="center"/>
            <w:hideMark/>
          </w:tcPr>
          <w:p w:rsidR="0030494D" w:rsidRPr="0030494D" w:rsidRDefault="0030494D" w:rsidP="0030494D">
            <w:pPr>
              <w:jc w:val="center"/>
              <w:rPr>
                <w:sz w:val="18"/>
                <w:szCs w:val="18"/>
              </w:rPr>
            </w:pPr>
            <w:r w:rsidRPr="0030494D">
              <w:rPr>
                <w:sz w:val="18"/>
                <w:szCs w:val="18"/>
              </w:rPr>
              <w:t>3 602 700,00</w:t>
            </w:r>
          </w:p>
        </w:tc>
      </w:tr>
      <w:tr w:rsidR="0030494D" w:rsidRPr="0030494D" w:rsidTr="0030494D">
        <w:trPr>
          <w:trHeight w:val="276"/>
        </w:trPr>
        <w:tc>
          <w:tcPr>
            <w:tcW w:w="50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3 602 700,00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3 602 700,00</w:t>
            </w:r>
          </w:p>
        </w:tc>
      </w:tr>
      <w:tr w:rsidR="0030494D" w:rsidRPr="0030494D" w:rsidTr="0030494D">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30494D" w:rsidRPr="0030494D" w:rsidRDefault="0030494D" w:rsidP="0030494D">
            <w:pPr>
              <w:rPr>
                <w:b/>
                <w:bCs/>
                <w:sz w:val="18"/>
                <w:szCs w:val="18"/>
              </w:rPr>
            </w:pPr>
          </w:p>
        </w:tc>
      </w:tr>
      <w:tr w:rsidR="0030494D" w:rsidRPr="0030494D" w:rsidTr="0030494D">
        <w:trPr>
          <w:trHeight w:val="276"/>
        </w:trPr>
        <w:tc>
          <w:tcPr>
            <w:tcW w:w="5060" w:type="dxa"/>
            <w:gridSpan w:val="2"/>
            <w:vMerge/>
            <w:tcBorders>
              <w:top w:val="single" w:sz="4" w:space="0" w:color="auto"/>
              <w:left w:val="single" w:sz="4" w:space="0" w:color="auto"/>
              <w:bottom w:val="single" w:sz="4" w:space="0" w:color="000000"/>
              <w:right w:val="nil"/>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7760" w:type="dxa"/>
        <w:tblInd w:w="95" w:type="dxa"/>
        <w:tblLook w:val="04A0"/>
      </w:tblPr>
      <w:tblGrid>
        <w:gridCol w:w="960"/>
        <w:gridCol w:w="2440"/>
        <w:gridCol w:w="1180"/>
        <w:gridCol w:w="1600"/>
        <w:gridCol w:w="1580"/>
      </w:tblGrid>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15</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18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1080"/>
        </w:trPr>
        <w:tc>
          <w:tcPr>
            <w:tcW w:w="7760" w:type="dxa"/>
            <w:gridSpan w:val="5"/>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2025 год</w:t>
            </w:r>
          </w:p>
        </w:tc>
      </w:tr>
      <w:tr w:rsidR="0030494D" w:rsidRPr="0030494D" w:rsidTr="0030494D">
        <w:trPr>
          <w:trHeight w:val="210"/>
        </w:trPr>
        <w:tc>
          <w:tcPr>
            <w:tcW w:w="96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244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18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60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c>
          <w:tcPr>
            <w:tcW w:w="1580" w:type="dxa"/>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p>
        </w:tc>
      </w:tr>
      <w:tr w:rsidR="0030494D" w:rsidRPr="0030494D" w:rsidTr="0030494D">
        <w:trPr>
          <w:trHeight w:val="240"/>
        </w:trPr>
        <w:tc>
          <w:tcPr>
            <w:tcW w:w="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24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1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60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58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255"/>
        </w:trPr>
        <w:tc>
          <w:tcPr>
            <w:tcW w:w="45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Наименование муниципального образования</w:t>
            </w:r>
          </w:p>
        </w:tc>
        <w:tc>
          <w:tcPr>
            <w:tcW w:w="31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4580" w:type="dxa"/>
            <w:gridSpan w:val="3"/>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318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r>
      <w:tr w:rsidR="0030494D" w:rsidRPr="0030494D" w:rsidTr="0030494D">
        <w:trPr>
          <w:trHeight w:val="255"/>
        </w:trPr>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r>
      <w:tr w:rsidR="0030494D" w:rsidRPr="0030494D" w:rsidTr="0030494D">
        <w:trPr>
          <w:trHeight w:val="765"/>
        </w:trPr>
        <w:tc>
          <w:tcPr>
            <w:tcW w:w="45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Советский район</w:t>
            </w:r>
          </w:p>
        </w:tc>
        <w:tc>
          <w:tcPr>
            <w:tcW w:w="3180" w:type="dxa"/>
            <w:gridSpan w:val="2"/>
            <w:tcBorders>
              <w:top w:val="single" w:sz="4" w:space="0" w:color="000000"/>
              <w:left w:val="single" w:sz="4" w:space="0" w:color="000000"/>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81 223,00</w:t>
            </w:r>
          </w:p>
        </w:tc>
      </w:tr>
      <w:tr w:rsidR="0030494D" w:rsidRPr="0030494D" w:rsidTr="0030494D">
        <w:trPr>
          <w:trHeight w:val="315"/>
        </w:trPr>
        <w:tc>
          <w:tcPr>
            <w:tcW w:w="45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 xml:space="preserve">Всего </w:t>
            </w:r>
          </w:p>
        </w:tc>
        <w:tc>
          <w:tcPr>
            <w:tcW w:w="31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81 223,00</w:t>
            </w:r>
          </w:p>
        </w:tc>
      </w:tr>
      <w:tr w:rsidR="0030494D" w:rsidRPr="0030494D" w:rsidTr="0030494D">
        <w:trPr>
          <w:trHeight w:val="315"/>
        </w:trPr>
        <w:tc>
          <w:tcPr>
            <w:tcW w:w="4580" w:type="dxa"/>
            <w:gridSpan w:val="3"/>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c>
          <w:tcPr>
            <w:tcW w:w="318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p w:rsidR="0030494D" w:rsidRDefault="0030494D" w:rsidP="002F3C24">
      <w:pPr>
        <w:pStyle w:val="aa"/>
        <w:widowControl w:val="0"/>
        <w:tabs>
          <w:tab w:val="left" w:pos="1306"/>
        </w:tabs>
        <w:spacing w:after="0"/>
        <w:rPr>
          <w:bCs/>
          <w:sz w:val="18"/>
          <w:szCs w:val="18"/>
        </w:rPr>
      </w:pPr>
    </w:p>
    <w:tbl>
      <w:tblPr>
        <w:tblW w:w="8240" w:type="dxa"/>
        <w:tblInd w:w="95" w:type="dxa"/>
        <w:tblLook w:val="04A0"/>
      </w:tblPr>
      <w:tblGrid>
        <w:gridCol w:w="1260"/>
        <w:gridCol w:w="3280"/>
        <w:gridCol w:w="1740"/>
        <w:gridCol w:w="1960"/>
      </w:tblGrid>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Приложение № 16</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к решению Совета депутатов</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городского поселения Агириш</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700" w:type="dxa"/>
            <w:gridSpan w:val="2"/>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от  "    " декабря 2024 №</w:t>
            </w: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255"/>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r>
      <w:tr w:rsidR="0030494D" w:rsidRPr="0030494D" w:rsidTr="0030494D">
        <w:trPr>
          <w:trHeight w:val="1170"/>
        </w:trPr>
        <w:tc>
          <w:tcPr>
            <w:tcW w:w="8240" w:type="dxa"/>
            <w:gridSpan w:val="4"/>
            <w:tcBorders>
              <w:top w:val="nil"/>
              <w:left w:val="nil"/>
              <w:bottom w:val="nil"/>
              <w:right w:val="nil"/>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Распределение межбюджетных трансфертов, передаваемых  бюджету  Советского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плановый период                                                 2026 и 2027 годов</w:t>
            </w:r>
          </w:p>
        </w:tc>
      </w:tr>
      <w:tr w:rsidR="0030494D" w:rsidRPr="0030494D" w:rsidTr="0030494D">
        <w:trPr>
          <w:trHeight w:val="240"/>
        </w:trPr>
        <w:tc>
          <w:tcPr>
            <w:tcW w:w="126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328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740" w:type="dxa"/>
            <w:tcBorders>
              <w:top w:val="nil"/>
              <w:left w:val="nil"/>
              <w:bottom w:val="nil"/>
              <w:right w:val="nil"/>
            </w:tcBorders>
            <w:shd w:val="clear" w:color="auto" w:fill="auto"/>
            <w:noWrap/>
            <w:vAlign w:val="bottom"/>
            <w:hideMark/>
          </w:tcPr>
          <w:p w:rsidR="0030494D" w:rsidRPr="0030494D" w:rsidRDefault="0030494D" w:rsidP="0030494D">
            <w:pPr>
              <w:rPr>
                <w:sz w:val="18"/>
                <w:szCs w:val="18"/>
              </w:rPr>
            </w:pPr>
          </w:p>
        </w:tc>
        <w:tc>
          <w:tcPr>
            <w:tcW w:w="1960" w:type="dxa"/>
            <w:tcBorders>
              <w:top w:val="nil"/>
              <w:left w:val="nil"/>
              <w:bottom w:val="nil"/>
              <w:right w:val="nil"/>
            </w:tcBorders>
            <w:shd w:val="clear" w:color="auto" w:fill="auto"/>
            <w:noWrap/>
            <w:vAlign w:val="bottom"/>
            <w:hideMark/>
          </w:tcPr>
          <w:p w:rsidR="0030494D" w:rsidRPr="0030494D" w:rsidRDefault="0030494D" w:rsidP="0030494D">
            <w:pPr>
              <w:jc w:val="right"/>
              <w:rPr>
                <w:sz w:val="18"/>
                <w:szCs w:val="18"/>
              </w:rPr>
            </w:pPr>
            <w:r w:rsidRPr="0030494D">
              <w:rPr>
                <w:sz w:val="18"/>
                <w:szCs w:val="18"/>
              </w:rPr>
              <w:t>(рублей)</w:t>
            </w:r>
          </w:p>
        </w:tc>
      </w:tr>
      <w:tr w:rsidR="0030494D" w:rsidRPr="0030494D" w:rsidTr="0030494D">
        <w:trPr>
          <w:trHeight w:val="552"/>
        </w:trPr>
        <w:tc>
          <w:tcPr>
            <w:tcW w:w="4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Наименование муниципального образования</w:t>
            </w:r>
          </w:p>
        </w:tc>
        <w:tc>
          <w:tcPr>
            <w:tcW w:w="37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Сумма на год</w:t>
            </w:r>
          </w:p>
        </w:tc>
      </w:tr>
      <w:tr w:rsidR="0030494D" w:rsidRPr="0030494D" w:rsidTr="0030494D">
        <w:trPr>
          <w:trHeight w:val="525"/>
        </w:trPr>
        <w:tc>
          <w:tcPr>
            <w:tcW w:w="4540" w:type="dxa"/>
            <w:gridSpan w:val="2"/>
            <w:vMerge/>
            <w:tcBorders>
              <w:top w:val="single" w:sz="4" w:space="0" w:color="000000"/>
              <w:left w:val="single" w:sz="4" w:space="0" w:color="000000"/>
              <w:bottom w:val="single" w:sz="4" w:space="0" w:color="000000"/>
              <w:right w:val="single" w:sz="4" w:space="0" w:color="000000"/>
            </w:tcBorders>
            <w:vAlign w:val="center"/>
            <w:hideMark/>
          </w:tcPr>
          <w:p w:rsidR="0030494D" w:rsidRPr="0030494D" w:rsidRDefault="0030494D" w:rsidP="0030494D">
            <w:pPr>
              <w:rPr>
                <w:sz w:val="18"/>
                <w:szCs w:val="18"/>
              </w:rPr>
            </w:pPr>
          </w:p>
        </w:tc>
        <w:tc>
          <w:tcPr>
            <w:tcW w:w="1740" w:type="dxa"/>
            <w:tcBorders>
              <w:top w:val="nil"/>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2026 год</w:t>
            </w:r>
          </w:p>
        </w:tc>
        <w:tc>
          <w:tcPr>
            <w:tcW w:w="1960" w:type="dxa"/>
            <w:tcBorders>
              <w:top w:val="nil"/>
              <w:left w:val="nil"/>
              <w:bottom w:val="single" w:sz="4" w:space="0" w:color="000000"/>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2027 год</w:t>
            </w:r>
          </w:p>
        </w:tc>
      </w:tr>
      <w:tr w:rsidR="0030494D" w:rsidRPr="0030494D" w:rsidTr="0030494D">
        <w:trPr>
          <w:trHeight w:val="255"/>
        </w:trPr>
        <w:tc>
          <w:tcPr>
            <w:tcW w:w="4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1</w:t>
            </w:r>
          </w:p>
        </w:tc>
        <w:tc>
          <w:tcPr>
            <w:tcW w:w="1740" w:type="dxa"/>
            <w:tcBorders>
              <w:top w:val="nil"/>
              <w:left w:val="single" w:sz="4" w:space="0" w:color="000000"/>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2</w:t>
            </w:r>
          </w:p>
        </w:tc>
        <w:tc>
          <w:tcPr>
            <w:tcW w:w="1960" w:type="dxa"/>
            <w:tcBorders>
              <w:top w:val="nil"/>
              <w:left w:val="nil"/>
              <w:bottom w:val="nil"/>
              <w:right w:val="single" w:sz="4" w:space="0" w:color="000000"/>
            </w:tcBorders>
            <w:shd w:val="clear" w:color="auto" w:fill="auto"/>
            <w:noWrap/>
            <w:vAlign w:val="center"/>
            <w:hideMark/>
          </w:tcPr>
          <w:p w:rsidR="0030494D" w:rsidRPr="0030494D" w:rsidRDefault="0030494D" w:rsidP="0030494D">
            <w:pPr>
              <w:jc w:val="center"/>
              <w:rPr>
                <w:sz w:val="18"/>
                <w:szCs w:val="18"/>
              </w:rPr>
            </w:pPr>
            <w:r w:rsidRPr="0030494D">
              <w:rPr>
                <w:sz w:val="18"/>
                <w:szCs w:val="18"/>
              </w:rPr>
              <w:t>3</w:t>
            </w:r>
          </w:p>
        </w:tc>
      </w:tr>
      <w:tr w:rsidR="0030494D" w:rsidRPr="0030494D" w:rsidTr="0030494D">
        <w:trPr>
          <w:trHeight w:val="765"/>
        </w:trPr>
        <w:tc>
          <w:tcPr>
            <w:tcW w:w="4540" w:type="dxa"/>
            <w:gridSpan w:val="2"/>
            <w:tcBorders>
              <w:top w:val="single" w:sz="4" w:space="0" w:color="000000"/>
              <w:left w:val="single" w:sz="4" w:space="0" w:color="000000"/>
              <w:bottom w:val="nil"/>
              <w:right w:val="nil"/>
            </w:tcBorders>
            <w:shd w:val="clear" w:color="auto" w:fill="auto"/>
            <w:noWrap/>
            <w:vAlign w:val="center"/>
            <w:hideMark/>
          </w:tcPr>
          <w:p w:rsidR="0030494D" w:rsidRPr="0030494D" w:rsidRDefault="0030494D" w:rsidP="0030494D">
            <w:pPr>
              <w:jc w:val="center"/>
              <w:rPr>
                <w:sz w:val="18"/>
                <w:szCs w:val="18"/>
              </w:rPr>
            </w:pPr>
            <w:r w:rsidRPr="0030494D">
              <w:rPr>
                <w:sz w:val="18"/>
                <w:szCs w:val="18"/>
              </w:rPr>
              <w:t>Советский район</w:t>
            </w:r>
          </w:p>
        </w:tc>
        <w:tc>
          <w:tcPr>
            <w:tcW w:w="1740" w:type="dxa"/>
            <w:tcBorders>
              <w:top w:val="single" w:sz="4" w:space="0" w:color="000000"/>
              <w:left w:val="single" w:sz="4" w:space="0" w:color="000000"/>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81 223,00</w:t>
            </w:r>
          </w:p>
        </w:tc>
        <w:tc>
          <w:tcPr>
            <w:tcW w:w="1960" w:type="dxa"/>
            <w:tcBorders>
              <w:top w:val="single" w:sz="4" w:space="0" w:color="000000"/>
              <w:left w:val="nil"/>
              <w:bottom w:val="nil"/>
              <w:right w:val="single" w:sz="4" w:space="0" w:color="000000"/>
            </w:tcBorders>
            <w:shd w:val="clear" w:color="auto" w:fill="auto"/>
            <w:vAlign w:val="center"/>
            <w:hideMark/>
          </w:tcPr>
          <w:p w:rsidR="0030494D" w:rsidRPr="0030494D" w:rsidRDefault="0030494D" w:rsidP="0030494D">
            <w:pPr>
              <w:jc w:val="center"/>
              <w:rPr>
                <w:sz w:val="18"/>
                <w:szCs w:val="18"/>
              </w:rPr>
            </w:pPr>
            <w:r w:rsidRPr="0030494D">
              <w:rPr>
                <w:sz w:val="18"/>
                <w:szCs w:val="18"/>
              </w:rPr>
              <w:t>0,00</w:t>
            </w:r>
          </w:p>
        </w:tc>
      </w:tr>
      <w:tr w:rsidR="0030494D" w:rsidRPr="0030494D" w:rsidTr="0030494D">
        <w:trPr>
          <w:trHeight w:val="315"/>
        </w:trPr>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0494D" w:rsidRPr="0030494D" w:rsidRDefault="0030494D" w:rsidP="0030494D">
            <w:pPr>
              <w:jc w:val="center"/>
              <w:rPr>
                <w:b/>
                <w:bCs/>
                <w:sz w:val="18"/>
                <w:szCs w:val="18"/>
              </w:rPr>
            </w:pPr>
            <w:r w:rsidRPr="0030494D">
              <w:rPr>
                <w:b/>
                <w:bCs/>
                <w:sz w:val="18"/>
                <w:szCs w:val="18"/>
              </w:rPr>
              <w:t>Всего</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81 223,00</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94D" w:rsidRPr="0030494D" w:rsidRDefault="0030494D" w:rsidP="0030494D">
            <w:pPr>
              <w:jc w:val="center"/>
              <w:rPr>
                <w:b/>
                <w:bCs/>
                <w:sz w:val="18"/>
                <w:szCs w:val="18"/>
              </w:rPr>
            </w:pPr>
            <w:r w:rsidRPr="0030494D">
              <w:rPr>
                <w:b/>
                <w:bCs/>
                <w:sz w:val="18"/>
                <w:szCs w:val="18"/>
              </w:rPr>
              <w:t>0,00</w:t>
            </w:r>
          </w:p>
        </w:tc>
      </w:tr>
      <w:tr w:rsidR="0030494D" w:rsidRPr="0030494D" w:rsidTr="0030494D">
        <w:trPr>
          <w:trHeight w:val="315"/>
        </w:trPr>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rsidR="0030494D" w:rsidRPr="0030494D" w:rsidRDefault="0030494D" w:rsidP="0030494D">
            <w:pPr>
              <w:rPr>
                <w:b/>
                <w:bCs/>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0494D" w:rsidRPr="0030494D" w:rsidRDefault="0030494D" w:rsidP="0030494D">
            <w:pPr>
              <w:rPr>
                <w:b/>
                <w:bCs/>
                <w:sz w:val="18"/>
                <w:szCs w:val="18"/>
              </w:rPr>
            </w:pPr>
          </w:p>
        </w:tc>
      </w:tr>
    </w:tbl>
    <w:p w:rsidR="0030494D" w:rsidRDefault="0030494D"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720" w:type="dxa"/>
        <w:tblInd w:w="95" w:type="dxa"/>
        <w:tblLook w:val="04A0"/>
      </w:tblPr>
      <w:tblGrid>
        <w:gridCol w:w="560"/>
        <w:gridCol w:w="5000"/>
        <w:gridCol w:w="3160"/>
      </w:tblGrid>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 xml:space="preserve">        Приложение № 17</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к решению Совета депутатов </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городского поселения Агириш</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330"/>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160" w:type="dxa"/>
            <w:tcBorders>
              <w:top w:val="nil"/>
              <w:left w:val="nil"/>
              <w:bottom w:val="nil"/>
              <w:right w:val="nil"/>
            </w:tcBorders>
            <w:shd w:val="clear" w:color="auto" w:fill="auto"/>
            <w:vAlign w:val="bottom"/>
            <w:hideMark/>
          </w:tcPr>
          <w:p w:rsidR="00FD5883" w:rsidRPr="00FD5883" w:rsidRDefault="00FD5883" w:rsidP="00FD5883">
            <w:pPr>
              <w:rPr>
                <w:rFonts w:ascii="Arial" w:hAnsi="Arial" w:cs="Arial"/>
                <w:sz w:val="18"/>
                <w:szCs w:val="18"/>
              </w:rPr>
            </w:pPr>
          </w:p>
        </w:tc>
      </w:tr>
      <w:tr w:rsidR="00FD5883" w:rsidRPr="00FD5883" w:rsidTr="00FD5883">
        <w:trPr>
          <w:trHeight w:val="810"/>
        </w:trPr>
        <w:tc>
          <w:tcPr>
            <w:tcW w:w="8720" w:type="dxa"/>
            <w:gridSpan w:val="3"/>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Программа муниципальных внутренних заимствований городского поселения Агириш на 2025 год</w:t>
            </w:r>
          </w:p>
        </w:tc>
      </w:tr>
      <w:tr w:rsidR="00FD5883" w:rsidRPr="00FD5883" w:rsidTr="00FD5883">
        <w:trPr>
          <w:trHeight w:val="300"/>
        </w:trPr>
        <w:tc>
          <w:tcPr>
            <w:tcW w:w="5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31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b/>
                <w:bCs/>
                <w:sz w:val="18"/>
                <w:szCs w:val="18"/>
              </w:rPr>
            </w:pP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 </w:t>
            </w:r>
          </w:p>
        </w:tc>
        <w:tc>
          <w:tcPr>
            <w:tcW w:w="3160" w:type="dxa"/>
            <w:tcBorders>
              <w:top w:val="nil"/>
              <w:left w:val="nil"/>
              <w:bottom w:val="single" w:sz="4" w:space="0" w:color="000000"/>
              <w:right w:val="nil"/>
            </w:tcBorders>
            <w:shd w:val="clear" w:color="auto" w:fill="auto"/>
            <w:vAlign w:val="center"/>
            <w:hideMark/>
          </w:tcPr>
          <w:p w:rsidR="00FD5883" w:rsidRPr="00FD5883" w:rsidRDefault="00FD5883" w:rsidP="00FD5883">
            <w:pPr>
              <w:jc w:val="right"/>
              <w:rPr>
                <w:sz w:val="18"/>
                <w:szCs w:val="18"/>
              </w:rPr>
            </w:pPr>
            <w:r w:rsidRPr="00FD5883">
              <w:rPr>
                <w:sz w:val="18"/>
                <w:szCs w:val="18"/>
              </w:rPr>
              <w:t xml:space="preserve"> (рублей)</w:t>
            </w:r>
          </w:p>
        </w:tc>
      </w:tr>
      <w:tr w:rsidR="00FD5883" w:rsidRPr="00FD5883" w:rsidTr="00FD5883">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 </w:t>
            </w:r>
            <w:proofErr w:type="spellStart"/>
            <w:proofErr w:type="gramStart"/>
            <w:r w:rsidRPr="00FD5883">
              <w:rPr>
                <w:sz w:val="18"/>
                <w:szCs w:val="18"/>
              </w:rPr>
              <w:t>п</w:t>
            </w:r>
            <w:proofErr w:type="spellEnd"/>
            <w:proofErr w:type="gramEnd"/>
            <w:r w:rsidRPr="00FD5883">
              <w:rPr>
                <w:sz w:val="18"/>
                <w:szCs w:val="18"/>
              </w:rPr>
              <w:t>/</w:t>
            </w:r>
            <w:proofErr w:type="spellStart"/>
            <w:r w:rsidRPr="00FD5883">
              <w:rPr>
                <w:sz w:val="18"/>
                <w:szCs w:val="18"/>
              </w:rPr>
              <w:t>п</w:t>
            </w:r>
            <w:proofErr w:type="spellEnd"/>
            <w:r w:rsidRPr="00FD5883">
              <w:rPr>
                <w:sz w:val="18"/>
                <w:szCs w:val="18"/>
              </w:rPr>
              <w:t xml:space="preserve"> </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jc w:val="center"/>
              <w:rPr>
                <w:sz w:val="18"/>
                <w:szCs w:val="18"/>
              </w:rPr>
            </w:pPr>
            <w:r w:rsidRPr="00FD5883">
              <w:rPr>
                <w:sz w:val="18"/>
                <w:szCs w:val="18"/>
              </w:rPr>
              <w:t>Муниципальные внутренние заимствования</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Сумма на год                                              </w:t>
            </w:r>
          </w:p>
        </w:tc>
      </w:tr>
      <w:tr w:rsidR="00FD5883" w:rsidRPr="00FD5883" w:rsidTr="00FD5883">
        <w:trPr>
          <w:trHeight w:val="3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jc w:val="center"/>
              <w:rPr>
                <w:sz w:val="18"/>
                <w:szCs w:val="18"/>
              </w:rPr>
            </w:pPr>
            <w:r w:rsidRPr="00FD5883">
              <w:rPr>
                <w:sz w:val="18"/>
                <w:szCs w:val="18"/>
              </w:rPr>
              <w:t>2</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3</w:t>
            </w:r>
          </w:p>
        </w:tc>
      </w:tr>
      <w:tr w:rsidR="00FD5883" w:rsidRPr="00FD5883" w:rsidTr="00FD5883">
        <w:trPr>
          <w:trHeight w:val="81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Кредиты кредитных организаций в валюте Российской Федерации</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Привлечение</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31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2.</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от других бюджетов бюджетной системы Российской Федерации</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sz w:val="18"/>
                <w:szCs w:val="18"/>
              </w:rPr>
            </w:pPr>
            <w:r w:rsidRPr="00FD5883">
              <w:rPr>
                <w:sz w:val="18"/>
                <w:szCs w:val="18"/>
              </w:rPr>
              <w:t>Привлечение</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31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-1 083 960,00</w:t>
            </w:r>
          </w:p>
        </w:tc>
      </w:tr>
      <w:tr w:rsidR="00FD5883" w:rsidRPr="00FD5883" w:rsidTr="00FD5883">
        <w:trPr>
          <w:trHeight w:val="510"/>
        </w:trPr>
        <w:tc>
          <w:tcPr>
            <w:tcW w:w="5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Всего</w:t>
            </w:r>
          </w:p>
        </w:tc>
        <w:tc>
          <w:tcPr>
            <w:tcW w:w="31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-1 083 960,00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880" w:type="dxa"/>
        <w:tblInd w:w="95" w:type="dxa"/>
        <w:tblLook w:val="04A0"/>
      </w:tblPr>
      <w:tblGrid>
        <w:gridCol w:w="560"/>
        <w:gridCol w:w="5000"/>
        <w:gridCol w:w="1660"/>
        <w:gridCol w:w="1660"/>
      </w:tblGrid>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 xml:space="preserve">        Приложение № 18</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к решению Совета депутатов </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vAlign w:val="bottom"/>
            <w:hideMark/>
          </w:tcPr>
          <w:p w:rsidR="00FD5883" w:rsidRPr="00FD5883" w:rsidRDefault="00FD5883" w:rsidP="00FD5883">
            <w:pPr>
              <w:jc w:val="right"/>
              <w:rPr>
                <w:sz w:val="18"/>
                <w:szCs w:val="18"/>
              </w:rPr>
            </w:pPr>
            <w:r w:rsidRPr="00FD5883">
              <w:rPr>
                <w:sz w:val="18"/>
                <w:szCs w:val="18"/>
              </w:rPr>
              <w:t xml:space="preserve">        городского поселения Агириш</w:t>
            </w: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32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330"/>
        </w:trPr>
        <w:tc>
          <w:tcPr>
            <w:tcW w:w="5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5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vAlign w:val="bottom"/>
            <w:hideMark/>
          </w:tcPr>
          <w:p w:rsidR="00FD5883" w:rsidRPr="00FD5883" w:rsidRDefault="00FD5883" w:rsidP="00FD5883">
            <w:pPr>
              <w:rPr>
                <w:rFonts w:ascii="Arial" w:hAnsi="Arial" w:cs="Arial"/>
                <w:sz w:val="18"/>
                <w:szCs w:val="18"/>
              </w:rPr>
            </w:pPr>
          </w:p>
        </w:tc>
      </w:tr>
      <w:tr w:rsidR="00FD5883" w:rsidRPr="00FD5883" w:rsidTr="00FD5883">
        <w:trPr>
          <w:trHeight w:val="810"/>
        </w:trPr>
        <w:tc>
          <w:tcPr>
            <w:tcW w:w="8880" w:type="dxa"/>
            <w:gridSpan w:val="4"/>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Программа муниципальных внутренних заимствований городского поселения Агириш на плановый период 2026 и 2027 годов</w:t>
            </w:r>
          </w:p>
        </w:tc>
      </w:tr>
      <w:tr w:rsidR="00FD5883" w:rsidRPr="00FD5883" w:rsidTr="00FD5883">
        <w:trPr>
          <w:trHeight w:val="300"/>
        </w:trPr>
        <w:tc>
          <w:tcPr>
            <w:tcW w:w="5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r>
      <w:tr w:rsidR="00FD5883" w:rsidRPr="00FD5883" w:rsidTr="00FD5883">
        <w:trPr>
          <w:trHeight w:val="315"/>
        </w:trPr>
        <w:tc>
          <w:tcPr>
            <w:tcW w:w="560" w:type="dxa"/>
            <w:tcBorders>
              <w:top w:val="nil"/>
              <w:left w:val="nil"/>
              <w:bottom w:val="nil"/>
              <w:right w:val="nil"/>
            </w:tcBorders>
            <w:shd w:val="clear" w:color="auto" w:fill="auto"/>
            <w:noWrap/>
            <w:vAlign w:val="bottom"/>
            <w:hideMark/>
          </w:tcPr>
          <w:p w:rsidR="00FD5883" w:rsidRPr="00FD5883" w:rsidRDefault="00FD5883" w:rsidP="00FD5883">
            <w:pPr>
              <w:rPr>
                <w:b/>
                <w:bCs/>
                <w:sz w:val="18"/>
                <w:szCs w:val="18"/>
              </w:rPr>
            </w:pPr>
          </w:p>
        </w:tc>
        <w:tc>
          <w:tcPr>
            <w:tcW w:w="500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center"/>
            <w:hideMark/>
          </w:tcPr>
          <w:p w:rsidR="00FD5883" w:rsidRPr="00FD5883" w:rsidRDefault="00FD5883" w:rsidP="00FD5883">
            <w:pPr>
              <w:jc w:val="right"/>
              <w:rPr>
                <w:sz w:val="18"/>
                <w:szCs w:val="18"/>
              </w:rPr>
            </w:pPr>
            <w:r w:rsidRPr="00FD5883">
              <w:rPr>
                <w:sz w:val="18"/>
                <w:szCs w:val="18"/>
              </w:rPr>
              <w:t xml:space="preserve"> (рублей)</w:t>
            </w:r>
          </w:p>
        </w:tc>
      </w:tr>
      <w:tr w:rsidR="00FD5883" w:rsidRPr="00FD5883" w:rsidTr="00FD5883">
        <w:trPr>
          <w:trHeight w:val="52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 </w:t>
            </w:r>
            <w:proofErr w:type="spellStart"/>
            <w:proofErr w:type="gramStart"/>
            <w:r w:rsidRPr="00FD5883">
              <w:rPr>
                <w:sz w:val="18"/>
                <w:szCs w:val="18"/>
              </w:rPr>
              <w:t>п</w:t>
            </w:r>
            <w:proofErr w:type="spellEnd"/>
            <w:proofErr w:type="gramEnd"/>
            <w:r w:rsidRPr="00FD5883">
              <w:rPr>
                <w:sz w:val="18"/>
                <w:szCs w:val="18"/>
              </w:rPr>
              <w:t>/</w:t>
            </w:r>
            <w:proofErr w:type="spellStart"/>
            <w:r w:rsidRPr="00FD5883">
              <w:rPr>
                <w:sz w:val="18"/>
                <w:szCs w:val="18"/>
              </w:rPr>
              <w:t>п</w:t>
            </w:r>
            <w:proofErr w:type="spellEnd"/>
            <w:r w:rsidRPr="00FD5883">
              <w:rPr>
                <w:sz w:val="18"/>
                <w:szCs w:val="18"/>
              </w:rPr>
              <w:t xml:space="preserve"> </w:t>
            </w:r>
          </w:p>
        </w:tc>
        <w:tc>
          <w:tcPr>
            <w:tcW w:w="5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Муниципальные внутренние заимствования</w:t>
            </w:r>
          </w:p>
        </w:tc>
        <w:tc>
          <w:tcPr>
            <w:tcW w:w="3320" w:type="dxa"/>
            <w:gridSpan w:val="2"/>
            <w:tcBorders>
              <w:top w:val="single" w:sz="4" w:space="0" w:color="000000"/>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Сумма на год                                              </w:t>
            </w:r>
          </w:p>
        </w:tc>
      </w:tr>
      <w:tr w:rsidR="00FD5883" w:rsidRPr="00FD5883" w:rsidTr="00FD5883">
        <w:trPr>
          <w:trHeight w:val="720"/>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5000" w:type="dxa"/>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166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2026 год</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2027 год</w:t>
            </w:r>
          </w:p>
        </w:tc>
      </w:tr>
      <w:tr w:rsidR="00FD5883" w:rsidRPr="00FD5883" w:rsidTr="00FD5883">
        <w:trPr>
          <w:trHeight w:val="3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w:t>
            </w:r>
          </w:p>
        </w:tc>
        <w:tc>
          <w:tcPr>
            <w:tcW w:w="500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2</w:t>
            </w:r>
          </w:p>
        </w:tc>
        <w:tc>
          <w:tcPr>
            <w:tcW w:w="1660" w:type="dxa"/>
            <w:tcBorders>
              <w:top w:val="nil"/>
              <w:left w:val="nil"/>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3</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w:t>
            </w:r>
          </w:p>
        </w:tc>
      </w:tr>
      <w:tr w:rsidR="00FD5883" w:rsidRPr="00FD5883" w:rsidTr="00FD5883">
        <w:trPr>
          <w:trHeight w:val="810"/>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1</w:t>
            </w:r>
          </w:p>
        </w:tc>
        <w:tc>
          <w:tcPr>
            <w:tcW w:w="500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rPr>
                <w:b/>
                <w:bCs/>
                <w:sz w:val="18"/>
                <w:szCs w:val="18"/>
              </w:rPr>
            </w:pPr>
            <w:r w:rsidRPr="00FD5883">
              <w:rPr>
                <w:b/>
                <w:bCs/>
                <w:sz w:val="18"/>
                <w:szCs w:val="18"/>
              </w:rPr>
              <w:t>Кредиты кредитных организаций в валюте Российской Федерации</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1.1.</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Привлечение</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1.2.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b/>
                <w:bCs/>
                <w:sz w:val="18"/>
                <w:szCs w:val="18"/>
              </w:rPr>
            </w:pPr>
            <w:r w:rsidRPr="00FD5883">
              <w:rPr>
                <w:b/>
                <w:bCs/>
                <w:sz w:val="18"/>
                <w:szCs w:val="18"/>
              </w:rPr>
              <w:t>2.</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от других бюджетов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-1 083 750,00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-554 400,00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2.1.</w:t>
            </w:r>
          </w:p>
        </w:tc>
        <w:tc>
          <w:tcPr>
            <w:tcW w:w="5000" w:type="dxa"/>
            <w:tcBorders>
              <w:top w:val="nil"/>
              <w:left w:val="nil"/>
              <w:bottom w:val="single" w:sz="4" w:space="0" w:color="000000"/>
              <w:right w:val="nil"/>
            </w:tcBorders>
            <w:shd w:val="clear" w:color="auto" w:fill="auto"/>
            <w:vAlign w:val="center"/>
            <w:hideMark/>
          </w:tcPr>
          <w:p w:rsidR="00FD5883" w:rsidRPr="00FD5883" w:rsidRDefault="00FD5883" w:rsidP="00FD5883">
            <w:pPr>
              <w:rPr>
                <w:sz w:val="18"/>
                <w:szCs w:val="18"/>
              </w:rPr>
            </w:pPr>
            <w:r w:rsidRPr="00FD5883">
              <w:rPr>
                <w:sz w:val="18"/>
                <w:szCs w:val="18"/>
              </w:rPr>
              <w:t>Привлечение</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615"/>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2.2.</w:t>
            </w:r>
          </w:p>
        </w:tc>
        <w:tc>
          <w:tcPr>
            <w:tcW w:w="5000" w:type="dxa"/>
            <w:tcBorders>
              <w:top w:val="nil"/>
              <w:left w:val="nil"/>
              <w:bottom w:val="single" w:sz="4" w:space="0" w:color="000000"/>
              <w:right w:val="nil"/>
            </w:tcBorders>
            <w:shd w:val="clear" w:color="auto" w:fill="auto"/>
            <w:noWrap/>
            <w:vAlign w:val="center"/>
            <w:hideMark/>
          </w:tcPr>
          <w:p w:rsidR="00FD5883" w:rsidRPr="00FD5883" w:rsidRDefault="00FD5883" w:rsidP="00FD5883">
            <w:pPr>
              <w:rPr>
                <w:sz w:val="18"/>
                <w:szCs w:val="18"/>
              </w:rPr>
            </w:pPr>
            <w:r w:rsidRPr="00FD5883">
              <w:rPr>
                <w:sz w:val="18"/>
                <w:szCs w:val="18"/>
              </w:rPr>
              <w:t>Погашение</w:t>
            </w:r>
          </w:p>
        </w:tc>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-1 083 750,00</w:t>
            </w:r>
          </w:p>
        </w:tc>
        <w:tc>
          <w:tcPr>
            <w:tcW w:w="1660" w:type="dxa"/>
            <w:tcBorders>
              <w:top w:val="nil"/>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sz w:val="18"/>
                <w:szCs w:val="18"/>
              </w:rPr>
            </w:pPr>
            <w:r w:rsidRPr="00FD5883">
              <w:rPr>
                <w:sz w:val="18"/>
                <w:szCs w:val="18"/>
              </w:rPr>
              <w:t>-554 400,00</w:t>
            </w:r>
          </w:p>
        </w:tc>
      </w:tr>
      <w:tr w:rsidR="00FD5883" w:rsidRPr="00FD5883" w:rsidTr="00FD5883">
        <w:trPr>
          <w:trHeight w:val="510"/>
        </w:trPr>
        <w:tc>
          <w:tcPr>
            <w:tcW w:w="55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Всего</w:t>
            </w:r>
          </w:p>
        </w:tc>
        <w:tc>
          <w:tcPr>
            <w:tcW w:w="16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-1 083 750,00</w:t>
            </w:r>
          </w:p>
        </w:tc>
        <w:tc>
          <w:tcPr>
            <w:tcW w:w="1660" w:type="dxa"/>
            <w:tcBorders>
              <w:top w:val="nil"/>
              <w:left w:val="nil"/>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-554 400,00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8920" w:type="dxa"/>
        <w:tblInd w:w="95" w:type="dxa"/>
        <w:tblLook w:val="04A0"/>
      </w:tblPr>
      <w:tblGrid>
        <w:gridCol w:w="960"/>
        <w:gridCol w:w="1000"/>
        <w:gridCol w:w="222"/>
        <w:gridCol w:w="960"/>
        <w:gridCol w:w="960"/>
        <w:gridCol w:w="960"/>
        <w:gridCol w:w="780"/>
        <w:gridCol w:w="1420"/>
        <w:gridCol w:w="1660"/>
      </w:tblGrid>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Приложение № 19</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к решению Совета депутатов</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городского поселения Агириш</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3080" w:type="dxa"/>
            <w:gridSpan w:val="2"/>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от "    " декабря 2024 №</w:t>
            </w: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r>
      <w:tr w:rsidR="00FD5883" w:rsidRPr="00FD5883" w:rsidTr="00FD5883">
        <w:trPr>
          <w:trHeight w:val="255"/>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r>
      <w:tr w:rsidR="00FD5883" w:rsidRPr="00FD5883" w:rsidTr="00FD5883">
        <w:trPr>
          <w:trHeight w:val="765"/>
        </w:trPr>
        <w:tc>
          <w:tcPr>
            <w:tcW w:w="8920" w:type="dxa"/>
            <w:gridSpan w:val="9"/>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Источники внутреннего финансирования дефицита бюджета городского поселения Агириш на 2025 год</w:t>
            </w:r>
          </w:p>
        </w:tc>
      </w:tr>
      <w:tr w:rsidR="00FD5883" w:rsidRPr="00FD5883" w:rsidTr="00FD5883">
        <w:trPr>
          <w:trHeight w:val="300"/>
        </w:trPr>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00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22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9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78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42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c>
          <w:tcPr>
            <w:tcW w:w="1660" w:type="dxa"/>
            <w:tcBorders>
              <w:top w:val="nil"/>
              <w:left w:val="nil"/>
              <w:bottom w:val="nil"/>
              <w:right w:val="nil"/>
            </w:tcBorders>
            <w:shd w:val="clear" w:color="auto" w:fill="auto"/>
            <w:vAlign w:val="bottom"/>
            <w:hideMark/>
          </w:tcPr>
          <w:p w:rsidR="00FD5883" w:rsidRPr="00FD5883" w:rsidRDefault="00FD5883" w:rsidP="00FD5883">
            <w:pPr>
              <w:jc w:val="center"/>
              <w:rPr>
                <w:b/>
                <w:bCs/>
                <w:sz w:val="18"/>
                <w:szCs w:val="18"/>
              </w:rPr>
            </w:pPr>
          </w:p>
        </w:tc>
      </w:tr>
      <w:tr w:rsidR="00FD5883" w:rsidRPr="00FD5883" w:rsidTr="00FD5883">
        <w:trPr>
          <w:trHeight w:val="240"/>
        </w:trPr>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00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2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96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78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420" w:type="dxa"/>
            <w:tcBorders>
              <w:top w:val="nil"/>
              <w:left w:val="nil"/>
              <w:bottom w:val="nil"/>
              <w:right w:val="nil"/>
            </w:tcBorders>
            <w:shd w:val="clear" w:color="auto" w:fill="auto"/>
            <w:noWrap/>
            <w:vAlign w:val="bottom"/>
            <w:hideMark/>
          </w:tcPr>
          <w:p w:rsidR="00FD5883" w:rsidRPr="00FD5883" w:rsidRDefault="00FD5883" w:rsidP="00FD5883">
            <w:pPr>
              <w:rPr>
                <w:sz w:val="18"/>
                <w:szCs w:val="18"/>
              </w:rPr>
            </w:pPr>
          </w:p>
        </w:tc>
        <w:tc>
          <w:tcPr>
            <w:tcW w:w="1660" w:type="dxa"/>
            <w:tcBorders>
              <w:top w:val="nil"/>
              <w:left w:val="nil"/>
              <w:bottom w:val="nil"/>
              <w:right w:val="nil"/>
            </w:tcBorders>
            <w:shd w:val="clear" w:color="auto" w:fill="auto"/>
            <w:noWrap/>
            <w:vAlign w:val="bottom"/>
            <w:hideMark/>
          </w:tcPr>
          <w:p w:rsidR="00FD5883" w:rsidRPr="00FD5883" w:rsidRDefault="00FD5883" w:rsidP="00FD5883">
            <w:pPr>
              <w:jc w:val="right"/>
              <w:rPr>
                <w:sz w:val="18"/>
                <w:szCs w:val="18"/>
              </w:rPr>
            </w:pPr>
            <w:r w:rsidRPr="00FD5883">
              <w:rPr>
                <w:sz w:val="18"/>
                <w:szCs w:val="18"/>
              </w:rPr>
              <w:t>(рублей)</w:t>
            </w:r>
          </w:p>
        </w:tc>
      </w:tr>
      <w:tr w:rsidR="00FD5883" w:rsidRPr="00FD5883" w:rsidTr="00FD5883">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FD5883" w:rsidRPr="00FD5883" w:rsidRDefault="00FD5883" w:rsidP="00FD5883">
            <w:pPr>
              <w:jc w:val="center"/>
              <w:rPr>
                <w:sz w:val="18"/>
                <w:szCs w:val="18"/>
              </w:rPr>
            </w:pPr>
            <w:r w:rsidRPr="00FD5883">
              <w:rPr>
                <w:sz w:val="18"/>
                <w:szCs w:val="18"/>
              </w:rPr>
              <w:t xml:space="preserve">Наименование </w:t>
            </w:r>
            <w:proofErr w:type="gramStart"/>
            <w:r w:rsidRPr="00FD5883">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Сумма на год</w:t>
            </w:r>
          </w:p>
        </w:tc>
      </w:tr>
      <w:tr w:rsidR="00FD5883" w:rsidRPr="00FD5883" w:rsidTr="00FD5883">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FD5883" w:rsidRPr="00FD5883" w:rsidRDefault="00FD5883" w:rsidP="00FD5883">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883" w:rsidRPr="00FD5883" w:rsidRDefault="00FD5883" w:rsidP="00FD5883">
            <w:pPr>
              <w:rPr>
                <w:sz w:val="18"/>
                <w:szCs w:val="18"/>
              </w:rPr>
            </w:pPr>
          </w:p>
        </w:tc>
      </w:tr>
      <w:tr w:rsidR="00FD5883" w:rsidRPr="00FD5883" w:rsidTr="00FD5883">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jc w:val="center"/>
              <w:rPr>
                <w:sz w:val="18"/>
                <w:szCs w:val="18"/>
              </w:rPr>
            </w:pPr>
            <w:r w:rsidRPr="00FD5883">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3</w:t>
            </w:r>
          </w:p>
        </w:tc>
      </w:tr>
      <w:tr w:rsidR="00FD5883" w:rsidRPr="00FD5883" w:rsidTr="00FD5883">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 xml:space="preserve">01 03 00 </w:t>
            </w:r>
            <w:proofErr w:type="spellStart"/>
            <w:r w:rsidRPr="00FD5883">
              <w:rPr>
                <w:b/>
                <w:bCs/>
                <w:sz w:val="18"/>
                <w:szCs w:val="18"/>
              </w:rPr>
              <w:t>00</w:t>
            </w:r>
            <w:proofErr w:type="spellEnd"/>
            <w:r w:rsidRPr="00FD5883">
              <w:rPr>
                <w:b/>
                <w:bCs/>
                <w:sz w:val="18"/>
                <w:szCs w:val="18"/>
              </w:rPr>
              <w:t xml:space="preserve"> </w:t>
            </w:r>
            <w:proofErr w:type="spellStart"/>
            <w:r w:rsidRPr="00FD5883">
              <w:rPr>
                <w:b/>
                <w:bCs/>
                <w:sz w:val="18"/>
                <w:szCs w:val="18"/>
              </w:rPr>
              <w:t>00</w:t>
            </w:r>
            <w:proofErr w:type="spellEnd"/>
            <w:r w:rsidRPr="00FD5883">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132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0,00</w:t>
            </w:r>
          </w:p>
        </w:tc>
      </w:tr>
      <w:tr w:rsidR="00FD5883" w:rsidRPr="00FD5883" w:rsidTr="00FD5883">
        <w:trPr>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-1 083 960,00</w:t>
            </w:r>
          </w:p>
        </w:tc>
      </w:tr>
      <w:tr w:rsidR="00FD5883" w:rsidRPr="00FD5883" w:rsidTr="00FD5883">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 xml:space="preserve"> 01 05 00 </w:t>
            </w:r>
            <w:proofErr w:type="spellStart"/>
            <w:r w:rsidRPr="00FD5883">
              <w:rPr>
                <w:b/>
                <w:bCs/>
                <w:sz w:val="18"/>
                <w:szCs w:val="18"/>
              </w:rPr>
              <w:t>00</w:t>
            </w:r>
            <w:proofErr w:type="spellEnd"/>
            <w:r w:rsidRPr="00FD5883">
              <w:rPr>
                <w:b/>
                <w:bCs/>
                <w:sz w:val="18"/>
                <w:szCs w:val="18"/>
              </w:rPr>
              <w:t xml:space="preserve"> </w:t>
            </w:r>
            <w:proofErr w:type="spellStart"/>
            <w:r w:rsidRPr="00FD5883">
              <w:rPr>
                <w:b/>
                <w:bCs/>
                <w:sz w:val="18"/>
                <w:szCs w:val="18"/>
              </w:rPr>
              <w:t>00</w:t>
            </w:r>
            <w:proofErr w:type="spellEnd"/>
            <w:r w:rsidRPr="00FD5883">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FD5883" w:rsidRPr="00FD5883" w:rsidRDefault="00FD5883" w:rsidP="00FD5883">
            <w:pPr>
              <w:rPr>
                <w:b/>
                <w:bCs/>
                <w:sz w:val="18"/>
                <w:szCs w:val="18"/>
              </w:rPr>
            </w:pPr>
            <w:r w:rsidRPr="00FD5883">
              <w:rPr>
                <w:b/>
                <w:bCs/>
                <w:sz w:val="18"/>
                <w:szCs w:val="18"/>
              </w:rPr>
              <w:t>Изменение остатков средств на счетах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b/>
                <w:bCs/>
                <w:sz w:val="18"/>
                <w:szCs w:val="18"/>
              </w:rPr>
            </w:pPr>
            <w:r w:rsidRPr="00FD5883">
              <w:rPr>
                <w:b/>
                <w:bCs/>
                <w:sz w:val="18"/>
                <w:szCs w:val="18"/>
              </w:rPr>
              <w:t>1 083 960,00</w:t>
            </w:r>
          </w:p>
        </w:tc>
      </w:tr>
      <w:tr w:rsidR="00FD5883" w:rsidRPr="00FD5883" w:rsidTr="00FD5883">
        <w:trPr>
          <w:trHeight w:val="54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-43 053 830,93</w:t>
            </w:r>
          </w:p>
        </w:tc>
      </w:tr>
      <w:tr w:rsidR="00FD5883" w:rsidRPr="00FD5883" w:rsidTr="00FD5883">
        <w:trPr>
          <w:trHeight w:val="600"/>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FD5883" w:rsidRPr="00FD5883" w:rsidRDefault="00FD5883" w:rsidP="00FD5883">
            <w:pPr>
              <w:jc w:val="center"/>
              <w:rPr>
                <w:sz w:val="18"/>
                <w:szCs w:val="18"/>
              </w:rPr>
            </w:pPr>
            <w:r w:rsidRPr="00FD5883">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FD5883" w:rsidRPr="00FD5883" w:rsidRDefault="00FD5883" w:rsidP="00FD5883">
            <w:pPr>
              <w:rPr>
                <w:sz w:val="18"/>
                <w:szCs w:val="18"/>
              </w:rPr>
            </w:pPr>
            <w:r w:rsidRPr="00FD5883">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883" w:rsidRPr="00FD5883" w:rsidRDefault="00FD5883" w:rsidP="00FD5883">
            <w:pPr>
              <w:jc w:val="center"/>
              <w:rPr>
                <w:sz w:val="18"/>
                <w:szCs w:val="18"/>
              </w:rPr>
            </w:pPr>
            <w:r w:rsidRPr="00FD5883">
              <w:rPr>
                <w:sz w:val="18"/>
                <w:szCs w:val="18"/>
              </w:rPr>
              <w:t>44 137 790,93</w:t>
            </w:r>
          </w:p>
        </w:tc>
      </w:tr>
      <w:tr w:rsidR="00FD5883" w:rsidRPr="00FD5883" w:rsidTr="00FD5883">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883" w:rsidRPr="00FD5883" w:rsidRDefault="00FD5883" w:rsidP="00FD5883">
            <w:pPr>
              <w:jc w:val="center"/>
              <w:rPr>
                <w:sz w:val="18"/>
                <w:szCs w:val="18"/>
              </w:rPr>
            </w:pPr>
            <w:r w:rsidRPr="00FD5883">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FD5883" w:rsidRPr="00FD5883" w:rsidRDefault="00FD5883" w:rsidP="00FD5883">
            <w:pPr>
              <w:jc w:val="center"/>
              <w:rPr>
                <w:b/>
                <w:bCs/>
                <w:sz w:val="18"/>
                <w:szCs w:val="18"/>
              </w:rPr>
            </w:pPr>
            <w:r w:rsidRPr="00FD5883">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883" w:rsidRPr="00FD5883" w:rsidRDefault="00FD5883" w:rsidP="00FD5883">
            <w:pPr>
              <w:jc w:val="center"/>
              <w:rPr>
                <w:b/>
                <w:bCs/>
                <w:sz w:val="18"/>
                <w:szCs w:val="18"/>
              </w:rPr>
            </w:pPr>
            <w:r w:rsidRPr="00FD5883">
              <w:rPr>
                <w:b/>
                <w:bCs/>
                <w:sz w:val="18"/>
                <w:szCs w:val="18"/>
              </w:rPr>
              <w:t>0,00</w:t>
            </w:r>
          </w:p>
        </w:tc>
      </w:tr>
    </w:tbl>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p w:rsidR="00FD5883" w:rsidRDefault="00FD5883" w:rsidP="002F3C24">
      <w:pPr>
        <w:pStyle w:val="aa"/>
        <w:widowControl w:val="0"/>
        <w:tabs>
          <w:tab w:val="left" w:pos="1306"/>
        </w:tabs>
        <w:spacing w:after="0"/>
        <w:rPr>
          <w:bCs/>
          <w:sz w:val="18"/>
          <w:szCs w:val="18"/>
        </w:rPr>
      </w:pPr>
    </w:p>
    <w:tbl>
      <w:tblPr>
        <w:tblW w:w="9120" w:type="dxa"/>
        <w:tblInd w:w="95" w:type="dxa"/>
        <w:tblLook w:val="04A0"/>
      </w:tblPr>
      <w:tblGrid>
        <w:gridCol w:w="960"/>
        <w:gridCol w:w="1180"/>
        <w:gridCol w:w="960"/>
        <w:gridCol w:w="960"/>
        <w:gridCol w:w="960"/>
        <w:gridCol w:w="780"/>
        <w:gridCol w:w="1660"/>
        <w:gridCol w:w="1660"/>
      </w:tblGrid>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Приложение № 20</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к решению Совета депутатов</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городского поселения Агириш</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от "    " декабря 2024 №</w:t>
            </w: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3320" w:type="dxa"/>
            <w:gridSpan w:val="2"/>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p>
        </w:tc>
      </w:tr>
      <w:tr w:rsidR="00B02EF0" w:rsidRPr="00B02EF0" w:rsidTr="00B02EF0">
        <w:trPr>
          <w:trHeight w:val="255"/>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r>
      <w:tr w:rsidR="00B02EF0" w:rsidRPr="00B02EF0" w:rsidTr="00B02EF0">
        <w:trPr>
          <w:trHeight w:val="765"/>
        </w:trPr>
        <w:tc>
          <w:tcPr>
            <w:tcW w:w="9120" w:type="dxa"/>
            <w:gridSpan w:val="8"/>
            <w:tcBorders>
              <w:top w:val="nil"/>
              <w:left w:val="nil"/>
              <w:bottom w:val="nil"/>
              <w:right w:val="nil"/>
            </w:tcBorders>
            <w:shd w:val="clear" w:color="auto" w:fill="auto"/>
            <w:hideMark/>
          </w:tcPr>
          <w:p w:rsidR="00B02EF0" w:rsidRPr="00B02EF0" w:rsidRDefault="00B02EF0" w:rsidP="00B02EF0">
            <w:pPr>
              <w:jc w:val="center"/>
              <w:rPr>
                <w:b/>
                <w:bCs/>
                <w:sz w:val="18"/>
                <w:szCs w:val="18"/>
              </w:rPr>
            </w:pPr>
            <w:r w:rsidRPr="00B02EF0">
              <w:rPr>
                <w:b/>
                <w:bCs/>
                <w:sz w:val="18"/>
                <w:szCs w:val="18"/>
              </w:rPr>
              <w:t>Источники внутреннего финансирования дефицита бюджета городского поселения Агириш на плановый период 2026 и 2027 годов</w:t>
            </w:r>
          </w:p>
        </w:tc>
      </w:tr>
      <w:tr w:rsidR="00B02EF0" w:rsidRPr="00B02EF0" w:rsidTr="00B02EF0">
        <w:trPr>
          <w:trHeight w:val="240"/>
        </w:trPr>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1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9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78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rPr>
                <w:sz w:val="18"/>
                <w:szCs w:val="18"/>
              </w:rPr>
            </w:pPr>
          </w:p>
        </w:tc>
        <w:tc>
          <w:tcPr>
            <w:tcW w:w="1660" w:type="dxa"/>
            <w:tcBorders>
              <w:top w:val="nil"/>
              <w:left w:val="nil"/>
              <w:bottom w:val="nil"/>
              <w:right w:val="nil"/>
            </w:tcBorders>
            <w:shd w:val="clear" w:color="auto" w:fill="auto"/>
            <w:noWrap/>
            <w:vAlign w:val="bottom"/>
            <w:hideMark/>
          </w:tcPr>
          <w:p w:rsidR="00B02EF0" w:rsidRPr="00B02EF0" w:rsidRDefault="00B02EF0" w:rsidP="00B02EF0">
            <w:pPr>
              <w:jc w:val="right"/>
              <w:rPr>
                <w:sz w:val="18"/>
                <w:szCs w:val="18"/>
              </w:rPr>
            </w:pPr>
            <w:r w:rsidRPr="00B02EF0">
              <w:rPr>
                <w:sz w:val="18"/>
                <w:szCs w:val="18"/>
              </w:rPr>
              <w:t>(рублей)</w:t>
            </w:r>
          </w:p>
        </w:tc>
      </w:tr>
      <w:tr w:rsidR="00B02EF0" w:rsidRPr="00B02EF0" w:rsidTr="00B02EF0">
        <w:trPr>
          <w:trHeight w:val="255"/>
        </w:trPr>
        <w:tc>
          <w:tcPr>
            <w:tcW w:w="2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B02EF0" w:rsidRPr="00B02EF0" w:rsidRDefault="00B02EF0" w:rsidP="00B02EF0">
            <w:pPr>
              <w:jc w:val="center"/>
              <w:rPr>
                <w:sz w:val="18"/>
                <w:szCs w:val="18"/>
              </w:rPr>
            </w:pPr>
            <w:r w:rsidRPr="00B02EF0">
              <w:rPr>
                <w:sz w:val="18"/>
                <w:szCs w:val="18"/>
              </w:rPr>
              <w:t xml:space="preserve">Наименование </w:t>
            </w:r>
            <w:proofErr w:type="gramStart"/>
            <w:r w:rsidRPr="00B02EF0">
              <w:rPr>
                <w:sz w:val="18"/>
                <w:szCs w:val="18"/>
              </w:rPr>
              <w:t>видов источников внутреннего финансирования дефицита бюджета</w:t>
            </w:r>
            <w:proofErr w:type="gramEnd"/>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Сумма на год</w:t>
            </w:r>
          </w:p>
        </w:tc>
      </w:tr>
      <w:tr w:rsidR="00B02EF0" w:rsidRPr="00B02EF0" w:rsidTr="00B02EF0">
        <w:trPr>
          <w:trHeight w:val="525"/>
        </w:trPr>
        <w:tc>
          <w:tcPr>
            <w:tcW w:w="2140" w:type="dxa"/>
            <w:gridSpan w:val="2"/>
            <w:vMerge/>
            <w:tcBorders>
              <w:top w:val="single" w:sz="4" w:space="0" w:color="000000"/>
              <w:left w:val="single" w:sz="4" w:space="0" w:color="000000"/>
              <w:bottom w:val="single" w:sz="4" w:space="0" w:color="000000"/>
              <w:right w:val="single" w:sz="4" w:space="0" w:color="000000"/>
            </w:tcBorders>
            <w:vAlign w:val="center"/>
            <w:hideMark/>
          </w:tcPr>
          <w:p w:rsidR="00B02EF0" w:rsidRPr="00B02EF0" w:rsidRDefault="00B02EF0" w:rsidP="00B02EF0">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B02EF0" w:rsidRPr="00B02EF0" w:rsidRDefault="00B02EF0" w:rsidP="00B02EF0">
            <w:pPr>
              <w:rPr>
                <w:sz w:val="18"/>
                <w:szCs w:val="18"/>
              </w:rPr>
            </w:pP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2026 год</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2027 год</w:t>
            </w:r>
          </w:p>
        </w:tc>
      </w:tr>
      <w:tr w:rsidR="00B02EF0" w:rsidRPr="00B02EF0" w:rsidTr="00B02EF0">
        <w:trPr>
          <w:trHeight w:val="255"/>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B02EF0" w:rsidRPr="00B02EF0" w:rsidRDefault="00B02EF0" w:rsidP="00B02EF0">
            <w:pPr>
              <w:jc w:val="center"/>
              <w:rPr>
                <w:sz w:val="18"/>
                <w:szCs w:val="18"/>
              </w:rPr>
            </w:pPr>
            <w:r w:rsidRPr="00B02EF0">
              <w:rPr>
                <w:sz w:val="18"/>
                <w:szCs w:val="18"/>
              </w:rPr>
              <w:t>2</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3</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4</w:t>
            </w:r>
          </w:p>
        </w:tc>
      </w:tr>
      <w:tr w:rsidR="00B02EF0" w:rsidRPr="00B02EF0" w:rsidTr="00B02EF0">
        <w:trPr>
          <w:trHeight w:val="81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 xml:space="preserve">01 03 00 </w:t>
            </w:r>
            <w:proofErr w:type="spellStart"/>
            <w:r w:rsidRPr="00B02EF0">
              <w:rPr>
                <w:b/>
                <w:bCs/>
                <w:sz w:val="18"/>
                <w:szCs w:val="18"/>
              </w:rPr>
              <w:t>00</w:t>
            </w:r>
            <w:proofErr w:type="spellEnd"/>
            <w:r w:rsidRPr="00B02EF0">
              <w:rPr>
                <w:b/>
                <w:bCs/>
                <w:sz w:val="18"/>
                <w:szCs w:val="18"/>
              </w:rPr>
              <w:t xml:space="preserve"> </w:t>
            </w:r>
            <w:proofErr w:type="spellStart"/>
            <w:r w:rsidRPr="00B02EF0">
              <w:rPr>
                <w:b/>
                <w:bCs/>
                <w:sz w:val="18"/>
                <w:szCs w:val="18"/>
              </w:rPr>
              <w:t>00</w:t>
            </w:r>
            <w:proofErr w:type="spellEnd"/>
            <w:r w:rsidRPr="00B02EF0">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b/>
                <w:bCs/>
                <w:sz w:val="18"/>
                <w:szCs w:val="18"/>
              </w:rPr>
            </w:pPr>
            <w:r w:rsidRPr="00B02EF0">
              <w:rPr>
                <w:b/>
                <w:bCs/>
                <w:sz w:val="18"/>
                <w:szCs w:val="18"/>
              </w:rPr>
              <w:t>Бюджетные кредиты из других бюджетов бюджетной системы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-1 083 750,00</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-554 400,00</w:t>
            </w:r>
          </w:p>
        </w:tc>
      </w:tr>
      <w:tr w:rsidR="00B02EF0" w:rsidRPr="00B02EF0" w:rsidTr="00B02EF0">
        <w:trPr>
          <w:trHeight w:val="138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sz w:val="18"/>
                <w:szCs w:val="18"/>
              </w:rPr>
            </w:pPr>
            <w:r w:rsidRPr="00B02EF0">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0,00</w:t>
            </w:r>
          </w:p>
        </w:tc>
        <w:tc>
          <w:tcPr>
            <w:tcW w:w="1660" w:type="dxa"/>
            <w:tcBorders>
              <w:top w:val="nil"/>
              <w:left w:val="nil"/>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0,00</w:t>
            </w:r>
          </w:p>
        </w:tc>
      </w:tr>
      <w:tr w:rsidR="00B02EF0" w:rsidRPr="00B02EF0" w:rsidTr="00B02EF0">
        <w:trPr>
          <w:trHeight w:val="1260"/>
        </w:trPr>
        <w:tc>
          <w:tcPr>
            <w:tcW w:w="214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B02EF0" w:rsidRPr="00B02EF0" w:rsidRDefault="00B02EF0" w:rsidP="00B02EF0">
            <w:pPr>
              <w:jc w:val="center"/>
              <w:rPr>
                <w:sz w:val="18"/>
                <w:szCs w:val="18"/>
              </w:rPr>
            </w:pPr>
            <w:r w:rsidRPr="00B02EF0">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660" w:type="dxa"/>
            <w:tcBorders>
              <w:top w:val="nil"/>
              <w:left w:val="single" w:sz="4" w:space="0" w:color="000000"/>
              <w:bottom w:val="nil"/>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-1 083 750,00</w:t>
            </w:r>
          </w:p>
        </w:tc>
        <w:tc>
          <w:tcPr>
            <w:tcW w:w="1660" w:type="dxa"/>
            <w:tcBorders>
              <w:top w:val="nil"/>
              <w:left w:val="nil"/>
              <w:bottom w:val="nil"/>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-554 400,00</w:t>
            </w:r>
          </w:p>
        </w:tc>
      </w:tr>
      <w:tr w:rsidR="00B02EF0" w:rsidRPr="00B02EF0" w:rsidTr="00B02EF0">
        <w:trPr>
          <w:trHeight w:val="54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 xml:space="preserve"> 01 05 00 </w:t>
            </w:r>
            <w:proofErr w:type="spellStart"/>
            <w:r w:rsidRPr="00B02EF0">
              <w:rPr>
                <w:b/>
                <w:bCs/>
                <w:sz w:val="18"/>
                <w:szCs w:val="18"/>
              </w:rPr>
              <w:t>00</w:t>
            </w:r>
            <w:proofErr w:type="spellEnd"/>
            <w:r w:rsidRPr="00B02EF0">
              <w:rPr>
                <w:b/>
                <w:bCs/>
                <w:sz w:val="18"/>
                <w:szCs w:val="18"/>
              </w:rPr>
              <w:t xml:space="preserve"> </w:t>
            </w:r>
            <w:proofErr w:type="spellStart"/>
            <w:r w:rsidRPr="00B02EF0">
              <w:rPr>
                <w:b/>
                <w:bCs/>
                <w:sz w:val="18"/>
                <w:szCs w:val="18"/>
              </w:rPr>
              <w:t>00</w:t>
            </w:r>
            <w:proofErr w:type="spellEnd"/>
            <w:r w:rsidRPr="00B02EF0">
              <w:rPr>
                <w:b/>
                <w:bCs/>
                <w:sz w:val="18"/>
                <w:szCs w:val="18"/>
              </w:rPr>
              <w:t xml:space="preserve"> 0000 000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b/>
                <w:bCs/>
                <w:sz w:val="18"/>
                <w:szCs w:val="18"/>
              </w:rPr>
            </w:pPr>
            <w:r w:rsidRPr="00B02EF0">
              <w:rPr>
                <w:b/>
                <w:bCs/>
                <w:sz w:val="18"/>
                <w:szCs w:val="18"/>
              </w:rPr>
              <w:t>Изменение остатков средств на счетах по учету средств бюджетов</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1 083 750,00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02EF0" w:rsidRPr="00B02EF0" w:rsidRDefault="00B02EF0" w:rsidP="00B02EF0">
            <w:pPr>
              <w:jc w:val="center"/>
              <w:rPr>
                <w:b/>
                <w:bCs/>
                <w:sz w:val="18"/>
                <w:szCs w:val="18"/>
              </w:rPr>
            </w:pPr>
            <w:r w:rsidRPr="00B02EF0">
              <w:rPr>
                <w:b/>
                <w:bCs/>
                <w:sz w:val="18"/>
                <w:szCs w:val="18"/>
              </w:rPr>
              <w:t>554 400,00</w:t>
            </w:r>
          </w:p>
        </w:tc>
      </w:tr>
      <w:tr w:rsidR="00B02EF0" w:rsidRPr="00B02EF0" w:rsidTr="00B02EF0">
        <w:trPr>
          <w:trHeight w:val="54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Увеличение прочих остатков денежных средств бюджетов городских поселений</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-39 001 660,60</w:t>
            </w:r>
          </w:p>
        </w:tc>
        <w:tc>
          <w:tcPr>
            <w:tcW w:w="1660" w:type="dxa"/>
            <w:tcBorders>
              <w:top w:val="nil"/>
              <w:left w:val="nil"/>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-39 476 855,44</w:t>
            </w:r>
          </w:p>
        </w:tc>
      </w:tr>
      <w:tr w:rsidR="00B02EF0" w:rsidRPr="00B02EF0" w:rsidTr="00B02EF0">
        <w:trPr>
          <w:trHeight w:val="555"/>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2EF0" w:rsidRPr="00B02EF0" w:rsidRDefault="00B02EF0" w:rsidP="00B02EF0">
            <w:pPr>
              <w:jc w:val="center"/>
              <w:rPr>
                <w:sz w:val="18"/>
                <w:szCs w:val="18"/>
              </w:rPr>
            </w:pPr>
            <w:r w:rsidRPr="00B02EF0">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bottom"/>
            <w:hideMark/>
          </w:tcPr>
          <w:p w:rsidR="00B02EF0" w:rsidRPr="00B02EF0" w:rsidRDefault="00B02EF0" w:rsidP="00B02EF0">
            <w:pPr>
              <w:rPr>
                <w:sz w:val="18"/>
                <w:szCs w:val="18"/>
              </w:rPr>
            </w:pPr>
            <w:r w:rsidRPr="00B02EF0">
              <w:rPr>
                <w:sz w:val="18"/>
                <w:szCs w:val="18"/>
              </w:rPr>
              <w:t>Уменьшение прочих остатков денежных средств бюджетов городских поселений</w:t>
            </w:r>
          </w:p>
        </w:tc>
        <w:tc>
          <w:tcPr>
            <w:tcW w:w="1660" w:type="dxa"/>
            <w:tcBorders>
              <w:top w:val="nil"/>
              <w:left w:val="single" w:sz="4" w:space="0" w:color="000000"/>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40 085 410,60</w:t>
            </w:r>
          </w:p>
        </w:tc>
        <w:tc>
          <w:tcPr>
            <w:tcW w:w="1660" w:type="dxa"/>
            <w:tcBorders>
              <w:top w:val="nil"/>
              <w:left w:val="nil"/>
              <w:bottom w:val="single" w:sz="4" w:space="0" w:color="000000"/>
              <w:right w:val="single" w:sz="4" w:space="0" w:color="000000"/>
            </w:tcBorders>
            <w:shd w:val="clear" w:color="auto" w:fill="auto"/>
            <w:vAlign w:val="center"/>
            <w:hideMark/>
          </w:tcPr>
          <w:p w:rsidR="00B02EF0" w:rsidRPr="00B02EF0" w:rsidRDefault="00B02EF0" w:rsidP="00B02EF0">
            <w:pPr>
              <w:jc w:val="center"/>
              <w:rPr>
                <w:sz w:val="18"/>
                <w:szCs w:val="18"/>
              </w:rPr>
            </w:pPr>
            <w:r w:rsidRPr="00B02EF0">
              <w:rPr>
                <w:sz w:val="18"/>
                <w:szCs w:val="18"/>
              </w:rPr>
              <w:t>40 031 255,44</w:t>
            </w:r>
          </w:p>
        </w:tc>
      </w:tr>
      <w:tr w:rsidR="00B02EF0" w:rsidRPr="00B02EF0" w:rsidTr="00B02EF0">
        <w:trPr>
          <w:trHeight w:val="300"/>
        </w:trPr>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2EF0" w:rsidRPr="00B02EF0" w:rsidRDefault="00B02EF0" w:rsidP="00B02EF0">
            <w:pPr>
              <w:jc w:val="center"/>
              <w:rPr>
                <w:sz w:val="18"/>
                <w:szCs w:val="18"/>
              </w:rPr>
            </w:pPr>
            <w:r w:rsidRPr="00B02EF0">
              <w:rPr>
                <w:sz w:val="18"/>
                <w:szCs w:val="18"/>
              </w:rPr>
              <w:t> </w:t>
            </w:r>
          </w:p>
        </w:tc>
        <w:tc>
          <w:tcPr>
            <w:tcW w:w="36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02EF0" w:rsidRPr="00B02EF0" w:rsidRDefault="00B02EF0" w:rsidP="00B02EF0">
            <w:pPr>
              <w:jc w:val="center"/>
              <w:rPr>
                <w:b/>
                <w:bCs/>
                <w:sz w:val="18"/>
                <w:szCs w:val="18"/>
              </w:rPr>
            </w:pPr>
            <w:r w:rsidRPr="00B02EF0">
              <w:rPr>
                <w:b/>
                <w:bCs/>
                <w:sz w:val="18"/>
                <w:szCs w:val="18"/>
              </w:rPr>
              <w:t>Всего</w:t>
            </w:r>
          </w:p>
        </w:tc>
        <w:tc>
          <w:tcPr>
            <w:tcW w:w="1660" w:type="dxa"/>
            <w:tcBorders>
              <w:top w:val="nil"/>
              <w:left w:val="single" w:sz="4" w:space="0" w:color="000000"/>
              <w:bottom w:val="single" w:sz="4" w:space="0" w:color="000000"/>
              <w:right w:val="single" w:sz="4" w:space="0" w:color="000000"/>
            </w:tcBorders>
            <w:shd w:val="clear" w:color="auto" w:fill="auto"/>
            <w:noWrap/>
            <w:vAlign w:val="bottom"/>
            <w:hideMark/>
          </w:tcPr>
          <w:p w:rsidR="00B02EF0" w:rsidRPr="00B02EF0" w:rsidRDefault="00B02EF0" w:rsidP="00B02EF0">
            <w:pPr>
              <w:jc w:val="center"/>
              <w:rPr>
                <w:b/>
                <w:bCs/>
                <w:sz w:val="18"/>
                <w:szCs w:val="18"/>
              </w:rPr>
            </w:pPr>
            <w:r w:rsidRPr="00B02EF0">
              <w:rPr>
                <w:b/>
                <w:bCs/>
                <w:sz w:val="18"/>
                <w:szCs w:val="18"/>
              </w:rPr>
              <w:t>0,00</w:t>
            </w:r>
          </w:p>
        </w:tc>
        <w:tc>
          <w:tcPr>
            <w:tcW w:w="1660" w:type="dxa"/>
            <w:tcBorders>
              <w:top w:val="nil"/>
              <w:left w:val="nil"/>
              <w:bottom w:val="single" w:sz="4" w:space="0" w:color="000000"/>
              <w:right w:val="single" w:sz="4" w:space="0" w:color="000000"/>
            </w:tcBorders>
            <w:shd w:val="clear" w:color="auto" w:fill="auto"/>
            <w:noWrap/>
            <w:vAlign w:val="bottom"/>
            <w:hideMark/>
          </w:tcPr>
          <w:p w:rsidR="00B02EF0" w:rsidRPr="00B02EF0" w:rsidRDefault="00B02EF0" w:rsidP="00B02EF0">
            <w:pPr>
              <w:jc w:val="center"/>
              <w:rPr>
                <w:b/>
                <w:bCs/>
                <w:sz w:val="18"/>
                <w:szCs w:val="18"/>
              </w:rPr>
            </w:pPr>
            <w:r w:rsidRPr="00B02EF0">
              <w:rPr>
                <w:b/>
                <w:bCs/>
                <w:sz w:val="18"/>
                <w:szCs w:val="18"/>
              </w:rPr>
              <w:t>0,00</w:t>
            </w:r>
          </w:p>
        </w:tc>
      </w:tr>
    </w:tbl>
    <w:p w:rsidR="00FD5883" w:rsidRDefault="00FD5883"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p w:rsidR="00B02EF0" w:rsidRDefault="00B02EF0" w:rsidP="002F3C24">
      <w:pPr>
        <w:pStyle w:val="aa"/>
        <w:widowControl w:val="0"/>
        <w:tabs>
          <w:tab w:val="left" w:pos="1306"/>
        </w:tabs>
        <w:spacing w:after="0"/>
        <w:rPr>
          <w:bCs/>
          <w:sz w:val="18"/>
          <w:szCs w:val="18"/>
        </w:rPr>
      </w:pPr>
    </w:p>
    <w:tbl>
      <w:tblPr>
        <w:tblW w:w="0" w:type="auto"/>
        <w:tblBorders>
          <w:top w:val="double" w:sz="12" w:space="0" w:color="auto"/>
        </w:tblBorders>
        <w:tblLayout w:type="fixed"/>
        <w:tblCellMar>
          <w:left w:w="70" w:type="dxa"/>
          <w:right w:w="70" w:type="dxa"/>
        </w:tblCellMar>
        <w:tblLook w:val="04A0"/>
      </w:tblPr>
      <w:tblGrid>
        <w:gridCol w:w="9495"/>
      </w:tblGrid>
      <w:tr w:rsidR="00B02EF0" w:rsidTr="00864902">
        <w:trPr>
          <w:trHeight w:val="216"/>
        </w:trPr>
        <w:tc>
          <w:tcPr>
            <w:tcW w:w="9495" w:type="dxa"/>
            <w:tcBorders>
              <w:top w:val="double" w:sz="12" w:space="0" w:color="auto"/>
              <w:left w:val="nil"/>
              <w:bottom w:val="nil"/>
              <w:right w:val="nil"/>
            </w:tcBorders>
            <w:hideMark/>
          </w:tcPr>
          <w:p w:rsidR="00B02EF0" w:rsidRDefault="00B02EF0" w:rsidP="00864902">
            <w:pPr>
              <w:spacing w:line="240" w:lineRule="atLeast"/>
              <w:ind w:right="639"/>
              <w:rPr>
                <w:rFonts w:ascii="Arial" w:hAnsi="Arial"/>
                <w:b/>
              </w:rPr>
            </w:pPr>
            <w:r>
              <w:lastRenderedPageBreak/>
              <w:tab/>
              <w:t xml:space="preserve"> </w:t>
            </w:r>
            <w:r>
              <w:tab/>
            </w:r>
            <w:r>
              <w:tab/>
              <w:t xml:space="preserve">      </w:t>
            </w:r>
          </w:p>
        </w:tc>
      </w:tr>
    </w:tbl>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Городское поселение Агириш</w:t>
      </w:r>
    </w:p>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СОВЕТ ДЕПУТАТОВ</w:t>
      </w:r>
    </w:p>
    <w:p w:rsid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p>
    <w:p w:rsidR="00B02EF0" w:rsidRP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r w:rsidRPr="00B02EF0">
        <w:rPr>
          <w:rFonts w:ascii="Times New Roman CYR" w:hAnsi="Times New Roman CYR" w:cs="Times New Roman CYR"/>
          <w:b/>
          <w:sz w:val="18"/>
          <w:szCs w:val="18"/>
        </w:rPr>
        <w:t>РЕШЕНИЕ</w:t>
      </w:r>
    </w:p>
    <w:p w:rsidR="00B02EF0" w:rsidRPr="00B02EF0" w:rsidRDefault="00B02EF0" w:rsidP="00B02EF0">
      <w:pPr>
        <w:widowControl w:val="0"/>
        <w:autoSpaceDE w:val="0"/>
        <w:autoSpaceDN w:val="0"/>
        <w:adjustRightInd w:val="0"/>
        <w:ind w:right="-5"/>
        <w:jc w:val="center"/>
        <w:rPr>
          <w:rFonts w:ascii="Times New Roman CYR" w:hAnsi="Times New Roman CYR" w:cs="Times New Roman CYR"/>
          <w:b/>
          <w:sz w:val="18"/>
          <w:szCs w:val="18"/>
        </w:rPr>
      </w:pPr>
    </w:p>
    <w:p w:rsidR="00B02EF0" w:rsidRPr="00B02EF0" w:rsidRDefault="00B02EF0" w:rsidP="00B02EF0">
      <w:pPr>
        <w:widowControl w:val="0"/>
        <w:autoSpaceDE w:val="0"/>
        <w:autoSpaceDN w:val="0"/>
        <w:adjustRightInd w:val="0"/>
        <w:ind w:right="-665"/>
        <w:rPr>
          <w:bCs/>
          <w:sz w:val="18"/>
          <w:szCs w:val="18"/>
        </w:rPr>
      </w:pPr>
      <w:r w:rsidRPr="00B02EF0">
        <w:rPr>
          <w:bCs/>
          <w:sz w:val="18"/>
          <w:szCs w:val="18"/>
        </w:rPr>
        <w:t xml:space="preserve"> «09» декабря 2024 г.                                                                                                                    № 122</w:t>
      </w:r>
    </w:p>
    <w:p w:rsidR="00B02EF0" w:rsidRPr="00B02EF0" w:rsidRDefault="00B02EF0" w:rsidP="00B02EF0">
      <w:pPr>
        <w:widowControl w:val="0"/>
        <w:autoSpaceDE w:val="0"/>
        <w:autoSpaceDN w:val="0"/>
        <w:adjustRightInd w:val="0"/>
        <w:ind w:right="-665"/>
        <w:rPr>
          <w:bCs/>
          <w:sz w:val="18"/>
          <w:szCs w:val="18"/>
        </w:rPr>
      </w:pPr>
    </w:p>
    <w:p w:rsidR="00B02EF0" w:rsidRPr="00B02EF0" w:rsidRDefault="00B02EF0" w:rsidP="00B02EF0">
      <w:pPr>
        <w:rPr>
          <w:kern w:val="2"/>
          <w:sz w:val="18"/>
          <w:szCs w:val="18"/>
        </w:rPr>
      </w:pPr>
      <w:r w:rsidRPr="00B02EF0">
        <w:rPr>
          <w:sz w:val="18"/>
          <w:szCs w:val="18"/>
        </w:rPr>
        <w:t xml:space="preserve">О внесении изменений в решение </w:t>
      </w:r>
      <w:r w:rsidRPr="00B02EF0">
        <w:rPr>
          <w:kern w:val="2"/>
          <w:sz w:val="18"/>
          <w:szCs w:val="18"/>
        </w:rPr>
        <w:t xml:space="preserve">Совета депутатов </w:t>
      </w:r>
    </w:p>
    <w:p w:rsidR="00B02EF0" w:rsidRPr="00B02EF0" w:rsidRDefault="00B02EF0" w:rsidP="00B02EF0">
      <w:pPr>
        <w:rPr>
          <w:sz w:val="18"/>
          <w:szCs w:val="18"/>
        </w:rPr>
      </w:pPr>
      <w:r w:rsidRPr="00B02EF0">
        <w:rPr>
          <w:kern w:val="2"/>
          <w:sz w:val="18"/>
          <w:szCs w:val="18"/>
        </w:rPr>
        <w:t>городского поселения Агириш</w:t>
      </w:r>
      <w:r w:rsidRPr="00B02EF0">
        <w:rPr>
          <w:sz w:val="18"/>
          <w:szCs w:val="18"/>
        </w:rPr>
        <w:t xml:space="preserve"> от 10.01.2006  № 13 </w:t>
      </w:r>
    </w:p>
    <w:p w:rsidR="00B02EF0" w:rsidRPr="00B02EF0" w:rsidRDefault="00B02EF0" w:rsidP="00B02EF0">
      <w:pPr>
        <w:rPr>
          <w:sz w:val="18"/>
          <w:szCs w:val="18"/>
        </w:rPr>
      </w:pPr>
      <w:r w:rsidRPr="00B02EF0">
        <w:rPr>
          <w:sz w:val="18"/>
          <w:szCs w:val="18"/>
        </w:rPr>
        <w:t xml:space="preserve">«О Регламенте Совета депутатов городского поселения </w:t>
      </w:r>
    </w:p>
    <w:p w:rsidR="00B02EF0" w:rsidRPr="00B02EF0" w:rsidRDefault="00B02EF0" w:rsidP="00B02EF0">
      <w:pPr>
        <w:rPr>
          <w:sz w:val="18"/>
          <w:szCs w:val="18"/>
        </w:rPr>
      </w:pPr>
      <w:r w:rsidRPr="00B02EF0">
        <w:rPr>
          <w:sz w:val="18"/>
          <w:szCs w:val="18"/>
        </w:rPr>
        <w:t>Агириш»</w:t>
      </w:r>
      <w:r w:rsidRPr="00B02EF0">
        <w:rPr>
          <w:bCs/>
          <w:sz w:val="18"/>
          <w:szCs w:val="18"/>
        </w:rPr>
        <w:t xml:space="preserve"> </w:t>
      </w:r>
    </w:p>
    <w:p w:rsidR="00B02EF0" w:rsidRPr="00B02EF0" w:rsidRDefault="00B02EF0" w:rsidP="00B02EF0">
      <w:pPr>
        <w:pStyle w:val="headertext0"/>
        <w:spacing w:after="240" w:afterAutospacing="0"/>
        <w:rPr>
          <w:sz w:val="18"/>
          <w:szCs w:val="18"/>
        </w:rPr>
      </w:pPr>
      <w:r w:rsidRPr="00B02EF0">
        <w:rPr>
          <w:rFonts w:eastAsia="Droid Sans Fallback"/>
          <w:color w:val="000000"/>
          <w:spacing w:val="-7"/>
          <w:kern w:val="2"/>
          <w:sz w:val="18"/>
          <w:szCs w:val="18"/>
          <w:lang w:eastAsia="zh-CN" w:bidi="hi-IN"/>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w:t>
      </w:r>
    </w:p>
    <w:p w:rsidR="00B02EF0" w:rsidRPr="00B02EF0" w:rsidRDefault="00B02EF0" w:rsidP="00B02EF0">
      <w:pPr>
        <w:widowControl w:val="0"/>
        <w:shd w:val="clear" w:color="auto" w:fill="FFFFFF"/>
        <w:suppressAutoHyphens/>
        <w:ind w:firstLine="540"/>
        <w:jc w:val="center"/>
        <w:rPr>
          <w:rFonts w:eastAsia="Droid Sans Fallback"/>
          <w:color w:val="000000"/>
          <w:spacing w:val="-7"/>
          <w:kern w:val="2"/>
          <w:sz w:val="18"/>
          <w:szCs w:val="18"/>
          <w:lang w:eastAsia="zh-CN" w:bidi="hi-IN"/>
        </w:rPr>
      </w:pPr>
      <w:r w:rsidRPr="00B02EF0">
        <w:rPr>
          <w:rFonts w:eastAsia="Droid Sans Fallback"/>
          <w:color w:val="000000"/>
          <w:spacing w:val="-7"/>
          <w:kern w:val="2"/>
          <w:sz w:val="18"/>
          <w:szCs w:val="18"/>
          <w:lang w:eastAsia="zh-CN" w:bidi="hi-IN"/>
        </w:rPr>
        <w:t>Совет</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депутатов</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городского</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поселения</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Агириш</w:t>
      </w:r>
      <w:r w:rsidRPr="00B02EF0">
        <w:rPr>
          <w:color w:val="000000"/>
          <w:spacing w:val="-7"/>
          <w:kern w:val="2"/>
          <w:sz w:val="18"/>
          <w:szCs w:val="18"/>
          <w:lang w:eastAsia="zh-CN" w:bidi="hi-IN"/>
        </w:rPr>
        <w:t xml:space="preserve"> </w:t>
      </w:r>
      <w:r w:rsidRPr="00B02EF0">
        <w:rPr>
          <w:rFonts w:eastAsia="Droid Sans Fallback"/>
          <w:color w:val="000000"/>
          <w:spacing w:val="-7"/>
          <w:kern w:val="2"/>
          <w:sz w:val="18"/>
          <w:szCs w:val="18"/>
          <w:lang w:eastAsia="zh-CN" w:bidi="hi-IN"/>
        </w:rPr>
        <w:t>решил:</w:t>
      </w:r>
    </w:p>
    <w:p w:rsidR="00B02EF0" w:rsidRPr="00B02EF0" w:rsidRDefault="00B02EF0" w:rsidP="00B02EF0">
      <w:pPr>
        <w:widowControl w:val="0"/>
        <w:shd w:val="clear" w:color="auto" w:fill="FFFFFF"/>
        <w:suppressAutoHyphens/>
        <w:ind w:firstLine="540"/>
        <w:jc w:val="both"/>
        <w:rPr>
          <w:rFonts w:eastAsia="Droid Sans Fallback"/>
          <w:color w:val="000000"/>
          <w:spacing w:val="-7"/>
          <w:kern w:val="2"/>
          <w:sz w:val="18"/>
          <w:szCs w:val="18"/>
          <w:lang w:eastAsia="zh-CN" w:bidi="hi-IN"/>
        </w:rPr>
      </w:pPr>
    </w:p>
    <w:p w:rsidR="00B02EF0" w:rsidRPr="00B02EF0" w:rsidRDefault="00B02EF0" w:rsidP="00B02EF0">
      <w:pPr>
        <w:ind w:firstLine="708"/>
        <w:jc w:val="both"/>
        <w:rPr>
          <w:kern w:val="2"/>
          <w:sz w:val="18"/>
          <w:szCs w:val="18"/>
        </w:rPr>
      </w:pPr>
      <w:r w:rsidRPr="00B02EF0">
        <w:rPr>
          <w:kern w:val="2"/>
          <w:sz w:val="18"/>
          <w:szCs w:val="18"/>
        </w:rPr>
        <w:t xml:space="preserve">1. Внести в Регламент Совета депутатов городского поселения Агириш, утвержденный решением Совета депутатов городского поселения Агириш от 10.01.2006   № 13, следующие изменения: </w:t>
      </w:r>
    </w:p>
    <w:p w:rsidR="00B02EF0" w:rsidRPr="00B02EF0" w:rsidRDefault="00B02EF0" w:rsidP="00B02EF0">
      <w:pPr>
        <w:ind w:firstLine="540"/>
        <w:jc w:val="both"/>
        <w:rPr>
          <w:sz w:val="18"/>
          <w:szCs w:val="18"/>
        </w:rPr>
      </w:pPr>
      <w:r w:rsidRPr="00B02EF0">
        <w:rPr>
          <w:sz w:val="18"/>
          <w:szCs w:val="18"/>
        </w:rPr>
        <w:t xml:space="preserve">   1.1. В пункте 3 статьи 29 главы </w:t>
      </w:r>
      <w:r w:rsidRPr="00B02EF0">
        <w:rPr>
          <w:sz w:val="18"/>
          <w:szCs w:val="18"/>
          <w:lang w:val="en-US"/>
        </w:rPr>
        <w:t>VI</w:t>
      </w:r>
      <w:r w:rsidRPr="00B02EF0">
        <w:rPr>
          <w:sz w:val="18"/>
          <w:szCs w:val="18"/>
        </w:rPr>
        <w:t xml:space="preserve"> слово «распоряжением» заменить словом «постановлением»;</w:t>
      </w:r>
    </w:p>
    <w:p w:rsidR="00B02EF0" w:rsidRPr="00B02EF0" w:rsidRDefault="00B02EF0" w:rsidP="00B02EF0">
      <w:pPr>
        <w:ind w:firstLine="708"/>
        <w:jc w:val="both"/>
        <w:rPr>
          <w:color w:val="000000"/>
          <w:sz w:val="18"/>
          <w:szCs w:val="18"/>
        </w:rPr>
      </w:pPr>
      <w:r w:rsidRPr="00B02EF0">
        <w:rPr>
          <w:sz w:val="18"/>
          <w:szCs w:val="18"/>
        </w:rPr>
        <w:t xml:space="preserve">1.2. В пункте 1 статьи 59 главы </w:t>
      </w:r>
      <w:r w:rsidRPr="00B02EF0">
        <w:rPr>
          <w:kern w:val="2"/>
          <w:sz w:val="18"/>
          <w:szCs w:val="18"/>
          <w:lang w:val="en-US"/>
        </w:rPr>
        <w:t>IX</w:t>
      </w:r>
      <w:r w:rsidRPr="00B02EF0">
        <w:rPr>
          <w:sz w:val="18"/>
          <w:szCs w:val="18"/>
        </w:rPr>
        <w:t xml:space="preserve"> слова «</w:t>
      </w:r>
      <w:r w:rsidRPr="00B02EF0">
        <w:rPr>
          <w:color w:val="000000"/>
          <w:sz w:val="18"/>
          <w:szCs w:val="18"/>
        </w:rPr>
        <w:t>Администрация п. Агириш</w:t>
      </w:r>
      <w:r w:rsidRPr="00B02EF0">
        <w:rPr>
          <w:sz w:val="18"/>
          <w:szCs w:val="18"/>
        </w:rPr>
        <w:t>» заменить словами «</w:t>
      </w:r>
      <w:r w:rsidRPr="00B02EF0">
        <w:rPr>
          <w:color w:val="000000"/>
          <w:sz w:val="18"/>
          <w:szCs w:val="18"/>
        </w:rPr>
        <w:t>администрация городского поселения Агириш</w:t>
      </w:r>
      <w:r w:rsidRPr="00B02EF0">
        <w:rPr>
          <w:sz w:val="18"/>
          <w:szCs w:val="18"/>
        </w:rPr>
        <w:t>»;</w:t>
      </w:r>
      <w:r w:rsidRPr="00B02EF0">
        <w:rPr>
          <w:color w:val="000000"/>
          <w:sz w:val="18"/>
          <w:szCs w:val="18"/>
        </w:rPr>
        <w:t xml:space="preserve">  </w:t>
      </w:r>
    </w:p>
    <w:p w:rsidR="00B02EF0" w:rsidRPr="00B02EF0" w:rsidRDefault="00B02EF0" w:rsidP="00B02EF0">
      <w:pPr>
        <w:ind w:firstLine="708"/>
        <w:jc w:val="both"/>
        <w:rPr>
          <w:color w:val="000000"/>
          <w:sz w:val="18"/>
          <w:szCs w:val="18"/>
        </w:rPr>
      </w:pPr>
      <w:r w:rsidRPr="00B02EF0">
        <w:rPr>
          <w:sz w:val="18"/>
          <w:szCs w:val="18"/>
        </w:rPr>
        <w:t xml:space="preserve">1.3. В абзаце 1 пункта 2 статьи 59 главы </w:t>
      </w:r>
      <w:r w:rsidRPr="00B02EF0">
        <w:rPr>
          <w:kern w:val="2"/>
          <w:sz w:val="18"/>
          <w:szCs w:val="18"/>
          <w:lang w:val="en-US"/>
        </w:rPr>
        <w:t>IX</w:t>
      </w:r>
      <w:r w:rsidRPr="00B02EF0">
        <w:rPr>
          <w:sz w:val="18"/>
          <w:szCs w:val="18"/>
        </w:rPr>
        <w:t xml:space="preserve"> слова «</w:t>
      </w:r>
      <w:r w:rsidRPr="00B02EF0">
        <w:rPr>
          <w:color w:val="000000"/>
          <w:sz w:val="18"/>
          <w:szCs w:val="18"/>
        </w:rPr>
        <w:t>Администрация п. Агириш</w:t>
      </w:r>
      <w:r w:rsidRPr="00B02EF0">
        <w:rPr>
          <w:sz w:val="18"/>
          <w:szCs w:val="18"/>
        </w:rPr>
        <w:t>» заменить словами «</w:t>
      </w:r>
      <w:r w:rsidRPr="00B02EF0">
        <w:rPr>
          <w:color w:val="000000"/>
          <w:sz w:val="18"/>
          <w:szCs w:val="18"/>
        </w:rPr>
        <w:t>администрация городского поселения Агириш</w:t>
      </w:r>
      <w:r w:rsidRPr="00B02EF0">
        <w:rPr>
          <w:sz w:val="18"/>
          <w:szCs w:val="18"/>
        </w:rPr>
        <w:t>».</w:t>
      </w:r>
    </w:p>
    <w:p w:rsidR="00B02EF0" w:rsidRPr="00B02EF0" w:rsidRDefault="00B02EF0" w:rsidP="00B02EF0">
      <w:pPr>
        <w:pStyle w:val="headertext0"/>
        <w:spacing w:before="0" w:beforeAutospacing="0" w:after="0" w:afterAutospacing="0"/>
        <w:jc w:val="both"/>
        <w:rPr>
          <w:sz w:val="18"/>
          <w:szCs w:val="18"/>
        </w:rPr>
      </w:pPr>
      <w:r w:rsidRPr="00B02EF0">
        <w:rPr>
          <w:kern w:val="2"/>
          <w:sz w:val="18"/>
          <w:szCs w:val="18"/>
        </w:rPr>
        <w:t xml:space="preserve">            2. </w:t>
      </w:r>
      <w:r w:rsidRPr="00B02EF0">
        <w:rPr>
          <w:sz w:val="18"/>
          <w:szCs w:val="18"/>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B02EF0" w:rsidRPr="00B02EF0" w:rsidRDefault="00B02EF0" w:rsidP="00B02EF0">
      <w:pPr>
        <w:ind w:firstLine="708"/>
        <w:jc w:val="both"/>
        <w:rPr>
          <w:color w:val="000000"/>
          <w:sz w:val="18"/>
          <w:szCs w:val="18"/>
        </w:rPr>
      </w:pPr>
      <w:r w:rsidRPr="00B02EF0">
        <w:rPr>
          <w:kern w:val="2"/>
          <w:sz w:val="18"/>
          <w:szCs w:val="18"/>
        </w:rPr>
        <w:t>3.</w:t>
      </w:r>
      <w:r w:rsidRPr="00B02EF0">
        <w:rPr>
          <w:color w:val="000000"/>
          <w:sz w:val="18"/>
          <w:szCs w:val="18"/>
        </w:rPr>
        <w:t xml:space="preserve"> Настоящее решение вступает в силу после его официального опубликования и распространяет свое действие с 23.09.2023.</w:t>
      </w:r>
    </w:p>
    <w:p w:rsidR="00B02EF0" w:rsidRPr="00B02EF0" w:rsidRDefault="00B02EF0" w:rsidP="00B02EF0">
      <w:pPr>
        <w:ind w:firstLine="708"/>
        <w:jc w:val="both"/>
        <w:rPr>
          <w:color w:val="000000"/>
          <w:sz w:val="18"/>
          <w:szCs w:val="18"/>
        </w:rPr>
      </w:pPr>
    </w:p>
    <w:p w:rsidR="00B02EF0" w:rsidRPr="00B02EF0" w:rsidRDefault="00B02EF0" w:rsidP="00B02EF0">
      <w:pPr>
        <w:ind w:firstLine="708"/>
        <w:jc w:val="both"/>
        <w:rPr>
          <w:kern w:val="2"/>
          <w:sz w:val="18"/>
          <w:szCs w:val="18"/>
        </w:rPr>
      </w:pPr>
    </w:p>
    <w:p w:rsidR="00B02EF0" w:rsidRPr="00B02EF0" w:rsidRDefault="00B02EF0" w:rsidP="00B02EF0">
      <w:pPr>
        <w:ind w:firstLine="708"/>
        <w:jc w:val="both"/>
        <w:rPr>
          <w:kern w:val="2"/>
          <w:sz w:val="18"/>
          <w:szCs w:val="18"/>
        </w:rPr>
      </w:pPr>
    </w:p>
    <w:p w:rsidR="00B02EF0" w:rsidRPr="00B02EF0" w:rsidRDefault="00B02EF0" w:rsidP="00B02EF0">
      <w:pPr>
        <w:jc w:val="both"/>
        <w:rPr>
          <w:kern w:val="2"/>
          <w:sz w:val="18"/>
          <w:szCs w:val="18"/>
        </w:rPr>
      </w:pPr>
    </w:p>
    <w:p w:rsidR="00B02EF0" w:rsidRPr="00B02EF0" w:rsidRDefault="00B02EF0" w:rsidP="00B02EF0">
      <w:pPr>
        <w:ind w:firstLine="540"/>
        <w:jc w:val="both"/>
        <w:rPr>
          <w:kern w:val="2"/>
          <w:sz w:val="18"/>
          <w:szCs w:val="18"/>
        </w:rPr>
      </w:pPr>
      <w:r w:rsidRPr="00B02EF0">
        <w:rPr>
          <w:kern w:val="2"/>
          <w:sz w:val="18"/>
          <w:szCs w:val="18"/>
        </w:rPr>
        <w:t xml:space="preserve">Председатель Совета депутатов </w:t>
      </w:r>
    </w:p>
    <w:p w:rsidR="00B02EF0" w:rsidRPr="00B02EF0" w:rsidRDefault="00B02EF0" w:rsidP="00B02EF0">
      <w:pPr>
        <w:ind w:firstLine="540"/>
        <w:jc w:val="both"/>
        <w:rPr>
          <w:kern w:val="2"/>
          <w:sz w:val="18"/>
          <w:szCs w:val="18"/>
        </w:rPr>
      </w:pPr>
      <w:r w:rsidRPr="00B02EF0">
        <w:rPr>
          <w:kern w:val="2"/>
          <w:sz w:val="18"/>
          <w:szCs w:val="18"/>
        </w:rPr>
        <w:t xml:space="preserve">городского поселения Агириш </w:t>
      </w:r>
      <w:r w:rsidRPr="00B02EF0">
        <w:rPr>
          <w:kern w:val="2"/>
          <w:sz w:val="18"/>
          <w:szCs w:val="18"/>
        </w:rPr>
        <w:tab/>
      </w:r>
      <w:r w:rsidRPr="00B02EF0">
        <w:rPr>
          <w:kern w:val="2"/>
          <w:sz w:val="18"/>
          <w:szCs w:val="18"/>
          <w:u w:val="single"/>
        </w:rPr>
        <w:tab/>
      </w:r>
      <w:r w:rsidRPr="00B02EF0">
        <w:rPr>
          <w:kern w:val="2"/>
          <w:sz w:val="18"/>
          <w:szCs w:val="18"/>
          <w:u w:val="single"/>
        </w:rPr>
        <w:tab/>
      </w:r>
      <w:r w:rsidRPr="00B02EF0">
        <w:rPr>
          <w:kern w:val="2"/>
          <w:sz w:val="18"/>
          <w:szCs w:val="18"/>
          <w:u w:val="single"/>
        </w:rPr>
        <w:tab/>
      </w:r>
      <w:r w:rsidRPr="00B02EF0">
        <w:rPr>
          <w:kern w:val="2"/>
          <w:sz w:val="18"/>
          <w:szCs w:val="18"/>
          <w:u w:val="single"/>
        </w:rPr>
        <w:tab/>
      </w:r>
      <w:r w:rsidRPr="00B02EF0">
        <w:rPr>
          <w:kern w:val="2"/>
          <w:sz w:val="18"/>
          <w:szCs w:val="18"/>
        </w:rPr>
        <w:t>С.А.Ивашков</w:t>
      </w:r>
    </w:p>
    <w:p w:rsidR="00B02EF0" w:rsidRPr="00B02EF0" w:rsidRDefault="00B02EF0" w:rsidP="00B02EF0">
      <w:pPr>
        <w:ind w:firstLine="540"/>
        <w:jc w:val="both"/>
        <w:rPr>
          <w:kern w:val="2"/>
          <w:sz w:val="18"/>
          <w:szCs w:val="18"/>
        </w:rPr>
      </w:pPr>
    </w:p>
    <w:p w:rsidR="00B02EF0" w:rsidRPr="00B02EF0" w:rsidRDefault="00B02EF0" w:rsidP="00B02EF0">
      <w:pPr>
        <w:ind w:firstLine="540"/>
        <w:jc w:val="both"/>
        <w:rPr>
          <w:kern w:val="2"/>
          <w:sz w:val="18"/>
          <w:szCs w:val="18"/>
        </w:rPr>
      </w:pPr>
    </w:p>
    <w:p w:rsidR="00B02EF0" w:rsidRDefault="00B02EF0" w:rsidP="00B02EF0">
      <w:pPr>
        <w:ind w:firstLine="540"/>
        <w:jc w:val="both"/>
        <w:rPr>
          <w:kern w:val="2"/>
          <w:sz w:val="22"/>
          <w:szCs w:val="22"/>
        </w:rPr>
      </w:pPr>
    </w:p>
    <w:p w:rsidR="00B02EF0" w:rsidRDefault="00B02EF0" w:rsidP="00B02EF0">
      <w:pPr>
        <w:ind w:firstLine="540"/>
        <w:jc w:val="both"/>
        <w:rPr>
          <w:kern w:val="2"/>
          <w:sz w:val="22"/>
          <w:szCs w:val="22"/>
        </w:rPr>
      </w:pPr>
    </w:p>
    <w:p w:rsidR="00B02EF0" w:rsidRPr="00B02EF0" w:rsidRDefault="00B02EF0"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FC45D2">
        <w:rPr>
          <w:bCs/>
          <w:sz w:val="16"/>
          <w:szCs w:val="16"/>
        </w:rPr>
        <w:t xml:space="preserve">            </w:t>
      </w:r>
      <w:r w:rsidR="00D61006" w:rsidRPr="00D70122">
        <w:rPr>
          <w:bCs/>
          <w:sz w:val="16"/>
          <w:szCs w:val="16"/>
        </w:rPr>
        <w:t xml:space="preserve">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092CB5"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sectPr w:rsidR="00092CB5" w:rsidSect="008F758C">
      <w:headerReference w:type="default" r:id="rId32"/>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8D" w:rsidRDefault="007D388D">
      <w:r>
        <w:separator/>
      </w:r>
    </w:p>
  </w:endnote>
  <w:endnote w:type="continuationSeparator" w:id="0">
    <w:p w:rsidR="007D388D" w:rsidRDefault="007D3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 w:name="Droid Sans Fallback">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FD5883">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D5883" w:rsidRDefault="00FD5883">
    <w:pPr>
      <w:pStyle w:val="af6"/>
      <w:ind w:right="360"/>
    </w:pPr>
  </w:p>
  <w:p w:rsidR="00FD5883" w:rsidRDefault="00FD58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FD5883" w:rsidRDefault="00FD5883">
        <w:pPr>
          <w:pStyle w:val="af6"/>
          <w:jc w:val="right"/>
        </w:pPr>
        <w:fldSimple w:instr="PAGE   \* MERGEFORMAT">
          <w:r w:rsidR="00B02EF0">
            <w:rPr>
              <w:noProof/>
            </w:rPr>
            <w:t>107</w:t>
          </w:r>
        </w:fldSimple>
      </w:p>
    </w:sdtContent>
  </w:sdt>
  <w:p w:rsidR="00FD5883" w:rsidRDefault="00FD5883">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8D" w:rsidRDefault="007D388D">
      <w:r>
        <w:separator/>
      </w:r>
    </w:p>
  </w:footnote>
  <w:footnote w:type="continuationSeparator" w:id="0">
    <w:p w:rsidR="007D388D" w:rsidRDefault="007D3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FD588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FD5883" w:rsidRDefault="00FD5883" w:rsidP="00D70C3E">
                <w:pPr>
                  <w:jc w:val="center"/>
                  <w:rPr>
                    <w:b/>
                    <w:i/>
                    <w:sz w:val="32"/>
                    <w:szCs w:val="32"/>
                  </w:rPr>
                </w:pPr>
                <w:r>
                  <w:rPr>
                    <w:b/>
                    <w:i/>
                    <w:sz w:val="32"/>
                    <w:szCs w:val="32"/>
                  </w:rPr>
                  <w:t>ОФИЦИАЛЬНО</w:t>
                </w:r>
              </w:p>
            </w:txbxContent>
          </v:textbox>
        </v:shape>
      </w:pict>
    </w:r>
    <w:r>
      <w:t xml:space="preserve">                                                                                                       98(928) 05 ноября 2024 г.</w:t>
    </w:r>
  </w:p>
  <w:p w:rsidR="00FD5883" w:rsidRDefault="00FD5883" w:rsidP="00D70C3E">
    <w:pPr>
      <w:pageBreakBefore/>
    </w:pPr>
    <w:r>
      <w:t xml:space="preserve"> </w:t>
    </w:r>
  </w:p>
  <w:p w:rsidR="00FD5883" w:rsidRDefault="00FD5883" w:rsidP="00D70C3E">
    <w:pPr>
      <w:tabs>
        <w:tab w:val="left" w:pos="1500"/>
        <w:tab w:val="left" w:pos="2355"/>
      </w:tabs>
      <w:rPr>
        <w:sz w:val="16"/>
        <w:szCs w:val="16"/>
      </w:rPr>
    </w:pPr>
    <w:r>
      <w:rPr>
        <w:sz w:val="16"/>
        <w:szCs w:val="16"/>
      </w:rPr>
      <w:tab/>
    </w:r>
    <w:r>
      <w:rPr>
        <w:sz w:val="16"/>
        <w:szCs w:val="16"/>
      </w:rPr>
      <w:tab/>
    </w:r>
  </w:p>
  <w:p w:rsidR="00FD5883" w:rsidRDefault="00FD5883" w:rsidP="00D70C3E">
    <w:pPr>
      <w:rPr>
        <w:sz w:val="16"/>
        <w:szCs w:val="16"/>
      </w:rPr>
    </w:pPr>
  </w:p>
  <w:tbl>
    <w:tblPr>
      <w:tblW w:w="9453" w:type="dxa"/>
      <w:tblInd w:w="-1" w:type="dxa"/>
      <w:tblBorders>
        <w:top w:val="threeDEmboss" w:sz="12" w:space="0" w:color="auto"/>
      </w:tblBorders>
      <w:tblLook w:val="01E0"/>
    </w:tblPr>
    <w:tblGrid>
      <w:gridCol w:w="9453"/>
    </w:tblGrid>
    <w:tr w:rsidR="00FD5883" w:rsidRPr="00E554F1" w:rsidTr="00D70C3E">
      <w:trPr>
        <w:trHeight w:val="22"/>
      </w:trPr>
      <w:tc>
        <w:tcPr>
          <w:tcW w:w="9453" w:type="dxa"/>
          <w:tcBorders>
            <w:top w:val="threeDEmboss" w:sz="12" w:space="0" w:color="auto"/>
            <w:left w:val="nil"/>
            <w:bottom w:val="nil"/>
            <w:right w:val="nil"/>
          </w:tcBorders>
        </w:tcPr>
        <w:p w:rsidR="00FD5883" w:rsidRPr="00E554F1" w:rsidRDefault="00FD5883" w:rsidP="00C3703E">
          <w:pPr>
            <w:rPr>
              <w:sz w:val="18"/>
              <w:szCs w:val="18"/>
            </w:rPr>
          </w:pPr>
        </w:p>
      </w:tc>
    </w:tr>
  </w:tbl>
  <w:p w:rsidR="00FD5883" w:rsidRDefault="00FD5883">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83" w:rsidRDefault="00FD588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FD5883" w:rsidRDefault="00FD5883" w:rsidP="00A34DAA">
                <w:pPr>
                  <w:jc w:val="center"/>
                  <w:rPr>
                    <w:b/>
                    <w:i/>
                    <w:sz w:val="32"/>
                    <w:szCs w:val="32"/>
                  </w:rPr>
                </w:pPr>
                <w:r>
                  <w:rPr>
                    <w:b/>
                    <w:i/>
                    <w:sz w:val="32"/>
                    <w:szCs w:val="32"/>
                  </w:rPr>
                  <w:t>ОФИЦИАЛЬНО</w:t>
                </w:r>
              </w:p>
            </w:txbxContent>
          </v:textbox>
        </v:shape>
      </w:pict>
    </w:r>
    <w:r>
      <w:t xml:space="preserve">                                                                                                       №108(938)       11 декабря 2024 г</w:t>
    </w:r>
  </w:p>
  <w:p w:rsidR="00FD5883" w:rsidRPr="00A34DAA" w:rsidRDefault="00FD5883" w:rsidP="00A34DAA">
    <w:pPr>
      <w:tabs>
        <w:tab w:val="left" w:pos="1500"/>
        <w:tab w:val="left" w:pos="2355"/>
      </w:tabs>
      <w:rPr>
        <w:sz w:val="16"/>
        <w:szCs w:val="16"/>
      </w:rPr>
    </w:pPr>
    <w:r>
      <w:rPr>
        <w:sz w:val="16"/>
        <w:szCs w:val="16"/>
      </w:rPr>
      <w:tab/>
    </w:r>
    <w:r>
      <w:rPr>
        <w:sz w:val="16"/>
        <w:szCs w:val="16"/>
      </w:rPr>
      <w:tab/>
    </w:r>
  </w:p>
  <w:p w:rsidR="00FD5883" w:rsidRPr="000B3B41" w:rsidRDefault="00FD5883"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87F32CA"/>
    <w:multiLevelType w:val="hybridMultilevel"/>
    <w:tmpl w:val="093A3898"/>
    <w:lvl w:ilvl="0" w:tplc="CB6ED5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0D094054"/>
    <w:multiLevelType w:val="hybridMultilevel"/>
    <w:tmpl w:val="370C23DC"/>
    <w:lvl w:ilvl="0" w:tplc="EC3C5F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3">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4">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5">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8">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9">
    <w:nsid w:val="46D46533"/>
    <w:multiLevelType w:val="hybridMultilevel"/>
    <w:tmpl w:val="1AB27996"/>
    <w:lvl w:ilvl="0" w:tplc="C6CC02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76326BC"/>
    <w:multiLevelType w:val="hybridMultilevel"/>
    <w:tmpl w:val="62608836"/>
    <w:lvl w:ilvl="0" w:tplc="AB58DD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7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3">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81">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3">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5"/>
  </w:num>
  <w:num w:numId="2">
    <w:abstractNumId w:val="23"/>
  </w:num>
  <w:num w:numId="3">
    <w:abstractNumId w:val="72"/>
  </w:num>
  <w:num w:numId="4">
    <w:abstractNumId w:val="80"/>
  </w:num>
  <w:num w:numId="5">
    <w:abstractNumId w:val="34"/>
  </w:num>
  <w:num w:numId="6">
    <w:abstractNumId w:val="85"/>
  </w:num>
  <w:num w:numId="7">
    <w:abstractNumId w:val="48"/>
  </w:num>
  <w:num w:numId="8">
    <w:abstractNumId w:val="26"/>
  </w:num>
  <w:num w:numId="9">
    <w:abstractNumId w:val="71"/>
  </w:num>
  <w:num w:numId="10">
    <w:abstractNumId w:val="67"/>
  </w:num>
  <w:num w:numId="11">
    <w:abstractNumId w:val="68"/>
  </w:num>
  <w:num w:numId="12">
    <w:abstractNumId w:val="58"/>
  </w:num>
  <w:num w:numId="13">
    <w:abstractNumId w:val="8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num>
  <w:num w:numId="17">
    <w:abstractNumId w:val="37"/>
  </w:num>
  <w:num w:numId="18">
    <w:abstractNumId w:val="84"/>
  </w:num>
  <w:num w:numId="19">
    <w:abstractNumId w:val="56"/>
  </w:num>
  <w:num w:numId="20">
    <w:abstractNumId w:val="42"/>
  </w:num>
  <w:num w:numId="21">
    <w:abstractNumId w:val="69"/>
  </w:num>
  <w:num w:numId="22">
    <w:abstractNumId w:val="46"/>
  </w:num>
  <w:num w:numId="23">
    <w:abstractNumId w:val="36"/>
  </w:num>
  <w:num w:numId="24">
    <w:abstractNumId w:val="49"/>
  </w:num>
  <w:num w:numId="25">
    <w:abstractNumId w:val="75"/>
  </w:num>
  <w:num w:numId="26">
    <w:abstractNumId w:val="62"/>
  </w:num>
  <w:num w:numId="27">
    <w:abstractNumId w:val="45"/>
  </w:num>
  <w:num w:numId="28">
    <w:abstractNumId w:val="27"/>
  </w:num>
  <w:num w:numId="29">
    <w:abstractNumId w:val="50"/>
  </w:num>
  <w:num w:numId="30">
    <w:abstractNumId w:val="82"/>
  </w:num>
  <w:num w:numId="31">
    <w:abstractNumId w:val="63"/>
  </w:num>
  <w:num w:numId="32">
    <w:abstractNumId w:val="70"/>
  </w:num>
  <w:num w:numId="33">
    <w:abstractNumId w:val="31"/>
  </w:num>
  <w:num w:numId="34">
    <w:abstractNumId w:val="22"/>
  </w:num>
  <w:num w:numId="35">
    <w:abstractNumId w:val="76"/>
  </w:num>
  <w:num w:numId="36">
    <w:abstractNumId w:val="28"/>
  </w:num>
  <w:num w:numId="37">
    <w:abstractNumId w:val="47"/>
  </w:num>
  <w:num w:numId="38">
    <w:abstractNumId w:val="51"/>
  </w:num>
  <w:num w:numId="39">
    <w:abstractNumId w:val="53"/>
  </w:num>
  <w:num w:numId="40">
    <w:abstractNumId w:val="41"/>
  </w:num>
  <w:num w:numId="41">
    <w:abstractNumId w:val="29"/>
  </w:num>
  <w:num w:numId="42">
    <w:abstractNumId w:val="61"/>
  </w:num>
  <w:num w:numId="43">
    <w:abstractNumId w:val="24"/>
  </w:num>
  <w:num w:numId="44">
    <w:abstractNumId w:val="20"/>
  </w:num>
  <w:num w:numId="4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52"/>
  </w:num>
  <w:num w:numId="48">
    <w:abstractNumId w:val="83"/>
  </w:num>
  <w:num w:numId="49">
    <w:abstractNumId w:val="77"/>
  </w:num>
  <w:num w:numId="50">
    <w:abstractNumId w:val="57"/>
  </w:num>
  <w:num w:numId="51">
    <w:abstractNumId w:val="30"/>
  </w:num>
  <w:num w:numId="52">
    <w:abstractNumId w:val="18"/>
  </w:num>
  <w:num w:numId="53">
    <w:abstractNumId w:val="54"/>
  </w:num>
  <w:num w:numId="54">
    <w:abstractNumId w:val="73"/>
  </w:num>
  <w:num w:numId="55">
    <w:abstractNumId w:val="60"/>
  </w:num>
  <w:num w:numId="56">
    <w:abstractNumId w:val="55"/>
  </w:num>
  <w:num w:numId="57">
    <w:abstractNumId w:val="38"/>
  </w:num>
  <w:num w:numId="58">
    <w:abstractNumId w:val="33"/>
  </w:num>
  <w:num w:numId="59">
    <w:abstractNumId w:val="44"/>
  </w:num>
  <w:num w:numId="60">
    <w:abstractNumId w:val="78"/>
  </w:num>
  <w:num w:numId="61">
    <w:abstractNumId w:val="79"/>
  </w:num>
  <w:num w:numId="62">
    <w:abstractNumId w:val="43"/>
  </w:num>
  <w:num w:numId="63">
    <w:abstractNumId w:val="65"/>
  </w:num>
  <w:num w:numId="64">
    <w:abstractNumId w:val="64"/>
  </w:num>
  <w:num w:numId="65">
    <w:abstractNumId w:val="19"/>
  </w:num>
  <w:num w:numId="66">
    <w:abstractNumId w:val="39"/>
  </w:num>
  <w:num w:numId="67">
    <w:abstractNumId w:val="21"/>
  </w:num>
  <w:num w:numId="68">
    <w:abstractNumId w:val="25"/>
  </w:num>
  <w:num w:numId="69">
    <w:abstractNumId w:val="66"/>
  </w:num>
  <w:num w:numId="70">
    <w:abstractNumId w:val="5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9154"/>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4E9"/>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386"/>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1EE5"/>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0EC3"/>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C57"/>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1FE"/>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A1F"/>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94D"/>
    <w:rsid w:val="00304F6C"/>
    <w:rsid w:val="003050FD"/>
    <w:rsid w:val="0030537E"/>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95C"/>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27C"/>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B7C81"/>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768"/>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9F3"/>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6F1"/>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1B1E"/>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CE7"/>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483"/>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88D"/>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079E7"/>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00"/>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6E8"/>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1477"/>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2EF0"/>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BD0"/>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24F"/>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66F5A"/>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2CF"/>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27B"/>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5D2"/>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994"/>
    <w:rsid w:val="00FD3CF6"/>
    <w:rsid w:val="00FD4078"/>
    <w:rsid w:val="00FD437F"/>
    <w:rsid w:val="00FD4C75"/>
    <w:rsid w:val="00FD5098"/>
    <w:rsid w:val="00FD56E6"/>
    <w:rsid w:val="00FD5883"/>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qFormat/>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qFormat/>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8144168">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8632698">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24398">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7390460">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7841551">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3635428">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30266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3091096">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523582">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226475">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16367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0269420">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2399675">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461188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6127376">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15815460">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442337">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75010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1258907">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660868">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3628313">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79609725">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0940452">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3946510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372908">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087512">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481574">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2954598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08854/7f582f3c858aa7964afaa8323e3b99d9147afb9f/" TargetMode="External"/><Relationship Id="rId18" Type="http://schemas.openxmlformats.org/officeDocument/2006/relationships/hyperlink" Target="https://base.garant.ru/5759555/" TargetMode="External"/><Relationship Id="rId26"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se.garant.ru/5759555/" TargetMode="External"/><Relationship Id="rId25" Type="http://schemas.openxmlformats.org/officeDocument/2006/relationships/hyperlink" Target="http://www.consultant.ru/document/cons_doc_LAW_308854/f905a0b321f08cd291b6eee867ddfe62194b41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5759555/" TargetMode="External"/><Relationship Id="rId20" Type="http://schemas.openxmlformats.org/officeDocument/2006/relationships/hyperlink" Target="https://base.garant.ru/5759555/" TargetMode="External"/><Relationship Id="rId29" Type="http://schemas.openxmlformats.org/officeDocument/2006/relationships/hyperlink" Target="http://www.consultant.ru/document/cons_doc_LAW_308854/f905a0b321f08cd291b6eee867ddfe62194b4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ultant.ru/document/cons_doc_LAW_308854/7f582f3c858aa7964afaa8323e3b99d9147afb9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image" Target="media/image3.png"/><Relationship Id="rId28" Type="http://schemas.openxmlformats.org/officeDocument/2006/relationships/hyperlink" Target="http://www.consultant.ru/document/cons_doc_LAW_308854/7f582f3c858aa7964afaa8323e3b99d9147afb9f/" TargetMode="External"/><Relationship Id="rId10" Type="http://schemas.openxmlformats.org/officeDocument/2006/relationships/header" Target="header1.xml"/><Relationship Id="rId19" Type="http://schemas.openxmlformats.org/officeDocument/2006/relationships/hyperlink" Target="https://base.garant.ru/5759555/" TargetMode="External"/><Relationship Id="rId31" Type="http://schemas.openxmlformats.org/officeDocument/2006/relationships/hyperlink" Target="https://base.garant.ru/12125267/8809e0c492096c8d84f508b2440bfb3a/"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08854/f905a0b321f08cd291b6eee867ddfe62194b4115/" TargetMode="External"/><Relationship Id="rId22" Type="http://schemas.openxmlformats.org/officeDocument/2006/relationships/hyperlink" Target="https://base.garant.ru/12125267/8809e0c492096c8d84f508b2440bfb3a/" TargetMode="External"/><Relationship Id="rId27" Type="http://schemas.openxmlformats.org/officeDocument/2006/relationships/hyperlink" Target="https://base.garant.ru/12125267/8809e0c492096c8d84f508b2440bfb3a/" TargetMode="External"/><Relationship Id="rId30" Type="http://schemas.openxmlformats.org/officeDocument/2006/relationships/hyperlink" Target="https://base.garant.ru/5759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2741-D9CC-4922-8F68-B338A7B9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40165</Words>
  <Characters>228943</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268571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455</cp:revision>
  <cp:lastPrinted>2015-07-31T09:23:00Z</cp:lastPrinted>
  <dcterms:created xsi:type="dcterms:W3CDTF">2023-05-30T05:31:00Z</dcterms:created>
  <dcterms:modified xsi:type="dcterms:W3CDTF">2024-12-11T11:15:00Z</dcterms:modified>
</cp:coreProperties>
</file>