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3406" w14:textId="77777777" w:rsidR="002B21C7" w:rsidRDefault="002B21C7" w:rsidP="00AF5019">
      <w:pPr>
        <w:ind w:left="5672" w:firstLine="709"/>
        <w:rPr>
          <w:lang w:eastAsia="en-US"/>
        </w:rPr>
      </w:pPr>
      <w:bookmarkStart w:id="0" w:name="_Hlk98167081"/>
    </w:p>
    <w:p w14:paraId="19D68144" w14:textId="77777777" w:rsidR="00AF5019" w:rsidRPr="00471BD7" w:rsidRDefault="00AF5019" w:rsidP="00FE52A8">
      <w:pPr>
        <w:rPr>
          <w:b/>
          <w:u w:val="single"/>
        </w:rPr>
      </w:pPr>
      <w:bookmarkStart w:id="1" w:name="_Hlk126591370"/>
    </w:p>
    <w:p w14:paraId="5529D09D" w14:textId="77777777" w:rsidR="00AF5019" w:rsidRPr="00471BD7" w:rsidRDefault="00AF5019" w:rsidP="003601C2">
      <w:pPr>
        <w:ind w:firstLine="284"/>
        <w:jc w:val="center"/>
        <w:rPr>
          <w:b/>
        </w:rPr>
      </w:pPr>
      <w:r w:rsidRPr="00471BD7">
        <w:rPr>
          <w:b/>
        </w:rPr>
        <w:t>Отчет о результатах деятельности</w:t>
      </w:r>
    </w:p>
    <w:p w14:paraId="4034F8BE" w14:textId="77777777" w:rsidR="00AF5019" w:rsidRPr="00471BD7" w:rsidRDefault="00AF5019" w:rsidP="003601C2">
      <w:pPr>
        <w:ind w:firstLine="284"/>
        <w:jc w:val="center"/>
        <w:rPr>
          <w:b/>
        </w:rPr>
      </w:pPr>
      <w:r w:rsidRPr="00471BD7">
        <w:rPr>
          <w:b/>
        </w:rPr>
        <w:t>главы городского поселения Агириш и</w:t>
      </w:r>
    </w:p>
    <w:p w14:paraId="4B376578" w14:textId="77777777" w:rsidR="00AF5019" w:rsidRPr="00471BD7" w:rsidRDefault="00AF5019" w:rsidP="003601C2">
      <w:pPr>
        <w:ind w:firstLine="284"/>
        <w:jc w:val="center"/>
        <w:rPr>
          <w:b/>
        </w:rPr>
      </w:pPr>
      <w:r w:rsidRPr="00471BD7">
        <w:rPr>
          <w:b/>
        </w:rPr>
        <w:t>администрации городского поселения Агириш</w:t>
      </w:r>
    </w:p>
    <w:p w14:paraId="273C7B45" w14:textId="77777777" w:rsidR="00AF5019" w:rsidRPr="00471BD7" w:rsidRDefault="00AF5019" w:rsidP="003601C2">
      <w:pPr>
        <w:ind w:firstLine="284"/>
        <w:jc w:val="center"/>
        <w:rPr>
          <w:b/>
        </w:rPr>
      </w:pPr>
      <w:r w:rsidRPr="00471BD7">
        <w:rPr>
          <w:b/>
        </w:rPr>
        <w:t>об исполнении вопросов местного значения и</w:t>
      </w:r>
    </w:p>
    <w:p w14:paraId="5651D544" w14:textId="40C5586A" w:rsidR="00AF5019" w:rsidRPr="00471BD7" w:rsidRDefault="00AF5019" w:rsidP="003601C2">
      <w:pPr>
        <w:ind w:firstLine="284"/>
        <w:jc w:val="center"/>
        <w:rPr>
          <w:b/>
        </w:rPr>
      </w:pPr>
      <w:r w:rsidRPr="00471BD7">
        <w:rPr>
          <w:b/>
        </w:rPr>
        <w:t>переданных государственных полномочий в 2022 году</w:t>
      </w:r>
    </w:p>
    <w:p w14:paraId="21805108" w14:textId="77777777" w:rsidR="00C20C08" w:rsidRPr="00471BD7" w:rsidRDefault="00C20C08" w:rsidP="003601C2">
      <w:pPr>
        <w:ind w:firstLine="284"/>
        <w:jc w:val="both"/>
      </w:pPr>
    </w:p>
    <w:p w14:paraId="781FF539" w14:textId="4D22C41C" w:rsidR="00180787" w:rsidRPr="00471BD7" w:rsidRDefault="00180787" w:rsidP="003601C2">
      <w:pPr>
        <w:pStyle w:val="a4"/>
        <w:numPr>
          <w:ilvl w:val="0"/>
          <w:numId w:val="7"/>
        </w:numPr>
        <w:ind w:left="0" w:firstLine="284"/>
        <w:jc w:val="center"/>
        <w:rPr>
          <w:b/>
          <w:bCs/>
        </w:rPr>
      </w:pPr>
      <w:r w:rsidRPr="00471BD7">
        <w:rPr>
          <w:b/>
          <w:bCs/>
        </w:rPr>
        <w:t>Бюджет городского поселения Агириш на 2022 год утвержден по следующим основным характеристикам:</w:t>
      </w:r>
    </w:p>
    <w:p w14:paraId="7D0F738E" w14:textId="77777777" w:rsidR="00180787" w:rsidRPr="00471BD7" w:rsidRDefault="00180787" w:rsidP="003601C2">
      <w:pPr>
        <w:ind w:firstLine="284"/>
        <w:jc w:val="both"/>
        <w:rPr>
          <w:bCs/>
        </w:rPr>
      </w:pPr>
    </w:p>
    <w:p w14:paraId="54D1057F" w14:textId="28DD1C4C" w:rsidR="00180787" w:rsidRPr="00471BD7" w:rsidRDefault="00180787" w:rsidP="003601C2">
      <w:pPr>
        <w:numPr>
          <w:ilvl w:val="1"/>
          <w:numId w:val="7"/>
        </w:numPr>
        <w:ind w:left="0" w:firstLine="284"/>
        <w:jc w:val="both"/>
        <w:rPr>
          <w:bCs/>
        </w:rPr>
      </w:pPr>
      <w:r w:rsidRPr="00471BD7">
        <w:rPr>
          <w:bCs/>
        </w:rPr>
        <w:t>Доходы бюджета г.п. Агириш составили: за 202</w:t>
      </w:r>
      <w:r w:rsidR="00C20C08" w:rsidRPr="00471BD7">
        <w:rPr>
          <w:bCs/>
        </w:rPr>
        <w:t>2</w:t>
      </w:r>
      <w:r w:rsidRPr="00471BD7">
        <w:rPr>
          <w:bCs/>
        </w:rPr>
        <w:t xml:space="preserve"> год – 49 601 291,67 рублей;</w:t>
      </w:r>
    </w:p>
    <w:p w14:paraId="71CCBD2A" w14:textId="3DE8F002" w:rsidR="00180787" w:rsidRPr="00471BD7" w:rsidRDefault="00180787" w:rsidP="003601C2">
      <w:pPr>
        <w:numPr>
          <w:ilvl w:val="1"/>
          <w:numId w:val="7"/>
        </w:numPr>
        <w:ind w:left="0" w:firstLine="284"/>
        <w:jc w:val="both"/>
        <w:rPr>
          <w:bCs/>
        </w:rPr>
      </w:pPr>
      <w:r w:rsidRPr="00471BD7">
        <w:rPr>
          <w:bCs/>
        </w:rPr>
        <w:t>Расходы бюджета г.п. Агириш составили: за 202</w:t>
      </w:r>
      <w:r w:rsidR="00C20C08" w:rsidRPr="00471BD7">
        <w:rPr>
          <w:bCs/>
        </w:rPr>
        <w:t>2</w:t>
      </w:r>
      <w:r w:rsidRPr="00471BD7">
        <w:rPr>
          <w:bCs/>
        </w:rPr>
        <w:t xml:space="preserve"> год – 49 962 755,61 рублей.</w:t>
      </w:r>
    </w:p>
    <w:p w14:paraId="5681E0E7" w14:textId="77777777" w:rsidR="00180787" w:rsidRPr="00471BD7" w:rsidRDefault="00180787" w:rsidP="003601C2">
      <w:pPr>
        <w:ind w:firstLine="284"/>
        <w:jc w:val="both"/>
        <w:rPr>
          <w:bCs/>
        </w:rPr>
      </w:pPr>
    </w:p>
    <w:p w14:paraId="4F9DE671" w14:textId="77777777" w:rsidR="00180787" w:rsidRPr="00471BD7" w:rsidRDefault="00180787" w:rsidP="003601C2">
      <w:pPr>
        <w:ind w:firstLine="284"/>
        <w:jc w:val="both"/>
        <w:rPr>
          <w:bCs/>
        </w:rPr>
      </w:pPr>
      <w:r w:rsidRPr="00471BD7">
        <w:rPr>
          <w:bCs/>
        </w:rPr>
        <w:t>Контроль за исполнением бюджета городского поселения Агириш осуществляется в процессе текущей деятельности управлением федерального казначейства по ХМАО-Югре.</w:t>
      </w:r>
    </w:p>
    <w:p w14:paraId="779E65CC" w14:textId="77777777" w:rsidR="00180787" w:rsidRPr="00471BD7" w:rsidRDefault="00180787" w:rsidP="003601C2">
      <w:pPr>
        <w:ind w:firstLine="284"/>
        <w:jc w:val="both"/>
        <w:rPr>
          <w:bCs/>
        </w:rPr>
      </w:pPr>
      <w:r w:rsidRPr="00471BD7">
        <w:rPr>
          <w:bCs/>
        </w:rPr>
        <w:t>Штатная численность работников администрации по состоянию на 31.12.2022 г. составила 14 штатных единиц.</w:t>
      </w:r>
    </w:p>
    <w:p w14:paraId="12B440C4" w14:textId="6D7EC28B" w:rsidR="00180787" w:rsidRPr="00471BD7" w:rsidRDefault="00C20C08" w:rsidP="003601C2">
      <w:pPr>
        <w:ind w:firstLine="284"/>
        <w:jc w:val="both"/>
        <w:rPr>
          <w:b/>
          <w:bCs/>
          <w:u w:val="single"/>
        </w:rPr>
      </w:pPr>
      <w:r w:rsidRPr="00471BD7">
        <w:rPr>
          <w:bCs/>
          <w:u w:val="single"/>
        </w:rPr>
        <w:t>И</w:t>
      </w:r>
      <w:r w:rsidR="00180787" w:rsidRPr="00471BD7">
        <w:rPr>
          <w:bCs/>
          <w:u w:val="single"/>
        </w:rPr>
        <w:t>змене</w:t>
      </w:r>
      <w:r w:rsidRPr="00471BD7">
        <w:rPr>
          <w:bCs/>
          <w:u w:val="single"/>
        </w:rPr>
        <w:t>ние</w:t>
      </w:r>
      <w:r w:rsidR="00180787" w:rsidRPr="00471BD7">
        <w:rPr>
          <w:bCs/>
          <w:u w:val="single"/>
        </w:rPr>
        <w:t xml:space="preserve"> генерального плана поселения</w:t>
      </w:r>
      <w:r w:rsidRPr="00471BD7">
        <w:rPr>
          <w:bCs/>
          <w:u w:val="single"/>
        </w:rPr>
        <w:t xml:space="preserve"> позволило увеличить объём земель, передаваемых в коммерческую аренду, что позволило увеличить доходную часть бюджет</w:t>
      </w:r>
      <w:r w:rsidR="00FE4C9F" w:rsidRPr="00471BD7">
        <w:rPr>
          <w:bCs/>
          <w:u w:val="single"/>
        </w:rPr>
        <w:t>а</w:t>
      </w:r>
      <w:r w:rsidRPr="00471BD7">
        <w:rPr>
          <w:bCs/>
          <w:u w:val="single"/>
        </w:rPr>
        <w:t xml:space="preserve">. </w:t>
      </w:r>
    </w:p>
    <w:p w14:paraId="52E38343" w14:textId="6DD2EF46" w:rsidR="00AF5019" w:rsidRPr="00471BD7" w:rsidRDefault="00AF5019" w:rsidP="003601C2">
      <w:pPr>
        <w:ind w:firstLine="284"/>
        <w:jc w:val="both"/>
        <w:rPr>
          <w:b/>
          <w:bCs/>
          <w:u w:val="single"/>
        </w:rPr>
      </w:pPr>
    </w:p>
    <w:p w14:paraId="7D2F7A6D" w14:textId="77777777" w:rsidR="00AF5019" w:rsidRPr="00471BD7" w:rsidRDefault="00AF5019" w:rsidP="003601C2">
      <w:pPr>
        <w:ind w:firstLine="284"/>
        <w:jc w:val="both"/>
        <w:rPr>
          <w:bCs/>
        </w:rPr>
      </w:pPr>
    </w:p>
    <w:p w14:paraId="2178A6AE" w14:textId="41EF60F1" w:rsidR="00AF5019" w:rsidRPr="00471BD7" w:rsidRDefault="00AF5019" w:rsidP="003601C2">
      <w:pPr>
        <w:pStyle w:val="a4"/>
        <w:numPr>
          <w:ilvl w:val="0"/>
          <w:numId w:val="7"/>
        </w:numPr>
        <w:spacing w:after="200"/>
        <w:ind w:left="0" w:firstLine="284"/>
        <w:contextualSpacing/>
        <w:jc w:val="center"/>
      </w:pPr>
      <w:r w:rsidRPr="00471BD7">
        <w:rPr>
          <w:b/>
        </w:rPr>
        <w:t>Организация в границах поселения электро-, тепло-, газо- и водоснабжения населения, водоотведения, снабжения населения топливом в пределах полномочий</w:t>
      </w:r>
    </w:p>
    <w:p w14:paraId="68CFA53E" w14:textId="77777777" w:rsidR="00F511B2" w:rsidRPr="00471BD7" w:rsidRDefault="00F511B2" w:rsidP="003601C2">
      <w:pPr>
        <w:spacing w:after="200"/>
        <w:ind w:firstLine="284"/>
        <w:contextualSpacing/>
      </w:pPr>
    </w:p>
    <w:p w14:paraId="5C2F0978" w14:textId="77777777" w:rsidR="00AF5019" w:rsidRPr="00471BD7" w:rsidRDefault="00AF5019" w:rsidP="003601C2">
      <w:pPr>
        <w:spacing w:after="200"/>
        <w:ind w:firstLine="284"/>
        <w:contextualSpacing/>
        <w:jc w:val="both"/>
      </w:pPr>
      <w:r w:rsidRPr="00471BD7">
        <w:t>Полномочие осуществлялось администрацией Советского района на основании решения совета депутатов городского поселения Агириш, при этом Глава поселения и администрация г.п. Агириш осуществляли контроль, за исполнением вопроса местного значения.</w:t>
      </w:r>
    </w:p>
    <w:p w14:paraId="138B2513" w14:textId="77777777" w:rsidR="00AF5019" w:rsidRPr="00471BD7" w:rsidRDefault="00AF5019" w:rsidP="003601C2">
      <w:pPr>
        <w:ind w:firstLine="284"/>
        <w:jc w:val="both"/>
      </w:pPr>
      <w:r w:rsidRPr="00471BD7">
        <w:t xml:space="preserve">В целях исполнения полномочия по уличному освещению поселения на 2022 год был заключен муниципальный контракт на электроснабжение с АО «Газпром энергосбыт Тюмень» на сумму </w:t>
      </w:r>
      <w:r w:rsidRPr="00471BD7">
        <w:rPr>
          <w:b/>
        </w:rPr>
        <w:t>777 320 (Семьсот семьдесят семь тысяч триста двадцать) рублей 85 копеек</w:t>
      </w:r>
      <w:r w:rsidRPr="00471BD7">
        <w:t>.</w:t>
      </w:r>
    </w:p>
    <w:p w14:paraId="7DC1B992" w14:textId="4A95AE0E" w:rsidR="00F511B2" w:rsidRPr="00471BD7" w:rsidRDefault="00AF5019" w:rsidP="003601C2">
      <w:pPr>
        <w:ind w:firstLine="284"/>
        <w:jc w:val="both"/>
      </w:pPr>
      <w:r w:rsidRPr="00471BD7">
        <w:t xml:space="preserve">Для </w:t>
      </w:r>
      <w:r w:rsidR="00F511B2" w:rsidRPr="00471BD7">
        <w:t>электроснабжения</w:t>
      </w:r>
      <w:r w:rsidRPr="00471BD7">
        <w:t xml:space="preserve"> колодцев был заключен муниципальный контракт на сумму </w:t>
      </w:r>
      <w:r w:rsidR="002B21C7">
        <w:rPr>
          <w:b/>
        </w:rPr>
        <w:t>66 007 (Ш</w:t>
      </w:r>
      <w:r w:rsidRPr="00471BD7">
        <w:rPr>
          <w:b/>
        </w:rPr>
        <w:t>естьдесят шесть тысяч семь) рублей 96 копеек.</w:t>
      </w:r>
    </w:p>
    <w:p w14:paraId="14B781C6" w14:textId="5513F7E7" w:rsidR="004728A8" w:rsidRPr="00471BD7" w:rsidRDefault="00AF5019" w:rsidP="003601C2">
      <w:pPr>
        <w:ind w:firstLine="284"/>
        <w:jc w:val="both"/>
      </w:pPr>
      <w:r w:rsidRPr="00471BD7">
        <w:t xml:space="preserve">В рамках муниципального контракта выполнялись работы по очистке </w:t>
      </w:r>
      <w:r w:rsidR="00FE4C9F" w:rsidRPr="00471BD7">
        <w:t xml:space="preserve">колодцев </w:t>
      </w:r>
      <w:r w:rsidRPr="00471BD7">
        <w:t>от снега</w:t>
      </w:r>
      <w:r w:rsidR="00FE4C9F" w:rsidRPr="00471BD7">
        <w:t xml:space="preserve"> и </w:t>
      </w:r>
      <w:r w:rsidRPr="00471BD7">
        <w:t xml:space="preserve">льда на сумму </w:t>
      </w:r>
      <w:r w:rsidRPr="00471BD7">
        <w:rPr>
          <w:b/>
        </w:rPr>
        <w:t>50 000 (Пятьдесят тысяч) рублей 00 копеек</w:t>
      </w:r>
      <w:r w:rsidRPr="00471BD7">
        <w:t>.</w:t>
      </w:r>
    </w:p>
    <w:p w14:paraId="147D55BF" w14:textId="15178317" w:rsidR="004728A8" w:rsidRPr="00471BD7" w:rsidRDefault="004728A8" w:rsidP="003601C2">
      <w:pPr>
        <w:ind w:firstLine="284"/>
        <w:jc w:val="both"/>
      </w:pPr>
      <w:r w:rsidRPr="00471BD7">
        <w:t xml:space="preserve">Проведена экспертиза технического состояния питьевых колодцев городского поселения Агириш на сумму 30 000 </w:t>
      </w:r>
    </w:p>
    <w:p w14:paraId="5299E830" w14:textId="506E1E99" w:rsidR="00F250B8" w:rsidRPr="00471BD7" w:rsidRDefault="00F511B2" w:rsidP="003601C2">
      <w:pPr>
        <w:ind w:firstLine="284"/>
        <w:jc w:val="both"/>
      </w:pPr>
      <w:r w:rsidRPr="00471BD7">
        <w:t xml:space="preserve">Дополнительно стоит отметить существование на протяжении длительного времени </w:t>
      </w:r>
      <w:r w:rsidR="005078EA" w:rsidRPr="00471BD7">
        <w:t xml:space="preserve">некорректной схемы организации водоснабжения </w:t>
      </w:r>
      <w:r w:rsidR="00F250B8" w:rsidRPr="00471BD7">
        <w:t>г.п. Агириш (утверждённой Постановлением Администрации Советского района №2286 от 02.12.2016)</w:t>
      </w:r>
      <w:r w:rsidR="00ED1C1B" w:rsidRPr="00471BD7">
        <w:t>.</w:t>
      </w:r>
      <w:r w:rsidR="00F250B8" w:rsidRPr="00471BD7">
        <w:t xml:space="preserve"> </w:t>
      </w:r>
      <w:r w:rsidR="00ED1C1B" w:rsidRPr="00471BD7">
        <w:t>В</w:t>
      </w:r>
      <w:r w:rsidR="002B21C7">
        <w:t xml:space="preserve"> течение</w:t>
      </w:r>
      <w:r w:rsidR="00F250B8" w:rsidRPr="00471BD7">
        <w:t xml:space="preserve"> </w:t>
      </w:r>
      <w:r w:rsidR="00D84008" w:rsidRPr="00471BD7">
        <w:t xml:space="preserve">нескольких лет </w:t>
      </w:r>
      <w:r w:rsidR="00F250B8" w:rsidRPr="00471BD7">
        <w:t>вел</w:t>
      </w:r>
      <w:r w:rsidR="00FE4C9F" w:rsidRPr="00471BD7">
        <w:t>и</w:t>
      </w:r>
      <w:r w:rsidR="00F250B8" w:rsidRPr="00471BD7">
        <w:t>сь</w:t>
      </w:r>
      <w:r w:rsidR="00180787" w:rsidRPr="00471BD7">
        <w:t xml:space="preserve"> переговоры и</w:t>
      </w:r>
      <w:r w:rsidR="00F250B8" w:rsidRPr="00471BD7">
        <w:t xml:space="preserve"> переписка с Администрацией района по факту необходимости проведения работ по корректировк</w:t>
      </w:r>
      <w:r w:rsidR="008C7B50" w:rsidRPr="00471BD7">
        <w:t>е</w:t>
      </w:r>
      <w:r w:rsidR="00F250B8" w:rsidRPr="00471BD7">
        <w:t xml:space="preserve"> схемы водоснабжения г.п. Агириш. По итогам изменения схемы водоснабжения отрицать необходимость в колодцах на территории г.п. Агириш стало невозможно, поэтому было принято совместное решение о проведении капитального ремонта/реконструкции колодцев. Работу провело предприятие МУП СТВК.</w:t>
      </w:r>
    </w:p>
    <w:p w14:paraId="35F55280" w14:textId="66914A45" w:rsidR="00F250B8" w:rsidRPr="00471BD7" w:rsidRDefault="00180787" w:rsidP="003601C2">
      <w:pPr>
        <w:ind w:firstLine="284"/>
        <w:jc w:val="both"/>
      </w:pPr>
      <w:r w:rsidRPr="00471BD7">
        <w:t xml:space="preserve">По инициативе Депутата Думы </w:t>
      </w:r>
      <w:r w:rsidR="002B2335" w:rsidRPr="00471BD7">
        <w:t xml:space="preserve">ХМАО-Югры </w:t>
      </w:r>
      <w:proofErr w:type="spellStart"/>
      <w:r w:rsidR="002B2335" w:rsidRPr="00471BD7">
        <w:t>Савинцева</w:t>
      </w:r>
      <w:proofErr w:type="spellEnd"/>
      <w:r w:rsidR="002B2335" w:rsidRPr="00471BD7">
        <w:t xml:space="preserve"> Алексея была инициирована разработка и подписание плана действий (дорожная карта) по вопросу организации качественного центрального водоснабжения на территории г.п. Агириш</w:t>
      </w:r>
      <w:r w:rsidR="00FE4C9F" w:rsidRPr="00471BD7">
        <w:t>.</w:t>
      </w:r>
      <w:r w:rsidR="002B2335" w:rsidRPr="00471BD7">
        <w:t xml:space="preserve"> </w:t>
      </w:r>
      <w:r w:rsidR="00FE4C9F" w:rsidRPr="00471BD7">
        <w:t>П</w:t>
      </w:r>
      <w:r w:rsidR="002B2335" w:rsidRPr="00471BD7">
        <w:t>о неясным и не известным причинам</w:t>
      </w:r>
      <w:r w:rsidR="00FE4C9F" w:rsidRPr="00471BD7">
        <w:t>,</w:t>
      </w:r>
      <w:r w:rsidR="002B2335" w:rsidRPr="00471BD7">
        <w:t xml:space="preserve"> </w:t>
      </w:r>
      <w:r w:rsidR="00F250B8" w:rsidRPr="00471BD7">
        <w:t>Администраци</w:t>
      </w:r>
      <w:r w:rsidR="002B2335" w:rsidRPr="00471BD7">
        <w:t xml:space="preserve">я </w:t>
      </w:r>
      <w:r w:rsidR="00F250B8" w:rsidRPr="00471BD7">
        <w:t>Советского района</w:t>
      </w:r>
      <w:r w:rsidR="002B2335" w:rsidRPr="00471BD7">
        <w:t xml:space="preserve"> в одностороннем порядке отказалась от исполнения</w:t>
      </w:r>
      <w:r w:rsidR="008F50B4" w:rsidRPr="00471BD7">
        <w:t xml:space="preserve"> указанной</w:t>
      </w:r>
      <w:r w:rsidR="002B2335" w:rsidRPr="00471BD7">
        <w:t xml:space="preserve"> дорожной карты</w:t>
      </w:r>
      <w:r w:rsidR="008C7B50" w:rsidRPr="00471BD7">
        <w:t>.</w:t>
      </w:r>
      <w:r w:rsidR="002B2335" w:rsidRPr="00471BD7">
        <w:t xml:space="preserve"> Также н</w:t>
      </w:r>
      <w:r w:rsidR="002A5CD0" w:rsidRPr="00471BD7">
        <w:t>а протяжении длительного времени игнорировалась необходимость оформления земельного участка под станци</w:t>
      </w:r>
      <w:r w:rsidR="00A04FA5" w:rsidRPr="00471BD7">
        <w:t>ю</w:t>
      </w:r>
      <w:r w:rsidR="002A5CD0" w:rsidRPr="00471BD7">
        <w:t xml:space="preserve"> </w:t>
      </w:r>
      <w:r w:rsidR="00B82EBE" w:rsidRPr="00471BD7">
        <w:t>водоочистки. В</w:t>
      </w:r>
      <w:r w:rsidR="008C7B50" w:rsidRPr="00471BD7">
        <w:t xml:space="preserve"> настоящее время земельный участок</w:t>
      </w:r>
      <w:r w:rsidR="002B2335" w:rsidRPr="00471BD7">
        <w:t xml:space="preserve"> так и </w:t>
      </w:r>
      <w:r w:rsidR="008C7B50" w:rsidRPr="00471BD7">
        <w:t>не оформлен.</w:t>
      </w:r>
      <w:r w:rsidR="002A5CD0" w:rsidRPr="00471BD7">
        <w:t xml:space="preserve"> Без оформления земельного участка невозможно проведение реконструкции водоочистных сооружений.</w:t>
      </w:r>
      <w:r w:rsidR="00F250B8" w:rsidRPr="00471BD7">
        <w:t xml:space="preserve"> </w:t>
      </w:r>
      <w:r w:rsidR="002B2335" w:rsidRPr="00471BD7">
        <w:t>При этом</w:t>
      </w:r>
      <w:r w:rsidR="002A5CD0" w:rsidRPr="00471BD7">
        <w:t xml:space="preserve"> </w:t>
      </w:r>
      <w:r w:rsidR="00F250B8" w:rsidRPr="00471BD7">
        <w:t xml:space="preserve">в настоящее время рассматривается вопрос установки </w:t>
      </w:r>
      <w:proofErr w:type="spellStart"/>
      <w:r w:rsidR="00F250B8" w:rsidRPr="00471BD7">
        <w:t>блочно</w:t>
      </w:r>
      <w:proofErr w:type="spellEnd"/>
      <w:r w:rsidR="00F250B8" w:rsidRPr="00471BD7">
        <w:t>-модульн</w:t>
      </w:r>
      <w:r w:rsidR="002A5CD0" w:rsidRPr="00471BD7">
        <w:t>ых очистных, либо системы доочистки</w:t>
      </w:r>
      <w:r w:rsidR="002B2335" w:rsidRPr="00471BD7">
        <w:t xml:space="preserve"> воды</w:t>
      </w:r>
      <w:r w:rsidR="002A5CD0" w:rsidRPr="00471BD7">
        <w:t>. Администраци</w:t>
      </w:r>
      <w:r w:rsidR="002B2335" w:rsidRPr="00471BD7">
        <w:t>я</w:t>
      </w:r>
      <w:r w:rsidR="002A5CD0" w:rsidRPr="00471BD7">
        <w:t xml:space="preserve"> г.п. Агириш</w:t>
      </w:r>
      <w:r w:rsidR="002B2335" w:rsidRPr="00471BD7">
        <w:t xml:space="preserve"> в свою очередь</w:t>
      </w:r>
      <w:r w:rsidR="002A5CD0" w:rsidRPr="00471BD7">
        <w:t xml:space="preserve"> оказывает всяческое содействие</w:t>
      </w:r>
      <w:r w:rsidR="00B82EBE" w:rsidRPr="00471BD7">
        <w:t xml:space="preserve"> Администрации Советского района</w:t>
      </w:r>
      <w:r w:rsidR="002B2335" w:rsidRPr="00471BD7">
        <w:t xml:space="preserve"> в рамках исполнения своих полномочий</w:t>
      </w:r>
      <w:r w:rsidR="002A5CD0" w:rsidRPr="00471BD7">
        <w:t>.</w:t>
      </w:r>
    </w:p>
    <w:p w14:paraId="5F481CD8" w14:textId="77777777" w:rsidR="00F250B8" w:rsidRPr="00471BD7" w:rsidRDefault="00F250B8" w:rsidP="003601C2">
      <w:pPr>
        <w:ind w:firstLine="284"/>
        <w:jc w:val="both"/>
      </w:pPr>
    </w:p>
    <w:p w14:paraId="1BC5CC79" w14:textId="31837442" w:rsidR="00AF5019" w:rsidRPr="00471BD7" w:rsidRDefault="00AF5019" w:rsidP="003601C2">
      <w:pPr>
        <w:spacing w:after="200"/>
        <w:ind w:firstLine="284"/>
        <w:contextualSpacing/>
        <w:jc w:val="both"/>
        <w:rPr>
          <w:b/>
        </w:rPr>
      </w:pPr>
      <w:r w:rsidRPr="00471BD7">
        <w:t xml:space="preserve"> </w:t>
      </w:r>
    </w:p>
    <w:p w14:paraId="048E0FFC" w14:textId="5907F915" w:rsidR="00A73E0B" w:rsidRPr="00471BD7" w:rsidRDefault="00AF5019" w:rsidP="003601C2">
      <w:pPr>
        <w:numPr>
          <w:ilvl w:val="0"/>
          <w:numId w:val="2"/>
        </w:numPr>
        <w:spacing w:after="200"/>
        <w:ind w:left="0" w:firstLine="284"/>
        <w:contextualSpacing/>
        <w:jc w:val="center"/>
      </w:pPr>
      <w:r w:rsidRPr="00471BD7">
        <w:rPr>
          <w:b/>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1EB7FDC" w14:textId="77777777" w:rsidR="00A73E0B" w:rsidRPr="00471BD7" w:rsidRDefault="00A73E0B" w:rsidP="003601C2">
      <w:pPr>
        <w:spacing w:after="200"/>
        <w:ind w:firstLine="284"/>
        <w:contextualSpacing/>
      </w:pPr>
    </w:p>
    <w:p w14:paraId="1D2BC2CA" w14:textId="77777777" w:rsidR="00A73E0B" w:rsidRPr="00471BD7" w:rsidRDefault="00B82EBE" w:rsidP="003601C2">
      <w:pPr>
        <w:numPr>
          <w:ilvl w:val="1"/>
          <w:numId w:val="2"/>
        </w:numPr>
        <w:spacing w:after="200"/>
        <w:ind w:left="0" w:firstLine="284"/>
        <w:contextualSpacing/>
      </w:pPr>
      <w:r w:rsidRPr="00471BD7">
        <w:t xml:space="preserve">Заключён </w:t>
      </w:r>
      <w:r w:rsidR="00EA494A" w:rsidRPr="00471BD7">
        <w:t xml:space="preserve">муниципальный контракт на выполнение работ по зимнему содержанию автомобильных дорог на сумму </w:t>
      </w:r>
      <w:r w:rsidR="00EA494A" w:rsidRPr="00471BD7">
        <w:rPr>
          <w:b/>
        </w:rPr>
        <w:t xml:space="preserve">2 260 000 (Два миллиона двести шестьдесят тысяч) рублей 00 копеек </w:t>
      </w:r>
      <w:r w:rsidR="00EA494A" w:rsidRPr="00471BD7">
        <w:t xml:space="preserve">на период </w:t>
      </w:r>
      <w:r w:rsidR="00EA494A" w:rsidRPr="00471BD7">
        <w:rPr>
          <w:b/>
          <w:u w:val="single"/>
        </w:rPr>
        <w:t>с 10 октября 2022 года по 30.04.2023 года.</w:t>
      </w:r>
    </w:p>
    <w:p w14:paraId="56D60CF1" w14:textId="77777777" w:rsidR="00A73E0B" w:rsidRPr="00471BD7" w:rsidRDefault="00B82EBE" w:rsidP="003601C2">
      <w:pPr>
        <w:numPr>
          <w:ilvl w:val="1"/>
          <w:numId w:val="2"/>
        </w:numPr>
        <w:spacing w:after="200"/>
        <w:ind w:left="0" w:firstLine="284"/>
        <w:contextualSpacing/>
      </w:pPr>
      <w:r w:rsidRPr="00471BD7">
        <w:t>Заключён</w:t>
      </w:r>
      <w:r w:rsidR="00EA494A" w:rsidRPr="00471BD7">
        <w:t xml:space="preserve"> муниципальный контракт на оказание услуг по уборке снега с улично-дорожной сети на сумму </w:t>
      </w:r>
      <w:r w:rsidR="00EA494A" w:rsidRPr="00471BD7">
        <w:rPr>
          <w:b/>
        </w:rPr>
        <w:t>443 666 (Четыреста сорок три тысячи шестьсот шестьдесят шесть) рублей 67 копеек</w:t>
      </w:r>
      <w:r w:rsidR="00EA494A" w:rsidRPr="00471BD7">
        <w:t xml:space="preserve"> на период </w:t>
      </w:r>
      <w:r w:rsidR="00EA494A" w:rsidRPr="00471BD7">
        <w:rPr>
          <w:b/>
          <w:u w:val="single"/>
        </w:rPr>
        <w:t>с 14 марта 2022 года по 31 мая 2022 года</w:t>
      </w:r>
      <w:r w:rsidR="00EA494A" w:rsidRPr="00471BD7">
        <w:t>.</w:t>
      </w:r>
    </w:p>
    <w:p w14:paraId="683472C2" w14:textId="77777777" w:rsidR="00A73E0B" w:rsidRPr="00471BD7" w:rsidRDefault="00B82EBE" w:rsidP="003601C2">
      <w:pPr>
        <w:numPr>
          <w:ilvl w:val="1"/>
          <w:numId w:val="2"/>
        </w:numPr>
        <w:spacing w:after="200"/>
        <w:ind w:left="0" w:firstLine="284"/>
        <w:contextualSpacing/>
      </w:pPr>
      <w:r w:rsidRPr="00471BD7">
        <w:t>Заключён</w:t>
      </w:r>
      <w:r w:rsidR="00EA494A" w:rsidRPr="00471BD7">
        <w:t xml:space="preserve"> муниципальный контракт на оказание услуг</w:t>
      </w:r>
      <w:r w:rsidR="00EA494A" w:rsidRPr="00471BD7">
        <w:rPr>
          <w:color w:val="000000"/>
        </w:rPr>
        <w:t xml:space="preserve"> по</w:t>
      </w:r>
      <w:r w:rsidR="00EA494A" w:rsidRPr="00471BD7">
        <w:t xml:space="preserve"> содержанию пожарных водоемов и гидрантов на сумму </w:t>
      </w:r>
      <w:r w:rsidR="00EA494A" w:rsidRPr="00471BD7">
        <w:rPr>
          <w:b/>
        </w:rPr>
        <w:t>50 000,00 (Пятьдесят тысяч) рублей</w:t>
      </w:r>
      <w:r w:rsidR="00EA494A" w:rsidRPr="00471BD7">
        <w:t xml:space="preserve"> на период </w:t>
      </w:r>
      <w:r w:rsidR="00EA494A" w:rsidRPr="00471BD7">
        <w:rPr>
          <w:b/>
          <w:u w:val="single"/>
        </w:rPr>
        <w:t>с 09 марта 2022 года по 30 апреля 2022 года</w:t>
      </w:r>
      <w:r w:rsidR="00EA494A" w:rsidRPr="00471BD7">
        <w:t>.</w:t>
      </w:r>
    </w:p>
    <w:p w14:paraId="64B35864" w14:textId="77777777" w:rsidR="00A73E0B" w:rsidRPr="00471BD7" w:rsidRDefault="00A73E0B" w:rsidP="003601C2">
      <w:pPr>
        <w:numPr>
          <w:ilvl w:val="1"/>
          <w:numId w:val="2"/>
        </w:numPr>
        <w:spacing w:after="200"/>
        <w:ind w:left="0" w:firstLine="284"/>
        <w:contextualSpacing/>
      </w:pPr>
      <w:r w:rsidRPr="00471BD7">
        <w:t xml:space="preserve">Заключён </w:t>
      </w:r>
      <w:r w:rsidR="00EA494A" w:rsidRPr="00471BD7">
        <w:t xml:space="preserve">муниципальный контракт на предоставление услуг специализированной техникой для целей механизированной снегоочистки, расчистки автомобильных дорог от снежных заносов, борьбы с зимней скользкостью, уборки снежных валов с обочин </w:t>
      </w:r>
      <w:r w:rsidR="00B82EBE" w:rsidRPr="00471BD7">
        <w:t>на сумму</w:t>
      </w:r>
      <w:r w:rsidR="00EA494A" w:rsidRPr="00471BD7">
        <w:t xml:space="preserve"> </w:t>
      </w:r>
      <w:r w:rsidR="00EA494A" w:rsidRPr="00471BD7">
        <w:rPr>
          <w:b/>
        </w:rPr>
        <w:t>100 000 (Сто тысяч)</w:t>
      </w:r>
      <w:r w:rsidR="00EA494A" w:rsidRPr="00471BD7">
        <w:t xml:space="preserve"> </w:t>
      </w:r>
      <w:r w:rsidR="00EA494A" w:rsidRPr="00471BD7">
        <w:rPr>
          <w:b/>
        </w:rPr>
        <w:t>рублей</w:t>
      </w:r>
      <w:r w:rsidR="00EA494A" w:rsidRPr="00471BD7">
        <w:t xml:space="preserve"> на период </w:t>
      </w:r>
      <w:r w:rsidR="00EA494A" w:rsidRPr="00471BD7">
        <w:rPr>
          <w:b/>
          <w:u w:val="single"/>
        </w:rPr>
        <w:t>с 08 апреля 2022 года по 30 апреля 2022 года.</w:t>
      </w:r>
    </w:p>
    <w:p w14:paraId="6A93303E" w14:textId="77777777" w:rsidR="00A73E0B" w:rsidRPr="00471BD7" w:rsidRDefault="00A73E0B" w:rsidP="003601C2">
      <w:pPr>
        <w:numPr>
          <w:ilvl w:val="1"/>
          <w:numId w:val="2"/>
        </w:numPr>
        <w:spacing w:after="200"/>
        <w:ind w:left="0" w:firstLine="284"/>
        <w:contextualSpacing/>
      </w:pPr>
      <w:r w:rsidRPr="00471BD7">
        <w:t xml:space="preserve">Заключён </w:t>
      </w:r>
      <w:r w:rsidR="00EA494A" w:rsidRPr="00471BD7">
        <w:t xml:space="preserve">муниципальный контракт на оказание </w:t>
      </w:r>
      <w:r w:rsidR="00B82EBE" w:rsidRPr="00471BD7">
        <w:t>услуг по</w:t>
      </w:r>
      <w:r w:rsidR="00EA494A" w:rsidRPr="00471BD7">
        <w:t xml:space="preserve"> восстановлению горизонтальной дорожной разметки на сумму </w:t>
      </w:r>
      <w:r w:rsidR="00EA494A" w:rsidRPr="00471BD7">
        <w:rPr>
          <w:b/>
        </w:rPr>
        <w:t>400 000 (Четыреста тысяч)</w:t>
      </w:r>
      <w:r w:rsidR="00EA494A" w:rsidRPr="00471BD7">
        <w:t xml:space="preserve"> </w:t>
      </w:r>
      <w:r w:rsidR="00EA494A" w:rsidRPr="00471BD7">
        <w:rPr>
          <w:b/>
        </w:rPr>
        <w:t>рублей 00 копеек</w:t>
      </w:r>
      <w:r w:rsidR="00EA494A" w:rsidRPr="00471BD7">
        <w:t xml:space="preserve"> на период </w:t>
      </w:r>
      <w:r w:rsidR="00EA494A" w:rsidRPr="00471BD7">
        <w:rPr>
          <w:b/>
          <w:u w:val="single"/>
        </w:rPr>
        <w:t>с 15 марта 2022 года по 30 сентября 2022 года</w:t>
      </w:r>
      <w:r w:rsidR="00EA494A" w:rsidRPr="00471BD7">
        <w:rPr>
          <w:u w:val="single"/>
        </w:rPr>
        <w:t>.</w:t>
      </w:r>
    </w:p>
    <w:p w14:paraId="1CAEA3F5" w14:textId="77777777" w:rsidR="00A73E0B" w:rsidRPr="00471BD7" w:rsidRDefault="00A73E0B" w:rsidP="003601C2">
      <w:pPr>
        <w:numPr>
          <w:ilvl w:val="1"/>
          <w:numId w:val="2"/>
        </w:numPr>
        <w:spacing w:after="200"/>
        <w:ind w:left="0" w:firstLine="284"/>
        <w:contextualSpacing/>
      </w:pPr>
      <w:r w:rsidRPr="00471BD7">
        <w:t xml:space="preserve">Заключён </w:t>
      </w:r>
      <w:r w:rsidR="00EA494A" w:rsidRPr="00471BD7">
        <w:t xml:space="preserve">муниципальный контракт на оказание услуг по восстановлению профиля </w:t>
      </w:r>
      <w:r w:rsidR="00EA494A" w:rsidRPr="00471BD7">
        <w:rPr>
          <w:u w:val="single"/>
        </w:rPr>
        <w:t>грунтовых</w:t>
      </w:r>
      <w:r w:rsidR="00EA494A" w:rsidRPr="00471BD7">
        <w:t xml:space="preserve"> дорог на территории городского поселения Агириш на сумму </w:t>
      </w:r>
      <w:r w:rsidR="00EA494A" w:rsidRPr="00471BD7">
        <w:rPr>
          <w:b/>
        </w:rPr>
        <w:t xml:space="preserve">200 000 (Двести тысяч) </w:t>
      </w:r>
      <w:r w:rsidR="00402185" w:rsidRPr="00471BD7">
        <w:rPr>
          <w:b/>
        </w:rPr>
        <w:t>рублей</w:t>
      </w:r>
      <w:r w:rsidR="00402185" w:rsidRPr="00471BD7">
        <w:t xml:space="preserve"> 00</w:t>
      </w:r>
      <w:r w:rsidR="00EA494A" w:rsidRPr="00471BD7">
        <w:rPr>
          <w:b/>
        </w:rPr>
        <w:t xml:space="preserve"> копеек </w:t>
      </w:r>
      <w:r w:rsidR="00EA494A" w:rsidRPr="00471BD7">
        <w:t xml:space="preserve">на период </w:t>
      </w:r>
      <w:r w:rsidR="00EA494A" w:rsidRPr="00471BD7">
        <w:rPr>
          <w:b/>
          <w:u w:val="single"/>
        </w:rPr>
        <w:t>с 27 июня 2022 года по 30 июня 2022 года.</w:t>
      </w:r>
    </w:p>
    <w:p w14:paraId="5E1D3827" w14:textId="77777777" w:rsidR="00A73E0B" w:rsidRPr="00471BD7" w:rsidRDefault="00A73E0B" w:rsidP="003601C2">
      <w:pPr>
        <w:numPr>
          <w:ilvl w:val="1"/>
          <w:numId w:val="2"/>
        </w:numPr>
        <w:spacing w:after="200"/>
        <w:ind w:left="0" w:firstLine="284"/>
        <w:contextualSpacing/>
      </w:pPr>
      <w:r w:rsidRPr="00471BD7">
        <w:t>Проведены работы</w:t>
      </w:r>
      <w:r w:rsidR="00A149F8" w:rsidRPr="00471BD7">
        <w:t xml:space="preserve"> по восстановлению профиля обочин дорог с </w:t>
      </w:r>
      <w:r w:rsidR="00A149F8" w:rsidRPr="00471BD7">
        <w:rPr>
          <w:u w:val="single"/>
        </w:rPr>
        <w:t>твердым</w:t>
      </w:r>
      <w:r w:rsidR="00A149F8" w:rsidRPr="00471BD7">
        <w:t xml:space="preserve"> покрытием на территории городского поселения Агириш на сумму 40 000 (Сорок тысяч) рублей,</w:t>
      </w:r>
    </w:p>
    <w:p w14:paraId="0A494A4D" w14:textId="363B9799" w:rsidR="00A149F8" w:rsidRPr="00471BD7" w:rsidRDefault="00A73E0B" w:rsidP="003601C2">
      <w:pPr>
        <w:numPr>
          <w:ilvl w:val="1"/>
          <w:numId w:val="2"/>
        </w:numPr>
        <w:spacing w:after="200"/>
        <w:ind w:left="0" w:firstLine="284"/>
        <w:contextualSpacing/>
      </w:pPr>
      <w:r w:rsidRPr="00471BD7">
        <w:t xml:space="preserve">Заключён </w:t>
      </w:r>
      <w:r w:rsidR="00EA494A" w:rsidRPr="00471BD7">
        <w:t xml:space="preserve">муниципальный контракт на изготовление дорожных знаков «Ограничение максимальной скорости в количестве 4 штук </w:t>
      </w:r>
      <w:r w:rsidR="00402185" w:rsidRPr="00471BD7">
        <w:t>на сумму</w:t>
      </w:r>
      <w:r w:rsidR="00EA494A" w:rsidRPr="00471BD7">
        <w:t xml:space="preserve"> </w:t>
      </w:r>
      <w:r w:rsidR="00EA494A" w:rsidRPr="00471BD7">
        <w:rPr>
          <w:b/>
        </w:rPr>
        <w:t>28 000 (двадцать восемь тысяч) рублей 00 копеек</w:t>
      </w:r>
      <w:r w:rsidR="00EA494A" w:rsidRPr="00471BD7">
        <w:t>.</w:t>
      </w:r>
    </w:p>
    <w:p w14:paraId="0CC4C56C" w14:textId="77777777" w:rsidR="0081312F" w:rsidRPr="00471BD7" w:rsidRDefault="00EF52CF" w:rsidP="003601C2">
      <w:pPr>
        <w:spacing w:after="200"/>
        <w:ind w:firstLine="284"/>
        <w:contextualSpacing/>
        <w:jc w:val="both"/>
      </w:pPr>
      <w:r w:rsidRPr="00471BD7">
        <w:t xml:space="preserve">В 2022 году по инициативе Администрации Советского района на уровень Советского района был передан вопрос местного значения: </w:t>
      </w:r>
      <w:r w:rsidR="0081312F" w:rsidRPr="00471BD7">
        <w:t>о</w:t>
      </w:r>
      <w:r w:rsidRPr="00471BD7">
        <w:t xml:space="preserve">рганизация уличного освещения. </w:t>
      </w:r>
    </w:p>
    <w:p w14:paraId="237F60CE" w14:textId="466EF72B" w:rsidR="00EA494A" w:rsidRPr="00471BD7" w:rsidRDefault="00EF52CF" w:rsidP="003601C2">
      <w:pPr>
        <w:spacing w:after="200"/>
        <w:ind w:firstLine="284"/>
        <w:contextualSpacing/>
        <w:jc w:val="both"/>
      </w:pPr>
      <w:r w:rsidRPr="00471BD7">
        <w:t xml:space="preserve">По результатам реализации Администрацией Советского района Советский районный суд принял решение, обязывающее Администрацию Советского района в течении шести месяцев установить уличное освещение на следующих улицах: Ленина, Восточная, Сибирская, Юбилейная, Лесозаготовителей, переулок Стадионный. Также стоит отметить необходимость проведения обследования </w:t>
      </w:r>
      <w:r w:rsidR="000A2E7A" w:rsidRPr="00471BD7">
        <w:t xml:space="preserve">территории г.п. Агириш на предмет освещённости с использованием специальных измерительных приборов. </w:t>
      </w:r>
      <w:r w:rsidR="007D52B4" w:rsidRPr="00471BD7">
        <w:t>Обращения т</w:t>
      </w:r>
      <w:r w:rsidR="000A2E7A" w:rsidRPr="00471BD7">
        <w:t>акого рода и просьбы Администрация Советского района игнорирует, поэтому</w:t>
      </w:r>
      <w:r w:rsidR="0081312F" w:rsidRPr="00471BD7">
        <w:t xml:space="preserve"> Администрация г.п. Агириш</w:t>
      </w:r>
      <w:r w:rsidR="000A2E7A" w:rsidRPr="00471BD7">
        <w:t xml:space="preserve"> </w:t>
      </w:r>
      <w:r w:rsidR="0081312F" w:rsidRPr="00471BD7">
        <w:t xml:space="preserve">вынужденно продолжает </w:t>
      </w:r>
      <w:r w:rsidR="000A2E7A" w:rsidRPr="00471BD7">
        <w:t>переписк</w:t>
      </w:r>
      <w:r w:rsidR="0081312F" w:rsidRPr="00471BD7">
        <w:t>у</w:t>
      </w:r>
      <w:r w:rsidR="000A2E7A" w:rsidRPr="00471BD7">
        <w:t xml:space="preserve"> и переговоры</w:t>
      </w:r>
      <w:r w:rsidR="0081312F" w:rsidRPr="00471BD7">
        <w:t xml:space="preserve"> с Администрацией Советского района. </w:t>
      </w:r>
    </w:p>
    <w:p w14:paraId="014610DF" w14:textId="1B0FD0A9" w:rsidR="00AF5019" w:rsidRPr="00471BD7" w:rsidRDefault="00AF5019" w:rsidP="003601C2">
      <w:pPr>
        <w:spacing w:after="200"/>
        <w:ind w:firstLine="284"/>
        <w:contextualSpacing/>
        <w:jc w:val="both"/>
      </w:pPr>
      <w:r w:rsidRPr="00471BD7">
        <w:t xml:space="preserve"> </w:t>
      </w:r>
    </w:p>
    <w:p w14:paraId="449E5445" w14:textId="0913AD6B" w:rsidR="009F7E3A" w:rsidRPr="00471BD7" w:rsidRDefault="00AF5019" w:rsidP="003601C2">
      <w:pPr>
        <w:numPr>
          <w:ilvl w:val="0"/>
          <w:numId w:val="2"/>
        </w:numPr>
        <w:spacing w:after="200"/>
        <w:ind w:left="0" w:firstLine="284"/>
        <w:contextualSpacing/>
        <w:jc w:val="center"/>
        <w:rPr>
          <w:b/>
        </w:rPr>
      </w:pPr>
      <w:r w:rsidRPr="00471BD7">
        <w:rPr>
          <w:b/>
        </w:rPr>
        <w:t>Организация благоустройства территории городского поселения.</w:t>
      </w:r>
    </w:p>
    <w:p w14:paraId="52F086E3" w14:textId="77777777" w:rsidR="009F7E3A" w:rsidRPr="00471BD7" w:rsidRDefault="009F7E3A" w:rsidP="003601C2">
      <w:pPr>
        <w:spacing w:after="200"/>
        <w:ind w:firstLine="284"/>
        <w:contextualSpacing/>
        <w:rPr>
          <w:b/>
        </w:rPr>
      </w:pPr>
    </w:p>
    <w:p w14:paraId="48FC913F" w14:textId="77777777" w:rsidR="009F7E3A" w:rsidRPr="00471BD7" w:rsidRDefault="009B29E5" w:rsidP="003601C2">
      <w:pPr>
        <w:numPr>
          <w:ilvl w:val="1"/>
          <w:numId w:val="2"/>
        </w:numPr>
        <w:spacing w:after="200"/>
        <w:ind w:left="0" w:firstLine="284"/>
        <w:contextualSpacing/>
        <w:jc w:val="both"/>
        <w:rPr>
          <w:b/>
        </w:rPr>
      </w:pPr>
      <w:r w:rsidRPr="00471BD7">
        <w:t xml:space="preserve">Ликвидация </w:t>
      </w:r>
      <w:r w:rsidRPr="00471BD7">
        <w:rPr>
          <w:b/>
          <w:u w:val="single"/>
        </w:rPr>
        <w:t>несанкционированных свалок</w:t>
      </w:r>
      <w:r w:rsidR="00451CA3" w:rsidRPr="00471BD7">
        <w:rPr>
          <w:b/>
          <w:u w:val="single"/>
        </w:rPr>
        <w:t xml:space="preserve"> строительных отходов</w:t>
      </w:r>
      <w:r w:rsidRPr="00471BD7">
        <w:t xml:space="preserve"> на сумму 200000</w:t>
      </w:r>
      <w:r w:rsidR="00451CA3" w:rsidRPr="00471BD7">
        <w:t xml:space="preserve"> </w:t>
      </w:r>
      <w:r w:rsidRPr="00471BD7">
        <w:t>(Двести тысяч) рублей</w:t>
      </w:r>
      <w:r w:rsidR="00451CA3" w:rsidRPr="00471BD7">
        <w:t xml:space="preserve">. Вынужденно напоминаем, что за ликвидацию строительных отходов отвечает собственник отходов. Поэтому складирование и размещение строительных отходов не соответствует действующим правилам. Но по причине удалённости расположения полигона твёрдых коммунальных отходов, Администрация г.п. Агириш </w:t>
      </w:r>
      <w:r w:rsidR="00451CA3" w:rsidRPr="00471BD7">
        <w:rPr>
          <w:b/>
          <w:u w:val="single"/>
        </w:rPr>
        <w:t>вынуждена</w:t>
      </w:r>
      <w:r w:rsidR="00451CA3" w:rsidRPr="00471BD7">
        <w:t xml:space="preserve"> по мере возможности ликвидировать строительные отходы за счёт бюджета поселения.</w:t>
      </w:r>
    </w:p>
    <w:p w14:paraId="1F7050F3" w14:textId="77777777" w:rsidR="009F7E3A" w:rsidRPr="00471BD7" w:rsidRDefault="00A149F8" w:rsidP="003601C2">
      <w:pPr>
        <w:numPr>
          <w:ilvl w:val="1"/>
          <w:numId w:val="2"/>
        </w:numPr>
        <w:spacing w:after="200"/>
        <w:ind w:left="0" w:firstLine="284"/>
        <w:contextualSpacing/>
        <w:jc w:val="both"/>
        <w:rPr>
          <w:b/>
        </w:rPr>
      </w:pPr>
      <w:r w:rsidRPr="00471BD7">
        <w:t>Осуществлена</w:t>
      </w:r>
      <w:r w:rsidR="00451CA3" w:rsidRPr="00471BD7">
        <w:t xml:space="preserve"> </w:t>
      </w:r>
      <w:r w:rsidRPr="00471BD7">
        <w:t>а</w:t>
      </w:r>
      <w:r w:rsidR="00451CA3" w:rsidRPr="00471BD7">
        <w:t>карицидная</w:t>
      </w:r>
      <w:r w:rsidR="009B29E5" w:rsidRPr="00471BD7">
        <w:t xml:space="preserve"> обработка (от клещей) открытых территорий</w:t>
      </w:r>
      <w:r w:rsidRPr="00471BD7">
        <w:t>:</w:t>
      </w:r>
    </w:p>
    <w:p w14:paraId="49E56D36" w14:textId="77777777" w:rsidR="009F7E3A" w:rsidRPr="00471BD7" w:rsidRDefault="009B29E5" w:rsidP="003601C2">
      <w:pPr>
        <w:numPr>
          <w:ilvl w:val="2"/>
          <w:numId w:val="2"/>
        </w:numPr>
        <w:spacing w:after="200"/>
        <w:ind w:left="0" w:firstLine="284"/>
        <w:contextualSpacing/>
        <w:jc w:val="both"/>
        <w:rPr>
          <w:b/>
        </w:rPr>
      </w:pPr>
      <w:r w:rsidRPr="00471BD7">
        <w:t xml:space="preserve">Сквер Защитников Отечества (0,25 </w:t>
      </w:r>
      <w:r w:rsidR="00A149F8" w:rsidRPr="00471BD7">
        <w:t>гектара</w:t>
      </w:r>
      <w:r w:rsidRPr="00471BD7">
        <w:t>)</w:t>
      </w:r>
    </w:p>
    <w:p w14:paraId="5CC703CC" w14:textId="77777777" w:rsidR="009F7E3A" w:rsidRPr="00471BD7" w:rsidRDefault="009B29E5" w:rsidP="003601C2">
      <w:pPr>
        <w:numPr>
          <w:ilvl w:val="2"/>
          <w:numId w:val="2"/>
        </w:numPr>
        <w:spacing w:after="200"/>
        <w:ind w:left="0" w:firstLine="284"/>
        <w:contextualSpacing/>
        <w:jc w:val="both"/>
        <w:rPr>
          <w:b/>
        </w:rPr>
      </w:pPr>
      <w:r w:rsidRPr="00471BD7">
        <w:t xml:space="preserve">МБУ КСК </w:t>
      </w:r>
      <w:r w:rsidR="00451CA3" w:rsidRPr="00471BD7">
        <w:t>«Современник</w:t>
      </w:r>
      <w:r w:rsidRPr="00471BD7">
        <w:t xml:space="preserve">» стадион (0,50 </w:t>
      </w:r>
      <w:r w:rsidR="00A149F8" w:rsidRPr="00471BD7">
        <w:t>гектара</w:t>
      </w:r>
      <w:r w:rsidRPr="00471BD7">
        <w:t>)</w:t>
      </w:r>
    </w:p>
    <w:p w14:paraId="605F763B" w14:textId="77777777" w:rsidR="009F7E3A" w:rsidRPr="00471BD7" w:rsidRDefault="00A149F8" w:rsidP="003601C2">
      <w:pPr>
        <w:numPr>
          <w:ilvl w:val="2"/>
          <w:numId w:val="2"/>
        </w:numPr>
        <w:spacing w:after="200"/>
        <w:ind w:left="0" w:firstLine="284"/>
        <w:contextualSpacing/>
        <w:jc w:val="both"/>
        <w:rPr>
          <w:b/>
        </w:rPr>
      </w:pPr>
      <w:r w:rsidRPr="00471BD7">
        <w:lastRenderedPageBreak/>
        <w:t>Г</w:t>
      </w:r>
      <w:r w:rsidR="009B29E5" w:rsidRPr="00471BD7">
        <w:t>ражданско</w:t>
      </w:r>
      <w:r w:rsidRPr="00471BD7">
        <w:t>е</w:t>
      </w:r>
      <w:r w:rsidR="009B29E5" w:rsidRPr="00471BD7">
        <w:t xml:space="preserve"> кладбищ</w:t>
      </w:r>
      <w:r w:rsidRPr="00471BD7">
        <w:t>е</w:t>
      </w:r>
      <w:r w:rsidR="009B29E5" w:rsidRPr="00471BD7">
        <w:t xml:space="preserve"> г.п. </w:t>
      </w:r>
      <w:r w:rsidR="00451CA3" w:rsidRPr="00471BD7">
        <w:t>Агириш</w:t>
      </w:r>
      <w:r w:rsidRPr="00471BD7">
        <w:t xml:space="preserve"> (</w:t>
      </w:r>
      <w:r w:rsidR="00451CA3" w:rsidRPr="00471BD7">
        <w:t>2</w:t>
      </w:r>
      <w:r w:rsidR="009B29E5" w:rsidRPr="00471BD7">
        <w:t xml:space="preserve">,5 </w:t>
      </w:r>
      <w:r w:rsidRPr="00471BD7">
        <w:t>гектара)</w:t>
      </w:r>
    </w:p>
    <w:p w14:paraId="7664A6C6" w14:textId="77777777" w:rsidR="009F7E3A" w:rsidRPr="00471BD7" w:rsidRDefault="009B29E5" w:rsidP="003601C2">
      <w:pPr>
        <w:pStyle w:val="a4"/>
        <w:numPr>
          <w:ilvl w:val="1"/>
          <w:numId w:val="12"/>
        </w:numPr>
        <w:spacing w:after="200"/>
        <w:ind w:left="0" w:firstLine="284"/>
        <w:contextualSpacing/>
        <w:jc w:val="both"/>
      </w:pPr>
      <w:r w:rsidRPr="00471BD7">
        <w:t xml:space="preserve">Приобретена </w:t>
      </w:r>
      <w:r w:rsidR="00451CA3" w:rsidRPr="00471BD7">
        <w:t>уличная рассада</w:t>
      </w:r>
      <w:r w:rsidRPr="00471BD7">
        <w:t xml:space="preserve"> цветов на сумму 50 000 (Пятьдесят тысяч) рублей.</w:t>
      </w:r>
    </w:p>
    <w:p w14:paraId="6BA9737D" w14:textId="77777777" w:rsidR="009F7E3A" w:rsidRPr="00471BD7" w:rsidRDefault="00493D67" w:rsidP="003601C2">
      <w:pPr>
        <w:pStyle w:val="a4"/>
        <w:numPr>
          <w:ilvl w:val="1"/>
          <w:numId w:val="12"/>
        </w:numPr>
        <w:spacing w:after="200"/>
        <w:ind w:left="0" w:firstLine="284"/>
        <w:contextualSpacing/>
        <w:jc w:val="both"/>
      </w:pPr>
      <w:r w:rsidRPr="00471BD7">
        <w:t>Направлены требования:</w:t>
      </w:r>
    </w:p>
    <w:p w14:paraId="1FDC2CB5" w14:textId="77777777" w:rsidR="009F7E3A" w:rsidRPr="00471BD7" w:rsidRDefault="00493D67" w:rsidP="003601C2">
      <w:pPr>
        <w:pStyle w:val="a4"/>
        <w:numPr>
          <w:ilvl w:val="2"/>
          <w:numId w:val="12"/>
        </w:numPr>
        <w:spacing w:after="200"/>
        <w:ind w:left="0" w:firstLine="284"/>
        <w:contextualSpacing/>
        <w:jc w:val="both"/>
      </w:pPr>
      <w:r w:rsidRPr="00471BD7">
        <w:t xml:space="preserve">индивидуальному предпринимателю </w:t>
      </w:r>
      <w:proofErr w:type="spellStart"/>
      <w:r w:rsidRPr="00471BD7">
        <w:t>Тахирову</w:t>
      </w:r>
      <w:proofErr w:type="spellEnd"/>
      <w:r w:rsidRPr="00471BD7">
        <w:t xml:space="preserve"> </w:t>
      </w:r>
      <w:proofErr w:type="spellStart"/>
      <w:r w:rsidRPr="00471BD7">
        <w:t>А.И</w:t>
      </w:r>
      <w:proofErr w:type="spellEnd"/>
      <w:r w:rsidRPr="00471BD7">
        <w:t xml:space="preserve">. </w:t>
      </w:r>
      <w:proofErr w:type="spellStart"/>
      <w:r w:rsidRPr="00471BD7">
        <w:t>оглы</w:t>
      </w:r>
      <w:proofErr w:type="spellEnd"/>
      <w:r w:rsidRPr="00471BD7">
        <w:t xml:space="preserve"> о приведении в соответствие Правил благоустройства внешнего вида фасада зданий по адресу ул. Дзержинского д.13 (здание бывшая пекарня).</w:t>
      </w:r>
    </w:p>
    <w:p w14:paraId="3F966D29" w14:textId="77777777" w:rsidR="009F7E3A" w:rsidRPr="00471BD7" w:rsidRDefault="00493D67" w:rsidP="003601C2">
      <w:pPr>
        <w:pStyle w:val="a4"/>
        <w:numPr>
          <w:ilvl w:val="2"/>
          <w:numId w:val="12"/>
        </w:numPr>
        <w:spacing w:after="200"/>
        <w:ind w:left="0" w:firstLine="284"/>
        <w:contextualSpacing/>
        <w:jc w:val="both"/>
      </w:pPr>
      <w:proofErr w:type="spellStart"/>
      <w:r w:rsidRPr="00471BD7">
        <w:t>Рошко</w:t>
      </w:r>
      <w:proofErr w:type="spellEnd"/>
      <w:r w:rsidRPr="00471BD7">
        <w:t xml:space="preserve"> </w:t>
      </w:r>
      <w:proofErr w:type="spellStart"/>
      <w:r w:rsidRPr="00471BD7">
        <w:t>Е.Т</w:t>
      </w:r>
      <w:proofErr w:type="spellEnd"/>
      <w:r w:rsidRPr="00471BD7">
        <w:t xml:space="preserve">. по приведению в соответствие Правил благоустройства внешнего вида фасада зданий по адресу ул. Спортивная 15, а (здание бани). </w:t>
      </w:r>
    </w:p>
    <w:p w14:paraId="0EF67464" w14:textId="3A3FA3DD" w:rsidR="009F7E3A" w:rsidRPr="00471BD7" w:rsidRDefault="00493D67" w:rsidP="003601C2">
      <w:pPr>
        <w:pStyle w:val="a4"/>
        <w:numPr>
          <w:ilvl w:val="2"/>
          <w:numId w:val="12"/>
        </w:numPr>
        <w:spacing w:after="200"/>
        <w:ind w:left="0" w:firstLine="284"/>
        <w:contextualSpacing/>
        <w:jc w:val="both"/>
      </w:pPr>
      <w:r w:rsidRPr="00471BD7">
        <w:t>АО «Югорский Лесопромышленный Холдинг» Краеву Ю.Г. по приведению в соответствие Правил благоустройства в эстетический вид дорожного ограждения территории подразделения «</w:t>
      </w:r>
      <w:proofErr w:type="spellStart"/>
      <w:r w:rsidRPr="00471BD7">
        <w:t>ЮграТрансСервис</w:t>
      </w:r>
      <w:proofErr w:type="spellEnd"/>
      <w:r w:rsidRPr="00471BD7">
        <w:t>» по адресу ул. Дзержинского 1.</w:t>
      </w:r>
    </w:p>
    <w:p w14:paraId="68EF4772" w14:textId="77777777" w:rsidR="009F7E3A" w:rsidRPr="00471BD7" w:rsidRDefault="009F7E3A" w:rsidP="003601C2">
      <w:pPr>
        <w:spacing w:after="200"/>
        <w:ind w:firstLine="284"/>
        <w:contextualSpacing/>
        <w:jc w:val="both"/>
      </w:pPr>
      <w:r w:rsidRPr="00471BD7">
        <w:t>В 2023 году в случае неисполнения требования к собственникам объектов планируется предъявить исковые требования для принудительно исполнения законных требований.</w:t>
      </w:r>
    </w:p>
    <w:p w14:paraId="32423F56" w14:textId="77777777" w:rsidR="009F7E3A" w:rsidRPr="00471BD7" w:rsidRDefault="00451CA3" w:rsidP="003601C2">
      <w:pPr>
        <w:pStyle w:val="a4"/>
        <w:numPr>
          <w:ilvl w:val="1"/>
          <w:numId w:val="12"/>
        </w:numPr>
        <w:spacing w:after="200"/>
        <w:ind w:left="0" w:firstLine="284"/>
        <w:contextualSpacing/>
        <w:jc w:val="both"/>
      </w:pPr>
      <w:r w:rsidRPr="00471BD7">
        <w:t xml:space="preserve">Отловлено </w:t>
      </w:r>
      <w:r w:rsidR="00A149F8" w:rsidRPr="00471BD7">
        <w:t>собак</w:t>
      </w:r>
      <w:r w:rsidR="009B29E5" w:rsidRPr="00471BD7">
        <w:t xml:space="preserve"> без владельцев и их </w:t>
      </w:r>
      <w:r w:rsidRPr="00471BD7">
        <w:t>транспортировка в</w:t>
      </w:r>
      <w:r w:rsidR="009B29E5" w:rsidRPr="00471BD7">
        <w:t xml:space="preserve"> приют региональной общественной организацией защиты животных «Друзья </w:t>
      </w:r>
      <w:r w:rsidRPr="00471BD7">
        <w:t>животных» в</w:t>
      </w:r>
      <w:r w:rsidR="009B29E5" w:rsidRPr="00471BD7">
        <w:t xml:space="preserve"> количестве 7 особей, на сумму 49 061 (Сорок девять тысяч шестьдесят один) рубль. </w:t>
      </w:r>
      <w:r w:rsidRPr="00471BD7">
        <w:t>В рамках исполнения рассматриваемого вопроса призываем жителей проявить ответственность и не допускать бесконтрольный выгул собак на территориях общего пользования.</w:t>
      </w:r>
      <w:r w:rsidR="00CA2BAE" w:rsidRPr="00471BD7">
        <w:t xml:space="preserve"> В 2023 году на цели обращения с бездомными и бродячими животными запланировано финансирование в размере </w:t>
      </w:r>
      <w:r w:rsidR="00D26078" w:rsidRPr="00471BD7">
        <w:t xml:space="preserve">67 591,04 рублей. Запланировано к отлову 8 особей. </w:t>
      </w:r>
    </w:p>
    <w:p w14:paraId="11B82A75" w14:textId="77777777" w:rsidR="009F7E3A" w:rsidRPr="00471BD7" w:rsidRDefault="00015A61" w:rsidP="003601C2">
      <w:pPr>
        <w:pStyle w:val="a4"/>
        <w:numPr>
          <w:ilvl w:val="1"/>
          <w:numId w:val="12"/>
        </w:numPr>
        <w:spacing w:after="200"/>
        <w:ind w:left="0" w:firstLine="284"/>
        <w:contextualSpacing/>
        <w:jc w:val="both"/>
      </w:pPr>
      <w:r w:rsidRPr="00471BD7">
        <w:t>В рамках реализации Федерального проекта доступная и комфортная среда, строительство Спортивно-досугового парка «Боровичок»</w:t>
      </w:r>
      <w:r w:rsidR="0080685D" w:rsidRPr="00471BD7">
        <w:t>:</w:t>
      </w:r>
    </w:p>
    <w:p w14:paraId="454C14F9" w14:textId="77777777" w:rsidR="009F7E3A" w:rsidRPr="00471BD7" w:rsidRDefault="0080685D" w:rsidP="003601C2">
      <w:pPr>
        <w:pStyle w:val="a4"/>
        <w:numPr>
          <w:ilvl w:val="2"/>
          <w:numId w:val="12"/>
        </w:numPr>
        <w:spacing w:after="200"/>
        <w:ind w:left="0" w:firstLine="284"/>
        <w:contextualSpacing/>
        <w:jc w:val="both"/>
      </w:pPr>
      <w:r w:rsidRPr="00471BD7">
        <w:t>дважды корректировалась проектно-сметная документация израсходована сумма средств составила 50 000 (пятьдесят тысяч) рублей.</w:t>
      </w:r>
    </w:p>
    <w:p w14:paraId="2CD176A8" w14:textId="77777777" w:rsidR="009F7E3A" w:rsidRPr="00471BD7" w:rsidRDefault="00A149F8" w:rsidP="003601C2">
      <w:pPr>
        <w:pStyle w:val="a4"/>
        <w:numPr>
          <w:ilvl w:val="2"/>
          <w:numId w:val="12"/>
        </w:numPr>
        <w:spacing w:after="200"/>
        <w:ind w:left="0" w:firstLine="284"/>
        <w:contextualSpacing/>
        <w:jc w:val="both"/>
      </w:pPr>
      <w:r w:rsidRPr="00471BD7">
        <w:t>демонт</w:t>
      </w:r>
      <w:r w:rsidR="0080685D" w:rsidRPr="00471BD7">
        <w:t>ирован</w:t>
      </w:r>
      <w:r w:rsidRPr="00471BD7">
        <w:t xml:space="preserve"> </w:t>
      </w:r>
      <w:r w:rsidR="0080685D" w:rsidRPr="00471BD7">
        <w:t xml:space="preserve">старый дощатый </w:t>
      </w:r>
      <w:r w:rsidRPr="00471BD7">
        <w:t>тротуар на сумму 30 000 (Тридцать тысяч) рублей</w:t>
      </w:r>
      <w:r w:rsidR="003E2AEB" w:rsidRPr="00471BD7">
        <w:t>.</w:t>
      </w:r>
    </w:p>
    <w:p w14:paraId="280F073C" w14:textId="77777777" w:rsidR="009F7E3A" w:rsidRPr="00471BD7" w:rsidRDefault="003E2AEB" w:rsidP="003601C2">
      <w:pPr>
        <w:pStyle w:val="a4"/>
        <w:numPr>
          <w:ilvl w:val="2"/>
          <w:numId w:val="12"/>
        </w:numPr>
        <w:spacing w:after="200"/>
        <w:ind w:left="0" w:firstLine="284"/>
        <w:contextualSpacing/>
        <w:jc w:val="both"/>
      </w:pPr>
      <w:r w:rsidRPr="00471BD7">
        <w:t>выполнены работы по благоустройству территории спортивно-досугового парка «Боровичок» ООО «</w:t>
      </w:r>
      <w:proofErr w:type="spellStart"/>
      <w:r w:rsidRPr="00471BD7">
        <w:t>СтройЮгра</w:t>
      </w:r>
      <w:proofErr w:type="spellEnd"/>
      <w:r w:rsidRPr="00471BD7">
        <w:t xml:space="preserve">» на сумму 1 499 979 (Один миллион четыреста девяносто девять тысяч девятьсот семьдесят девять) рублей (планировка и </w:t>
      </w:r>
      <w:proofErr w:type="spellStart"/>
      <w:r w:rsidRPr="00471BD7">
        <w:t>щебенение</w:t>
      </w:r>
      <w:proofErr w:type="spellEnd"/>
      <w:r w:rsidRPr="00471BD7">
        <w:t xml:space="preserve"> части территории парка).</w:t>
      </w:r>
    </w:p>
    <w:p w14:paraId="0D2A54C0" w14:textId="77777777" w:rsidR="009F7E3A" w:rsidRPr="00471BD7" w:rsidRDefault="003E2AEB" w:rsidP="003601C2">
      <w:pPr>
        <w:pStyle w:val="a4"/>
        <w:numPr>
          <w:ilvl w:val="2"/>
          <w:numId w:val="12"/>
        </w:numPr>
        <w:spacing w:after="200"/>
        <w:ind w:left="0" w:firstLine="284"/>
        <w:contextualSpacing/>
        <w:jc w:val="both"/>
      </w:pPr>
      <w:r w:rsidRPr="00471BD7">
        <w:t>п</w:t>
      </w:r>
      <w:r w:rsidR="0080685D" w:rsidRPr="00471BD7">
        <w:t>роведена</w:t>
      </w:r>
      <w:r w:rsidRPr="00471BD7">
        <w:t xml:space="preserve"> дополнительная работа по о</w:t>
      </w:r>
      <w:r w:rsidR="0080685D" w:rsidRPr="00471BD7">
        <w:t>тсыпк</w:t>
      </w:r>
      <w:r w:rsidRPr="00471BD7">
        <w:t>е</w:t>
      </w:r>
      <w:r w:rsidR="0080685D" w:rsidRPr="00471BD7">
        <w:t xml:space="preserve"> и планировка территории спортивно-досугового парка «</w:t>
      </w:r>
      <w:r w:rsidRPr="00471BD7">
        <w:t>Боровичок» ООО</w:t>
      </w:r>
      <w:r w:rsidR="0080685D" w:rsidRPr="00471BD7">
        <w:t xml:space="preserve"> «</w:t>
      </w:r>
      <w:proofErr w:type="spellStart"/>
      <w:r w:rsidR="0080685D" w:rsidRPr="00471BD7">
        <w:t>Гарантстрой</w:t>
      </w:r>
      <w:proofErr w:type="spellEnd"/>
      <w:r w:rsidR="0080685D" w:rsidRPr="00471BD7">
        <w:t>» на сумму 150 000 (</w:t>
      </w:r>
      <w:r w:rsidR="009F7E3A" w:rsidRPr="00471BD7">
        <w:t>Сто пятьдесят</w:t>
      </w:r>
      <w:r w:rsidR="0080685D" w:rsidRPr="00471BD7">
        <w:t xml:space="preserve"> тысяч) рублей,</w:t>
      </w:r>
      <w:r w:rsidRPr="00471BD7">
        <w:t xml:space="preserve"> в рамках исполнения контракта по монтажу (брусчатки</w:t>
      </w:r>
      <w:r w:rsidR="004728A8" w:rsidRPr="00471BD7">
        <w:t>, уличных светильников, скамеек и урн</w:t>
      </w:r>
      <w:r w:rsidRPr="00471BD7">
        <w:t>)</w:t>
      </w:r>
      <w:r w:rsidR="004728A8" w:rsidRPr="00471BD7">
        <w:t>.</w:t>
      </w:r>
    </w:p>
    <w:p w14:paraId="7CE86DE4" w14:textId="69E73FBA" w:rsidR="00051E70" w:rsidRPr="00471BD7" w:rsidRDefault="0080685D" w:rsidP="003601C2">
      <w:pPr>
        <w:pStyle w:val="a4"/>
        <w:numPr>
          <w:ilvl w:val="1"/>
          <w:numId w:val="12"/>
        </w:numPr>
        <w:spacing w:after="200"/>
        <w:ind w:left="0" w:firstLine="284"/>
        <w:contextualSpacing/>
        <w:jc w:val="both"/>
      </w:pPr>
      <w:r w:rsidRPr="00471BD7">
        <w:t>Пр</w:t>
      </w:r>
      <w:r w:rsidR="004728A8" w:rsidRPr="00471BD7">
        <w:t>и</w:t>
      </w:r>
      <w:r w:rsidRPr="00471BD7">
        <w:t>обретены зимние горки для благоустройства Спортивно-досугового парка «Боровичок» на сумму 1 500</w:t>
      </w:r>
      <w:r w:rsidR="004728A8" w:rsidRPr="00471BD7">
        <w:t> </w:t>
      </w:r>
      <w:r w:rsidRPr="00471BD7">
        <w:t>000</w:t>
      </w:r>
      <w:r w:rsidR="004728A8" w:rsidRPr="00471BD7">
        <w:t xml:space="preserve"> </w:t>
      </w:r>
      <w:r w:rsidR="00F331DB">
        <w:t>(О</w:t>
      </w:r>
      <w:r w:rsidRPr="00471BD7">
        <w:t>дин миллион пятьсот тысяч) рублей,</w:t>
      </w:r>
      <w:r w:rsidR="004728A8" w:rsidRPr="00471BD7">
        <w:t xml:space="preserve"> к сожалению, смонтировать на постоянное место большую горку не </w:t>
      </w:r>
      <w:r w:rsidR="000B1333" w:rsidRPr="00471BD7">
        <w:t>вышло,</w:t>
      </w:r>
      <w:r w:rsidR="004728A8" w:rsidRPr="00471BD7">
        <w:t xml:space="preserve"> поэтому в летний период горку будем переносить.</w:t>
      </w:r>
    </w:p>
    <w:p w14:paraId="712BFEA6" w14:textId="73B05C20" w:rsidR="001C236E" w:rsidRPr="00FE52A8" w:rsidRDefault="00174B12" w:rsidP="003601C2">
      <w:pPr>
        <w:pStyle w:val="a4"/>
        <w:numPr>
          <w:ilvl w:val="1"/>
          <w:numId w:val="12"/>
        </w:numPr>
        <w:spacing w:after="200"/>
        <w:ind w:left="0" w:firstLine="284"/>
        <w:contextualSpacing/>
        <w:jc w:val="both"/>
      </w:pPr>
      <w:r w:rsidRPr="00FE52A8">
        <w:t xml:space="preserve">Совестно с Департаментом природных ресурсов и несырьевого сектора экономики Ханты-Мансийского автономного округа – Югры с привлечением охотников была проделана работа по контролю численности волков. </w:t>
      </w:r>
    </w:p>
    <w:p w14:paraId="77B27E90" w14:textId="5D03ADB6" w:rsidR="00361422" w:rsidRPr="00FE52A8" w:rsidRDefault="00361422" w:rsidP="003601C2">
      <w:pPr>
        <w:pStyle w:val="a4"/>
        <w:numPr>
          <w:ilvl w:val="1"/>
          <w:numId w:val="12"/>
        </w:numPr>
        <w:spacing w:after="200"/>
        <w:ind w:left="0" w:firstLine="284"/>
        <w:contextualSpacing/>
        <w:jc w:val="both"/>
      </w:pPr>
      <w:r w:rsidRPr="00FE52A8">
        <w:t xml:space="preserve">С целью обеспечения комфортного доступа на спортивный стадион без бюджетных вложений из железобетонных плит был смонтирован тротуар от здания спортивного комплекса до стадиона. </w:t>
      </w:r>
    </w:p>
    <w:p w14:paraId="406B8BE1" w14:textId="77777777" w:rsidR="00051E70" w:rsidRPr="00471BD7" w:rsidRDefault="00051E70" w:rsidP="003601C2">
      <w:pPr>
        <w:pStyle w:val="a4"/>
        <w:spacing w:after="200"/>
        <w:ind w:left="0" w:firstLine="284"/>
        <w:contextualSpacing/>
        <w:jc w:val="both"/>
      </w:pPr>
    </w:p>
    <w:p w14:paraId="146CEFC0" w14:textId="6D96FFD6" w:rsidR="00EC462B" w:rsidRPr="00471BD7" w:rsidRDefault="00AF5019" w:rsidP="003601C2">
      <w:pPr>
        <w:pStyle w:val="a4"/>
        <w:numPr>
          <w:ilvl w:val="0"/>
          <w:numId w:val="12"/>
        </w:numPr>
        <w:spacing w:after="200"/>
        <w:ind w:left="0" w:firstLine="284"/>
        <w:contextualSpacing/>
        <w:jc w:val="center"/>
      </w:pPr>
      <w:r w:rsidRPr="00471BD7">
        <w:rPr>
          <w:b/>
        </w:rPr>
        <w:t>Управление муниципальным имуществом городского поселения</w:t>
      </w:r>
    </w:p>
    <w:p w14:paraId="54E19925" w14:textId="77777777" w:rsidR="00D139FA" w:rsidRPr="00471BD7" w:rsidRDefault="00D139FA" w:rsidP="008302EB">
      <w:pPr>
        <w:spacing w:after="200"/>
        <w:ind w:firstLine="284"/>
        <w:contextualSpacing/>
        <w:jc w:val="both"/>
      </w:pPr>
    </w:p>
    <w:p w14:paraId="15080049" w14:textId="77777777" w:rsidR="00D139FA" w:rsidRPr="00471BD7" w:rsidRDefault="00D139FA" w:rsidP="008302EB">
      <w:pPr>
        <w:pStyle w:val="a4"/>
        <w:numPr>
          <w:ilvl w:val="1"/>
          <w:numId w:val="12"/>
        </w:numPr>
        <w:spacing w:after="200"/>
        <w:ind w:left="0" w:firstLine="284"/>
        <w:contextualSpacing/>
        <w:jc w:val="both"/>
      </w:pPr>
      <w:r w:rsidRPr="00471BD7">
        <w:rPr>
          <w:rFonts w:eastAsia="SimSun"/>
          <w:kern w:val="3"/>
        </w:rPr>
        <w:t xml:space="preserve"> </w:t>
      </w:r>
      <w:r w:rsidR="00D26078" w:rsidRPr="00471BD7">
        <w:rPr>
          <w:rFonts w:eastAsia="SimSun"/>
          <w:kern w:val="3"/>
        </w:rPr>
        <w:t>Замена входной двери муниципальной квартиры по адресу: Вокзальная, дом 4 кв. 18 на сумму 20 000 (Двадцать тысяч) рублей 00 копеек.</w:t>
      </w:r>
    </w:p>
    <w:p w14:paraId="2C8F215E" w14:textId="77777777" w:rsidR="00D139FA" w:rsidRPr="00471BD7" w:rsidRDefault="00D139FA" w:rsidP="008302EB">
      <w:pPr>
        <w:pStyle w:val="a4"/>
        <w:numPr>
          <w:ilvl w:val="1"/>
          <w:numId w:val="12"/>
        </w:numPr>
        <w:spacing w:after="200"/>
        <w:ind w:left="0" w:firstLine="284"/>
        <w:contextualSpacing/>
        <w:jc w:val="both"/>
      </w:pPr>
      <w:r w:rsidRPr="00471BD7">
        <w:t xml:space="preserve"> </w:t>
      </w:r>
      <w:r w:rsidR="00D26078" w:rsidRPr="00471BD7">
        <w:t xml:space="preserve">В рамках работы по стимулированию доходной деятельности заключены контракты на аренду недвижимого имущества с: </w:t>
      </w:r>
    </w:p>
    <w:p w14:paraId="6C8617E7" w14:textId="77777777" w:rsidR="00D139FA" w:rsidRPr="00471BD7" w:rsidRDefault="00D26078" w:rsidP="008302EB">
      <w:pPr>
        <w:pStyle w:val="a4"/>
        <w:numPr>
          <w:ilvl w:val="2"/>
          <w:numId w:val="12"/>
        </w:numPr>
        <w:spacing w:after="200"/>
        <w:ind w:left="0" w:firstLine="284"/>
        <w:contextualSpacing/>
        <w:jc w:val="both"/>
      </w:pPr>
      <w:r w:rsidRPr="00471BD7">
        <w:t xml:space="preserve">акционерным обществом «Югорская региональная электросетевая компания» на сумму 212 657,50 (Двести двенадцать тысяч шестьсот пятьдесят семь) рублей 50 копеек, на нежилое помещение общей площадью 62,7 кв.м., расположенные по адресу: ул. Дзержинского, 16 </w:t>
      </w:r>
    </w:p>
    <w:p w14:paraId="37295DFF" w14:textId="77777777" w:rsidR="00D139FA" w:rsidRPr="00471BD7" w:rsidRDefault="00D26078" w:rsidP="008302EB">
      <w:pPr>
        <w:pStyle w:val="a4"/>
        <w:numPr>
          <w:ilvl w:val="2"/>
          <w:numId w:val="12"/>
        </w:numPr>
        <w:spacing w:after="200"/>
        <w:ind w:left="0" w:firstLine="284"/>
        <w:contextualSpacing/>
        <w:jc w:val="both"/>
      </w:pPr>
      <w:r w:rsidRPr="00471BD7">
        <w:lastRenderedPageBreak/>
        <w:t>акционерным обществом «Югорская региональная электросетевая компания» на сумму 64 398,18 (Шестьдесят четыре тысячи триста девяносто восемь) рублей 18 копеек, на нежилое помещение общей площадью 43,5 кв.м., расположенные по адресу: ул. Винницкая,  16 А.</w:t>
      </w:r>
    </w:p>
    <w:p w14:paraId="35BAB2B8" w14:textId="77777777" w:rsidR="00D139FA" w:rsidRPr="00471BD7" w:rsidRDefault="00D26078" w:rsidP="008302EB">
      <w:pPr>
        <w:pStyle w:val="a4"/>
        <w:numPr>
          <w:ilvl w:val="2"/>
          <w:numId w:val="12"/>
        </w:numPr>
        <w:spacing w:after="200"/>
        <w:ind w:left="0" w:firstLine="284"/>
        <w:contextualSpacing/>
        <w:jc w:val="both"/>
      </w:pPr>
      <w:r w:rsidRPr="00471BD7">
        <w:t>публичным акционерным обществом «Ростелеком» на сумму 258 472 (Двести пятьдесят восемь тысяч четыреста семьдесят два) рубля 50 копеек, на нежилое помещение общей площадью 72,3 кв.м., расположенное по адресу: ул. Винницкая, 16;</w:t>
      </w:r>
    </w:p>
    <w:p w14:paraId="7B4643F9" w14:textId="6FB60A6C" w:rsidR="00D26078" w:rsidRPr="00471BD7" w:rsidRDefault="00D26078" w:rsidP="008302EB">
      <w:pPr>
        <w:pStyle w:val="a4"/>
        <w:numPr>
          <w:ilvl w:val="2"/>
          <w:numId w:val="12"/>
        </w:numPr>
        <w:spacing w:after="200"/>
        <w:ind w:left="0" w:firstLine="284"/>
        <w:contextualSpacing/>
        <w:jc w:val="both"/>
      </w:pPr>
      <w:r w:rsidRPr="00471BD7">
        <w:t>казенным учреждением Ханты-Мансийского автономного округа-Югры «Советский центр занятости населения» на сумму 69 420,00 (Шестьдесят девять тысяч четыреста двадцать) рублей 00 копеек, на нежилое помещение общей площадью 17,8 кв.м., расположенное по адресу: ул. Спортивная, 15.</w:t>
      </w:r>
    </w:p>
    <w:p w14:paraId="252AA82D" w14:textId="77777777" w:rsidR="00A86953" w:rsidRPr="00471BD7" w:rsidRDefault="00D26078" w:rsidP="008302EB">
      <w:pPr>
        <w:ind w:firstLine="284"/>
        <w:jc w:val="both"/>
      </w:pPr>
      <w:r w:rsidRPr="00471BD7">
        <w:t>В текущем году запланирована реализация муниципального имущества на сумму 495 808 рублей и передача в аренду свободного муниципального помещения.</w:t>
      </w:r>
    </w:p>
    <w:p w14:paraId="6EDBDA50" w14:textId="0E19EE0D" w:rsidR="00D26078" w:rsidRPr="00471BD7" w:rsidRDefault="00A86953" w:rsidP="008302EB">
      <w:pPr>
        <w:ind w:firstLine="284"/>
        <w:jc w:val="both"/>
      </w:pPr>
      <w:r w:rsidRPr="00471BD7">
        <w:t xml:space="preserve">Проведён вынужденный аварийный </w:t>
      </w:r>
      <w:r w:rsidR="00D26078" w:rsidRPr="00471BD7">
        <w:t>ремонт крыши здания администрации на сумму 40 000 (Сорок тысяч) рублей</w:t>
      </w:r>
      <w:r w:rsidRPr="00471BD7">
        <w:t>.</w:t>
      </w:r>
    </w:p>
    <w:p w14:paraId="142625F0" w14:textId="68E619D3" w:rsidR="00AF5019" w:rsidRPr="00471BD7" w:rsidRDefault="00AF5019" w:rsidP="003601C2">
      <w:pPr>
        <w:ind w:firstLine="284"/>
        <w:jc w:val="both"/>
        <w:rPr>
          <w:rFonts w:eastAsia="SimSun"/>
          <w:kern w:val="3"/>
        </w:rPr>
      </w:pPr>
      <w:r w:rsidRPr="00471BD7">
        <w:rPr>
          <w:rFonts w:eastAsia="SimSun"/>
          <w:kern w:val="3"/>
        </w:rPr>
        <w:t xml:space="preserve"> </w:t>
      </w:r>
    </w:p>
    <w:p w14:paraId="0080BCAF" w14:textId="77777777" w:rsidR="00AF5019" w:rsidRPr="00471BD7" w:rsidRDefault="00AF5019" w:rsidP="003601C2">
      <w:pPr>
        <w:ind w:firstLine="284"/>
        <w:jc w:val="both"/>
      </w:pPr>
    </w:p>
    <w:p w14:paraId="65D323FE" w14:textId="6ED8C878" w:rsidR="00AF5019" w:rsidRPr="00471BD7" w:rsidRDefault="00AF5019" w:rsidP="003601C2">
      <w:pPr>
        <w:pStyle w:val="a4"/>
        <w:numPr>
          <w:ilvl w:val="0"/>
          <w:numId w:val="3"/>
        </w:numPr>
        <w:spacing w:after="160" w:line="256" w:lineRule="auto"/>
        <w:ind w:left="0" w:firstLine="284"/>
        <w:contextualSpacing/>
        <w:jc w:val="center"/>
        <w:rPr>
          <w:b/>
        </w:rPr>
      </w:pPr>
      <w:r w:rsidRPr="00471BD7">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018BDBC" w14:textId="07254156" w:rsidR="00AF5019" w:rsidRPr="00471BD7" w:rsidRDefault="00AF5019" w:rsidP="003601C2">
      <w:pPr>
        <w:pStyle w:val="a4"/>
        <w:spacing w:after="160" w:line="256" w:lineRule="auto"/>
        <w:ind w:left="0" w:firstLine="284"/>
        <w:contextualSpacing/>
        <w:jc w:val="both"/>
        <w:rPr>
          <w:b/>
          <w:u w:val="single"/>
        </w:rPr>
      </w:pPr>
    </w:p>
    <w:p w14:paraId="5C792591" w14:textId="0014FBA1" w:rsidR="002258E8" w:rsidRPr="00471BD7" w:rsidRDefault="002258E8" w:rsidP="003601C2">
      <w:pPr>
        <w:ind w:firstLine="284"/>
        <w:jc w:val="both"/>
      </w:pPr>
      <w:r w:rsidRPr="00471BD7">
        <w:t>По состоянию на 31.12.2022 года в муниципальной собственности г.п. Агириш числится 153 квартиры.</w:t>
      </w:r>
    </w:p>
    <w:p w14:paraId="233CD71C" w14:textId="77777777" w:rsidR="001F1999" w:rsidRPr="00471BD7" w:rsidRDefault="002258E8" w:rsidP="003601C2">
      <w:pPr>
        <w:ind w:firstLine="284"/>
        <w:jc w:val="both"/>
        <w:rPr>
          <w:b/>
          <w:bCs/>
        </w:rPr>
      </w:pPr>
      <w:r w:rsidRPr="00471BD7">
        <w:t>За период 2022 года в рамках муниципальной программы доступное и комфортное жильё предоставлено 4 квартиры</w:t>
      </w:r>
      <w:r w:rsidR="00440AEF" w:rsidRPr="00471BD7">
        <w:t>, из них по решению суда было предоставлено 2</w:t>
      </w:r>
      <w:r w:rsidR="0043519E" w:rsidRPr="00471BD7">
        <w:t>.</w:t>
      </w:r>
      <w:r w:rsidRPr="00471BD7">
        <w:t xml:space="preserve"> В рамках адресной программы расселение аварийного жилья 0 квартир</w:t>
      </w:r>
      <w:r w:rsidR="0043519E" w:rsidRPr="00471BD7">
        <w:t xml:space="preserve">, </w:t>
      </w:r>
      <w:r w:rsidR="0043519E" w:rsidRPr="00471BD7">
        <w:rPr>
          <w:b/>
        </w:rPr>
        <w:t>п</w:t>
      </w:r>
      <w:r w:rsidRPr="00471BD7">
        <w:rPr>
          <w:b/>
          <w:bCs/>
        </w:rPr>
        <w:t xml:space="preserve">ричиной является </w:t>
      </w:r>
      <w:r w:rsidR="00440AEF" w:rsidRPr="00471BD7">
        <w:rPr>
          <w:b/>
          <w:bCs/>
        </w:rPr>
        <w:t xml:space="preserve">отсутствие адресного финансирования расселения </w:t>
      </w:r>
      <w:r w:rsidRPr="00471BD7">
        <w:rPr>
          <w:b/>
          <w:bCs/>
        </w:rPr>
        <w:t xml:space="preserve">жилых помещений признанных аварийными </w:t>
      </w:r>
      <w:r w:rsidR="00440AEF" w:rsidRPr="00471BD7">
        <w:rPr>
          <w:b/>
          <w:bCs/>
        </w:rPr>
        <w:t>после</w:t>
      </w:r>
      <w:r w:rsidRPr="00471BD7">
        <w:rPr>
          <w:b/>
          <w:bCs/>
        </w:rPr>
        <w:t xml:space="preserve"> 2017 года.</w:t>
      </w:r>
    </w:p>
    <w:p w14:paraId="2EA30751" w14:textId="31099952" w:rsidR="002258E8" w:rsidRPr="00471BD7" w:rsidRDefault="001F1999" w:rsidP="003601C2">
      <w:pPr>
        <w:ind w:firstLine="284"/>
        <w:jc w:val="both"/>
        <w:rPr>
          <w:b/>
          <w:bCs/>
        </w:rPr>
      </w:pPr>
      <w:r w:rsidRPr="00471BD7">
        <w:rPr>
          <w:b/>
          <w:bCs/>
        </w:rPr>
        <w:t>Напоминаем, что в период с 2013 до 01.01.2017 формировалась адресная программа по расселению аварийного жилья, программа начала реализовываться с 2019 по настоящее</w:t>
      </w:r>
      <w:r w:rsidR="007F44EB" w:rsidRPr="00471BD7">
        <w:rPr>
          <w:b/>
          <w:bCs/>
        </w:rPr>
        <w:t xml:space="preserve"> время</w:t>
      </w:r>
      <w:r w:rsidRPr="00471BD7">
        <w:rPr>
          <w:b/>
          <w:bCs/>
        </w:rPr>
        <w:t xml:space="preserve">. К сожалению, в действующую адресную программу вошёл только </w:t>
      </w:r>
      <w:r w:rsidR="007F44EB" w:rsidRPr="00471BD7">
        <w:rPr>
          <w:b/>
          <w:bCs/>
        </w:rPr>
        <w:t>один дом,</w:t>
      </w:r>
      <w:r w:rsidRPr="00471BD7">
        <w:rPr>
          <w:b/>
          <w:bCs/>
        </w:rPr>
        <w:t xml:space="preserve"> расположенный по адресу: ул. Спортивная, 13.</w:t>
      </w:r>
    </w:p>
    <w:p w14:paraId="3806329B" w14:textId="77777777" w:rsidR="001F1999" w:rsidRPr="00471BD7" w:rsidRDefault="001F1999" w:rsidP="003601C2">
      <w:pPr>
        <w:ind w:firstLine="284"/>
        <w:jc w:val="both"/>
      </w:pPr>
    </w:p>
    <w:p w14:paraId="3F5C6786" w14:textId="2FE469DE" w:rsidR="002258E8" w:rsidRPr="00471BD7" w:rsidRDefault="002258E8" w:rsidP="003601C2">
      <w:pPr>
        <w:ind w:firstLine="284"/>
        <w:jc w:val="both"/>
      </w:pPr>
      <w:r w:rsidRPr="00471BD7">
        <w:t>Межведомственной комиссией городского поселения Агириш в 2022 году принято 6 решений о признании аварийными и подлежащими сносу многоквартирных домов;</w:t>
      </w:r>
    </w:p>
    <w:p w14:paraId="56FC42E4" w14:textId="77777777" w:rsidR="002258E8" w:rsidRPr="00471BD7" w:rsidRDefault="002258E8" w:rsidP="003601C2">
      <w:pPr>
        <w:ind w:firstLine="284"/>
        <w:jc w:val="both"/>
      </w:pPr>
      <w:r w:rsidRPr="00471BD7">
        <w:t>Администрацией г.п. Агириш приняты решения:</w:t>
      </w:r>
    </w:p>
    <w:p w14:paraId="269EFC0C" w14:textId="6F0E982B" w:rsidR="002258E8" w:rsidRPr="00471BD7" w:rsidRDefault="002258E8" w:rsidP="003601C2">
      <w:pPr>
        <w:ind w:firstLine="284"/>
        <w:jc w:val="both"/>
        <w:rPr>
          <w:vanish/>
        </w:rPr>
      </w:pPr>
      <w:r w:rsidRPr="00471BD7">
        <w:t xml:space="preserve">О постановке на учёт в качестве нуждающихся в улучшении жилищных </w:t>
      </w:r>
      <w:r w:rsidRPr="00471BD7">
        <w:br/>
        <w:t xml:space="preserve">условий </w:t>
      </w:r>
      <w:r w:rsidR="00440AEF" w:rsidRPr="00471BD7">
        <w:t>– 2</w:t>
      </w:r>
    </w:p>
    <w:p w14:paraId="3C381C52" w14:textId="77777777" w:rsidR="002258E8" w:rsidRPr="00471BD7" w:rsidRDefault="002258E8" w:rsidP="003601C2">
      <w:pPr>
        <w:ind w:firstLine="284"/>
        <w:jc w:val="both"/>
      </w:pPr>
      <w:r w:rsidRPr="00471BD7">
        <w:t xml:space="preserve"> </w:t>
      </w:r>
    </w:p>
    <w:p w14:paraId="4FA345F6" w14:textId="77777777" w:rsidR="002258E8" w:rsidRPr="00471BD7" w:rsidRDefault="002258E8" w:rsidP="003601C2">
      <w:pPr>
        <w:ind w:firstLine="284"/>
        <w:jc w:val="both"/>
      </w:pPr>
      <w:r w:rsidRPr="00471BD7">
        <w:t xml:space="preserve">О снятии с учёта в качестве нуждающихся в улучшении жилищных </w:t>
      </w:r>
      <w:r w:rsidRPr="00471BD7">
        <w:br/>
        <w:t>условий – 7</w:t>
      </w:r>
    </w:p>
    <w:p w14:paraId="45BFD5D8" w14:textId="623931BB" w:rsidR="002258E8" w:rsidRPr="00471BD7" w:rsidRDefault="002258E8" w:rsidP="003601C2">
      <w:pPr>
        <w:ind w:firstLine="284"/>
        <w:jc w:val="both"/>
      </w:pPr>
      <w:r w:rsidRPr="00471BD7">
        <w:t xml:space="preserve">По состоянию на 01.01.2023 г. на территории поселения числиться 259 жилых помещений непригодных для проживания из-них </w:t>
      </w:r>
      <w:r w:rsidRPr="00471BD7">
        <w:rPr>
          <w:b/>
        </w:rPr>
        <w:t>139 имеют статус аварийного.</w:t>
      </w:r>
    </w:p>
    <w:p w14:paraId="6D4049BC" w14:textId="77777777" w:rsidR="00D139FA" w:rsidRPr="00471BD7" w:rsidRDefault="001F1999" w:rsidP="003601C2">
      <w:pPr>
        <w:ind w:firstLine="284"/>
        <w:jc w:val="both"/>
        <w:rPr>
          <w:b/>
        </w:rPr>
      </w:pPr>
      <w:r w:rsidRPr="00471BD7">
        <w:t>Администрацией г.п. Агириш закончены основные мероприятия по формированию новой адресной программы по расселению аварийного жилья</w:t>
      </w:r>
      <w:r w:rsidR="004D0958" w:rsidRPr="00471BD7">
        <w:t xml:space="preserve"> признанного аварийным в период 01.01.2017 до 01.01.2021</w:t>
      </w:r>
      <w:r w:rsidR="00D96A77" w:rsidRPr="00471BD7">
        <w:t xml:space="preserve">, в планируемую к принятию программу войдут по меньшей мере </w:t>
      </w:r>
      <w:r w:rsidR="004D0958" w:rsidRPr="00471BD7">
        <w:t xml:space="preserve">133 </w:t>
      </w:r>
      <w:r w:rsidR="00D96A77" w:rsidRPr="00471BD7">
        <w:t>дом</w:t>
      </w:r>
      <w:r w:rsidR="00E50D4B" w:rsidRPr="00471BD7">
        <w:t>а</w:t>
      </w:r>
      <w:r w:rsidR="00D96A77" w:rsidRPr="00471BD7">
        <w:t>, общей площадью</w:t>
      </w:r>
      <w:r w:rsidR="004D0958" w:rsidRPr="00471BD7">
        <w:t xml:space="preserve"> 22 354, 1 кв.м.</w:t>
      </w:r>
      <w:r w:rsidR="00E64585" w:rsidRPr="00471BD7">
        <w:t xml:space="preserve"> Согласно решения Региональной службы по тарифам ХМАО-Югры стоимость выкупа жилья в первом квартале 2023 за квадратный метр составляет 78 045 рулей. В случае принятия новой адресной программы инвестиции в улучшение жилищных условий жителей г.п. Агириш в предстоящею пятилетку составят </w:t>
      </w:r>
      <w:r w:rsidR="00E64585" w:rsidRPr="00471BD7">
        <w:rPr>
          <w:b/>
        </w:rPr>
        <w:t xml:space="preserve">1 744 617 930 рублей (один миллиард семьсот сорок </w:t>
      </w:r>
      <w:r w:rsidR="0086124E" w:rsidRPr="00471BD7">
        <w:rPr>
          <w:b/>
        </w:rPr>
        <w:t>четыре</w:t>
      </w:r>
      <w:r w:rsidR="00E64585" w:rsidRPr="00471BD7">
        <w:rPr>
          <w:b/>
        </w:rPr>
        <w:t xml:space="preserve"> </w:t>
      </w:r>
      <w:r w:rsidR="0086124E" w:rsidRPr="00471BD7">
        <w:rPr>
          <w:b/>
        </w:rPr>
        <w:t xml:space="preserve">миллиона шестьсот </w:t>
      </w:r>
      <w:r w:rsidR="00A0236F" w:rsidRPr="00471BD7">
        <w:rPr>
          <w:b/>
        </w:rPr>
        <w:t xml:space="preserve">семнадцать тысяч </w:t>
      </w:r>
      <w:r w:rsidR="00EA08E2" w:rsidRPr="00471BD7">
        <w:rPr>
          <w:b/>
        </w:rPr>
        <w:t>девят</w:t>
      </w:r>
      <w:r w:rsidR="007F44EB" w:rsidRPr="00471BD7">
        <w:rPr>
          <w:b/>
        </w:rPr>
        <w:t>ь</w:t>
      </w:r>
      <w:r w:rsidR="00EA08E2" w:rsidRPr="00471BD7">
        <w:rPr>
          <w:b/>
        </w:rPr>
        <w:t>сот</w:t>
      </w:r>
      <w:r w:rsidR="00A0236F" w:rsidRPr="00471BD7">
        <w:rPr>
          <w:b/>
        </w:rPr>
        <w:t xml:space="preserve"> тридцать рублей</w:t>
      </w:r>
      <w:r w:rsidR="00E64585" w:rsidRPr="00471BD7">
        <w:rPr>
          <w:b/>
        </w:rPr>
        <w:t>)</w:t>
      </w:r>
      <w:r w:rsidR="00A0236F" w:rsidRPr="00471BD7">
        <w:rPr>
          <w:b/>
        </w:rPr>
        <w:t>.</w:t>
      </w:r>
      <w:r w:rsidR="004C6C15" w:rsidRPr="00471BD7">
        <w:rPr>
          <w:b/>
        </w:rPr>
        <w:t xml:space="preserve"> </w:t>
      </w:r>
    </w:p>
    <w:p w14:paraId="49B3708E" w14:textId="77777777" w:rsidR="00D139FA" w:rsidRPr="00471BD7" w:rsidRDefault="00D139FA" w:rsidP="003601C2">
      <w:pPr>
        <w:ind w:firstLine="284"/>
        <w:jc w:val="both"/>
        <w:rPr>
          <w:b/>
        </w:rPr>
      </w:pPr>
    </w:p>
    <w:p w14:paraId="73AAD0E1" w14:textId="4D046E95" w:rsidR="00AF5019" w:rsidRPr="00471BD7" w:rsidRDefault="00AF5019" w:rsidP="003601C2">
      <w:pPr>
        <w:pStyle w:val="a4"/>
        <w:numPr>
          <w:ilvl w:val="0"/>
          <w:numId w:val="3"/>
        </w:numPr>
        <w:ind w:left="0" w:firstLine="284"/>
        <w:jc w:val="both"/>
        <w:rPr>
          <w:b/>
        </w:rPr>
      </w:pPr>
      <w:r w:rsidRPr="00471BD7">
        <w:rPr>
          <w:b/>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B1C3B6D" w14:textId="77777777" w:rsidR="00AF5019" w:rsidRPr="00471BD7" w:rsidRDefault="00AF5019" w:rsidP="003601C2">
      <w:pPr>
        <w:ind w:firstLine="284"/>
        <w:jc w:val="both"/>
        <w:rPr>
          <w:b/>
        </w:rPr>
      </w:pPr>
    </w:p>
    <w:p w14:paraId="571E2822" w14:textId="77777777" w:rsidR="00D139FA" w:rsidRPr="00471BD7" w:rsidRDefault="00FF638B" w:rsidP="003601C2">
      <w:pPr>
        <w:widowControl w:val="0"/>
        <w:autoSpaceDE w:val="0"/>
        <w:ind w:firstLine="284"/>
        <w:jc w:val="both"/>
        <w:rPr>
          <w:rFonts w:eastAsia="Times New Roman1"/>
          <w:lang w:eastAsia="zh-CN"/>
        </w:rPr>
      </w:pPr>
      <w:r w:rsidRPr="00471BD7">
        <w:lastRenderedPageBreak/>
        <w:t xml:space="preserve">         Полномочия исполнены согласно </w:t>
      </w:r>
      <w:r w:rsidRPr="00471BD7">
        <w:rPr>
          <w:bCs/>
        </w:rPr>
        <w:t xml:space="preserve">плану комплексных мероприятий по профилактике терроризма на территории городского поселения. </w:t>
      </w:r>
      <w:r w:rsidRPr="00471BD7">
        <w:rPr>
          <w:rFonts w:eastAsia="Times New Roman1"/>
          <w:lang w:eastAsia="zh-CN"/>
        </w:rPr>
        <w:t>Проведено комиссионное обследование объектов возможных террористических посягательств, расположенных на территории городского поселения. В 2022 году экстренных мероприятий по ГО и ЧС не проводилось. Информация</w:t>
      </w:r>
      <w:r w:rsidRPr="00471BD7">
        <w:t xml:space="preserve"> по </w:t>
      </w:r>
      <w:r w:rsidRPr="00471BD7">
        <w:rPr>
          <w:rFonts w:eastAsia="Times New Roman1"/>
          <w:lang w:eastAsia="zh-CN"/>
        </w:rPr>
        <w:t>профилактике терроризма и экстремизма доводится до руководителей учреждений и организаций.</w:t>
      </w:r>
    </w:p>
    <w:p w14:paraId="1C899DAC" w14:textId="77777777" w:rsidR="00D139FA" w:rsidRPr="00471BD7" w:rsidRDefault="00D139FA" w:rsidP="003601C2">
      <w:pPr>
        <w:widowControl w:val="0"/>
        <w:autoSpaceDE w:val="0"/>
        <w:ind w:firstLine="284"/>
        <w:jc w:val="both"/>
        <w:rPr>
          <w:b/>
        </w:rPr>
      </w:pPr>
    </w:p>
    <w:p w14:paraId="46CC7951" w14:textId="24CA9EF6" w:rsidR="00AF5019" w:rsidRPr="00471BD7" w:rsidRDefault="00AF5019" w:rsidP="008113CB">
      <w:pPr>
        <w:pStyle w:val="a4"/>
        <w:widowControl w:val="0"/>
        <w:numPr>
          <w:ilvl w:val="0"/>
          <w:numId w:val="3"/>
        </w:numPr>
        <w:autoSpaceDE w:val="0"/>
        <w:ind w:left="0" w:firstLine="284"/>
        <w:jc w:val="center"/>
        <w:rPr>
          <w:rFonts w:eastAsia="Times New Roman1"/>
          <w:lang w:eastAsia="zh-CN"/>
        </w:rPr>
      </w:pPr>
      <w:r w:rsidRPr="00471BD7">
        <w:rPr>
          <w:b/>
        </w:rPr>
        <w:t>Участие в предупреждении и ликвидации последствий чрезвычайных ситуаций в границах поселения.</w:t>
      </w:r>
    </w:p>
    <w:p w14:paraId="7A0F5F92" w14:textId="77777777" w:rsidR="00FF638B" w:rsidRPr="00471BD7" w:rsidRDefault="00FF638B" w:rsidP="003601C2">
      <w:pPr>
        <w:spacing w:after="200"/>
        <w:ind w:firstLine="284"/>
        <w:contextualSpacing/>
        <w:jc w:val="both"/>
      </w:pPr>
    </w:p>
    <w:p w14:paraId="7B7EBFF6" w14:textId="77777777" w:rsidR="00FF638B" w:rsidRPr="00471BD7" w:rsidRDefault="00FF638B" w:rsidP="003601C2">
      <w:pPr>
        <w:spacing w:after="200"/>
        <w:ind w:firstLine="284"/>
        <w:contextualSpacing/>
        <w:jc w:val="both"/>
      </w:pPr>
      <w:r w:rsidRPr="00471BD7">
        <w:t>На территории городского поселения Агириш в 2022 году чрезвычайных ситуаций не зарегистрировано.</w:t>
      </w:r>
    </w:p>
    <w:p w14:paraId="48961C21" w14:textId="77777777" w:rsidR="00D139FA" w:rsidRPr="00471BD7" w:rsidRDefault="00A86953" w:rsidP="003601C2">
      <w:pPr>
        <w:spacing w:after="200"/>
        <w:ind w:firstLine="284"/>
        <w:contextualSpacing/>
        <w:jc w:val="both"/>
      </w:pPr>
      <w:r w:rsidRPr="00471BD7">
        <w:t xml:space="preserve">Выполнены работы по проведению заключительной дезинфекции на объектах, пораженных эпидемиологическими заболеваниями, включая </w:t>
      </w:r>
      <w:r w:rsidRPr="00471BD7">
        <w:rPr>
          <w:lang w:val="en-US"/>
        </w:rPr>
        <w:t>COVID</w:t>
      </w:r>
      <w:r w:rsidRPr="00471BD7">
        <w:t xml:space="preserve"> – 19, площадь дезинфекции – 557,9 м 2, на сумму 16 737 (Шестнадцать тысяч семьсот тридцать семь) рублей,</w:t>
      </w:r>
    </w:p>
    <w:p w14:paraId="623CDDBF" w14:textId="77777777" w:rsidR="005440AA" w:rsidRPr="00471BD7" w:rsidRDefault="00AF5019" w:rsidP="005440AA">
      <w:pPr>
        <w:pStyle w:val="a4"/>
        <w:numPr>
          <w:ilvl w:val="0"/>
          <w:numId w:val="3"/>
        </w:numPr>
        <w:spacing w:after="200"/>
        <w:ind w:left="0" w:firstLine="284"/>
        <w:contextualSpacing/>
        <w:jc w:val="center"/>
      </w:pPr>
      <w:r w:rsidRPr="00471BD7">
        <w:rPr>
          <w:b/>
        </w:rPr>
        <w:t xml:space="preserve">Обеспечение первичных мер пожарной безопасности </w:t>
      </w:r>
    </w:p>
    <w:p w14:paraId="7FCE12C6" w14:textId="718DA697" w:rsidR="00AF5019" w:rsidRPr="00471BD7" w:rsidRDefault="00AF5019" w:rsidP="005440AA">
      <w:pPr>
        <w:pStyle w:val="a4"/>
        <w:spacing w:after="200"/>
        <w:ind w:left="284"/>
        <w:contextualSpacing/>
        <w:jc w:val="center"/>
      </w:pPr>
      <w:r w:rsidRPr="00471BD7">
        <w:rPr>
          <w:b/>
        </w:rPr>
        <w:t>в границах населенных пунктов поселения</w:t>
      </w:r>
    </w:p>
    <w:p w14:paraId="41DE70F6" w14:textId="77777777" w:rsidR="0071445A" w:rsidRPr="00471BD7" w:rsidRDefault="0071445A" w:rsidP="003601C2">
      <w:pPr>
        <w:ind w:firstLine="284"/>
        <w:jc w:val="both"/>
      </w:pPr>
      <w:r w:rsidRPr="00471BD7">
        <w:t>В 2022 году на территории городского поселения зарегистрировано 5 пожаров из них в местах проживания 2, вне мест проживания 3, без гибели людей, пострадавший – 0 человек.</w:t>
      </w:r>
    </w:p>
    <w:p w14:paraId="2F781CD5" w14:textId="5CFF7BAB" w:rsidR="00A86953" w:rsidRPr="00471BD7" w:rsidRDefault="004729F2" w:rsidP="003601C2">
      <w:pPr>
        <w:pStyle w:val="a6"/>
        <w:ind w:firstLine="284"/>
        <w:jc w:val="both"/>
        <w:rPr>
          <w:rFonts w:ascii="Times New Roman" w:hAnsi="Times New Roman"/>
          <w:sz w:val="24"/>
          <w:szCs w:val="24"/>
        </w:rPr>
      </w:pPr>
      <w:r w:rsidRPr="00471BD7">
        <w:rPr>
          <w:rFonts w:ascii="Times New Roman" w:hAnsi="Times New Roman"/>
          <w:sz w:val="24"/>
          <w:szCs w:val="24"/>
        </w:rPr>
        <w:t>С целью создания противопожарного барьера были в</w:t>
      </w:r>
      <w:r w:rsidR="00A86953" w:rsidRPr="00471BD7">
        <w:rPr>
          <w:rFonts w:ascii="Times New Roman" w:hAnsi="Times New Roman"/>
          <w:sz w:val="24"/>
          <w:szCs w:val="24"/>
        </w:rPr>
        <w:t>ырублен</w:t>
      </w:r>
      <w:r w:rsidRPr="00471BD7">
        <w:rPr>
          <w:rFonts w:ascii="Times New Roman" w:hAnsi="Times New Roman"/>
          <w:sz w:val="24"/>
          <w:szCs w:val="24"/>
        </w:rPr>
        <w:t>ы</w:t>
      </w:r>
      <w:r w:rsidR="00A86953" w:rsidRPr="00471BD7">
        <w:rPr>
          <w:rFonts w:ascii="Times New Roman" w:hAnsi="Times New Roman"/>
          <w:sz w:val="24"/>
          <w:szCs w:val="24"/>
        </w:rPr>
        <w:t xml:space="preserve"> лесные насаждения</w:t>
      </w:r>
      <w:r w:rsidR="00C17491" w:rsidRPr="00471BD7">
        <w:rPr>
          <w:rFonts w:ascii="Times New Roman" w:hAnsi="Times New Roman"/>
          <w:sz w:val="24"/>
          <w:szCs w:val="24"/>
        </w:rPr>
        <w:t xml:space="preserve"> по ул. Вокзальная, Восточная.</w:t>
      </w:r>
    </w:p>
    <w:p w14:paraId="25EA5E90" w14:textId="176360C7" w:rsidR="00A86953" w:rsidRPr="00471BD7" w:rsidRDefault="004C5851" w:rsidP="003601C2">
      <w:pPr>
        <w:pStyle w:val="a6"/>
        <w:ind w:firstLine="284"/>
        <w:jc w:val="both"/>
        <w:rPr>
          <w:rFonts w:ascii="Times New Roman" w:hAnsi="Times New Roman"/>
          <w:sz w:val="24"/>
          <w:szCs w:val="24"/>
        </w:rPr>
      </w:pPr>
      <w:r w:rsidRPr="00471BD7">
        <w:rPr>
          <w:rFonts w:ascii="Times New Roman" w:hAnsi="Times New Roman"/>
          <w:sz w:val="24"/>
          <w:szCs w:val="24"/>
        </w:rPr>
        <w:t xml:space="preserve">В зимний период проводилась очистка от снега источников противопожарного водоснабжение </w:t>
      </w:r>
      <w:r w:rsidR="00A86953" w:rsidRPr="00471BD7">
        <w:rPr>
          <w:rFonts w:ascii="Times New Roman" w:hAnsi="Times New Roman"/>
          <w:sz w:val="24"/>
          <w:szCs w:val="24"/>
        </w:rPr>
        <w:t>на сумму 50000 (Пятьдесят тысяч) рублей.</w:t>
      </w:r>
    </w:p>
    <w:p w14:paraId="7673D8CC" w14:textId="1799E5CB" w:rsidR="00A86953" w:rsidRPr="00471BD7" w:rsidRDefault="00A86953" w:rsidP="003601C2">
      <w:pPr>
        <w:pStyle w:val="a6"/>
        <w:ind w:firstLine="284"/>
        <w:jc w:val="both"/>
        <w:rPr>
          <w:rFonts w:ascii="Times New Roman" w:hAnsi="Times New Roman"/>
          <w:sz w:val="24"/>
          <w:szCs w:val="24"/>
        </w:rPr>
      </w:pPr>
      <w:r w:rsidRPr="00471BD7">
        <w:rPr>
          <w:rFonts w:ascii="Times New Roman" w:hAnsi="Times New Roman"/>
          <w:sz w:val="24"/>
          <w:szCs w:val="24"/>
        </w:rPr>
        <w:t xml:space="preserve">Приобретены </w:t>
      </w:r>
      <w:r w:rsidR="004729F2" w:rsidRPr="00471BD7">
        <w:rPr>
          <w:rFonts w:ascii="Times New Roman" w:hAnsi="Times New Roman"/>
          <w:sz w:val="24"/>
          <w:szCs w:val="24"/>
        </w:rPr>
        <w:t>информационные таблички на источники противопожарного водоснабжения</w:t>
      </w:r>
      <w:r w:rsidRPr="00471BD7">
        <w:rPr>
          <w:rFonts w:ascii="Times New Roman" w:hAnsi="Times New Roman"/>
          <w:sz w:val="24"/>
          <w:szCs w:val="24"/>
        </w:rPr>
        <w:t xml:space="preserve"> на сумму 900 (Девятьсот) руб</w:t>
      </w:r>
      <w:r w:rsidR="004729F2" w:rsidRPr="00471BD7">
        <w:rPr>
          <w:rFonts w:ascii="Times New Roman" w:hAnsi="Times New Roman"/>
          <w:sz w:val="24"/>
          <w:szCs w:val="24"/>
        </w:rPr>
        <w:t>лей.</w:t>
      </w:r>
    </w:p>
    <w:p w14:paraId="6B1CCA02" w14:textId="2A44DFFA" w:rsidR="004729F2" w:rsidRPr="00471BD7" w:rsidRDefault="004729F2" w:rsidP="003601C2">
      <w:pPr>
        <w:pStyle w:val="a6"/>
        <w:ind w:firstLine="284"/>
        <w:jc w:val="both"/>
        <w:rPr>
          <w:rFonts w:ascii="Times New Roman" w:hAnsi="Times New Roman"/>
          <w:sz w:val="24"/>
          <w:szCs w:val="24"/>
        </w:rPr>
      </w:pPr>
      <w:r w:rsidRPr="00471BD7">
        <w:rPr>
          <w:rFonts w:ascii="Times New Roman" w:hAnsi="Times New Roman"/>
          <w:sz w:val="24"/>
          <w:szCs w:val="24"/>
        </w:rPr>
        <w:t xml:space="preserve"> С целью исполнения решения Советского районного суда, для решения вопроса создания трёх дополнительных источников противопожарного водоснабжения была достигнута договорённость с АО Югорский Лесопромышленный холдинг о выделении Администрации г.п. Агириш металлических ёмкостей но по причине не достаточной бюджетной обеспеченности их установка была перенесена на 2023 год. В настоящее время с Администрацией Советского района ведутся переговоры об оказании Администрации г.п. Агириш помощи в исполнении решения суда.</w:t>
      </w:r>
    </w:p>
    <w:p w14:paraId="2FBB7677" w14:textId="77777777" w:rsidR="0071445A" w:rsidRPr="00471BD7" w:rsidRDefault="0071445A" w:rsidP="003601C2">
      <w:pPr>
        <w:ind w:firstLine="284"/>
        <w:jc w:val="both"/>
      </w:pPr>
      <w:r w:rsidRPr="00471BD7">
        <w:t>Администрацией городского поселения:</w:t>
      </w:r>
    </w:p>
    <w:p w14:paraId="6960AC8B" w14:textId="1F14B5C4" w:rsidR="0071445A" w:rsidRPr="00471BD7" w:rsidRDefault="0071445A" w:rsidP="003601C2">
      <w:pPr>
        <w:ind w:firstLine="284"/>
        <w:jc w:val="both"/>
      </w:pPr>
      <w:r w:rsidRPr="00471BD7">
        <w:t>-</w:t>
      </w:r>
      <w:r w:rsidRPr="00471BD7">
        <w:tab/>
        <w:t>обследовались жилые дома с низкой степенью огнестойкости на предмет соблюдения мер противопожарной безопасности;</w:t>
      </w:r>
    </w:p>
    <w:p w14:paraId="3CC83606" w14:textId="77777777" w:rsidR="0071445A" w:rsidRPr="00471BD7" w:rsidRDefault="0071445A" w:rsidP="003601C2">
      <w:pPr>
        <w:ind w:firstLine="284"/>
        <w:jc w:val="both"/>
      </w:pPr>
      <w:r w:rsidRPr="00471BD7">
        <w:t>- проводится трансляция по громкоговорящей связи на тему соблюдения мер пожарной безопасности с периодичностью;</w:t>
      </w:r>
    </w:p>
    <w:p w14:paraId="67CD62BD" w14:textId="77777777" w:rsidR="0071445A" w:rsidRPr="00471BD7" w:rsidRDefault="0071445A" w:rsidP="003601C2">
      <w:pPr>
        <w:ind w:firstLine="284"/>
        <w:jc w:val="both"/>
      </w:pPr>
      <w:r w:rsidRPr="00471BD7">
        <w:t>-</w:t>
      </w:r>
      <w:r w:rsidRPr="00471BD7">
        <w:tab/>
        <w:t>в многоквартирных домах городского поселения на доске объявлений размещается информация о мерах соблюдения пожарного режима;</w:t>
      </w:r>
    </w:p>
    <w:p w14:paraId="4D51CF57" w14:textId="77777777" w:rsidR="0071445A" w:rsidRPr="00471BD7" w:rsidRDefault="0071445A" w:rsidP="003601C2">
      <w:pPr>
        <w:ind w:firstLine="284"/>
        <w:jc w:val="both"/>
      </w:pPr>
      <w:r w:rsidRPr="00471BD7">
        <w:t>- регулярно опубликовываются памятки о необходимости соблюдения правил   пожарной безопасности в бюллетени «Вестник городского поселения Агириш»;</w:t>
      </w:r>
    </w:p>
    <w:p w14:paraId="568C1EE9" w14:textId="77777777" w:rsidR="0071445A" w:rsidRPr="00471BD7" w:rsidRDefault="0071445A" w:rsidP="003601C2">
      <w:pPr>
        <w:ind w:firstLine="284"/>
        <w:jc w:val="both"/>
      </w:pPr>
      <w:r w:rsidRPr="00471BD7">
        <w:t>-</w:t>
      </w:r>
      <w:r w:rsidRPr="00471BD7">
        <w:tab/>
        <w:t>среди населения городского поселения Агириш в 2022 году распространено 4921 памяток и листовок по пожарной безопасности в жилье;</w:t>
      </w:r>
    </w:p>
    <w:p w14:paraId="588AB679" w14:textId="77777777" w:rsidR="0071445A" w:rsidRPr="00471BD7" w:rsidRDefault="0071445A" w:rsidP="003601C2">
      <w:pPr>
        <w:ind w:firstLine="284"/>
        <w:jc w:val="both"/>
      </w:pPr>
      <w:r w:rsidRPr="00471BD7">
        <w:t>- в 2022г. пожарной частью п. Агириш ФКУ ХМАО – Югры «Центроспас-Югория» по Советскому району проведены 2 пожарно-тактических занятия по эвакуации персонала и клиентов в здании специального дома для одиноких престарелых.</w:t>
      </w:r>
    </w:p>
    <w:p w14:paraId="5C871406" w14:textId="77777777" w:rsidR="0071445A" w:rsidRPr="00471BD7" w:rsidRDefault="0071445A" w:rsidP="003601C2">
      <w:pPr>
        <w:ind w:firstLine="284"/>
        <w:jc w:val="both"/>
      </w:pPr>
      <w:r w:rsidRPr="00471BD7">
        <w:t>- проведено 15 учений эвакуация из социально-значимых объектов.</w:t>
      </w:r>
    </w:p>
    <w:p w14:paraId="451822BD" w14:textId="77777777" w:rsidR="0071445A" w:rsidRPr="00471BD7" w:rsidRDefault="0071445A" w:rsidP="003601C2">
      <w:pPr>
        <w:ind w:firstLine="284"/>
        <w:jc w:val="both"/>
      </w:pPr>
      <w:r w:rsidRPr="00471BD7">
        <w:t>- в целом во всех социально-значимых объектах г.п. Агириш ежегодно проводятся с сотрудниками противопожарные инструктажи, на предмет соблюдения правил пожарной безопасности и умению действовать в различных ЧС.</w:t>
      </w:r>
    </w:p>
    <w:p w14:paraId="49F99077" w14:textId="77777777" w:rsidR="0071445A" w:rsidRPr="00471BD7" w:rsidRDefault="0071445A" w:rsidP="003601C2">
      <w:pPr>
        <w:ind w:firstLine="284"/>
        <w:jc w:val="both"/>
      </w:pPr>
      <w:r w:rsidRPr="00471BD7">
        <w:t>- обучено должностных лиц и работников предприятий мерам пожарной безопасности 613чел.</w:t>
      </w:r>
    </w:p>
    <w:p w14:paraId="0627FCFA" w14:textId="4C5E719E" w:rsidR="0071445A" w:rsidRPr="00471BD7" w:rsidRDefault="0071445A" w:rsidP="003601C2">
      <w:pPr>
        <w:ind w:firstLine="284"/>
        <w:jc w:val="both"/>
      </w:pPr>
      <w:r w:rsidRPr="00471BD7">
        <w:t xml:space="preserve">На территории поселения функционирует одно добровольно пожарное формирование с составом 4 человека (2 из них призваны в ряды вооружённых сил в рамках мобилизации). </w:t>
      </w:r>
    </w:p>
    <w:p w14:paraId="2D2A85B5" w14:textId="77777777" w:rsidR="00AF5019" w:rsidRPr="00471BD7" w:rsidRDefault="00AF5019" w:rsidP="003601C2">
      <w:pPr>
        <w:ind w:firstLine="284"/>
        <w:jc w:val="both"/>
      </w:pPr>
    </w:p>
    <w:p w14:paraId="53582A86" w14:textId="77777777" w:rsidR="00AF5019" w:rsidRPr="00471BD7" w:rsidRDefault="00AF5019" w:rsidP="003601C2">
      <w:pPr>
        <w:numPr>
          <w:ilvl w:val="0"/>
          <w:numId w:val="3"/>
        </w:numPr>
        <w:spacing w:after="200"/>
        <w:ind w:left="0" w:firstLine="284"/>
        <w:contextualSpacing/>
        <w:jc w:val="center"/>
        <w:rPr>
          <w:b/>
        </w:rPr>
      </w:pPr>
      <w:r w:rsidRPr="00471BD7">
        <w:rPr>
          <w:b/>
        </w:rPr>
        <w:t>Создание условий для обеспечения жителей поселения услугами связи, общественного питания, торговли и бытового обслуживания</w:t>
      </w:r>
    </w:p>
    <w:p w14:paraId="7864323D" w14:textId="77777777" w:rsidR="00AF5019" w:rsidRPr="00471BD7" w:rsidRDefault="00AF5019" w:rsidP="003601C2">
      <w:pPr>
        <w:ind w:firstLine="284"/>
        <w:jc w:val="both"/>
      </w:pPr>
    </w:p>
    <w:p w14:paraId="36E84D04" w14:textId="4F7B0A33" w:rsidR="00AF5019" w:rsidRPr="00471BD7" w:rsidRDefault="00AF5019" w:rsidP="003601C2">
      <w:pPr>
        <w:ind w:firstLine="284"/>
        <w:jc w:val="both"/>
        <w:rPr>
          <w:b/>
        </w:rPr>
      </w:pPr>
      <w:r w:rsidRPr="00471BD7">
        <w:rPr>
          <w:b/>
        </w:rPr>
        <w:lastRenderedPageBreak/>
        <w:t>Поставщики услуг связи на территории г.п. Агириш в 202</w:t>
      </w:r>
      <w:r w:rsidR="005042DF" w:rsidRPr="00471BD7">
        <w:rPr>
          <w:b/>
        </w:rPr>
        <w:t>2</w:t>
      </w:r>
      <w:r w:rsidRPr="00471BD7">
        <w:rPr>
          <w:b/>
        </w:rPr>
        <w:t xml:space="preserve"> году: </w:t>
      </w:r>
    </w:p>
    <w:p w14:paraId="08DF59DD" w14:textId="77777777" w:rsidR="00AF5019" w:rsidRPr="00471BD7" w:rsidRDefault="00AF5019" w:rsidP="003601C2">
      <w:pPr>
        <w:ind w:firstLine="284"/>
        <w:jc w:val="both"/>
      </w:pPr>
      <w:r w:rsidRPr="00471BD7">
        <w:t xml:space="preserve">- отделение почтовой связи «Почта России», </w:t>
      </w:r>
    </w:p>
    <w:p w14:paraId="7B872ABB" w14:textId="77777777" w:rsidR="00AF5019" w:rsidRPr="00471BD7" w:rsidRDefault="00AF5019" w:rsidP="003601C2">
      <w:pPr>
        <w:ind w:firstLine="284"/>
        <w:jc w:val="both"/>
      </w:pPr>
      <w:r w:rsidRPr="00471BD7">
        <w:t xml:space="preserve">- отделение электросвязи ОАО «Ростелеком»; </w:t>
      </w:r>
    </w:p>
    <w:p w14:paraId="0B7F31A9" w14:textId="77777777" w:rsidR="00AF5019" w:rsidRPr="00471BD7" w:rsidRDefault="00AF5019" w:rsidP="003601C2">
      <w:pPr>
        <w:ind w:firstLine="284"/>
        <w:jc w:val="both"/>
        <w:rPr>
          <w:b/>
        </w:rPr>
      </w:pPr>
      <w:r w:rsidRPr="00471BD7">
        <w:rPr>
          <w:b/>
        </w:rPr>
        <w:t xml:space="preserve">Поставщики услуг интернета, в том числе высокоскоростного: </w:t>
      </w:r>
    </w:p>
    <w:p w14:paraId="29A0DF43" w14:textId="77777777" w:rsidR="00AF5019" w:rsidRPr="00471BD7" w:rsidRDefault="00AF5019" w:rsidP="003601C2">
      <w:pPr>
        <w:ind w:firstLine="284"/>
        <w:jc w:val="both"/>
      </w:pPr>
      <w:r w:rsidRPr="00471BD7">
        <w:t xml:space="preserve">- ОАО «Ростелеком», </w:t>
      </w:r>
    </w:p>
    <w:p w14:paraId="1BA1D007" w14:textId="77777777" w:rsidR="00AF5019" w:rsidRPr="00471BD7" w:rsidRDefault="00AF5019" w:rsidP="003601C2">
      <w:pPr>
        <w:ind w:firstLine="284"/>
        <w:jc w:val="both"/>
      </w:pPr>
      <w:r w:rsidRPr="00471BD7">
        <w:t xml:space="preserve">- ООО «Сеть»; </w:t>
      </w:r>
    </w:p>
    <w:p w14:paraId="29B66959" w14:textId="77777777" w:rsidR="00AF5019" w:rsidRPr="00471BD7" w:rsidRDefault="00AF5019" w:rsidP="003601C2">
      <w:pPr>
        <w:ind w:firstLine="284"/>
        <w:jc w:val="both"/>
      </w:pPr>
      <w:r w:rsidRPr="00471BD7">
        <w:rPr>
          <w:b/>
        </w:rPr>
        <w:t>Операторы сотовой, мобильной связи:</w:t>
      </w:r>
      <w:r w:rsidRPr="00471BD7">
        <w:t xml:space="preserve"> </w:t>
      </w:r>
    </w:p>
    <w:p w14:paraId="55F435C6" w14:textId="1E4F21A3" w:rsidR="00AF5019" w:rsidRPr="00471BD7" w:rsidRDefault="00AF5019" w:rsidP="003601C2">
      <w:pPr>
        <w:ind w:firstLine="284"/>
        <w:jc w:val="both"/>
      </w:pPr>
      <w:r w:rsidRPr="00471BD7">
        <w:t>МегаФон, Tele2, Мотив</w:t>
      </w:r>
      <w:r w:rsidR="009D3704" w:rsidRPr="00471BD7">
        <w:t>, МТС</w:t>
      </w:r>
      <w:r w:rsidRPr="00471BD7">
        <w:t>.</w:t>
      </w:r>
    </w:p>
    <w:p w14:paraId="14BFE0D9" w14:textId="77777777" w:rsidR="00AF5019" w:rsidRPr="00471BD7" w:rsidRDefault="00AF5019" w:rsidP="003601C2">
      <w:pPr>
        <w:ind w:firstLine="284"/>
        <w:jc w:val="both"/>
      </w:pPr>
      <w:r w:rsidRPr="00471BD7">
        <w:rPr>
          <w:b/>
        </w:rPr>
        <w:t>Торговля и сфера услуг:</w:t>
      </w:r>
      <w:r w:rsidRPr="00471BD7">
        <w:t xml:space="preserve"> </w:t>
      </w:r>
    </w:p>
    <w:p w14:paraId="2021983C" w14:textId="3EEB9EDB" w:rsidR="00AF5019" w:rsidRPr="00471BD7" w:rsidRDefault="00AF5019" w:rsidP="003601C2">
      <w:pPr>
        <w:ind w:firstLine="284"/>
        <w:jc w:val="both"/>
      </w:pPr>
      <w:r w:rsidRPr="00471BD7">
        <w:t>- продуктовые и промышленные мелкорозничные магазины</w:t>
      </w:r>
      <w:r w:rsidR="004729F2" w:rsidRPr="00471BD7">
        <w:t xml:space="preserve"> – 18</w:t>
      </w:r>
      <w:r w:rsidRPr="00471BD7">
        <w:t>;</w:t>
      </w:r>
    </w:p>
    <w:p w14:paraId="4988EA50" w14:textId="77777777" w:rsidR="004729F2" w:rsidRPr="00471BD7" w:rsidRDefault="00AF5019" w:rsidP="003601C2">
      <w:pPr>
        <w:ind w:firstLine="284"/>
        <w:jc w:val="both"/>
      </w:pPr>
      <w:r w:rsidRPr="00471BD7">
        <w:t xml:space="preserve">- мастерских ремонта и пошива одежды – 1; </w:t>
      </w:r>
    </w:p>
    <w:p w14:paraId="43DA0080" w14:textId="11E39A93" w:rsidR="00AF5019" w:rsidRPr="00471BD7" w:rsidRDefault="004729F2" w:rsidP="003601C2">
      <w:pPr>
        <w:ind w:firstLine="284"/>
        <w:jc w:val="both"/>
      </w:pPr>
      <w:r w:rsidRPr="00471BD7">
        <w:t xml:space="preserve">- </w:t>
      </w:r>
      <w:r w:rsidR="00AF5019" w:rsidRPr="00471BD7">
        <w:t>парикмахерские - 2.</w:t>
      </w:r>
    </w:p>
    <w:bookmarkEnd w:id="1"/>
    <w:p w14:paraId="63ADA5E8" w14:textId="77777777" w:rsidR="00BA03CE" w:rsidRPr="00471BD7" w:rsidRDefault="00BA03CE" w:rsidP="003601C2">
      <w:pPr>
        <w:ind w:firstLine="284"/>
        <w:jc w:val="both"/>
      </w:pPr>
    </w:p>
    <w:bookmarkEnd w:id="0"/>
    <w:p w14:paraId="72C898D2" w14:textId="77777777" w:rsidR="00AF5019" w:rsidRPr="00471BD7" w:rsidRDefault="00AF5019" w:rsidP="003601C2">
      <w:pPr>
        <w:numPr>
          <w:ilvl w:val="0"/>
          <w:numId w:val="3"/>
        </w:numPr>
        <w:spacing w:after="200"/>
        <w:ind w:left="0" w:firstLine="284"/>
        <w:contextualSpacing/>
        <w:jc w:val="center"/>
        <w:rPr>
          <w:b/>
        </w:rPr>
      </w:pPr>
      <w:r w:rsidRPr="00471BD7">
        <w:rPr>
          <w:b/>
        </w:rPr>
        <w:t>Создание условий для организации досуга и обеспечения жителей поселения услугами организаций культуры</w:t>
      </w:r>
    </w:p>
    <w:p w14:paraId="4A409769" w14:textId="68AA2AFB" w:rsidR="00AF5019" w:rsidRPr="00471BD7" w:rsidRDefault="00AF5019" w:rsidP="003601C2">
      <w:pPr>
        <w:tabs>
          <w:tab w:val="left" w:pos="993"/>
        </w:tabs>
        <w:spacing w:after="200" w:line="276" w:lineRule="auto"/>
        <w:ind w:firstLine="284"/>
        <w:contextualSpacing/>
        <w:jc w:val="both"/>
        <w:rPr>
          <w:rFonts w:ascii="yandex-sans" w:hAnsi="yandex-sans"/>
        </w:rPr>
      </w:pPr>
      <w:r w:rsidRPr="00471BD7">
        <w:rPr>
          <w:rFonts w:ascii="yandex-sans" w:hAnsi="yandex-sans"/>
        </w:rPr>
        <w:t xml:space="preserve"> </w:t>
      </w:r>
    </w:p>
    <w:p w14:paraId="3277DDD3" w14:textId="77777777" w:rsidR="002504EA" w:rsidRPr="00471BD7" w:rsidRDefault="002504EA" w:rsidP="003601C2">
      <w:pPr>
        <w:spacing w:after="200" w:line="276" w:lineRule="auto"/>
        <w:ind w:firstLine="284"/>
        <w:contextualSpacing/>
        <w:jc w:val="both"/>
        <w:rPr>
          <w:rFonts w:ascii="yandex-sans" w:hAnsi="yandex-sans"/>
          <w:bCs/>
        </w:rPr>
      </w:pPr>
      <w:r w:rsidRPr="00471BD7">
        <w:rPr>
          <w:rFonts w:ascii="yandex-sans" w:hAnsi="yandex-sans"/>
        </w:rPr>
        <w:t>Г</w:t>
      </w:r>
      <w:r w:rsidRPr="00471BD7">
        <w:rPr>
          <w:rFonts w:ascii="yandex-sans" w:hAnsi="yandex-sans"/>
          <w:bCs/>
        </w:rPr>
        <w:t xml:space="preserve">лавной задачей деятельности учреждения </w:t>
      </w:r>
      <w:r w:rsidRPr="00471BD7">
        <w:rPr>
          <w:rFonts w:ascii="yandex-sans" w:hAnsi="yandex-sans"/>
        </w:rPr>
        <w:t xml:space="preserve">Культурно-спортивный комплекс «Современник» </w:t>
      </w:r>
      <w:r w:rsidRPr="00471BD7">
        <w:rPr>
          <w:rFonts w:ascii="yandex-sans" w:hAnsi="yandex-sans"/>
          <w:bCs/>
        </w:rPr>
        <w:t xml:space="preserve">является создание благоприятных условий для творческой самореализации представителей всех возрастных групп и социальных категорий граждан, формирование и развитие культурной среды. </w:t>
      </w:r>
    </w:p>
    <w:p w14:paraId="3B85BB20" w14:textId="6EB99D31" w:rsidR="002504EA" w:rsidRPr="00471BD7" w:rsidRDefault="002504EA" w:rsidP="003601C2">
      <w:pPr>
        <w:spacing w:after="200" w:line="276" w:lineRule="auto"/>
        <w:ind w:firstLine="284"/>
        <w:contextualSpacing/>
        <w:jc w:val="both"/>
        <w:rPr>
          <w:rFonts w:ascii="yandex-sans" w:hAnsi="yandex-sans"/>
        </w:rPr>
      </w:pPr>
      <w:r w:rsidRPr="00471BD7">
        <w:rPr>
          <w:rFonts w:ascii="yandex-sans" w:hAnsi="yandex-sans"/>
        </w:rPr>
        <w:t>Общий объем финансирования учреждения из бюджета муниципального образования в 2022 году составил 23</w:t>
      </w:r>
      <w:r w:rsidR="00717726" w:rsidRPr="00471BD7">
        <w:rPr>
          <w:rFonts w:ascii="yandex-sans" w:hAnsi="yandex-sans"/>
        </w:rPr>
        <w:t> </w:t>
      </w:r>
      <w:r w:rsidRPr="00471BD7">
        <w:rPr>
          <w:rFonts w:ascii="yandex-sans" w:hAnsi="yandex-sans"/>
        </w:rPr>
        <w:t>129</w:t>
      </w:r>
      <w:r w:rsidR="00717726" w:rsidRPr="00471BD7">
        <w:rPr>
          <w:rFonts w:ascii="yandex-sans" w:hAnsi="yandex-sans"/>
        </w:rPr>
        <w:t xml:space="preserve"> </w:t>
      </w:r>
      <w:r w:rsidRPr="00471BD7">
        <w:rPr>
          <w:rFonts w:ascii="yandex-sans" w:hAnsi="yandex-sans"/>
        </w:rPr>
        <w:t>5</w:t>
      </w:r>
      <w:r w:rsidR="00717726" w:rsidRPr="00471BD7">
        <w:rPr>
          <w:rFonts w:ascii="yandex-sans" w:hAnsi="yandex-sans"/>
        </w:rPr>
        <w:t>00</w:t>
      </w:r>
      <w:r w:rsidRPr="00471BD7">
        <w:rPr>
          <w:rFonts w:ascii="yandex-sans" w:hAnsi="yandex-sans"/>
        </w:rPr>
        <w:t xml:space="preserve"> рублей, в том числе средства резервного фонда Правительства Ханты-Мансийского автономного округа – Югры на реализацию наказов избирателей депутатам</w:t>
      </w:r>
      <w:r w:rsidR="00231871" w:rsidRPr="00471BD7">
        <w:rPr>
          <w:rFonts w:ascii="yandex-sans" w:hAnsi="yandex-sans"/>
        </w:rPr>
        <w:t>и</w:t>
      </w:r>
      <w:r w:rsidRPr="00471BD7">
        <w:rPr>
          <w:rFonts w:ascii="yandex-sans" w:hAnsi="yandex-sans"/>
        </w:rPr>
        <w:t xml:space="preserve"> Думы Ханты-Мансийского автономного округа – Югры 1</w:t>
      </w:r>
      <w:r w:rsidR="00717726" w:rsidRPr="00471BD7">
        <w:rPr>
          <w:rFonts w:ascii="yandex-sans" w:hAnsi="yandex-sans"/>
        </w:rPr>
        <w:t> </w:t>
      </w:r>
      <w:r w:rsidRPr="00471BD7">
        <w:rPr>
          <w:rFonts w:ascii="yandex-sans" w:hAnsi="yandex-sans"/>
        </w:rPr>
        <w:t>223</w:t>
      </w:r>
      <w:r w:rsidR="00717726" w:rsidRPr="00471BD7">
        <w:rPr>
          <w:rFonts w:ascii="yandex-sans" w:hAnsi="yandex-sans"/>
        </w:rPr>
        <w:t xml:space="preserve"> </w:t>
      </w:r>
      <w:r w:rsidRPr="00471BD7">
        <w:rPr>
          <w:rFonts w:ascii="yandex-sans" w:hAnsi="yandex-sans"/>
        </w:rPr>
        <w:t>6</w:t>
      </w:r>
      <w:r w:rsidR="00717726" w:rsidRPr="00471BD7">
        <w:rPr>
          <w:rFonts w:ascii="yandex-sans" w:hAnsi="yandex-sans"/>
        </w:rPr>
        <w:t>00</w:t>
      </w:r>
      <w:r w:rsidRPr="00471BD7">
        <w:rPr>
          <w:rFonts w:ascii="yandex-sans" w:hAnsi="yandex-sans"/>
        </w:rPr>
        <w:t xml:space="preserve"> рублей.</w:t>
      </w:r>
    </w:p>
    <w:p w14:paraId="14687B71" w14:textId="497F24A2" w:rsidR="002504EA" w:rsidRPr="00471BD7" w:rsidRDefault="002504EA" w:rsidP="003601C2">
      <w:pPr>
        <w:spacing w:after="200" w:line="276" w:lineRule="auto"/>
        <w:ind w:firstLine="284"/>
        <w:contextualSpacing/>
        <w:jc w:val="both"/>
        <w:rPr>
          <w:rFonts w:ascii="yandex-sans" w:hAnsi="yandex-sans"/>
          <w:b/>
          <w:bCs/>
        </w:rPr>
      </w:pPr>
      <w:r w:rsidRPr="00471BD7">
        <w:rPr>
          <w:rFonts w:ascii="yandex-sans" w:hAnsi="yandex-sans"/>
          <w:b/>
          <w:bCs/>
        </w:rPr>
        <w:t xml:space="preserve"> из них по разделу Культура – 1</w:t>
      </w:r>
      <w:r w:rsidR="00717726" w:rsidRPr="00471BD7">
        <w:rPr>
          <w:rFonts w:ascii="yandex-sans" w:hAnsi="yandex-sans"/>
          <w:b/>
          <w:bCs/>
        </w:rPr>
        <w:t> </w:t>
      </w:r>
      <w:r w:rsidRPr="00471BD7">
        <w:rPr>
          <w:rFonts w:ascii="yandex-sans" w:hAnsi="yandex-sans"/>
          <w:b/>
          <w:bCs/>
        </w:rPr>
        <w:t>223</w:t>
      </w:r>
      <w:r w:rsidR="00717726" w:rsidRPr="00471BD7">
        <w:rPr>
          <w:rFonts w:ascii="yandex-sans" w:hAnsi="yandex-sans"/>
          <w:b/>
          <w:bCs/>
        </w:rPr>
        <w:t xml:space="preserve"> </w:t>
      </w:r>
      <w:r w:rsidRPr="00471BD7">
        <w:rPr>
          <w:rFonts w:ascii="yandex-sans" w:hAnsi="yandex-sans"/>
          <w:b/>
          <w:bCs/>
        </w:rPr>
        <w:t>6</w:t>
      </w:r>
      <w:r w:rsidR="00717726" w:rsidRPr="00471BD7">
        <w:rPr>
          <w:rFonts w:ascii="yandex-sans" w:hAnsi="yandex-sans"/>
          <w:b/>
          <w:bCs/>
        </w:rPr>
        <w:t>00</w:t>
      </w:r>
      <w:r w:rsidRPr="00471BD7">
        <w:rPr>
          <w:rFonts w:ascii="yandex-sans" w:hAnsi="yandex-sans"/>
          <w:b/>
          <w:bCs/>
        </w:rPr>
        <w:t xml:space="preserve"> рублей. </w:t>
      </w:r>
    </w:p>
    <w:p w14:paraId="2F3584CE" w14:textId="77777777" w:rsidR="00362DE5" w:rsidRPr="00471BD7" w:rsidRDefault="002504EA" w:rsidP="003601C2">
      <w:pPr>
        <w:spacing w:after="200" w:line="276" w:lineRule="auto"/>
        <w:ind w:firstLine="284"/>
        <w:contextualSpacing/>
        <w:jc w:val="both"/>
        <w:rPr>
          <w:rFonts w:ascii="yandex-sans" w:hAnsi="yandex-sans"/>
        </w:rPr>
      </w:pPr>
      <w:r w:rsidRPr="00471BD7">
        <w:rPr>
          <w:rFonts w:ascii="yandex-sans" w:hAnsi="yandex-sans"/>
          <w:b/>
        </w:rPr>
        <w:t xml:space="preserve">Депутатом </w:t>
      </w:r>
      <w:proofErr w:type="spellStart"/>
      <w:r w:rsidRPr="00471BD7">
        <w:rPr>
          <w:rFonts w:ascii="yandex-sans" w:hAnsi="yandex-sans"/>
          <w:b/>
        </w:rPr>
        <w:t>Савинцевым</w:t>
      </w:r>
      <w:proofErr w:type="spellEnd"/>
      <w:r w:rsidRPr="00471BD7">
        <w:rPr>
          <w:rFonts w:ascii="yandex-sans" w:hAnsi="yandex-sans"/>
          <w:b/>
        </w:rPr>
        <w:t xml:space="preserve"> А.В.</w:t>
      </w:r>
      <w:r w:rsidRPr="00471BD7">
        <w:rPr>
          <w:rFonts w:ascii="yandex-sans" w:hAnsi="yandex-sans"/>
        </w:rPr>
        <w:t xml:space="preserve"> выделены денежные средства в размере 655</w:t>
      </w:r>
      <w:r w:rsidR="00717726" w:rsidRPr="00471BD7">
        <w:rPr>
          <w:rFonts w:ascii="yandex-sans" w:hAnsi="yandex-sans"/>
        </w:rPr>
        <w:t xml:space="preserve"> </w:t>
      </w:r>
      <w:r w:rsidRPr="00471BD7">
        <w:rPr>
          <w:rFonts w:ascii="yandex-sans" w:hAnsi="yandex-sans"/>
        </w:rPr>
        <w:t>0</w:t>
      </w:r>
      <w:r w:rsidR="00717726" w:rsidRPr="00471BD7">
        <w:rPr>
          <w:rFonts w:ascii="yandex-sans" w:hAnsi="yandex-sans"/>
        </w:rPr>
        <w:t>00</w:t>
      </w:r>
      <w:r w:rsidRPr="00471BD7">
        <w:rPr>
          <w:rFonts w:ascii="yandex-sans" w:hAnsi="yandex-sans"/>
        </w:rPr>
        <w:t xml:space="preserve"> руб.: </w:t>
      </w:r>
    </w:p>
    <w:p w14:paraId="584CCF00" w14:textId="65B12AF0" w:rsidR="00362DE5" w:rsidRPr="00471BD7" w:rsidRDefault="00362DE5"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на установку пластиковых окон и дверей каб</w:t>
      </w:r>
      <w:r w:rsidRPr="00471BD7">
        <w:rPr>
          <w:rFonts w:ascii="yandex-sans" w:hAnsi="yandex-sans"/>
        </w:rPr>
        <w:t xml:space="preserve">инет </w:t>
      </w:r>
      <w:r w:rsidR="002504EA" w:rsidRPr="00471BD7">
        <w:rPr>
          <w:rFonts w:ascii="yandex-sans" w:hAnsi="yandex-sans"/>
        </w:rPr>
        <w:t xml:space="preserve">ИЗО </w:t>
      </w:r>
    </w:p>
    <w:p w14:paraId="4196E4D3" w14:textId="58C91C2B" w:rsidR="00C21F87" w:rsidRPr="00471BD7" w:rsidRDefault="00362DE5"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приобретение мебели, компьютерной и оргтехники в каб</w:t>
      </w:r>
      <w:r w:rsidRPr="00471BD7">
        <w:rPr>
          <w:rFonts w:ascii="yandex-sans" w:hAnsi="yandex-sans"/>
        </w:rPr>
        <w:t xml:space="preserve">инет </w:t>
      </w:r>
      <w:r w:rsidR="002504EA" w:rsidRPr="00471BD7">
        <w:rPr>
          <w:rFonts w:ascii="yandex-sans" w:hAnsi="yandex-sans"/>
        </w:rPr>
        <w:t>ИЗО, расходных материалов для проведения занятий с детьми (гуашь, бумага, кисти и т.д.)</w:t>
      </w:r>
      <w:r w:rsidR="00C21F87" w:rsidRPr="00471BD7">
        <w:rPr>
          <w:rFonts w:ascii="yandex-sans" w:hAnsi="yandex-sans"/>
        </w:rPr>
        <w:t xml:space="preserve">, </w:t>
      </w:r>
      <w:r w:rsidR="002504EA" w:rsidRPr="00471BD7">
        <w:rPr>
          <w:rFonts w:ascii="yandex-sans" w:hAnsi="yandex-sans"/>
        </w:rPr>
        <w:t xml:space="preserve">материалов для косметического ремонта кабинета ИЗО </w:t>
      </w:r>
    </w:p>
    <w:p w14:paraId="0754561A" w14:textId="364A7570" w:rsidR="002504EA" w:rsidRPr="00471BD7" w:rsidRDefault="00C21F87"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проведен косметический ремонт туалета на 1 этаже;</w:t>
      </w:r>
    </w:p>
    <w:p w14:paraId="4977D1D3" w14:textId="7C88A008" w:rsidR="002504EA" w:rsidRPr="00471BD7" w:rsidRDefault="00362DE5" w:rsidP="003601C2">
      <w:pPr>
        <w:spacing w:after="200" w:line="276" w:lineRule="auto"/>
        <w:ind w:firstLine="284"/>
        <w:contextualSpacing/>
        <w:jc w:val="both"/>
        <w:rPr>
          <w:rFonts w:ascii="yandex-sans" w:hAnsi="yandex-sans"/>
        </w:rPr>
      </w:pPr>
      <w:r w:rsidRPr="00471BD7">
        <w:rPr>
          <w:rFonts w:ascii="yandex-sans" w:hAnsi="yandex-sans"/>
          <w:b/>
        </w:rPr>
        <w:t>Д</w:t>
      </w:r>
      <w:r w:rsidR="002504EA" w:rsidRPr="00471BD7">
        <w:rPr>
          <w:rFonts w:ascii="yandex-sans" w:hAnsi="yandex-sans"/>
          <w:b/>
        </w:rPr>
        <w:t>епутатом Жуковым В.М.</w:t>
      </w:r>
      <w:r w:rsidR="002504EA" w:rsidRPr="00471BD7">
        <w:rPr>
          <w:rFonts w:ascii="yandex-sans" w:hAnsi="yandex-sans"/>
        </w:rPr>
        <w:t xml:space="preserve"> выделены денежные средства в размере 120</w:t>
      </w:r>
      <w:r w:rsidRPr="00471BD7">
        <w:rPr>
          <w:rFonts w:ascii="yandex-sans" w:hAnsi="yandex-sans"/>
        </w:rPr>
        <w:t xml:space="preserve"> </w:t>
      </w:r>
      <w:r w:rsidR="002504EA" w:rsidRPr="00471BD7">
        <w:rPr>
          <w:rFonts w:ascii="yandex-sans" w:hAnsi="yandex-sans"/>
        </w:rPr>
        <w:t>0</w:t>
      </w:r>
      <w:r w:rsidRPr="00471BD7">
        <w:rPr>
          <w:rFonts w:ascii="yandex-sans" w:hAnsi="yandex-sans"/>
        </w:rPr>
        <w:t>00</w:t>
      </w:r>
      <w:r w:rsidR="002504EA" w:rsidRPr="00471BD7">
        <w:rPr>
          <w:rFonts w:ascii="yandex-sans" w:hAnsi="yandex-sans"/>
        </w:rPr>
        <w:t xml:space="preserve"> руб. на транспортные расходы для пожилой категории граждан; </w:t>
      </w:r>
    </w:p>
    <w:p w14:paraId="13BF426C" w14:textId="66159991" w:rsidR="00362DE5" w:rsidRPr="00471BD7" w:rsidRDefault="00362DE5" w:rsidP="003601C2">
      <w:pPr>
        <w:spacing w:after="200" w:line="276" w:lineRule="auto"/>
        <w:ind w:firstLine="284"/>
        <w:contextualSpacing/>
        <w:jc w:val="both"/>
        <w:rPr>
          <w:rFonts w:ascii="yandex-sans" w:hAnsi="yandex-sans"/>
        </w:rPr>
      </w:pPr>
      <w:r w:rsidRPr="00471BD7">
        <w:rPr>
          <w:rFonts w:ascii="yandex-sans" w:hAnsi="yandex-sans"/>
          <w:b/>
        </w:rPr>
        <w:t>Д</w:t>
      </w:r>
      <w:r w:rsidR="002504EA" w:rsidRPr="00471BD7">
        <w:rPr>
          <w:rFonts w:ascii="yandex-sans" w:hAnsi="yandex-sans"/>
          <w:b/>
        </w:rPr>
        <w:t>епутатом Созоновым П.М.</w:t>
      </w:r>
      <w:r w:rsidR="002504EA" w:rsidRPr="00471BD7">
        <w:rPr>
          <w:rFonts w:ascii="yandex-sans" w:hAnsi="yandex-sans"/>
        </w:rPr>
        <w:t xml:space="preserve"> – в сумме 448</w:t>
      </w:r>
      <w:r w:rsidR="00C21F87" w:rsidRPr="00471BD7">
        <w:rPr>
          <w:rFonts w:ascii="yandex-sans" w:hAnsi="yandex-sans"/>
        </w:rPr>
        <w:t> </w:t>
      </w:r>
      <w:r w:rsidR="002504EA" w:rsidRPr="00471BD7">
        <w:rPr>
          <w:rFonts w:ascii="yandex-sans" w:hAnsi="yandex-sans"/>
        </w:rPr>
        <w:t>6</w:t>
      </w:r>
      <w:r w:rsidRPr="00471BD7">
        <w:rPr>
          <w:rFonts w:ascii="yandex-sans" w:hAnsi="yandex-sans"/>
        </w:rPr>
        <w:t>00</w:t>
      </w:r>
      <w:r w:rsidR="00C21F87" w:rsidRPr="00471BD7">
        <w:rPr>
          <w:rFonts w:ascii="yandex-sans" w:hAnsi="yandex-sans"/>
        </w:rPr>
        <w:t xml:space="preserve"> </w:t>
      </w:r>
      <w:r w:rsidR="002504EA" w:rsidRPr="00471BD7">
        <w:rPr>
          <w:rFonts w:ascii="yandex-sans" w:hAnsi="yandex-sans"/>
        </w:rPr>
        <w:t xml:space="preserve">руб.: </w:t>
      </w:r>
    </w:p>
    <w:p w14:paraId="45AE5510" w14:textId="36FED2A3" w:rsidR="00362DE5" w:rsidRPr="00471BD7" w:rsidRDefault="00362DE5"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на приобретение мебели для Совета ветеранов</w:t>
      </w:r>
      <w:r w:rsidR="00C21F87" w:rsidRPr="00471BD7">
        <w:rPr>
          <w:rFonts w:ascii="yandex-sans" w:hAnsi="yandex-sans"/>
        </w:rPr>
        <w:t>;</w:t>
      </w:r>
    </w:p>
    <w:p w14:paraId="15E4EB77" w14:textId="231878BD" w:rsidR="00362DE5" w:rsidRPr="00471BD7" w:rsidRDefault="00362DE5"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установка пластиковых окон, межкомнатных и входной двери помещения хореографии</w:t>
      </w:r>
      <w:r w:rsidR="00C21F87" w:rsidRPr="00471BD7">
        <w:rPr>
          <w:rFonts w:ascii="yandex-sans" w:hAnsi="yandex-sans"/>
        </w:rPr>
        <w:t>;</w:t>
      </w:r>
    </w:p>
    <w:p w14:paraId="14B97634" w14:textId="557226C6" w:rsidR="002504EA" w:rsidRPr="00471BD7" w:rsidRDefault="00362DE5"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проведен косметический ремонт туалета на 1 этаже</w:t>
      </w:r>
      <w:r w:rsidR="00C21F87" w:rsidRPr="00471BD7">
        <w:rPr>
          <w:rFonts w:ascii="yandex-sans" w:hAnsi="yandex-sans"/>
        </w:rPr>
        <w:t>.</w:t>
      </w:r>
    </w:p>
    <w:p w14:paraId="4AEF6320" w14:textId="77777777" w:rsidR="00513A34" w:rsidRPr="00471BD7" w:rsidRDefault="002504EA" w:rsidP="003601C2">
      <w:pPr>
        <w:spacing w:after="200" w:line="276" w:lineRule="auto"/>
        <w:ind w:firstLine="284"/>
        <w:contextualSpacing/>
        <w:jc w:val="both"/>
        <w:rPr>
          <w:rFonts w:ascii="yandex-sans" w:hAnsi="yandex-sans"/>
        </w:rPr>
      </w:pPr>
      <w:r w:rsidRPr="00471BD7">
        <w:rPr>
          <w:rFonts w:ascii="yandex-sans" w:hAnsi="yandex-sans"/>
        </w:rPr>
        <w:t>За счет поступившей субсидии на иные цели – 662</w:t>
      </w:r>
      <w:r w:rsidR="003B1C3F" w:rsidRPr="00471BD7">
        <w:rPr>
          <w:rFonts w:ascii="yandex-sans" w:hAnsi="yandex-sans"/>
        </w:rPr>
        <w:t xml:space="preserve"> </w:t>
      </w:r>
      <w:r w:rsidRPr="00471BD7">
        <w:rPr>
          <w:rFonts w:ascii="yandex-sans" w:hAnsi="yandex-sans"/>
        </w:rPr>
        <w:t>2</w:t>
      </w:r>
      <w:r w:rsidR="003B1C3F" w:rsidRPr="00471BD7">
        <w:rPr>
          <w:rFonts w:ascii="yandex-sans" w:hAnsi="yandex-sans"/>
        </w:rPr>
        <w:t>00</w:t>
      </w:r>
      <w:r w:rsidRPr="00471BD7">
        <w:rPr>
          <w:rFonts w:ascii="yandex-sans" w:hAnsi="yandex-sans"/>
        </w:rPr>
        <w:t xml:space="preserve"> руб.</w:t>
      </w:r>
      <w:r w:rsidR="00513A34" w:rsidRPr="00471BD7">
        <w:rPr>
          <w:rFonts w:ascii="yandex-sans" w:hAnsi="yandex-sans"/>
        </w:rPr>
        <w:t>:</w:t>
      </w:r>
    </w:p>
    <w:p w14:paraId="2536B1B3" w14:textId="77777777" w:rsidR="00513A34" w:rsidRPr="00471BD7" w:rsidRDefault="00513A34" w:rsidP="003601C2">
      <w:pPr>
        <w:spacing w:after="200" w:line="276" w:lineRule="auto"/>
        <w:ind w:firstLine="284"/>
        <w:contextualSpacing/>
        <w:jc w:val="both"/>
        <w:rPr>
          <w:rFonts w:ascii="yandex-sans" w:hAnsi="yandex-sans"/>
        </w:rPr>
      </w:pPr>
      <w:r w:rsidRPr="00471BD7">
        <w:rPr>
          <w:rFonts w:ascii="yandex-sans" w:hAnsi="yandex-sans"/>
        </w:rPr>
        <w:t>-</w:t>
      </w:r>
      <w:r w:rsidR="002504EA" w:rsidRPr="00471BD7">
        <w:rPr>
          <w:rFonts w:ascii="yandex-sans" w:hAnsi="yandex-sans"/>
        </w:rPr>
        <w:t xml:space="preserve"> приобретены светильники в здание спорткомплекса (дополнительное освещение и взамен вышедших из строя)</w:t>
      </w:r>
    </w:p>
    <w:p w14:paraId="6F9FCD12" w14:textId="77777777" w:rsidR="00513A34" w:rsidRPr="00471BD7" w:rsidRDefault="00513A34"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приобретен турник на стадион</w:t>
      </w:r>
    </w:p>
    <w:p w14:paraId="73F3D831" w14:textId="77777777" w:rsidR="00513A34" w:rsidRPr="00471BD7" w:rsidRDefault="00513A34" w:rsidP="003601C2">
      <w:pPr>
        <w:spacing w:after="200" w:line="276" w:lineRule="auto"/>
        <w:ind w:firstLine="284"/>
        <w:contextualSpacing/>
        <w:jc w:val="both"/>
        <w:rPr>
          <w:rFonts w:ascii="yandex-sans" w:hAnsi="yandex-sans"/>
        </w:rPr>
      </w:pPr>
      <w:r w:rsidRPr="00471BD7">
        <w:rPr>
          <w:rFonts w:ascii="yandex-sans" w:hAnsi="yandex-sans"/>
        </w:rPr>
        <w:t xml:space="preserve">- оплачен </w:t>
      </w:r>
      <w:r w:rsidR="002504EA" w:rsidRPr="00471BD7">
        <w:rPr>
          <w:rFonts w:ascii="yandex-sans" w:hAnsi="yandex-sans"/>
        </w:rPr>
        <w:t>прохождение периодического медосмотра работниками учреждения</w:t>
      </w:r>
    </w:p>
    <w:p w14:paraId="106D978F" w14:textId="77777777" w:rsidR="00513A34" w:rsidRPr="00471BD7" w:rsidRDefault="002504EA"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513A34" w:rsidRPr="00471BD7">
        <w:rPr>
          <w:rFonts w:ascii="yandex-sans" w:hAnsi="yandex-sans"/>
        </w:rPr>
        <w:t xml:space="preserve">- </w:t>
      </w:r>
      <w:r w:rsidRPr="00471BD7">
        <w:rPr>
          <w:rFonts w:ascii="yandex-sans" w:hAnsi="yandex-sans"/>
        </w:rPr>
        <w:t>оплата проезда к месту отдыха и обратно</w:t>
      </w:r>
    </w:p>
    <w:p w14:paraId="29F8679B" w14:textId="3DD40A4E" w:rsidR="002504EA" w:rsidRPr="00471BD7" w:rsidRDefault="00513A34" w:rsidP="003601C2">
      <w:pPr>
        <w:spacing w:after="200" w:line="276" w:lineRule="auto"/>
        <w:ind w:firstLine="284"/>
        <w:contextualSpacing/>
        <w:jc w:val="both"/>
        <w:rPr>
          <w:rFonts w:ascii="yandex-sans" w:hAnsi="yandex-sans"/>
        </w:rPr>
      </w:pPr>
      <w:r w:rsidRPr="00471BD7">
        <w:rPr>
          <w:rFonts w:ascii="yandex-sans" w:hAnsi="yandex-sans"/>
        </w:rPr>
        <w:t>-</w:t>
      </w:r>
      <w:r w:rsidR="002504EA" w:rsidRPr="00471BD7">
        <w:rPr>
          <w:rFonts w:ascii="yandex-sans" w:hAnsi="yandex-sans"/>
        </w:rPr>
        <w:t xml:space="preserve"> устранены</w:t>
      </w:r>
      <w:r w:rsidRPr="00471BD7">
        <w:rPr>
          <w:rFonts w:ascii="yandex-sans" w:hAnsi="yandex-sans"/>
        </w:rPr>
        <w:t xml:space="preserve"> требования</w:t>
      </w:r>
      <w:r w:rsidR="002504EA" w:rsidRPr="00471BD7">
        <w:rPr>
          <w:rFonts w:ascii="yandex-sans" w:hAnsi="yandex-sans"/>
        </w:rPr>
        <w:t xml:space="preserve"> предписания по пожарной безопасности в здании спорткомплекса: приобретены пожарные рукава, оказаны услуги по изготовлению планов эвакуации.</w:t>
      </w:r>
    </w:p>
    <w:p w14:paraId="7FE932F4" w14:textId="77777777" w:rsidR="0077621C" w:rsidRPr="00471BD7" w:rsidRDefault="0077621C" w:rsidP="003601C2">
      <w:pPr>
        <w:spacing w:after="200" w:line="276" w:lineRule="auto"/>
        <w:ind w:firstLine="284"/>
        <w:contextualSpacing/>
        <w:jc w:val="both"/>
        <w:rPr>
          <w:rFonts w:ascii="yandex-sans" w:hAnsi="yandex-sans"/>
        </w:rPr>
      </w:pPr>
    </w:p>
    <w:p w14:paraId="07465975" w14:textId="77777777" w:rsidR="0077621C" w:rsidRPr="00471BD7" w:rsidRDefault="0077621C" w:rsidP="003601C2">
      <w:pPr>
        <w:spacing w:after="200" w:line="276" w:lineRule="auto"/>
        <w:ind w:firstLine="284"/>
        <w:contextualSpacing/>
        <w:jc w:val="both"/>
        <w:rPr>
          <w:rFonts w:ascii="yandex-sans" w:hAnsi="yandex-sans"/>
          <w:b/>
          <w:u w:val="single"/>
        </w:rPr>
      </w:pPr>
      <w:r w:rsidRPr="00471BD7">
        <w:rPr>
          <w:rFonts w:ascii="yandex-sans" w:hAnsi="yandex-sans"/>
          <w:b/>
          <w:u w:val="single"/>
        </w:rPr>
        <w:t xml:space="preserve">Общая сумму собственных доходов учреждения составила 379 100 рублей. </w:t>
      </w:r>
    </w:p>
    <w:p w14:paraId="14B0BD6C" w14:textId="176684EC" w:rsidR="00286BCE" w:rsidRPr="00471BD7" w:rsidRDefault="00286BCE" w:rsidP="003601C2">
      <w:pPr>
        <w:spacing w:after="200" w:line="276" w:lineRule="auto"/>
        <w:ind w:firstLine="284"/>
        <w:contextualSpacing/>
        <w:jc w:val="both"/>
        <w:rPr>
          <w:rFonts w:ascii="yandex-sans" w:hAnsi="yandex-sans"/>
        </w:rPr>
      </w:pPr>
      <w:r w:rsidRPr="00471BD7">
        <w:rPr>
          <w:rFonts w:ascii="yandex-sans" w:hAnsi="yandex-sans"/>
        </w:rPr>
        <w:t>За счет доходов от платных услуг в 2022 году была приобретена сувенирная продукция для проведения мероприятий, материалы для хозяйственных нужд учреждения, канцелярские товары, ткань для пошива костюмов, двери для сан узлов, контрольно-кассовая техника (онлайн-касса), информационные стойки, спортинвентарь (тюбинги, коврики, блоки для занятия йогой, сетка для мини футбола, хореографический станок, ракетки для тенниса), а так же оплачены услуги:</w:t>
      </w:r>
    </w:p>
    <w:p w14:paraId="5B5F92E7" w14:textId="1940BEBE" w:rsidR="00286BCE" w:rsidRPr="00471BD7" w:rsidRDefault="00286BCE" w:rsidP="003601C2">
      <w:pPr>
        <w:spacing w:after="200" w:line="276" w:lineRule="auto"/>
        <w:ind w:firstLine="284"/>
        <w:contextualSpacing/>
        <w:jc w:val="both"/>
        <w:rPr>
          <w:rFonts w:ascii="yandex-sans" w:hAnsi="yandex-sans"/>
        </w:rPr>
      </w:pPr>
      <w:r w:rsidRPr="00471BD7">
        <w:rPr>
          <w:rFonts w:ascii="yandex-sans" w:hAnsi="yandex-sans"/>
        </w:rPr>
        <w:lastRenderedPageBreak/>
        <w:t>- по обучению сотрудников доп</w:t>
      </w:r>
      <w:r w:rsidR="0010232E">
        <w:rPr>
          <w:rFonts w:ascii="yandex-sans" w:hAnsi="yandex-sans"/>
        </w:rPr>
        <w:t>олнительному</w:t>
      </w:r>
      <w:r w:rsidR="003B1C3F" w:rsidRPr="00471BD7">
        <w:rPr>
          <w:rFonts w:ascii="yandex-sans" w:hAnsi="yandex-sans"/>
        </w:rPr>
        <w:t xml:space="preserve"> </w:t>
      </w:r>
      <w:r w:rsidRPr="00471BD7">
        <w:rPr>
          <w:rFonts w:ascii="yandex-sans" w:hAnsi="yandex-sans"/>
        </w:rPr>
        <w:t>образованию (противодействие терроризму, обеспечение пожарной безопасности, охрана труда);</w:t>
      </w:r>
    </w:p>
    <w:p w14:paraId="7C938A5F" w14:textId="77777777" w:rsidR="00286BCE" w:rsidRPr="00471BD7" w:rsidRDefault="00286BCE" w:rsidP="003601C2">
      <w:pPr>
        <w:spacing w:after="200" w:line="276" w:lineRule="auto"/>
        <w:ind w:firstLine="284"/>
        <w:contextualSpacing/>
        <w:jc w:val="both"/>
        <w:rPr>
          <w:rFonts w:ascii="yandex-sans" w:hAnsi="yandex-sans"/>
        </w:rPr>
      </w:pPr>
      <w:r w:rsidRPr="00471BD7">
        <w:rPr>
          <w:rFonts w:ascii="yandex-sans" w:hAnsi="yandex-sans"/>
        </w:rPr>
        <w:t>- по ремонту оргтехники и заправке картриджей;</w:t>
      </w:r>
    </w:p>
    <w:p w14:paraId="43305247" w14:textId="77777777" w:rsidR="00286BCE" w:rsidRPr="00471BD7" w:rsidRDefault="00286BCE" w:rsidP="003601C2">
      <w:pPr>
        <w:spacing w:after="200" w:line="276" w:lineRule="auto"/>
        <w:ind w:firstLine="284"/>
        <w:contextualSpacing/>
        <w:jc w:val="both"/>
        <w:rPr>
          <w:rFonts w:ascii="yandex-sans" w:hAnsi="yandex-sans"/>
        </w:rPr>
      </w:pPr>
      <w:r w:rsidRPr="00471BD7">
        <w:rPr>
          <w:rFonts w:ascii="yandex-sans" w:hAnsi="yandex-sans"/>
        </w:rPr>
        <w:t>- по установке программного обеспечения для онлайн-кассы;</w:t>
      </w:r>
    </w:p>
    <w:p w14:paraId="2FD139B2" w14:textId="77777777" w:rsidR="00286BCE" w:rsidRPr="00471BD7" w:rsidRDefault="00286BCE" w:rsidP="003601C2">
      <w:pPr>
        <w:spacing w:after="200" w:line="276" w:lineRule="auto"/>
        <w:ind w:firstLine="284"/>
        <w:contextualSpacing/>
        <w:jc w:val="both"/>
        <w:rPr>
          <w:rFonts w:ascii="yandex-sans" w:hAnsi="yandex-sans"/>
        </w:rPr>
      </w:pPr>
      <w:r w:rsidRPr="00471BD7">
        <w:rPr>
          <w:rFonts w:ascii="yandex-sans" w:hAnsi="yandex-sans"/>
        </w:rPr>
        <w:t>- авторского вознаграждения;</w:t>
      </w:r>
    </w:p>
    <w:p w14:paraId="089F3B95" w14:textId="77777777" w:rsidR="00286BCE" w:rsidRPr="00471BD7" w:rsidRDefault="00286BCE" w:rsidP="003601C2">
      <w:pPr>
        <w:spacing w:after="200" w:line="276" w:lineRule="auto"/>
        <w:ind w:firstLine="284"/>
        <w:contextualSpacing/>
        <w:jc w:val="both"/>
        <w:rPr>
          <w:rFonts w:ascii="yandex-sans" w:hAnsi="yandex-sans"/>
        </w:rPr>
      </w:pPr>
      <w:r w:rsidRPr="00471BD7">
        <w:rPr>
          <w:rFonts w:ascii="yandex-sans" w:hAnsi="yandex-sans"/>
        </w:rPr>
        <w:t>- фотосъемки коллективов учреждения;</w:t>
      </w:r>
    </w:p>
    <w:p w14:paraId="5FBD7567" w14:textId="724BDFCF" w:rsidR="00286BCE" w:rsidRPr="00471BD7" w:rsidRDefault="00286BCE" w:rsidP="003601C2">
      <w:pPr>
        <w:spacing w:after="200" w:line="276" w:lineRule="auto"/>
        <w:ind w:firstLine="284"/>
        <w:contextualSpacing/>
        <w:jc w:val="both"/>
        <w:rPr>
          <w:rFonts w:ascii="yandex-sans" w:hAnsi="yandex-sans"/>
        </w:rPr>
      </w:pPr>
      <w:r w:rsidRPr="00471BD7">
        <w:rPr>
          <w:rFonts w:ascii="yandex-sans" w:hAnsi="yandex-sans"/>
        </w:rPr>
        <w:t>- орг</w:t>
      </w:r>
      <w:r w:rsidR="009350A1" w:rsidRPr="00471BD7">
        <w:rPr>
          <w:rFonts w:ascii="yandex-sans" w:hAnsi="yandex-sans"/>
        </w:rPr>
        <w:t xml:space="preserve">анизационные </w:t>
      </w:r>
      <w:r w:rsidRPr="00471BD7">
        <w:rPr>
          <w:rFonts w:ascii="yandex-sans" w:hAnsi="yandex-sans"/>
        </w:rPr>
        <w:t>взносы для участия в конкурсах разных уровней.</w:t>
      </w:r>
    </w:p>
    <w:p w14:paraId="0A85A164" w14:textId="77777777" w:rsidR="00286BCE" w:rsidRPr="00471BD7" w:rsidRDefault="00286BCE" w:rsidP="003601C2">
      <w:pPr>
        <w:spacing w:after="200" w:line="276" w:lineRule="auto"/>
        <w:ind w:firstLine="284"/>
        <w:contextualSpacing/>
        <w:jc w:val="both"/>
        <w:rPr>
          <w:rFonts w:ascii="yandex-sans" w:hAnsi="yandex-sans"/>
        </w:rPr>
      </w:pPr>
    </w:p>
    <w:p w14:paraId="7ABF86CD" w14:textId="77777777" w:rsidR="001918F7" w:rsidRPr="00471BD7" w:rsidRDefault="002504EA" w:rsidP="003601C2">
      <w:pPr>
        <w:spacing w:after="200" w:line="276" w:lineRule="auto"/>
        <w:ind w:firstLine="284"/>
        <w:contextualSpacing/>
        <w:jc w:val="both"/>
        <w:rPr>
          <w:rFonts w:ascii="yandex-sans" w:hAnsi="yandex-sans"/>
        </w:rPr>
      </w:pPr>
      <w:r w:rsidRPr="00471BD7">
        <w:rPr>
          <w:rFonts w:ascii="yandex-sans" w:hAnsi="yandex-sans"/>
        </w:rPr>
        <w:t xml:space="preserve">В 2022 году расходы на заработную плату в целом по учреждению, включая расходы на оплату труда работникам </w:t>
      </w:r>
      <w:r w:rsidR="008132D0" w:rsidRPr="00471BD7">
        <w:rPr>
          <w:rFonts w:ascii="yandex-sans" w:hAnsi="yandex-sans"/>
        </w:rPr>
        <w:t>центра занятости населения</w:t>
      </w:r>
      <w:r w:rsidRPr="00471BD7">
        <w:rPr>
          <w:rFonts w:ascii="yandex-sans" w:hAnsi="yandex-sans"/>
        </w:rPr>
        <w:t xml:space="preserve"> составили </w:t>
      </w:r>
      <w:r w:rsidR="00C21F87" w:rsidRPr="00471BD7">
        <w:rPr>
          <w:rFonts w:ascii="yandex-sans" w:hAnsi="yandex-sans"/>
        </w:rPr>
        <w:br/>
      </w:r>
      <w:r w:rsidRPr="00471BD7">
        <w:rPr>
          <w:rFonts w:ascii="yandex-sans" w:hAnsi="yandex-sans"/>
        </w:rPr>
        <w:t>14</w:t>
      </w:r>
      <w:r w:rsidR="00C21F87" w:rsidRPr="00471BD7">
        <w:rPr>
          <w:rFonts w:ascii="yandex-sans" w:hAnsi="yandex-sans"/>
        </w:rPr>
        <w:t> </w:t>
      </w:r>
      <w:r w:rsidRPr="00471BD7">
        <w:rPr>
          <w:rFonts w:ascii="yandex-sans" w:hAnsi="yandex-sans"/>
        </w:rPr>
        <w:t>350</w:t>
      </w:r>
      <w:r w:rsidR="00C21F87" w:rsidRPr="00471BD7">
        <w:rPr>
          <w:rFonts w:ascii="yandex-sans" w:hAnsi="yandex-sans"/>
        </w:rPr>
        <w:t xml:space="preserve"> </w:t>
      </w:r>
      <w:r w:rsidRPr="00471BD7">
        <w:rPr>
          <w:rFonts w:ascii="yandex-sans" w:hAnsi="yandex-sans"/>
        </w:rPr>
        <w:t>7</w:t>
      </w:r>
      <w:r w:rsidR="008132D0" w:rsidRPr="00471BD7">
        <w:rPr>
          <w:rFonts w:ascii="yandex-sans" w:hAnsi="yandex-sans"/>
        </w:rPr>
        <w:t xml:space="preserve">00 </w:t>
      </w:r>
      <w:r w:rsidRPr="00471BD7">
        <w:rPr>
          <w:rFonts w:ascii="yandex-sans" w:hAnsi="yandex-sans"/>
        </w:rPr>
        <w:t>руб.</w:t>
      </w:r>
      <w:r w:rsidR="001918F7" w:rsidRPr="00471BD7">
        <w:rPr>
          <w:rFonts w:ascii="yandex-sans" w:hAnsi="yandex-sans"/>
        </w:rPr>
        <w:t>:</w:t>
      </w:r>
    </w:p>
    <w:p w14:paraId="04F5B731" w14:textId="77777777" w:rsidR="001918F7" w:rsidRPr="00471BD7" w:rsidRDefault="001918F7" w:rsidP="003601C2">
      <w:pPr>
        <w:spacing w:after="200" w:line="276" w:lineRule="auto"/>
        <w:ind w:firstLine="284"/>
        <w:contextualSpacing/>
        <w:jc w:val="both"/>
        <w:rPr>
          <w:rFonts w:ascii="yandex-sans" w:hAnsi="yandex-sans"/>
        </w:rPr>
      </w:pPr>
      <w:r w:rsidRPr="00471BD7">
        <w:rPr>
          <w:rFonts w:ascii="yandex-sans" w:hAnsi="yandex-sans"/>
        </w:rPr>
        <w:t>-</w:t>
      </w:r>
      <w:r w:rsidR="002504EA" w:rsidRPr="00471BD7">
        <w:rPr>
          <w:rFonts w:ascii="yandex-sans" w:hAnsi="yandex-sans"/>
        </w:rPr>
        <w:t xml:space="preserve"> начисления на выплаты по оплате труда – 3</w:t>
      </w:r>
      <w:r w:rsidR="008132D0" w:rsidRPr="00471BD7">
        <w:rPr>
          <w:rFonts w:ascii="yandex-sans" w:hAnsi="yandex-sans"/>
        </w:rPr>
        <w:t> </w:t>
      </w:r>
      <w:r w:rsidR="002504EA" w:rsidRPr="00471BD7">
        <w:rPr>
          <w:rFonts w:ascii="yandex-sans" w:hAnsi="yandex-sans"/>
        </w:rPr>
        <w:t>997</w:t>
      </w:r>
      <w:r w:rsidR="008132D0" w:rsidRPr="00471BD7">
        <w:rPr>
          <w:rFonts w:ascii="yandex-sans" w:hAnsi="yandex-sans"/>
        </w:rPr>
        <w:t xml:space="preserve"> 300 руб.</w:t>
      </w:r>
    </w:p>
    <w:p w14:paraId="28295E24" w14:textId="77777777" w:rsidR="001918F7" w:rsidRPr="00471BD7" w:rsidRDefault="001918F7" w:rsidP="003601C2">
      <w:pPr>
        <w:spacing w:after="200" w:line="276" w:lineRule="auto"/>
        <w:ind w:firstLine="284"/>
        <w:contextualSpacing/>
        <w:jc w:val="both"/>
        <w:rPr>
          <w:rFonts w:ascii="yandex-sans" w:hAnsi="yandex-sans"/>
        </w:rPr>
      </w:pPr>
      <w:r w:rsidRPr="00471BD7">
        <w:rPr>
          <w:rFonts w:ascii="yandex-sans" w:hAnsi="yandex-sans"/>
        </w:rPr>
        <w:t xml:space="preserve">- </w:t>
      </w:r>
      <w:r w:rsidR="002504EA" w:rsidRPr="00471BD7">
        <w:rPr>
          <w:rFonts w:ascii="yandex-sans" w:hAnsi="yandex-sans"/>
        </w:rPr>
        <w:t>коммунальные услуги – 1</w:t>
      </w:r>
      <w:r w:rsidR="008132D0" w:rsidRPr="00471BD7">
        <w:rPr>
          <w:rFonts w:ascii="yandex-sans" w:hAnsi="yandex-sans"/>
        </w:rPr>
        <w:t> </w:t>
      </w:r>
      <w:r w:rsidR="002504EA" w:rsidRPr="00471BD7">
        <w:rPr>
          <w:rFonts w:ascii="yandex-sans" w:hAnsi="yandex-sans"/>
        </w:rPr>
        <w:t>765</w:t>
      </w:r>
      <w:r w:rsidR="008132D0" w:rsidRPr="00471BD7">
        <w:rPr>
          <w:rFonts w:ascii="yandex-sans" w:hAnsi="yandex-sans"/>
        </w:rPr>
        <w:t> </w:t>
      </w:r>
      <w:r w:rsidR="002504EA" w:rsidRPr="00471BD7">
        <w:rPr>
          <w:rFonts w:ascii="yandex-sans" w:hAnsi="yandex-sans"/>
        </w:rPr>
        <w:t>5</w:t>
      </w:r>
      <w:r w:rsidR="008132D0" w:rsidRPr="00471BD7">
        <w:rPr>
          <w:rFonts w:ascii="yandex-sans" w:hAnsi="yandex-sans"/>
        </w:rPr>
        <w:t xml:space="preserve">00 </w:t>
      </w:r>
      <w:r w:rsidR="002504EA" w:rsidRPr="00471BD7">
        <w:rPr>
          <w:rFonts w:ascii="yandex-sans" w:hAnsi="yandex-sans"/>
        </w:rPr>
        <w:t>руб.</w:t>
      </w:r>
    </w:p>
    <w:p w14:paraId="1BC49745" w14:textId="63E239D7" w:rsidR="001918F7" w:rsidRPr="00471BD7" w:rsidRDefault="001918F7" w:rsidP="003601C2">
      <w:pPr>
        <w:spacing w:after="200" w:line="276" w:lineRule="auto"/>
        <w:ind w:firstLine="284"/>
        <w:contextualSpacing/>
        <w:jc w:val="both"/>
        <w:rPr>
          <w:rFonts w:ascii="yandex-sans" w:hAnsi="yandex-sans"/>
        </w:rPr>
      </w:pPr>
      <w:r w:rsidRPr="00471BD7">
        <w:rPr>
          <w:rFonts w:ascii="yandex-sans" w:hAnsi="yandex-sans"/>
        </w:rPr>
        <w:t>-</w:t>
      </w:r>
      <w:r w:rsidR="002504EA" w:rsidRPr="00471BD7">
        <w:rPr>
          <w:rFonts w:ascii="yandex-sans" w:hAnsi="yandex-sans"/>
        </w:rPr>
        <w:t xml:space="preserve"> </w:t>
      </w:r>
      <w:r w:rsidR="0010232E">
        <w:rPr>
          <w:rFonts w:ascii="yandex-sans" w:hAnsi="yandex-sans"/>
        </w:rPr>
        <w:t>у</w:t>
      </w:r>
      <w:r w:rsidR="002504EA" w:rsidRPr="00471BD7">
        <w:rPr>
          <w:rFonts w:ascii="yandex-sans" w:hAnsi="yandex-sans"/>
        </w:rPr>
        <w:t>слуги связи – 136</w:t>
      </w:r>
      <w:r w:rsidR="008132D0" w:rsidRPr="00471BD7">
        <w:rPr>
          <w:rFonts w:ascii="yandex-sans" w:hAnsi="yandex-sans"/>
        </w:rPr>
        <w:t xml:space="preserve"> 200 руб.</w:t>
      </w:r>
    </w:p>
    <w:p w14:paraId="036A8448" w14:textId="5FEBE384" w:rsidR="002504EA" w:rsidRPr="00471BD7" w:rsidRDefault="001918F7" w:rsidP="003601C2">
      <w:pPr>
        <w:spacing w:after="200" w:line="276" w:lineRule="auto"/>
        <w:ind w:firstLine="284"/>
        <w:contextualSpacing/>
        <w:jc w:val="both"/>
        <w:rPr>
          <w:rFonts w:ascii="yandex-sans" w:hAnsi="yandex-sans"/>
        </w:rPr>
      </w:pPr>
      <w:r w:rsidRPr="00471BD7">
        <w:rPr>
          <w:rFonts w:ascii="yandex-sans" w:hAnsi="yandex-sans"/>
        </w:rPr>
        <w:t>-</w:t>
      </w:r>
      <w:r w:rsidR="002504EA" w:rsidRPr="00471BD7">
        <w:rPr>
          <w:rFonts w:ascii="yandex-sans" w:hAnsi="yandex-sans"/>
        </w:rPr>
        <w:t xml:space="preserve"> расходы на оплату услуг по физической охране помещений ДК – 497</w:t>
      </w:r>
      <w:r w:rsidR="008132D0" w:rsidRPr="00471BD7">
        <w:rPr>
          <w:rFonts w:ascii="yandex-sans" w:hAnsi="yandex-sans"/>
        </w:rPr>
        <w:t xml:space="preserve"> 600 руб.</w:t>
      </w:r>
      <w:r w:rsidR="002504EA" w:rsidRPr="00471BD7">
        <w:rPr>
          <w:rFonts w:ascii="yandex-sans" w:hAnsi="yandex-sans"/>
        </w:rPr>
        <w:t xml:space="preserve"> </w:t>
      </w:r>
    </w:p>
    <w:p w14:paraId="286177DA" w14:textId="58C2956A" w:rsidR="002504EA" w:rsidRPr="00471BD7" w:rsidRDefault="002504EA" w:rsidP="003601C2">
      <w:pPr>
        <w:tabs>
          <w:tab w:val="left" w:pos="993"/>
        </w:tabs>
        <w:spacing w:after="200" w:line="276" w:lineRule="auto"/>
        <w:ind w:firstLine="284"/>
        <w:contextualSpacing/>
        <w:jc w:val="both"/>
        <w:rPr>
          <w:rFonts w:ascii="yandex-sans" w:hAnsi="yandex-sans"/>
          <w:iCs/>
        </w:rPr>
      </w:pPr>
      <w:r w:rsidRPr="00471BD7">
        <w:rPr>
          <w:rFonts w:ascii="yandex-sans" w:hAnsi="yandex-sans"/>
          <w:iCs/>
        </w:rPr>
        <w:t xml:space="preserve">В </w:t>
      </w:r>
      <w:r w:rsidR="00FF2648" w:rsidRPr="00471BD7">
        <w:rPr>
          <w:rFonts w:ascii="yandex-sans" w:hAnsi="yandex-sans"/>
          <w:iCs/>
        </w:rPr>
        <w:t>2022 общее</w:t>
      </w:r>
      <w:r w:rsidRPr="00471BD7">
        <w:rPr>
          <w:rFonts w:ascii="yandex-sans" w:hAnsi="yandex-sans"/>
          <w:iCs/>
        </w:rPr>
        <w:t xml:space="preserve"> количество потребителей, воспользовавшихся </w:t>
      </w:r>
      <w:r w:rsidR="00FF2648" w:rsidRPr="00471BD7">
        <w:rPr>
          <w:rFonts w:ascii="yandex-sans" w:hAnsi="yandex-sans"/>
          <w:iCs/>
        </w:rPr>
        <w:t>услугами учреждения,</w:t>
      </w:r>
      <w:r w:rsidRPr="00471BD7">
        <w:rPr>
          <w:rFonts w:ascii="yandex-sans" w:hAnsi="yandex-sans"/>
          <w:iCs/>
        </w:rPr>
        <w:t xml:space="preserve"> составило 40 338 </w:t>
      </w:r>
      <w:r w:rsidR="008132D0" w:rsidRPr="00471BD7">
        <w:rPr>
          <w:rFonts w:ascii="yandex-sans" w:hAnsi="yandex-sans"/>
          <w:iCs/>
        </w:rPr>
        <w:t>посетителей</w:t>
      </w:r>
      <w:r w:rsidRPr="00471BD7">
        <w:rPr>
          <w:rFonts w:ascii="yandex-sans" w:hAnsi="yandex-sans"/>
          <w:iCs/>
        </w:rPr>
        <w:t>, что на 14</w:t>
      </w:r>
      <w:r w:rsidRPr="00471BD7">
        <w:rPr>
          <w:rFonts w:ascii="yandex-sans" w:hAnsi="yandex-sans" w:hint="eastAsia"/>
          <w:iCs/>
        </w:rPr>
        <w:t> </w:t>
      </w:r>
      <w:r w:rsidR="00FF2648" w:rsidRPr="00471BD7">
        <w:rPr>
          <w:rFonts w:ascii="yandex-sans" w:hAnsi="yandex-sans"/>
          <w:iCs/>
        </w:rPr>
        <w:t>185 выше</w:t>
      </w:r>
      <w:r w:rsidRPr="00471BD7">
        <w:rPr>
          <w:rFonts w:ascii="yandex-sans" w:hAnsi="yandex-sans"/>
          <w:iCs/>
        </w:rPr>
        <w:t xml:space="preserve"> аналогичного показателя за 2021 год. </w:t>
      </w:r>
    </w:p>
    <w:p w14:paraId="3E3FBACA" w14:textId="5E84A785" w:rsidR="002504EA" w:rsidRPr="00471BD7" w:rsidRDefault="002504EA" w:rsidP="003601C2">
      <w:pPr>
        <w:tabs>
          <w:tab w:val="left" w:pos="993"/>
        </w:tabs>
        <w:spacing w:after="200" w:line="276" w:lineRule="auto"/>
        <w:ind w:firstLine="284"/>
        <w:contextualSpacing/>
        <w:jc w:val="both"/>
        <w:rPr>
          <w:rFonts w:ascii="yandex-sans" w:hAnsi="yandex-sans"/>
          <w:iCs/>
        </w:rPr>
      </w:pPr>
      <w:r w:rsidRPr="00471BD7">
        <w:rPr>
          <w:rFonts w:ascii="yandex-sans" w:hAnsi="yandex-sans"/>
          <w:iCs/>
        </w:rPr>
        <w:t xml:space="preserve">Количество проводимых мероприятий на платной основе в 2022 году </w:t>
      </w:r>
      <w:r w:rsidRPr="00471BD7">
        <w:rPr>
          <w:rFonts w:ascii="yandex-sans" w:hAnsi="yandex-sans"/>
        </w:rPr>
        <w:t>увеличилось</w:t>
      </w:r>
      <w:r w:rsidRPr="00471BD7">
        <w:rPr>
          <w:rFonts w:ascii="yandex-sans" w:hAnsi="yandex-sans"/>
          <w:iCs/>
        </w:rPr>
        <w:t xml:space="preserve"> на 17 в сравнении с прошлым годом и составило – 36 мероприятий, с </w:t>
      </w:r>
      <w:r w:rsidR="00FF2648" w:rsidRPr="00471BD7">
        <w:rPr>
          <w:rFonts w:ascii="yandex-sans" w:hAnsi="yandex-sans"/>
          <w:iCs/>
        </w:rPr>
        <w:t>количеством зрителей</w:t>
      </w:r>
      <w:r w:rsidRPr="00471BD7">
        <w:rPr>
          <w:rFonts w:ascii="yandex-sans" w:hAnsi="yandex-sans"/>
          <w:iCs/>
        </w:rPr>
        <w:t xml:space="preserve"> 2114.</w:t>
      </w:r>
    </w:p>
    <w:p w14:paraId="55790486" w14:textId="77777777" w:rsidR="000E5137" w:rsidRPr="00471BD7" w:rsidRDefault="000E5137" w:rsidP="003601C2">
      <w:pPr>
        <w:spacing w:line="276" w:lineRule="auto"/>
        <w:ind w:firstLine="284"/>
        <w:jc w:val="both"/>
      </w:pPr>
      <w:r w:rsidRPr="00471BD7">
        <w:rPr>
          <w:shd w:val="clear" w:color="auto" w:fill="FFFFFF"/>
        </w:rPr>
        <w:t xml:space="preserve">С целью исполнения майских Указов Президента Российской Федерации от 07.05.2012г. № 597 «О мероприятиях по реализации государственной социальной политики» средняя заработная плата работников учреждения культуры по итогам 2022 года составила </w:t>
      </w:r>
      <w:r w:rsidRPr="00471BD7">
        <w:rPr>
          <w:b/>
          <w:u w:val="single"/>
          <w:shd w:val="clear" w:color="auto" w:fill="FFFFFF"/>
        </w:rPr>
        <w:t>62 668,5 рублей</w:t>
      </w:r>
      <w:r w:rsidRPr="00471BD7">
        <w:rPr>
          <w:shd w:val="clear" w:color="auto" w:fill="FFFFFF"/>
        </w:rPr>
        <w:t>, что соответствует целевому показателю средней заработной платы для работников учреждений культуры Советского района на 2022 год.</w:t>
      </w:r>
    </w:p>
    <w:p w14:paraId="30754B07" w14:textId="3246E859" w:rsidR="009350A1" w:rsidRPr="00471BD7" w:rsidRDefault="009350A1" w:rsidP="003601C2">
      <w:pPr>
        <w:spacing w:after="200" w:line="276" w:lineRule="auto"/>
        <w:ind w:firstLine="284"/>
        <w:contextualSpacing/>
        <w:jc w:val="both"/>
        <w:rPr>
          <w:rFonts w:ascii="yandex-sans" w:hAnsi="yandex-sans"/>
          <w:b/>
        </w:rPr>
      </w:pPr>
      <w:r w:rsidRPr="00471BD7">
        <w:rPr>
          <w:rFonts w:ascii="yandex-sans" w:hAnsi="yandex-sans"/>
          <w:b/>
        </w:rPr>
        <w:t>Льготная категория потребителей платных услуг:</w:t>
      </w:r>
    </w:p>
    <w:p w14:paraId="1495A263" w14:textId="54CB5B74" w:rsidR="009350A1" w:rsidRPr="00471BD7" w:rsidRDefault="009350A1" w:rsidP="003601C2">
      <w:pPr>
        <w:spacing w:after="200" w:line="276" w:lineRule="auto"/>
        <w:ind w:firstLine="284"/>
        <w:contextualSpacing/>
        <w:jc w:val="both"/>
        <w:rPr>
          <w:rFonts w:ascii="yandex-sans" w:hAnsi="yandex-sans"/>
        </w:rPr>
      </w:pPr>
      <w:r w:rsidRPr="00471BD7">
        <w:rPr>
          <w:rFonts w:ascii="yandex-sans" w:hAnsi="yandex-sans"/>
        </w:rPr>
        <w:t xml:space="preserve">Дети в возрасте от 0 до 18 лет и пенсионеры 60+ - скидка </w:t>
      </w:r>
      <w:r w:rsidRPr="00471BD7">
        <w:rPr>
          <w:rFonts w:ascii="yandex-sans" w:hAnsi="yandex-sans"/>
          <w:b/>
        </w:rPr>
        <w:t>50%</w:t>
      </w:r>
      <w:r w:rsidRPr="00471BD7">
        <w:rPr>
          <w:rFonts w:ascii="yandex-sans" w:hAnsi="yandex-sans"/>
        </w:rPr>
        <w:t xml:space="preserve"> на посещение премьерных концертных программ, сценических выступлений, театральных представлений.</w:t>
      </w:r>
    </w:p>
    <w:p w14:paraId="4B83617E" w14:textId="77777777" w:rsidR="009350A1" w:rsidRPr="00471BD7" w:rsidRDefault="009350A1" w:rsidP="003601C2">
      <w:pPr>
        <w:spacing w:after="200" w:line="276" w:lineRule="auto"/>
        <w:ind w:firstLine="284"/>
        <w:contextualSpacing/>
        <w:jc w:val="both"/>
        <w:rPr>
          <w:rFonts w:ascii="yandex-sans" w:hAnsi="yandex-sans"/>
        </w:rPr>
      </w:pPr>
      <w:r w:rsidRPr="00471BD7">
        <w:rPr>
          <w:rFonts w:ascii="yandex-sans" w:hAnsi="yandex-sans"/>
        </w:rPr>
        <w:t xml:space="preserve">Дети дошкольного возраста, учащиеся образовательных учреждений в возрасте до 18 лет, многодетные семьи, инвалиды и военнослужащие, проходящие военную службу по призыву – </w:t>
      </w:r>
      <w:r w:rsidRPr="00471BD7">
        <w:rPr>
          <w:rFonts w:ascii="yandex-sans" w:hAnsi="yandex-sans"/>
          <w:b/>
        </w:rPr>
        <w:t>1 раз в месяц</w:t>
      </w:r>
      <w:r w:rsidRPr="00471BD7">
        <w:rPr>
          <w:rFonts w:ascii="yandex-sans" w:hAnsi="yandex-sans"/>
        </w:rPr>
        <w:t xml:space="preserve"> предоставляется право на бесплатное посещение платных премьерных концертных программ, сценических выступлений, театральных представлений, кинопоказов, выставок, детских игровых программ, мастер-классов. </w:t>
      </w:r>
    </w:p>
    <w:p w14:paraId="53904C70" w14:textId="77777777" w:rsidR="009350A1" w:rsidRPr="00471BD7" w:rsidRDefault="009350A1" w:rsidP="003601C2">
      <w:pPr>
        <w:spacing w:after="200" w:line="276" w:lineRule="auto"/>
        <w:ind w:firstLine="284"/>
        <w:contextualSpacing/>
        <w:jc w:val="both"/>
        <w:rPr>
          <w:rFonts w:ascii="yandex-sans" w:hAnsi="yandex-sans"/>
        </w:rPr>
      </w:pPr>
      <w:r w:rsidRPr="00471BD7">
        <w:rPr>
          <w:rFonts w:ascii="yandex-sans" w:hAnsi="yandex-sans"/>
        </w:rPr>
        <w:t>Льготы могут быть предоставлены одной, нескольким или всем категориям вышеуказанных граждан. Они могут быть установлены как для индивидуальных, так и для групповых посещений. Решение о предоставлении льгот, об их видах и размерах принимается на усмотрение учреждения.</w:t>
      </w:r>
    </w:p>
    <w:p w14:paraId="5A42C9EE" w14:textId="1AE93FBE" w:rsidR="00AF5019" w:rsidRPr="00471BD7" w:rsidRDefault="00AF5019" w:rsidP="003601C2">
      <w:pPr>
        <w:pStyle w:val="a4"/>
        <w:numPr>
          <w:ilvl w:val="0"/>
          <w:numId w:val="3"/>
        </w:numPr>
        <w:tabs>
          <w:tab w:val="left" w:pos="993"/>
        </w:tabs>
        <w:spacing w:after="200" w:line="276" w:lineRule="auto"/>
        <w:ind w:left="0" w:firstLine="284"/>
        <w:contextualSpacing/>
        <w:jc w:val="center"/>
        <w:rPr>
          <w:b/>
        </w:rPr>
      </w:pPr>
      <w:r w:rsidRPr="00471BD7">
        <w:rPr>
          <w:b/>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8C0B71E" w14:textId="223F7EC0" w:rsidR="004C33E5" w:rsidRPr="00471BD7" w:rsidRDefault="004C33E5" w:rsidP="003601C2">
      <w:pPr>
        <w:ind w:firstLine="284"/>
        <w:jc w:val="both"/>
      </w:pPr>
      <w:r w:rsidRPr="00471BD7">
        <w:t xml:space="preserve">Объект культурного наследия г.п. Агириш: памятник «Защитникам отечества». Расположенный в сквере «Славы». В зимний период систематически очищается от снега, в летний период осуществлялась покраска элементов благоустройства. За счёт средств бюджета осуществлялась высадка цветов и текущее содержание. </w:t>
      </w:r>
    </w:p>
    <w:p w14:paraId="128A9375" w14:textId="1B5CA6A8" w:rsidR="00D139FA" w:rsidRPr="00471BD7" w:rsidRDefault="004C33E5" w:rsidP="003601C2">
      <w:pPr>
        <w:ind w:firstLine="284"/>
        <w:jc w:val="both"/>
      </w:pPr>
      <w:r w:rsidRPr="00471BD7">
        <w:t xml:space="preserve">Работа по сохранению, использованию и популяризации объектов культурного наследия, расположенных на территории городского поселения Агириш: на территории памятника, осуществлялись мероприятия, посвященные историческим событиям Великой отечественной войны 1941-1945 </w:t>
      </w:r>
      <w:proofErr w:type="spellStart"/>
      <w:r w:rsidRPr="00471BD7">
        <w:t>г.г</w:t>
      </w:r>
      <w:proofErr w:type="spellEnd"/>
      <w:r w:rsidRPr="00471BD7">
        <w:t>.</w:t>
      </w:r>
    </w:p>
    <w:p w14:paraId="4C722C09" w14:textId="1366F24D" w:rsidR="00A27D6A" w:rsidRPr="00471BD7" w:rsidRDefault="00A27D6A" w:rsidP="003601C2">
      <w:pPr>
        <w:ind w:firstLine="284"/>
        <w:jc w:val="both"/>
      </w:pPr>
      <w:r w:rsidRPr="00471BD7">
        <w:t>Без бюджетных вложений был отремонтирован подиум у памятника В.И. Ленина.</w:t>
      </w:r>
    </w:p>
    <w:p w14:paraId="7DEAD5D7" w14:textId="77777777" w:rsidR="00D139FA" w:rsidRPr="00471BD7" w:rsidRDefault="00D139FA" w:rsidP="003601C2">
      <w:pPr>
        <w:ind w:firstLine="284"/>
        <w:jc w:val="both"/>
        <w:rPr>
          <w:b/>
        </w:rPr>
      </w:pPr>
    </w:p>
    <w:p w14:paraId="3F663172" w14:textId="058F3977" w:rsidR="00AF5019" w:rsidRPr="00471BD7" w:rsidRDefault="00AF5019" w:rsidP="003601C2">
      <w:pPr>
        <w:pStyle w:val="a4"/>
        <w:numPr>
          <w:ilvl w:val="0"/>
          <w:numId w:val="3"/>
        </w:numPr>
        <w:ind w:left="0" w:firstLine="284"/>
        <w:jc w:val="center"/>
      </w:pPr>
      <w:r w:rsidRPr="00471BD7">
        <w:rPr>
          <w:b/>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E83BCDA" w14:textId="77777777" w:rsidR="00AF5019" w:rsidRPr="00471BD7" w:rsidRDefault="00AF5019" w:rsidP="003601C2">
      <w:pPr>
        <w:spacing w:after="200"/>
        <w:ind w:firstLine="284"/>
        <w:contextualSpacing/>
        <w:jc w:val="both"/>
        <w:rPr>
          <w:b/>
        </w:rPr>
      </w:pPr>
    </w:p>
    <w:p w14:paraId="0FF927F7" w14:textId="38BEADD2" w:rsidR="00FF2648" w:rsidRPr="00471BD7" w:rsidRDefault="00FF2648" w:rsidP="003601C2">
      <w:pPr>
        <w:ind w:firstLine="284"/>
        <w:jc w:val="both"/>
      </w:pPr>
      <w:r w:rsidRPr="00471BD7">
        <w:t xml:space="preserve">В 2022 году свою деятельность </w:t>
      </w:r>
      <w:r w:rsidR="002D4D23" w:rsidRPr="00471BD7">
        <w:t>осуществляли 18</w:t>
      </w:r>
      <w:r w:rsidRPr="00471BD7">
        <w:t xml:space="preserve"> клубных формирований с </w:t>
      </w:r>
      <w:r w:rsidR="000E6293" w:rsidRPr="00471BD7">
        <w:t>охватом 208</w:t>
      </w:r>
      <w:r w:rsidR="005621A2" w:rsidRPr="00471BD7">
        <w:t xml:space="preserve"> участников</w:t>
      </w:r>
      <w:r w:rsidRPr="00471BD7">
        <w:t>, что в сравнении с показателями 2021 года больше на 2 формирования и 17 участников</w:t>
      </w:r>
      <w:r w:rsidR="005621A2" w:rsidRPr="00471BD7">
        <w:t>.</w:t>
      </w:r>
      <w:r w:rsidRPr="00471BD7">
        <w:t xml:space="preserve"> </w:t>
      </w:r>
    </w:p>
    <w:p w14:paraId="44FCBF0E" w14:textId="77777777" w:rsidR="00A12534" w:rsidRPr="00471BD7" w:rsidRDefault="00FF2648" w:rsidP="003601C2">
      <w:pPr>
        <w:ind w:firstLine="284"/>
        <w:jc w:val="both"/>
      </w:pPr>
      <w:r w:rsidRPr="00471BD7">
        <w:t>Формировани</w:t>
      </w:r>
      <w:r w:rsidR="005621A2" w:rsidRPr="00471BD7">
        <w:t>е</w:t>
      </w:r>
      <w:r w:rsidRPr="00471BD7">
        <w:t xml:space="preserve"> народного самодеятельного творчества 11 формирований 92 участников</w:t>
      </w:r>
      <w:r w:rsidR="005621A2" w:rsidRPr="00471BD7">
        <w:rPr>
          <w:rFonts w:eastAsia="Calibri"/>
          <w:lang w:eastAsia="en-US"/>
        </w:rPr>
        <w:t>,</w:t>
      </w:r>
      <w:r w:rsidRPr="00471BD7">
        <w:t xml:space="preserve"> представлены следующими жанрами: </w:t>
      </w:r>
    </w:p>
    <w:p w14:paraId="00AE5229" w14:textId="77777777" w:rsidR="00A12534" w:rsidRPr="00471BD7" w:rsidRDefault="00A12534" w:rsidP="003601C2">
      <w:pPr>
        <w:ind w:firstLine="284"/>
        <w:jc w:val="both"/>
      </w:pPr>
      <w:r w:rsidRPr="00471BD7">
        <w:t xml:space="preserve">- </w:t>
      </w:r>
      <w:r w:rsidR="00FF2648" w:rsidRPr="00471BD7">
        <w:t>вокальные</w:t>
      </w:r>
      <w:r w:rsidRPr="00471BD7">
        <w:t>;</w:t>
      </w:r>
    </w:p>
    <w:p w14:paraId="69DA6FF5" w14:textId="77777777" w:rsidR="00A12534" w:rsidRPr="00471BD7" w:rsidRDefault="00A12534" w:rsidP="003601C2">
      <w:pPr>
        <w:ind w:firstLine="284"/>
        <w:jc w:val="both"/>
      </w:pPr>
      <w:r w:rsidRPr="00471BD7">
        <w:t xml:space="preserve">- </w:t>
      </w:r>
      <w:r w:rsidR="00FF2648" w:rsidRPr="00471BD7">
        <w:t>хореографические</w:t>
      </w:r>
      <w:r w:rsidRPr="00471BD7">
        <w:t>;</w:t>
      </w:r>
    </w:p>
    <w:p w14:paraId="744D716C" w14:textId="77777777" w:rsidR="00A12534" w:rsidRPr="00471BD7" w:rsidRDefault="00A12534" w:rsidP="003601C2">
      <w:pPr>
        <w:ind w:firstLine="284"/>
        <w:jc w:val="both"/>
      </w:pPr>
      <w:r w:rsidRPr="00471BD7">
        <w:t xml:space="preserve">- </w:t>
      </w:r>
      <w:r w:rsidR="00FF2648" w:rsidRPr="00471BD7">
        <w:t>театральные</w:t>
      </w:r>
      <w:r w:rsidRPr="00471BD7">
        <w:t>;</w:t>
      </w:r>
    </w:p>
    <w:p w14:paraId="02566F8A" w14:textId="08C5EAA9" w:rsidR="00A12534" w:rsidRPr="00471BD7" w:rsidRDefault="00A12534" w:rsidP="003601C2">
      <w:pPr>
        <w:ind w:firstLine="284"/>
        <w:jc w:val="both"/>
      </w:pPr>
      <w:r w:rsidRPr="00471BD7">
        <w:t>-</w:t>
      </w:r>
      <w:r w:rsidR="00FF2648" w:rsidRPr="00471BD7">
        <w:t xml:space="preserve"> декоративно-прикладно</w:t>
      </w:r>
      <w:r w:rsidRPr="00471BD7">
        <w:t>е</w:t>
      </w:r>
      <w:r w:rsidR="00FF2648" w:rsidRPr="00471BD7">
        <w:t xml:space="preserve"> искусств</w:t>
      </w:r>
      <w:r w:rsidRPr="00471BD7">
        <w:t>о;</w:t>
      </w:r>
      <w:r w:rsidR="00FF2648" w:rsidRPr="00471BD7">
        <w:t xml:space="preserve"> </w:t>
      </w:r>
    </w:p>
    <w:p w14:paraId="647EF1B7" w14:textId="60A0202C" w:rsidR="00FF2648" w:rsidRPr="00471BD7" w:rsidRDefault="00A12534" w:rsidP="003601C2">
      <w:pPr>
        <w:ind w:firstLine="284"/>
        <w:jc w:val="both"/>
      </w:pPr>
      <w:r w:rsidRPr="00471BD7">
        <w:t xml:space="preserve">- </w:t>
      </w:r>
      <w:r w:rsidR="00FF2648" w:rsidRPr="00471BD7">
        <w:t xml:space="preserve">изобразительной деятельности и анимации. </w:t>
      </w:r>
    </w:p>
    <w:p w14:paraId="353CDD7E" w14:textId="77777777" w:rsidR="000C509D" w:rsidRPr="00471BD7" w:rsidRDefault="00FF2648" w:rsidP="003601C2">
      <w:pPr>
        <w:ind w:firstLine="284"/>
        <w:jc w:val="both"/>
      </w:pPr>
      <w:r w:rsidRPr="00471BD7">
        <w:t xml:space="preserve">Вокальные коллективы: </w:t>
      </w:r>
    </w:p>
    <w:p w14:paraId="066EE9C2" w14:textId="77777777" w:rsidR="000C509D" w:rsidRPr="00471BD7" w:rsidRDefault="000C509D" w:rsidP="003601C2">
      <w:pPr>
        <w:ind w:firstLine="284"/>
        <w:jc w:val="both"/>
      </w:pPr>
      <w:r w:rsidRPr="00471BD7">
        <w:t xml:space="preserve">- </w:t>
      </w:r>
      <w:r w:rsidR="00FF2648" w:rsidRPr="00471BD7">
        <w:t>Народный самодеятельный коллектив «Сударушка»</w:t>
      </w:r>
      <w:r w:rsidRPr="00471BD7">
        <w:t>;</w:t>
      </w:r>
      <w:r w:rsidR="00FF2648" w:rsidRPr="00471BD7">
        <w:t xml:space="preserve"> </w:t>
      </w:r>
    </w:p>
    <w:p w14:paraId="1E7029EC" w14:textId="77777777" w:rsidR="000C509D" w:rsidRPr="00471BD7" w:rsidRDefault="000C509D" w:rsidP="003601C2">
      <w:pPr>
        <w:ind w:firstLine="284"/>
        <w:jc w:val="both"/>
      </w:pPr>
      <w:r w:rsidRPr="00471BD7">
        <w:t xml:space="preserve">- </w:t>
      </w:r>
      <w:r w:rsidR="00FF2648" w:rsidRPr="00471BD7">
        <w:t>вокальная группа Ветеранов труда «Калинушка»</w:t>
      </w:r>
      <w:r w:rsidRPr="00471BD7">
        <w:t>;</w:t>
      </w:r>
    </w:p>
    <w:p w14:paraId="43C1CA92" w14:textId="77777777" w:rsidR="00EB1ACC" w:rsidRPr="00471BD7" w:rsidRDefault="000C509D" w:rsidP="003601C2">
      <w:pPr>
        <w:ind w:firstLine="284"/>
        <w:jc w:val="both"/>
      </w:pPr>
      <w:r w:rsidRPr="00471BD7">
        <w:t>-</w:t>
      </w:r>
      <w:r w:rsidR="00FF2648" w:rsidRPr="00471BD7">
        <w:t xml:space="preserve"> вокальная студия «Северное сияние» </w:t>
      </w:r>
    </w:p>
    <w:p w14:paraId="750BE227" w14:textId="1AA8EA4A" w:rsidR="00FF2648" w:rsidRPr="00471BD7" w:rsidRDefault="00EB1ACC" w:rsidP="003601C2">
      <w:pPr>
        <w:ind w:firstLine="284"/>
        <w:jc w:val="both"/>
      </w:pPr>
      <w:r w:rsidRPr="00471BD7">
        <w:t xml:space="preserve">- </w:t>
      </w:r>
      <w:r w:rsidR="00FF2648" w:rsidRPr="00471BD7">
        <w:t>вокальная студия «Калейдоскоп».</w:t>
      </w:r>
    </w:p>
    <w:p w14:paraId="63EFE8DA" w14:textId="77777777" w:rsidR="00FF2648" w:rsidRPr="00471BD7" w:rsidRDefault="00FF2648" w:rsidP="003601C2">
      <w:pPr>
        <w:ind w:firstLine="284"/>
        <w:jc w:val="both"/>
      </w:pPr>
      <w:r w:rsidRPr="00471BD7">
        <w:t>Хореографические: коллектив «Удача» 1 младшая, 2 младшая и старшая группа.</w:t>
      </w:r>
    </w:p>
    <w:p w14:paraId="05C4E89D" w14:textId="77777777" w:rsidR="00FF2648" w:rsidRPr="00471BD7" w:rsidRDefault="00FF2648" w:rsidP="003601C2">
      <w:pPr>
        <w:ind w:firstLine="284"/>
        <w:jc w:val="both"/>
      </w:pPr>
      <w:r w:rsidRPr="00471BD7">
        <w:t>Театральные: музыкально-театральная студия «ШАГ».</w:t>
      </w:r>
    </w:p>
    <w:p w14:paraId="6E1C7459" w14:textId="77777777" w:rsidR="00FF2648" w:rsidRPr="00471BD7" w:rsidRDefault="00FF2648" w:rsidP="003601C2">
      <w:pPr>
        <w:ind w:firstLine="284"/>
        <w:jc w:val="both"/>
      </w:pPr>
      <w:r w:rsidRPr="00471BD7">
        <w:t xml:space="preserve">Декоративно-прикладного искусства: кружок по </w:t>
      </w:r>
      <w:proofErr w:type="spellStart"/>
      <w:r w:rsidRPr="00471BD7">
        <w:t>тестопластике</w:t>
      </w:r>
      <w:proofErr w:type="spellEnd"/>
      <w:r w:rsidRPr="00471BD7">
        <w:t xml:space="preserve"> «</w:t>
      </w:r>
      <w:proofErr w:type="spellStart"/>
      <w:r w:rsidRPr="00471BD7">
        <w:t>Мукосолька</w:t>
      </w:r>
      <w:proofErr w:type="spellEnd"/>
      <w:r w:rsidRPr="00471BD7">
        <w:t>».</w:t>
      </w:r>
    </w:p>
    <w:p w14:paraId="54A865B4" w14:textId="77777777" w:rsidR="00FF2648" w:rsidRPr="00471BD7" w:rsidRDefault="00FF2648" w:rsidP="003601C2">
      <w:pPr>
        <w:ind w:firstLine="284"/>
        <w:jc w:val="both"/>
      </w:pPr>
      <w:r w:rsidRPr="00471BD7">
        <w:t>Изобразительного искусства: кружок художественного творчества «Краски».</w:t>
      </w:r>
    </w:p>
    <w:p w14:paraId="5B528F78" w14:textId="77777777" w:rsidR="00FF2648" w:rsidRPr="00471BD7" w:rsidRDefault="00FF2648" w:rsidP="003601C2">
      <w:pPr>
        <w:ind w:firstLine="284"/>
        <w:jc w:val="both"/>
      </w:pPr>
      <w:r w:rsidRPr="00471BD7">
        <w:t>Прочие: кружок детского творчества и анимации «Чудотворы».</w:t>
      </w:r>
    </w:p>
    <w:p w14:paraId="55891253" w14:textId="77777777" w:rsidR="00477A14" w:rsidRPr="00471BD7" w:rsidRDefault="00FF2648" w:rsidP="003601C2">
      <w:pPr>
        <w:ind w:firstLine="284"/>
        <w:jc w:val="both"/>
      </w:pPr>
      <w:r w:rsidRPr="00471BD7">
        <w:t xml:space="preserve">Клубы по интересам и любительские объединения 7 клубов/116 участников, представлены следующими формированиями: </w:t>
      </w:r>
    </w:p>
    <w:p w14:paraId="11570A82" w14:textId="77777777" w:rsidR="00477A14" w:rsidRPr="00471BD7" w:rsidRDefault="00477A14" w:rsidP="003601C2">
      <w:pPr>
        <w:ind w:firstLine="284"/>
        <w:jc w:val="both"/>
      </w:pPr>
      <w:r w:rsidRPr="00471BD7">
        <w:t xml:space="preserve">- </w:t>
      </w:r>
      <w:r w:rsidR="00FF2648" w:rsidRPr="00471BD7">
        <w:t>познавательный клуб «Лучики»</w:t>
      </w:r>
      <w:r w:rsidRPr="00471BD7">
        <w:t>;</w:t>
      </w:r>
      <w:r w:rsidR="00FF2648" w:rsidRPr="00471BD7">
        <w:t xml:space="preserve"> </w:t>
      </w:r>
    </w:p>
    <w:p w14:paraId="194F719D" w14:textId="77777777" w:rsidR="00477A14" w:rsidRPr="00471BD7" w:rsidRDefault="00477A14" w:rsidP="003601C2">
      <w:pPr>
        <w:ind w:firstLine="284"/>
        <w:jc w:val="both"/>
      </w:pPr>
      <w:r w:rsidRPr="00471BD7">
        <w:t xml:space="preserve">- </w:t>
      </w:r>
      <w:r w:rsidR="00FF2648" w:rsidRPr="00471BD7">
        <w:t>клуб «Волонтёр»</w:t>
      </w:r>
      <w:r w:rsidRPr="00471BD7">
        <w:t>;</w:t>
      </w:r>
    </w:p>
    <w:p w14:paraId="7C844639" w14:textId="77777777" w:rsidR="00477A14" w:rsidRPr="00471BD7" w:rsidRDefault="00477A14" w:rsidP="003601C2">
      <w:pPr>
        <w:ind w:firstLine="284"/>
        <w:jc w:val="both"/>
      </w:pPr>
      <w:r w:rsidRPr="00471BD7">
        <w:t>-</w:t>
      </w:r>
      <w:r w:rsidR="00FF2648" w:rsidRPr="00471BD7">
        <w:t xml:space="preserve"> клуб удмуртской национальной культуры «</w:t>
      </w:r>
      <w:proofErr w:type="spellStart"/>
      <w:r w:rsidR="00FF2648" w:rsidRPr="00471BD7">
        <w:t>Лымы</w:t>
      </w:r>
      <w:proofErr w:type="spellEnd"/>
      <w:r w:rsidR="00FF2648" w:rsidRPr="00471BD7">
        <w:t xml:space="preserve"> </w:t>
      </w:r>
      <w:proofErr w:type="spellStart"/>
      <w:r w:rsidR="00FF2648" w:rsidRPr="00471BD7">
        <w:t>теди</w:t>
      </w:r>
      <w:proofErr w:type="spellEnd"/>
      <w:r w:rsidR="00FF2648" w:rsidRPr="00471BD7">
        <w:t>»</w:t>
      </w:r>
      <w:r w:rsidRPr="00471BD7">
        <w:t>;</w:t>
      </w:r>
      <w:r w:rsidR="00FF2648" w:rsidRPr="00471BD7">
        <w:t xml:space="preserve"> </w:t>
      </w:r>
    </w:p>
    <w:p w14:paraId="02AEF07B" w14:textId="77777777" w:rsidR="00477A14" w:rsidRPr="00471BD7" w:rsidRDefault="00477A14" w:rsidP="003601C2">
      <w:pPr>
        <w:ind w:firstLine="284"/>
        <w:jc w:val="both"/>
      </w:pPr>
      <w:r w:rsidRPr="00471BD7">
        <w:t xml:space="preserve">- </w:t>
      </w:r>
      <w:r w:rsidR="00FF2648" w:rsidRPr="00471BD7">
        <w:t>клуб «Счастливы вместе»</w:t>
      </w:r>
      <w:r w:rsidRPr="00471BD7">
        <w:t>;</w:t>
      </w:r>
    </w:p>
    <w:p w14:paraId="39B8EC76" w14:textId="77777777" w:rsidR="00477A14" w:rsidRPr="00471BD7" w:rsidRDefault="00477A14" w:rsidP="003601C2">
      <w:pPr>
        <w:ind w:firstLine="284"/>
        <w:jc w:val="both"/>
      </w:pPr>
      <w:r w:rsidRPr="00471BD7">
        <w:t>-</w:t>
      </w:r>
      <w:r w:rsidR="00FF2648" w:rsidRPr="00471BD7">
        <w:t xml:space="preserve"> клуб декоративно-прикладного творчества «Узор»</w:t>
      </w:r>
      <w:r w:rsidRPr="00471BD7">
        <w:t>;</w:t>
      </w:r>
      <w:r w:rsidR="00FF2648" w:rsidRPr="00471BD7">
        <w:t xml:space="preserve"> </w:t>
      </w:r>
    </w:p>
    <w:p w14:paraId="3CBA6B7C" w14:textId="77777777" w:rsidR="00477A14" w:rsidRPr="00471BD7" w:rsidRDefault="00477A14" w:rsidP="003601C2">
      <w:pPr>
        <w:ind w:firstLine="284"/>
        <w:jc w:val="both"/>
      </w:pPr>
      <w:r w:rsidRPr="00471BD7">
        <w:t xml:space="preserve">- </w:t>
      </w:r>
      <w:r w:rsidR="00FF2648" w:rsidRPr="00471BD7">
        <w:t>бильярдный клуб «Золотой шар»</w:t>
      </w:r>
    </w:p>
    <w:p w14:paraId="0956C9B6" w14:textId="0931208D" w:rsidR="00FF2648" w:rsidRPr="00471BD7" w:rsidRDefault="00477A14" w:rsidP="003601C2">
      <w:pPr>
        <w:ind w:firstLine="284"/>
        <w:jc w:val="both"/>
      </w:pPr>
      <w:r w:rsidRPr="00471BD7">
        <w:t>-</w:t>
      </w:r>
      <w:r w:rsidR="00FF2648" w:rsidRPr="00471BD7">
        <w:t xml:space="preserve"> семейный клуб «Лада».</w:t>
      </w:r>
    </w:p>
    <w:p w14:paraId="6184F9CC" w14:textId="77777777" w:rsidR="00FF2648" w:rsidRPr="00471BD7" w:rsidRDefault="00FF2648" w:rsidP="003601C2">
      <w:pPr>
        <w:ind w:firstLine="284"/>
        <w:jc w:val="both"/>
      </w:pPr>
      <w:r w:rsidRPr="00471BD7">
        <w:t xml:space="preserve">В 2022 г. творческие коллективы и исполнители приняли участие в 79 конкурсах (2021г.- 38)  и фестивалях различных уровней, завоевав – 54 (2021г.- 38) диплома, из них: 13 дипломов  Лауреата </w:t>
      </w:r>
      <w:r w:rsidRPr="00471BD7">
        <w:rPr>
          <w:lang w:val="en-US"/>
        </w:rPr>
        <w:t>I</w:t>
      </w:r>
      <w:r w:rsidRPr="00471BD7">
        <w:t xml:space="preserve">, </w:t>
      </w:r>
      <w:r w:rsidRPr="00471BD7">
        <w:rPr>
          <w:lang w:val="en-US"/>
        </w:rPr>
        <w:t>II</w:t>
      </w:r>
      <w:r w:rsidRPr="00471BD7">
        <w:t xml:space="preserve">, </w:t>
      </w:r>
      <w:r w:rsidRPr="00471BD7">
        <w:rPr>
          <w:lang w:val="en-US"/>
        </w:rPr>
        <w:t>III</w:t>
      </w:r>
      <w:r w:rsidRPr="00471BD7">
        <w:t xml:space="preserve">  степени муниципального уровня, 16 Окружного, 8 Всероссийского и 17 Международного уровней. Данная возможность возникает у коллективов, потому что часть конкурсов проводится в заочной форме посредством интернета.</w:t>
      </w:r>
    </w:p>
    <w:p w14:paraId="006E219E" w14:textId="77777777" w:rsidR="00AF5019" w:rsidRPr="00471BD7" w:rsidRDefault="00AF5019" w:rsidP="003601C2">
      <w:pPr>
        <w:ind w:firstLine="284"/>
        <w:jc w:val="both"/>
      </w:pPr>
    </w:p>
    <w:p w14:paraId="1C0C6AEA" w14:textId="0D6666E1" w:rsidR="00AF5019" w:rsidRPr="00471BD7" w:rsidRDefault="00AF5019" w:rsidP="003601C2">
      <w:pPr>
        <w:numPr>
          <w:ilvl w:val="0"/>
          <w:numId w:val="3"/>
        </w:numPr>
        <w:ind w:left="0" w:firstLine="284"/>
        <w:jc w:val="center"/>
        <w:rPr>
          <w:b/>
        </w:rPr>
      </w:pPr>
      <w:r w:rsidRPr="00471BD7">
        <w:rPr>
          <w:b/>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w:t>
      </w:r>
      <w:r w:rsidRPr="00471BD7">
        <w:rPr>
          <w:rFonts w:ascii="Calibri" w:hAnsi="Calibri"/>
          <w:b/>
        </w:rPr>
        <w:t xml:space="preserve"> </w:t>
      </w:r>
      <w:r w:rsidRPr="00471BD7">
        <w:rPr>
          <w:b/>
        </w:rPr>
        <w:t>спортивных мероприятий поселения</w:t>
      </w:r>
    </w:p>
    <w:p w14:paraId="2C856D87" w14:textId="15C798D4" w:rsidR="00FF2648" w:rsidRPr="00471BD7" w:rsidRDefault="00FF2648" w:rsidP="003601C2">
      <w:pPr>
        <w:ind w:firstLine="284"/>
        <w:rPr>
          <w:b/>
        </w:rPr>
      </w:pPr>
    </w:p>
    <w:p w14:paraId="306CE236" w14:textId="1707AC1B" w:rsidR="00701475" w:rsidRPr="00471BD7" w:rsidRDefault="008F066B" w:rsidP="003601C2">
      <w:pPr>
        <w:pStyle w:val="228bf8a64b8551e1msonormal"/>
        <w:shd w:val="clear" w:color="auto" w:fill="FFFFFF"/>
        <w:spacing w:before="0" w:beforeAutospacing="0" w:after="0" w:afterAutospacing="0"/>
        <w:ind w:firstLine="284"/>
        <w:jc w:val="both"/>
      </w:pPr>
      <w:r w:rsidRPr="00FE52A8">
        <w:t xml:space="preserve">С целью развития на территории поселения массовых зимних видов спорта без бюджетных вложений с помощью инициативных и не равнодушных жителей была проделана работа по установке на действующей лыжной трассе железобетонных опор линии электропередач </w:t>
      </w:r>
      <w:r w:rsidR="00234A21" w:rsidRPr="00FE52A8">
        <w:t>в количестве 10 штук, что позволит обеспечить освещение около километра лыжной трассы. При этом в настоящее вр</w:t>
      </w:r>
      <w:r w:rsidR="006459FD" w:rsidRPr="00FE52A8">
        <w:t>емя ведётся работа по постановке</w:t>
      </w:r>
      <w:r w:rsidR="00234A21" w:rsidRPr="00FE52A8">
        <w:t xml:space="preserve"> рассматриваемого участка трассы на кадастровый учёт</w:t>
      </w:r>
      <w:r w:rsidR="00055093" w:rsidRPr="00FE52A8">
        <w:t xml:space="preserve"> и определяется источник финансирования необходимый для монтажа светильников.</w:t>
      </w:r>
      <w:r w:rsidR="00055093" w:rsidRPr="00471BD7">
        <w:t xml:space="preserve"> </w:t>
      </w:r>
    </w:p>
    <w:p w14:paraId="754FB20A" w14:textId="0A531582" w:rsidR="00FF2648" w:rsidRPr="00471BD7" w:rsidRDefault="00FF2648" w:rsidP="003601C2">
      <w:pPr>
        <w:pStyle w:val="228bf8a64b8551e1msonormal"/>
        <w:shd w:val="clear" w:color="auto" w:fill="FFFFFF"/>
        <w:spacing w:before="0" w:beforeAutospacing="0" w:after="0" w:afterAutospacing="0"/>
        <w:ind w:firstLine="284"/>
        <w:jc w:val="both"/>
      </w:pPr>
      <w:r w:rsidRPr="00471BD7">
        <w:t xml:space="preserve">Спорткомплекс в поселении находится в шаговой доступности. Секции ведутся по таким видам спорта, как лыжные гонки, гиревой спорт, </w:t>
      </w:r>
      <w:r w:rsidR="002D4D23" w:rsidRPr="00471BD7">
        <w:t>пауэрлифтинг, фитнес</w:t>
      </w:r>
      <w:r w:rsidRPr="00471BD7">
        <w:t>, ритмическая гимнастика, волейбол, йога</w:t>
      </w:r>
      <w:r w:rsidR="00571F61" w:rsidRPr="00471BD7">
        <w:t>,</w:t>
      </w:r>
      <w:r w:rsidRPr="00471BD7">
        <w:t xml:space="preserve"> скандинавская </w:t>
      </w:r>
      <w:r w:rsidR="002D4D23" w:rsidRPr="00471BD7">
        <w:t>ходьба. Посещение</w:t>
      </w:r>
      <w:r w:rsidRPr="00471BD7">
        <w:t xml:space="preserve"> доступно для всех желающих, дети до 18 лет занимаются в </w:t>
      </w:r>
      <w:r w:rsidR="002D4D23" w:rsidRPr="00471BD7">
        <w:t>секциях бесплатно</w:t>
      </w:r>
      <w:r w:rsidRPr="00471BD7">
        <w:t>. Для взрослого населения абонементное посещение.</w:t>
      </w:r>
    </w:p>
    <w:p w14:paraId="0D6E280A" w14:textId="246FC502" w:rsidR="00FF2648" w:rsidRPr="00471BD7" w:rsidRDefault="00FF2648" w:rsidP="003601C2">
      <w:pPr>
        <w:pStyle w:val="228bf8a64b8551e1msonormal"/>
        <w:shd w:val="clear" w:color="auto" w:fill="FFFFFF"/>
        <w:spacing w:before="0" w:beforeAutospacing="0" w:after="0" w:afterAutospacing="0"/>
        <w:ind w:firstLine="284"/>
        <w:jc w:val="both"/>
      </w:pPr>
      <w:r w:rsidRPr="00471BD7">
        <w:t xml:space="preserve">Физкультурно-спортивная работа по месту жительства заключается в проведении тренировочных занятий, соревнований и мероприятий к различным датам, народным гуляниям. </w:t>
      </w:r>
      <w:r w:rsidRPr="00FE52A8">
        <w:lastRenderedPageBreak/>
        <w:t xml:space="preserve">Проводятся совместные мероприятия с отделением </w:t>
      </w:r>
      <w:r w:rsidR="006459FD" w:rsidRPr="00FE52A8">
        <w:t xml:space="preserve">социальной реабилитации и абилитации </w:t>
      </w:r>
      <w:r w:rsidRPr="00FE52A8">
        <w:t>для пожилых людей</w:t>
      </w:r>
      <w:r w:rsidRPr="00471BD7">
        <w:t>, детским дошкольным учреждением «Радуга» и средней образовательной школой п. Агириш. Всего за год проведено 36 мероприятий</w:t>
      </w:r>
    </w:p>
    <w:p w14:paraId="5602CB97" w14:textId="454F7B8A" w:rsidR="00FF2648" w:rsidRPr="00471BD7" w:rsidRDefault="00FF2648" w:rsidP="003601C2">
      <w:pPr>
        <w:pStyle w:val="228bf8a64b8551e1msonormal"/>
        <w:shd w:val="clear" w:color="auto" w:fill="FFFFFF"/>
        <w:spacing w:before="0" w:beforeAutospacing="0" w:after="0" w:afterAutospacing="0"/>
        <w:ind w:firstLine="284"/>
        <w:jc w:val="both"/>
      </w:pPr>
      <w:r w:rsidRPr="00471BD7">
        <w:t xml:space="preserve">     В рамках призывных компаний проводятся соревнования для призывников и допризывной молодежи,</w:t>
      </w:r>
      <w:r w:rsidR="00571F61" w:rsidRPr="00471BD7">
        <w:t xml:space="preserve"> </w:t>
      </w:r>
      <w:r w:rsidRPr="00471BD7">
        <w:t>было проведено пять мероприятий, в которых приняло участие 82 человека. Семейных мероприятий было проведено 4, кол-во участников 82 человека. В традиционных ежегодных мероприятиях, таких как «Лыжня России», «Кросс нации», легкоатлетическая эстафета ко Дню победы приняло участие 245 человек.</w:t>
      </w:r>
    </w:p>
    <w:p w14:paraId="44495664" w14:textId="0DE1B1E6" w:rsidR="00FF2648" w:rsidRPr="00471BD7" w:rsidRDefault="00FF2648" w:rsidP="003601C2">
      <w:pPr>
        <w:pStyle w:val="228bf8a64b8551e1msonormal"/>
        <w:shd w:val="clear" w:color="auto" w:fill="FFFFFF"/>
        <w:spacing w:before="0" w:beforeAutospacing="0" w:after="0" w:afterAutospacing="0"/>
        <w:ind w:firstLine="284"/>
        <w:jc w:val="both"/>
      </w:pPr>
      <w:r w:rsidRPr="00471BD7">
        <w:t xml:space="preserve">В штатном </w:t>
      </w:r>
      <w:r w:rsidR="002D4D23" w:rsidRPr="00471BD7">
        <w:t>расписании учреждения</w:t>
      </w:r>
      <w:r w:rsidRPr="00471BD7">
        <w:t xml:space="preserve"> </w:t>
      </w:r>
      <w:r w:rsidR="002A2193" w:rsidRPr="00471BD7">
        <w:t>числиться</w:t>
      </w:r>
      <w:r w:rsidR="002D4D23" w:rsidRPr="00471BD7">
        <w:t xml:space="preserve"> 4</w:t>
      </w:r>
      <w:r w:rsidRPr="00471BD7">
        <w:t xml:space="preserve">,15 </w:t>
      </w:r>
      <w:r w:rsidR="002D4D23" w:rsidRPr="00471BD7">
        <w:t>единицы тренеров</w:t>
      </w:r>
      <w:r w:rsidR="002A2193" w:rsidRPr="00471BD7">
        <w:t>, фактически</w:t>
      </w:r>
      <w:r w:rsidRPr="00471BD7">
        <w:t xml:space="preserve"> работа</w:t>
      </w:r>
      <w:r w:rsidR="002A2193" w:rsidRPr="00471BD7">
        <w:t>ют</w:t>
      </w:r>
      <w:r w:rsidRPr="00471BD7">
        <w:t xml:space="preserve"> 5 тренеров. Добавился тренер по фитнесу и йоге, </w:t>
      </w:r>
      <w:r w:rsidR="002D4D23" w:rsidRPr="00471BD7">
        <w:t>по-прежнему</w:t>
      </w:r>
      <w:r w:rsidRPr="00471BD7">
        <w:t xml:space="preserve"> ведутся секции по атлетической гимнастике, лыжным гонкам, волейболу, шейпингу, ритмической гимнастике. Появилась секция «Скандинавская ходьба»</w:t>
      </w:r>
    </w:p>
    <w:p w14:paraId="4C8421CE" w14:textId="5054F11A" w:rsidR="00FF2648" w:rsidRPr="00471BD7" w:rsidRDefault="00FF2648" w:rsidP="003601C2">
      <w:pPr>
        <w:pStyle w:val="228bf8a64b8551e1msonormal"/>
        <w:shd w:val="clear" w:color="auto" w:fill="FFFFFF"/>
        <w:spacing w:before="0" w:beforeAutospacing="0" w:after="0" w:afterAutospacing="0"/>
        <w:ind w:firstLine="284"/>
        <w:jc w:val="both"/>
      </w:pPr>
      <w:r w:rsidRPr="00471BD7">
        <w:tab/>
        <w:t>Участие в районных соревнованиях принимают спортсмены по гиревому спорту, пауэрлифтингу,</w:t>
      </w:r>
      <w:r w:rsidR="002A2193" w:rsidRPr="00471BD7">
        <w:t xml:space="preserve"> </w:t>
      </w:r>
      <w:r w:rsidRPr="00471BD7">
        <w:t>лыжному спорту.</w:t>
      </w:r>
    </w:p>
    <w:p w14:paraId="289C08AB" w14:textId="77777777" w:rsidR="00D01C31" w:rsidRPr="00471BD7" w:rsidRDefault="00FF2648" w:rsidP="003601C2">
      <w:pPr>
        <w:pStyle w:val="228bf8a64b8551e1msonormal"/>
        <w:shd w:val="clear" w:color="auto" w:fill="FFFFFF"/>
        <w:spacing w:before="0" w:beforeAutospacing="0" w:after="0" w:afterAutospacing="0"/>
        <w:ind w:firstLine="284"/>
        <w:jc w:val="both"/>
      </w:pPr>
      <w:r w:rsidRPr="00471BD7">
        <w:t>Участие спортсменов в</w:t>
      </w:r>
      <w:r w:rsidR="002A2193" w:rsidRPr="00471BD7">
        <w:t xml:space="preserve"> </w:t>
      </w:r>
      <w:r w:rsidRPr="00471BD7">
        <w:t>окружных, всероссийских и международных соревнованиях, достижения:</w:t>
      </w:r>
      <w:r w:rsidR="002A2193" w:rsidRPr="00471BD7">
        <w:t xml:space="preserve"> </w:t>
      </w:r>
    </w:p>
    <w:p w14:paraId="4DB4A5E8" w14:textId="3894BB57" w:rsidR="00DB4219" w:rsidRPr="00471BD7" w:rsidRDefault="00DB4219" w:rsidP="003601C2">
      <w:pPr>
        <w:pStyle w:val="228bf8a64b8551e1msonormal"/>
        <w:shd w:val="clear" w:color="auto" w:fill="FFFFFF"/>
        <w:spacing w:before="0" w:beforeAutospacing="0" w:after="0" w:afterAutospacing="0"/>
        <w:ind w:firstLine="284"/>
        <w:jc w:val="both"/>
      </w:pPr>
      <w:r w:rsidRPr="00471BD7">
        <w:t>Якимова Яна - 1 место в эстафете на первенстве ХМАО</w:t>
      </w:r>
    </w:p>
    <w:p w14:paraId="1948B697" w14:textId="77777777" w:rsidR="00D01C31" w:rsidRPr="00471BD7" w:rsidRDefault="00FF2648" w:rsidP="003601C2">
      <w:pPr>
        <w:pStyle w:val="228bf8a64b8551e1msonormal"/>
        <w:shd w:val="clear" w:color="auto" w:fill="FFFFFF"/>
        <w:spacing w:before="0" w:beforeAutospacing="0" w:after="0" w:afterAutospacing="0"/>
        <w:ind w:firstLine="284"/>
        <w:jc w:val="both"/>
      </w:pPr>
      <w:r w:rsidRPr="00471BD7">
        <w:t>Троицкий Артем – 2 место в окружном первенстве по гиревому спорту г. Сургуте</w:t>
      </w:r>
    </w:p>
    <w:p w14:paraId="6233EEBE" w14:textId="0FD2271B" w:rsidR="00D01C31" w:rsidRPr="00471BD7" w:rsidRDefault="00D01C31" w:rsidP="003601C2">
      <w:pPr>
        <w:ind w:firstLine="284"/>
      </w:pPr>
      <w:r w:rsidRPr="00471BD7">
        <w:t>Голдобин Антон</w:t>
      </w:r>
      <w:r w:rsidR="00DB4219" w:rsidRPr="00471BD7">
        <w:t xml:space="preserve"> -</w:t>
      </w:r>
      <w:r w:rsidRPr="00471BD7">
        <w:t xml:space="preserve"> 2 место в эстафете на первенстве ХМАО</w:t>
      </w:r>
    </w:p>
    <w:p w14:paraId="3AE08ABA" w14:textId="77777777" w:rsidR="00DB4219" w:rsidRPr="00471BD7" w:rsidRDefault="00DB4219" w:rsidP="003601C2">
      <w:pPr>
        <w:pStyle w:val="228bf8a64b8551e1msonormal"/>
        <w:shd w:val="clear" w:color="auto" w:fill="FFFFFF"/>
        <w:spacing w:before="0" w:beforeAutospacing="0" w:after="0" w:afterAutospacing="0"/>
        <w:ind w:firstLine="284"/>
        <w:jc w:val="both"/>
      </w:pPr>
    </w:p>
    <w:p w14:paraId="359069BD" w14:textId="7F354D39" w:rsidR="00FF2648" w:rsidRPr="00471BD7" w:rsidRDefault="00FF2648" w:rsidP="003601C2">
      <w:pPr>
        <w:pStyle w:val="228bf8a64b8551e1msonormal"/>
        <w:shd w:val="clear" w:color="auto" w:fill="FFFFFF"/>
        <w:spacing w:before="0" w:beforeAutospacing="0" w:after="0" w:afterAutospacing="0"/>
        <w:ind w:firstLine="284"/>
        <w:jc w:val="both"/>
      </w:pPr>
      <w:r w:rsidRPr="00471BD7">
        <w:t>Информация о льготах в сфере физической культуры и спорта:</w:t>
      </w:r>
      <w:r w:rsidR="002D4D23" w:rsidRPr="00471BD7">
        <w:t xml:space="preserve"> </w:t>
      </w:r>
      <w:r w:rsidRPr="00471BD7">
        <w:t xml:space="preserve">для отдельных категорий населения: для неработающих пенсионеров действует 50 % скидка на абонемент секций, инвалиды посещают секции бесплатно. Многодетные семьи раз в месяц могут воспользоваться всеми услугами спорткомплекса </w:t>
      </w:r>
      <w:r w:rsidRPr="00471BD7">
        <w:rPr>
          <w:b/>
          <w:u w:val="single"/>
        </w:rPr>
        <w:t>бесплатно</w:t>
      </w:r>
      <w:r w:rsidRPr="00471BD7">
        <w:t>.</w:t>
      </w:r>
    </w:p>
    <w:p w14:paraId="00353D59" w14:textId="4B4F9C35" w:rsidR="00FF2648" w:rsidRPr="00471BD7" w:rsidRDefault="00FF2648" w:rsidP="003601C2">
      <w:pPr>
        <w:pStyle w:val="228bf8a64b8551e1msonormal"/>
        <w:shd w:val="clear" w:color="auto" w:fill="FFFFFF"/>
        <w:spacing w:before="0" w:beforeAutospacing="0" w:after="0" w:afterAutospacing="0"/>
        <w:ind w:firstLine="284"/>
        <w:jc w:val="both"/>
      </w:pPr>
      <w:r w:rsidRPr="00471BD7">
        <w:t xml:space="preserve"> В 2022 г. численность занимающихся в секциях спорткомплекса составило 416 человек, из них детей 107 человек. Услугами проката спортинвентаря воспользовались 390 человек, из них 248</w:t>
      </w:r>
      <w:r w:rsidR="002A2193" w:rsidRPr="00471BD7">
        <w:t xml:space="preserve"> </w:t>
      </w:r>
      <w:r w:rsidRPr="00471BD7">
        <w:t>детей.</w:t>
      </w:r>
    </w:p>
    <w:p w14:paraId="39219C12" w14:textId="77777777" w:rsidR="00AF5019" w:rsidRPr="00471BD7" w:rsidRDefault="00AF5019" w:rsidP="003601C2">
      <w:pPr>
        <w:spacing w:after="200"/>
        <w:ind w:firstLine="284"/>
        <w:contextualSpacing/>
        <w:jc w:val="both"/>
        <w:rPr>
          <w:b/>
        </w:rPr>
      </w:pPr>
    </w:p>
    <w:p w14:paraId="596D1F93" w14:textId="77777777" w:rsidR="00AF5019" w:rsidRPr="00471BD7" w:rsidRDefault="00AF5019" w:rsidP="003601C2">
      <w:pPr>
        <w:numPr>
          <w:ilvl w:val="0"/>
          <w:numId w:val="3"/>
        </w:numPr>
        <w:spacing w:after="200"/>
        <w:ind w:left="0" w:firstLine="284"/>
        <w:contextualSpacing/>
        <w:jc w:val="center"/>
        <w:rPr>
          <w:b/>
        </w:rPr>
      </w:pPr>
      <w:r w:rsidRPr="00471BD7">
        <w:rPr>
          <w:b/>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A613DB7" w14:textId="77777777" w:rsidR="00AF5019" w:rsidRPr="00471BD7" w:rsidRDefault="00AF5019" w:rsidP="003601C2">
      <w:pPr>
        <w:ind w:firstLine="284"/>
        <w:jc w:val="both"/>
      </w:pPr>
    </w:p>
    <w:p w14:paraId="77E01B6E" w14:textId="77777777" w:rsidR="004D1B3C" w:rsidRPr="00471BD7" w:rsidRDefault="004D1B3C" w:rsidP="003601C2">
      <w:pPr>
        <w:ind w:firstLine="284"/>
        <w:contextualSpacing/>
        <w:jc w:val="both"/>
      </w:pPr>
      <w:r w:rsidRPr="00471BD7">
        <w:t>Водные объекты и места массового отдыха людей на территории п. Агириш отсутствуют.</w:t>
      </w:r>
    </w:p>
    <w:p w14:paraId="4338DF6C" w14:textId="77777777" w:rsidR="004D1B3C" w:rsidRPr="00471BD7" w:rsidRDefault="004D1B3C" w:rsidP="003601C2">
      <w:pPr>
        <w:ind w:firstLine="284"/>
        <w:jc w:val="both"/>
        <w:rPr>
          <w:b/>
        </w:rPr>
      </w:pPr>
      <w:bookmarkStart w:id="2" w:name="_Hlk67910047"/>
    </w:p>
    <w:p w14:paraId="56D7E5C0" w14:textId="54056482" w:rsidR="00AF5019" w:rsidRPr="00471BD7" w:rsidRDefault="00AF5019" w:rsidP="003601C2">
      <w:pPr>
        <w:pStyle w:val="a4"/>
        <w:numPr>
          <w:ilvl w:val="0"/>
          <w:numId w:val="3"/>
        </w:numPr>
        <w:ind w:left="0" w:firstLine="284"/>
        <w:jc w:val="center"/>
        <w:rPr>
          <w:b/>
        </w:rPr>
      </w:pPr>
      <w:r w:rsidRPr="00471BD7">
        <w:rPr>
          <w:b/>
        </w:rPr>
        <w:t>Формирование архивных фондов поселения</w:t>
      </w:r>
    </w:p>
    <w:p w14:paraId="3395E0C6" w14:textId="254356E7" w:rsidR="00AF5019" w:rsidRPr="00471BD7" w:rsidRDefault="00AF5019" w:rsidP="003601C2">
      <w:pPr>
        <w:ind w:firstLine="284"/>
        <w:jc w:val="both"/>
      </w:pPr>
    </w:p>
    <w:p w14:paraId="57ED3044" w14:textId="17320F52" w:rsidR="00FE54D4" w:rsidRPr="00471BD7" w:rsidRDefault="00FE54D4" w:rsidP="003601C2">
      <w:pPr>
        <w:pStyle w:val="228bf8a64b8551e1msonormal"/>
        <w:shd w:val="clear" w:color="auto" w:fill="FFFFFF"/>
        <w:spacing w:before="0" w:beforeAutospacing="0" w:after="0" w:afterAutospacing="0"/>
        <w:ind w:firstLine="284"/>
        <w:jc w:val="both"/>
        <w:rPr>
          <w:color w:val="000000"/>
        </w:rPr>
      </w:pPr>
      <w:r w:rsidRPr="00471BD7">
        <w:rPr>
          <w:color w:val="000000"/>
        </w:rPr>
        <w:t>Согласно утвержденному плану развития архивного дела, утвержденному графику по согласованию номенклатур дел, упорядочению и передаче документов администрацией г.п. Агириш направлены на рассмотрение</w:t>
      </w:r>
      <w:r w:rsidR="00D139FA" w:rsidRPr="00471BD7">
        <w:rPr>
          <w:color w:val="000000"/>
        </w:rPr>
        <w:t xml:space="preserve">, </w:t>
      </w:r>
      <w:r w:rsidRPr="00471BD7">
        <w:rPr>
          <w:color w:val="000000"/>
        </w:rPr>
        <w:t>упорядочение документов управленческой документации, составлены описи, которые рассмотрены на экспертно-проверочной методической комиссии Службы по делам архивов ХМАО-Югры:</w:t>
      </w:r>
    </w:p>
    <w:p w14:paraId="41619597" w14:textId="61B287D5" w:rsidR="00FE54D4" w:rsidRPr="00471BD7" w:rsidRDefault="00FE54D4" w:rsidP="003601C2">
      <w:pPr>
        <w:pStyle w:val="228bf8a64b8551e1msonormal"/>
        <w:shd w:val="clear" w:color="auto" w:fill="FFFFFF"/>
        <w:spacing w:before="0" w:beforeAutospacing="0" w:after="0" w:afterAutospacing="0"/>
        <w:ind w:firstLine="284"/>
        <w:jc w:val="both"/>
        <w:rPr>
          <w:color w:val="000000"/>
        </w:rPr>
      </w:pPr>
      <w:r w:rsidRPr="00471BD7">
        <w:rPr>
          <w:color w:val="000000"/>
        </w:rPr>
        <w:t xml:space="preserve">- опись № 5 дел постоянного хранения администрации поселения за 2019 год – 32 </w:t>
      </w:r>
      <w:r w:rsidR="00F56130" w:rsidRPr="00471BD7">
        <w:rPr>
          <w:color w:val="000000"/>
        </w:rPr>
        <w:t xml:space="preserve">единиц </w:t>
      </w:r>
      <w:r w:rsidRPr="00471BD7">
        <w:rPr>
          <w:color w:val="000000"/>
        </w:rPr>
        <w:t>хр</w:t>
      </w:r>
      <w:r w:rsidR="00F56130" w:rsidRPr="00471BD7">
        <w:rPr>
          <w:color w:val="000000"/>
        </w:rPr>
        <w:t>анения</w:t>
      </w:r>
      <w:r w:rsidRPr="00471BD7">
        <w:rPr>
          <w:color w:val="000000"/>
        </w:rPr>
        <w:t xml:space="preserve"> </w:t>
      </w:r>
    </w:p>
    <w:p w14:paraId="57B4A97B" w14:textId="376CDC75" w:rsidR="00FE54D4" w:rsidRPr="00471BD7" w:rsidRDefault="00FE54D4" w:rsidP="003601C2">
      <w:pPr>
        <w:pStyle w:val="228bf8a64b8551e1msonormal"/>
        <w:shd w:val="clear" w:color="auto" w:fill="FFFFFF"/>
        <w:spacing w:before="0" w:beforeAutospacing="0" w:after="0" w:afterAutospacing="0"/>
        <w:ind w:firstLine="284"/>
        <w:jc w:val="both"/>
        <w:rPr>
          <w:color w:val="000000"/>
        </w:rPr>
      </w:pPr>
      <w:r w:rsidRPr="00471BD7">
        <w:rPr>
          <w:color w:val="000000"/>
        </w:rPr>
        <w:t xml:space="preserve">- опись № 2 дел по личному составу администрации поселения за 2019 год – 19 дел      </w:t>
      </w:r>
    </w:p>
    <w:p w14:paraId="48D6B58A" w14:textId="77777777" w:rsidR="00FE54D4" w:rsidRPr="00471BD7" w:rsidRDefault="00FE54D4" w:rsidP="003601C2">
      <w:pPr>
        <w:pStyle w:val="228bf8a64b8551e1msonormal"/>
        <w:shd w:val="clear" w:color="auto" w:fill="FFFFFF"/>
        <w:spacing w:before="0" w:beforeAutospacing="0" w:after="0" w:afterAutospacing="0"/>
        <w:ind w:firstLine="284"/>
        <w:jc w:val="both"/>
        <w:rPr>
          <w:color w:val="000000"/>
        </w:rPr>
      </w:pPr>
    </w:p>
    <w:p w14:paraId="6FFF5183" w14:textId="5EDE218A" w:rsidR="00FE54D4" w:rsidRPr="00471BD7" w:rsidRDefault="00FE54D4" w:rsidP="003601C2">
      <w:pPr>
        <w:pStyle w:val="228bf8a64b8551e1msonormal"/>
        <w:shd w:val="clear" w:color="auto" w:fill="FFFFFF"/>
        <w:spacing w:before="0" w:beforeAutospacing="0" w:after="0" w:afterAutospacing="0"/>
        <w:ind w:firstLine="284"/>
        <w:jc w:val="both"/>
        <w:rPr>
          <w:color w:val="000000"/>
        </w:rPr>
      </w:pPr>
      <w:r w:rsidRPr="00471BD7">
        <w:rPr>
          <w:color w:val="000000"/>
        </w:rPr>
        <w:t xml:space="preserve"> В </w:t>
      </w:r>
      <w:r w:rsidR="00F56130" w:rsidRPr="00471BD7">
        <w:rPr>
          <w:color w:val="000000"/>
        </w:rPr>
        <w:t xml:space="preserve">2022 </w:t>
      </w:r>
      <w:r w:rsidRPr="00471BD7">
        <w:rPr>
          <w:color w:val="000000"/>
        </w:rPr>
        <w:t xml:space="preserve">зарегистрировано </w:t>
      </w:r>
      <w:r w:rsidRPr="00471BD7">
        <w:rPr>
          <w:b/>
          <w:color w:val="000000"/>
        </w:rPr>
        <w:t>200</w:t>
      </w:r>
      <w:r w:rsidRPr="00471BD7">
        <w:rPr>
          <w:color w:val="000000"/>
        </w:rPr>
        <w:t xml:space="preserve"> письменных обращений граждан</w:t>
      </w:r>
      <w:r w:rsidR="00F56130" w:rsidRPr="00471BD7">
        <w:rPr>
          <w:color w:val="000000"/>
        </w:rPr>
        <w:t>.</w:t>
      </w:r>
    </w:p>
    <w:bookmarkEnd w:id="2"/>
    <w:p w14:paraId="58276896" w14:textId="77777777" w:rsidR="00AF5019" w:rsidRPr="00471BD7" w:rsidRDefault="00AF5019" w:rsidP="003601C2">
      <w:pPr>
        <w:tabs>
          <w:tab w:val="left" w:pos="851"/>
        </w:tabs>
        <w:spacing w:after="200" w:line="276" w:lineRule="auto"/>
        <w:ind w:firstLine="284"/>
        <w:contextualSpacing/>
        <w:jc w:val="both"/>
        <w:rPr>
          <w:b/>
        </w:rPr>
      </w:pPr>
    </w:p>
    <w:p w14:paraId="7AE4385A" w14:textId="77777777" w:rsidR="00AF5019" w:rsidRPr="00471BD7" w:rsidRDefault="00AF5019" w:rsidP="003601C2">
      <w:pPr>
        <w:numPr>
          <w:ilvl w:val="0"/>
          <w:numId w:val="3"/>
        </w:numPr>
        <w:tabs>
          <w:tab w:val="left" w:pos="851"/>
        </w:tabs>
        <w:spacing w:after="200" w:line="276" w:lineRule="auto"/>
        <w:ind w:left="0" w:firstLine="284"/>
        <w:contextualSpacing/>
        <w:jc w:val="center"/>
        <w:rPr>
          <w:b/>
        </w:rPr>
      </w:pPr>
      <w:r w:rsidRPr="00471BD7">
        <w:rPr>
          <w:b/>
        </w:rPr>
        <w:t>Участие в организации деятельности по сбору (в том числе раздельному сбору) и транспортированию твердых коммунальных отходов</w:t>
      </w:r>
    </w:p>
    <w:p w14:paraId="2052CA2F" w14:textId="77777777" w:rsidR="00AF5019" w:rsidRPr="00471BD7" w:rsidRDefault="00AF5019" w:rsidP="003601C2">
      <w:pPr>
        <w:ind w:firstLine="284"/>
        <w:jc w:val="both"/>
        <w:rPr>
          <w:rFonts w:ascii="Calibri" w:hAnsi="Calibri"/>
        </w:rPr>
      </w:pPr>
    </w:p>
    <w:p w14:paraId="1D6D8E69" w14:textId="749F9ED3" w:rsidR="00FF2648" w:rsidRPr="00471BD7" w:rsidRDefault="00FF2648" w:rsidP="003601C2">
      <w:pPr>
        <w:pStyle w:val="a6"/>
        <w:ind w:firstLine="284"/>
        <w:jc w:val="both"/>
        <w:rPr>
          <w:rFonts w:ascii="Times New Roman" w:hAnsi="Times New Roman"/>
          <w:sz w:val="24"/>
          <w:szCs w:val="24"/>
        </w:rPr>
      </w:pPr>
      <w:r w:rsidRPr="00471BD7">
        <w:rPr>
          <w:rFonts w:ascii="Times New Roman" w:hAnsi="Times New Roman"/>
          <w:sz w:val="24"/>
          <w:szCs w:val="24"/>
        </w:rPr>
        <w:t xml:space="preserve">Оказаны услуги АО </w:t>
      </w:r>
      <w:r w:rsidR="00D139FA" w:rsidRPr="00471BD7">
        <w:rPr>
          <w:rFonts w:ascii="Times New Roman" w:hAnsi="Times New Roman"/>
          <w:sz w:val="24"/>
          <w:szCs w:val="24"/>
        </w:rPr>
        <w:t>«Югра</w:t>
      </w:r>
      <w:r w:rsidRPr="00471BD7">
        <w:rPr>
          <w:rFonts w:ascii="Times New Roman" w:hAnsi="Times New Roman"/>
          <w:sz w:val="24"/>
          <w:szCs w:val="24"/>
        </w:rPr>
        <w:t xml:space="preserve"> </w:t>
      </w:r>
      <w:r w:rsidR="00D139FA" w:rsidRPr="00471BD7">
        <w:rPr>
          <w:rFonts w:ascii="Times New Roman" w:hAnsi="Times New Roman"/>
          <w:sz w:val="24"/>
          <w:szCs w:val="24"/>
        </w:rPr>
        <w:t>экология» по</w:t>
      </w:r>
      <w:r w:rsidRPr="00471BD7">
        <w:rPr>
          <w:rFonts w:ascii="Times New Roman" w:hAnsi="Times New Roman"/>
          <w:sz w:val="24"/>
          <w:szCs w:val="24"/>
        </w:rPr>
        <w:t xml:space="preserve"> обращению </w:t>
      </w:r>
      <w:r w:rsidR="00D139FA" w:rsidRPr="00471BD7">
        <w:rPr>
          <w:rFonts w:ascii="Times New Roman" w:hAnsi="Times New Roman"/>
          <w:sz w:val="24"/>
          <w:szCs w:val="24"/>
        </w:rPr>
        <w:t>с твердыми</w:t>
      </w:r>
      <w:r w:rsidRPr="00471BD7">
        <w:rPr>
          <w:rFonts w:ascii="Times New Roman" w:hAnsi="Times New Roman"/>
          <w:sz w:val="24"/>
          <w:szCs w:val="24"/>
        </w:rPr>
        <w:t xml:space="preserve"> коммунальными отходами (кладбище) на сумму 14 289 (Четырнадцать тысяч двести восемьдесят девять) рублей 42 копейки. В рамках исполнения рассматриваемого вопроса просим жителей размещать отходы, образующиеся при обслуживании мест захоронения в мешках, а не насыпью. </w:t>
      </w:r>
    </w:p>
    <w:p w14:paraId="0EFD058C" w14:textId="06C28D33" w:rsidR="00FF2648" w:rsidRPr="00471BD7" w:rsidRDefault="00FF2648" w:rsidP="003601C2">
      <w:pPr>
        <w:pStyle w:val="a6"/>
        <w:ind w:firstLine="284"/>
        <w:jc w:val="both"/>
        <w:rPr>
          <w:rFonts w:ascii="Times New Roman" w:hAnsi="Times New Roman"/>
          <w:sz w:val="24"/>
          <w:szCs w:val="24"/>
        </w:rPr>
      </w:pPr>
      <w:r w:rsidRPr="00471BD7">
        <w:rPr>
          <w:rFonts w:ascii="Times New Roman" w:hAnsi="Times New Roman"/>
          <w:sz w:val="24"/>
          <w:szCs w:val="24"/>
        </w:rPr>
        <w:lastRenderedPageBreak/>
        <w:t>По причине обильных снегопадов в 202</w:t>
      </w:r>
      <w:r w:rsidR="00BA6FB9" w:rsidRPr="00471BD7">
        <w:rPr>
          <w:rFonts w:ascii="Times New Roman" w:hAnsi="Times New Roman"/>
          <w:sz w:val="24"/>
          <w:szCs w:val="24"/>
        </w:rPr>
        <w:t>2</w:t>
      </w:r>
      <w:r w:rsidRPr="00471BD7">
        <w:rPr>
          <w:rFonts w:ascii="Times New Roman" w:hAnsi="Times New Roman"/>
          <w:sz w:val="24"/>
          <w:szCs w:val="24"/>
        </w:rPr>
        <w:t xml:space="preserve"> году были проведены дополнительные мероприятия по очистке от снега территории контейнерных площадок – 36 контейнерных площадок на сумму 40 000 (Сорок тысяч) рублей.</w:t>
      </w:r>
    </w:p>
    <w:p w14:paraId="1BCA9691" w14:textId="4852814F" w:rsidR="00FF2648" w:rsidRPr="00471BD7" w:rsidRDefault="00FF2648" w:rsidP="003601C2">
      <w:pPr>
        <w:pStyle w:val="a6"/>
        <w:ind w:firstLine="284"/>
        <w:jc w:val="both"/>
        <w:rPr>
          <w:rFonts w:ascii="Times New Roman" w:hAnsi="Times New Roman"/>
          <w:sz w:val="24"/>
          <w:szCs w:val="24"/>
        </w:rPr>
      </w:pPr>
      <w:r w:rsidRPr="00471BD7">
        <w:rPr>
          <w:rFonts w:ascii="Times New Roman" w:hAnsi="Times New Roman"/>
          <w:sz w:val="24"/>
          <w:szCs w:val="24"/>
        </w:rPr>
        <w:t xml:space="preserve">Проведены работы по ремонту двух контейнерных площадок и установки нового ограждения на трёх контейнерных площадках на сумму 200 000 (Двести тысяч) рублей. Также на двух контейнерных площадках было установлено бетонное основание. На улицах Спортивная и Дзержинского запланировано создание новых контейнерных площадок (смонтировано бетонное покрытие). </w:t>
      </w:r>
    </w:p>
    <w:p w14:paraId="43845AB4" w14:textId="77777777" w:rsidR="00AF5019" w:rsidRPr="00471BD7" w:rsidRDefault="00AF5019" w:rsidP="003601C2">
      <w:pPr>
        <w:ind w:firstLine="284"/>
        <w:jc w:val="both"/>
      </w:pPr>
    </w:p>
    <w:p w14:paraId="47989650" w14:textId="77777777" w:rsidR="00AF5019" w:rsidRPr="00471BD7" w:rsidRDefault="00AF5019" w:rsidP="003601C2">
      <w:pPr>
        <w:numPr>
          <w:ilvl w:val="0"/>
          <w:numId w:val="3"/>
        </w:numPr>
        <w:autoSpaceDE w:val="0"/>
        <w:autoSpaceDN w:val="0"/>
        <w:adjustRightInd w:val="0"/>
        <w:spacing w:after="200"/>
        <w:ind w:left="0" w:firstLine="284"/>
        <w:contextualSpacing/>
        <w:jc w:val="center"/>
        <w:rPr>
          <w:b/>
        </w:rPr>
      </w:pPr>
      <w:r w:rsidRPr="00471BD7">
        <w:rPr>
          <w:b/>
        </w:rPr>
        <w:t>Подготовка проекта  правил благоустройства территории поселения (за исключением опубликования этого проекта),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14:paraId="43CB5C9F" w14:textId="5ACDD0BB" w:rsidR="00AF5019" w:rsidRPr="00471BD7" w:rsidRDefault="00AF5019" w:rsidP="003601C2">
      <w:pPr>
        <w:ind w:firstLine="284"/>
        <w:jc w:val="both"/>
      </w:pPr>
    </w:p>
    <w:p w14:paraId="77E13520" w14:textId="77777777" w:rsidR="00752377" w:rsidRPr="00471BD7" w:rsidRDefault="00752377" w:rsidP="003601C2">
      <w:pPr>
        <w:ind w:firstLine="284"/>
        <w:jc w:val="both"/>
      </w:pPr>
      <w:r w:rsidRPr="00471BD7">
        <w:t>В 2022 году администрацией подготовлены проекты решений совета депутатов о внесении изменений в правила благоустройства на территории городского поселения Агириш.</w:t>
      </w:r>
    </w:p>
    <w:p w14:paraId="15C0032A" w14:textId="77777777" w:rsidR="00752377" w:rsidRPr="00471BD7" w:rsidRDefault="00752377" w:rsidP="003601C2">
      <w:pPr>
        <w:ind w:firstLine="284"/>
        <w:jc w:val="both"/>
      </w:pPr>
      <w:r w:rsidRPr="00471BD7">
        <w:t>Решения приняты советом депутатов поселения.</w:t>
      </w:r>
    </w:p>
    <w:p w14:paraId="2593A100" w14:textId="77777777" w:rsidR="00AF5019" w:rsidRPr="00471BD7" w:rsidRDefault="00AF5019" w:rsidP="003601C2">
      <w:pPr>
        <w:ind w:firstLine="284"/>
        <w:jc w:val="both"/>
        <w:rPr>
          <w:b/>
        </w:rPr>
      </w:pPr>
    </w:p>
    <w:p w14:paraId="2B94374C" w14:textId="0C433A0D" w:rsidR="00AF5019" w:rsidRPr="00471BD7" w:rsidRDefault="00AF5019" w:rsidP="003601C2">
      <w:pPr>
        <w:numPr>
          <w:ilvl w:val="0"/>
          <w:numId w:val="3"/>
        </w:numPr>
        <w:ind w:left="0" w:firstLine="284"/>
        <w:contextualSpacing/>
        <w:jc w:val="center"/>
        <w:rPr>
          <w:b/>
        </w:rPr>
      </w:pPr>
      <w:r w:rsidRPr="00471BD7">
        <w:rPr>
          <w:b/>
        </w:rPr>
        <w:t>Подготовка проектов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(за исключением опубликования таких проектов),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2DFDC5D5" w14:textId="7B9B588A" w:rsidR="006B1FB7" w:rsidRPr="00471BD7" w:rsidRDefault="006B1FB7" w:rsidP="003601C2">
      <w:pPr>
        <w:ind w:firstLine="284"/>
        <w:contextualSpacing/>
        <w:rPr>
          <w:b/>
        </w:rPr>
      </w:pPr>
    </w:p>
    <w:p w14:paraId="57C16987" w14:textId="77777777" w:rsidR="006B1FB7" w:rsidRPr="00471BD7" w:rsidRDefault="006B1FB7" w:rsidP="003601C2">
      <w:pPr>
        <w:autoSpaceDE w:val="0"/>
        <w:autoSpaceDN w:val="0"/>
        <w:adjustRightInd w:val="0"/>
        <w:spacing w:after="200"/>
        <w:ind w:firstLine="284"/>
        <w:contextualSpacing/>
        <w:jc w:val="both"/>
      </w:pPr>
      <w:r w:rsidRPr="00471BD7">
        <w:t>В рамках указанного полномочия:</w:t>
      </w:r>
    </w:p>
    <w:p w14:paraId="31FA40DA" w14:textId="4010818C" w:rsidR="006B1FB7" w:rsidRPr="00471BD7" w:rsidRDefault="006B1FB7" w:rsidP="003601C2">
      <w:pPr>
        <w:autoSpaceDE w:val="0"/>
        <w:autoSpaceDN w:val="0"/>
        <w:adjustRightInd w:val="0"/>
        <w:spacing w:after="200"/>
        <w:ind w:firstLine="284"/>
        <w:contextualSpacing/>
        <w:jc w:val="both"/>
      </w:pPr>
      <w:r w:rsidRPr="00471BD7">
        <w:t xml:space="preserve">Выкуп земельных участков в собственность </w:t>
      </w:r>
      <w:r w:rsidR="00FF03EC" w:rsidRPr="00471BD7">
        <w:t>– оформлено</w:t>
      </w:r>
      <w:r w:rsidRPr="00471BD7">
        <w:t xml:space="preserve"> 22 договор</w:t>
      </w:r>
      <w:r w:rsidR="00FF03EC" w:rsidRPr="00471BD7">
        <w:t>а;</w:t>
      </w:r>
    </w:p>
    <w:p w14:paraId="6896B8BE" w14:textId="5446B538" w:rsidR="006B1FB7" w:rsidRPr="00471BD7" w:rsidRDefault="006B1FB7" w:rsidP="003601C2">
      <w:pPr>
        <w:autoSpaceDE w:val="0"/>
        <w:autoSpaceDN w:val="0"/>
        <w:adjustRightInd w:val="0"/>
        <w:spacing w:after="200"/>
        <w:ind w:firstLine="284"/>
        <w:contextualSpacing/>
        <w:jc w:val="both"/>
      </w:pPr>
      <w:r w:rsidRPr="00471BD7">
        <w:t>Изменено видов разрешённого использования земельных участков – 20 уч</w:t>
      </w:r>
      <w:r w:rsidR="00FF03EC" w:rsidRPr="00471BD7">
        <w:t xml:space="preserve">астников; </w:t>
      </w:r>
    </w:p>
    <w:p w14:paraId="793A5126" w14:textId="3FCCFF94" w:rsidR="006B1FB7" w:rsidRPr="00471BD7" w:rsidRDefault="006B1FB7" w:rsidP="003601C2">
      <w:pPr>
        <w:autoSpaceDE w:val="0"/>
        <w:autoSpaceDN w:val="0"/>
        <w:adjustRightInd w:val="0"/>
        <w:spacing w:after="200"/>
        <w:ind w:firstLine="284"/>
        <w:contextualSpacing/>
        <w:jc w:val="both"/>
      </w:pPr>
      <w:r w:rsidRPr="00471BD7">
        <w:t xml:space="preserve">Выдано разрешений на размещение объектов на землях находящихся в   государственной собственности без предоставления земельных </w:t>
      </w:r>
      <w:r w:rsidR="00FF03EC" w:rsidRPr="00471BD7">
        <w:t>участков и</w:t>
      </w:r>
      <w:r w:rsidRPr="00471BD7">
        <w:t xml:space="preserve"> установления сервитутов </w:t>
      </w:r>
    </w:p>
    <w:p w14:paraId="4D480FDF" w14:textId="37A30B9F" w:rsidR="006B1FB7" w:rsidRPr="00471BD7" w:rsidRDefault="006B1FB7" w:rsidP="003601C2">
      <w:pPr>
        <w:autoSpaceDE w:val="0"/>
        <w:autoSpaceDN w:val="0"/>
        <w:adjustRightInd w:val="0"/>
        <w:spacing w:after="200"/>
        <w:ind w:firstLine="284"/>
        <w:contextualSpacing/>
        <w:jc w:val="both"/>
      </w:pPr>
      <w:r w:rsidRPr="00471BD7">
        <w:t>для электроснабжения – 2</w:t>
      </w:r>
      <w:r w:rsidR="00FF03EC" w:rsidRPr="00471BD7">
        <w:t xml:space="preserve"> </w:t>
      </w:r>
      <w:r w:rsidRPr="00471BD7">
        <w:t>шт.</w:t>
      </w:r>
    </w:p>
    <w:p w14:paraId="6095BB98" w14:textId="6EF1F12D" w:rsidR="006B1FB7" w:rsidRPr="00471BD7" w:rsidRDefault="006B1FB7" w:rsidP="003601C2">
      <w:pPr>
        <w:autoSpaceDE w:val="0"/>
        <w:autoSpaceDN w:val="0"/>
        <w:adjustRightInd w:val="0"/>
        <w:spacing w:after="200"/>
        <w:ind w:firstLine="284"/>
        <w:contextualSpacing/>
        <w:jc w:val="both"/>
      </w:pPr>
      <w:r w:rsidRPr="00471BD7">
        <w:t xml:space="preserve">Для газификации </w:t>
      </w:r>
      <w:r w:rsidR="00FF03EC" w:rsidRPr="00471BD7">
        <w:t xml:space="preserve">- </w:t>
      </w:r>
      <w:r w:rsidRPr="00471BD7">
        <w:t>20 шт.</w:t>
      </w:r>
    </w:p>
    <w:p w14:paraId="6B4AB166" w14:textId="77777777" w:rsidR="006B1FB7" w:rsidRPr="00471BD7" w:rsidRDefault="006B1FB7" w:rsidP="003601C2">
      <w:pPr>
        <w:autoSpaceDE w:val="0"/>
        <w:autoSpaceDN w:val="0"/>
        <w:adjustRightInd w:val="0"/>
        <w:spacing w:after="200"/>
        <w:ind w:firstLine="284"/>
        <w:contextualSpacing/>
        <w:jc w:val="both"/>
      </w:pPr>
      <w:r w:rsidRPr="00471BD7">
        <w:t>Проведение аукционов по продаже права на заключение договора аренды – 9 шт.</w:t>
      </w:r>
    </w:p>
    <w:p w14:paraId="2B848793" w14:textId="3C2B78E0" w:rsidR="006B1FB7" w:rsidRPr="00471BD7" w:rsidRDefault="006B1FB7" w:rsidP="003601C2">
      <w:pPr>
        <w:autoSpaceDE w:val="0"/>
        <w:autoSpaceDN w:val="0"/>
        <w:adjustRightInd w:val="0"/>
        <w:spacing w:after="200"/>
        <w:ind w:firstLine="284"/>
        <w:contextualSpacing/>
        <w:jc w:val="both"/>
      </w:pPr>
      <w:r w:rsidRPr="00471BD7">
        <w:t>Заключение договор аренды без проведения аукциона –</w:t>
      </w:r>
      <w:r w:rsidR="00FF03EC" w:rsidRPr="00471BD7">
        <w:t>14 шт.</w:t>
      </w:r>
    </w:p>
    <w:p w14:paraId="1651CD13" w14:textId="77777777" w:rsidR="006B1FB7" w:rsidRPr="00471BD7" w:rsidRDefault="006B1FB7" w:rsidP="003601C2">
      <w:pPr>
        <w:autoSpaceDE w:val="0"/>
        <w:autoSpaceDN w:val="0"/>
        <w:adjustRightInd w:val="0"/>
        <w:spacing w:after="200"/>
        <w:ind w:firstLine="284"/>
        <w:contextualSpacing/>
        <w:jc w:val="both"/>
      </w:pPr>
      <w:r w:rsidRPr="00471BD7">
        <w:t xml:space="preserve">Выданы схемы для газификации квартир – 20 шт. </w:t>
      </w:r>
    </w:p>
    <w:p w14:paraId="5B350DFE" w14:textId="2FA6481A" w:rsidR="006B1FB7" w:rsidRPr="00471BD7" w:rsidRDefault="006B1FB7" w:rsidP="003601C2">
      <w:pPr>
        <w:autoSpaceDE w:val="0"/>
        <w:autoSpaceDN w:val="0"/>
        <w:adjustRightInd w:val="0"/>
        <w:spacing w:after="200"/>
        <w:ind w:firstLine="284"/>
        <w:contextualSpacing/>
        <w:jc w:val="both"/>
      </w:pPr>
      <w:r w:rsidRPr="00471BD7">
        <w:t>Подготовлены и утверждены схемы расположения земельных участков под блокированную жилую застройку – 8 шт</w:t>
      </w:r>
      <w:r w:rsidR="00FF03EC" w:rsidRPr="00471BD7">
        <w:t>.</w:t>
      </w:r>
      <w:r w:rsidRPr="00471BD7">
        <w:t xml:space="preserve"> </w:t>
      </w:r>
    </w:p>
    <w:p w14:paraId="1D66BD0A" w14:textId="5199A90D" w:rsidR="006B1FB7" w:rsidRPr="00471BD7" w:rsidRDefault="00FF03EC" w:rsidP="003601C2">
      <w:pPr>
        <w:autoSpaceDE w:val="0"/>
        <w:autoSpaceDN w:val="0"/>
        <w:adjustRightInd w:val="0"/>
        <w:spacing w:after="200"/>
        <w:ind w:firstLine="284"/>
        <w:contextualSpacing/>
        <w:jc w:val="both"/>
      </w:pPr>
      <w:r w:rsidRPr="00471BD7">
        <w:t>П</w:t>
      </w:r>
      <w:r w:rsidR="006B1FB7" w:rsidRPr="00471BD7">
        <w:t>рочие (</w:t>
      </w:r>
      <w:proofErr w:type="spellStart"/>
      <w:r w:rsidR="006B1FB7" w:rsidRPr="00471BD7">
        <w:t>промзоны</w:t>
      </w:r>
      <w:proofErr w:type="spellEnd"/>
      <w:r w:rsidR="006B1FB7" w:rsidRPr="00471BD7">
        <w:t xml:space="preserve">, </w:t>
      </w:r>
      <w:proofErr w:type="spellStart"/>
      <w:r w:rsidR="006B1FB7" w:rsidRPr="00471BD7">
        <w:t>пожводоемы</w:t>
      </w:r>
      <w:proofErr w:type="spellEnd"/>
      <w:r w:rsidR="006B1FB7" w:rsidRPr="00471BD7">
        <w:t>, отдых) – 9 шт.</w:t>
      </w:r>
    </w:p>
    <w:p w14:paraId="180C6816" w14:textId="77777777" w:rsidR="00AF5019" w:rsidRPr="00471BD7" w:rsidRDefault="00AF5019" w:rsidP="003601C2">
      <w:pPr>
        <w:autoSpaceDE w:val="0"/>
        <w:autoSpaceDN w:val="0"/>
        <w:adjustRightInd w:val="0"/>
        <w:spacing w:after="200"/>
        <w:ind w:firstLine="284"/>
        <w:contextualSpacing/>
        <w:jc w:val="both"/>
        <w:rPr>
          <w:rFonts w:eastAsia="Calibri"/>
          <w:b/>
        </w:rPr>
      </w:pPr>
    </w:p>
    <w:p w14:paraId="2F01CA17" w14:textId="77777777" w:rsidR="00AF5019" w:rsidRPr="00471BD7" w:rsidRDefault="00AF5019" w:rsidP="003601C2">
      <w:pPr>
        <w:numPr>
          <w:ilvl w:val="0"/>
          <w:numId w:val="3"/>
        </w:numPr>
        <w:autoSpaceDE w:val="0"/>
        <w:autoSpaceDN w:val="0"/>
        <w:adjustRightInd w:val="0"/>
        <w:spacing w:after="200"/>
        <w:ind w:left="0" w:firstLine="284"/>
        <w:contextualSpacing/>
        <w:jc w:val="center"/>
        <w:rPr>
          <w:rFonts w:eastAsia="Calibri"/>
          <w:b/>
        </w:rPr>
      </w:pPr>
      <w:r w:rsidRPr="00471BD7">
        <w:rPr>
          <w:rFonts w:eastAsia="Calibri"/>
          <w:b/>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2B2B3BD" w14:textId="2AD7F561" w:rsidR="00AF5019" w:rsidRPr="00471BD7" w:rsidRDefault="00AF5019" w:rsidP="003601C2">
      <w:pPr>
        <w:autoSpaceDE w:val="0"/>
        <w:autoSpaceDN w:val="0"/>
        <w:adjustRightInd w:val="0"/>
        <w:spacing w:after="200"/>
        <w:ind w:firstLine="284"/>
        <w:contextualSpacing/>
        <w:jc w:val="both"/>
        <w:rPr>
          <w:rFonts w:eastAsia="Calibri"/>
        </w:rPr>
      </w:pPr>
    </w:p>
    <w:p w14:paraId="39ED4E46" w14:textId="6446A2F2" w:rsidR="00C73B53" w:rsidRPr="00471BD7" w:rsidRDefault="00C73B53" w:rsidP="003601C2">
      <w:pPr>
        <w:autoSpaceDE w:val="0"/>
        <w:autoSpaceDN w:val="0"/>
        <w:adjustRightInd w:val="0"/>
        <w:spacing w:after="200"/>
        <w:ind w:firstLine="284"/>
        <w:contextualSpacing/>
        <w:jc w:val="both"/>
        <w:rPr>
          <w:rFonts w:eastAsia="Calibri"/>
        </w:rPr>
      </w:pPr>
      <w:r w:rsidRPr="00471BD7">
        <w:rPr>
          <w:rFonts w:eastAsia="Calibri"/>
        </w:rPr>
        <w:t>В течение 2022 года было принято 7 Постановлений о присвоении адресных хозяйств.</w:t>
      </w:r>
    </w:p>
    <w:p w14:paraId="4CA63C44" w14:textId="637A8CDD" w:rsidR="00AF5019" w:rsidRPr="00471BD7" w:rsidRDefault="00C73B53" w:rsidP="003601C2">
      <w:pPr>
        <w:autoSpaceDE w:val="0"/>
        <w:autoSpaceDN w:val="0"/>
        <w:adjustRightInd w:val="0"/>
        <w:spacing w:after="200"/>
        <w:ind w:firstLine="284"/>
        <w:contextualSpacing/>
        <w:jc w:val="both"/>
      </w:pPr>
      <w:r w:rsidRPr="00471BD7">
        <w:rPr>
          <w:rFonts w:eastAsia="Calibri"/>
        </w:rPr>
        <w:t>В 2023 году рассматриваемый вопрос местного значения был передан на уровень Советского района.</w:t>
      </w:r>
    </w:p>
    <w:p w14:paraId="2062D80B" w14:textId="77777777" w:rsidR="00AF5019" w:rsidRPr="00471BD7" w:rsidRDefault="00AF5019" w:rsidP="003601C2">
      <w:pPr>
        <w:spacing w:after="200" w:line="276" w:lineRule="auto"/>
        <w:ind w:firstLine="284"/>
        <w:contextualSpacing/>
        <w:jc w:val="both"/>
        <w:rPr>
          <w:b/>
        </w:rPr>
      </w:pPr>
    </w:p>
    <w:p w14:paraId="0B06E196" w14:textId="77777777" w:rsidR="00AF5019" w:rsidRPr="00471BD7" w:rsidRDefault="00AF5019" w:rsidP="003601C2">
      <w:pPr>
        <w:numPr>
          <w:ilvl w:val="0"/>
          <w:numId w:val="3"/>
        </w:numPr>
        <w:spacing w:after="200" w:line="276" w:lineRule="auto"/>
        <w:ind w:left="0" w:firstLine="284"/>
        <w:contextualSpacing/>
        <w:jc w:val="center"/>
        <w:rPr>
          <w:b/>
        </w:rPr>
      </w:pPr>
      <w:r w:rsidRPr="00471BD7">
        <w:rPr>
          <w:b/>
        </w:rPr>
        <w:t>Организация ритуальных услуг и содержание мест захоронения</w:t>
      </w:r>
    </w:p>
    <w:p w14:paraId="09BC22E9" w14:textId="77777777" w:rsidR="00FD4EAE" w:rsidRPr="00471BD7" w:rsidRDefault="00FD4EAE" w:rsidP="003601C2">
      <w:pPr>
        <w:autoSpaceDE w:val="0"/>
        <w:autoSpaceDN w:val="0"/>
        <w:adjustRightInd w:val="0"/>
        <w:ind w:right="1" w:firstLine="284"/>
        <w:jc w:val="both"/>
        <w:rPr>
          <w:bCs/>
        </w:rPr>
      </w:pPr>
    </w:p>
    <w:p w14:paraId="2208E4D3" w14:textId="47E92398" w:rsidR="00AF5019" w:rsidRPr="00471BD7" w:rsidRDefault="00FD4EAE" w:rsidP="003601C2">
      <w:pPr>
        <w:autoSpaceDE w:val="0"/>
        <w:autoSpaceDN w:val="0"/>
        <w:adjustRightInd w:val="0"/>
        <w:ind w:right="1" w:firstLine="284"/>
        <w:jc w:val="both"/>
      </w:pPr>
      <w:r w:rsidRPr="00471BD7">
        <w:rPr>
          <w:bCs/>
        </w:rPr>
        <w:t>В рамках исполнения рассматриваемого вопроса местного значения осуществлялась в зимний период по мере необходимости очистка от снега подъезда к существующему кладбищу.</w:t>
      </w:r>
      <w:r w:rsidR="00106075" w:rsidRPr="00471BD7">
        <w:rPr>
          <w:bCs/>
        </w:rPr>
        <w:t xml:space="preserve"> Из-за недостаточности бюджетной обеспеченности исполнить решение суда по строительству нового кладбища не представилось возможным. </w:t>
      </w:r>
    </w:p>
    <w:p w14:paraId="78C8368E" w14:textId="77777777" w:rsidR="00AF5019" w:rsidRPr="00471BD7" w:rsidRDefault="00AF5019" w:rsidP="003601C2">
      <w:pPr>
        <w:tabs>
          <w:tab w:val="left" w:pos="0"/>
        </w:tabs>
        <w:ind w:firstLine="284"/>
        <w:jc w:val="both"/>
        <w:rPr>
          <w:b/>
        </w:rPr>
      </w:pPr>
    </w:p>
    <w:p w14:paraId="33E1E1D1" w14:textId="77777777" w:rsidR="00AF5019" w:rsidRPr="00471BD7" w:rsidRDefault="00AF5019" w:rsidP="003601C2">
      <w:pPr>
        <w:numPr>
          <w:ilvl w:val="0"/>
          <w:numId w:val="3"/>
        </w:numPr>
        <w:spacing w:after="200" w:line="276" w:lineRule="auto"/>
        <w:ind w:left="0" w:firstLine="284"/>
        <w:contextualSpacing/>
        <w:jc w:val="center"/>
        <w:rPr>
          <w:b/>
        </w:rPr>
      </w:pPr>
      <w:r w:rsidRPr="00471BD7">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7BA0EF0E" w14:textId="77777777" w:rsidR="00AF5019" w:rsidRPr="00471BD7" w:rsidRDefault="00AF5019" w:rsidP="003601C2">
      <w:pPr>
        <w:spacing w:after="200" w:line="276" w:lineRule="auto"/>
        <w:ind w:firstLine="284"/>
        <w:contextualSpacing/>
        <w:jc w:val="both"/>
      </w:pPr>
    </w:p>
    <w:p w14:paraId="1F8E66EA" w14:textId="77777777" w:rsidR="00493BBE" w:rsidRPr="00471BD7" w:rsidRDefault="00AF5019" w:rsidP="003601C2">
      <w:pPr>
        <w:tabs>
          <w:tab w:val="right" w:pos="10205"/>
        </w:tabs>
        <w:spacing w:after="200" w:line="276" w:lineRule="auto"/>
        <w:ind w:firstLine="284"/>
        <w:contextualSpacing/>
        <w:jc w:val="both"/>
      </w:pPr>
      <w:r w:rsidRPr="00471BD7">
        <w:t xml:space="preserve"> </w:t>
      </w:r>
      <w:r w:rsidR="00493BBE" w:rsidRPr="00471BD7">
        <w:t>Полномочия осуществлялись администрацией Советского района.</w:t>
      </w:r>
    </w:p>
    <w:p w14:paraId="67FFEE02" w14:textId="329CB75E" w:rsidR="00AF5019" w:rsidRPr="00471BD7" w:rsidRDefault="00AF5019" w:rsidP="003601C2">
      <w:pPr>
        <w:tabs>
          <w:tab w:val="right" w:pos="10205"/>
        </w:tabs>
        <w:spacing w:after="200" w:line="276" w:lineRule="auto"/>
        <w:ind w:firstLine="284"/>
        <w:contextualSpacing/>
        <w:jc w:val="both"/>
      </w:pPr>
    </w:p>
    <w:p w14:paraId="14C6F834" w14:textId="77777777" w:rsidR="00AF5019" w:rsidRPr="00471BD7" w:rsidRDefault="00AF5019" w:rsidP="003601C2">
      <w:pPr>
        <w:numPr>
          <w:ilvl w:val="0"/>
          <w:numId w:val="3"/>
        </w:numPr>
        <w:spacing w:after="200" w:line="276" w:lineRule="auto"/>
        <w:ind w:left="0" w:firstLine="284"/>
        <w:contextualSpacing/>
        <w:jc w:val="center"/>
        <w:rPr>
          <w:b/>
        </w:rPr>
      </w:pPr>
      <w:r w:rsidRPr="00471BD7">
        <w:rPr>
          <w:b/>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02CB17E" w14:textId="77777777" w:rsidR="00AF5019" w:rsidRPr="00471BD7" w:rsidRDefault="00AF5019" w:rsidP="003601C2">
      <w:pPr>
        <w:ind w:firstLine="284"/>
        <w:jc w:val="both"/>
        <w:rPr>
          <w:noProof/>
        </w:rPr>
      </w:pPr>
    </w:p>
    <w:p w14:paraId="18919DFA" w14:textId="77777777" w:rsidR="00493BBE" w:rsidRPr="00471BD7" w:rsidRDefault="00AF5019" w:rsidP="003601C2">
      <w:pPr>
        <w:tabs>
          <w:tab w:val="left" w:pos="993"/>
        </w:tabs>
        <w:spacing w:after="200"/>
        <w:ind w:firstLine="284"/>
        <w:contextualSpacing/>
        <w:jc w:val="both"/>
        <w:rPr>
          <w:noProof/>
        </w:rPr>
      </w:pPr>
      <w:r w:rsidRPr="00471BD7">
        <w:rPr>
          <w:noProof/>
        </w:rPr>
        <w:t xml:space="preserve"> </w:t>
      </w:r>
      <w:r w:rsidR="00493BBE" w:rsidRPr="00471BD7">
        <w:rPr>
          <w:noProof/>
        </w:rPr>
        <w:t>В связи с незначтельным финансированием бюджета городского поселения Агириш, аварийно-спасательные формирования на территории городского поселения Агириш не создавались.</w:t>
      </w:r>
    </w:p>
    <w:p w14:paraId="25663C70" w14:textId="77777777" w:rsidR="00493BBE" w:rsidRPr="00471BD7" w:rsidRDefault="00493BBE" w:rsidP="003601C2">
      <w:pPr>
        <w:tabs>
          <w:tab w:val="left" w:pos="993"/>
        </w:tabs>
        <w:spacing w:after="200"/>
        <w:ind w:firstLine="284"/>
        <w:contextualSpacing/>
        <w:jc w:val="both"/>
        <w:rPr>
          <w:noProof/>
        </w:rPr>
      </w:pPr>
      <w:r w:rsidRPr="00471BD7">
        <w:rPr>
          <w:noProof/>
        </w:rPr>
        <w:t>На территрии городского поселения Агириш функции аварийно-спасательного формирования осуществляет пожарная часть филиала казённого учреждения ХМАО – Югры «Центроспас – Югория» по Советскому району. План основных мероприятий по вопросам ГО, предупреждения и ликвидации ЧС филиала согласовывается отделом по делам ГО и ЧС администрации Советского района.</w:t>
      </w:r>
    </w:p>
    <w:p w14:paraId="3CA46F8D" w14:textId="0CDCB58A" w:rsidR="00AF5019" w:rsidRPr="00471BD7" w:rsidRDefault="00AF5019" w:rsidP="003601C2">
      <w:pPr>
        <w:ind w:firstLine="284"/>
        <w:jc w:val="both"/>
        <w:rPr>
          <w:b/>
        </w:rPr>
      </w:pPr>
      <w:r w:rsidRPr="00471BD7">
        <w:rPr>
          <w:noProof/>
        </w:rPr>
        <w:t xml:space="preserve"> </w:t>
      </w:r>
    </w:p>
    <w:p w14:paraId="0B583D95" w14:textId="77777777" w:rsidR="00AF5019" w:rsidRPr="00471BD7" w:rsidRDefault="00AF5019" w:rsidP="003601C2">
      <w:pPr>
        <w:numPr>
          <w:ilvl w:val="0"/>
          <w:numId w:val="3"/>
        </w:numPr>
        <w:tabs>
          <w:tab w:val="left" w:pos="851"/>
        </w:tabs>
        <w:spacing w:after="200"/>
        <w:ind w:left="0" w:firstLine="284"/>
        <w:contextualSpacing/>
        <w:jc w:val="center"/>
        <w:rPr>
          <w:b/>
        </w:rPr>
      </w:pPr>
      <w:r w:rsidRPr="00471BD7">
        <w:rPr>
          <w:b/>
        </w:rPr>
        <w:t>Содействие в развитии сельскохозяйственного производства, создание условий для развития малого и среднего предпринимательства</w:t>
      </w:r>
    </w:p>
    <w:p w14:paraId="533F29EF" w14:textId="25CFF186" w:rsidR="00AF5019" w:rsidRPr="00471BD7" w:rsidRDefault="00AF5019" w:rsidP="003601C2">
      <w:pPr>
        <w:ind w:firstLine="284"/>
        <w:jc w:val="both"/>
        <w:rPr>
          <w:b/>
        </w:rPr>
      </w:pPr>
    </w:p>
    <w:p w14:paraId="35717899" w14:textId="181F823C" w:rsidR="00F12519" w:rsidRPr="00471BD7" w:rsidRDefault="00F12519" w:rsidP="003601C2">
      <w:pPr>
        <w:ind w:firstLine="284"/>
        <w:jc w:val="both"/>
      </w:pPr>
      <w:r w:rsidRPr="00471BD7">
        <w:t xml:space="preserve">С целью поддержки малого и среднего предпринимательства проведена работа по корректировке генерального плана г.п. Агириш с целью исполнения заявок на передачу в аренду земельных участков. По итогам проделанной работы основная часть заявок рассмотрена и удовлетворена. </w:t>
      </w:r>
    </w:p>
    <w:p w14:paraId="4D7E554E" w14:textId="0A2D1B0B" w:rsidR="00AF5019" w:rsidRPr="00471BD7" w:rsidRDefault="00AF5019" w:rsidP="003601C2">
      <w:pPr>
        <w:ind w:firstLine="284"/>
        <w:jc w:val="both"/>
        <w:rPr>
          <w:noProof/>
        </w:rPr>
      </w:pPr>
      <w:r w:rsidRPr="00471BD7">
        <w:rPr>
          <w:bCs/>
        </w:rPr>
        <w:t xml:space="preserve"> </w:t>
      </w:r>
    </w:p>
    <w:p w14:paraId="029B6496" w14:textId="4122B5F2" w:rsidR="00AF5019" w:rsidRPr="00471BD7" w:rsidRDefault="00AF5019" w:rsidP="003601C2">
      <w:pPr>
        <w:numPr>
          <w:ilvl w:val="0"/>
          <w:numId w:val="3"/>
        </w:numPr>
        <w:shd w:val="clear" w:color="auto" w:fill="FFFFFF"/>
        <w:ind w:left="0" w:firstLine="284"/>
        <w:jc w:val="center"/>
        <w:rPr>
          <w:b/>
        </w:rPr>
      </w:pPr>
      <w:r w:rsidRPr="00471BD7">
        <w:rPr>
          <w:b/>
        </w:rPr>
        <w:t>Организация и осуществление мероприяти</w:t>
      </w:r>
      <w:bookmarkStart w:id="3" w:name="_GoBack"/>
      <w:bookmarkEnd w:id="3"/>
      <w:r w:rsidRPr="00471BD7">
        <w:rPr>
          <w:b/>
        </w:rPr>
        <w:t xml:space="preserve">й </w:t>
      </w:r>
      <w:r w:rsidRPr="00471BD7">
        <w:rPr>
          <w:b/>
        </w:rPr>
        <w:br/>
        <w:t>по работе с детьми</w:t>
      </w:r>
    </w:p>
    <w:p w14:paraId="1405713D" w14:textId="77777777" w:rsidR="00600657" w:rsidRPr="00471BD7" w:rsidRDefault="00600657" w:rsidP="003601C2">
      <w:pPr>
        <w:shd w:val="clear" w:color="auto" w:fill="FFFFFF"/>
        <w:ind w:firstLine="284"/>
        <w:jc w:val="both"/>
        <w:rPr>
          <w:b/>
        </w:rPr>
      </w:pPr>
    </w:p>
    <w:p w14:paraId="51895094" w14:textId="4126EB16" w:rsidR="00DC6C6E" w:rsidRPr="00FE52A8" w:rsidRDefault="00DC6C6E" w:rsidP="003601C2">
      <w:pPr>
        <w:shd w:val="clear" w:color="auto" w:fill="FFFFFF"/>
        <w:ind w:firstLine="284"/>
        <w:jc w:val="both"/>
      </w:pPr>
      <w:r w:rsidRPr="00FE52A8">
        <w:t>С целью создание сектора по работе с детьми было принято решение о выделении для этих целей двух помещений в близи дискотечного зала, в связи с чем участникам Совета ветеранов войны и труда было выделено помещение</w:t>
      </w:r>
      <w:r w:rsidR="009E54C8" w:rsidRPr="00FE52A8">
        <w:t xml:space="preserve"> для приёма посетителей в</w:t>
      </w:r>
      <w:r w:rsidRPr="00FE52A8">
        <w:t xml:space="preserve"> здании спортивного комплекса </w:t>
      </w:r>
      <w:r w:rsidR="009E54C8" w:rsidRPr="00FE52A8">
        <w:t>и помещение</w:t>
      </w:r>
      <w:r w:rsidRPr="00FE52A8">
        <w:t xml:space="preserve"> буфет</w:t>
      </w:r>
      <w:r w:rsidR="009E54C8" w:rsidRPr="00FE52A8">
        <w:t>а</w:t>
      </w:r>
      <w:r w:rsidRPr="00FE52A8">
        <w:t>. В текущем году начата работа по оформлению инициативного проект по укомплектованию студия анимации «Чудотворы».</w:t>
      </w:r>
    </w:p>
    <w:p w14:paraId="2FD5EAEE" w14:textId="2CA1AD7D" w:rsidR="00600657" w:rsidRPr="00471BD7" w:rsidRDefault="00600657" w:rsidP="003601C2">
      <w:pPr>
        <w:shd w:val="clear" w:color="auto" w:fill="FFFFFF"/>
        <w:ind w:firstLine="284"/>
        <w:jc w:val="both"/>
      </w:pPr>
      <w:r w:rsidRPr="00FE52A8">
        <w:t xml:space="preserve">В 2022 </w:t>
      </w:r>
      <w:r w:rsidR="00787D22" w:rsidRPr="00FE52A8">
        <w:t>году МБУ</w:t>
      </w:r>
      <w:r w:rsidRPr="00FE52A8">
        <w:t xml:space="preserve"> КСК «Современник» г.п.</w:t>
      </w:r>
      <w:r w:rsidR="00787D22" w:rsidRPr="00FE52A8">
        <w:t xml:space="preserve"> </w:t>
      </w:r>
      <w:r w:rsidRPr="00FE52A8">
        <w:t>Агириш было</w:t>
      </w:r>
      <w:r w:rsidRPr="00471BD7">
        <w:t xml:space="preserve"> проведено 134 (2021-127) мероприятий для детей и подростков, в том числе совместно с</w:t>
      </w:r>
      <w:r w:rsidR="00D2335B" w:rsidRPr="00471BD7">
        <w:t xml:space="preserve">о школой </w:t>
      </w:r>
      <w:r w:rsidR="00787D22" w:rsidRPr="00471BD7">
        <w:t>г.</w:t>
      </w:r>
      <w:r w:rsidRPr="00471BD7">
        <w:t>п.</w:t>
      </w:r>
      <w:r w:rsidR="00787D22" w:rsidRPr="00471BD7">
        <w:t xml:space="preserve"> </w:t>
      </w:r>
      <w:r w:rsidRPr="00471BD7">
        <w:t xml:space="preserve">Агириш. На них присутствовало 5412 (2021г.- 6045) человек. Используя интеллектуальные игры, беседы, кружковые занятия, конкурсные, игровые и познавательные программы, было организовано много интересных мероприятий. С детьми велась работа в самых различных направлениях: по формированию здорового образа жизни, профилактике наркомании и алкоголизма, мероприятия экологической и патриотической направленности. </w:t>
      </w:r>
    </w:p>
    <w:p w14:paraId="3CA28806" w14:textId="77777777" w:rsidR="00600657" w:rsidRPr="00471BD7" w:rsidRDefault="00600657" w:rsidP="003601C2">
      <w:pPr>
        <w:shd w:val="clear" w:color="auto" w:fill="FFFFFF"/>
        <w:ind w:firstLine="284"/>
        <w:jc w:val="both"/>
      </w:pPr>
      <w:r w:rsidRPr="00471BD7">
        <w:t xml:space="preserve">Самыми масштабными мероприятиями традиционно являются: </w:t>
      </w:r>
    </w:p>
    <w:p w14:paraId="424926AC" w14:textId="77777777" w:rsidR="00600657" w:rsidRPr="00471BD7" w:rsidRDefault="00600657" w:rsidP="003601C2">
      <w:pPr>
        <w:shd w:val="clear" w:color="auto" w:fill="FFFFFF"/>
        <w:ind w:firstLine="284"/>
        <w:jc w:val="both"/>
      </w:pPr>
      <w:r w:rsidRPr="00471BD7">
        <w:t xml:space="preserve">- масленица, гуляние для детей на площади с народными играми, конкурсами; </w:t>
      </w:r>
    </w:p>
    <w:p w14:paraId="0B5D5BD2" w14:textId="6E03E32D" w:rsidR="00600657" w:rsidRPr="00471BD7" w:rsidRDefault="00600657" w:rsidP="003601C2">
      <w:pPr>
        <w:shd w:val="clear" w:color="auto" w:fill="FFFFFF"/>
        <w:ind w:firstLine="284"/>
        <w:jc w:val="both"/>
      </w:pPr>
      <w:r w:rsidRPr="00471BD7">
        <w:lastRenderedPageBreak/>
        <w:t>-</w:t>
      </w:r>
      <w:r w:rsidR="00EA520C" w:rsidRPr="00471BD7">
        <w:t xml:space="preserve"> </w:t>
      </w:r>
      <w:r w:rsidRPr="00471BD7">
        <w:t>праздник коренных народов Севера «Вороний день» с традиционными национальными играми, дегустацией ухи и лесного чая;</w:t>
      </w:r>
    </w:p>
    <w:p w14:paraId="179837C5" w14:textId="262F1D6D" w:rsidR="00600657" w:rsidRPr="00471BD7" w:rsidRDefault="00600657" w:rsidP="003601C2">
      <w:pPr>
        <w:shd w:val="clear" w:color="auto" w:fill="FFFFFF"/>
        <w:ind w:firstLine="284"/>
        <w:jc w:val="both"/>
      </w:pPr>
      <w:r w:rsidRPr="00471BD7">
        <w:t>-</w:t>
      </w:r>
      <w:r w:rsidR="00EA520C" w:rsidRPr="00471BD7">
        <w:t xml:space="preserve"> </w:t>
      </w:r>
      <w:r w:rsidRPr="00471BD7">
        <w:t>фестиваль детского творчества «</w:t>
      </w:r>
      <w:proofErr w:type="spellStart"/>
      <w:r w:rsidRPr="00471BD7">
        <w:t>Агиришские</w:t>
      </w:r>
      <w:proofErr w:type="spellEnd"/>
      <w:r w:rsidRPr="00471BD7">
        <w:t xml:space="preserve"> звездочки»;</w:t>
      </w:r>
    </w:p>
    <w:p w14:paraId="45A0480C" w14:textId="36E10521" w:rsidR="00600657" w:rsidRPr="00471BD7" w:rsidRDefault="00600657" w:rsidP="003601C2">
      <w:pPr>
        <w:shd w:val="clear" w:color="auto" w:fill="FFFFFF"/>
        <w:ind w:firstLine="284"/>
        <w:jc w:val="both"/>
      </w:pPr>
      <w:r w:rsidRPr="00471BD7">
        <w:t xml:space="preserve">-День защиты </w:t>
      </w:r>
      <w:r w:rsidR="00D2335B" w:rsidRPr="00471BD7">
        <w:t>детей с</w:t>
      </w:r>
      <w:r w:rsidRPr="00471BD7">
        <w:t xml:space="preserve"> театрализованной игровой программой. </w:t>
      </w:r>
    </w:p>
    <w:p w14:paraId="30F8D924" w14:textId="22BF5EE5" w:rsidR="00600657" w:rsidRPr="00471BD7" w:rsidRDefault="00600657" w:rsidP="003601C2">
      <w:pPr>
        <w:shd w:val="clear" w:color="auto" w:fill="FFFFFF"/>
        <w:ind w:firstLine="284"/>
        <w:jc w:val="both"/>
      </w:pPr>
      <w:r w:rsidRPr="00471BD7">
        <w:rPr>
          <w:bCs/>
        </w:rPr>
        <w:t xml:space="preserve">В городском поселении Агириш 1 </w:t>
      </w:r>
      <w:r w:rsidR="00D2335B" w:rsidRPr="00471BD7">
        <w:rPr>
          <w:bCs/>
        </w:rPr>
        <w:t>июня стартовала</w:t>
      </w:r>
      <w:r w:rsidRPr="00471BD7">
        <w:rPr>
          <w:bCs/>
        </w:rPr>
        <w:t xml:space="preserve"> летняя оздоровительная кампания 2022 года. </w:t>
      </w:r>
      <w:r w:rsidRPr="00471BD7">
        <w:t xml:space="preserve">В 2022 году реализована программа летнего </w:t>
      </w:r>
      <w:r w:rsidR="00D2335B" w:rsidRPr="00471BD7">
        <w:t>отдыха «</w:t>
      </w:r>
      <w:r w:rsidRPr="00471BD7">
        <w:t xml:space="preserve">Мы из будущего», разработанная заведующей сектором по работе с детьми и подростками Фирсовой И.Е. В основу программы положено сохранение национальных традиций и развитие </w:t>
      </w:r>
      <w:r w:rsidR="00D2335B" w:rsidRPr="00471BD7">
        <w:t>познавательного интереса</w:t>
      </w:r>
      <w:r w:rsidRPr="00471BD7">
        <w:t xml:space="preserve"> к народным промыслам России через организацию активного летнего отдыха. </w:t>
      </w:r>
      <w:r w:rsidRPr="00471BD7">
        <w:rPr>
          <w:bCs/>
        </w:rPr>
        <w:t>Всего за летний период для детей было проведено 48 мероприятий с количеством участников 1485 человек.</w:t>
      </w:r>
    </w:p>
    <w:p w14:paraId="55AEF951" w14:textId="7CB0AC40" w:rsidR="00600657" w:rsidRPr="00471BD7" w:rsidRDefault="00600657" w:rsidP="003601C2">
      <w:pPr>
        <w:shd w:val="clear" w:color="auto" w:fill="FFFFFF"/>
        <w:ind w:firstLine="284"/>
        <w:jc w:val="both"/>
      </w:pPr>
      <w:r w:rsidRPr="00471BD7">
        <w:t xml:space="preserve">Для </w:t>
      </w:r>
      <w:r w:rsidR="00D2335B" w:rsidRPr="00471BD7">
        <w:t>организации досуга</w:t>
      </w:r>
      <w:r w:rsidRPr="00471BD7">
        <w:t xml:space="preserve"> детей и подростков в МБУ КСК «Современник» г.п.</w:t>
      </w:r>
      <w:r w:rsidR="00D2335B" w:rsidRPr="00471BD7">
        <w:t xml:space="preserve"> Агириш созданы</w:t>
      </w:r>
      <w:r w:rsidRPr="00471BD7">
        <w:t xml:space="preserve"> кружки по интересам разной направленности. Дети и подростки обучаются танцам, вокалу, рисованию, лепке из соленого теста, плетению из бисера, анимации.</w:t>
      </w:r>
    </w:p>
    <w:p w14:paraId="2605FF36" w14:textId="78889D9C" w:rsidR="00600657" w:rsidRPr="00471BD7" w:rsidRDefault="00600657" w:rsidP="003601C2">
      <w:pPr>
        <w:shd w:val="clear" w:color="auto" w:fill="FFFFFF"/>
        <w:ind w:firstLine="284"/>
        <w:jc w:val="both"/>
      </w:pPr>
      <w:r w:rsidRPr="00471BD7">
        <w:t xml:space="preserve">Для </w:t>
      </w:r>
      <w:r w:rsidR="00D2335B" w:rsidRPr="00471BD7">
        <w:t>молодёжи в</w:t>
      </w:r>
      <w:r w:rsidRPr="00471BD7">
        <w:t xml:space="preserve"> 2022 году проведено 85 мероприятий с охватом 5696 человек. </w:t>
      </w:r>
    </w:p>
    <w:p w14:paraId="4F1C768F" w14:textId="77777777" w:rsidR="00600657" w:rsidRPr="00471BD7" w:rsidRDefault="00600657" w:rsidP="003601C2">
      <w:pPr>
        <w:shd w:val="clear" w:color="auto" w:fill="FFFFFF"/>
        <w:ind w:firstLine="284"/>
        <w:jc w:val="both"/>
      </w:pPr>
      <w:r w:rsidRPr="00471BD7">
        <w:t>Работа молодежного сектора велась в нескольких направлениях:</w:t>
      </w:r>
    </w:p>
    <w:p w14:paraId="11FD31C8" w14:textId="77777777" w:rsidR="00600657" w:rsidRPr="00471BD7" w:rsidRDefault="00600657" w:rsidP="003601C2">
      <w:pPr>
        <w:numPr>
          <w:ilvl w:val="0"/>
          <w:numId w:val="4"/>
        </w:numPr>
        <w:shd w:val="clear" w:color="auto" w:fill="FFFFFF"/>
        <w:ind w:left="0" w:firstLine="284"/>
        <w:jc w:val="both"/>
      </w:pPr>
      <w:r w:rsidRPr="00471BD7">
        <w:t xml:space="preserve">Проводилось информирование населения, общественных организаций, волонтеров о реализации проектов в ХМАО-Югре на официальном сайте учреждения и страницах в социальных сетях и на сайте </w:t>
      </w:r>
      <w:proofErr w:type="spellStart"/>
      <w:r w:rsidRPr="00471BD7">
        <w:t>Добро.ру</w:t>
      </w:r>
      <w:proofErr w:type="spellEnd"/>
    </w:p>
    <w:p w14:paraId="396B735D" w14:textId="77777777" w:rsidR="00600657" w:rsidRPr="00471BD7" w:rsidRDefault="00600657" w:rsidP="003601C2">
      <w:pPr>
        <w:numPr>
          <w:ilvl w:val="0"/>
          <w:numId w:val="4"/>
        </w:numPr>
        <w:shd w:val="clear" w:color="auto" w:fill="FFFFFF"/>
        <w:ind w:left="0" w:firstLine="284"/>
        <w:jc w:val="both"/>
      </w:pPr>
      <w:r w:rsidRPr="00471BD7">
        <w:t xml:space="preserve">Организована работа клуба «Волонтёр», основными задачами которого являлись: помощь местному населению, организация и проведение мероприятий и акций, информирование о добровольчестве с использованием СМИ, предоставление площадки для обмена опытом по вопросам организации работы. В течение года сформировалась и велась база данных, куда включаются сведения о привлекаемых добровольцах и мероприятиях с их участием. </w:t>
      </w:r>
    </w:p>
    <w:p w14:paraId="6A3588FB" w14:textId="4580AFD3" w:rsidR="00600657" w:rsidRPr="00471BD7" w:rsidRDefault="00600657" w:rsidP="003601C2">
      <w:pPr>
        <w:numPr>
          <w:ilvl w:val="0"/>
          <w:numId w:val="4"/>
        </w:numPr>
        <w:shd w:val="clear" w:color="auto" w:fill="FFFFFF"/>
        <w:ind w:left="0" w:firstLine="284"/>
        <w:jc w:val="both"/>
      </w:pPr>
      <w:r w:rsidRPr="00471BD7">
        <w:t xml:space="preserve">В 2022 году проводилась работа в рамках семейного клуба «Лада». </w:t>
      </w:r>
      <w:r w:rsidRPr="00471BD7">
        <w:rPr>
          <w:shd w:val="clear" w:color="auto" w:fill="FFFFFF"/>
        </w:rPr>
        <w:t xml:space="preserve">Основное содержание работы состоит </w:t>
      </w:r>
      <w:r w:rsidR="00D2335B" w:rsidRPr="00471BD7">
        <w:rPr>
          <w:shd w:val="clear" w:color="auto" w:fill="FFFFFF"/>
        </w:rPr>
        <w:t>в мероприятиях</w:t>
      </w:r>
      <w:r w:rsidRPr="00471BD7">
        <w:rPr>
          <w:shd w:val="clear" w:color="auto" w:fill="FFFFFF"/>
        </w:rPr>
        <w:t>, направленных на </w:t>
      </w:r>
      <w:r w:rsidRPr="00471BD7">
        <w:t xml:space="preserve">вовлечение </w:t>
      </w:r>
      <w:r w:rsidRPr="00471BD7">
        <w:rPr>
          <w:shd w:val="clear" w:color="auto" w:fill="FFFFFF"/>
        </w:rPr>
        <w:t>семей, формирование партнёрских отношений семьи и учреждения, как равноправных участников.</w:t>
      </w:r>
    </w:p>
    <w:p w14:paraId="5CFB09A6" w14:textId="610A831C" w:rsidR="00600657" w:rsidRPr="00471BD7" w:rsidRDefault="00600657" w:rsidP="003601C2">
      <w:pPr>
        <w:numPr>
          <w:ilvl w:val="0"/>
          <w:numId w:val="4"/>
        </w:numPr>
        <w:shd w:val="clear" w:color="auto" w:fill="FFFFFF"/>
        <w:ind w:left="0" w:firstLine="284"/>
        <w:jc w:val="both"/>
      </w:pPr>
      <w:r w:rsidRPr="00471BD7">
        <w:t xml:space="preserve">Проведены Всероссийские акции: «Мой защитник Отечества», «Героические истории», «Песни Победы», «Красная гвоздика», «Здесь живёт ветеран», «Георгиевская ленточка»; акция по раздаче открыток </w:t>
      </w:r>
      <w:r w:rsidR="00D2335B" w:rsidRPr="00471BD7">
        <w:t xml:space="preserve">с </w:t>
      </w:r>
      <w:r w:rsidRPr="00471BD7">
        <w:t>надписью Крымская весна, акция ко Дню Героя Отечества «Герои Отечества», ко Дню Конституции «Наша Конституция - наш закон», а так же</w:t>
      </w:r>
      <w:r w:rsidR="00D2335B" w:rsidRPr="00471BD7">
        <w:t xml:space="preserve"> </w:t>
      </w:r>
      <w:r w:rsidRPr="00471BD7">
        <w:t xml:space="preserve">информационно-просветительская онлайн  программа «Помощь у нас в крови», </w:t>
      </w:r>
      <w:proofErr w:type="spellStart"/>
      <w:r w:rsidRPr="00471BD7">
        <w:t>челлендж</w:t>
      </w:r>
      <w:proofErr w:type="spellEnd"/>
      <w:r w:rsidRPr="00471BD7">
        <w:t xml:space="preserve"> в рамках антинаркотической акции «Мои полезные привычки», акция к международному Дню борьбы со СПИДом «Внимание – опасность!».</w:t>
      </w:r>
    </w:p>
    <w:p w14:paraId="39B0AF44" w14:textId="77777777" w:rsidR="00AF5019" w:rsidRPr="00471BD7" w:rsidRDefault="00AF5019" w:rsidP="003601C2">
      <w:pPr>
        <w:shd w:val="clear" w:color="auto" w:fill="FFFFFF"/>
        <w:ind w:firstLine="284"/>
        <w:jc w:val="both"/>
      </w:pPr>
    </w:p>
    <w:p w14:paraId="4A409AD8" w14:textId="47294E84" w:rsidR="00AF5019" w:rsidRPr="00471BD7" w:rsidRDefault="00AF5019" w:rsidP="003601C2">
      <w:pPr>
        <w:numPr>
          <w:ilvl w:val="0"/>
          <w:numId w:val="3"/>
        </w:numPr>
        <w:tabs>
          <w:tab w:val="left" w:pos="993"/>
        </w:tabs>
        <w:spacing w:after="200"/>
        <w:ind w:left="0" w:firstLine="284"/>
        <w:contextualSpacing/>
        <w:jc w:val="center"/>
        <w:rPr>
          <w:b/>
        </w:rPr>
      </w:pPr>
      <w:r w:rsidRPr="00471BD7">
        <w:rPr>
          <w:b/>
        </w:rPr>
        <w:t>Осуществление в пределах, установленных водным законодательством Российской Федерации, полномочий собственника водных объектов.</w:t>
      </w:r>
    </w:p>
    <w:p w14:paraId="2B8133D3" w14:textId="77777777" w:rsidR="00AF5019" w:rsidRPr="00471BD7" w:rsidRDefault="00AF5019" w:rsidP="003601C2">
      <w:pPr>
        <w:ind w:firstLine="284"/>
        <w:jc w:val="both"/>
        <w:rPr>
          <w:b/>
        </w:rPr>
      </w:pPr>
    </w:p>
    <w:p w14:paraId="16ADF9F3" w14:textId="48E2B41D" w:rsidR="00AF5019" w:rsidRPr="00471BD7" w:rsidRDefault="00AF5019" w:rsidP="003601C2">
      <w:pPr>
        <w:ind w:firstLine="284"/>
        <w:jc w:val="both"/>
      </w:pPr>
      <w:r w:rsidRPr="00471BD7">
        <w:t xml:space="preserve">На территории городского поселения Агириш водные объекты, находящиеся в собственности </w:t>
      </w:r>
      <w:r w:rsidR="006B1FB7" w:rsidRPr="00471BD7">
        <w:t>городского поселения Агириш,</w:t>
      </w:r>
      <w:r w:rsidRPr="00471BD7">
        <w:t xml:space="preserve"> отсутствуют, соответственно реализация полномочий в этой сфере не осуществлялась. </w:t>
      </w:r>
    </w:p>
    <w:p w14:paraId="2B5AA004" w14:textId="77777777" w:rsidR="00AF5019" w:rsidRPr="00471BD7" w:rsidRDefault="00AF5019" w:rsidP="003601C2">
      <w:pPr>
        <w:spacing w:after="200" w:line="276" w:lineRule="auto"/>
        <w:ind w:firstLine="284"/>
        <w:contextualSpacing/>
        <w:jc w:val="both"/>
        <w:rPr>
          <w:b/>
        </w:rPr>
      </w:pPr>
    </w:p>
    <w:p w14:paraId="4EB990E5" w14:textId="77777777" w:rsidR="00AF5019" w:rsidRPr="00471BD7" w:rsidRDefault="00AF5019" w:rsidP="003601C2">
      <w:pPr>
        <w:numPr>
          <w:ilvl w:val="0"/>
          <w:numId w:val="3"/>
        </w:numPr>
        <w:spacing w:after="200" w:line="276" w:lineRule="auto"/>
        <w:ind w:left="0" w:firstLine="284"/>
        <w:contextualSpacing/>
        <w:jc w:val="center"/>
        <w:rPr>
          <w:b/>
        </w:rPr>
      </w:pPr>
      <w:r w:rsidRPr="00471BD7">
        <w:rPr>
          <w:b/>
        </w:rPr>
        <w:t>Осуществление муниципального лесного контроля.</w:t>
      </w:r>
    </w:p>
    <w:p w14:paraId="3FF87A0F" w14:textId="77777777" w:rsidR="00AF5019" w:rsidRPr="00471BD7" w:rsidRDefault="00AF5019" w:rsidP="003601C2">
      <w:pPr>
        <w:ind w:firstLine="284"/>
        <w:jc w:val="both"/>
      </w:pPr>
    </w:p>
    <w:p w14:paraId="3A6F5543" w14:textId="77777777" w:rsidR="00AF5019" w:rsidRPr="00471BD7" w:rsidRDefault="00AF5019" w:rsidP="003601C2">
      <w:pPr>
        <w:ind w:firstLine="284"/>
        <w:jc w:val="both"/>
      </w:pPr>
      <w:r w:rsidRPr="00471BD7">
        <w:t>На территории городского поселения Агириш лесные участки отсутствуют, реализация полномочий в этой сфере не осуществлялась.</w:t>
      </w:r>
    </w:p>
    <w:p w14:paraId="5C26AD93" w14:textId="77777777" w:rsidR="00AF5019" w:rsidRPr="00471BD7" w:rsidRDefault="00AF5019" w:rsidP="003601C2">
      <w:pPr>
        <w:ind w:firstLine="284"/>
        <w:jc w:val="both"/>
        <w:rPr>
          <w:b/>
        </w:rPr>
      </w:pPr>
    </w:p>
    <w:p w14:paraId="52DDD01F" w14:textId="77777777" w:rsidR="00AF5019" w:rsidRPr="00471BD7" w:rsidRDefault="00AF5019" w:rsidP="003601C2">
      <w:pPr>
        <w:numPr>
          <w:ilvl w:val="0"/>
          <w:numId w:val="3"/>
        </w:numPr>
        <w:ind w:left="0" w:firstLine="284"/>
        <w:contextualSpacing/>
        <w:jc w:val="center"/>
        <w:rPr>
          <w:b/>
        </w:rPr>
      </w:pPr>
      <w:r w:rsidRPr="00471BD7">
        <w:rPr>
          <w:b/>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286086F" w14:textId="77777777" w:rsidR="00AF5019" w:rsidRPr="00471BD7" w:rsidRDefault="00AF5019" w:rsidP="003601C2">
      <w:pPr>
        <w:ind w:firstLine="284"/>
        <w:rPr>
          <w:b/>
        </w:rPr>
      </w:pPr>
    </w:p>
    <w:p w14:paraId="5A27CA05" w14:textId="202781E6" w:rsidR="00AF5019" w:rsidRPr="00471BD7" w:rsidRDefault="00AF5019" w:rsidP="003601C2">
      <w:pPr>
        <w:ind w:firstLine="284"/>
        <w:jc w:val="both"/>
        <w:rPr>
          <w:rFonts w:eastAsia="Times New Roman1"/>
          <w:lang w:eastAsia="zh-CN"/>
        </w:rPr>
      </w:pPr>
      <w:r w:rsidRPr="00471BD7">
        <w:rPr>
          <w:rFonts w:eastAsia="Times New Roman1"/>
          <w:lang w:eastAsia="zh-CN"/>
        </w:rPr>
        <w:t xml:space="preserve"> </w:t>
      </w:r>
      <w:r w:rsidR="00C47111" w:rsidRPr="00471BD7">
        <w:rPr>
          <w:rFonts w:eastAsia="Times New Roman1"/>
          <w:lang w:eastAsia="zh-CN"/>
        </w:rPr>
        <w:t>На основании постановления администрации городского поселения Агириш от 09.03.2017 № 53/НПА «Об утверждении Положения о материальном стимулировании и личном страховании членов народной дружины городского поселения Агириш», осуществлялось материальное стимулирование 132 453,95 рублей  из них местный бюджет — 117111,49 рублей, бюджет автономного округа 15342,46 рублей.</w:t>
      </w:r>
      <w:r w:rsidR="007F099B" w:rsidRPr="00471BD7">
        <w:rPr>
          <w:rFonts w:eastAsia="Times New Roman1"/>
          <w:lang w:eastAsia="zh-CN"/>
        </w:rPr>
        <w:t xml:space="preserve"> </w:t>
      </w:r>
      <w:r w:rsidR="002D0E7F" w:rsidRPr="00471BD7">
        <w:rPr>
          <w:rFonts w:eastAsia="Times New Roman1"/>
          <w:lang w:eastAsia="zh-CN"/>
        </w:rPr>
        <w:t xml:space="preserve">Количество выходов составило 102, в рамках рейдовых мероприятий осуществлялась работа по распространению уведомлений среди жителей г.п. Агириш по вопросу необходимости соблюдать правила благоустройства г.п. Агириш, а также </w:t>
      </w:r>
      <w:r w:rsidR="002D0E7F" w:rsidRPr="00471BD7">
        <w:rPr>
          <w:rFonts w:eastAsia="Times New Roman1"/>
          <w:lang w:eastAsia="zh-CN"/>
        </w:rPr>
        <w:lastRenderedPageBreak/>
        <w:t>осуществлялось распространение памяток и информационных брошюр.</w:t>
      </w:r>
      <w:r w:rsidR="0095136F" w:rsidRPr="00471BD7">
        <w:rPr>
          <w:rFonts w:eastAsia="Times New Roman1"/>
          <w:lang w:eastAsia="zh-CN"/>
        </w:rPr>
        <w:t xml:space="preserve"> Также проводилась работа по выявлению фактов продажи товаров с истекшим сроком годности. </w:t>
      </w:r>
      <w:r w:rsidR="00561A28" w:rsidRPr="00471BD7">
        <w:rPr>
          <w:rFonts w:eastAsia="Times New Roman1"/>
          <w:lang w:eastAsia="zh-CN"/>
        </w:rPr>
        <w:t>Средняя</w:t>
      </w:r>
      <w:r w:rsidR="00ED4ED5" w:rsidRPr="00471BD7">
        <w:rPr>
          <w:rFonts w:eastAsia="Times New Roman1"/>
          <w:lang w:eastAsia="zh-CN"/>
        </w:rPr>
        <w:t xml:space="preserve"> месячная</w:t>
      </w:r>
      <w:r w:rsidR="00561A28" w:rsidRPr="00471BD7">
        <w:rPr>
          <w:rFonts w:eastAsia="Times New Roman1"/>
          <w:lang w:eastAsia="zh-CN"/>
        </w:rPr>
        <w:t xml:space="preserve"> стоимость работы одного участника народной дружины составляет 1 839 рублей.</w:t>
      </w:r>
    </w:p>
    <w:p w14:paraId="328B38F5" w14:textId="77777777" w:rsidR="00AF5019" w:rsidRPr="00471BD7" w:rsidRDefault="00AF5019" w:rsidP="003601C2">
      <w:pPr>
        <w:ind w:firstLine="284"/>
        <w:jc w:val="both"/>
        <w:rPr>
          <w:b/>
        </w:rPr>
      </w:pPr>
    </w:p>
    <w:p w14:paraId="2214CAE0" w14:textId="14C61CCD" w:rsidR="00AF5019" w:rsidRPr="00471BD7" w:rsidRDefault="00AF5019" w:rsidP="003601C2">
      <w:pPr>
        <w:numPr>
          <w:ilvl w:val="0"/>
          <w:numId w:val="3"/>
        </w:numPr>
        <w:spacing w:after="200"/>
        <w:ind w:left="0" w:firstLine="284"/>
        <w:contextualSpacing/>
        <w:jc w:val="center"/>
        <w:rPr>
          <w:b/>
        </w:rPr>
      </w:pPr>
      <w:r w:rsidRPr="00471BD7">
        <w:rPr>
          <w:b/>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 № 7-ФЗ «О некоммерческих организациях»</w:t>
      </w:r>
    </w:p>
    <w:p w14:paraId="12B7ABE0" w14:textId="77777777" w:rsidR="00AF5019" w:rsidRPr="00471BD7" w:rsidRDefault="00AF5019" w:rsidP="003601C2">
      <w:pPr>
        <w:ind w:firstLine="284"/>
        <w:jc w:val="both"/>
      </w:pPr>
    </w:p>
    <w:p w14:paraId="24FE0A83" w14:textId="08C2BF4B" w:rsidR="00D052FB" w:rsidRPr="00471BD7" w:rsidRDefault="00D052FB" w:rsidP="003601C2">
      <w:pPr>
        <w:ind w:firstLine="284"/>
        <w:jc w:val="both"/>
      </w:pPr>
      <w:r w:rsidRPr="00471BD7">
        <w:t>На территории г. п. Агириш действуют следующие общественные организации:</w:t>
      </w:r>
    </w:p>
    <w:p w14:paraId="40E618EF" w14:textId="089DAB13" w:rsidR="00D052FB" w:rsidRPr="00471BD7" w:rsidRDefault="00D052FB" w:rsidP="003601C2">
      <w:pPr>
        <w:numPr>
          <w:ilvl w:val="0"/>
          <w:numId w:val="9"/>
        </w:numPr>
        <w:ind w:left="0" w:firstLine="284"/>
        <w:jc w:val="both"/>
      </w:pPr>
      <w:r w:rsidRPr="00471BD7">
        <w:t>Местное отделение Советской районной общественной организации «Всероссийского общества инвалидов»;</w:t>
      </w:r>
    </w:p>
    <w:p w14:paraId="565769E5" w14:textId="0059A57B" w:rsidR="00D052FB" w:rsidRPr="00471BD7" w:rsidRDefault="00D052FB" w:rsidP="003601C2">
      <w:pPr>
        <w:numPr>
          <w:ilvl w:val="0"/>
          <w:numId w:val="9"/>
        </w:numPr>
        <w:ind w:left="0" w:firstLine="284"/>
        <w:jc w:val="both"/>
      </w:pPr>
      <w:r w:rsidRPr="00471BD7">
        <w:t>Местное отделение Советской районной общественной организации пенсионеров (ветеранов) войны и труда;</w:t>
      </w:r>
    </w:p>
    <w:p w14:paraId="728648E9" w14:textId="77777777" w:rsidR="00D052FB" w:rsidRPr="00471BD7" w:rsidRDefault="00D052FB" w:rsidP="003601C2">
      <w:pPr>
        <w:numPr>
          <w:ilvl w:val="0"/>
          <w:numId w:val="9"/>
        </w:numPr>
        <w:ind w:left="0" w:firstLine="284"/>
        <w:jc w:val="both"/>
      </w:pPr>
      <w:r w:rsidRPr="00471BD7">
        <w:t>Национально-культурный клуб «</w:t>
      </w:r>
      <w:proofErr w:type="spellStart"/>
      <w:r w:rsidRPr="00471BD7">
        <w:t>Бердемлек</w:t>
      </w:r>
      <w:proofErr w:type="spellEnd"/>
      <w:r w:rsidRPr="00471BD7">
        <w:t>» (татаро-башкирская культура).</w:t>
      </w:r>
    </w:p>
    <w:p w14:paraId="24A800DE" w14:textId="77777777" w:rsidR="00D052FB" w:rsidRPr="00471BD7" w:rsidRDefault="00D052FB" w:rsidP="003601C2">
      <w:pPr>
        <w:numPr>
          <w:ilvl w:val="0"/>
          <w:numId w:val="9"/>
        </w:numPr>
        <w:ind w:left="0" w:firstLine="284"/>
        <w:jc w:val="both"/>
      </w:pPr>
      <w:r w:rsidRPr="00471BD7">
        <w:t>Общественная организация «Молодежный Совет при Главе г.п. Агириш»;</w:t>
      </w:r>
    </w:p>
    <w:p w14:paraId="5C35FF9E" w14:textId="77777777" w:rsidR="00D052FB" w:rsidRPr="00471BD7" w:rsidRDefault="00D052FB" w:rsidP="003601C2">
      <w:pPr>
        <w:numPr>
          <w:ilvl w:val="0"/>
          <w:numId w:val="9"/>
        </w:numPr>
        <w:ind w:left="0" w:firstLine="284"/>
        <w:jc w:val="both"/>
      </w:pPr>
      <w:r w:rsidRPr="00471BD7">
        <w:t>Местная общественная организация «Совет общественности».</w:t>
      </w:r>
    </w:p>
    <w:p w14:paraId="1E9C285E" w14:textId="275526EB" w:rsidR="00D052FB" w:rsidRPr="00471BD7" w:rsidRDefault="00D052FB" w:rsidP="003601C2">
      <w:pPr>
        <w:ind w:firstLine="284"/>
        <w:jc w:val="both"/>
      </w:pPr>
      <w:r w:rsidRPr="00471BD7">
        <w:t>Оказывались следующие виды поддержки: информационная, консультативная, содействие (проведение и организация Декады инвалидов, Декады пожилого человека, празднование знаменательных, памятных дат, государственных праздников, участие в районных мероприятиях), привлечение спонсорской поддержки.</w:t>
      </w:r>
    </w:p>
    <w:p w14:paraId="7583A8A1" w14:textId="77777777" w:rsidR="00AF5019" w:rsidRPr="00471BD7" w:rsidRDefault="00AF5019" w:rsidP="003601C2">
      <w:pPr>
        <w:tabs>
          <w:tab w:val="left" w:pos="993"/>
        </w:tabs>
        <w:spacing w:after="200" w:line="276" w:lineRule="auto"/>
        <w:ind w:firstLine="284"/>
        <w:contextualSpacing/>
        <w:jc w:val="both"/>
        <w:rPr>
          <w:b/>
        </w:rPr>
      </w:pPr>
    </w:p>
    <w:p w14:paraId="56E92B3D" w14:textId="3D39D2BB" w:rsidR="00AF5019" w:rsidRPr="00471BD7" w:rsidRDefault="00AF5019" w:rsidP="003601C2">
      <w:pPr>
        <w:numPr>
          <w:ilvl w:val="0"/>
          <w:numId w:val="3"/>
        </w:numPr>
        <w:tabs>
          <w:tab w:val="left" w:pos="993"/>
        </w:tabs>
        <w:spacing w:after="200" w:line="276" w:lineRule="auto"/>
        <w:ind w:left="0" w:firstLine="284"/>
        <w:contextualSpacing/>
        <w:jc w:val="center"/>
        <w:rPr>
          <w:b/>
        </w:rPr>
      </w:pPr>
      <w:r w:rsidRPr="00471BD7">
        <w:rPr>
          <w:b/>
        </w:rPr>
        <w:t>Осуществление мер по противодействию коррупции в границах поселения</w:t>
      </w:r>
    </w:p>
    <w:p w14:paraId="397A0936" w14:textId="4AA448E2" w:rsidR="00D052FB" w:rsidRPr="00471BD7" w:rsidRDefault="00D052FB" w:rsidP="003601C2">
      <w:pPr>
        <w:pStyle w:val="a4"/>
        <w:widowControl w:val="0"/>
        <w:suppressAutoHyphens/>
        <w:ind w:left="0" w:firstLine="284"/>
        <w:jc w:val="both"/>
        <w:rPr>
          <w:rFonts w:eastAsia="Times New Roman1"/>
          <w:lang w:eastAsia="zh-CN"/>
        </w:rPr>
      </w:pPr>
      <w:r w:rsidRPr="00471BD7">
        <w:rPr>
          <w:rFonts w:eastAsia="Times New Roman1"/>
          <w:lang w:eastAsia="zh-CN"/>
        </w:rPr>
        <w:t>Полномочия по противодействию коррупции осуществлялись в рамках мероприятий согласно плану противодействия коррупции на 2021-2024 г. Реализовывалось информирование муниципальных служащих, руководителей муниципальных учреждений, сотрудников муниципальных учреждений, членов представительных органов, населения о факторах коррупционности, опасности коррупционных проявлений. Проведены совещания с руководителями учреждений и организаций, с муниципальными служащими по вопросам противодействия коррупции. В 2022 заявлений, обращений о фактах коррупционных действий, явлений в администрацию г</w:t>
      </w:r>
      <w:r w:rsidR="00BE41ED" w:rsidRPr="00471BD7">
        <w:rPr>
          <w:rFonts w:eastAsia="Times New Roman1"/>
          <w:lang w:eastAsia="zh-CN"/>
        </w:rPr>
        <w:t>.</w:t>
      </w:r>
      <w:r w:rsidRPr="00471BD7">
        <w:rPr>
          <w:rFonts w:eastAsia="Times New Roman1"/>
          <w:lang w:eastAsia="zh-CN"/>
        </w:rPr>
        <w:t>п. Агириш не поступало.</w:t>
      </w:r>
    </w:p>
    <w:p w14:paraId="64D15FD7" w14:textId="77777777" w:rsidR="00AF5019" w:rsidRPr="00471BD7" w:rsidRDefault="00AF5019" w:rsidP="003601C2">
      <w:pPr>
        <w:widowControl w:val="0"/>
        <w:suppressAutoHyphens/>
        <w:ind w:firstLine="284"/>
        <w:jc w:val="both"/>
        <w:rPr>
          <w:rFonts w:eastAsia="Times New Roman1"/>
          <w:lang w:eastAsia="zh-CN"/>
        </w:rPr>
      </w:pPr>
    </w:p>
    <w:p w14:paraId="4F56A8F3" w14:textId="77777777" w:rsidR="00AF5019" w:rsidRPr="00471BD7" w:rsidRDefault="00AF5019" w:rsidP="003601C2">
      <w:pPr>
        <w:numPr>
          <w:ilvl w:val="0"/>
          <w:numId w:val="3"/>
        </w:numPr>
        <w:ind w:left="0" w:firstLine="284"/>
        <w:jc w:val="center"/>
        <w:rPr>
          <w:b/>
        </w:rPr>
      </w:pPr>
      <w:r w:rsidRPr="00471BD7">
        <w:rPr>
          <w:b/>
        </w:rPr>
        <w:t>Исполнение отдельных государственных полномочий</w:t>
      </w:r>
    </w:p>
    <w:p w14:paraId="4A9C570E" w14:textId="77777777" w:rsidR="00AF5019" w:rsidRPr="00471BD7" w:rsidRDefault="00AF5019" w:rsidP="003601C2">
      <w:pPr>
        <w:ind w:firstLine="284"/>
        <w:jc w:val="both"/>
      </w:pPr>
    </w:p>
    <w:p w14:paraId="121CBB67" w14:textId="77777777" w:rsidR="00D052FB" w:rsidRPr="00471BD7" w:rsidRDefault="00D052FB" w:rsidP="003601C2">
      <w:pPr>
        <w:ind w:firstLine="284"/>
        <w:jc w:val="both"/>
      </w:pPr>
      <w:r w:rsidRPr="00471BD7">
        <w:t>Исполнение отдельных государственных полномочий осуществлялось специалистами администрации городского поселения Агириш.</w:t>
      </w:r>
    </w:p>
    <w:p w14:paraId="734E0E12" w14:textId="77777777" w:rsidR="00D052FB" w:rsidRPr="00471BD7" w:rsidRDefault="00D052FB" w:rsidP="003601C2">
      <w:pPr>
        <w:ind w:firstLine="284"/>
        <w:jc w:val="both"/>
      </w:pPr>
    </w:p>
    <w:p w14:paraId="147EB676" w14:textId="77777777" w:rsidR="00D052FB" w:rsidRPr="00471BD7" w:rsidRDefault="00D052FB" w:rsidP="003601C2">
      <w:pPr>
        <w:ind w:firstLine="284"/>
        <w:jc w:val="both"/>
      </w:pPr>
      <w:r w:rsidRPr="00471BD7">
        <w:t>Заключение актов гражданского состояния</w:t>
      </w:r>
    </w:p>
    <w:p w14:paraId="5C2A9253" w14:textId="4A22DAF5" w:rsidR="00D052FB" w:rsidRPr="00471BD7" w:rsidRDefault="00D052FB" w:rsidP="003601C2">
      <w:pPr>
        <w:ind w:firstLine="284"/>
        <w:jc w:val="both"/>
      </w:pPr>
      <w:r w:rsidRPr="00471BD7">
        <w:t xml:space="preserve">Всего в 2022 году </w:t>
      </w:r>
      <w:r w:rsidR="007530AA" w:rsidRPr="00471BD7">
        <w:t>зарегистрировано 24 актов</w:t>
      </w:r>
      <w:r w:rsidRPr="00471BD7">
        <w:t xml:space="preserve"> гражданского состояния, из них:</w:t>
      </w:r>
    </w:p>
    <w:p w14:paraId="683C629A" w14:textId="77777777" w:rsidR="00D052FB" w:rsidRPr="00471BD7" w:rsidRDefault="00D052FB" w:rsidP="003601C2">
      <w:pPr>
        <w:numPr>
          <w:ilvl w:val="0"/>
          <w:numId w:val="10"/>
        </w:numPr>
        <w:ind w:left="0" w:firstLine="284"/>
        <w:jc w:val="both"/>
      </w:pPr>
      <w:r w:rsidRPr="00471BD7">
        <w:t>О смерти – 9 актовых записей</w:t>
      </w:r>
    </w:p>
    <w:p w14:paraId="6F9F8FB9" w14:textId="77777777" w:rsidR="00D052FB" w:rsidRPr="00471BD7" w:rsidRDefault="00D052FB" w:rsidP="003601C2">
      <w:pPr>
        <w:numPr>
          <w:ilvl w:val="0"/>
          <w:numId w:val="10"/>
        </w:numPr>
        <w:ind w:left="0" w:firstLine="284"/>
        <w:jc w:val="both"/>
      </w:pPr>
      <w:r w:rsidRPr="00471BD7">
        <w:t>О рождении – 8 актовых записей</w:t>
      </w:r>
    </w:p>
    <w:p w14:paraId="5759ADFB" w14:textId="77777777" w:rsidR="00D052FB" w:rsidRPr="00471BD7" w:rsidRDefault="00D052FB" w:rsidP="003601C2">
      <w:pPr>
        <w:numPr>
          <w:ilvl w:val="0"/>
          <w:numId w:val="10"/>
        </w:numPr>
        <w:ind w:left="0" w:firstLine="284"/>
        <w:jc w:val="both"/>
      </w:pPr>
      <w:r w:rsidRPr="00471BD7">
        <w:t>Об установлении отцовства - 1 актовая запись</w:t>
      </w:r>
    </w:p>
    <w:p w14:paraId="2674671A" w14:textId="77777777" w:rsidR="00D052FB" w:rsidRPr="00471BD7" w:rsidRDefault="00D052FB" w:rsidP="003601C2">
      <w:pPr>
        <w:numPr>
          <w:ilvl w:val="0"/>
          <w:numId w:val="10"/>
        </w:numPr>
        <w:ind w:left="0" w:firstLine="284"/>
        <w:jc w:val="both"/>
      </w:pPr>
      <w:r w:rsidRPr="00471BD7">
        <w:t>О заключении брака – 1 актовых записей</w:t>
      </w:r>
    </w:p>
    <w:p w14:paraId="5AA42005" w14:textId="77777777" w:rsidR="00D052FB" w:rsidRPr="00471BD7" w:rsidRDefault="00D052FB" w:rsidP="003601C2">
      <w:pPr>
        <w:numPr>
          <w:ilvl w:val="0"/>
          <w:numId w:val="10"/>
        </w:numPr>
        <w:ind w:left="0" w:firstLine="284"/>
        <w:jc w:val="both"/>
      </w:pPr>
      <w:r w:rsidRPr="00471BD7">
        <w:t>О расторжении брака – 5 актовых записей</w:t>
      </w:r>
    </w:p>
    <w:p w14:paraId="2DF3F2C6" w14:textId="77777777" w:rsidR="00AF5019" w:rsidRPr="00471BD7" w:rsidRDefault="00AF5019" w:rsidP="003601C2">
      <w:pPr>
        <w:ind w:firstLine="284"/>
        <w:jc w:val="both"/>
      </w:pPr>
    </w:p>
    <w:p w14:paraId="02B57445" w14:textId="77777777" w:rsidR="00AF5019" w:rsidRPr="00471BD7" w:rsidRDefault="00AF5019" w:rsidP="003601C2">
      <w:pPr>
        <w:numPr>
          <w:ilvl w:val="0"/>
          <w:numId w:val="3"/>
        </w:numPr>
        <w:ind w:left="0" w:firstLine="284"/>
        <w:jc w:val="center"/>
        <w:rPr>
          <w:b/>
        </w:rPr>
      </w:pPr>
      <w:r w:rsidRPr="00471BD7">
        <w:rPr>
          <w:b/>
        </w:rPr>
        <w:t>Совершение нотариальных действий, предусмотренных законодательством, в случае отсутствия в поселении нотариуса</w:t>
      </w:r>
    </w:p>
    <w:p w14:paraId="063A227C" w14:textId="77777777" w:rsidR="00AF5019" w:rsidRPr="00471BD7" w:rsidRDefault="00AF5019" w:rsidP="003601C2">
      <w:pPr>
        <w:ind w:firstLine="284"/>
        <w:jc w:val="center"/>
        <w:rPr>
          <w:b/>
        </w:rPr>
      </w:pPr>
    </w:p>
    <w:p w14:paraId="01CAF939" w14:textId="77777777" w:rsidR="005C7907" w:rsidRPr="00471BD7" w:rsidRDefault="00AF5019" w:rsidP="003601C2">
      <w:pPr>
        <w:ind w:firstLine="284"/>
        <w:jc w:val="both"/>
      </w:pPr>
      <w:r w:rsidRPr="000B1333">
        <w:rPr>
          <w:b/>
        </w:rPr>
        <w:t xml:space="preserve"> </w:t>
      </w:r>
      <w:r w:rsidR="005C7907" w:rsidRPr="000B1333">
        <w:rPr>
          <w:b/>
        </w:rPr>
        <w:t>Всего совершено нотариальных действий за 2022 год:-113 шт.,</w:t>
      </w:r>
      <w:r w:rsidR="005C7907" w:rsidRPr="00471BD7">
        <w:t xml:space="preserve"> из них</w:t>
      </w:r>
    </w:p>
    <w:p w14:paraId="62C7C16B" w14:textId="77777777" w:rsidR="005C7907" w:rsidRPr="00471BD7" w:rsidRDefault="005C7907" w:rsidP="003601C2">
      <w:pPr>
        <w:ind w:firstLine="284"/>
        <w:jc w:val="both"/>
      </w:pPr>
    </w:p>
    <w:p w14:paraId="24540B2E" w14:textId="77777777" w:rsidR="005C7907" w:rsidRPr="00471BD7" w:rsidRDefault="005C7907" w:rsidP="003601C2">
      <w:pPr>
        <w:ind w:firstLine="284"/>
        <w:jc w:val="both"/>
        <w:rPr>
          <w:bCs/>
        </w:rPr>
      </w:pPr>
      <w:r w:rsidRPr="00471BD7">
        <w:rPr>
          <w:bCs/>
        </w:rPr>
        <w:t>- удостоверение доверенностей -69</w:t>
      </w:r>
    </w:p>
    <w:p w14:paraId="473D9E01" w14:textId="77777777" w:rsidR="005C7907" w:rsidRPr="00471BD7" w:rsidRDefault="005C7907" w:rsidP="003601C2">
      <w:pPr>
        <w:ind w:firstLine="284"/>
        <w:jc w:val="both"/>
        <w:rPr>
          <w:bCs/>
        </w:rPr>
      </w:pPr>
      <w:r w:rsidRPr="00471BD7">
        <w:rPr>
          <w:bCs/>
        </w:rPr>
        <w:t>- удостоверение подлинности копий и выписок из документов -32</w:t>
      </w:r>
    </w:p>
    <w:p w14:paraId="21E37258" w14:textId="77777777" w:rsidR="005C7907" w:rsidRPr="00471BD7" w:rsidRDefault="005C7907" w:rsidP="003601C2">
      <w:pPr>
        <w:ind w:firstLine="284"/>
        <w:jc w:val="both"/>
        <w:rPr>
          <w:bCs/>
        </w:rPr>
      </w:pPr>
      <w:r w:rsidRPr="00471BD7">
        <w:rPr>
          <w:bCs/>
        </w:rPr>
        <w:t>- удостоверение подлинности подписи-12</w:t>
      </w:r>
    </w:p>
    <w:p w14:paraId="388D8D9C" w14:textId="77777777" w:rsidR="00AF5019" w:rsidRPr="00471BD7" w:rsidRDefault="00AF5019" w:rsidP="003601C2">
      <w:pPr>
        <w:ind w:firstLine="284"/>
        <w:jc w:val="both"/>
        <w:rPr>
          <w:bCs/>
        </w:rPr>
      </w:pPr>
    </w:p>
    <w:p w14:paraId="65FB339B" w14:textId="77777777" w:rsidR="000B1333" w:rsidRDefault="000B1333" w:rsidP="000B1333">
      <w:pPr>
        <w:rPr>
          <w:b/>
        </w:rPr>
      </w:pPr>
    </w:p>
    <w:p w14:paraId="297E5FE2" w14:textId="6AD05B62" w:rsidR="00AF5019" w:rsidRPr="00471BD7" w:rsidRDefault="000B1333" w:rsidP="000B1333">
      <w:pPr>
        <w:ind w:left="708"/>
        <w:jc w:val="center"/>
        <w:rPr>
          <w:b/>
        </w:rPr>
      </w:pPr>
      <w:r>
        <w:rPr>
          <w:b/>
        </w:rPr>
        <w:t xml:space="preserve">33. </w:t>
      </w:r>
      <w:r w:rsidR="00AF5019" w:rsidRPr="00471BD7">
        <w:rPr>
          <w:b/>
        </w:rPr>
        <w:t>Организация первичного воинского учёта</w:t>
      </w:r>
    </w:p>
    <w:p w14:paraId="70311C24" w14:textId="77777777" w:rsidR="00AF5019" w:rsidRPr="00471BD7" w:rsidRDefault="00AF5019" w:rsidP="003601C2">
      <w:pPr>
        <w:ind w:firstLine="284"/>
        <w:jc w:val="both"/>
        <w:rPr>
          <w:b/>
        </w:rPr>
      </w:pPr>
    </w:p>
    <w:p w14:paraId="348FDD6A" w14:textId="5413E1FF" w:rsidR="005C7907" w:rsidRPr="00471BD7" w:rsidRDefault="00AF5019" w:rsidP="003601C2">
      <w:pPr>
        <w:ind w:firstLine="284"/>
        <w:jc w:val="both"/>
      </w:pPr>
      <w:r w:rsidRPr="00471BD7">
        <w:t xml:space="preserve"> </w:t>
      </w:r>
      <w:r w:rsidR="005C7907" w:rsidRPr="00471BD7">
        <w:t>В 2022 году вызову на призывную комиссию подлежало 31 человек</w:t>
      </w:r>
    </w:p>
    <w:p w14:paraId="0E2E05A6" w14:textId="77777777" w:rsidR="005C7907" w:rsidRPr="00471BD7" w:rsidRDefault="005C7907" w:rsidP="003601C2">
      <w:pPr>
        <w:ind w:firstLine="284"/>
        <w:jc w:val="both"/>
      </w:pPr>
      <w:r w:rsidRPr="00471BD7">
        <w:t>Из них:</w:t>
      </w:r>
    </w:p>
    <w:p w14:paraId="169B787D" w14:textId="2574AFF3" w:rsidR="005C7907" w:rsidRPr="00471BD7" w:rsidRDefault="005C7907" w:rsidP="003601C2">
      <w:pPr>
        <w:ind w:firstLine="284"/>
        <w:jc w:val="both"/>
      </w:pPr>
      <w:r w:rsidRPr="00471BD7">
        <w:t>призвано в ряды Российской Армии - 5ч</w:t>
      </w:r>
    </w:p>
    <w:p w14:paraId="656A1C50" w14:textId="77777777" w:rsidR="005C7907" w:rsidRPr="00471BD7" w:rsidRDefault="005C7907" w:rsidP="003601C2">
      <w:pPr>
        <w:ind w:firstLine="284"/>
        <w:jc w:val="both"/>
      </w:pPr>
      <w:r w:rsidRPr="00471BD7">
        <w:t>Получили отсрочку на обучение- 17ч</w:t>
      </w:r>
    </w:p>
    <w:p w14:paraId="32CD1F27" w14:textId="77777777" w:rsidR="005C7907" w:rsidRPr="00471BD7" w:rsidRDefault="005C7907" w:rsidP="003601C2">
      <w:pPr>
        <w:ind w:firstLine="284"/>
        <w:jc w:val="both"/>
      </w:pPr>
      <w:r w:rsidRPr="00471BD7">
        <w:t>Зачислено в запас по состоянию здоровья- 8 ч</w:t>
      </w:r>
    </w:p>
    <w:p w14:paraId="0230D8D7" w14:textId="77777777" w:rsidR="005C7907" w:rsidRPr="00471BD7" w:rsidRDefault="005C7907" w:rsidP="003601C2">
      <w:pPr>
        <w:ind w:firstLine="284"/>
        <w:jc w:val="both"/>
      </w:pPr>
      <w:r w:rsidRPr="00471BD7">
        <w:t>Уклонилось от призыва, находятся в розыске -1ч</w:t>
      </w:r>
    </w:p>
    <w:p w14:paraId="26FB5007" w14:textId="728D88E8" w:rsidR="005C7907" w:rsidRPr="00471BD7" w:rsidRDefault="005C7907" w:rsidP="003601C2">
      <w:pPr>
        <w:ind w:firstLine="284"/>
        <w:jc w:val="both"/>
      </w:pPr>
      <w:r w:rsidRPr="00471BD7">
        <w:t>В 2022 году снято с военного учета 50 человек</w:t>
      </w:r>
    </w:p>
    <w:p w14:paraId="1239DE8F" w14:textId="77777777" w:rsidR="005C7907" w:rsidRPr="00471BD7" w:rsidRDefault="005C7907" w:rsidP="003601C2">
      <w:pPr>
        <w:ind w:firstLine="284"/>
        <w:jc w:val="both"/>
      </w:pPr>
      <w:r w:rsidRPr="00471BD7">
        <w:t xml:space="preserve">Организован выезд призывников на медицинское обследование в ЦРБ </w:t>
      </w:r>
    </w:p>
    <w:p w14:paraId="511BDF67" w14:textId="77777777" w:rsidR="005C7907" w:rsidRPr="00471BD7" w:rsidRDefault="005C7907" w:rsidP="003601C2">
      <w:pPr>
        <w:ind w:firstLine="284"/>
        <w:jc w:val="both"/>
      </w:pPr>
      <w:r w:rsidRPr="00471BD7">
        <w:t>г. Советский 1раз</w:t>
      </w:r>
    </w:p>
    <w:p w14:paraId="355648E3" w14:textId="77777777" w:rsidR="005C7907" w:rsidRPr="00471BD7" w:rsidRDefault="005C7907" w:rsidP="003601C2">
      <w:pPr>
        <w:ind w:firstLine="284"/>
        <w:jc w:val="both"/>
      </w:pPr>
      <w:r w:rsidRPr="00471BD7">
        <w:t>Поставлено на учет 14 человек</w:t>
      </w:r>
    </w:p>
    <w:p w14:paraId="0FA75EAC" w14:textId="6784A001" w:rsidR="00576426" w:rsidRPr="00471BD7" w:rsidRDefault="005C7907" w:rsidP="003601C2">
      <w:pPr>
        <w:ind w:firstLine="284"/>
        <w:jc w:val="both"/>
      </w:pPr>
      <w:r w:rsidRPr="00471BD7">
        <w:t xml:space="preserve">Всего состоит на </w:t>
      </w:r>
      <w:proofErr w:type="gramStart"/>
      <w:r w:rsidRPr="00471BD7">
        <w:t>учете</w:t>
      </w:r>
      <w:proofErr w:type="gramEnd"/>
      <w:r w:rsidRPr="00471BD7">
        <w:t xml:space="preserve"> в поселении 466 граждан</w:t>
      </w:r>
      <w:r w:rsidR="000B1333">
        <w:t>.</w:t>
      </w:r>
    </w:p>
    <w:sectPr w:rsidR="00576426" w:rsidRPr="00471BD7" w:rsidSect="0003458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682"/>
    <w:multiLevelType w:val="multilevel"/>
    <w:tmpl w:val="36C6BC16"/>
    <w:lvl w:ilvl="0">
      <w:start w:val="3"/>
      <w:numFmt w:val="decimal"/>
      <w:lvlText w:val="%1."/>
      <w:lvlJc w:val="left"/>
      <w:pPr>
        <w:ind w:left="1068" w:hanging="360"/>
      </w:pPr>
      <w:rPr>
        <w:b w:val="0"/>
        <w:bCs w:val="0"/>
      </w:rPr>
    </w:lvl>
    <w:lvl w:ilvl="1">
      <w:start w:val="1"/>
      <w:numFmt w:val="decimal"/>
      <w:isLgl/>
      <w:lvlText w:val="%1.%2."/>
      <w:lvlJc w:val="left"/>
      <w:pPr>
        <w:ind w:left="1218" w:hanging="510"/>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
    <w:nsid w:val="39D151ED"/>
    <w:multiLevelType w:val="multilevel"/>
    <w:tmpl w:val="A7E8EC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4C6351B"/>
    <w:multiLevelType w:val="hybridMultilevel"/>
    <w:tmpl w:val="B35C6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3F4DDE"/>
    <w:multiLevelType w:val="hybridMultilevel"/>
    <w:tmpl w:val="43E41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16C8E"/>
    <w:multiLevelType w:val="hybridMultilevel"/>
    <w:tmpl w:val="BE0AF6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2A52752"/>
    <w:multiLevelType w:val="hybridMultilevel"/>
    <w:tmpl w:val="BC187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A849DB"/>
    <w:multiLevelType w:val="multilevel"/>
    <w:tmpl w:val="AF2C96D2"/>
    <w:lvl w:ilvl="0">
      <w:start w:val="1"/>
      <w:numFmt w:val="decimal"/>
      <w:lvlText w:val="%1."/>
      <w:lvlJc w:val="left"/>
      <w:pPr>
        <w:ind w:left="1068" w:hanging="360"/>
      </w:pPr>
    </w:lvl>
    <w:lvl w:ilvl="1">
      <w:start w:val="1"/>
      <w:numFmt w:val="decimal"/>
      <w:isLgl/>
      <w:lvlText w:val="%1.%2."/>
      <w:lvlJc w:val="left"/>
      <w:pPr>
        <w:ind w:left="1218" w:hanging="510"/>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7">
    <w:nsid w:val="717433E6"/>
    <w:multiLevelType w:val="hybridMultilevel"/>
    <w:tmpl w:val="4D985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0C0C1C"/>
    <w:multiLevelType w:val="hybridMultilevel"/>
    <w:tmpl w:val="C4265C58"/>
    <w:lvl w:ilvl="0" w:tplc="E2B03F32">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C8E257A"/>
    <w:multiLevelType w:val="hybridMultilevel"/>
    <w:tmpl w:val="4E50BD6C"/>
    <w:lvl w:ilvl="0" w:tplc="3452A7E4">
      <w:start w:val="6"/>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32"/>
    <w:rsid w:val="00015A61"/>
    <w:rsid w:val="0003458B"/>
    <w:rsid w:val="00051E70"/>
    <w:rsid w:val="00055093"/>
    <w:rsid w:val="000A2E7A"/>
    <w:rsid w:val="000B1333"/>
    <w:rsid w:val="000C509D"/>
    <w:rsid w:val="000E5137"/>
    <w:rsid w:val="000E6293"/>
    <w:rsid w:val="0010232E"/>
    <w:rsid w:val="00106075"/>
    <w:rsid w:val="00127EC1"/>
    <w:rsid w:val="00133556"/>
    <w:rsid w:val="00136EEB"/>
    <w:rsid w:val="00160627"/>
    <w:rsid w:val="00174B12"/>
    <w:rsid w:val="00180787"/>
    <w:rsid w:val="001918F7"/>
    <w:rsid w:val="001C236E"/>
    <w:rsid w:val="001F1999"/>
    <w:rsid w:val="002258E8"/>
    <w:rsid w:val="00230AF9"/>
    <w:rsid w:val="00231871"/>
    <w:rsid w:val="00234A21"/>
    <w:rsid w:val="002504EA"/>
    <w:rsid w:val="002572F1"/>
    <w:rsid w:val="00286BCE"/>
    <w:rsid w:val="002A2193"/>
    <w:rsid w:val="002A5CD0"/>
    <w:rsid w:val="002B21C7"/>
    <w:rsid w:val="002B2335"/>
    <w:rsid w:val="002D0E7F"/>
    <w:rsid w:val="002D4D23"/>
    <w:rsid w:val="00341532"/>
    <w:rsid w:val="00343D62"/>
    <w:rsid w:val="003601C2"/>
    <w:rsid w:val="00361422"/>
    <w:rsid w:val="00362DE5"/>
    <w:rsid w:val="003B1C3F"/>
    <w:rsid w:val="003E2AEB"/>
    <w:rsid w:val="00402185"/>
    <w:rsid w:val="00417B6B"/>
    <w:rsid w:val="0043519E"/>
    <w:rsid w:val="00440AEF"/>
    <w:rsid w:val="00451CA3"/>
    <w:rsid w:val="00460B95"/>
    <w:rsid w:val="00471BD7"/>
    <w:rsid w:val="004728A8"/>
    <w:rsid w:val="004729F2"/>
    <w:rsid w:val="00477A14"/>
    <w:rsid w:val="00493BBE"/>
    <w:rsid w:val="00493D67"/>
    <w:rsid w:val="004C33E5"/>
    <w:rsid w:val="004C5851"/>
    <w:rsid w:val="004C6C15"/>
    <w:rsid w:val="004D0958"/>
    <w:rsid w:val="004D1B3C"/>
    <w:rsid w:val="004E58EE"/>
    <w:rsid w:val="005042DF"/>
    <w:rsid w:val="005078EA"/>
    <w:rsid w:val="005111E0"/>
    <w:rsid w:val="00513A34"/>
    <w:rsid w:val="0051659E"/>
    <w:rsid w:val="005440AA"/>
    <w:rsid w:val="00544EE7"/>
    <w:rsid w:val="0054521F"/>
    <w:rsid w:val="00561A28"/>
    <w:rsid w:val="005621A2"/>
    <w:rsid w:val="00571F61"/>
    <w:rsid w:val="00576426"/>
    <w:rsid w:val="0059227A"/>
    <w:rsid w:val="005A1DDE"/>
    <w:rsid w:val="005C7907"/>
    <w:rsid w:val="00600657"/>
    <w:rsid w:val="00607C32"/>
    <w:rsid w:val="006459FD"/>
    <w:rsid w:val="00687E03"/>
    <w:rsid w:val="006B1FB7"/>
    <w:rsid w:val="006D6DE9"/>
    <w:rsid w:val="00701475"/>
    <w:rsid w:val="0071445A"/>
    <w:rsid w:val="00717726"/>
    <w:rsid w:val="007248E6"/>
    <w:rsid w:val="00741EF7"/>
    <w:rsid w:val="00752377"/>
    <w:rsid w:val="007530AA"/>
    <w:rsid w:val="00756431"/>
    <w:rsid w:val="0077621C"/>
    <w:rsid w:val="00787D22"/>
    <w:rsid w:val="007B2D80"/>
    <w:rsid w:val="007D52B4"/>
    <w:rsid w:val="007F08EA"/>
    <w:rsid w:val="007F099B"/>
    <w:rsid w:val="007F44EB"/>
    <w:rsid w:val="0080685D"/>
    <w:rsid w:val="008113CB"/>
    <w:rsid w:val="0081312F"/>
    <w:rsid w:val="008132D0"/>
    <w:rsid w:val="00817B79"/>
    <w:rsid w:val="008302EB"/>
    <w:rsid w:val="008456BF"/>
    <w:rsid w:val="0086124E"/>
    <w:rsid w:val="00870B3A"/>
    <w:rsid w:val="008B1CC0"/>
    <w:rsid w:val="008C00CB"/>
    <w:rsid w:val="008C7B50"/>
    <w:rsid w:val="008F066B"/>
    <w:rsid w:val="008F50B4"/>
    <w:rsid w:val="009230D9"/>
    <w:rsid w:val="009350A1"/>
    <w:rsid w:val="009378B2"/>
    <w:rsid w:val="0095136F"/>
    <w:rsid w:val="009B29E5"/>
    <w:rsid w:val="009D3704"/>
    <w:rsid w:val="009E54C8"/>
    <w:rsid w:val="009F7E3A"/>
    <w:rsid w:val="00A0236F"/>
    <w:rsid w:val="00A04FA5"/>
    <w:rsid w:val="00A12534"/>
    <w:rsid w:val="00A149F8"/>
    <w:rsid w:val="00A27D6A"/>
    <w:rsid w:val="00A73E0B"/>
    <w:rsid w:val="00A86953"/>
    <w:rsid w:val="00AB6731"/>
    <w:rsid w:val="00AB71D5"/>
    <w:rsid w:val="00AE03F6"/>
    <w:rsid w:val="00AE279A"/>
    <w:rsid w:val="00AF5019"/>
    <w:rsid w:val="00B73092"/>
    <w:rsid w:val="00B754BC"/>
    <w:rsid w:val="00B82EBE"/>
    <w:rsid w:val="00BA03CE"/>
    <w:rsid w:val="00BA6FB9"/>
    <w:rsid w:val="00BE41ED"/>
    <w:rsid w:val="00BF1444"/>
    <w:rsid w:val="00C02BFA"/>
    <w:rsid w:val="00C17491"/>
    <w:rsid w:val="00C20C08"/>
    <w:rsid w:val="00C21F87"/>
    <w:rsid w:val="00C247E5"/>
    <w:rsid w:val="00C47111"/>
    <w:rsid w:val="00C73B53"/>
    <w:rsid w:val="00CA2BAE"/>
    <w:rsid w:val="00CC5856"/>
    <w:rsid w:val="00CF37F7"/>
    <w:rsid w:val="00CF4650"/>
    <w:rsid w:val="00D01C31"/>
    <w:rsid w:val="00D052FB"/>
    <w:rsid w:val="00D139FA"/>
    <w:rsid w:val="00D2335B"/>
    <w:rsid w:val="00D26078"/>
    <w:rsid w:val="00D84008"/>
    <w:rsid w:val="00D96A77"/>
    <w:rsid w:val="00DA4F9F"/>
    <w:rsid w:val="00DB4219"/>
    <w:rsid w:val="00DC6C6E"/>
    <w:rsid w:val="00DE1612"/>
    <w:rsid w:val="00E31BC1"/>
    <w:rsid w:val="00E50D4B"/>
    <w:rsid w:val="00E64585"/>
    <w:rsid w:val="00E9755D"/>
    <w:rsid w:val="00EA08E2"/>
    <w:rsid w:val="00EA494A"/>
    <w:rsid w:val="00EA520C"/>
    <w:rsid w:val="00EB1ACC"/>
    <w:rsid w:val="00EC462B"/>
    <w:rsid w:val="00ED1C1B"/>
    <w:rsid w:val="00ED4ED5"/>
    <w:rsid w:val="00EF52CF"/>
    <w:rsid w:val="00F12519"/>
    <w:rsid w:val="00F250B8"/>
    <w:rsid w:val="00F331DB"/>
    <w:rsid w:val="00F3464A"/>
    <w:rsid w:val="00F506D0"/>
    <w:rsid w:val="00F511B2"/>
    <w:rsid w:val="00F56130"/>
    <w:rsid w:val="00FD4EAE"/>
    <w:rsid w:val="00FE4C9F"/>
    <w:rsid w:val="00FE52A8"/>
    <w:rsid w:val="00FE54D4"/>
    <w:rsid w:val="00FF03EC"/>
    <w:rsid w:val="00FF2648"/>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19"/>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AF5019"/>
    <w:pPr>
      <w:jc w:val="center"/>
    </w:pPr>
    <w:rPr>
      <w:b/>
      <w:szCs w:val="20"/>
    </w:rPr>
  </w:style>
  <w:style w:type="paragraph" w:styleId="a4">
    <w:name w:val="List Paragraph"/>
    <w:basedOn w:val="a"/>
    <w:uiPriority w:val="34"/>
    <w:qFormat/>
    <w:rsid w:val="00AF5019"/>
    <w:pPr>
      <w:ind w:left="708"/>
    </w:pPr>
  </w:style>
  <w:style w:type="paragraph" w:customStyle="1" w:styleId="228bf8a64b8551e1msonormal">
    <w:name w:val="228bf8a64b8551e1msonormal"/>
    <w:basedOn w:val="a"/>
    <w:rsid w:val="00AF5019"/>
    <w:pPr>
      <w:spacing w:before="100" w:beforeAutospacing="1" w:after="100" w:afterAutospacing="1"/>
    </w:pPr>
  </w:style>
  <w:style w:type="character" w:styleId="a5">
    <w:name w:val="Hyperlink"/>
    <w:basedOn w:val="a0"/>
    <w:uiPriority w:val="99"/>
    <w:semiHidden/>
    <w:unhideWhenUsed/>
    <w:rsid w:val="00AF5019"/>
    <w:rPr>
      <w:color w:val="0000FF"/>
      <w:u w:val="single"/>
    </w:rPr>
  </w:style>
  <w:style w:type="paragraph" w:styleId="a6">
    <w:name w:val="No Spacing"/>
    <w:uiPriority w:val="1"/>
    <w:qFormat/>
    <w:rsid w:val="009B29E5"/>
    <w:pPr>
      <w:spacing w:after="0" w:line="240" w:lineRule="auto"/>
    </w:pPr>
    <w:rPr>
      <w:rFonts w:ascii="Calibri" w:eastAsia="Calibri" w:hAnsi="Calibri"/>
      <w:sz w:val="22"/>
    </w:rPr>
  </w:style>
  <w:style w:type="paragraph" w:styleId="a7">
    <w:name w:val="Balloon Text"/>
    <w:basedOn w:val="a"/>
    <w:link w:val="a8"/>
    <w:uiPriority w:val="99"/>
    <w:semiHidden/>
    <w:unhideWhenUsed/>
    <w:rsid w:val="00F331DB"/>
    <w:rPr>
      <w:rFonts w:ascii="Tahoma" w:hAnsi="Tahoma" w:cs="Tahoma"/>
      <w:sz w:val="16"/>
      <w:szCs w:val="16"/>
    </w:rPr>
  </w:style>
  <w:style w:type="character" w:customStyle="1" w:styleId="a8">
    <w:name w:val="Текст выноски Знак"/>
    <w:basedOn w:val="a0"/>
    <w:link w:val="a7"/>
    <w:uiPriority w:val="99"/>
    <w:semiHidden/>
    <w:rsid w:val="00F331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19"/>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AF5019"/>
    <w:pPr>
      <w:jc w:val="center"/>
    </w:pPr>
    <w:rPr>
      <w:b/>
      <w:szCs w:val="20"/>
    </w:rPr>
  </w:style>
  <w:style w:type="paragraph" w:styleId="a4">
    <w:name w:val="List Paragraph"/>
    <w:basedOn w:val="a"/>
    <w:uiPriority w:val="34"/>
    <w:qFormat/>
    <w:rsid w:val="00AF5019"/>
    <w:pPr>
      <w:ind w:left="708"/>
    </w:pPr>
  </w:style>
  <w:style w:type="paragraph" w:customStyle="1" w:styleId="228bf8a64b8551e1msonormal">
    <w:name w:val="228bf8a64b8551e1msonormal"/>
    <w:basedOn w:val="a"/>
    <w:rsid w:val="00AF5019"/>
    <w:pPr>
      <w:spacing w:before="100" w:beforeAutospacing="1" w:after="100" w:afterAutospacing="1"/>
    </w:pPr>
  </w:style>
  <w:style w:type="character" w:styleId="a5">
    <w:name w:val="Hyperlink"/>
    <w:basedOn w:val="a0"/>
    <w:uiPriority w:val="99"/>
    <w:semiHidden/>
    <w:unhideWhenUsed/>
    <w:rsid w:val="00AF5019"/>
    <w:rPr>
      <w:color w:val="0000FF"/>
      <w:u w:val="single"/>
    </w:rPr>
  </w:style>
  <w:style w:type="paragraph" w:styleId="a6">
    <w:name w:val="No Spacing"/>
    <w:uiPriority w:val="1"/>
    <w:qFormat/>
    <w:rsid w:val="009B29E5"/>
    <w:pPr>
      <w:spacing w:after="0" w:line="240" w:lineRule="auto"/>
    </w:pPr>
    <w:rPr>
      <w:rFonts w:ascii="Calibri" w:eastAsia="Calibri" w:hAnsi="Calibri"/>
      <w:sz w:val="22"/>
    </w:rPr>
  </w:style>
  <w:style w:type="paragraph" w:styleId="a7">
    <w:name w:val="Balloon Text"/>
    <w:basedOn w:val="a"/>
    <w:link w:val="a8"/>
    <w:uiPriority w:val="99"/>
    <w:semiHidden/>
    <w:unhideWhenUsed/>
    <w:rsid w:val="00F331DB"/>
    <w:rPr>
      <w:rFonts w:ascii="Tahoma" w:hAnsi="Tahoma" w:cs="Tahoma"/>
      <w:sz w:val="16"/>
      <w:szCs w:val="16"/>
    </w:rPr>
  </w:style>
  <w:style w:type="character" w:customStyle="1" w:styleId="a8">
    <w:name w:val="Текст выноски Знак"/>
    <w:basedOn w:val="a0"/>
    <w:link w:val="a7"/>
    <w:uiPriority w:val="99"/>
    <w:semiHidden/>
    <w:rsid w:val="00F331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748">
      <w:bodyDiv w:val="1"/>
      <w:marLeft w:val="0"/>
      <w:marRight w:val="0"/>
      <w:marTop w:val="0"/>
      <w:marBottom w:val="0"/>
      <w:divBdr>
        <w:top w:val="none" w:sz="0" w:space="0" w:color="auto"/>
        <w:left w:val="none" w:sz="0" w:space="0" w:color="auto"/>
        <w:bottom w:val="none" w:sz="0" w:space="0" w:color="auto"/>
        <w:right w:val="none" w:sz="0" w:space="0" w:color="auto"/>
      </w:divBdr>
    </w:div>
    <w:div w:id="724521678">
      <w:bodyDiv w:val="1"/>
      <w:marLeft w:val="0"/>
      <w:marRight w:val="0"/>
      <w:marTop w:val="0"/>
      <w:marBottom w:val="0"/>
      <w:divBdr>
        <w:top w:val="none" w:sz="0" w:space="0" w:color="auto"/>
        <w:left w:val="none" w:sz="0" w:space="0" w:color="auto"/>
        <w:bottom w:val="none" w:sz="0" w:space="0" w:color="auto"/>
        <w:right w:val="none" w:sz="0" w:space="0" w:color="auto"/>
      </w:divBdr>
    </w:div>
    <w:div w:id="850071019">
      <w:bodyDiv w:val="1"/>
      <w:marLeft w:val="0"/>
      <w:marRight w:val="0"/>
      <w:marTop w:val="0"/>
      <w:marBottom w:val="0"/>
      <w:divBdr>
        <w:top w:val="none" w:sz="0" w:space="0" w:color="auto"/>
        <w:left w:val="none" w:sz="0" w:space="0" w:color="auto"/>
        <w:bottom w:val="none" w:sz="0" w:space="0" w:color="auto"/>
        <w:right w:val="none" w:sz="0" w:space="0" w:color="auto"/>
      </w:divBdr>
    </w:div>
    <w:div w:id="1775636945">
      <w:bodyDiv w:val="1"/>
      <w:marLeft w:val="0"/>
      <w:marRight w:val="0"/>
      <w:marTop w:val="0"/>
      <w:marBottom w:val="0"/>
      <w:divBdr>
        <w:top w:val="none" w:sz="0" w:space="0" w:color="auto"/>
        <w:left w:val="none" w:sz="0" w:space="0" w:color="auto"/>
        <w:bottom w:val="none" w:sz="0" w:space="0" w:color="auto"/>
        <w:right w:val="none" w:sz="0" w:space="0" w:color="auto"/>
      </w:divBdr>
    </w:div>
    <w:div w:id="19571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2116-5FA1-4CCF-9772-61C90464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Мси</dc:creator>
  <cp:keywords/>
  <dc:description/>
  <cp:lastModifiedBy>User</cp:lastModifiedBy>
  <cp:revision>138</cp:revision>
  <cp:lastPrinted>2023-02-08T05:33:00Z</cp:lastPrinted>
  <dcterms:created xsi:type="dcterms:W3CDTF">2023-02-06T06:57:00Z</dcterms:created>
  <dcterms:modified xsi:type="dcterms:W3CDTF">2023-03-09T05:19:00Z</dcterms:modified>
</cp:coreProperties>
</file>