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96" w:rsidRDefault="00E96996" w:rsidP="00E96996">
      <w:r>
        <w:t>Основные права потребителей</w:t>
      </w:r>
    </w:p>
    <w:p w:rsidR="00E96996" w:rsidRDefault="00E96996" w:rsidP="00E96996">
      <w:r>
        <w:t>Потребитель имеет право:</w:t>
      </w:r>
    </w:p>
    <w:p w:rsidR="00E96996" w:rsidRDefault="00E96996" w:rsidP="00E96996"/>
    <w:p w:rsidR="00E96996" w:rsidRDefault="00E96996" w:rsidP="00E96996">
      <w:r>
        <w:t xml:space="preserve">На безопасность товара, работы и услуги. Это право </w:t>
      </w:r>
      <w:proofErr w:type="gramStart"/>
      <w:r>
        <w:t>регулирует  «</w:t>
      </w:r>
      <w:proofErr w:type="gramEnd"/>
      <w:r>
        <w:t>Закона о защите прав потребителей». Это значит, что потребитель имеет право на то, чтобы товар или услуга при обычных условиях ее использования или хранения были безопасны для жизни, здоровья, окружающей среды и имущества потребителя.</w:t>
      </w:r>
    </w:p>
    <w:p w:rsidR="00E96996" w:rsidRDefault="00E96996" w:rsidP="00E96996">
      <w:r>
        <w:t xml:space="preserve">На качество товара, работы или услуги. Право </w:t>
      </w:r>
      <w:proofErr w:type="gramStart"/>
      <w:r>
        <w:t>регулирует  указанного</w:t>
      </w:r>
      <w:proofErr w:type="gramEnd"/>
      <w:r>
        <w:t xml:space="preserve"> закона. Продавец или исполнитель обязаны передать покупателю товар или услугу, качество которых полностью отвечает условиям договора.</w:t>
      </w:r>
    </w:p>
    <w:p w:rsidR="00E96996" w:rsidRDefault="00E96996" w:rsidP="00E96996">
      <w:r>
        <w:t xml:space="preserve">На информацию о товарах, работах или услугах. Право </w:t>
      </w:r>
      <w:proofErr w:type="gramStart"/>
      <w:r>
        <w:t>регулирует  закона</w:t>
      </w:r>
      <w:proofErr w:type="gramEnd"/>
      <w:r>
        <w:t>. Продавец или исполнитель обязаны дать покупателю всю исчерпывающую и достоверную информацию о товаре или услуге для того, чтобы он мог сделать правильный выбор.</w:t>
      </w:r>
    </w:p>
    <w:p w:rsidR="00E96996" w:rsidRDefault="00E96996" w:rsidP="00E96996">
      <w:r>
        <w:t xml:space="preserve">На возмещение ущерба. Право </w:t>
      </w:r>
      <w:proofErr w:type="gramStart"/>
      <w:r>
        <w:t>регулирует  закона</w:t>
      </w:r>
      <w:proofErr w:type="gramEnd"/>
      <w:r>
        <w:t>. При нарушении прав потребителя продавец или исполнитель несет ответственность, предусмотренную законом или договором, и должен возместить ущерб, неустойку, пени или оплатить штраф.</w:t>
      </w:r>
    </w:p>
    <w:p w:rsidR="00E96996" w:rsidRDefault="00E96996" w:rsidP="00E96996">
      <w:r>
        <w:t>Право на компенсацию морального вреда.  закона предусматривает право покупателя на компенсацию морального вреда при нарушении прав потребителя продавцом. Размер компенсации определяет суд.</w:t>
      </w:r>
    </w:p>
    <w:p w:rsidR="00E96996" w:rsidRDefault="00E96996" w:rsidP="00E96996">
      <w:r>
        <w:t>На обмен товара надлежащего качества. закона говорит, что потребитель имеет право обменять товар ненадлежащего качества у продавца, если товар не подошел покупателю и не относится к числу товаров, которые не подлежат обмену и возврату.</w:t>
      </w:r>
    </w:p>
    <w:p w:rsidR="00E96996" w:rsidRDefault="00E96996" w:rsidP="00E96996">
      <w:r>
        <w:t>На обнаружение недостатков товара. Покупатель при обнаружении недостатков в товаре может потребовать заменить товар, вернуть его, поменять на другой с перерасчетом стоимости или исправить недостатки.</w:t>
      </w:r>
    </w:p>
    <w:p w:rsidR="00E96996" w:rsidRDefault="00E96996" w:rsidP="00E96996">
      <w:r>
        <w:t xml:space="preserve">На судебную защиту. В соответствии </w:t>
      </w:r>
      <w:proofErr w:type="gramStart"/>
      <w:r>
        <w:t>со  закона</w:t>
      </w:r>
      <w:proofErr w:type="gramEnd"/>
      <w:r>
        <w:t xml:space="preserve"> покупатель может защитить свои права потребителя через суд. Иск можно подать по месту проживания покупателя или месту нахождения компании. Потребитель не обязан уплачивать государственную пошлину по искам, связанным с нарушением прав.</w:t>
      </w:r>
    </w:p>
    <w:p w:rsidR="00E96996" w:rsidRDefault="00E96996" w:rsidP="00E96996">
      <w:r>
        <w:t>Что делать, если ваши потребительские права нарушены</w:t>
      </w:r>
    </w:p>
    <w:p w:rsidR="00E96996" w:rsidRDefault="00E96996" w:rsidP="00E96996">
      <w:r>
        <w:t>Если вы стали обладателем некачественных товара или услуги, сначала необходимо направить письменную претензию продавцу или исполнителю. Укажите обстоятельства сделки, недостатки товара или услуги, а также пропишите ваши требования, например устранить неисправность товара.</w:t>
      </w:r>
    </w:p>
    <w:p w:rsidR="00E96996" w:rsidRDefault="00E96996" w:rsidP="00E96996">
      <w:r>
        <w:t>Претензия составляется в двух экземплярах — для вас и продавца. На вашем документе продавец обязан поставить отметку о принятии документа. Сроки определяются гарантийным сроком. Если он не прописан, то разумный срок для претензии составляет два года.</w:t>
      </w:r>
    </w:p>
    <w:p w:rsidR="00E96996" w:rsidRDefault="00E96996" w:rsidP="00E96996">
      <w:r>
        <w:t xml:space="preserve">Продавец обязан ответить на претензию в течение десяти дней. Если ответа покупатель так и не дождался, он может обратиться в Роспотребнадзор. Подать ее можно лично, </w:t>
      </w:r>
      <w:proofErr w:type="gramStart"/>
      <w:r>
        <w:t>через  ведомства</w:t>
      </w:r>
      <w:proofErr w:type="gramEnd"/>
      <w:r>
        <w:t>,  или заказным письмом.</w:t>
      </w:r>
    </w:p>
    <w:p w:rsidR="00A623A4" w:rsidRDefault="00E96996" w:rsidP="00E96996">
      <w:r>
        <w:lastRenderedPageBreak/>
        <w:t>С результатами проверки ведомства можно подать исковое заявление в суд. В нем указываются данные продавца и покупателя, описываются проблемная ситуация и требования. К документу важно приложить копию претензии и результаты проверки Роспотребнадзора.</w:t>
      </w:r>
      <w:bookmarkStart w:id="0" w:name="_GoBack"/>
      <w:bookmarkEnd w:id="0"/>
    </w:p>
    <w:sectPr w:rsidR="00A6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96"/>
    <w:rsid w:val="00A25ABB"/>
    <w:rsid w:val="00A623A4"/>
    <w:rsid w:val="00E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610B-4FA2-42D8-96A7-05001E64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2024-04-17T05:58:00Z</dcterms:created>
  <dcterms:modified xsi:type="dcterms:W3CDTF">2024-04-17T05:58:00Z</dcterms:modified>
</cp:coreProperties>
</file>