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8" w:rsidRPr="00EA4141" w:rsidRDefault="00EA6560" w:rsidP="007812DB">
      <w:pPr>
        <w:jc w:val="center"/>
        <w:rPr>
          <w:b/>
          <w:sz w:val="28"/>
          <w:szCs w:val="28"/>
        </w:rPr>
      </w:pPr>
      <w:r w:rsidRPr="00EA4141">
        <w:rPr>
          <w:sz w:val="28"/>
          <w:szCs w:val="28"/>
        </w:rPr>
        <w:t>Извещение о проведен</w:t>
      </w:r>
      <w:proofErr w:type="gramStart"/>
      <w:r w:rsidRPr="00EA4141">
        <w:rPr>
          <w:sz w:val="28"/>
          <w:szCs w:val="28"/>
        </w:rPr>
        <w:t>ии ау</w:t>
      </w:r>
      <w:proofErr w:type="gramEnd"/>
      <w:r w:rsidRPr="00EA4141">
        <w:rPr>
          <w:sz w:val="28"/>
          <w:szCs w:val="28"/>
        </w:rPr>
        <w:t>кциона</w:t>
      </w:r>
      <w:r w:rsidR="008C0502" w:rsidRPr="00EA4141">
        <w:rPr>
          <w:sz w:val="28"/>
          <w:szCs w:val="28"/>
        </w:rPr>
        <w:t xml:space="preserve"> </w:t>
      </w:r>
      <w:r w:rsidR="00171A11" w:rsidRPr="00EA4141">
        <w:rPr>
          <w:sz w:val="28"/>
          <w:szCs w:val="28"/>
        </w:rPr>
        <w:t>в электронной форме</w:t>
      </w:r>
    </w:p>
    <w:p w:rsidR="00DE21AA" w:rsidRPr="00EA4141" w:rsidRDefault="00EA6560" w:rsidP="007812DB">
      <w:pPr>
        <w:jc w:val="center"/>
        <w:rPr>
          <w:sz w:val="28"/>
          <w:szCs w:val="28"/>
        </w:rPr>
      </w:pPr>
      <w:r w:rsidRPr="00EA4141">
        <w:rPr>
          <w:sz w:val="28"/>
          <w:szCs w:val="28"/>
        </w:rPr>
        <w:t xml:space="preserve">на </w:t>
      </w:r>
      <w:r w:rsidR="00784C22" w:rsidRPr="00EA4141">
        <w:rPr>
          <w:sz w:val="28"/>
          <w:szCs w:val="28"/>
        </w:rPr>
        <w:t xml:space="preserve">право </w:t>
      </w:r>
      <w:r w:rsidRPr="00EA4141">
        <w:rPr>
          <w:sz w:val="28"/>
          <w:szCs w:val="28"/>
        </w:rPr>
        <w:t>заключени</w:t>
      </w:r>
      <w:r w:rsidR="00784C22" w:rsidRPr="00EA4141">
        <w:rPr>
          <w:sz w:val="28"/>
          <w:szCs w:val="28"/>
        </w:rPr>
        <w:t>я</w:t>
      </w:r>
      <w:r w:rsidRPr="00EA4141">
        <w:rPr>
          <w:sz w:val="28"/>
          <w:szCs w:val="28"/>
        </w:rPr>
        <w:t xml:space="preserve"> договор</w:t>
      </w:r>
      <w:r w:rsidR="000570DD" w:rsidRPr="00EA4141">
        <w:rPr>
          <w:sz w:val="28"/>
          <w:szCs w:val="28"/>
        </w:rPr>
        <w:t>а</w:t>
      </w:r>
      <w:r w:rsidRPr="00EA4141">
        <w:rPr>
          <w:sz w:val="28"/>
          <w:szCs w:val="28"/>
        </w:rPr>
        <w:t xml:space="preserve"> аренды земельн</w:t>
      </w:r>
      <w:r w:rsidR="00C67C96" w:rsidRPr="00EA4141">
        <w:rPr>
          <w:sz w:val="28"/>
          <w:szCs w:val="28"/>
        </w:rPr>
        <w:t>ого</w:t>
      </w:r>
      <w:r w:rsidRPr="00EA4141">
        <w:rPr>
          <w:sz w:val="28"/>
          <w:szCs w:val="28"/>
        </w:rPr>
        <w:t xml:space="preserve"> участк</w:t>
      </w:r>
      <w:r w:rsidR="00C67C96" w:rsidRPr="00EA4141">
        <w:rPr>
          <w:sz w:val="28"/>
          <w:szCs w:val="28"/>
        </w:rPr>
        <w:t>а</w:t>
      </w:r>
      <w:r w:rsidR="00DE21AA" w:rsidRPr="00EA4141">
        <w:rPr>
          <w:sz w:val="28"/>
          <w:szCs w:val="28"/>
        </w:rPr>
        <w:t xml:space="preserve">, </w:t>
      </w:r>
    </w:p>
    <w:p w:rsidR="00EA6560" w:rsidRPr="00EA4141" w:rsidRDefault="00DE21AA" w:rsidP="007812DB">
      <w:pPr>
        <w:jc w:val="center"/>
        <w:rPr>
          <w:b/>
          <w:sz w:val="28"/>
          <w:szCs w:val="28"/>
        </w:rPr>
      </w:pPr>
      <w:r w:rsidRPr="00EA4141">
        <w:rPr>
          <w:sz w:val="28"/>
          <w:szCs w:val="28"/>
        </w:rPr>
        <w:t xml:space="preserve">государственная </w:t>
      </w:r>
      <w:proofErr w:type="gramStart"/>
      <w:r w:rsidRPr="00EA4141">
        <w:rPr>
          <w:sz w:val="28"/>
          <w:szCs w:val="28"/>
        </w:rPr>
        <w:t>собственность</w:t>
      </w:r>
      <w:proofErr w:type="gramEnd"/>
      <w:r w:rsidRPr="00EA4141">
        <w:rPr>
          <w:sz w:val="28"/>
          <w:szCs w:val="28"/>
        </w:rPr>
        <w:t xml:space="preserve"> на </w:t>
      </w:r>
      <w:r w:rsidRPr="00EA4141">
        <w:rPr>
          <w:color w:val="000000"/>
          <w:sz w:val="28"/>
          <w:szCs w:val="28"/>
          <w:lang w:bidi="ru-RU"/>
        </w:rPr>
        <w:t>который не разграничена</w:t>
      </w:r>
      <w:r w:rsidR="00EA6560" w:rsidRPr="00EA4141">
        <w:rPr>
          <w:sz w:val="28"/>
          <w:szCs w:val="28"/>
        </w:rPr>
        <w:t xml:space="preserve"> </w:t>
      </w:r>
    </w:p>
    <w:p w:rsidR="00CD68E7" w:rsidRPr="00EA4141" w:rsidRDefault="00CD68E7" w:rsidP="007812DB">
      <w:pPr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C81B34" w:rsidRPr="00A559FC" w:rsidTr="003467EA">
        <w:tc>
          <w:tcPr>
            <w:tcW w:w="2802" w:type="dxa"/>
            <w:shd w:val="clear" w:color="auto" w:fill="auto"/>
          </w:tcPr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Организатор аукциона</w:t>
            </w:r>
          </w:p>
        </w:tc>
        <w:tc>
          <w:tcPr>
            <w:tcW w:w="6945" w:type="dxa"/>
            <w:shd w:val="clear" w:color="auto" w:fill="auto"/>
          </w:tcPr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Администрация городского поселения </w:t>
            </w:r>
            <w:r w:rsidR="009859A5">
              <w:t>Агириш</w:t>
            </w:r>
            <w:r w:rsidRPr="00EA4141">
              <w:t xml:space="preserve"> </w:t>
            </w:r>
          </w:p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Управление муниципальной собственности</w:t>
            </w:r>
          </w:p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Контактное лицо: </w:t>
            </w:r>
            <w:proofErr w:type="spellStart"/>
            <w:r w:rsidR="000735DD">
              <w:t>Сазыкина</w:t>
            </w:r>
            <w:proofErr w:type="spellEnd"/>
            <w:r w:rsidR="000735DD">
              <w:t xml:space="preserve"> Мария Юрьевна</w:t>
            </w:r>
            <w:r w:rsidRPr="00EA4141">
              <w:t xml:space="preserve">, </w:t>
            </w:r>
          </w:p>
          <w:p w:rsidR="00C81B34" w:rsidRPr="009859A5" w:rsidRDefault="00DE21AA" w:rsidP="009859A5">
            <w:pPr>
              <w:pStyle w:val="20"/>
              <w:tabs>
                <w:tab w:val="left" w:pos="7560"/>
                <w:tab w:val="left" w:pos="9900"/>
              </w:tabs>
              <w:ind w:left="0"/>
              <w:rPr>
                <w:lang w:val="en-US"/>
              </w:rPr>
            </w:pPr>
            <w:r w:rsidRPr="00EA4141">
              <w:t>Тел</w:t>
            </w:r>
            <w:r w:rsidR="009859A5">
              <w:rPr>
                <w:lang w:val="en-US"/>
              </w:rPr>
              <w:t>: 8 34675 (</w:t>
            </w:r>
            <w:r w:rsidR="009859A5" w:rsidRPr="009859A5">
              <w:rPr>
                <w:lang w:val="en-US"/>
              </w:rPr>
              <w:t>41512</w:t>
            </w:r>
            <w:r w:rsidRPr="009859A5">
              <w:rPr>
                <w:lang w:val="en-US"/>
              </w:rPr>
              <w:t xml:space="preserve">), </w:t>
            </w:r>
            <w:r w:rsidRPr="00EA4141">
              <w:rPr>
                <w:lang w:val="en-US"/>
              </w:rPr>
              <w:t>e</w:t>
            </w:r>
            <w:r w:rsidRPr="009859A5">
              <w:rPr>
                <w:lang w:val="en-US"/>
              </w:rPr>
              <w:t>-</w:t>
            </w:r>
            <w:r w:rsidRPr="00EA4141">
              <w:rPr>
                <w:lang w:val="en-US"/>
              </w:rPr>
              <w:t>mail</w:t>
            </w:r>
            <w:r w:rsidRPr="009859A5">
              <w:rPr>
                <w:lang w:val="en-US"/>
              </w:rPr>
              <w:t xml:space="preserve">: </w:t>
            </w:r>
            <w:r w:rsidR="009859A5">
              <w:rPr>
                <w:lang w:val="en-US"/>
              </w:rPr>
              <w:t>agirish@sovrnhmao.ru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DE21AA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Основания </w:t>
            </w:r>
            <w:r w:rsidR="00DE21AA" w:rsidRPr="00EA4141">
              <w:t xml:space="preserve">       </w:t>
            </w:r>
            <w:proofErr w:type="gramStart"/>
            <w:r w:rsidRPr="00EA4141">
              <w:t>для</w:t>
            </w:r>
            <w:proofErr w:type="gramEnd"/>
          </w:p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C81B34" w:rsidP="001126AF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BD2ED6">
              <w:t xml:space="preserve">Постановление от </w:t>
            </w:r>
            <w:r w:rsidR="001126AF">
              <w:t>20</w:t>
            </w:r>
            <w:r w:rsidR="00E43976" w:rsidRPr="00BD2ED6">
              <w:t>.</w:t>
            </w:r>
            <w:r w:rsidR="000735DD">
              <w:t>11</w:t>
            </w:r>
            <w:r w:rsidR="00E43976" w:rsidRPr="00BD2ED6">
              <w:t>.202</w:t>
            </w:r>
            <w:r w:rsidR="00496E59" w:rsidRPr="00BD2ED6">
              <w:t>3</w:t>
            </w:r>
            <w:r w:rsidR="00E43976" w:rsidRPr="00BD2ED6">
              <w:t xml:space="preserve"> </w:t>
            </w:r>
            <w:r w:rsidRPr="00554AB7">
              <w:t>№</w:t>
            </w:r>
            <w:r w:rsidR="00554AB7">
              <w:t xml:space="preserve"> </w:t>
            </w:r>
            <w:r w:rsidR="00554AB7" w:rsidRPr="00554AB7">
              <w:t>292</w:t>
            </w:r>
            <w:r w:rsidR="000735DD">
              <w:t xml:space="preserve"> </w:t>
            </w:r>
            <w:r w:rsidRPr="00BD2ED6">
              <w:t xml:space="preserve"> «</w:t>
            </w:r>
            <w:r w:rsidR="00DE21AA" w:rsidRPr="00BD2ED6">
              <w:t>О проведен</w:t>
            </w:r>
            <w:proofErr w:type="gramStart"/>
            <w:r w:rsidR="00DE21AA" w:rsidRPr="00BD2ED6">
              <w:t>ии</w:t>
            </w:r>
            <w:r w:rsidR="00DE21AA" w:rsidRPr="00EA4141">
              <w:t xml:space="preserve"> ау</w:t>
            </w:r>
            <w:proofErr w:type="gramEnd"/>
            <w:r w:rsidR="00DE21AA" w:rsidRPr="00EA4141">
              <w:t>кциона</w:t>
            </w:r>
            <w:r w:rsidR="009859A5" w:rsidRPr="009859A5">
              <w:t xml:space="preserve"> </w:t>
            </w:r>
            <w:r w:rsidR="009859A5">
              <w:t xml:space="preserve"> в электронной форме</w:t>
            </w:r>
            <w:r w:rsidR="00DE21AA" w:rsidRPr="00EA4141">
              <w:t xml:space="preserve"> на </w:t>
            </w:r>
            <w:r w:rsidR="009859A5">
              <w:t>право заключения договор</w:t>
            </w:r>
            <w:r w:rsidR="000735DD">
              <w:t>а</w:t>
            </w:r>
            <w:r w:rsidR="00DE21AA" w:rsidRPr="00EA4141">
              <w:t xml:space="preserve"> аренды земельн</w:t>
            </w:r>
            <w:r w:rsidR="000735DD">
              <w:t>ого</w:t>
            </w:r>
            <w:r w:rsidR="00DE21AA" w:rsidRPr="00EA4141">
              <w:t xml:space="preserve"> участк</w:t>
            </w:r>
            <w:r w:rsidR="000735DD">
              <w:t>а</w:t>
            </w:r>
            <w:r w:rsidRPr="00EA4141">
              <w:t>»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C81B34" w:rsidRPr="00EA4141" w:rsidRDefault="001939E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Сайты, </w:t>
            </w:r>
            <w:r w:rsidR="00C81B34" w:rsidRPr="00EA4141">
              <w:t>на которых  размещено извещение о проведен</w:t>
            </w:r>
            <w:proofErr w:type="gramStart"/>
            <w:r w:rsidR="00C81B34" w:rsidRPr="00EA4141">
              <w:t>ии ау</w:t>
            </w:r>
            <w:proofErr w:type="gramEnd"/>
            <w:r w:rsidR="00C81B34" w:rsidRPr="00EA4141">
              <w:t>кциона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-</w:t>
            </w:r>
            <w:r w:rsidR="00C81B34" w:rsidRPr="00EA4141">
              <w:t xml:space="preserve">официальный сайт Российской Федерации в информационно-телекоммуникационной сети Интернет </w:t>
            </w:r>
            <w:proofErr w:type="gramStart"/>
            <w:r w:rsidR="00C81B34" w:rsidRPr="00EA4141">
              <w:t>для</w:t>
            </w:r>
            <w:proofErr w:type="gramEnd"/>
            <w:r w:rsidR="00C81B34" w:rsidRPr="00EA4141">
              <w:t xml:space="preserve"> </w:t>
            </w:r>
            <w:proofErr w:type="gramStart"/>
            <w:r w:rsidR="00C81B34" w:rsidRPr="00EA4141">
              <w:t>размещении</w:t>
            </w:r>
            <w:proofErr w:type="gramEnd"/>
            <w:r w:rsidR="00C81B34" w:rsidRPr="00EA4141">
              <w:t xml:space="preserve"> информации о проведении торгов (ГИС Торги)</w:t>
            </w:r>
            <w:r w:rsidRPr="00EA4141">
              <w:t xml:space="preserve"> </w:t>
            </w:r>
            <w:hyperlink r:id="rId7" w:history="1">
              <w:r w:rsidRPr="00EA4141">
                <w:rPr>
                  <w:rStyle w:val="aa"/>
                  <w:color w:val="auto"/>
                  <w:lang w:val="en-US"/>
                </w:rPr>
                <w:t>www</w:t>
              </w:r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torgi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gov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859A5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rPr>
                <w:rStyle w:val="aa"/>
                <w:color w:val="auto"/>
                <w:u w:val="none"/>
              </w:rPr>
              <w:t>-</w:t>
            </w:r>
            <w:r w:rsidR="00DE21AA" w:rsidRPr="00EA4141">
              <w:rPr>
                <w:rStyle w:val="aa"/>
                <w:color w:val="auto"/>
                <w:u w:val="none"/>
              </w:rPr>
              <w:t>официальный сайт А</w:t>
            </w:r>
            <w:r w:rsidR="00C81B34" w:rsidRPr="00EA4141">
              <w:rPr>
                <w:rStyle w:val="aa"/>
                <w:color w:val="auto"/>
                <w:u w:val="none"/>
              </w:rPr>
              <w:t xml:space="preserve">дминистрации </w:t>
            </w:r>
            <w:r w:rsidR="00DE21AA" w:rsidRPr="00EA4141">
              <w:t xml:space="preserve">городского поселения </w:t>
            </w:r>
            <w:r w:rsidR="009859A5">
              <w:t>Агириш</w:t>
            </w:r>
            <w:r w:rsidR="00DE21AA" w:rsidRPr="00EA4141">
              <w:t xml:space="preserve"> </w:t>
            </w:r>
            <w:r w:rsidR="00BD656C" w:rsidRPr="00EA4141">
              <w:rPr>
                <w:rStyle w:val="aa"/>
                <w:color w:val="auto"/>
                <w:u w:val="none"/>
              </w:rPr>
              <w:t xml:space="preserve">в сети Интернет </w:t>
            </w:r>
            <w:proofErr w:type="spellStart"/>
            <w:r w:rsidR="009859A5">
              <w:rPr>
                <w:lang w:val="en-US"/>
              </w:rPr>
              <w:t>agirish</w:t>
            </w:r>
            <w:proofErr w:type="spellEnd"/>
            <w:r w:rsidR="009859A5" w:rsidRPr="009859A5">
              <w:t>@</w:t>
            </w:r>
            <w:proofErr w:type="spellStart"/>
            <w:r w:rsidR="009859A5">
              <w:rPr>
                <w:lang w:val="en-US"/>
              </w:rPr>
              <w:t>sovrnhmao</w:t>
            </w:r>
            <w:proofErr w:type="spellEnd"/>
            <w:r w:rsidR="009859A5" w:rsidRPr="009859A5">
              <w:t>.</w:t>
            </w:r>
            <w:proofErr w:type="spellStart"/>
            <w:r w:rsidR="009859A5">
              <w:rPr>
                <w:lang w:val="en-US"/>
              </w:rPr>
              <w:t>ru</w:t>
            </w:r>
            <w:proofErr w:type="spellEnd"/>
            <w:r w:rsidR="009859A5" w:rsidRPr="00EA4141">
              <w:t xml:space="preserve"> </w:t>
            </w:r>
          </w:p>
          <w:p w:rsidR="00C81B34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-электронная площадка АО «Сбербанк – АСТ», размещенная на сайте</w:t>
            </w:r>
            <w:r w:rsidRPr="00431A4F">
              <w:rPr>
                <w:rStyle w:val="aa"/>
                <w:color w:val="auto"/>
                <w:u w:val="none"/>
              </w:rPr>
              <w:t>:</w:t>
            </w:r>
            <w:r w:rsidRPr="00431A4F">
              <w:rPr>
                <w:rStyle w:val="aa"/>
                <w:color w:val="auto"/>
              </w:rPr>
              <w:t xml:space="preserve"> </w:t>
            </w:r>
            <w:hyperlink r:id="rId8" w:history="1">
              <w:r w:rsidRPr="00EA4141">
                <w:rPr>
                  <w:rStyle w:val="aa"/>
                  <w:color w:val="auto"/>
                  <w:lang w:val="en-US"/>
                </w:rPr>
                <w:t>http</w:t>
              </w:r>
              <w:r w:rsidRPr="00431A4F">
                <w:rPr>
                  <w:rStyle w:val="aa"/>
                  <w:color w:val="auto"/>
                </w:rPr>
                <w:t>://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utp</w:t>
              </w:r>
              <w:proofErr w:type="spellEnd"/>
              <w:r w:rsidRPr="00431A4F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sberbank</w:t>
              </w:r>
              <w:proofErr w:type="spellEnd"/>
              <w:r w:rsidRPr="00431A4F">
                <w:rPr>
                  <w:rStyle w:val="aa"/>
                  <w:color w:val="auto"/>
                </w:rPr>
                <w:t>-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ast</w:t>
              </w:r>
              <w:proofErr w:type="spellEnd"/>
              <w:r w:rsidRPr="00431A4F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  <w:r w:rsidR="00BD656C" w:rsidRPr="00431A4F">
              <w:rPr>
                <w:rStyle w:val="aa"/>
                <w:color w:val="auto"/>
              </w:rPr>
              <w:t xml:space="preserve"> </w:t>
            </w:r>
            <w:r w:rsidR="00BD656C" w:rsidRPr="00431A4F">
              <w:rPr>
                <w:rStyle w:val="aa"/>
                <w:color w:val="auto"/>
                <w:u w:val="none"/>
              </w:rPr>
              <w:t>в сети</w:t>
            </w:r>
            <w:r w:rsidR="00BD656C" w:rsidRPr="00EA4141">
              <w:t xml:space="preserve"> Интернет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Порядок проведения аукциона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>Согласно аукционной документации, являющейся неотъемлемой частью настоящего извещения.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Место, дата и время 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5250A4" w:rsidRPr="00EA4141" w:rsidRDefault="005250A4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 xml:space="preserve">Указанное в настоящем извещении время  - </w:t>
            </w:r>
            <w:r w:rsidR="006572F9" w:rsidRPr="00EA4141">
              <w:rPr>
                <w:bCs/>
              </w:rPr>
              <w:t>серверное время электронной площадки (МОСКОВСКОЕ UTC +2)</w:t>
            </w:r>
            <w:r w:rsidRPr="00EA4141">
              <w:rPr>
                <w:bCs/>
              </w:rPr>
              <w:t>.</w:t>
            </w:r>
          </w:p>
          <w:p w:rsidR="006754E4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 xml:space="preserve">Аукцион в электронной форме  (открытый по составу </w:t>
            </w:r>
            <w:r w:rsidRPr="00E80EEC">
              <w:rPr>
                <w:bCs/>
              </w:rPr>
              <w:t xml:space="preserve">участников и по форме подачи предложений) </w:t>
            </w:r>
            <w:r w:rsidR="006754E4" w:rsidRPr="00E80EEC">
              <w:rPr>
                <w:bCs/>
              </w:rPr>
              <w:t xml:space="preserve">состоится: </w:t>
            </w:r>
            <w:r w:rsidR="001126AF">
              <w:rPr>
                <w:bCs/>
              </w:rPr>
              <w:t>2</w:t>
            </w:r>
            <w:r w:rsidR="00554AB7">
              <w:rPr>
                <w:bCs/>
              </w:rPr>
              <w:t>5</w:t>
            </w:r>
            <w:r w:rsidR="00E43976" w:rsidRPr="00E80EEC">
              <w:rPr>
                <w:bCs/>
              </w:rPr>
              <w:t>.</w:t>
            </w:r>
            <w:r w:rsidR="008263F6">
              <w:rPr>
                <w:bCs/>
              </w:rPr>
              <w:t>12</w:t>
            </w:r>
            <w:r w:rsidR="00E43976" w:rsidRPr="00E80EEC">
              <w:rPr>
                <w:bCs/>
              </w:rPr>
              <w:t>.202</w:t>
            </w:r>
            <w:r w:rsidR="000C5A18" w:rsidRPr="00E80EEC">
              <w:rPr>
                <w:bCs/>
              </w:rPr>
              <w:t>3</w:t>
            </w:r>
            <w:r w:rsidR="00E43976" w:rsidRPr="00E80EEC">
              <w:rPr>
                <w:bCs/>
              </w:rPr>
              <w:t xml:space="preserve"> </w:t>
            </w:r>
            <w:r w:rsidR="006754E4" w:rsidRPr="001126AF">
              <w:rPr>
                <w:bCs/>
              </w:rPr>
              <w:t xml:space="preserve">в </w:t>
            </w:r>
            <w:r w:rsidR="00E43976" w:rsidRPr="001126AF">
              <w:rPr>
                <w:bCs/>
              </w:rPr>
              <w:t>1</w:t>
            </w:r>
            <w:r w:rsidR="000C5A18" w:rsidRPr="001126AF">
              <w:rPr>
                <w:bCs/>
              </w:rPr>
              <w:t>0</w:t>
            </w:r>
            <w:r w:rsidR="00E43976" w:rsidRPr="001126AF">
              <w:rPr>
                <w:bCs/>
              </w:rPr>
              <w:t xml:space="preserve">-00 </w:t>
            </w:r>
            <w:r w:rsidR="006754E4" w:rsidRPr="001126AF">
              <w:rPr>
                <w:bCs/>
              </w:rPr>
              <w:t>ч.</w:t>
            </w:r>
          </w:p>
          <w:p w:rsidR="00171A11" w:rsidRPr="00EA4141" w:rsidRDefault="006754E4" w:rsidP="007812DB">
            <w:pPr>
              <w:pStyle w:val="31"/>
              <w:ind w:left="0"/>
              <w:jc w:val="both"/>
            </w:pPr>
            <w:r w:rsidRPr="00EA4141">
              <w:rPr>
                <w:bCs/>
              </w:rPr>
              <w:t xml:space="preserve">Место проведения аукциона: </w:t>
            </w:r>
            <w:r w:rsidR="00171A11" w:rsidRPr="00EA4141">
              <w:rPr>
                <w:bCs/>
              </w:rPr>
              <w:t>электронн</w:t>
            </w:r>
            <w:r w:rsidRPr="00EA4141">
              <w:rPr>
                <w:bCs/>
              </w:rPr>
              <w:t>ая</w:t>
            </w:r>
            <w:r w:rsidR="00171A11" w:rsidRPr="00EA4141">
              <w:rPr>
                <w:bCs/>
              </w:rPr>
              <w:t xml:space="preserve"> площадк</w:t>
            </w:r>
            <w:r w:rsidRPr="00EA4141">
              <w:rPr>
                <w:bCs/>
              </w:rPr>
              <w:t>а</w:t>
            </w:r>
            <w:r w:rsidR="00171A11" w:rsidRPr="00EA4141">
              <w:rPr>
                <w:bCs/>
              </w:rPr>
              <w:t xml:space="preserve"> АО «Сбербанк – АСТ», </w:t>
            </w:r>
            <w:r w:rsidR="00AF41DC" w:rsidRPr="00EA4141">
              <w:t>размещенн</w:t>
            </w:r>
            <w:r w:rsidRPr="00EA4141">
              <w:t>ая</w:t>
            </w:r>
            <w:r w:rsidR="00AF41DC" w:rsidRPr="00EA4141">
              <w:t xml:space="preserve"> на сайте: </w:t>
            </w:r>
            <w:hyperlink r:id="rId9" w:history="1">
              <w:r w:rsidR="00AF41DC" w:rsidRPr="00EA4141">
                <w:rPr>
                  <w:rStyle w:val="aa"/>
                  <w:lang w:val="en-US"/>
                </w:rPr>
                <w:t>http</w:t>
              </w:r>
              <w:r w:rsidR="00AF41DC" w:rsidRPr="00EA4141">
                <w:rPr>
                  <w:rStyle w:val="aa"/>
                </w:rPr>
                <w:t>://</w:t>
              </w:r>
              <w:proofErr w:type="spellStart"/>
              <w:r w:rsidR="00AF41DC" w:rsidRPr="00EA4141">
                <w:rPr>
                  <w:rStyle w:val="aa"/>
                  <w:lang w:val="en-US"/>
                </w:rPr>
                <w:t>utp</w:t>
              </w:r>
              <w:proofErr w:type="spellEnd"/>
              <w:r w:rsidR="00AF41DC" w:rsidRPr="00EA4141">
                <w:rPr>
                  <w:rStyle w:val="aa"/>
                </w:rPr>
                <w:t>.</w:t>
              </w:r>
              <w:proofErr w:type="spellStart"/>
              <w:r w:rsidR="00AF41DC" w:rsidRPr="00EA4141">
                <w:rPr>
                  <w:rStyle w:val="aa"/>
                  <w:lang w:val="en-US"/>
                </w:rPr>
                <w:t>sberbank</w:t>
              </w:r>
              <w:proofErr w:type="spellEnd"/>
              <w:r w:rsidR="00AF41DC" w:rsidRPr="00EA4141">
                <w:rPr>
                  <w:rStyle w:val="aa"/>
                </w:rPr>
                <w:t>-</w:t>
              </w:r>
              <w:proofErr w:type="spellStart"/>
              <w:r w:rsidR="00AF41DC" w:rsidRPr="00EA4141">
                <w:rPr>
                  <w:rStyle w:val="aa"/>
                  <w:lang w:val="en-US"/>
                </w:rPr>
                <w:t>ast</w:t>
              </w:r>
              <w:proofErr w:type="spellEnd"/>
              <w:r w:rsidR="00AF41DC" w:rsidRPr="00EA4141">
                <w:rPr>
                  <w:rStyle w:val="aa"/>
                </w:rPr>
                <w:t>.</w:t>
              </w:r>
              <w:proofErr w:type="spellStart"/>
              <w:r w:rsidR="00AF41DC" w:rsidRPr="00EA4141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AF41DC" w:rsidRPr="00EA4141">
              <w:t xml:space="preserve"> </w:t>
            </w:r>
            <w:r w:rsidRPr="00EA4141">
              <w:t xml:space="preserve">в сети Интернет </w:t>
            </w:r>
            <w:r w:rsidR="00AF41DC" w:rsidRPr="00EA4141">
              <w:t>(</w:t>
            </w:r>
            <w:r w:rsidR="00171A11" w:rsidRPr="00EA4141">
              <w:rPr>
                <w:bCs/>
              </w:rPr>
              <w:t>торговая секция «Приватизация, аренда и продажа прав»</w:t>
            </w:r>
            <w:r w:rsidR="00AF41DC" w:rsidRPr="00EA4141">
              <w:rPr>
                <w:bCs/>
              </w:rPr>
              <w:t>).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Предмет аукциона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171A11" w:rsidP="007812DB">
            <w:pPr>
              <w:pStyle w:val="31"/>
              <w:ind w:left="0"/>
              <w:jc w:val="both"/>
              <w:rPr>
                <w:bCs/>
              </w:rPr>
            </w:pPr>
            <w:r w:rsidRPr="00431A4F">
              <w:t>Право на заключение договора аренды земельного участка.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Сведения </w:t>
            </w:r>
            <w:r w:rsidR="00DE21AA" w:rsidRPr="00EA4141">
              <w:t xml:space="preserve"> </w:t>
            </w:r>
            <w:r w:rsidRPr="00EA4141">
              <w:t>о</w:t>
            </w:r>
            <w:r w:rsidR="001939E1">
              <w:t xml:space="preserve">   </w:t>
            </w:r>
            <w:proofErr w:type="spellStart"/>
            <w:r w:rsidR="001939E1">
              <w:t>м</w:t>
            </w:r>
            <w:r w:rsidRPr="00EA4141">
              <w:t>естополо</w:t>
            </w:r>
            <w:r w:rsidR="001939E1">
              <w:t>-</w:t>
            </w:r>
            <w:r w:rsidRPr="00EA4141">
              <w:t>жении</w:t>
            </w:r>
            <w:proofErr w:type="spellEnd"/>
            <w:r w:rsidRPr="00EA4141">
              <w:t xml:space="preserve"> </w:t>
            </w:r>
            <w:r w:rsidR="001939E1">
              <w:t xml:space="preserve"> и  </w:t>
            </w:r>
            <w:r w:rsidRPr="00EA4141">
              <w:t xml:space="preserve">площади </w:t>
            </w:r>
            <w:r w:rsidR="001939E1">
              <w:t xml:space="preserve">  </w:t>
            </w:r>
            <w:proofErr w:type="spellStart"/>
            <w:r w:rsidRPr="00EA4141">
              <w:t>зе</w:t>
            </w:r>
            <w:r w:rsidR="001939E1">
              <w:t>-</w:t>
            </w:r>
            <w:r w:rsidRPr="00EA4141">
              <w:t>мельного</w:t>
            </w:r>
            <w:proofErr w:type="spellEnd"/>
            <w:r w:rsidRPr="00EA4141">
              <w:t xml:space="preserve"> </w:t>
            </w:r>
            <w:r w:rsidR="001939E1">
              <w:t xml:space="preserve"> </w:t>
            </w:r>
            <w:r w:rsidRPr="00EA4141">
              <w:t>участка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431A4F" w:rsidP="000735DD">
            <w:pPr>
              <w:jc w:val="both"/>
              <w:rPr>
                <w:color w:val="000000"/>
                <w:lang w:bidi="ru-RU"/>
              </w:rPr>
            </w:pPr>
            <w:r w:rsidRPr="00431A4F">
              <w:rPr>
                <w:color w:val="000000"/>
                <w:lang w:bidi="ru-RU"/>
              </w:rPr>
              <w:t xml:space="preserve">Земельный участок с кадастровым номером </w:t>
            </w:r>
            <w:r w:rsidR="00063662" w:rsidRPr="00E6096E">
              <w:rPr>
                <w:color w:val="000000"/>
                <w:lang w:bidi="ru-RU"/>
              </w:rPr>
              <w:t>86:09:0</w:t>
            </w:r>
            <w:r w:rsidR="009859A5">
              <w:rPr>
                <w:color w:val="000000"/>
                <w:lang w:bidi="ru-RU"/>
              </w:rPr>
              <w:t>80100</w:t>
            </w:r>
            <w:r w:rsidR="000735DD">
              <w:rPr>
                <w:color w:val="000000"/>
                <w:lang w:bidi="ru-RU"/>
              </w:rPr>
              <w:t>5</w:t>
            </w:r>
            <w:r w:rsidR="009859A5">
              <w:rPr>
                <w:color w:val="000000"/>
                <w:lang w:bidi="ru-RU"/>
              </w:rPr>
              <w:t>:</w:t>
            </w:r>
            <w:r w:rsidR="000735DD">
              <w:rPr>
                <w:color w:val="000000"/>
                <w:lang w:bidi="ru-RU"/>
              </w:rPr>
              <w:t>127</w:t>
            </w:r>
            <w:r w:rsidR="00063662" w:rsidRPr="00E6096E">
              <w:rPr>
                <w:color w:val="000000"/>
                <w:lang w:bidi="ru-RU"/>
              </w:rPr>
              <w:t xml:space="preserve"> площадью </w:t>
            </w:r>
            <w:r w:rsidR="000735DD">
              <w:rPr>
                <w:color w:val="000000"/>
                <w:lang w:bidi="ru-RU"/>
              </w:rPr>
              <w:t>18000</w:t>
            </w:r>
            <w:r w:rsidR="00063662" w:rsidRPr="00E6096E">
              <w:rPr>
                <w:color w:val="000000"/>
                <w:lang w:bidi="ru-RU"/>
              </w:rPr>
              <w:t xml:space="preserve"> м</w:t>
            </w:r>
            <w:proofErr w:type="gramStart"/>
            <w:r w:rsidR="00063662" w:rsidRPr="00E6096E">
              <w:rPr>
                <w:color w:val="000000"/>
                <w:lang w:bidi="ru-RU"/>
              </w:rPr>
              <w:t>2</w:t>
            </w:r>
            <w:proofErr w:type="gramEnd"/>
            <w:r w:rsidR="00063662" w:rsidRPr="00E6096E">
              <w:rPr>
                <w:color w:val="000000"/>
                <w:lang w:bidi="ru-RU"/>
              </w:rPr>
              <w:t xml:space="preserve">, расположенного по адресу: Российская Федерация, Ханты-Мансийский автономный округ – Югра, Советский район, </w:t>
            </w:r>
            <w:proofErr w:type="spellStart"/>
            <w:r w:rsidR="009859A5">
              <w:rPr>
                <w:color w:val="000000"/>
                <w:lang w:bidi="ru-RU"/>
              </w:rPr>
              <w:t>пгт</w:t>
            </w:r>
            <w:proofErr w:type="spellEnd"/>
            <w:r w:rsidR="009859A5">
              <w:rPr>
                <w:color w:val="000000"/>
                <w:lang w:bidi="ru-RU"/>
              </w:rPr>
              <w:t>. Агириш</w:t>
            </w:r>
            <w:r w:rsidR="000735DD">
              <w:rPr>
                <w:color w:val="000000"/>
                <w:lang w:bidi="ru-RU"/>
              </w:rP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proofErr w:type="gramStart"/>
            <w:r w:rsidRPr="00EA4141">
              <w:t>Разрешенное</w:t>
            </w:r>
            <w:proofErr w:type="gramEnd"/>
            <w:r w:rsidRPr="00EA4141">
              <w:t xml:space="preserve"> </w:t>
            </w:r>
            <w:r w:rsidR="001939E1">
              <w:t xml:space="preserve">  </w:t>
            </w:r>
            <w:proofErr w:type="spellStart"/>
            <w:r w:rsidRPr="00EA4141">
              <w:t>использо</w:t>
            </w:r>
            <w:r w:rsidR="001939E1">
              <w:t>-</w:t>
            </w:r>
            <w:r w:rsidRPr="00EA4141">
              <w:t>вание</w:t>
            </w:r>
            <w:proofErr w:type="spellEnd"/>
            <w:r w:rsidR="001939E1">
              <w:t xml:space="preserve">   </w:t>
            </w:r>
            <w:r w:rsidRPr="00EA4141">
              <w:t xml:space="preserve">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0735DD" w:rsidP="00661A73">
            <w:pPr>
              <w:pStyle w:val="31"/>
              <w:ind w:left="0"/>
              <w:jc w:val="both"/>
            </w:pPr>
            <w:r>
              <w:rPr>
                <w:color w:val="000000"/>
                <w:lang w:bidi="ru-RU"/>
              </w:rPr>
              <w:t>Заготовка древесины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Принадлежность </w:t>
            </w:r>
            <w:proofErr w:type="gramStart"/>
            <w:r w:rsidRPr="00EA4141">
              <w:t>земель</w:t>
            </w:r>
            <w:r w:rsidR="003467EA">
              <w:t>-</w:t>
            </w:r>
            <w:proofErr w:type="spellStart"/>
            <w:r w:rsidRPr="00EA4141">
              <w:t>ного</w:t>
            </w:r>
            <w:proofErr w:type="spellEnd"/>
            <w:proofErr w:type="gramEnd"/>
            <w:r w:rsidRPr="00EA4141">
              <w:t xml:space="preserve"> участка к </w:t>
            </w:r>
            <w:proofErr w:type="spellStart"/>
            <w:r w:rsidRPr="00EA4141">
              <w:t>опреде</w:t>
            </w:r>
            <w:proofErr w:type="spellEnd"/>
            <w:r w:rsidR="003467EA">
              <w:t>-</w:t>
            </w:r>
            <w:r w:rsidRPr="00EA4141">
              <w:t>ленной категории земель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Земли населенных пунктов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Права на земельный участок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A559FC">
            <w:pPr>
              <w:pStyle w:val="31"/>
              <w:ind w:left="0"/>
              <w:jc w:val="both"/>
            </w:pPr>
            <w:r w:rsidRPr="00EA4141">
              <w:t>Отсутствуют</w:t>
            </w:r>
            <w:r w:rsidR="00DE21AA" w:rsidRPr="00EA4141">
              <w:t>;</w:t>
            </w:r>
            <w:r w:rsidRPr="00EA4141">
              <w:t xml:space="preserve"> земельный участок, государственная собственность на который не разграничена.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Наличие обременений и ограничений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B154B7" w:rsidRPr="00EA4141" w:rsidRDefault="00B154B7" w:rsidP="00B154B7">
            <w:pPr>
              <w:jc w:val="both"/>
            </w:pPr>
            <w:r w:rsidRPr="00EA4141">
              <w:t>Земельный участок расположен в границах зон</w:t>
            </w:r>
            <w:r>
              <w:t>ы</w:t>
            </w:r>
            <w:r w:rsidRPr="00EA4141">
              <w:t xml:space="preserve"> с реестровым </w:t>
            </w:r>
            <w:r w:rsidRPr="00B154B7">
              <w:t>номером 86:09-7.43,</w:t>
            </w:r>
            <w:r w:rsidRPr="00EA4141">
              <w:t xml:space="preserve"> реквизиты документа-основания: приказ от </w:t>
            </w:r>
            <w:r>
              <w:t>21.01.2022 № 12</w:t>
            </w:r>
            <w:r w:rsidRPr="00EA4141">
              <w:t>-П</w:t>
            </w:r>
            <w:r>
              <w:t>-101</w:t>
            </w:r>
            <w:r w:rsidRPr="00EA4141">
              <w:t xml:space="preserve"> «Об установлении </w:t>
            </w:r>
            <w:r>
              <w:t xml:space="preserve">границ </w:t>
            </w:r>
            <w:proofErr w:type="spellStart"/>
            <w:r>
              <w:t>водоохранных</w:t>
            </w:r>
            <w:proofErr w:type="spellEnd"/>
            <w:r>
              <w:t xml:space="preserve"> зон и границ прибрежных защитных полос водных объектов в грани</w:t>
            </w:r>
            <w:r w:rsidR="006F25F2">
              <w:t>цах городского поселения Агириш</w:t>
            </w:r>
            <w:r>
              <w:t xml:space="preserve"> Советского района</w:t>
            </w:r>
            <w:r w:rsidRPr="00EA4141">
              <w:t>»</w:t>
            </w:r>
            <w: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Максимально и (или)  минимально допустимы</w:t>
            </w:r>
            <w:r w:rsidR="00657CEC">
              <w:t>е</w:t>
            </w:r>
            <w:r w:rsidRPr="00EA4141">
              <w:t xml:space="preserve"> параметр</w:t>
            </w:r>
            <w:r w:rsidR="00657CEC">
              <w:t>ы</w:t>
            </w:r>
            <w:r w:rsidRPr="00EA4141">
              <w:t xml:space="preserve"> </w:t>
            </w:r>
            <w:proofErr w:type="spellStart"/>
            <w:proofErr w:type="gramStart"/>
            <w:r w:rsidRPr="00EA4141">
              <w:t>разрешенно</w:t>
            </w:r>
            <w:r w:rsidR="001939E1">
              <w:t>-</w:t>
            </w:r>
            <w:r w:rsidRPr="00EA4141">
              <w:t>го</w:t>
            </w:r>
            <w:proofErr w:type="spellEnd"/>
            <w:proofErr w:type="gramEnd"/>
            <w:r w:rsidRPr="00EA4141">
              <w:t xml:space="preserve"> строительства </w:t>
            </w:r>
            <w:proofErr w:type="spellStart"/>
            <w:r w:rsidRPr="00EA4141">
              <w:t>объек</w:t>
            </w:r>
            <w:proofErr w:type="spellEnd"/>
            <w:r w:rsidR="001939E1">
              <w:t>-</w:t>
            </w:r>
            <w:r w:rsidRPr="00EA4141">
              <w:t>та</w:t>
            </w:r>
            <w:r w:rsidR="001939E1">
              <w:t xml:space="preserve">  </w:t>
            </w:r>
            <w:r w:rsidRPr="00EA4141">
              <w:t xml:space="preserve"> капитального</w:t>
            </w:r>
            <w:r w:rsidR="001939E1">
              <w:t xml:space="preserve">  </w:t>
            </w:r>
            <w:r w:rsidRPr="00EA4141">
              <w:t>строи</w:t>
            </w:r>
            <w:r w:rsidR="001939E1">
              <w:t>-</w:t>
            </w:r>
            <w:proofErr w:type="spellStart"/>
            <w:r w:rsidRPr="00EA4141">
              <w:t>тельства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171A11" w:rsidRPr="00EA4141" w:rsidRDefault="006E0487" w:rsidP="00924C6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EA4141">
              <w:t xml:space="preserve">Параметры застройки: строительство осуществлять в соответствии с </w:t>
            </w:r>
            <w:r>
              <w:rPr>
                <w:color w:val="000000"/>
              </w:rPr>
              <w:t xml:space="preserve">действующими Правилами землепользования и застройки городского поселения Агириш (утверждены постановлением администрации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Агириш от </w:t>
            </w:r>
            <w:r w:rsidR="00924C6E">
              <w:t>11</w:t>
            </w:r>
            <w:r w:rsidRPr="00EA4141">
              <w:t>.1</w:t>
            </w:r>
            <w:r>
              <w:t>0</w:t>
            </w:r>
            <w:r w:rsidRPr="00EA4141">
              <w:t>.20</w:t>
            </w:r>
            <w:r>
              <w:t>22</w:t>
            </w:r>
            <w:r>
              <w:rPr>
                <w:color w:val="000000"/>
              </w:rPr>
              <w:t xml:space="preserve"> № 300/НПА.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 w:right="-108"/>
              <w:jc w:val="left"/>
            </w:pPr>
            <w:r w:rsidRPr="00EA4141">
              <w:lastRenderedPageBreak/>
              <w:t xml:space="preserve">Информация  о </w:t>
            </w:r>
            <w:proofErr w:type="spellStart"/>
            <w:proofErr w:type="gramStart"/>
            <w:r w:rsidRPr="00EA4141">
              <w:t>возмож</w:t>
            </w:r>
            <w:r w:rsidR="001939E1">
              <w:t>-</w:t>
            </w:r>
            <w:r w:rsidRPr="00EA4141">
              <w:t>ности</w:t>
            </w:r>
            <w:proofErr w:type="spellEnd"/>
            <w:proofErr w:type="gramEnd"/>
            <w:r w:rsidRPr="00EA4141">
              <w:t xml:space="preserve"> подключения (технологического присоединения) </w:t>
            </w:r>
            <w:r w:rsidR="007812DB">
              <w:t xml:space="preserve">  </w:t>
            </w:r>
            <w:r w:rsidRPr="00EA4141">
              <w:t xml:space="preserve">объекта капитального </w:t>
            </w:r>
            <w:r w:rsidR="007812DB">
              <w:t>строительства   к   сетям инженерно-т</w:t>
            </w:r>
            <w:r w:rsidRPr="00EA4141">
              <w:t>ехнического обеспечения</w:t>
            </w:r>
            <w:r w:rsidR="007812DB">
              <w:t xml:space="preserve">  </w:t>
            </w:r>
            <w:r w:rsidRPr="00EA4141">
              <w:t xml:space="preserve"> (за исключением</w:t>
            </w:r>
            <w:r w:rsidR="007812DB">
              <w:t xml:space="preserve">  </w:t>
            </w:r>
            <w:r w:rsidRPr="00EA4141">
              <w:t>сетей электроснабжения)</w:t>
            </w:r>
          </w:p>
        </w:tc>
        <w:tc>
          <w:tcPr>
            <w:tcW w:w="6945" w:type="dxa"/>
            <w:shd w:val="clear" w:color="auto" w:fill="auto"/>
          </w:tcPr>
          <w:p w:rsidR="001126AF" w:rsidRPr="00340EDF" w:rsidRDefault="001126AF" w:rsidP="001126AF">
            <w:pPr>
              <w:jc w:val="both"/>
            </w:pPr>
            <w:r w:rsidRPr="00340EDF">
              <w:t>Строительство объекта осуществлять с соблюдением охранных зон существующих сетей инж</w:t>
            </w:r>
            <w:r w:rsidR="00924C6E">
              <w:t>енерно-технического обеспечения.</w:t>
            </w:r>
            <w:r w:rsidRPr="00340EDF">
              <w:t xml:space="preserve"> </w:t>
            </w:r>
          </w:p>
          <w:p w:rsidR="002E1848" w:rsidRPr="00340EDF" w:rsidRDefault="00DE21AA" w:rsidP="002E1848">
            <w:pPr>
              <w:jc w:val="both"/>
            </w:pPr>
            <w:r w:rsidRPr="00340EDF">
              <w:t xml:space="preserve"> </w:t>
            </w:r>
          </w:p>
          <w:p w:rsidR="00340EDF" w:rsidRPr="00340EDF" w:rsidRDefault="00340EDF" w:rsidP="003467EA">
            <w:pPr>
              <w:jc w:val="both"/>
            </w:pP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>Начальн</w:t>
            </w:r>
            <w:r w:rsidR="00BD656C" w:rsidRPr="00EA4141">
              <w:t>ая</w:t>
            </w:r>
            <w:r w:rsidR="007812DB">
              <w:t xml:space="preserve">       </w:t>
            </w:r>
            <w:r w:rsidR="00BD656C" w:rsidRPr="00EA4141">
              <w:t xml:space="preserve"> цена предмета </w:t>
            </w:r>
            <w:r w:rsidR="007812DB">
              <w:t xml:space="preserve">      </w:t>
            </w:r>
            <w:r w:rsidR="00BD656C" w:rsidRPr="00EA4141">
              <w:t xml:space="preserve">аукциона </w:t>
            </w:r>
            <w:r w:rsidRPr="00EA4141">
              <w:t xml:space="preserve"> </w:t>
            </w:r>
            <w:r w:rsidR="00BD656C" w:rsidRPr="00EA4141">
              <w:t>(</w:t>
            </w:r>
            <w:r w:rsidRPr="00EA4141">
              <w:t xml:space="preserve">размер </w:t>
            </w:r>
            <w:r w:rsidR="007812DB">
              <w:t xml:space="preserve">   </w:t>
            </w:r>
            <w:r w:rsidRPr="00EA4141">
              <w:t xml:space="preserve">ежегодной арендной </w:t>
            </w:r>
            <w:r w:rsidR="007812DB">
              <w:t xml:space="preserve">    </w:t>
            </w:r>
            <w:r w:rsidRPr="00EA4141">
              <w:t>платы</w:t>
            </w:r>
            <w:r w:rsidR="00BD656C" w:rsidRPr="00EA4141">
              <w:t>)</w:t>
            </w:r>
            <w:r w:rsidRPr="00EA4141"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171A11" w:rsidRPr="000735DD" w:rsidRDefault="00554AB7" w:rsidP="000735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164080,8</w:t>
            </w:r>
            <w:r w:rsidR="000735DD">
              <w:rPr>
                <w:sz w:val="22"/>
                <w:szCs w:val="22"/>
              </w:rPr>
              <w:t xml:space="preserve"> </w:t>
            </w:r>
            <w:r w:rsidR="00171A11" w:rsidRPr="00EA4141">
              <w:t>руб.</w:t>
            </w:r>
            <w:r w:rsidR="00BD656C" w:rsidRPr="00EA4141">
              <w:t xml:space="preserve">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Размер </w:t>
            </w:r>
            <w:r w:rsidR="007812DB">
              <w:t xml:space="preserve">    </w:t>
            </w:r>
            <w:r w:rsidRPr="00EA4141">
              <w:t>задатка</w:t>
            </w:r>
            <w:r w:rsidR="006572F9" w:rsidRPr="00EA4141">
              <w:t xml:space="preserve">                  (2</w:t>
            </w:r>
            <w:r w:rsidRPr="00EA4141">
              <w:t xml:space="preserve">0% </w:t>
            </w:r>
            <w:r w:rsidR="007812DB">
              <w:t xml:space="preserve"> </w:t>
            </w:r>
            <w:r w:rsidRPr="00EA4141">
              <w:t xml:space="preserve">от </w:t>
            </w:r>
            <w:r w:rsidR="00BD656C" w:rsidRPr="00EA4141">
              <w:t>начальной цены предмета</w:t>
            </w:r>
            <w:r w:rsidR="007812DB">
              <w:t xml:space="preserve">  </w:t>
            </w:r>
            <w:r w:rsidR="00BD656C" w:rsidRPr="00EA4141">
              <w:t xml:space="preserve"> аукциона</w:t>
            </w:r>
            <w:r w:rsidRPr="00EA4141">
              <w:t>)</w:t>
            </w:r>
          </w:p>
        </w:tc>
        <w:tc>
          <w:tcPr>
            <w:tcW w:w="6945" w:type="dxa"/>
            <w:shd w:val="clear" w:color="auto" w:fill="auto"/>
          </w:tcPr>
          <w:p w:rsidR="00171A11" w:rsidRPr="000735DD" w:rsidRDefault="00554AB7" w:rsidP="000735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32816,16</w:t>
            </w:r>
            <w:r w:rsidR="000735DD">
              <w:rPr>
                <w:sz w:val="22"/>
                <w:szCs w:val="22"/>
              </w:rPr>
              <w:t xml:space="preserve"> </w:t>
            </w:r>
            <w:r w:rsidR="00171A11" w:rsidRPr="00EA4141">
              <w:rPr>
                <w:bCs/>
              </w:rPr>
              <w:t>руб.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«Шаг </w:t>
            </w:r>
            <w:r w:rsidR="007812DB">
              <w:t xml:space="preserve">       </w:t>
            </w:r>
            <w:r w:rsidRPr="00EA4141">
              <w:t xml:space="preserve">аукциона»                   (3% </w:t>
            </w:r>
            <w:r w:rsidR="007812DB">
              <w:t xml:space="preserve">   </w:t>
            </w:r>
            <w:r w:rsidRPr="00EA4141">
              <w:t xml:space="preserve">начальной </w:t>
            </w:r>
            <w:r w:rsidR="007812DB">
              <w:t xml:space="preserve">   </w:t>
            </w:r>
            <w:r w:rsidRPr="00EA4141">
              <w:t>цены предмета</w:t>
            </w:r>
            <w:r w:rsidR="007812DB">
              <w:t xml:space="preserve">   </w:t>
            </w:r>
            <w:r w:rsidRPr="00EA4141">
              <w:t xml:space="preserve"> аукциона)</w:t>
            </w:r>
          </w:p>
        </w:tc>
        <w:tc>
          <w:tcPr>
            <w:tcW w:w="6945" w:type="dxa"/>
            <w:shd w:val="clear" w:color="auto" w:fill="auto"/>
          </w:tcPr>
          <w:p w:rsidR="00171A11" w:rsidRDefault="00554AB7" w:rsidP="00661A7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4922</w:t>
            </w:r>
            <w:r w:rsidR="005051FC">
              <w:rPr>
                <w:bCs/>
              </w:rPr>
              <w:t>,</w:t>
            </w:r>
            <w:r>
              <w:rPr>
                <w:bCs/>
              </w:rPr>
              <w:t>42</w:t>
            </w:r>
            <w:r w:rsidR="00171A11" w:rsidRPr="00EA4141">
              <w:rPr>
                <w:bCs/>
              </w:rPr>
              <w:t xml:space="preserve"> руб.</w:t>
            </w:r>
          </w:p>
          <w:p w:rsidR="006A4291" w:rsidRPr="00EA4141" w:rsidRDefault="006A4291" w:rsidP="00661A7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171A11" w:rsidRPr="00EA4141" w:rsidTr="003467EA">
        <w:trPr>
          <w:trHeight w:val="5237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Адрес места приема и порядок подачи заявок на участие в аукционе.</w:t>
            </w:r>
          </w:p>
        </w:tc>
        <w:tc>
          <w:tcPr>
            <w:tcW w:w="6945" w:type="dxa"/>
            <w:shd w:val="clear" w:color="auto" w:fill="auto"/>
          </w:tcPr>
          <w:p w:rsidR="00A055CB" w:rsidRPr="00EA4141" w:rsidRDefault="00A534DD" w:rsidP="007812DB">
            <w:pPr>
              <w:jc w:val="both"/>
              <w:rPr>
                <w:bCs/>
              </w:rPr>
            </w:pPr>
            <w:r w:rsidRPr="00EA4141">
              <w:rPr>
                <w:bCs/>
              </w:rPr>
              <w:t>Подача заявки на участие в аукционе в электронной форме осуществляется только посредствам интерфейса универсальной торговой платформы АО «Сбербанк – АСТ» торговой секции «Приватизация, аренда и продажа прав» из личного кабинета претендента.</w:t>
            </w:r>
          </w:p>
          <w:p w:rsidR="005250A4" w:rsidRPr="00EA4141" w:rsidRDefault="005250A4" w:rsidP="007812DB">
            <w:pPr>
              <w:spacing w:after="240"/>
              <w:jc w:val="both"/>
              <w:rPr>
                <w:bCs/>
              </w:rPr>
            </w:pPr>
            <w:r w:rsidRPr="00EA4141">
              <w:t>Порядок и условия подачи</w:t>
            </w:r>
            <w:r w:rsidR="00176585" w:rsidRPr="00EA4141">
              <w:t>, приема</w:t>
            </w:r>
            <w:r w:rsidRPr="00EA4141">
              <w:t xml:space="preserve">  заявок на участие в аукционе в электронной форме</w:t>
            </w:r>
            <w:r w:rsidR="00A055CB" w:rsidRPr="00EA4141">
              <w:t xml:space="preserve">, а также перечень </w:t>
            </w:r>
            <w:proofErr w:type="gramStart"/>
            <w:r w:rsidR="00A055CB" w:rsidRPr="00EA4141">
              <w:t>документов</w:t>
            </w:r>
            <w:proofErr w:type="gramEnd"/>
            <w:r w:rsidR="00A055CB" w:rsidRPr="00EA4141">
              <w:t xml:space="preserve"> которые должны быть приложены в заявке,</w:t>
            </w:r>
            <w:r w:rsidRPr="00EA4141">
              <w:t xml:space="preserve">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5250A4" w:rsidRPr="00E80EEC" w:rsidRDefault="005250A4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 xml:space="preserve">Указанное в настоящем извещении время  - </w:t>
            </w:r>
            <w:r w:rsidR="006572F9" w:rsidRPr="00EA4141">
              <w:rPr>
                <w:bCs/>
              </w:rPr>
              <w:t xml:space="preserve">серверное время </w:t>
            </w:r>
            <w:r w:rsidR="006572F9" w:rsidRPr="00E80EEC">
              <w:rPr>
                <w:bCs/>
              </w:rPr>
              <w:t>электронной площадки (МОСКОВСКОЕ UTC +2)</w:t>
            </w:r>
            <w:r w:rsidRPr="00E80EEC">
              <w:rPr>
                <w:bCs/>
              </w:rPr>
              <w:t>.</w:t>
            </w:r>
          </w:p>
          <w:p w:rsidR="00171A11" w:rsidRPr="00B37A78" w:rsidRDefault="005250A4" w:rsidP="007812DB">
            <w:pPr>
              <w:pStyle w:val="31"/>
              <w:ind w:left="0"/>
              <w:jc w:val="both"/>
              <w:rPr>
                <w:bCs/>
              </w:rPr>
            </w:pPr>
            <w:r w:rsidRPr="00B37A78">
              <w:rPr>
                <w:bCs/>
              </w:rPr>
              <w:t>Дата и время начала приема заявок на участие в аукционе</w:t>
            </w:r>
            <w:r w:rsidR="00176585" w:rsidRPr="00B37A78">
              <w:rPr>
                <w:bCs/>
              </w:rPr>
              <w:t xml:space="preserve">: </w:t>
            </w:r>
            <w:r w:rsidR="00C37F69" w:rsidRPr="00B37A78">
              <w:rPr>
                <w:bCs/>
              </w:rPr>
              <w:t>22.11</w:t>
            </w:r>
            <w:r w:rsidR="002E1848" w:rsidRPr="00B37A78">
              <w:rPr>
                <w:bCs/>
              </w:rPr>
              <w:t>.</w:t>
            </w:r>
            <w:r w:rsidR="00CE16A1" w:rsidRPr="00B37A78">
              <w:rPr>
                <w:bCs/>
              </w:rPr>
              <w:t>202</w:t>
            </w:r>
            <w:r w:rsidR="00496E59" w:rsidRPr="00B37A78">
              <w:rPr>
                <w:bCs/>
              </w:rPr>
              <w:t>3</w:t>
            </w:r>
            <w:r w:rsidR="00176585" w:rsidRPr="00B37A78">
              <w:rPr>
                <w:bCs/>
              </w:rPr>
              <w:t xml:space="preserve"> </w:t>
            </w:r>
            <w:r w:rsidR="000C5A18" w:rsidRPr="00B37A78">
              <w:rPr>
                <w:bCs/>
              </w:rPr>
              <w:t xml:space="preserve"> </w:t>
            </w:r>
            <w:r w:rsidR="00176585" w:rsidRPr="00B37A78">
              <w:rPr>
                <w:bCs/>
              </w:rPr>
              <w:t xml:space="preserve">в </w:t>
            </w:r>
            <w:r w:rsidR="006E0487" w:rsidRPr="00B37A78">
              <w:rPr>
                <w:bCs/>
              </w:rPr>
              <w:t>1</w:t>
            </w:r>
            <w:r w:rsidR="00302168">
              <w:rPr>
                <w:bCs/>
              </w:rPr>
              <w:t>0</w:t>
            </w:r>
            <w:r w:rsidR="00CE16A1" w:rsidRPr="00B37A78">
              <w:rPr>
                <w:bCs/>
              </w:rPr>
              <w:t xml:space="preserve">-00 </w:t>
            </w:r>
            <w:r w:rsidR="00176585" w:rsidRPr="00B37A78">
              <w:rPr>
                <w:bCs/>
              </w:rPr>
              <w:t>ч.</w:t>
            </w:r>
          </w:p>
          <w:p w:rsidR="005250A4" w:rsidRPr="00B37A78" w:rsidRDefault="00176585" w:rsidP="007812DB">
            <w:pPr>
              <w:spacing w:after="120"/>
              <w:jc w:val="both"/>
            </w:pPr>
            <w:r w:rsidRPr="00B37A78">
              <w:t xml:space="preserve">Дата окончания приема заявок на участие в аукционе: </w:t>
            </w:r>
            <w:r w:rsidR="00A559FC">
              <w:t>20</w:t>
            </w:r>
            <w:r w:rsidR="00CE16A1" w:rsidRPr="00B37A78">
              <w:t>.</w:t>
            </w:r>
            <w:r w:rsidR="00C37F69" w:rsidRPr="00B37A78">
              <w:t>12</w:t>
            </w:r>
            <w:r w:rsidR="00CE16A1" w:rsidRPr="00B37A78">
              <w:t>.202</w:t>
            </w:r>
            <w:r w:rsidR="000C5A18" w:rsidRPr="00B37A78">
              <w:t>3</w:t>
            </w:r>
            <w:r w:rsidR="00CE16A1" w:rsidRPr="00B37A78">
              <w:t xml:space="preserve"> </w:t>
            </w:r>
            <w:r w:rsidRPr="00B37A78">
              <w:t xml:space="preserve"> в </w:t>
            </w:r>
            <w:r w:rsidR="00063662" w:rsidRPr="00B37A78">
              <w:t>23</w:t>
            </w:r>
            <w:r w:rsidR="00CE16A1" w:rsidRPr="00B37A78">
              <w:t>-</w:t>
            </w:r>
            <w:r w:rsidR="00496E59" w:rsidRPr="00B37A78">
              <w:t>55</w:t>
            </w:r>
            <w:r w:rsidR="00CE16A1" w:rsidRPr="00B37A78">
              <w:t xml:space="preserve"> </w:t>
            </w:r>
            <w:r w:rsidRPr="00B37A78">
              <w:t>ч.</w:t>
            </w:r>
          </w:p>
          <w:p w:rsidR="00171A11" w:rsidRPr="00EA4141" w:rsidRDefault="00176585" w:rsidP="00A559FC">
            <w:pPr>
              <w:jc w:val="both"/>
            </w:pPr>
            <w:r w:rsidRPr="00C37F69">
              <w:t xml:space="preserve">Дата рассмотрения заявок на участие в аукционе (определения участников аукциона) </w:t>
            </w:r>
            <w:r w:rsidR="00171A11" w:rsidRPr="00C37F69">
              <w:t xml:space="preserve">– </w:t>
            </w:r>
            <w:r w:rsidR="00302168">
              <w:t>2</w:t>
            </w:r>
            <w:r w:rsidR="00A559FC">
              <w:t>1</w:t>
            </w:r>
            <w:bookmarkStart w:id="0" w:name="_GoBack"/>
            <w:bookmarkEnd w:id="0"/>
            <w:r w:rsidR="00CE16A1" w:rsidRPr="00C37F69">
              <w:t>.</w:t>
            </w:r>
            <w:r w:rsidR="00C37F69" w:rsidRPr="00C37F69">
              <w:t>12</w:t>
            </w:r>
            <w:r w:rsidR="00CE16A1" w:rsidRPr="00C37F69">
              <w:t>.202</w:t>
            </w:r>
            <w:r w:rsidR="000C5A18" w:rsidRPr="00C37F69">
              <w:t>3</w:t>
            </w:r>
            <w:r w:rsidR="00CE16A1" w:rsidRPr="00C37F69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Срок </w:t>
            </w:r>
            <w:r w:rsidR="001939E1">
              <w:t xml:space="preserve">   </w:t>
            </w:r>
            <w:r w:rsidRPr="00EA4141">
              <w:t>и</w:t>
            </w:r>
            <w:r w:rsidR="001939E1">
              <w:t xml:space="preserve">   </w:t>
            </w:r>
            <w:r w:rsidRPr="00EA4141">
              <w:t xml:space="preserve"> порядок внесения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задатка, реквизиты</w:t>
            </w:r>
            <w:r w:rsidR="001939E1">
              <w:t xml:space="preserve">  </w:t>
            </w:r>
            <w:r w:rsidRPr="00EA4141">
              <w:t xml:space="preserve"> счета </w:t>
            </w:r>
            <w:r w:rsidR="001939E1">
              <w:t xml:space="preserve"> </w:t>
            </w:r>
            <w:r w:rsidRPr="00EA4141">
              <w:t xml:space="preserve"> для перечисления</w:t>
            </w:r>
            <w:r w:rsidR="001939E1">
              <w:t xml:space="preserve">  </w:t>
            </w:r>
            <w:r w:rsidRPr="00EA4141">
              <w:t xml:space="preserve"> задатка</w:t>
            </w:r>
          </w:p>
        </w:tc>
        <w:tc>
          <w:tcPr>
            <w:tcW w:w="6945" w:type="dxa"/>
            <w:shd w:val="clear" w:color="auto" w:fill="auto"/>
          </w:tcPr>
          <w:p w:rsidR="00E446AC" w:rsidRPr="00EA4141" w:rsidRDefault="00E446AC" w:rsidP="007812DB">
            <w:pPr>
              <w:jc w:val="both"/>
              <w:rPr>
                <w:bCs/>
              </w:rPr>
            </w:pPr>
            <w:r w:rsidRPr="00EA4141">
              <w:t xml:space="preserve">Порядок внесения и возврата задатка </w:t>
            </w:r>
            <w:proofErr w:type="gramStart"/>
            <w:r w:rsidRPr="00EA4141">
              <w:t>на участие в аукционе в электронной форме изложены в аукционной документации</w:t>
            </w:r>
            <w:proofErr w:type="gramEnd"/>
            <w:r w:rsidRPr="00EA4141">
              <w:t xml:space="preserve">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171A11" w:rsidP="007812DB">
            <w:pPr>
              <w:autoSpaceDE w:val="0"/>
              <w:autoSpaceDN w:val="0"/>
              <w:adjustRightInd w:val="0"/>
              <w:jc w:val="both"/>
              <w:outlineLvl w:val="1"/>
            </w:pPr>
            <w:r w:rsidRPr="00EA4141">
              <w:t xml:space="preserve">Перечисление задатка для участия в аукционе и возврат задатка осуществляются с учетом </w:t>
            </w:r>
            <w:proofErr w:type="gramStart"/>
            <w:r w:rsidRPr="00EA4141">
              <w:t>особенностей, установленных регламентом торговой площадки на реквизиты Оператора и блокируется</w:t>
            </w:r>
            <w:proofErr w:type="gramEnd"/>
            <w:r w:rsidRPr="00EA4141">
              <w:t xml:space="preserve"> им.</w:t>
            </w:r>
          </w:p>
          <w:p w:rsidR="00E446AC" w:rsidRPr="00EA4141" w:rsidRDefault="00E446AC" w:rsidP="007812DB">
            <w:pPr>
              <w:tabs>
                <w:tab w:val="left" w:pos="284"/>
                <w:tab w:val="left" w:pos="10205"/>
              </w:tabs>
              <w:suppressAutoHyphens/>
              <w:ind w:right="-1"/>
              <w:jc w:val="both"/>
              <w:rPr>
                <w:lang w:eastAsia="zh-CN"/>
              </w:rPr>
            </w:pPr>
            <w:r w:rsidRPr="00EA4141">
              <w:rPr>
                <w:lang w:eastAsia="zh-CN"/>
              </w:rPr>
              <w:t>Претендент осуществляет перечисление денежных сре</w:t>
            </w:r>
            <w:proofErr w:type="gramStart"/>
            <w:r w:rsidRPr="00EA4141">
              <w:rPr>
                <w:lang w:eastAsia="zh-CN"/>
              </w:rPr>
              <w:t>дств в с</w:t>
            </w:r>
            <w:proofErr w:type="gramEnd"/>
            <w:r w:rsidRPr="00EA4141">
              <w:rPr>
                <w:lang w:eastAsia="zh-CN"/>
              </w:rPr>
              <w:t xml:space="preserve">умме задатка </w:t>
            </w:r>
            <w:r w:rsidR="00A055CB" w:rsidRPr="00EA4141">
              <w:rPr>
                <w:lang w:eastAsia="zh-CN"/>
              </w:rPr>
              <w:t>на реквизиты оператора электронной площадки</w:t>
            </w:r>
            <w:r w:rsidRPr="00EA4141">
              <w:rPr>
                <w:lang w:eastAsia="zh-CN"/>
              </w:rPr>
              <w:t>:</w:t>
            </w:r>
          </w:p>
          <w:p w:rsidR="00E446AC" w:rsidRPr="00EA4141" w:rsidRDefault="00E446AC" w:rsidP="007812DB">
            <w:pPr>
              <w:suppressAutoHyphens/>
              <w:rPr>
                <w:lang w:eastAsia="zh-CN"/>
              </w:rPr>
            </w:pPr>
            <w:r w:rsidRPr="00EA4141">
              <w:rPr>
                <w:lang w:eastAsia="zh-CN"/>
              </w:rPr>
              <w:t xml:space="preserve">Получатель платежа: АО «Сбербанк-АСТ» </w:t>
            </w:r>
          </w:p>
          <w:p w:rsidR="00E446AC" w:rsidRPr="00EA4141" w:rsidRDefault="00E446AC" w:rsidP="007812DB">
            <w:pPr>
              <w:suppressAutoHyphens/>
              <w:rPr>
                <w:lang w:eastAsia="zh-CN"/>
              </w:rPr>
            </w:pPr>
            <w:r w:rsidRPr="00EA4141">
              <w:rPr>
                <w:lang w:eastAsia="zh-CN"/>
              </w:rPr>
              <w:t>Банковские реквизиты: ПАО «Сбербанк России» г. Москва</w:t>
            </w:r>
          </w:p>
          <w:p w:rsidR="00E446AC" w:rsidRPr="00EA4141" w:rsidRDefault="00E446AC" w:rsidP="007812DB">
            <w:pPr>
              <w:suppressAutoHyphens/>
              <w:rPr>
                <w:lang w:eastAsia="zh-CN"/>
              </w:rPr>
            </w:pPr>
            <w:r w:rsidRPr="00EA4141">
              <w:rPr>
                <w:lang w:eastAsia="zh-CN"/>
              </w:rPr>
              <w:t xml:space="preserve">БИК 044525225 </w:t>
            </w:r>
          </w:p>
          <w:p w:rsidR="00E446AC" w:rsidRPr="00EA4141" w:rsidRDefault="00E446AC" w:rsidP="007812DB">
            <w:pPr>
              <w:suppressAutoHyphens/>
              <w:rPr>
                <w:lang w:eastAsia="zh-CN"/>
              </w:rPr>
            </w:pPr>
            <w:r w:rsidRPr="00EA4141">
              <w:rPr>
                <w:lang w:eastAsia="zh-CN"/>
              </w:rPr>
              <w:t xml:space="preserve">Номер  счета банка получателя средств: 40702810300020038047 </w:t>
            </w:r>
          </w:p>
          <w:p w:rsidR="00E446AC" w:rsidRPr="00EA4141" w:rsidRDefault="00E446AC" w:rsidP="007812DB">
            <w:pPr>
              <w:suppressAutoHyphens/>
              <w:rPr>
                <w:lang w:eastAsia="zh-CN"/>
              </w:rPr>
            </w:pPr>
            <w:r w:rsidRPr="00EA4141">
              <w:rPr>
                <w:lang w:eastAsia="zh-CN"/>
              </w:rPr>
              <w:t>Номер счета получателя: 30101810400000000225</w:t>
            </w:r>
          </w:p>
          <w:p w:rsidR="00E446AC" w:rsidRPr="00EA4141" w:rsidRDefault="00E446AC" w:rsidP="007812DB">
            <w:pPr>
              <w:suppressAutoHyphens/>
              <w:rPr>
                <w:lang w:eastAsia="zh-CN"/>
              </w:rPr>
            </w:pPr>
            <w:r w:rsidRPr="00EA4141">
              <w:rPr>
                <w:lang w:eastAsia="zh-CN"/>
              </w:rPr>
              <w:t>ИНН 7707308480   КПП 770401001</w:t>
            </w:r>
          </w:p>
          <w:p w:rsidR="00E446AC" w:rsidRPr="00EA4141" w:rsidRDefault="00E446AC" w:rsidP="007812DB">
            <w:pPr>
              <w:suppressAutoHyphens/>
              <w:jc w:val="both"/>
              <w:rPr>
                <w:lang w:eastAsia="zh-CN"/>
              </w:rPr>
            </w:pPr>
            <w:r w:rsidRPr="00EA4141">
              <w:rPr>
                <w:lang w:eastAsia="zh-CN"/>
              </w:rPr>
              <w:lastRenderedPageBreak/>
              <w:t>Назначение платежа: «Перечисление денежных сре</w:t>
            </w:r>
            <w:proofErr w:type="gramStart"/>
            <w:r w:rsidRPr="00EA4141">
              <w:rPr>
                <w:lang w:eastAsia="zh-CN"/>
              </w:rPr>
              <w:t>дств в к</w:t>
            </w:r>
            <w:proofErr w:type="gramEnd"/>
            <w:r w:rsidRPr="00EA4141">
              <w:rPr>
                <w:lang w:eastAsia="zh-CN"/>
              </w:rPr>
              <w:t>ачестве задатка, ИНН плательщика. НДС не облагается».</w:t>
            </w:r>
          </w:p>
          <w:p w:rsidR="00171A11" w:rsidRPr="00EA4141" w:rsidRDefault="009415EB" w:rsidP="007812DB">
            <w:pPr>
              <w:suppressAutoHyphens/>
              <w:jc w:val="both"/>
              <w:rPr>
                <w:lang w:eastAsia="zh-CN"/>
              </w:rPr>
            </w:pPr>
            <w:r w:rsidRPr="00EA4141">
              <w:rPr>
                <w:lang w:eastAsia="zh-CN"/>
              </w:rPr>
              <w:t xml:space="preserve">Задаток на участие в аукционе в электронной форме должен быть внесен Заявителем </w:t>
            </w:r>
            <w:r w:rsidRPr="00EA4141">
              <w:t xml:space="preserve">на реквизиты Оператора </w:t>
            </w:r>
            <w:r w:rsidRPr="00EA4141">
              <w:rPr>
                <w:lang w:eastAsia="zh-CN"/>
              </w:rPr>
              <w:t>не позднее даты  и времени окончания приема заявок на участие в аукционе.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lastRenderedPageBreak/>
              <w:t>Срок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аренды земельного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 xml:space="preserve">участка 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431A4F" w:rsidP="00431A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>5</w:t>
            </w:r>
            <w:r w:rsidR="00171A11" w:rsidRPr="00EA4141">
              <w:t xml:space="preserve"> </w:t>
            </w:r>
            <w:r>
              <w:t>лет</w:t>
            </w:r>
            <w:r w:rsidR="00171A11" w:rsidRPr="00EA4141">
              <w:t xml:space="preserve"> </w:t>
            </w:r>
          </w:p>
        </w:tc>
      </w:tr>
      <w:tr w:rsidR="00171A11" w:rsidRPr="00EA4141" w:rsidTr="003467EA">
        <w:trPr>
          <w:trHeight w:val="1615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Дополнительные сведения</w:t>
            </w:r>
          </w:p>
        </w:tc>
        <w:tc>
          <w:tcPr>
            <w:tcW w:w="6945" w:type="dxa"/>
            <w:shd w:val="clear" w:color="auto" w:fill="auto"/>
          </w:tcPr>
          <w:p w:rsidR="00FB0DF1" w:rsidRPr="00EA414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 xml:space="preserve">Границы земельного участка внесены в Единый государственный реестр недвижимости. </w:t>
            </w:r>
          </w:p>
          <w:p w:rsidR="00171A1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>Вынос границ земельного участка на местности осуществляется арендатором за свой счет и своими силами (организатором аукциона выдается выписка о земельном участке из ЕГРН).</w:t>
            </w:r>
          </w:p>
          <w:p w:rsidR="00063662" w:rsidRPr="00EA4141" w:rsidRDefault="00063662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F26027">
              <w:t xml:space="preserve">Арендная плата, произведенная </w:t>
            </w:r>
            <w:r>
              <w:t xml:space="preserve">(внесенная) </w:t>
            </w:r>
            <w:r w:rsidRPr="00F26027">
              <w:t xml:space="preserve">в течение года с даты заключения договора, арендатору не возвращается независимо от даты </w:t>
            </w:r>
            <w:proofErr w:type="gramStart"/>
            <w:r>
              <w:t>расторжения договора аренды</w:t>
            </w:r>
            <w:r w:rsidRPr="00F26027">
              <w:t xml:space="preserve"> земельного участка</w:t>
            </w:r>
            <w:proofErr w:type="gramEnd"/>
            <w:r>
              <w:t>.</w:t>
            </w:r>
          </w:p>
        </w:tc>
      </w:tr>
    </w:tbl>
    <w:p w:rsidR="00D56191" w:rsidRPr="00EA4141" w:rsidRDefault="00D56191" w:rsidP="007812DB"/>
    <w:sectPr w:rsidR="00D56191" w:rsidRPr="00EA4141" w:rsidSect="002A4211">
      <w:pgSz w:w="11906" w:h="16838" w:code="9"/>
      <w:pgMar w:top="851" w:right="849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420"/>
    <w:multiLevelType w:val="hybridMultilevel"/>
    <w:tmpl w:val="BAC83D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4F4004"/>
    <w:multiLevelType w:val="hybridMultilevel"/>
    <w:tmpl w:val="E3F27932"/>
    <w:lvl w:ilvl="0" w:tplc="223242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5F01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AC4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0CFF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E68B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F812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20A9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96D1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E0B6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4321A8"/>
    <w:multiLevelType w:val="multilevel"/>
    <w:tmpl w:val="0128C2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C2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326702"/>
    <w:multiLevelType w:val="hybridMultilevel"/>
    <w:tmpl w:val="50F05730"/>
    <w:lvl w:ilvl="0" w:tplc="CB4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0F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69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4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C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2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C5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A5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55F61"/>
    <w:multiLevelType w:val="singleLevel"/>
    <w:tmpl w:val="923A22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3E60C21"/>
    <w:multiLevelType w:val="hybridMultilevel"/>
    <w:tmpl w:val="72A82224"/>
    <w:lvl w:ilvl="0" w:tplc="2E6EAB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B8EFE5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67A232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99E8DF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B5A980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170A86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190323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1F8DEE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AFE2E4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50922E4B"/>
    <w:multiLevelType w:val="hybridMultilevel"/>
    <w:tmpl w:val="D974D1E0"/>
    <w:lvl w:ilvl="0" w:tplc="245ADF8E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51F2807"/>
    <w:multiLevelType w:val="hybridMultilevel"/>
    <w:tmpl w:val="F4ECADF8"/>
    <w:lvl w:ilvl="0" w:tplc="142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26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C5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62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A1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A5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9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11577"/>
    <w:multiLevelType w:val="hybridMultilevel"/>
    <w:tmpl w:val="739CB436"/>
    <w:lvl w:ilvl="0" w:tplc="497C6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086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24A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CE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2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6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80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E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E"/>
    <w:rsid w:val="000122E3"/>
    <w:rsid w:val="0001382B"/>
    <w:rsid w:val="0001397C"/>
    <w:rsid w:val="00021213"/>
    <w:rsid w:val="00023F38"/>
    <w:rsid w:val="00033626"/>
    <w:rsid w:val="00045C7B"/>
    <w:rsid w:val="000533C5"/>
    <w:rsid w:val="000570DD"/>
    <w:rsid w:val="00063662"/>
    <w:rsid w:val="00066180"/>
    <w:rsid w:val="000735DD"/>
    <w:rsid w:val="000777F0"/>
    <w:rsid w:val="000A1F22"/>
    <w:rsid w:val="000B3EC5"/>
    <w:rsid w:val="000B5FF3"/>
    <w:rsid w:val="000B65C4"/>
    <w:rsid w:val="000C5A18"/>
    <w:rsid w:val="000C5A44"/>
    <w:rsid w:val="000D0FCC"/>
    <w:rsid w:val="000D335B"/>
    <w:rsid w:val="00101355"/>
    <w:rsid w:val="0010362B"/>
    <w:rsid w:val="001045BA"/>
    <w:rsid w:val="00110235"/>
    <w:rsid w:val="00111A0F"/>
    <w:rsid w:val="001126AF"/>
    <w:rsid w:val="0011333A"/>
    <w:rsid w:val="001164B7"/>
    <w:rsid w:val="001235F2"/>
    <w:rsid w:val="00136A25"/>
    <w:rsid w:val="001447F1"/>
    <w:rsid w:val="00151FAE"/>
    <w:rsid w:val="00157E12"/>
    <w:rsid w:val="00161B23"/>
    <w:rsid w:val="00171A11"/>
    <w:rsid w:val="00172B6B"/>
    <w:rsid w:val="00176585"/>
    <w:rsid w:val="00191EE1"/>
    <w:rsid w:val="001939E1"/>
    <w:rsid w:val="001B7DFD"/>
    <w:rsid w:val="001C647A"/>
    <w:rsid w:val="001D7404"/>
    <w:rsid w:val="001E52B4"/>
    <w:rsid w:val="001F2A45"/>
    <w:rsid w:val="0020301A"/>
    <w:rsid w:val="00203ABC"/>
    <w:rsid w:val="00203D3A"/>
    <w:rsid w:val="00207DBB"/>
    <w:rsid w:val="002128A9"/>
    <w:rsid w:val="002134C1"/>
    <w:rsid w:val="0022020F"/>
    <w:rsid w:val="00224DB7"/>
    <w:rsid w:val="00225C2B"/>
    <w:rsid w:val="00236DA7"/>
    <w:rsid w:val="002510FC"/>
    <w:rsid w:val="00277A64"/>
    <w:rsid w:val="002A4211"/>
    <w:rsid w:val="002B210F"/>
    <w:rsid w:val="002B6571"/>
    <w:rsid w:val="002C23B0"/>
    <w:rsid w:val="002E1848"/>
    <w:rsid w:val="002E367F"/>
    <w:rsid w:val="002F2235"/>
    <w:rsid w:val="002F54FE"/>
    <w:rsid w:val="002F6290"/>
    <w:rsid w:val="002F6B64"/>
    <w:rsid w:val="00302168"/>
    <w:rsid w:val="0030411E"/>
    <w:rsid w:val="003048D6"/>
    <w:rsid w:val="00307443"/>
    <w:rsid w:val="00307F1F"/>
    <w:rsid w:val="003145F5"/>
    <w:rsid w:val="00314ED6"/>
    <w:rsid w:val="003166BC"/>
    <w:rsid w:val="00323F5A"/>
    <w:rsid w:val="003240C1"/>
    <w:rsid w:val="003253F9"/>
    <w:rsid w:val="003331A9"/>
    <w:rsid w:val="0033724F"/>
    <w:rsid w:val="00340328"/>
    <w:rsid w:val="00340EDF"/>
    <w:rsid w:val="00345B55"/>
    <w:rsid w:val="003467EA"/>
    <w:rsid w:val="00353D66"/>
    <w:rsid w:val="00366D93"/>
    <w:rsid w:val="0037014C"/>
    <w:rsid w:val="003716A8"/>
    <w:rsid w:val="00383E66"/>
    <w:rsid w:val="00385DAE"/>
    <w:rsid w:val="00387496"/>
    <w:rsid w:val="00394A93"/>
    <w:rsid w:val="003A0A7C"/>
    <w:rsid w:val="003A128B"/>
    <w:rsid w:val="003A2E58"/>
    <w:rsid w:val="003D4B2E"/>
    <w:rsid w:val="003E1D3C"/>
    <w:rsid w:val="003E2FAB"/>
    <w:rsid w:val="003F281A"/>
    <w:rsid w:val="004114F8"/>
    <w:rsid w:val="00415768"/>
    <w:rsid w:val="004167E5"/>
    <w:rsid w:val="00431A4F"/>
    <w:rsid w:val="0044124C"/>
    <w:rsid w:val="00452D4F"/>
    <w:rsid w:val="00465302"/>
    <w:rsid w:val="0047570F"/>
    <w:rsid w:val="00496E59"/>
    <w:rsid w:val="004B566B"/>
    <w:rsid w:val="004C0F14"/>
    <w:rsid w:val="004E1ECD"/>
    <w:rsid w:val="004E5B55"/>
    <w:rsid w:val="004E5C26"/>
    <w:rsid w:val="00502054"/>
    <w:rsid w:val="00503A6A"/>
    <w:rsid w:val="005051FC"/>
    <w:rsid w:val="00512010"/>
    <w:rsid w:val="00516ADF"/>
    <w:rsid w:val="00516F4E"/>
    <w:rsid w:val="00524DE5"/>
    <w:rsid w:val="005250A4"/>
    <w:rsid w:val="005333F4"/>
    <w:rsid w:val="00552462"/>
    <w:rsid w:val="00554AB7"/>
    <w:rsid w:val="0057153E"/>
    <w:rsid w:val="00575765"/>
    <w:rsid w:val="005777D3"/>
    <w:rsid w:val="00594ABE"/>
    <w:rsid w:val="00594BCA"/>
    <w:rsid w:val="005B1B2C"/>
    <w:rsid w:val="005B543C"/>
    <w:rsid w:val="005B68CA"/>
    <w:rsid w:val="005C1F55"/>
    <w:rsid w:val="005C7FD1"/>
    <w:rsid w:val="005E0318"/>
    <w:rsid w:val="005E0A90"/>
    <w:rsid w:val="005E1EE2"/>
    <w:rsid w:val="005E4263"/>
    <w:rsid w:val="005F0CC4"/>
    <w:rsid w:val="00600482"/>
    <w:rsid w:val="00613CD6"/>
    <w:rsid w:val="006219A6"/>
    <w:rsid w:val="00625C84"/>
    <w:rsid w:val="00631047"/>
    <w:rsid w:val="0064034C"/>
    <w:rsid w:val="006409DF"/>
    <w:rsid w:val="00643110"/>
    <w:rsid w:val="00645E21"/>
    <w:rsid w:val="00652662"/>
    <w:rsid w:val="006572F9"/>
    <w:rsid w:val="00657CEC"/>
    <w:rsid w:val="0066003A"/>
    <w:rsid w:val="0066146A"/>
    <w:rsid w:val="00661A73"/>
    <w:rsid w:val="006641E4"/>
    <w:rsid w:val="00664479"/>
    <w:rsid w:val="006754E4"/>
    <w:rsid w:val="00681BED"/>
    <w:rsid w:val="00682467"/>
    <w:rsid w:val="0069376B"/>
    <w:rsid w:val="00697096"/>
    <w:rsid w:val="00697440"/>
    <w:rsid w:val="006978FC"/>
    <w:rsid w:val="006A4291"/>
    <w:rsid w:val="006A4C13"/>
    <w:rsid w:val="006B063F"/>
    <w:rsid w:val="006B3790"/>
    <w:rsid w:val="006B646A"/>
    <w:rsid w:val="006C78D4"/>
    <w:rsid w:val="006D3DF5"/>
    <w:rsid w:val="006E0487"/>
    <w:rsid w:val="006E686E"/>
    <w:rsid w:val="006F25F2"/>
    <w:rsid w:val="006F2EF7"/>
    <w:rsid w:val="00700926"/>
    <w:rsid w:val="0072187D"/>
    <w:rsid w:val="00725B4B"/>
    <w:rsid w:val="0073190F"/>
    <w:rsid w:val="00731C33"/>
    <w:rsid w:val="00736DD6"/>
    <w:rsid w:val="00740958"/>
    <w:rsid w:val="007754B7"/>
    <w:rsid w:val="007775A3"/>
    <w:rsid w:val="007812DB"/>
    <w:rsid w:val="00784C22"/>
    <w:rsid w:val="00786A7C"/>
    <w:rsid w:val="00795711"/>
    <w:rsid w:val="007A1B92"/>
    <w:rsid w:val="007B41D4"/>
    <w:rsid w:val="007B5927"/>
    <w:rsid w:val="007D135B"/>
    <w:rsid w:val="007E0F0F"/>
    <w:rsid w:val="007F4133"/>
    <w:rsid w:val="007F4238"/>
    <w:rsid w:val="0080113D"/>
    <w:rsid w:val="008013C4"/>
    <w:rsid w:val="00803377"/>
    <w:rsid w:val="00806E52"/>
    <w:rsid w:val="00807F7C"/>
    <w:rsid w:val="0081262C"/>
    <w:rsid w:val="0081537E"/>
    <w:rsid w:val="008263F6"/>
    <w:rsid w:val="00843B82"/>
    <w:rsid w:val="0085584C"/>
    <w:rsid w:val="00857671"/>
    <w:rsid w:val="008617DA"/>
    <w:rsid w:val="00864FDA"/>
    <w:rsid w:val="0087604E"/>
    <w:rsid w:val="008969B6"/>
    <w:rsid w:val="008A14BE"/>
    <w:rsid w:val="008A2C8B"/>
    <w:rsid w:val="008B3D61"/>
    <w:rsid w:val="008B6856"/>
    <w:rsid w:val="008C0502"/>
    <w:rsid w:val="008C2BE3"/>
    <w:rsid w:val="008C3982"/>
    <w:rsid w:val="008F6B55"/>
    <w:rsid w:val="00915309"/>
    <w:rsid w:val="00924C6E"/>
    <w:rsid w:val="00926121"/>
    <w:rsid w:val="00933DCC"/>
    <w:rsid w:val="009362AF"/>
    <w:rsid w:val="009415EB"/>
    <w:rsid w:val="00950C73"/>
    <w:rsid w:val="00956F96"/>
    <w:rsid w:val="00971025"/>
    <w:rsid w:val="00977295"/>
    <w:rsid w:val="00982D03"/>
    <w:rsid w:val="009859A5"/>
    <w:rsid w:val="0098671D"/>
    <w:rsid w:val="0098784B"/>
    <w:rsid w:val="0099152E"/>
    <w:rsid w:val="009A41E2"/>
    <w:rsid w:val="009B662E"/>
    <w:rsid w:val="009C0988"/>
    <w:rsid w:val="009C4BBD"/>
    <w:rsid w:val="009C5BE5"/>
    <w:rsid w:val="009D2876"/>
    <w:rsid w:val="009E5FFC"/>
    <w:rsid w:val="00A000C0"/>
    <w:rsid w:val="00A00869"/>
    <w:rsid w:val="00A055CB"/>
    <w:rsid w:val="00A05BDC"/>
    <w:rsid w:val="00A11311"/>
    <w:rsid w:val="00A36C8B"/>
    <w:rsid w:val="00A45C53"/>
    <w:rsid w:val="00A467BA"/>
    <w:rsid w:val="00A534DD"/>
    <w:rsid w:val="00A559FC"/>
    <w:rsid w:val="00A6327F"/>
    <w:rsid w:val="00A811EF"/>
    <w:rsid w:val="00A845FB"/>
    <w:rsid w:val="00A901E2"/>
    <w:rsid w:val="00A96D08"/>
    <w:rsid w:val="00AB136A"/>
    <w:rsid w:val="00AC0C01"/>
    <w:rsid w:val="00AC3C05"/>
    <w:rsid w:val="00AE72B3"/>
    <w:rsid w:val="00AF41DC"/>
    <w:rsid w:val="00AF46D8"/>
    <w:rsid w:val="00B06DD5"/>
    <w:rsid w:val="00B154B7"/>
    <w:rsid w:val="00B20A6A"/>
    <w:rsid w:val="00B20D56"/>
    <w:rsid w:val="00B22D0E"/>
    <w:rsid w:val="00B37A78"/>
    <w:rsid w:val="00B91450"/>
    <w:rsid w:val="00BA0248"/>
    <w:rsid w:val="00BB255C"/>
    <w:rsid w:val="00BC6B28"/>
    <w:rsid w:val="00BD108B"/>
    <w:rsid w:val="00BD12E4"/>
    <w:rsid w:val="00BD2D91"/>
    <w:rsid w:val="00BD2ED6"/>
    <w:rsid w:val="00BD656C"/>
    <w:rsid w:val="00C24CA1"/>
    <w:rsid w:val="00C37F69"/>
    <w:rsid w:val="00C4083A"/>
    <w:rsid w:val="00C57A3F"/>
    <w:rsid w:val="00C643F0"/>
    <w:rsid w:val="00C67561"/>
    <w:rsid w:val="00C67C96"/>
    <w:rsid w:val="00C738A7"/>
    <w:rsid w:val="00C81B34"/>
    <w:rsid w:val="00C94016"/>
    <w:rsid w:val="00CA1230"/>
    <w:rsid w:val="00CA3FA1"/>
    <w:rsid w:val="00CC3C7A"/>
    <w:rsid w:val="00CC76D3"/>
    <w:rsid w:val="00CD68E7"/>
    <w:rsid w:val="00CE0465"/>
    <w:rsid w:val="00CE12E2"/>
    <w:rsid w:val="00CE16A1"/>
    <w:rsid w:val="00CF3ACA"/>
    <w:rsid w:val="00D07300"/>
    <w:rsid w:val="00D11C5B"/>
    <w:rsid w:val="00D16C9B"/>
    <w:rsid w:val="00D23C10"/>
    <w:rsid w:val="00D35016"/>
    <w:rsid w:val="00D4467D"/>
    <w:rsid w:val="00D468B8"/>
    <w:rsid w:val="00D531AE"/>
    <w:rsid w:val="00D53B2A"/>
    <w:rsid w:val="00D543C3"/>
    <w:rsid w:val="00D56191"/>
    <w:rsid w:val="00D80163"/>
    <w:rsid w:val="00D94728"/>
    <w:rsid w:val="00D97868"/>
    <w:rsid w:val="00DA43D5"/>
    <w:rsid w:val="00DC085E"/>
    <w:rsid w:val="00DC0EA0"/>
    <w:rsid w:val="00DC746F"/>
    <w:rsid w:val="00DE21AA"/>
    <w:rsid w:val="00DE2301"/>
    <w:rsid w:val="00DF3765"/>
    <w:rsid w:val="00DF55FF"/>
    <w:rsid w:val="00E01DF9"/>
    <w:rsid w:val="00E11809"/>
    <w:rsid w:val="00E11BDB"/>
    <w:rsid w:val="00E2658B"/>
    <w:rsid w:val="00E40E0E"/>
    <w:rsid w:val="00E43976"/>
    <w:rsid w:val="00E446AC"/>
    <w:rsid w:val="00E46DBA"/>
    <w:rsid w:val="00E52E6C"/>
    <w:rsid w:val="00E534F1"/>
    <w:rsid w:val="00E5696A"/>
    <w:rsid w:val="00E618E1"/>
    <w:rsid w:val="00E6354D"/>
    <w:rsid w:val="00E65544"/>
    <w:rsid w:val="00E67186"/>
    <w:rsid w:val="00E71198"/>
    <w:rsid w:val="00E77997"/>
    <w:rsid w:val="00E80EEC"/>
    <w:rsid w:val="00E97A55"/>
    <w:rsid w:val="00EA4141"/>
    <w:rsid w:val="00EA6560"/>
    <w:rsid w:val="00EB363A"/>
    <w:rsid w:val="00EC5DFF"/>
    <w:rsid w:val="00EC7A53"/>
    <w:rsid w:val="00EC7BBA"/>
    <w:rsid w:val="00ED129E"/>
    <w:rsid w:val="00EE0656"/>
    <w:rsid w:val="00EE44F0"/>
    <w:rsid w:val="00EE7ABA"/>
    <w:rsid w:val="00F015BD"/>
    <w:rsid w:val="00F12A3B"/>
    <w:rsid w:val="00F13650"/>
    <w:rsid w:val="00F43CA6"/>
    <w:rsid w:val="00F63572"/>
    <w:rsid w:val="00F67365"/>
    <w:rsid w:val="00F67AFF"/>
    <w:rsid w:val="00F73C41"/>
    <w:rsid w:val="00F85E63"/>
    <w:rsid w:val="00F950F4"/>
    <w:rsid w:val="00FA1710"/>
    <w:rsid w:val="00FA4735"/>
    <w:rsid w:val="00FA5757"/>
    <w:rsid w:val="00FA7168"/>
    <w:rsid w:val="00FB0DF1"/>
    <w:rsid w:val="00FC2F6C"/>
    <w:rsid w:val="00FC3F40"/>
    <w:rsid w:val="00FC48D3"/>
    <w:rsid w:val="00FD0EA9"/>
    <w:rsid w:val="00FD4D57"/>
    <w:rsid w:val="00FE2EAC"/>
    <w:rsid w:val="00FF124F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A2C3-6C05-4AF8-BBAA-DBE61F0E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УИ и МС</Company>
  <LinksUpToDate>false</LinksUpToDate>
  <CharactersWithSpaces>6092</CharactersWithSpaces>
  <SharedDoc>false</SharedDoc>
  <HLinks>
    <vt:vector size="24" baseType="variant"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http://www.admmegion.ru/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Radon</dc:creator>
  <cp:lastModifiedBy>User</cp:lastModifiedBy>
  <cp:revision>9</cp:revision>
  <cp:lastPrinted>2022-03-17T05:03:00Z</cp:lastPrinted>
  <dcterms:created xsi:type="dcterms:W3CDTF">2023-11-07T12:00:00Z</dcterms:created>
  <dcterms:modified xsi:type="dcterms:W3CDTF">2023-11-21T04:29:00Z</dcterms:modified>
</cp:coreProperties>
</file>