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74B" w:rsidRPr="0059606F" w:rsidRDefault="0001474B" w:rsidP="0059606F">
      <w:pPr>
        <w:pStyle w:val="a"/>
        <w:widowControl w:val="0"/>
        <w:spacing w:after="0"/>
        <w:jc w:val="center"/>
        <w:rPr>
          <w:rFonts w:ascii="Times New Roman" w:hAnsi="Times New Roman"/>
          <w:b/>
          <w:sz w:val="28"/>
          <w:szCs w:val="28"/>
        </w:rPr>
      </w:pPr>
      <w:r w:rsidRPr="0059606F">
        <w:rPr>
          <w:rFonts w:ascii="Times New Roman" w:hAnsi="Times New Roman"/>
          <w:b/>
          <w:sz w:val="28"/>
          <w:szCs w:val="28"/>
        </w:rPr>
        <w:t>Актуальные вопросы представления муниципальными служащими сведений о доходах, расходах, об имуществе и обязательствах имущественного характера, а также организации проверки указанных сведений должностными лицами  кадровых служб,  ответственными за профилактику коррупционных и иных правонарушений.</w:t>
      </w:r>
    </w:p>
    <w:p w:rsidR="0001474B" w:rsidRDefault="0001474B" w:rsidP="0059606F">
      <w:pPr>
        <w:pStyle w:val="a"/>
        <w:widowControl w:val="0"/>
        <w:spacing w:after="0"/>
        <w:ind w:firstLine="709"/>
        <w:jc w:val="both"/>
        <w:rPr>
          <w:rFonts w:ascii="Times New Roman" w:hAnsi="Times New Roman"/>
          <w:sz w:val="28"/>
          <w:szCs w:val="28"/>
        </w:rPr>
      </w:pPr>
    </w:p>
    <w:p w:rsidR="0001474B" w:rsidRPr="006A1D73" w:rsidRDefault="0001474B" w:rsidP="0059606F">
      <w:pPr>
        <w:pStyle w:val="a"/>
        <w:widowControl w:val="0"/>
        <w:spacing w:after="0"/>
        <w:ind w:firstLine="709"/>
        <w:jc w:val="both"/>
        <w:rPr>
          <w:rFonts w:ascii="Times New Roman" w:hAnsi="Times New Roman"/>
          <w:b/>
          <w:color w:val="0000FF"/>
          <w:sz w:val="28"/>
          <w:szCs w:val="28"/>
        </w:rPr>
      </w:pPr>
      <w:r>
        <w:rPr>
          <w:rFonts w:ascii="Times New Roman" w:hAnsi="Times New Roman"/>
          <w:sz w:val="28"/>
          <w:szCs w:val="28"/>
        </w:rPr>
        <w:t>Вопрос</w:t>
      </w:r>
      <w:r w:rsidRPr="00C22810">
        <w:rPr>
          <w:rFonts w:ascii="Times New Roman" w:hAnsi="Times New Roman"/>
          <w:sz w:val="28"/>
          <w:szCs w:val="28"/>
        </w:rPr>
        <w:t>:</w:t>
      </w:r>
      <w:r>
        <w:rPr>
          <w:rFonts w:ascii="Times New Roman" w:hAnsi="Times New Roman"/>
          <w:sz w:val="28"/>
          <w:szCs w:val="28"/>
        </w:rPr>
        <w:t xml:space="preserve"> </w:t>
      </w:r>
      <w:r w:rsidRPr="006A1D73">
        <w:rPr>
          <w:rFonts w:ascii="Times New Roman" w:hAnsi="Times New Roman"/>
          <w:b/>
          <w:color w:val="0000FF"/>
          <w:sz w:val="28"/>
          <w:szCs w:val="28"/>
        </w:rPr>
        <w:t>Следует ли отражать в справке о доходах командировочные расходы?</w:t>
      </w:r>
    </w:p>
    <w:p w:rsidR="0001474B" w:rsidRPr="00C22810" w:rsidRDefault="0001474B" w:rsidP="0059606F">
      <w:pPr>
        <w:pStyle w:val="a"/>
        <w:widowControl w:val="0"/>
        <w:spacing w:after="0"/>
        <w:ind w:firstLine="709"/>
        <w:jc w:val="both"/>
        <w:rPr>
          <w:rFonts w:ascii="Times New Roman" w:hAnsi="Times New Roman"/>
          <w:sz w:val="28"/>
          <w:szCs w:val="28"/>
        </w:rPr>
      </w:pPr>
      <w:r>
        <w:rPr>
          <w:rFonts w:ascii="Times New Roman" w:hAnsi="Times New Roman"/>
          <w:sz w:val="28"/>
          <w:szCs w:val="28"/>
        </w:rPr>
        <w:t>Ответ</w:t>
      </w:r>
      <w:r w:rsidRPr="00C22810">
        <w:rPr>
          <w:rFonts w:ascii="Times New Roman" w:hAnsi="Times New Roman"/>
          <w:sz w:val="28"/>
          <w:szCs w:val="28"/>
        </w:rPr>
        <w:t>:</w:t>
      </w:r>
      <w:r>
        <w:rPr>
          <w:rFonts w:ascii="Times New Roman" w:hAnsi="Times New Roman"/>
          <w:sz w:val="28"/>
          <w:szCs w:val="28"/>
        </w:rPr>
        <w:t xml:space="preserve"> Возмещение расходов, связанных со служебными командировками (включая суточные) в</w:t>
      </w:r>
      <w:r w:rsidRPr="00C22810">
        <w:rPr>
          <w:rFonts w:ascii="Times New Roman" w:hAnsi="Times New Roman"/>
          <w:sz w:val="28"/>
          <w:szCs w:val="28"/>
        </w:rPr>
        <w:t xml:space="preserve"> справке о доходах </w:t>
      </w:r>
      <w:r w:rsidRPr="006A1D73">
        <w:rPr>
          <w:rFonts w:ascii="Times New Roman" w:hAnsi="Times New Roman"/>
          <w:color w:val="FF0000"/>
          <w:sz w:val="28"/>
          <w:szCs w:val="28"/>
        </w:rPr>
        <w:t>не отражается</w:t>
      </w:r>
      <w:r>
        <w:rPr>
          <w:rFonts w:ascii="Times New Roman" w:hAnsi="Times New Roman"/>
          <w:sz w:val="28"/>
          <w:szCs w:val="28"/>
        </w:rPr>
        <w:t>.</w:t>
      </w:r>
      <w:r w:rsidRPr="00C22810">
        <w:rPr>
          <w:rFonts w:ascii="Times New Roman" w:hAnsi="Times New Roman"/>
          <w:sz w:val="28"/>
          <w:szCs w:val="28"/>
        </w:rPr>
        <w:t xml:space="preserve"> </w:t>
      </w:r>
    </w:p>
    <w:p w:rsidR="0001474B" w:rsidRDefault="0001474B" w:rsidP="0059606F">
      <w:pPr>
        <w:pStyle w:val="a"/>
        <w:widowControl w:val="0"/>
        <w:spacing w:after="0"/>
        <w:ind w:firstLine="709"/>
        <w:jc w:val="both"/>
        <w:rPr>
          <w:rFonts w:ascii="Times New Roman" w:hAnsi="Times New Roman"/>
          <w:sz w:val="28"/>
          <w:szCs w:val="28"/>
        </w:rPr>
      </w:pPr>
    </w:p>
    <w:p w:rsidR="0001474B" w:rsidRPr="006A1D73" w:rsidRDefault="0001474B" w:rsidP="0059606F">
      <w:pPr>
        <w:pStyle w:val="a"/>
        <w:widowControl w:val="0"/>
        <w:spacing w:after="0"/>
        <w:ind w:firstLine="709"/>
        <w:jc w:val="both"/>
        <w:rPr>
          <w:rFonts w:ascii="Times New Roman" w:hAnsi="Times New Roman"/>
          <w:b/>
          <w:color w:val="0000FF"/>
          <w:sz w:val="28"/>
          <w:szCs w:val="28"/>
        </w:rPr>
      </w:pPr>
      <w:r>
        <w:rPr>
          <w:rFonts w:ascii="Times New Roman" w:hAnsi="Times New Roman"/>
          <w:sz w:val="28"/>
          <w:szCs w:val="28"/>
        </w:rPr>
        <w:t>Вопрос</w:t>
      </w:r>
      <w:r w:rsidRPr="00AB6CF1">
        <w:rPr>
          <w:rFonts w:ascii="Times New Roman" w:hAnsi="Times New Roman"/>
          <w:sz w:val="28"/>
          <w:szCs w:val="28"/>
        </w:rPr>
        <w:t>:</w:t>
      </w:r>
      <w:r>
        <w:rPr>
          <w:rFonts w:ascii="Times New Roman" w:hAnsi="Times New Roman"/>
          <w:sz w:val="28"/>
          <w:szCs w:val="28"/>
        </w:rPr>
        <w:t xml:space="preserve"> </w:t>
      </w:r>
      <w:r w:rsidRPr="006A1D73">
        <w:rPr>
          <w:rFonts w:ascii="Times New Roman" w:hAnsi="Times New Roman"/>
          <w:b/>
          <w:color w:val="0000FF"/>
          <w:sz w:val="28"/>
          <w:szCs w:val="28"/>
        </w:rPr>
        <w:t xml:space="preserve">Следует ли вносить в справку о доходах компенсацию расходов на оплату проезда и провоза багажа к месту использования отпуска и обратно, в том числе представляемую лицам, работающим и проживающим в районах Крайнего Севера и приравненных к ним местностях? </w:t>
      </w:r>
    </w:p>
    <w:p w:rsidR="0001474B" w:rsidRDefault="0001474B" w:rsidP="0059606F">
      <w:pPr>
        <w:pStyle w:val="a"/>
        <w:widowControl w:val="0"/>
        <w:spacing w:after="0"/>
        <w:ind w:firstLine="709"/>
        <w:jc w:val="both"/>
        <w:rPr>
          <w:rFonts w:ascii="Times New Roman" w:hAnsi="Times New Roman"/>
          <w:sz w:val="28"/>
          <w:szCs w:val="28"/>
        </w:rPr>
      </w:pPr>
      <w:r>
        <w:rPr>
          <w:rFonts w:ascii="Times New Roman" w:hAnsi="Times New Roman"/>
          <w:sz w:val="28"/>
          <w:szCs w:val="28"/>
        </w:rPr>
        <w:t>Ответ</w:t>
      </w:r>
      <w:r w:rsidRPr="00623323">
        <w:rPr>
          <w:rFonts w:ascii="Times New Roman" w:hAnsi="Times New Roman"/>
          <w:sz w:val="28"/>
          <w:szCs w:val="28"/>
        </w:rPr>
        <w:t>:</w:t>
      </w:r>
      <w:r>
        <w:rPr>
          <w:rFonts w:ascii="Times New Roman" w:hAnsi="Times New Roman"/>
          <w:sz w:val="28"/>
          <w:szCs w:val="28"/>
        </w:rPr>
        <w:t xml:space="preserve"> Компенсация расходов </w:t>
      </w:r>
      <w:r w:rsidRPr="00C22810">
        <w:rPr>
          <w:rFonts w:ascii="Times New Roman" w:hAnsi="Times New Roman"/>
          <w:sz w:val="28"/>
          <w:szCs w:val="28"/>
        </w:rPr>
        <w:t>на оплату проезда и провоза багажа к месту использования отпуска</w:t>
      </w:r>
      <w:r>
        <w:rPr>
          <w:rFonts w:ascii="Times New Roman" w:hAnsi="Times New Roman"/>
          <w:sz w:val="28"/>
          <w:szCs w:val="28"/>
        </w:rPr>
        <w:t xml:space="preserve"> и обратно</w:t>
      </w:r>
      <w:r w:rsidRPr="00C22810">
        <w:rPr>
          <w:rFonts w:ascii="Times New Roman" w:hAnsi="Times New Roman"/>
          <w:sz w:val="28"/>
          <w:szCs w:val="28"/>
        </w:rPr>
        <w:t>, в том числе представляемая лицам, работающим и проживающим в районах Крайнего Севера</w:t>
      </w:r>
      <w:r>
        <w:rPr>
          <w:rFonts w:ascii="Times New Roman" w:hAnsi="Times New Roman"/>
          <w:sz w:val="28"/>
          <w:szCs w:val="28"/>
        </w:rPr>
        <w:t xml:space="preserve"> и приравненных к ним</w:t>
      </w:r>
      <w:r w:rsidRPr="00AB6CF1">
        <w:rPr>
          <w:rFonts w:ascii="Times New Roman" w:hAnsi="Times New Roman"/>
          <w:sz w:val="28"/>
          <w:szCs w:val="28"/>
        </w:rPr>
        <w:t xml:space="preserve"> </w:t>
      </w:r>
      <w:r>
        <w:rPr>
          <w:rFonts w:ascii="Times New Roman" w:hAnsi="Times New Roman"/>
          <w:sz w:val="28"/>
          <w:szCs w:val="28"/>
        </w:rPr>
        <w:t xml:space="preserve">местностях, </w:t>
      </w:r>
      <w:r w:rsidRPr="006A1D73">
        <w:rPr>
          <w:rFonts w:ascii="Times New Roman" w:hAnsi="Times New Roman"/>
          <w:color w:val="FF0000"/>
          <w:sz w:val="28"/>
          <w:szCs w:val="28"/>
          <w:u w:val="single"/>
        </w:rPr>
        <w:t>вносится</w:t>
      </w:r>
      <w:r w:rsidRPr="006A1D73">
        <w:rPr>
          <w:rFonts w:ascii="Times New Roman" w:hAnsi="Times New Roman"/>
          <w:color w:val="FF0000"/>
          <w:sz w:val="28"/>
          <w:szCs w:val="28"/>
        </w:rPr>
        <w:t xml:space="preserve"> </w:t>
      </w:r>
      <w:r>
        <w:rPr>
          <w:rFonts w:ascii="Times New Roman" w:hAnsi="Times New Roman"/>
          <w:sz w:val="28"/>
          <w:szCs w:val="28"/>
        </w:rPr>
        <w:t>в справку о доходах.</w:t>
      </w:r>
    </w:p>
    <w:p w:rsidR="0001474B" w:rsidRDefault="0001474B" w:rsidP="0059606F">
      <w:pPr>
        <w:pStyle w:val="a"/>
        <w:widowControl w:val="0"/>
        <w:spacing w:after="0"/>
        <w:ind w:firstLine="709"/>
        <w:jc w:val="both"/>
        <w:rPr>
          <w:rFonts w:ascii="Times New Roman" w:hAnsi="Times New Roman"/>
          <w:sz w:val="28"/>
          <w:szCs w:val="28"/>
        </w:rPr>
      </w:pPr>
    </w:p>
    <w:p w:rsidR="0001474B" w:rsidRPr="006A1D73" w:rsidRDefault="0001474B" w:rsidP="0059606F">
      <w:pPr>
        <w:pStyle w:val="a"/>
        <w:widowControl w:val="0"/>
        <w:spacing w:after="0"/>
        <w:ind w:firstLine="709"/>
        <w:jc w:val="both"/>
        <w:rPr>
          <w:rFonts w:ascii="Times New Roman" w:hAnsi="Times New Roman"/>
          <w:b/>
          <w:color w:val="0000FF"/>
          <w:sz w:val="28"/>
          <w:szCs w:val="28"/>
        </w:rPr>
      </w:pPr>
      <w:r>
        <w:rPr>
          <w:rFonts w:ascii="Times New Roman" w:hAnsi="Times New Roman"/>
          <w:sz w:val="28"/>
          <w:szCs w:val="28"/>
        </w:rPr>
        <w:t>Вопрос</w:t>
      </w:r>
      <w:r w:rsidRPr="00623323">
        <w:rPr>
          <w:rFonts w:ascii="Times New Roman" w:hAnsi="Times New Roman"/>
          <w:sz w:val="28"/>
          <w:szCs w:val="28"/>
        </w:rPr>
        <w:t>:</w:t>
      </w:r>
      <w:r>
        <w:rPr>
          <w:rFonts w:ascii="Times New Roman" w:hAnsi="Times New Roman"/>
          <w:sz w:val="28"/>
          <w:szCs w:val="28"/>
        </w:rPr>
        <w:t xml:space="preserve"> </w:t>
      </w:r>
      <w:r w:rsidRPr="006A1D73">
        <w:rPr>
          <w:rFonts w:ascii="Times New Roman" w:hAnsi="Times New Roman"/>
          <w:b/>
          <w:color w:val="0000FF"/>
          <w:sz w:val="28"/>
          <w:szCs w:val="28"/>
        </w:rPr>
        <w:t>Необходимо ли отражать в справке о доходах сумму налогового вычета?</w:t>
      </w:r>
    </w:p>
    <w:p w:rsidR="0001474B" w:rsidRDefault="0001474B" w:rsidP="0059606F">
      <w:pPr>
        <w:pStyle w:val="a"/>
        <w:widowControl w:val="0"/>
        <w:spacing w:after="0"/>
        <w:ind w:firstLine="709"/>
        <w:jc w:val="both"/>
        <w:rPr>
          <w:rFonts w:ascii="Times New Roman" w:hAnsi="Times New Roman"/>
          <w:sz w:val="28"/>
          <w:szCs w:val="28"/>
        </w:rPr>
      </w:pPr>
      <w:r>
        <w:rPr>
          <w:rFonts w:ascii="Times New Roman" w:hAnsi="Times New Roman"/>
          <w:sz w:val="28"/>
          <w:szCs w:val="28"/>
        </w:rPr>
        <w:t>Ответ</w:t>
      </w:r>
      <w:r w:rsidRPr="00623323">
        <w:rPr>
          <w:rFonts w:ascii="Times New Roman" w:hAnsi="Times New Roman"/>
          <w:sz w:val="28"/>
          <w:szCs w:val="28"/>
        </w:rPr>
        <w:t>:</w:t>
      </w:r>
      <w:r>
        <w:rPr>
          <w:rFonts w:ascii="Times New Roman" w:hAnsi="Times New Roman"/>
          <w:sz w:val="28"/>
          <w:szCs w:val="28"/>
        </w:rPr>
        <w:t xml:space="preserve"> </w:t>
      </w:r>
      <w:r w:rsidRPr="00623323">
        <w:rPr>
          <w:rFonts w:ascii="Times New Roman" w:hAnsi="Times New Roman"/>
          <w:sz w:val="28"/>
          <w:szCs w:val="28"/>
        </w:rPr>
        <w:t>Поскольку налоговый вычет – это сумма, которая уменьшает размер дохода, с которого взимается налог</w:t>
      </w:r>
      <w:r>
        <w:rPr>
          <w:rFonts w:ascii="Times New Roman" w:hAnsi="Times New Roman"/>
          <w:sz w:val="28"/>
          <w:szCs w:val="28"/>
        </w:rPr>
        <w:t xml:space="preserve">, </w:t>
      </w:r>
      <w:r w:rsidRPr="00623323">
        <w:rPr>
          <w:rFonts w:ascii="Times New Roman" w:hAnsi="Times New Roman"/>
          <w:sz w:val="28"/>
          <w:szCs w:val="28"/>
        </w:rPr>
        <w:t>сумма налогового вычета (стандартного, имущественного, социального), полученная служащим как налогоплательщиком</w:t>
      </w:r>
      <w:r>
        <w:rPr>
          <w:rFonts w:ascii="Times New Roman" w:hAnsi="Times New Roman"/>
          <w:sz w:val="28"/>
          <w:szCs w:val="28"/>
        </w:rPr>
        <w:t>, в</w:t>
      </w:r>
      <w:r w:rsidRPr="00623323">
        <w:rPr>
          <w:rFonts w:ascii="Times New Roman" w:hAnsi="Times New Roman"/>
          <w:sz w:val="28"/>
          <w:szCs w:val="28"/>
        </w:rPr>
        <w:t xml:space="preserve"> справку о доходах </w:t>
      </w:r>
      <w:r w:rsidRPr="006A1D73">
        <w:rPr>
          <w:rFonts w:ascii="Times New Roman" w:hAnsi="Times New Roman"/>
          <w:color w:val="FF0000"/>
          <w:sz w:val="28"/>
          <w:szCs w:val="28"/>
        </w:rPr>
        <w:t>не вносится</w:t>
      </w:r>
      <w:r w:rsidRPr="00623323">
        <w:rPr>
          <w:rFonts w:ascii="Times New Roman" w:hAnsi="Times New Roman"/>
          <w:sz w:val="28"/>
          <w:szCs w:val="28"/>
        </w:rPr>
        <w:t>.</w:t>
      </w:r>
    </w:p>
    <w:p w:rsidR="0001474B" w:rsidRDefault="0001474B" w:rsidP="0059606F">
      <w:pPr>
        <w:pStyle w:val="a"/>
        <w:widowControl w:val="0"/>
        <w:spacing w:after="0"/>
        <w:ind w:firstLine="709"/>
        <w:jc w:val="both"/>
        <w:rPr>
          <w:rFonts w:ascii="Times New Roman" w:hAnsi="Times New Roman"/>
          <w:sz w:val="28"/>
          <w:szCs w:val="28"/>
        </w:rPr>
      </w:pPr>
    </w:p>
    <w:p w:rsidR="0001474B" w:rsidRPr="006A1D73" w:rsidRDefault="0001474B" w:rsidP="0059606F">
      <w:pPr>
        <w:pStyle w:val="a"/>
        <w:widowControl w:val="0"/>
        <w:spacing w:after="0"/>
        <w:ind w:firstLine="709"/>
        <w:jc w:val="both"/>
        <w:rPr>
          <w:rFonts w:ascii="Times New Roman" w:hAnsi="Times New Roman"/>
          <w:b/>
          <w:color w:val="0000FF"/>
          <w:sz w:val="28"/>
          <w:szCs w:val="28"/>
        </w:rPr>
      </w:pPr>
      <w:r>
        <w:rPr>
          <w:rFonts w:ascii="Times New Roman" w:hAnsi="Times New Roman"/>
          <w:sz w:val="28"/>
          <w:szCs w:val="28"/>
        </w:rPr>
        <w:t>Вопрос</w:t>
      </w:r>
      <w:r w:rsidRPr="00C76FAD">
        <w:rPr>
          <w:rFonts w:ascii="Times New Roman" w:hAnsi="Times New Roman"/>
          <w:sz w:val="28"/>
          <w:szCs w:val="28"/>
        </w:rPr>
        <w:t>:</w:t>
      </w:r>
      <w:r>
        <w:rPr>
          <w:rFonts w:ascii="Times New Roman" w:hAnsi="Times New Roman"/>
          <w:sz w:val="28"/>
          <w:szCs w:val="28"/>
        </w:rPr>
        <w:t xml:space="preserve"> </w:t>
      </w:r>
      <w:r w:rsidRPr="006A1D73">
        <w:rPr>
          <w:rFonts w:ascii="Times New Roman" w:hAnsi="Times New Roman"/>
          <w:b/>
          <w:color w:val="0000FF"/>
          <w:sz w:val="28"/>
          <w:szCs w:val="28"/>
        </w:rPr>
        <w:t>Как заполняются разделы 2.1 и 5.1 справки о доходах, если квартира находится в долевой собственности муниципального служащего и его супруги?</w:t>
      </w:r>
    </w:p>
    <w:p w:rsidR="0001474B" w:rsidRDefault="0001474B" w:rsidP="0059606F">
      <w:pPr>
        <w:pStyle w:val="a"/>
        <w:widowControl w:val="0"/>
        <w:spacing w:after="0"/>
        <w:ind w:firstLine="709"/>
        <w:jc w:val="both"/>
        <w:rPr>
          <w:rFonts w:ascii="Times New Roman" w:hAnsi="Times New Roman"/>
          <w:sz w:val="28"/>
          <w:szCs w:val="28"/>
        </w:rPr>
      </w:pPr>
      <w:r>
        <w:rPr>
          <w:rFonts w:ascii="Times New Roman" w:hAnsi="Times New Roman"/>
          <w:sz w:val="28"/>
          <w:szCs w:val="28"/>
        </w:rPr>
        <w:t>Ответ</w:t>
      </w:r>
      <w:r w:rsidRPr="00C76FAD">
        <w:rPr>
          <w:rFonts w:ascii="Times New Roman" w:hAnsi="Times New Roman"/>
          <w:sz w:val="28"/>
          <w:szCs w:val="28"/>
        </w:rPr>
        <w:t>:</w:t>
      </w:r>
      <w:r>
        <w:rPr>
          <w:rFonts w:ascii="Times New Roman" w:hAnsi="Times New Roman"/>
          <w:sz w:val="28"/>
          <w:szCs w:val="28"/>
        </w:rPr>
        <w:t xml:space="preserve"> </w:t>
      </w:r>
      <w:r w:rsidRPr="00C76FAD">
        <w:rPr>
          <w:rFonts w:ascii="Times New Roman" w:hAnsi="Times New Roman"/>
          <w:sz w:val="28"/>
          <w:szCs w:val="28"/>
        </w:rPr>
        <w:t>Если квартира находится в долевой собственности муниципального служащего и его супруги, то сведения о ней отражаются  в подразделе 2.1 «Недвижимое имущество»  служащего и члена его семьи с указанием доли (например, ½ доля квартиры). При этом сведения о том, что служащий пользуется долей  объекта недвижимого имущества, не принадлежащего ему на праве собственности, в справку о доходах в подраздел 5.1 «Объекты недвижимого имущества, находящиеся в пользовании» не вносятся.</w:t>
      </w:r>
    </w:p>
    <w:p w:rsidR="0001474B" w:rsidRDefault="0001474B" w:rsidP="0059606F">
      <w:pPr>
        <w:pStyle w:val="a"/>
        <w:widowControl w:val="0"/>
        <w:spacing w:after="0"/>
        <w:ind w:firstLine="709"/>
        <w:jc w:val="both"/>
        <w:rPr>
          <w:rFonts w:ascii="Times New Roman" w:hAnsi="Times New Roman"/>
          <w:sz w:val="28"/>
          <w:szCs w:val="28"/>
        </w:rPr>
      </w:pPr>
    </w:p>
    <w:p w:rsidR="0001474B" w:rsidRPr="006A1D73" w:rsidRDefault="0001474B" w:rsidP="0059606F">
      <w:pPr>
        <w:pStyle w:val="a"/>
        <w:widowControl w:val="0"/>
        <w:spacing w:after="0"/>
        <w:ind w:firstLine="709"/>
        <w:jc w:val="both"/>
        <w:rPr>
          <w:rFonts w:ascii="Times New Roman" w:hAnsi="Times New Roman"/>
          <w:b/>
          <w:color w:val="0000FF"/>
          <w:sz w:val="28"/>
          <w:szCs w:val="28"/>
        </w:rPr>
      </w:pPr>
      <w:r>
        <w:rPr>
          <w:rFonts w:ascii="Times New Roman" w:hAnsi="Times New Roman"/>
          <w:sz w:val="28"/>
          <w:szCs w:val="28"/>
        </w:rPr>
        <w:t>Вопрос</w:t>
      </w:r>
      <w:r w:rsidRPr="001B75F4">
        <w:rPr>
          <w:rFonts w:ascii="Times New Roman" w:hAnsi="Times New Roman"/>
          <w:sz w:val="28"/>
          <w:szCs w:val="28"/>
        </w:rPr>
        <w:t>:</w:t>
      </w:r>
      <w:r>
        <w:rPr>
          <w:rFonts w:ascii="Times New Roman" w:hAnsi="Times New Roman"/>
          <w:sz w:val="28"/>
          <w:szCs w:val="28"/>
        </w:rPr>
        <w:t xml:space="preserve"> </w:t>
      </w:r>
      <w:r w:rsidRPr="006A1D73">
        <w:rPr>
          <w:rFonts w:ascii="Times New Roman" w:hAnsi="Times New Roman"/>
          <w:b/>
          <w:color w:val="0000FF"/>
          <w:sz w:val="28"/>
          <w:szCs w:val="28"/>
        </w:rPr>
        <w:t>Когда необходимо вносить в справку о доходах данные о материнском капитале: на момент получения сертификата или на момент получения денежных средств?</w:t>
      </w:r>
    </w:p>
    <w:p w:rsidR="0001474B" w:rsidRDefault="0001474B" w:rsidP="0059606F">
      <w:pPr>
        <w:pStyle w:val="a"/>
        <w:widowControl w:val="0"/>
        <w:spacing w:after="0"/>
        <w:ind w:firstLine="709"/>
        <w:jc w:val="both"/>
        <w:rPr>
          <w:rFonts w:ascii="Times New Roman" w:hAnsi="Times New Roman"/>
          <w:sz w:val="28"/>
          <w:szCs w:val="28"/>
        </w:rPr>
      </w:pPr>
      <w:r>
        <w:rPr>
          <w:rFonts w:ascii="Times New Roman" w:hAnsi="Times New Roman"/>
          <w:sz w:val="28"/>
          <w:szCs w:val="28"/>
        </w:rPr>
        <w:t>Ответ</w:t>
      </w:r>
      <w:r w:rsidRPr="001B75F4">
        <w:rPr>
          <w:rFonts w:ascii="Times New Roman" w:hAnsi="Times New Roman"/>
          <w:sz w:val="28"/>
          <w:szCs w:val="28"/>
        </w:rPr>
        <w:t>:</w:t>
      </w:r>
      <w:r>
        <w:rPr>
          <w:rFonts w:ascii="Times New Roman" w:hAnsi="Times New Roman"/>
          <w:sz w:val="28"/>
          <w:szCs w:val="28"/>
        </w:rPr>
        <w:t xml:space="preserve"> </w:t>
      </w:r>
      <w:r w:rsidRPr="001B75F4">
        <w:rPr>
          <w:rFonts w:ascii="Times New Roman" w:hAnsi="Times New Roman"/>
          <w:sz w:val="28"/>
          <w:szCs w:val="28"/>
        </w:rPr>
        <w:t>Сертификат на материнский капитал указывается по факту перечисления денежных средств на счет служащего или его супруги (супруги).</w:t>
      </w:r>
    </w:p>
    <w:p w:rsidR="0001474B" w:rsidRDefault="0001474B" w:rsidP="0059606F">
      <w:pPr>
        <w:pStyle w:val="a"/>
        <w:widowControl w:val="0"/>
        <w:spacing w:after="0"/>
        <w:ind w:firstLine="709"/>
        <w:jc w:val="both"/>
        <w:rPr>
          <w:rFonts w:ascii="Times New Roman" w:hAnsi="Times New Roman"/>
          <w:sz w:val="28"/>
          <w:szCs w:val="28"/>
        </w:rPr>
      </w:pPr>
    </w:p>
    <w:p w:rsidR="0001474B" w:rsidRPr="006A1D73" w:rsidRDefault="0001474B" w:rsidP="0059606F">
      <w:pPr>
        <w:pStyle w:val="a"/>
        <w:widowControl w:val="0"/>
        <w:spacing w:after="0"/>
        <w:ind w:firstLine="709"/>
        <w:jc w:val="both"/>
        <w:rPr>
          <w:rFonts w:ascii="Times New Roman" w:hAnsi="Times New Roman"/>
          <w:b/>
          <w:color w:val="0000FF"/>
          <w:sz w:val="28"/>
          <w:szCs w:val="28"/>
        </w:rPr>
      </w:pPr>
      <w:r>
        <w:rPr>
          <w:rFonts w:ascii="Times New Roman" w:hAnsi="Times New Roman"/>
          <w:sz w:val="28"/>
          <w:szCs w:val="28"/>
        </w:rPr>
        <w:t>Вопрос</w:t>
      </w:r>
      <w:r w:rsidRPr="00A935D3">
        <w:rPr>
          <w:rFonts w:ascii="Times New Roman" w:hAnsi="Times New Roman"/>
          <w:sz w:val="28"/>
          <w:szCs w:val="28"/>
        </w:rPr>
        <w:t xml:space="preserve">: </w:t>
      </w:r>
      <w:r w:rsidRPr="006A1D73">
        <w:rPr>
          <w:rFonts w:ascii="Times New Roman" w:hAnsi="Times New Roman"/>
          <w:b/>
          <w:color w:val="0000FF"/>
          <w:sz w:val="28"/>
          <w:szCs w:val="28"/>
        </w:rPr>
        <w:t xml:space="preserve">Как отражаются в справке о доходах доходы, полученные при использовании дисконтных карт, и от участия в бонусных программах? </w:t>
      </w:r>
    </w:p>
    <w:p w:rsidR="0001474B" w:rsidRPr="006A1D73" w:rsidRDefault="0001474B" w:rsidP="0059606F">
      <w:pPr>
        <w:pStyle w:val="a"/>
        <w:widowControl w:val="0"/>
        <w:spacing w:after="0"/>
        <w:ind w:firstLine="709"/>
        <w:jc w:val="both"/>
        <w:rPr>
          <w:rFonts w:ascii="Times New Roman" w:hAnsi="Times New Roman"/>
          <w:color w:val="FF0000"/>
          <w:sz w:val="28"/>
          <w:szCs w:val="28"/>
        </w:rPr>
      </w:pPr>
      <w:r w:rsidRPr="00CB2140">
        <w:rPr>
          <w:rFonts w:ascii="Times New Roman" w:hAnsi="Times New Roman"/>
          <w:sz w:val="28"/>
          <w:szCs w:val="28"/>
        </w:rPr>
        <w:t xml:space="preserve">Ответ: Средства (бонусы) на накопительных дисконтных картах, предоставленные магазинами розничной торговли, обладателями которых является служащий (члены его семьи), в справке о доходах не отражаются. Аналогично — стоимость льготных авиабилетов, выдаваемых авиакомпаниями в рамках бонусных программ, в справку о доходах </w:t>
      </w:r>
      <w:r w:rsidRPr="006A1D73">
        <w:rPr>
          <w:rFonts w:ascii="Times New Roman" w:hAnsi="Times New Roman"/>
          <w:color w:val="FF0000"/>
          <w:sz w:val="28"/>
          <w:szCs w:val="28"/>
        </w:rPr>
        <w:t>не вносится.</w:t>
      </w:r>
    </w:p>
    <w:p w:rsidR="0001474B" w:rsidRDefault="0001474B" w:rsidP="0059606F">
      <w:pPr>
        <w:pStyle w:val="a"/>
        <w:widowControl w:val="0"/>
        <w:spacing w:after="0"/>
        <w:ind w:firstLine="709"/>
        <w:jc w:val="both"/>
        <w:rPr>
          <w:rFonts w:ascii="Times New Roman" w:hAnsi="Times New Roman"/>
          <w:sz w:val="28"/>
          <w:szCs w:val="28"/>
        </w:rPr>
      </w:pPr>
    </w:p>
    <w:p w:rsidR="0001474B" w:rsidRPr="006A1D73" w:rsidRDefault="0001474B" w:rsidP="0059606F">
      <w:pPr>
        <w:pStyle w:val="a"/>
        <w:widowControl w:val="0"/>
        <w:spacing w:after="0"/>
        <w:ind w:firstLine="709"/>
        <w:jc w:val="both"/>
        <w:rPr>
          <w:rFonts w:ascii="Times New Roman" w:hAnsi="Times New Roman"/>
          <w:b/>
          <w:color w:val="0000FF"/>
          <w:sz w:val="28"/>
          <w:szCs w:val="28"/>
        </w:rPr>
      </w:pPr>
      <w:r>
        <w:rPr>
          <w:rFonts w:ascii="Times New Roman" w:hAnsi="Times New Roman"/>
          <w:sz w:val="28"/>
          <w:szCs w:val="28"/>
        </w:rPr>
        <w:t>Вопрос</w:t>
      </w:r>
      <w:r w:rsidRPr="00A72E36">
        <w:rPr>
          <w:rFonts w:ascii="Times New Roman" w:hAnsi="Times New Roman"/>
          <w:sz w:val="28"/>
          <w:szCs w:val="28"/>
        </w:rPr>
        <w:t>:</w:t>
      </w:r>
      <w:r>
        <w:rPr>
          <w:rFonts w:ascii="Times New Roman" w:hAnsi="Times New Roman"/>
          <w:sz w:val="28"/>
          <w:szCs w:val="28"/>
        </w:rPr>
        <w:t xml:space="preserve"> </w:t>
      </w:r>
      <w:r w:rsidRPr="006A1D73">
        <w:rPr>
          <w:rFonts w:ascii="Times New Roman" w:hAnsi="Times New Roman"/>
          <w:b/>
          <w:color w:val="0000FF"/>
          <w:sz w:val="28"/>
          <w:szCs w:val="28"/>
        </w:rPr>
        <w:t>Указываются ли в справке о доходах денежные средства, полученные от страховой компании в связи наступлением страховых случаев в рамках договоров страхования?</w:t>
      </w:r>
    </w:p>
    <w:p w:rsidR="0001474B" w:rsidRDefault="0001474B" w:rsidP="0059606F">
      <w:pPr>
        <w:pStyle w:val="a"/>
        <w:widowControl w:val="0"/>
        <w:spacing w:after="0"/>
        <w:ind w:firstLine="709"/>
        <w:jc w:val="both"/>
        <w:rPr>
          <w:rFonts w:ascii="Times New Roman" w:hAnsi="Times New Roman"/>
          <w:sz w:val="28"/>
          <w:szCs w:val="28"/>
        </w:rPr>
      </w:pPr>
      <w:r>
        <w:rPr>
          <w:rFonts w:ascii="Times New Roman" w:hAnsi="Times New Roman"/>
          <w:sz w:val="28"/>
          <w:szCs w:val="28"/>
        </w:rPr>
        <w:t>Ответ</w:t>
      </w:r>
      <w:r w:rsidRPr="00B67A62">
        <w:rPr>
          <w:rFonts w:ascii="Times New Roman" w:hAnsi="Times New Roman"/>
          <w:sz w:val="28"/>
          <w:szCs w:val="28"/>
        </w:rPr>
        <w:t>:</w:t>
      </w:r>
      <w:r>
        <w:rPr>
          <w:rFonts w:ascii="Times New Roman" w:hAnsi="Times New Roman"/>
          <w:sz w:val="28"/>
          <w:szCs w:val="28"/>
        </w:rPr>
        <w:t xml:space="preserve"> </w:t>
      </w:r>
      <w:r w:rsidRPr="00B67A62">
        <w:rPr>
          <w:rFonts w:ascii="Times New Roman" w:hAnsi="Times New Roman"/>
          <w:sz w:val="28"/>
          <w:szCs w:val="28"/>
        </w:rPr>
        <w:t xml:space="preserve">Сведения о денежных средствах, полученных от страховой компании </w:t>
      </w:r>
      <w:r>
        <w:rPr>
          <w:rFonts w:ascii="Times New Roman" w:hAnsi="Times New Roman"/>
          <w:sz w:val="28"/>
          <w:szCs w:val="28"/>
        </w:rPr>
        <w:t>в связи наступлением страховых случаев в рамках договоров страхования,</w:t>
      </w:r>
      <w:r w:rsidRPr="00B67A62">
        <w:rPr>
          <w:rFonts w:ascii="Times New Roman" w:hAnsi="Times New Roman"/>
          <w:sz w:val="28"/>
          <w:szCs w:val="28"/>
        </w:rPr>
        <w:t xml:space="preserve"> указываются в пункте 7 раздела 1.</w:t>
      </w:r>
    </w:p>
    <w:p w:rsidR="0001474B" w:rsidRPr="00847CE6" w:rsidRDefault="0001474B" w:rsidP="0059606F">
      <w:pPr>
        <w:pStyle w:val="a"/>
        <w:widowControl w:val="0"/>
        <w:spacing w:after="0"/>
        <w:ind w:firstLine="709"/>
        <w:jc w:val="both"/>
        <w:rPr>
          <w:rFonts w:ascii="Times New Roman" w:hAnsi="Times New Roman"/>
          <w:sz w:val="28"/>
          <w:szCs w:val="28"/>
        </w:rPr>
      </w:pPr>
      <w:r w:rsidRPr="00847CE6">
        <w:rPr>
          <w:rFonts w:ascii="Times New Roman" w:hAnsi="Times New Roman"/>
          <w:sz w:val="28"/>
          <w:szCs w:val="28"/>
        </w:rPr>
        <w:t>В случае если ремонт транспортного средства осуществлялся на основании договоренности между страховой компанией и СТО без участия владельца транспортного средства, доход по договору страхования транспортного средства указывается в пункте 7 раздела 1 на основании справки, предоставленной страховой компанией.</w:t>
      </w:r>
    </w:p>
    <w:p w:rsidR="0001474B" w:rsidRDefault="0001474B" w:rsidP="0059606F">
      <w:pPr>
        <w:pStyle w:val="a"/>
        <w:widowControl w:val="0"/>
        <w:spacing w:after="0"/>
        <w:ind w:firstLine="709"/>
        <w:jc w:val="both"/>
        <w:rPr>
          <w:rFonts w:ascii="Times New Roman" w:hAnsi="Times New Roman"/>
          <w:sz w:val="28"/>
          <w:szCs w:val="28"/>
        </w:rPr>
      </w:pPr>
    </w:p>
    <w:p w:rsidR="0001474B" w:rsidRPr="006A1D73" w:rsidRDefault="0001474B" w:rsidP="0059606F">
      <w:pPr>
        <w:pStyle w:val="a"/>
        <w:widowControl w:val="0"/>
        <w:spacing w:after="0"/>
        <w:ind w:firstLine="709"/>
        <w:jc w:val="both"/>
        <w:rPr>
          <w:rFonts w:ascii="Times New Roman" w:hAnsi="Times New Roman"/>
          <w:b/>
          <w:color w:val="0000FF"/>
          <w:sz w:val="28"/>
          <w:szCs w:val="28"/>
        </w:rPr>
      </w:pPr>
      <w:r>
        <w:rPr>
          <w:rFonts w:ascii="Times New Roman" w:hAnsi="Times New Roman"/>
          <w:sz w:val="28"/>
          <w:szCs w:val="28"/>
        </w:rPr>
        <w:t>Вопрос</w:t>
      </w:r>
      <w:r w:rsidRPr="001D49F1">
        <w:rPr>
          <w:rFonts w:ascii="Times New Roman" w:hAnsi="Times New Roman"/>
          <w:sz w:val="28"/>
          <w:szCs w:val="28"/>
        </w:rPr>
        <w:t>:</w:t>
      </w:r>
      <w:r>
        <w:rPr>
          <w:rFonts w:ascii="Times New Roman" w:hAnsi="Times New Roman"/>
          <w:sz w:val="28"/>
          <w:szCs w:val="28"/>
        </w:rPr>
        <w:t xml:space="preserve"> </w:t>
      </w:r>
      <w:r w:rsidRPr="006A1D73">
        <w:rPr>
          <w:rFonts w:ascii="Times New Roman" w:hAnsi="Times New Roman"/>
          <w:b/>
          <w:color w:val="0000FF"/>
          <w:sz w:val="28"/>
          <w:szCs w:val="28"/>
        </w:rPr>
        <w:t>Как отражаются в справке о доходах выплаты от профсоюзных комитетов: полностью или как разница между полученными выплатами и уплаченными взносами?</w:t>
      </w:r>
    </w:p>
    <w:p w:rsidR="0001474B" w:rsidRPr="0061643D" w:rsidRDefault="0001474B" w:rsidP="0059606F">
      <w:pPr>
        <w:pStyle w:val="a"/>
        <w:widowControl w:val="0"/>
        <w:spacing w:after="0"/>
        <w:ind w:firstLine="709"/>
        <w:jc w:val="both"/>
        <w:rPr>
          <w:rFonts w:ascii="Times New Roman" w:hAnsi="Times New Roman"/>
          <w:sz w:val="28"/>
          <w:szCs w:val="28"/>
        </w:rPr>
      </w:pPr>
      <w:r>
        <w:rPr>
          <w:rFonts w:ascii="Times New Roman" w:hAnsi="Times New Roman"/>
          <w:sz w:val="28"/>
          <w:szCs w:val="28"/>
        </w:rPr>
        <w:t>Ответ</w:t>
      </w:r>
      <w:r w:rsidRPr="00CD56BB">
        <w:rPr>
          <w:rFonts w:ascii="Times New Roman" w:hAnsi="Times New Roman"/>
          <w:sz w:val="28"/>
          <w:szCs w:val="28"/>
        </w:rPr>
        <w:t>: Выплаты от профсоюзных комитетов подлежат указанию в пункте 7 раздела 1, при этом указывается полная стоимость полученных выплат.</w:t>
      </w:r>
    </w:p>
    <w:p w:rsidR="0001474B" w:rsidRPr="00307EDC" w:rsidRDefault="0001474B" w:rsidP="0059606F">
      <w:pPr>
        <w:pStyle w:val="a"/>
        <w:widowControl w:val="0"/>
        <w:spacing w:after="0"/>
        <w:ind w:firstLine="709"/>
        <w:jc w:val="both"/>
        <w:rPr>
          <w:rFonts w:ascii="Times New Roman" w:hAnsi="Times New Roman"/>
          <w:sz w:val="28"/>
          <w:szCs w:val="28"/>
        </w:rPr>
      </w:pPr>
    </w:p>
    <w:p w:rsidR="0001474B" w:rsidRPr="006A1D73" w:rsidRDefault="0001474B" w:rsidP="0059606F">
      <w:pPr>
        <w:pStyle w:val="a"/>
        <w:widowControl w:val="0"/>
        <w:spacing w:after="0"/>
        <w:ind w:firstLine="709"/>
        <w:jc w:val="both"/>
        <w:rPr>
          <w:b/>
          <w:color w:val="0000FF"/>
        </w:rPr>
      </w:pPr>
      <w:r>
        <w:rPr>
          <w:rFonts w:ascii="Times New Roman" w:hAnsi="Times New Roman"/>
          <w:sz w:val="28"/>
          <w:szCs w:val="28"/>
        </w:rPr>
        <w:t>Вопрос</w:t>
      </w:r>
      <w:r w:rsidRPr="00E71EFF">
        <w:rPr>
          <w:rFonts w:ascii="Times New Roman" w:hAnsi="Times New Roman"/>
          <w:sz w:val="28"/>
          <w:szCs w:val="28"/>
        </w:rPr>
        <w:t>:</w:t>
      </w:r>
      <w:r>
        <w:rPr>
          <w:rFonts w:ascii="Times New Roman" w:hAnsi="Times New Roman"/>
          <w:sz w:val="28"/>
          <w:szCs w:val="28"/>
        </w:rPr>
        <w:t xml:space="preserve"> </w:t>
      </w:r>
      <w:r w:rsidRPr="006A1D73">
        <w:rPr>
          <w:rFonts w:ascii="Times New Roman" w:hAnsi="Times New Roman"/>
          <w:b/>
          <w:color w:val="0000FF"/>
          <w:sz w:val="28"/>
          <w:szCs w:val="28"/>
        </w:rPr>
        <w:t>Подлежат ли отражению в справке о доходах суммы возмещения расходов, связанных с предоставлением ребенку питания в школе?</w:t>
      </w:r>
    </w:p>
    <w:p w:rsidR="0001474B" w:rsidRPr="006A1D73" w:rsidRDefault="0001474B" w:rsidP="0059606F">
      <w:pPr>
        <w:pStyle w:val="a"/>
        <w:widowControl w:val="0"/>
        <w:spacing w:after="0"/>
        <w:ind w:firstLine="709"/>
        <w:jc w:val="both"/>
        <w:rPr>
          <w:rFonts w:ascii="Times New Roman" w:hAnsi="Times New Roman"/>
          <w:color w:val="FF0000"/>
          <w:sz w:val="28"/>
          <w:szCs w:val="28"/>
        </w:rPr>
      </w:pPr>
      <w:r>
        <w:rPr>
          <w:rFonts w:ascii="Times New Roman" w:hAnsi="Times New Roman"/>
          <w:sz w:val="28"/>
          <w:szCs w:val="28"/>
        </w:rPr>
        <w:t>Ответ</w:t>
      </w:r>
      <w:r w:rsidRPr="00E71EFF">
        <w:rPr>
          <w:rFonts w:ascii="Times New Roman" w:hAnsi="Times New Roman"/>
          <w:sz w:val="28"/>
          <w:szCs w:val="28"/>
        </w:rPr>
        <w:t>:</w:t>
      </w:r>
      <w:r>
        <w:rPr>
          <w:rFonts w:ascii="Times New Roman" w:hAnsi="Times New Roman"/>
          <w:sz w:val="28"/>
          <w:szCs w:val="28"/>
        </w:rPr>
        <w:t xml:space="preserve"> </w:t>
      </w:r>
      <w:r w:rsidRPr="00E71EFF">
        <w:rPr>
          <w:rFonts w:ascii="Times New Roman" w:hAnsi="Times New Roman"/>
          <w:sz w:val="28"/>
          <w:szCs w:val="28"/>
        </w:rPr>
        <w:t xml:space="preserve">Предоставление учащимся муниципальных общеобразовательных учреждений завтраков и обедов осуществляется за счет финансовых средств, передаваемых органам местного самоуправления из бюджета автономного округа в виде субвенций. Поскольку получателем указанных финансовых средств являются муниципальные образовательные учреждения, а не родители учеников, сумма компенсации расходов на питание ребенка в справке о доходах </w:t>
      </w:r>
      <w:r w:rsidRPr="006A1D73">
        <w:rPr>
          <w:rFonts w:ascii="Times New Roman" w:hAnsi="Times New Roman"/>
          <w:color w:val="FF0000"/>
          <w:sz w:val="28"/>
          <w:szCs w:val="28"/>
        </w:rPr>
        <w:t>не указываются.</w:t>
      </w:r>
    </w:p>
    <w:p w:rsidR="0001474B" w:rsidRDefault="0001474B" w:rsidP="0059606F">
      <w:pPr>
        <w:pStyle w:val="a"/>
        <w:widowControl w:val="0"/>
        <w:spacing w:after="0"/>
        <w:ind w:firstLine="709"/>
        <w:jc w:val="both"/>
        <w:rPr>
          <w:rFonts w:ascii="Times New Roman" w:hAnsi="Times New Roman"/>
          <w:sz w:val="28"/>
          <w:szCs w:val="28"/>
        </w:rPr>
      </w:pPr>
    </w:p>
    <w:p w:rsidR="0001474B" w:rsidRPr="006A1D73" w:rsidRDefault="0001474B" w:rsidP="0059606F">
      <w:pPr>
        <w:pStyle w:val="a"/>
        <w:widowControl w:val="0"/>
        <w:spacing w:after="0"/>
        <w:ind w:firstLine="709"/>
        <w:jc w:val="both"/>
        <w:rPr>
          <w:rFonts w:ascii="Times New Roman" w:hAnsi="Times New Roman"/>
          <w:b/>
          <w:color w:val="0000FF"/>
          <w:sz w:val="28"/>
          <w:szCs w:val="28"/>
        </w:rPr>
      </w:pPr>
      <w:r>
        <w:rPr>
          <w:rFonts w:ascii="Times New Roman" w:hAnsi="Times New Roman"/>
          <w:sz w:val="28"/>
          <w:szCs w:val="28"/>
        </w:rPr>
        <w:t>Вопрос</w:t>
      </w:r>
      <w:r w:rsidRPr="00196FB7">
        <w:rPr>
          <w:rFonts w:ascii="Times New Roman" w:hAnsi="Times New Roman"/>
          <w:sz w:val="28"/>
          <w:szCs w:val="28"/>
        </w:rPr>
        <w:t>:</w:t>
      </w:r>
      <w:r>
        <w:rPr>
          <w:rFonts w:ascii="Times New Roman" w:hAnsi="Times New Roman"/>
          <w:sz w:val="28"/>
          <w:szCs w:val="28"/>
        </w:rPr>
        <w:t xml:space="preserve"> </w:t>
      </w:r>
      <w:r w:rsidRPr="006A1D73">
        <w:rPr>
          <w:rFonts w:ascii="Times New Roman" w:hAnsi="Times New Roman"/>
          <w:b/>
          <w:color w:val="0000FF"/>
          <w:sz w:val="28"/>
          <w:szCs w:val="28"/>
        </w:rPr>
        <w:t>Нужно ли указывать в справке о доходах компенсацию родительской платы за посещение ребенком детского дошкольного учреждения?</w:t>
      </w:r>
    </w:p>
    <w:p w:rsidR="0001474B" w:rsidRDefault="0001474B" w:rsidP="0059606F">
      <w:pPr>
        <w:pStyle w:val="a"/>
        <w:widowControl w:val="0"/>
        <w:spacing w:after="0"/>
        <w:ind w:firstLine="709"/>
        <w:jc w:val="both"/>
        <w:rPr>
          <w:rFonts w:ascii="Times New Roman" w:hAnsi="Times New Roman"/>
          <w:sz w:val="28"/>
          <w:szCs w:val="28"/>
        </w:rPr>
      </w:pPr>
      <w:r>
        <w:rPr>
          <w:rFonts w:ascii="Times New Roman" w:hAnsi="Times New Roman"/>
          <w:sz w:val="28"/>
          <w:szCs w:val="28"/>
        </w:rPr>
        <w:t>Ответ</w:t>
      </w:r>
      <w:r w:rsidRPr="00196FB7">
        <w:rPr>
          <w:rFonts w:ascii="Times New Roman" w:hAnsi="Times New Roman"/>
          <w:sz w:val="28"/>
          <w:szCs w:val="28"/>
        </w:rPr>
        <w:t>:</w:t>
      </w:r>
      <w:r>
        <w:rPr>
          <w:rFonts w:ascii="Times New Roman" w:hAnsi="Times New Roman"/>
          <w:sz w:val="28"/>
          <w:szCs w:val="28"/>
        </w:rPr>
        <w:t xml:space="preserve"> </w:t>
      </w:r>
      <w:r w:rsidRPr="00196FB7">
        <w:rPr>
          <w:rFonts w:ascii="Times New Roman" w:hAnsi="Times New Roman"/>
          <w:sz w:val="28"/>
          <w:szCs w:val="28"/>
        </w:rPr>
        <w:t xml:space="preserve">Сумма компенсации родительской платы за посещение ребенком детского дошкольного учреждения </w:t>
      </w:r>
      <w:r w:rsidRPr="006A1D73">
        <w:rPr>
          <w:rFonts w:ascii="Times New Roman" w:hAnsi="Times New Roman"/>
          <w:color w:val="FF0000"/>
          <w:sz w:val="28"/>
          <w:szCs w:val="28"/>
        </w:rPr>
        <w:t>должна быть отражена</w:t>
      </w:r>
      <w:r>
        <w:rPr>
          <w:rFonts w:ascii="Times New Roman" w:hAnsi="Times New Roman"/>
          <w:sz w:val="28"/>
          <w:szCs w:val="28"/>
        </w:rPr>
        <w:t xml:space="preserve"> в пункте 7  раздела 1</w:t>
      </w:r>
      <w:r w:rsidRPr="00196FB7">
        <w:rPr>
          <w:rFonts w:ascii="Times New Roman" w:hAnsi="Times New Roman"/>
          <w:sz w:val="28"/>
          <w:szCs w:val="28"/>
        </w:rPr>
        <w:t>.</w:t>
      </w:r>
    </w:p>
    <w:p w:rsidR="0001474B" w:rsidRDefault="0001474B" w:rsidP="0059606F">
      <w:pPr>
        <w:pStyle w:val="a"/>
        <w:widowControl w:val="0"/>
        <w:spacing w:after="0"/>
        <w:ind w:firstLine="709"/>
        <w:jc w:val="both"/>
        <w:rPr>
          <w:rFonts w:ascii="Times New Roman" w:hAnsi="Times New Roman"/>
          <w:sz w:val="28"/>
          <w:szCs w:val="28"/>
        </w:rPr>
      </w:pPr>
    </w:p>
    <w:p w:rsidR="0001474B" w:rsidRPr="009E3198" w:rsidRDefault="0001474B" w:rsidP="0059606F">
      <w:pPr>
        <w:pStyle w:val="a"/>
        <w:widowControl w:val="0"/>
        <w:spacing w:after="0"/>
        <w:ind w:firstLine="709"/>
        <w:jc w:val="both"/>
        <w:rPr>
          <w:rFonts w:ascii="Times New Roman" w:hAnsi="Times New Roman"/>
          <w:b/>
          <w:color w:val="FF0000"/>
          <w:sz w:val="28"/>
          <w:szCs w:val="28"/>
        </w:rPr>
      </w:pPr>
      <w:r>
        <w:rPr>
          <w:rFonts w:ascii="Times New Roman" w:hAnsi="Times New Roman"/>
          <w:sz w:val="28"/>
          <w:szCs w:val="28"/>
        </w:rPr>
        <w:t>Вопрос</w:t>
      </w:r>
      <w:r w:rsidRPr="00501E66">
        <w:rPr>
          <w:rFonts w:ascii="Times New Roman" w:hAnsi="Times New Roman"/>
          <w:sz w:val="28"/>
          <w:szCs w:val="28"/>
        </w:rPr>
        <w:t>:</w:t>
      </w:r>
      <w:r>
        <w:rPr>
          <w:rFonts w:ascii="Times New Roman" w:hAnsi="Times New Roman"/>
          <w:sz w:val="28"/>
          <w:szCs w:val="28"/>
        </w:rPr>
        <w:t xml:space="preserve"> </w:t>
      </w:r>
      <w:r w:rsidRPr="0056792B">
        <w:rPr>
          <w:rFonts w:ascii="Times New Roman" w:hAnsi="Times New Roman"/>
          <w:b/>
          <w:color w:val="0000FF"/>
          <w:sz w:val="28"/>
          <w:szCs w:val="28"/>
        </w:rPr>
        <w:t>Как отражается в справке о доходах компенсация части процентной ставки по ипотечному кредиту?</w:t>
      </w:r>
    </w:p>
    <w:p w:rsidR="0001474B" w:rsidRPr="0061643D" w:rsidRDefault="0001474B" w:rsidP="0059606F">
      <w:pPr>
        <w:pStyle w:val="a"/>
        <w:widowControl w:val="0"/>
        <w:spacing w:after="0"/>
        <w:ind w:firstLine="709"/>
        <w:jc w:val="both"/>
        <w:rPr>
          <w:rFonts w:ascii="Times New Roman" w:hAnsi="Times New Roman"/>
          <w:sz w:val="28"/>
          <w:szCs w:val="28"/>
        </w:rPr>
      </w:pPr>
      <w:r>
        <w:rPr>
          <w:rFonts w:ascii="Times New Roman" w:hAnsi="Times New Roman"/>
          <w:sz w:val="28"/>
          <w:szCs w:val="28"/>
        </w:rPr>
        <w:t>Ответ</w:t>
      </w:r>
      <w:r w:rsidRPr="00501E66">
        <w:rPr>
          <w:rFonts w:ascii="Times New Roman" w:hAnsi="Times New Roman"/>
          <w:sz w:val="28"/>
          <w:szCs w:val="28"/>
        </w:rPr>
        <w:t xml:space="preserve">: Сумма компенсации части процентной ставки по ипотечному кредиту, </w:t>
      </w:r>
      <w:r w:rsidRPr="0056792B">
        <w:rPr>
          <w:rFonts w:ascii="Times New Roman" w:hAnsi="Times New Roman"/>
          <w:b/>
          <w:color w:val="FF0000"/>
          <w:sz w:val="28"/>
          <w:szCs w:val="28"/>
        </w:rPr>
        <w:t>указывается</w:t>
      </w:r>
      <w:r w:rsidRPr="00501E66">
        <w:rPr>
          <w:rFonts w:ascii="Times New Roman" w:hAnsi="Times New Roman"/>
          <w:sz w:val="28"/>
          <w:szCs w:val="28"/>
        </w:rPr>
        <w:t xml:space="preserve"> в пункте 7 раздела 1  в соответствии со справкой кредитного учреждения о выданных заемных средствах.</w:t>
      </w:r>
    </w:p>
    <w:p w:rsidR="0001474B" w:rsidRPr="0061643D" w:rsidRDefault="0001474B" w:rsidP="0059606F">
      <w:pPr>
        <w:pStyle w:val="a"/>
        <w:widowControl w:val="0"/>
        <w:spacing w:after="0"/>
        <w:ind w:firstLine="709"/>
        <w:jc w:val="both"/>
        <w:rPr>
          <w:rFonts w:ascii="Times New Roman" w:hAnsi="Times New Roman"/>
          <w:sz w:val="28"/>
          <w:szCs w:val="28"/>
        </w:rPr>
      </w:pPr>
    </w:p>
    <w:p w:rsidR="0001474B" w:rsidRPr="0056792B" w:rsidRDefault="0001474B" w:rsidP="0059606F">
      <w:pPr>
        <w:pStyle w:val="a"/>
        <w:widowControl w:val="0"/>
        <w:spacing w:after="0"/>
        <w:ind w:firstLine="709"/>
        <w:jc w:val="both"/>
        <w:rPr>
          <w:rFonts w:ascii="Times New Roman" w:hAnsi="Times New Roman"/>
          <w:b/>
          <w:color w:val="0000FF"/>
          <w:sz w:val="28"/>
          <w:szCs w:val="28"/>
        </w:rPr>
      </w:pPr>
      <w:r>
        <w:rPr>
          <w:rFonts w:ascii="Times New Roman" w:hAnsi="Times New Roman"/>
          <w:sz w:val="28"/>
          <w:szCs w:val="28"/>
        </w:rPr>
        <w:t>Вопрос</w:t>
      </w:r>
      <w:r w:rsidRPr="007D11BF">
        <w:rPr>
          <w:rFonts w:ascii="Times New Roman" w:hAnsi="Times New Roman"/>
          <w:sz w:val="28"/>
          <w:szCs w:val="28"/>
        </w:rPr>
        <w:t>:</w:t>
      </w:r>
      <w:r>
        <w:rPr>
          <w:rFonts w:ascii="Times New Roman" w:hAnsi="Times New Roman"/>
          <w:sz w:val="28"/>
          <w:szCs w:val="28"/>
        </w:rPr>
        <w:t xml:space="preserve"> </w:t>
      </w:r>
      <w:r w:rsidRPr="0056792B">
        <w:rPr>
          <w:rFonts w:ascii="Times New Roman" w:hAnsi="Times New Roman"/>
          <w:b/>
          <w:color w:val="0000FF"/>
          <w:sz w:val="28"/>
          <w:szCs w:val="28"/>
        </w:rPr>
        <w:t>Необходимо ли отражать в справке о доходах компенсацию за медицинское обследование при поступлении на муниципальную службу?</w:t>
      </w:r>
    </w:p>
    <w:p w:rsidR="0001474B" w:rsidRDefault="0001474B" w:rsidP="0059606F">
      <w:pPr>
        <w:pStyle w:val="a"/>
        <w:widowControl w:val="0"/>
        <w:spacing w:after="0"/>
        <w:ind w:firstLine="709"/>
        <w:jc w:val="both"/>
        <w:rPr>
          <w:rFonts w:ascii="Times New Roman" w:hAnsi="Times New Roman"/>
          <w:sz w:val="28"/>
          <w:szCs w:val="28"/>
        </w:rPr>
      </w:pPr>
      <w:r>
        <w:rPr>
          <w:rFonts w:ascii="Times New Roman" w:hAnsi="Times New Roman"/>
          <w:sz w:val="28"/>
          <w:szCs w:val="28"/>
        </w:rPr>
        <w:t>Ответ</w:t>
      </w:r>
      <w:r w:rsidRPr="007D11BF">
        <w:rPr>
          <w:rFonts w:ascii="Times New Roman" w:hAnsi="Times New Roman"/>
          <w:sz w:val="28"/>
          <w:szCs w:val="28"/>
        </w:rPr>
        <w:t xml:space="preserve">: Сумма компенсации за медицинское обследование с целью получения заключения медицинского учреждения об отсутствии заболевания, препятствующего поступлению на муниципальную службу, </w:t>
      </w:r>
      <w:r w:rsidRPr="0056792B">
        <w:rPr>
          <w:rFonts w:ascii="Times New Roman" w:hAnsi="Times New Roman"/>
          <w:b/>
          <w:color w:val="FF0000"/>
          <w:sz w:val="28"/>
          <w:szCs w:val="28"/>
        </w:rPr>
        <w:t>должна быть отражена</w:t>
      </w:r>
      <w:r w:rsidRPr="007D11BF">
        <w:rPr>
          <w:rFonts w:ascii="Times New Roman" w:hAnsi="Times New Roman"/>
          <w:sz w:val="28"/>
          <w:szCs w:val="28"/>
        </w:rPr>
        <w:t xml:space="preserve"> в пункте 7  раздела 1 справки о доходах.</w:t>
      </w:r>
    </w:p>
    <w:p w:rsidR="0001474B" w:rsidRPr="007D11BF" w:rsidRDefault="0001474B" w:rsidP="0059606F">
      <w:pPr>
        <w:pStyle w:val="a"/>
        <w:widowControl w:val="0"/>
        <w:spacing w:after="0"/>
        <w:ind w:firstLine="709"/>
        <w:jc w:val="both"/>
        <w:rPr>
          <w:rFonts w:ascii="Times New Roman" w:hAnsi="Times New Roman"/>
          <w:sz w:val="28"/>
          <w:szCs w:val="28"/>
        </w:rPr>
      </w:pPr>
    </w:p>
    <w:p w:rsidR="0001474B" w:rsidRPr="0056792B" w:rsidRDefault="0001474B" w:rsidP="0059606F">
      <w:pPr>
        <w:pStyle w:val="a"/>
        <w:widowControl w:val="0"/>
        <w:spacing w:after="0"/>
        <w:ind w:firstLine="709"/>
        <w:jc w:val="both"/>
        <w:rPr>
          <w:rFonts w:ascii="Times New Roman" w:hAnsi="Times New Roman"/>
          <w:b/>
          <w:color w:val="0000FF"/>
          <w:sz w:val="28"/>
          <w:szCs w:val="28"/>
        </w:rPr>
      </w:pPr>
      <w:r>
        <w:rPr>
          <w:rFonts w:ascii="Times New Roman" w:hAnsi="Times New Roman"/>
          <w:sz w:val="28"/>
          <w:szCs w:val="28"/>
        </w:rPr>
        <w:t>Вопрос</w:t>
      </w:r>
      <w:r w:rsidRPr="00847CE6">
        <w:rPr>
          <w:rFonts w:ascii="Times New Roman" w:hAnsi="Times New Roman"/>
          <w:sz w:val="28"/>
          <w:szCs w:val="28"/>
        </w:rPr>
        <w:t>:</w:t>
      </w:r>
      <w:r>
        <w:rPr>
          <w:rFonts w:ascii="Times New Roman" w:hAnsi="Times New Roman"/>
          <w:sz w:val="28"/>
          <w:szCs w:val="28"/>
        </w:rPr>
        <w:t xml:space="preserve"> </w:t>
      </w:r>
      <w:r w:rsidRPr="0056792B">
        <w:rPr>
          <w:rFonts w:ascii="Times New Roman" w:hAnsi="Times New Roman"/>
          <w:b/>
          <w:color w:val="0000FF"/>
          <w:sz w:val="28"/>
          <w:szCs w:val="28"/>
        </w:rPr>
        <w:t>Как заполняется подраздел 5.2 раздела 5 справки о доходах, если муниципальный служащий и его супруга (супруг) являются созаемщиками по кредитному договору?</w:t>
      </w:r>
    </w:p>
    <w:p w:rsidR="0001474B" w:rsidRPr="00847CE6" w:rsidRDefault="0001474B" w:rsidP="0059606F">
      <w:pPr>
        <w:pStyle w:val="a"/>
        <w:widowControl w:val="0"/>
        <w:spacing w:after="0"/>
        <w:ind w:firstLine="709"/>
        <w:jc w:val="both"/>
        <w:rPr>
          <w:rFonts w:ascii="Times New Roman" w:hAnsi="Times New Roman"/>
          <w:sz w:val="28"/>
          <w:szCs w:val="28"/>
        </w:rPr>
      </w:pPr>
      <w:r>
        <w:rPr>
          <w:rFonts w:ascii="Times New Roman" w:hAnsi="Times New Roman"/>
          <w:sz w:val="28"/>
          <w:szCs w:val="28"/>
        </w:rPr>
        <w:t>Ответ</w:t>
      </w:r>
      <w:r w:rsidRPr="00847CE6">
        <w:rPr>
          <w:rFonts w:ascii="Times New Roman" w:hAnsi="Times New Roman"/>
          <w:sz w:val="28"/>
          <w:szCs w:val="28"/>
        </w:rPr>
        <w:t>:</w:t>
      </w:r>
      <w:r>
        <w:rPr>
          <w:rFonts w:ascii="Times New Roman" w:hAnsi="Times New Roman"/>
          <w:sz w:val="28"/>
          <w:szCs w:val="28"/>
        </w:rPr>
        <w:t xml:space="preserve"> Если служащий и его супруга (супруг) являются созаемщиками по кредитному договору, то в справке о доходах сумма финансового обязательства по кредитному договору отражается полностью и у служащего и у его супруги. Поскольку созаемщики по кредитному договору несут бремя солидарной ответственности перед банком, то есть банк вправе предъявить требование по возврату кредита и процентов за его использование к любому из созаемщиков в полном объеме.</w:t>
      </w:r>
    </w:p>
    <w:p w:rsidR="0001474B" w:rsidRDefault="0001474B" w:rsidP="0059606F">
      <w:pPr>
        <w:pStyle w:val="ListParagraph"/>
        <w:widowControl w:val="0"/>
        <w:tabs>
          <w:tab w:val="left" w:pos="993"/>
        </w:tabs>
        <w:spacing w:after="0"/>
        <w:ind w:left="0" w:firstLine="709"/>
        <w:jc w:val="both"/>
      </w:pPr>
      <w:r>
        <w:rPr>
          <w:rFonts w:ascii="Times New Roman" w:hAnsi="Times New Roman"/>
          <w:sz w:val="28"/>
          <w:szCs w:val="28"/>
        </w:rPr>
        <w:t xml:space="preserve">Например, Петров А.А. – служащий, является созаемщиком по кредитному договору со своей женой Петровой И.И. Сумма кредита – 500 тыс. руб. </w:t>
      </w:r>
    </w:p>
    <w:p w:rsidR="0001474B" w:rsidRDefault="0001474B" w:rsidP="0059606F">
      <w:pPr>
        <w:pStyle w:val="ListParagraph"/>
        <w:widowControl w:val="0"/>
        <w:tabs>
          <w:tab w:val="left" w:pos="993"/>
        </w:tabs>
        <w:spacing w:after="0"/>
        <w:ind w:left="0" w:firstLine="709"/>
        <w:jc w:val="both"/>
        <w:rPr>
          <w:rFonts w:ascii="Times New Roman" w:hAnsi="Times New Roman"/>
          <w:sz w:val="28"/>
          <w:szCs w:val="28"/>
        </w:rPr>
      </w:pPr>
      <w:r>
        <w:rPr>
          <w:rFonts w:ascii="Times New Roman" w:hAnsi="Times New Roman"/>
          <w:sz w:val="28"/>
          <w:szCs w:val="28"/>
        </w:rPr>
        <w:t>Петров должен указать в столбце 5 таблицы 5.2 сумму обязательства в размере 500 тыс. руб, а в столбце 6 таблицы – «созаемщик с супругой Петровой И.И.». Аналогичные сведения служащий должен внести в справку о доходах своей супруги, указав себя в столбце 6 в качестве созаемщика.</w:t>
      </w:r>
    </w:p>
    <w:p w:rsidR="0001474B" w:rsidRDefault="0001474B" w:rsidP="0059606F">
      <w:pPr>
        <w:pStyle w:val="ListParagraph"/>
        <w:widowControl w:val="0"/>
        <w:tabs>
          <w:tab w:val="left" w:pos="993"/>
        </w:tabs>
        <w:spacing w:after="0"/>
        <w:ind w:left="0" w:firstLine="709"/>
        <w:jc w:val="both"/>
        <w:rPr>
          <w:rFonts w:ascii="Times New Roman" w:hAnsi="Times New Roman"/>
          <w:sz w:val="28"/>
          <w:szCs w:val="28"/>
        </w:rPr>
      </w:pPr>
    </w:p>
    <w:p w:rsidR="0001474B" w:rsidRPr="008E3C5C" w:rsidRDefault="0001474B" w:rsidP="0059606F">
      <w:pPr>
        <w:pStyle w:val="ListParagraph"/>
        <w:widowControl w:val="0"/>
        <w:tabs>
          <w:tab w:val="left" w:pos="993"/>
        </w:tabs>
        <w:spacing w:after="0"/>
        <w:ind w:left="0" w:firstLine="709"/>
        <w:jc w:val="both"/>
        <w:rPr>
          <w:rFonts w:ascii="Times New Roman" w:hAnsi="Times New Roman"/>
          <w:sz w:val="28"/>
          <w:szCs w:val="28"/>
        </w:rPr>
      </w:pPr>
      <w:r>
        <w:rPr>
          <w:rFonts w:ascii="Times New Roman" w:hAnsi="Times New Roman"/>
          <w:sz w:val="28"/>
          <w:szCs w:val="28"/>
        </w:rPr>
        <w:t>Вопрос</w:t>
      </w:r>
      <w:r w:rsidRPr="00847CE6">
        <w:rPr>
          <w:rFonts w:ascii="Times New Roman" w:hAnsi="Times New Roman"/>
          <w:sz w:val="28"/>
          <w:szCs w:val="28"/>
        </w:rPr>
        <w:t>:</w:t>
      </w:r>
      <w:r>
        <w:rPr>
          <w:rFonts w:ascii="Times New Roman" w:hAnsi="Times New Roman"/>
          <w:sz w:val="28"/>
          <w:szCs w:val="28"/>
        </w:rPr>
        <w:t xml:space="preserve"> </w:t>
      </w:r>
      <w:r w:rsidRPr="0056792B">
        <w:rPr>
          <w:rFonts w:ascii="Times New Roman" w:hAnsi="Times New Roman"/>
          <w:b/>
          <w:color w:val="0000FF"/>
          <w:sz w:val="28"/>
          <w:szCs w:val="28"/>
        </w:rPr>
        <w:t>Как заполняется справка о доходах, если муниципальный служащий продал  или купил квартиру в декабре 2013 года?</w:t>
      </w:r>
    </w:p>
    <w:p w:rsidR="0001474B" w:rsidRPr="008E3C5C" w:rsidRDefault="0001474B" w:rsidP="0059606F">
      <w:pPr>
        <w:pStyle w:val="ListParagraph"/>
        <w:widowControl w:val="0"/>
        <w:tabs>
          <w:tab w:val="left" w:pos="993"/>
        </w:tabs>
        <w:spacing w:after="0"/>
        <w:ind w:left="0" w:firstLine="709"/>
        <w:jc w:val="both"/>
        <w:rPr>
          <w:rFonts w:ascii="Times New Roman" w:hAnsi="Times New Roman"/>
          <w:sz w:val="28"/>
          <w:szCs w:val="28"/>
        </w:rPr>
      </w:pPr>
      <w:r>
        <w:rPr>
          <w:rFonts w:ascii="Times New Roman" w:hAnsi="Times New Roman"/>
          <w:sz w:val="28"/>
          <w:szCs w:val="28"/>
        </w:rPr>
        <w:t>Ответ</w:t>
      </w:r>
      <w:r w:rsidRPr="008E3C5C">
        <w:rPr>
          <w:rFonts w:ascii="Times New Roman" w:hAnsi="Times New Roman"/>
          <w:sz w:val="28"/>
          <w:szCs w:val="28"/>
        </w:rPr>
        <w:t>:</w:t>
      </w:r>
      <w:r>
        <w:rPr>
          <w:rFonts w:ascii="Times New Roman" w:hAnsi="Times New Roman"/>
          <w:sz w:val="28"/>
          <w:szCs w:val="28"/>
        </w:rPr>
        <w:t xml:space="preserve"> Например, договор купли-продажи зарегистрирован 10 декабря 2013 года и документы сданы в регистрационную палату для оформления прав собственности на покупателя. Процедура регистрации в соответствии с законодательством длится 30 дней и право собственности на квартиру у покупателя возникнет только 10 января 2014 года. </w:t>
      </w:r>
    </w:p>
    <w:p w:rsidR="0001474B" w:rsidRDefault="0001474B" w:rsidP="0059606F">
      <w:pPr>
        <w:pStyle w:val="a"/>
        <w:widowControl w:val="0"/>
        <w:spacing w:after="0"/>
        <w:ind w:firstLine="709"/>
        <w:jc w:val="both"/>
      </w:pPr>
      <w:r>
        <w:rPr>
          <w:rFonts w:ascii="Times New Roman" w:hAnsi="Times New Roman"/>
          <w:sz w:val="28"/>
          <w:szCs w:val="28"/>
        </w:rPr>
        <w:t>Таким образом, на отчетную дату служащий всё ещё является собственником квартиры, поэтому информация о квартире отражается в разделе 2.1 Сведения о недвижимом имуществе.</w:t>
      </w:r>
    </w:p>
    <w:p w:rsidR="0001474B" w:rsidRPr="008E3C5C" w:rsidRDefault="0001474B" w:rsidP="0059606F">
      <w:pPr>
        <w:pStyle w:val="a"/>
        <w:widowControl w:val="0"/>
        <w:spacing w:after="0"/>
        <w:ind w:firstLine="709"/>
        <w:jc w:val="both"/>
      </w:pPr>
      <w:r>
        <w:rPr>
          <w:rFonts w:ascii="Times New Roman" w:hAnsi="Times New Roman"/>
          <w:sz w:val="28"/>
          <w:szCs w:val="28"/>
        </w:rPr>
        <w:t>При этом, учитывая, что доход от продажи получен служащим 10 декабря 2013, то</w:t>
      </w:r>
      <w:r w:rsidRPr="008E3C5C">
        <w:rPr>
          <w:rFonts w:ascii="Times New Roman" w:hAnsi="Times New Roman"/>
          <w:sz w:val="28"/>
          <w:szCs w:val="28"/>
        </w:rPr>
        <w:t>:</w:t>
      </w:r>
    </w:p>
    <w:p w:rsidR="0001474B" w:rsidRDefault="0001474B" w:rsidP="0059606F">
      <w:pPr>
        <w:pStyle w:val="a"/>
        <w:widowControl w:val="0"/>
        <w:spacing w:after="0"/>
        <w:ind w:firstLine="709"/>
        <w:jc w:val="both"/>
      </w:pPr>
      <w:r>
        <w:rPr>
          <w:rFonts w:ascii="Times New Roman" w:hAnsi="Times New Roman"/>
          <w:sz w:val="28"/>
          <w:szCs w:val="28"/>
        </w:rPr>
        <w:t>во-первых, служащий должен отразить сумму дохода в  подразделе Иные доходы Раздела 1, указав доход от продажи квартиры;</w:t>
      </w:r>
    </w:p>
    <w:p w:rsidR="0001474B" w:rsidRDefault="0001474B" w:rsidP="0059606F">
      <w:pPr>
        <w:pStyle w:val="a"/>
        <w:widowControl w:val="0"/>
        <w:spacing w:after="0"/>
        <w:ind w:firstLine="709"/>
        <w:jc w:val="both"/>
      </w:pPr>
      <w:r>
        <w:rPr>
          <w:rFonts w:ascii="Times New Roman" w:hAnsi="Times New Roman"/>
          <w:sz w:val="28"/>
          <w:szCs w:val="28"/>
        </w:rPr>
        <w:t>во-вторых, до момента получения регистрации права собственности покупателем в январе 2014 года, у служащего на отчетную дату возникает Прочее обязательство финансового характера в размере полученной суммы от продажи квартиры, что следует отразить в подразделе 5.2. Прочие обязательства.</w:t>
      </w:r>
    </w:p>
    <w:p w:rsidR="0001474B" w:rsidRDefault="0001474B" w:rsidP="0059606F">
      <w:pPr>
        <w:pStyle w:val="a"/>
        <w:widowControl w:val="0"/>
        <w:spacing w:after="0"/>
        <w:ind w:firstLine="709"/>
        <w:jc w:val="both"/>
      </w:pPr>
      <w:r>
        <w:rPr>
          <w:rFonts w:ascii="Times New Roman" w:hAnsi="Times New Roman"/>
          <w:sz w:val="28"/>
          <w:szCs w:val="28"/>
        </w:rPr>
        <w:t>«Зеркальная» ситуация возникает при приобретении квартиры.</w:t>
      </w:r>
    </w:p>
    <w:p w:rsidR="0001474B" w:rsidRDefault="0001474B" w:rsidP="0059606F">
      <w:pPr>
        <w:pStyle w:val="a"/>
        <w:widowControl w:val="0"/>
        <w:spacing w:after="0"/>
        <w:ind w:firstLine="709"/>
        <w:jc w:val="both"/>
      </w:pPr>
      <w:r w:rsidRPr="008E3C5C">
        <w:rPr>
          <w:rFonts w:ascii="Times New Roman" w:hAnsi="Times New Roman"/>
          <w:bCs/>
          <w:sz w:val="28"/>
          <w:szCs w:val="28"/>
        </w:rPr>
        <w:t>Например,</w:t>
      </w:r>
      <w:r>
        <w:rPr>
          <w:rFonts w:ascii="Times New Roman" w:hAnsi="Times New Roman"/>
          <w:b/>
          <w:bCs/>
          <w:sz w:val="28"/>
          <w:szCs w:val="28"/>
        </w:rPr>
        <w:t xml:space="preserve"> </w:t>
      </w:r>
      <w:r>
        <w:rPr>
          <w:rFonts w:ascii="Times New Roman" w:hAnsi="Times New Roman"/>
          <w:sz w:val="28"/>
          <w:szCs w:val="28"/>
        </w:rPr>
        <w:t>служащий приобрел квартиру в декабре 2013 года. Договор купли-продажи заключен 07 декабря 2013 года и документы сданы в регистрационную палату, ориентировочная дата регистрации по истечению 30 дней – 06 января 2014 года. Собственником квартиры служащий на отчетную дату ещё не является, соответственно отражать квартиру в разделе 2.1. Объекты недвижимого имущества не требуется. Но если в договоре купли-продажи указана декабрьская дата, с которой можно въехать в квартиру («дата передачи ключей»), то:</w:t>
      </w:r>
    </w:p>
    <w:p w:rsidR="0001474B" w:rsidRDefault="0001474B" w:rsidP="0059606F">
      <w:pPr>
        <w:pStyle w:val="a"/>
        <w:widowControl w:val="0"/>
        <w:spacing w:after="0"/>
        <w:ind w:firstLine="709"/>
        <w:jc w:val="both"/>
      </w:pPr>
      <w:r>
        <w:rPr>
          <w:rFonts w:ascii="Times New Roman" w:hAnsi="Times New Roman"/>
          <w:sz w:val="28"/>
          <w:szCs w:val="28"/>
        </w:rPr>
        <w:t>во-первых, до момента оформления собственности на приобретенную квартиру у служащего возникает Обязательство имущественного характера в виде Объекта недвижимого имущества, находящегося в пользовании, информация о котором отражается в подразделе 5.1.;</w:t>
      </w:r>
    </w:p>
    <w:p w:rsidR="0001474B" w:rsidRDefault="0001474B" w:rsidP="0059606F">
      <w:pPr>
        <w:pStyle w:val="a"/>
        <w:widowControl w:val="0"/>
        <w:spacing w:after="0"/>
        <w:ind w:firstLine="709"/>
        <w:jc w:val="both"/>
      </w:pPr>
      <w:r>
        <w:rPr>
          <w:rFonts w:ascii="Times New Roman" w:hAnsi="Times New Roman"/>
          <w:sz w:val="28"/>
          <w:szCs w:val="28"/>
        </w:rPr>
        <w:t>во-вторых, до момента регистрации нового права собственности,  продавец, по отношению муниципальному служащему будет являться должником, так как если при регистрации прав будут выяснены обстоятельства, препятствующие возникновению нового права собственности, то продавец будет обязан вернуть полученные денежные средства муниципальному служащему. Таким образом, информацию о продавце, как должнике необходимо будет отразить в подразделе 5.2. Прочие обязательства.</w:t>
      </w:r>
    </w:p>
    <w:p w:rsidR="0001474B" w:rsidRPr="000A2264" w:rsidRDefault="0001474B" w:rsidP="0059606F">
      <w:pPr>
        <w:pStyle w:val="a"/>
        <w:widowControl w:val="0"/>
        <w:spacing w:after="0"/>
        <w:ind w:firstLine="709"/>
        <w:jc w:val="both"/>
        <w:rPr>
          <w:rFonts w:ascii="Times New Roman" w:hAnsi="Times New Roman"/>
          <w:sz w:val="28"/>
          <w:szCs w:val="28"/>
        </w:rPr>
      </w:pPr>
      <w:r>
        <w:rPr>
          <w:rFonts w:ascii="Times New Roman" w:hAnsi="Times New Roman"/>
          <w:sz w:val="28"/>
          <w:szCs w:val="28"/>
        </w:rPr>
        <w:t>Если же дата «передачи ключей» указана январская, тогда Объекта недвижимого имущества, находящегося в пользовании, нет, а прочие обязательства должника возникают и их необходимо отразить в подразделе 5.2.</w:t>
      </w:r>
    </w:p>
    <w:p w:rsidR="0001474B" w:rsidRPr="000A2264" w:rsidRDefault="0001474B" w:rsidP="0059606F">
      <w:pPr>
        <w:pStyle w:val="a"/>
        <w:widowControl w:val="0"/>
        <w:spacing w:after="0"/>
        <w:ind w:firstLine="709"/>
        <w:jc w:val="both"/>
        <w:rPr>
          <w:rFonts w:ascii="Times New Roman" w:hAnsi="Times New Roman"/>
          <w:b/>
          <w:bCs/>
          <w:sz w:val="28"/>
          <w:szCs w:val="28"/>
        </w:rPr>
      </w:pPr>
      <w:r>
        <w:rPr>
          <w:rFonts w:ascii="Times New Roman" w:hAnsi="Times New Roman"/>
          <w:sz w:val="28"/>
          <w:szCs w:val="28"/>
        </w:rPr>
        <w:t>В этой связи необходимо напом</w:t>
      </w:r>
      <w:r w:rsidRPr="000A2264">
        <w:rPr>
          <w:rFonts w:ascii="Times New Roman" w:hAnsi="Times New Roman"/>
          <w:sz w:val="28"/>
          <w:szCs w:val="28"/>
        </w:rPr>
        <w:t>н</w:t>
      </w:r>
      <w:r>
        <w:rPr>
          <w:rFonts w:ascii="Times New Roman" w:hAnsi="Times New Roman"/>
          <w:sz w:val="28"/>
          <w:szCs w:val="28"/>
        </w:rPr>
        <w:t>ить</w:t>
      </w:r>
      <w:r w:rsidRPr="000A2264">
        <w:rPr>
          <w:rFonts w:ascii="Times New Roman" w:hAnsi="Times New Roman"/>
          <w:sz w:val="28"/>
          <w:szCs w:val="28"/>
        </w:rPr>
        <w:t>, что право собственности на недвижимое имущество наступает с момента регистрации. Исключением из этого правила является ситуация, предусмотренная в пункте 4 статьи 218 Гражданского кодекса РФ, когда гражданин, являясь членом жилищного, жилищно-строительного, дачного, гаражного или иного потребительского кооператива, полностью внесший свой паевой взнос за соответственно квартиру, дачу, гараж и т.п., предоставленные ему кооперативом, становится собственником этого имущества до момента государственной регистрации права собственности. Следовательно, в такой ситуации, недвижимое имущество подлежит отражению в подразделе 2.1. с момента уплаты последней части паевого взноса.</w:t>
      </w:r>
    </w:p>
    <w:p w:rsidR="0001474B" w:rsidRDefault="0001474B" w:rsidP="0059606F">
      <w:pPr>
        <w:pStyle w:val="a"/>
        <w:widowControl w:val="0"/>
        <w:spacing w:after="0"/>
        <w:ind w:firstLine="709"/>
        <w:jc w:val="both"/>
        <w:rPr>
          <w:rFonts w:ascii="Times New Roman" w:hAnsi="Times New Roman"/>
          <w:sz w:val="28"/>
          <w:szCs w:val="28"/>
        </w:rPr>
      </w:pPr>
    </w:p>
    <w:p w:rsidR="0001474B" w:rsidRPr="0056792B" w:rsidRDefault="0001474B" w:rsidP="0059606F">
      <w:pPr>
        <w:pStyle w:val="a"/>
        <w:widowControl w:val="0"/>
        <w:spacing w:after="0"/>
        <w:ind w:firstLine="709"/>
        <w:jc w:val="both"/>
        <w:rPr>
          <w:rFonts w:ascii="Times New Roman" w:hAnsi="Times New Roman"/>
          <w:b/>
          <w:color w:val="0000FF"/>
          <w:sz w:val="28"/>
          <w:szCs w:val="28"/>
        </w:rPr>
      </w:pPr>
      <w:r>
        <w:rPr>
          <w:rFonts w:ascii="Times New Roman" w:hAnsi="Times New Roman"/>
          <w:sz w:val="28"/>
          <w:szCs w:val="28"/>
        </w:rPr>
        <w:t>Вопрос</w:t>
      </w:r>
      <w:r w:rsidRPr="004B12AA">
        <w:rPr>
          <w:rFonts w:ascii="Times New Roman" w:hAnsi="Times New Roman"/>
          <w:sz w:val="28"/>
          <w:szCs w:val="28"/>
        </w:rPr>
        <w:t>:</w:t>
      </w:r>
      <w:r>
        <w:rPr>
          <w:rFonts w:ascii="Times New Roman" w:hAnsi="Times New Roman"/>
          <w:sz w:val="28"/>
          <w:szCs w:val="28"/>
        </w:rPr>
        <w:t xml:space="preserve"> </w:t>
      </w:r>
      <w:r w:rsidRPr="0056792B">
        <w:rPr>
          <w:rFonts w:ascii="Times New Roman" w:hAnsi="Times New Roman"/>
          <w:b/>
          <w:color w:val="0000FF"/>
          <w:sz w:val="28"/>
          <w:szCs w:val="28"/>
        </w:rPr>
        <w:t>Как следует отражать в справке о доходах объект незавершенного строительства, если договор на строительство заключен, а документы из регистрационной палаты не получены?</w:t>
      </w:r>
    </w:p>
    <w:p w:rsidR="0001474B" w:rsidRDefault="0001474B" w:rsidP="0059606F">
      <w:pPr>
        <w:pStyle w:val="a"/>
        <w:widowControl w:val="0"/>
        <w:spacing w:after="0"/>
        <w:ind w:firstLine="709"/>
        <w:jc w:val="both"/>
        <w:rPr>
          <w:rFonts w:ascii="Times New Roman" w:hAnsi="Times New Roman"/>
          <w:sz w:val="28"/>
          <w:szCs w:val="28"/>
        </w:rPr>
      </w:pPr>
      <w:r>
        <w:rPr>
          <w:rFonts w:ascii="Times New Roman" w:hAnsi="Times New Roman"/>
          <w:sz w:val="28"/>
          <w:szCs w:val="28"/>
        </w:rPr>
        <w:t>Ответ</w:t>
      </w:r>
      <w:r w:rsidRPr="003016B2">
        <w:rPr>
          <w:rFonts w:ascii="Times New Roman" w:hAnsi="Times New Roman"/>
          <w:sz w:val="28"/>
          <w:szCs w:val="28"/>
        </w:rPr>
        <w:t>:</w:t>
      </w:r>
      <w:r>
        <w:rPr>
          <w:rFonts w:ascii="Times New Roman" w:hAnsi="Times New Roman"/>
          <w:sz w:val="28"/>
          <w:szCs w:val="28"/>
        </w:rPr>
        <w:t xml:space="preserve"> Данные сведения необходимо отразить в разделе </w:t>
      </w:r>
      <w:r w:rsidRPr="003016B2">
        <w:rPr>
          <w:rFonts w:ascii="Times New Roman" w:hAnsi="Times New Roman"/>
          <w:sz w:val="28"/>
          <w:szCs w:val="28"/>
        </w:rPr>
        <w:t>5.2. Прочие обязательства</w:t>
      </w:r>
      <w:r>
        <w:rPr>
          <w:rFonts w:ascii="Times New Roman" w:hAnsi="Times New Roman"/>
          <w:sz w:val="28"/>
          <w:szCs w:val="28"/>
        </w:rPr>
        <w:t xml:space="preserve"> справки о доходах, указав в графе «Содержание обязательства» - «заем», в графе «Должник» - данные организации или физического лица, осуществляющего строительство объекта недвижимости, в графе «Основания возникновения обязательства» - реквизиты договора на строительство, в графе «Сумма обязательства» - сумму перечисленных по договору денежных средств, в графе «Условия обязательства» - «Под строительство (указать строящийся объект недвижимости)».</w:t>
      </w:r>
    </w:p>
    <w:p w:rsidR="0001474B" w:rsidRPr="004B12AA" w:rsidRDefault="0001474B" w:rsidP="0059606F">
      <w:pPr>
        <w:pStyle w:val="a"/>
        <w:widowControl w:val="0"/>
        <w:spacing w:after="0"/>
        <w:ind w:firstLine="709"/>
        <w:jc w:val="both"/>
        <w:rPr>
          <w:rFonts w:ascii="Times New Roman" w:hAnsi="Times New Roman"/>
          <w:sz w:val="28"/>
          <w:szCs w:val="28"/>
        </w:rPr>
      </w:pPr>
    </w:p>
    <w:p w:rsidR="0001474B" w:rsidRPr="009345F9" w:rsidRDefault="0001474B" w:rsidP="0059606F">
      <w:pPr>
        <w:pStyle w:val="a"/>
        <w:widowControl w:val="0"/>
        <w:spacing w:after="0"/>
        <w:ind w:firstLine="709"/>
        <w:jc w:val="both"/>
      </w:pPr>
      <w:r>
        <w:rPr>
          <w:rFonts w:ascii="Times New Roman" w:hAnsi="Times New Roman"/>
          <w:sz w:val="28"/>
          <w:szCs w:val="28"/>
        </w:rPr>
        <w:t>Вопрос</w:t>
      </w:r>
      <w:r w:rsidRPr="009345F9">
        <w:rPr>
          <w:rFonts w:ascii="Times New Roman" w:hAnsi="Times New Roman"/>
          <w:sz w:val="28"/>
          <w:szCs w:val="28"/>
        </w:rPr>
        <w:t>:</w:t>
      </w:r>
      <w:r>
        <w:rPr>
          <w:rFonts w:ascii="Times New Roman" w:hAnsi="Times New Roman"/>
          <w:sz w:val="28"/>
          <w:szCs w:val="28"/>
        </w:rPr>
        <w:t xml:space="preserve"> </w:t>
      </w:r>
      <w:r w:rsidRPr="0056792B">
        <w:rPr>
          <w:rFonts w:ascii="Times New Roman" w:hAnsi="Times New Roman"/>
          <w:b/>
          <w:color w:val="0000FF"/>
          <w:sz w:val="28"/>
          <w:szCs w:val="28"/>
        </w:rPr>
        <w:t>Муниципальный служащий оформил генеральную доверенность на свою бывшую супругу с целью продажи жилого дома, находящегося в другом городе. Бывшая супруга дом продала и купила себе квартиру. Служащий денег от продажи квартиры не получал и в совершении сделки не участвовал. Как это отразить в справке?</w:t>
      </w:r>
    </w:p>
    <w:p w:rsidR="0001474B" w:rsidRDefault="0001474B" w:rsidP="0059606F">
      <w:pPr>
        <w:pStyle w:val="a"/>
        <w:widowControl w:val="0"/>
        <w:spacing w:after="0"/>
        <w:ind w:firstLine="709"/>
        <w:jc w:val="both"/>
      </w:pPr>
      <w:r>
        <w:rPr>
          <w:rFonts w:ascii="Times New Roman" w:hAnsi="Times New Roman"/>
          <w:sz w:val="28"/>
          <w:szCs w:val="28"/>
        </w:rPr>
        <w:t>Ответ</w:t>
      </w:r>
      <w:r w:rsidRPr="00763193">
        <w:rPr>
          <w:rFonts w:ascii="Times New Roman" w:hAnsi="Times New Roman"/>
          <w:sz w:val="28"/>
          <w:szCs w:val="28"/>
        </w:rPr>
        <w:t xml:space="preserve">: </w:t>
      </w:r>
      <w:r>
        <w:rPr>
          <w:rFonts w:ascii="Times New Roman" w:hAnsi="Times New Roman"/>
          <w:sz w:val="28"/>
          <w:szCs w:val="28"/>
        </w:rPr>
        <w:t>Поскольку служащий никаких денег от совершенной сделки купли-продажи не получил, то в разделе 1 справки «Сведения о доходах» сведения не отражаются и рекомендуется к разделу 2.1. справки приложить пояснения служащего о том, на каких условиях из его собственности выбыло недвижимое имущество и почему им не был получен доход от сделки по его отчуждению.</w:t>
      </w:r>
    </w:p>
    <w:p w:rsidR="0001474B" w:rsidRDefault="0001474B" w:rsidP="0059606F">
      <w:pPr>
        <w:pStyle w:val="a"/>
        <w:widowControl w:val="0"/>
        <w:spacing w:after="0"/>
        <w:ind w:firstLine="709"/>
        <w:jc w:val="both"/>
        <w:rPr>
          <w:rFonts w:ascii="Times New Roman" w:hAnsi="Times New Roman"/>
          <w:sz w:val="28"/>
          <w:szCs w:val="28"/>
        </w:rPr>
      </w:pPr>
    </w:p>
    <w:p w:rsidR="0001474B" w:rsidRPr="0056792B" w:rsidRDefault="0001474B" w:rsidP="0059606F">
      <w:pPr>
        <w:pStyle w:val="a"/>
        <w:widowControl w:val="0"/>
        <w:spacing w:after="0"/>
        <w:ind w:firstLine="709"/>
        <w:jc w:val="both"/>
        <w:rPr>
          <w:rFonts w:ascii="Times New Roman" w:hAnsi="Times New Roman"/>
          <w:b/>
          <w:color w:val="0000FF"/>
          <w:sz w:val="28"/>
          <w:szCs w:val="28"/>
        </w:rPr>
      </w:pPr>
      <w:r>
        <w:rPr>
          <w:rFonts w:ascii="Times New Roman" w:hAnsi="Times New Roman"/>
          <w:sz w:val="28"/>
          <w:szCs w:val="28"/>
        </w:rPr>
        <w:t>Вопрос</w:t>
      </w:r>
      <w:r w:rsidRPr="00443590">
        <w:rPr>
          <w:rFonts w:ascii="Times New Roman" w:hAnsi="Times New Roman"/>
          <w:sz w:val="28"/>
          <w:szCs w:val="28"/>
        </w:rPr>
        <w:t>:</w:t>
      </w:r>
      <w:r>
        <w:rPr>
          <w:rFonts w:ascii="Times New Roman" w:hAnsi="Times New Roman"/>
          <w:sz w:val="28"/>
          <w:szCs w:val="28"/>
        </w:rPr>
        <w:t xml:space="preserve"> </w:t>
      </w:r>
      <w:r w:rsidRPr="0056792B">
        <w:rPr>
          <w:rFonts w:ascii="Times New Roman" w:hAnsi="Times New Roman"/>
          <w:b/>
          <w:color w:val="0000FF"/>
          <w:sz w:val="28"/>
          <w:szCs w:val="28"/>
        </w:rPr>
        <w:t>Гараж, который находился в общей собственности муниципального служащего и его супруги, продан. Как данную ситуацию отразить в справках о доходах муниципального служащего и его супруги?</w:t>
      </w:r>
    </w:p>
    <w:p w:rsidR="0001474B" w:rsidRDefault="0001474B" w:rsidP="0059606F">
      <w:pPr>
        <w:pStyle w:val="a"/>
        <w:widowControl w:val="0"/>
        <w:spacing w:after="0"/>
        <w:ind w:firstLine="709"/>
        <w:jc w:val="both"/>
        <w:rPr>
          <w:rFonts w:ascii="Times New Roman" w:hAnsi="Times New Roman"/>
          <w:sz w:val="28"/>
          <w:szCs w:val="28"/>
        </w:rPr>
      </w:pPr>
      <w:r>
        <w:rPr>
          <w:rFonts w:ascii="Times New Roman" w:hAnsi="Times New Roman"/>
          <w:sz w:val="28"/>
          <w:szCs w:val="28"/>
        </w:rPr>
        <w:t>Ответ</w:t>
      </w:r>
      <w:r w:rsidRPr="00443590">
        <w:rPr>
          <w:rFonts w:ascii="Times New Roman" w:hAnsi="Times New Roman"/>
          <w:sz w:val="28"/>
          <w:szCs w:val="28"/>
        </w:rPr>
        <w:t>:</w:t>
      </w:r>
      <w:r>
        <w:rPr>
          <w:rFonts w:ascii="Times New Roman" w:hAnsi="Times New Roman"/>
          <w:sz w:val="28"/>
          <w:szCs w:val="28"/>
        </w:rPr>
        <w:t xml:space="preserve"> Доход от продажи гаража, находившегося в общей собственности, следует отразить в справках о доходах и муниципального служащего и его супруги в полном объеме. При этом к справкам о доходах рекомендуем приложить пояснение о том, что доход получен от продажи недвижимого имущества, находящегося в общей собственности, следовательно, выделить доли, принадлежащие муниципальному служащему и его супруге, невозможно.</w:t>
      </w:r>
    </w:p>
    <w:p w:rsidR="0001474B" w:rsidRDefault="0001474B" w:rsidP="0059606F">
      <w:pPr>
        <w:pStyle w:val="a"/>
        <w:widowControl w:val="0"/>
        <w:spacing w:after="0"/>
        <w:ind w:firstLine="709"/>
        <w:jc w:val="both"/>
        <w:rPr>
          <w:rFonts w:ascii="Times New Roman" w:hAnsi="Times New Roman"/>
          <w:sz w:val="28"/>
          <w:szCs w:val="28"/>
        </w:rPr>
      </w:pPr>
    </w:p>
    <w:p w:rsidR="0001474B" w:rsidRPr="0056792B" w:rsidRDefault="0001474B" w:rsidP="0059606F">
      <w:pPr>
        <w:pStyle w:val="a"/>
        <w:widowControl w:val="0"/>
        <w:spacing w:after="0"/>
        <w:ind w:firstLine="709"/>
        <w:jc w:val="both"/>
        <w:rPr>
          <w:rFonts w:ascii="Times New Roman" w:hAnsi="Times New Roman"/>
          <w:b/>
          <w:color w:val="0000FF"/>
          <w:sz w:val="28"/>
          <w:szCs w:val="28"/>
        </w:rPr>
      </w:pPr>
      <w:r>
        <w:rPr>
          <w:rFonts w:ascii="Times New Roman" w:hAnsi="Times New Roman"/>
          <w:sz w:val="28"/>
          <w:szCs w:val="28"/>
        </w:rPr>
        <w:t>Вопрос</w:t>
      </w:r>
      <w:r w:rsidRPr="006450A4">
        <w:rPr>
          <w:rFonts w:ascii="Times New Roman" w:hAnsi="Times New Roman"/>
          <w:sz w:val="28"/>
          <w:szCs w:val="28"/>
        </w:rPr>
        <w:t>:</w:t>
      </w:r>
      <w:r>
        <w:rPr>
          <w:rFonts w:ascii="Times New Roman" w:hAnsi="Times New Roman"/>
          <w:sz w:val="28"/>
          <w:szCs w:val="28"/>
        </w:rPr>
        <w:t xml:space="preserve"> </w:t>
      </w:r>
      <w:r w:rsidRPr="0056792B">
        <w:rPr>
          <w:rFonts w:ascii="Times New Roman" w:hAnsi="Times New Roman"/>
          <w:b/>
          <w:color w:val="0000FF"/>
          <w:sz w:val="28"/>
          <w:szCs w:val="28"/>
        </w:rPr>
        <w:t>После расторжения брака квартира по брачному контракту перешла в собственность бывшей супруге муниципального служащего. Муниципальный служащий проживает в этой же квартире. Как отражать данную ситуацию в справке о доходах?</w:t>
      </w:r>
    </w:p>
    <w:p w:rsidR="0001474B" w:rsidRPr="006450A4" w:rsidRDefault="0001474B" w:rsidP="0059606F">
      <w:pPr>
        <w:pStyle w:val="a"/>
        <w:widowControl w:val="0"/>
        <w:spacing w:after="0"/>
        <w:ind w:firstLine="709"/>
        <w:jc w:val="both"/>
        <w:rPr>
          <w:rFonts w:ascii="Times New Roman" w:hAnsi="Times New Roman"/>
          <w:sz w:val="28"/>
          <w:szCs w:val="28"/>
        </w:rPr>
      </w:pPr>
      <w:r>
        <w:rPr>
          <w:rFonts w:ascii="Times New Roman" w:hAnsi="Times New Roman"/>
          <w:sz w:val="28"/>
          <w:szCs w:val="28"/>
        </w:rPr>
        <w:t>Ответ</w:t>
      </w:r>
      <w:r w:rsidRPr="006450A4">
        <w:rPr>
          <w:rFonts w:ascii="Times New Roman" w:hAnsi="Times New Roman"/>
          <w:sz w:val="28"/>
          <w:szCs w:val="28"/>
        </w:rPr>
        <w:t>:</w:t>
      </w:r>
      <w:r>
        <w:rPr>
          <w:rFonts w:ascii="Times New Roman" w:hAnsi="Times New Roman"/>
          <w:sz w:val="28"/>
          <w:szCs w:val="28"/>
        </w:rPr>
        <w:t xml:space="preserve"> Сведения о пользовании недвижимым имуществом  следует отражать в подразделе 5.1 раздела 5 справки о доходах «</w:t>
      </w:r>
      <w:r w:rsidRPr="006450A4">
        <w:rPr>
          <w:rFonts w:ascii="Times New Roman" w:hAnsi="Times New Roman"/>
          <w:sz w:val="28"/>
          <w:szCs w:val="28"/>
        </w:rPr>
        <w:t>Объекты недвижимого имущества, находящиеся в пользовании»</w:t>
      </w:r>
      <w:r>
        <w:rPr>
          <w:rFonts w:ascii="Times New Roman" w:hAnsi="Times New Roman"/>
          <w:sz w:val="28"/>
          <w:szCs w:val="28"/>
        </w:rPr>
        <w:t>.</w:t>
      </w:r>
    </w:p>
    <w:p w:rsidR="0001474B" w:rsidRDefault="0001474B" w:rsidP="0059606F">
      <w:pPr>
        <w:pStyle w:val="a"/>
        <w:widowControl w:val="0"/>
        <w:spacing w:after="0"/>
        <w:ind w:firstLine="709"/>
        <w:jc w:val="both"/>
        <w:rPr>
          <w:rFonts w:ascii="Times New Roman" w:hAnsi="Times New Roman"/>
          <w:sz w:val="28"/>
          <w:szCs w:val="28"/>
        </w:rPr>
      </w:pPr>
    </w:p>
    <w:p w:rsidR="0001474B" w:rsidRDefault="0001474B" w:rsidP="0059606F">
      <w:pPr>
        <w:pStyle w:val="a"/>
        <w:widowControl w:val="0"/>
        <w:spacing w:after="0"/>
        <w:ind w:firstLine="709"/>
        <w:jc w:val="both"/>
        <w:rPr>
          <w:rFonts w:ascii="Times New Roman" w:hAnsi="Times New Roman"/>
          <w:sz w:val="28"/>
          <w:szCs w:val="28"/>
        </w:rPr>
      </w:pPr>
      <w:r>
        <w:rPr>
          <w:rFonts w:ascii="Times New Roman" w:hAnsi="Times New Roman"/>
          <w:sz w:val="28"/>
          <w:szCs w:val="28"/>
        </w:rPr>
        <w:t>Вопрос</w:t>
      </w:r>
      <w:r w:rsidRPr="00B731A0">
        <w:rPr>
          <w:rFonts w:ascii="Times New Roman" w:hAnsi="Times New Roman"/>
          <w:sz w:val="28"/>
          <w:szCs w:val="28"/>
        </w:rPr>
        <w:t>:</w:t>
      </w:r>
      <w:r>
        <w:rPr>
          <w:rFonts w:ascii="Times New Roman" w:hAnsi="Times New Roman"/>
          <w:sz w:val="28"/>
          <w:szCs w:val="28"/>
        </w:rPr>
        <w:t xml:space="preserve"> </w:t>
      </w:r>
      <w:r w:rsidRPr="00760239">
        <w:rPr>
          <w:rFonts w:ascii="Times New Roman" w:hAnsi="Times New Roman"/>
          <w:b/>
          <w:color w:val="0000FF"/>
          <w:sz w:val="28"/>
          <w:szCs w:val="28"/>
        </w:rPr>
        <w:t>В свидетельстве о государственной регистрации права собственности на недвижимое имущество, помимо квартиры, находящейся в собственности муниципального служащего, указаны принадлежащие ему: доля земельного участка под многоквартирным домом и доля подвальных помещений. Как данные объекты недвижимого имущества отражать в справке о доходах?</w:t>
      </w:r>
    </w:p>
    <w:p w:rsidR="0001474B" w:rsidRPr="000204C7" w:rsidRDefault="0001474B" w:rsidP="0059606F">
      <w:pPr>
        <w:pStyle w:val="a"/>
        <w:widowControl w:val="0"/>
        <w:spacing w:after="0"/>
        <w:ind w:firstLine="709"/>
        <w:jc w:val="both"/>
        <w:rPr>
          <w:rFonts w:ascii="Times New Roman" w:hAnsi="Times New Roman"/>
          <w:sz w:val="28"/>
          <w:szCs w:val="28"/>
        </w:rPr>
      </w:pPr>
      <w:r>
        <w:rPr>
          <w:rFonts w:ascii="Times New Roman" w:hAnsi="Times New Roman"/>
          <w:sz w:val="28"/>
          <w:szCs w:val="28"/>
        </w:rPr>
        <w:t>Ответ</w:t>
      </w:r>
      <w:r w:rsidRPr="000204C7">
        <w:rPr>
          <w:rFonts w:ascii="Times New Roman" w:hAnsi="Times New Roman"/>
          <w:sz w:val="28"/>
          <w:szCs w:val="28"/>
        </w:rPr>
        <w:t>:</w:t>
      </w:r>
      <w:r>
        <w:rPr>
          <w:rFonts w:ascii="Times New Roman" w:hAnsi="Times New Roman"/>
          <w:sz w:val="28"/>
          <w:szCs w:val="28"/>
        </w:rPr>
        <w:t xml:space="preserve"> В справке о доходах муниципального служащего данные объекты отражаются в разделе 2.1. </w:t>
      </w:r>
      <w:r w:rsidRPr="000204C7">
        <w:rPr>
          <w:rFonts w:ascii="Times New Roman" w:hAnsi="Times New Roman"/>
          <w:sz w:val="28"/>
          <w:szCs w:val="28"/>
        </w:rPr>
        <w:t>Недвижимое имущество</w:t>
      </w:r>
      <w:r>
        <w:rPr>
          <w:rFonts w:ascii="Times New Roman" w:hAnsi="Times New Roman"/>
          <w:sz w:val="28"/>
          <w:szCs w:val="28"/>
        </w:rPr>
        <w:t xml:space="preserve">. В справке о доходах на членов семьи данные объекты отражаются в разделе </w:t>
      </w:r>
      <w:r w:rsidRPr="000204C7">
        <w:rPr>
          <w:rFonts w:ascii="Times New Roman" w:hAnsi="Times New Roman"/>
          <w:sz w:val="28"/>
          <w:szCs w:val="28"/>
        </w:rPr>
        <w:t>5.1. Объекты недвижимого имущества, находящиеся в пользовании</w:t>
      </w:r>
      <w:r>
        <w:rPr>
          <w:rFonts w:ascii="Times New Roman" w:hAnsi="Times New Roman"/>
          <w:sz w:val="28"/>
          <w:szCs w:val="28"/>
        </w:rPr>
        <w:t>.</w:t>
      </w:r>
    </w:p>
    <w:p w:rsidR="0001474B" w:rsidRDefault="0001474B" w:rsidP="0059606F">
      <w:pPr>
        <w:pStyle w:val="a"/>
        <w:widowControl w:val="0"/>
        <w:spacing w:after="0"/>
        <w:ind w:firstLine="709"/>
        <w:jc w:val="both"/>
        <w:rPr>
          <w:rFonts w:ascii="Times New Roman" w:hAnsi="Times New Roman"/>
          <w:sz w:val="28"/>
          <w:szCs w:val="28"/>
        </w:rPr>
      </w:pPr>
    </w:p>
    <w:p w:rsidR="0001474B" w:rsidRPr="00760239" w:rsidRDefault="0001474B" w:rsidP="0059606F">
      <w:pPr>
        <w:pStyle w:val="a"/>
        <w:widowControl w:val="0"/>
        <w:spacing w:after="0"/>
        <w:ind w:firstLine="709"/>
        <w:jc w:val="both"/>
        <w:rPr>
          <w:rFonts w:ascii="Times New Roman" w:hAnsi="Times New Roman"/>
          <w:b/>
          <w:color w:val="0000FF"/>
          <w:sz w:val="28"/>
          <w:szCs w:val="28"/>
        </w:rPr>
      </w:pPr>
      <w:r w:rsidRPr="00760239">
        <w:rPr>
          <w:rFonts w:ascii="Times New Roman" w:hAnsi="Times New Roman"/>
          <w:b/>
          <w:color w:val="0000FF"/>
          <w:sz w:val="28"/>
          <w:szCs w:val="28"/>
        </w:rPr>
        <w:t>Вопрос: Какой минимальный размер оплаты труда применяется для расчетов при предоставлении справок о доходах по подразделу 5.2 «Прочие обязательства» раздела 5 справки о доходах?</w:t>
      </w:r>
    </w:p>
    <w:p w:rsidR="0001474B" w:rsidRDefault="0001474B" w:rsidP="0059606F">
      <w:pPr>
        <w:pStyle w:val="a"/>
        <w:widowControl w:val="0"/>
        <w:spacing w:after="0"/>
        <w:ind w:firstLine="709"/>
        <w:jc w:val="both"/>
        <w:rPr>
          <w:rFonts w:ascii="Times New Roman" w:hAnsi="Times New Roman"/>
          <w:sz w:val="28"/>
          <w:szCs w:val="28"/>
        </w:rPr>
      </w:pPr>
      <w:r>
        <w:rPr>
          <w:rFonts w:ascii="Times New Roman" w:hAnsi="Times New Roman"/>
          <w:sz w:val="28"/>
          <w:szCs w:val="28"/>
        </w:rPr>
        <w:t>Ответ</w:t>
      </w:r>
      <w:r w:rsidRPr="00307EDC">
        <w:rPr>
          <w:rFonts w:ascii="Times New Roman" w:hAnsi="Times New Roman"/>
          <w:sz w:val="28"/>
          <w:szCs w:val="28"/>
        </w:rPr>
        <w:t>:</w:t>
      </w:r>
      <w:r>
        <w:rPr>
          <w:rFonts w:ascii="Times New Roman" w:hAnsi="Times New Roman"/>
          <w:sz w:val="28"/>
          <w:szCs w:val="28"/>
        </w:rPr>
        <w:t xml:space="preserve"> Учитывая положения статьи 3 </w:t>
      </w:r>
      <w:r w:rsidRPr="00307EDC">
        <w:rPr>
          <w:rFonts w:ascii="Times New Roman" w:hAnsi="Times New Roman"/>
          <w:sz w:val="28"/>
          <w:szCs w:val="28"/>
        </w:rPr>
        <w:t xml:space="preserve">Федерального закона от 19 июня 2000 года № 82-ФЗ «О минимальном размере оплаты труда» </w:t>
      </w:r>
      <w:r>
        <w:rPr>
          <w:rFonts w:ascii="Times New Roman" w:hAnsi="Times New Roman"/>
          <w:sz w:val="28"/>
          <w:szCs w:val="28"/>
        </w:rPr>
        <w:br/>
        <w:t xml:space="preserve">(а </w:t>
      </w:r>
      <w:r w:rsidRPr="000A2264">
        <w:rPr>
          <w:rFonts w:ascii="Times New Roman" w:hAnsi="Times New Roman"/>
          <w:sz w:val="28"/>
          <w:szCs w:val="28"/>
        </w:rPr>
        <w:t>именно: «Минимальный</w:t>
      </w:r>
      <w:r>
        <w:rPr>
          <w:rFonts w:ascii="Times New Roman" w:hAnsi="Times New Roman"/>
          <w:sz w:val="28"/>
          <w:szCs w:val="28"/>
        </w:rPr>
        <w:t xml:space="preserve"> размер оплаты труда применяется для регулирования оплаты труда и определения размеров пособий по временной нетрудоспособности, по беременности и родам, а также для иных целей обязательного социального страхования. Применение минимального размера оплаты труда для других целей не допускается»), рекомендуем при указании суммы финансовых обязательств руководствоваться положениями статьи 5 (МРОТ – 100 рублей).</w:t>
      </w:r>
    </w:p>
    <w:p w:rsidR="0001474B" w:rsidRDefault="0001474B" w:rsidP="0059606F">
      <w:pPr>
        <w:pStyle w:val="a"/>
        <w:widowControl w:val="0"/>
        <w:spacing w:after="0"/>
        <w:ind w:firstLine="709"/>
        <w:jc w:val="both"/>
        <w:rPr>
          <w:rFonts w:ascii="Times New Roman" w:hAnsi="Times New Roman"/>
          <w:sz w:val="28"/>
          <w:szCs w:val="28"/>
        </w:rPr>
      </w:pPr>
    </w:p>
    <w:p w:rsidR="0001474B" w:rsidRPr="00760239" w:rsidRDefault="0001474B" w:rsidP="0050076C">
      <w:pPr>
        <w:pStyle w:val="a"/>
        <w:widowControl w:val="0"/>
        <w:spacing w:after="0"/>
        <w:ind w:firstLine="709"/>
        <w:jc w:val="both"/>
        <w:rPr>
          <w:b/>
          <w:color w:val="0000FF"/>
        </w:rPr>
      </w:pPr>
      <w:r>
        <w:rPr>
          <w:rFonts w:ascii="Times New Roman" w:hAnsi="Times New Roman"/>
          <w:sz w:val="28"/>
          <w:szCs w:val="28"/>
        </w:rPr>
        <w:t>Вопрос</w:t>
      </w:r>
      <w:r w:rsidRPr="003F520E">
        <w:rPr>
          <w:rFonts w:ascii="Times New Roman" w:hAnsi="Times New Roman"/>
          <w:sz w:val="28"/>
          <w:szCs w:val="28"/>
        </w:rPr>
        <w:t>:</w:t>
      </w:r>
      <w:r>
        <w:rPr>
          <w:rFonts w:ascii="Times New Roman" w:hAnsi="Times New Roman"/>
          <w:sz w:val="28"/>
          <w:szCs w:val="28"/>
        </w:rPr>
        <w:t xml:space="preserve"> </w:t>
      </w:r>
      <w:r w:rsidRPr="00760239">
        <w:rPr>
          <w:rFonts w:ascii="Times New Roman" w:hAnsi="Times New Roman"/>
          <w:b/>
          <w:color w:val="0000FF"/>
          <w:sz w:val="28"/>
          <w:szCs w:val="28"/>
        </w:rPr>
        <w:t>Как отражать в справке о доходах наличие кредитной пластиковой карты?</w:t>
      </w:r>
    </w:p>
    <w:p w:rsidR="0001474B" w:rsidRDefault="0001474B" w:rsidP="0050076C">
      <w:pPr>
        <w:pStyle w:val="a"/>
        <w:widowControl w:val="0"/>
        <w:spacing w:after="0"/>
        <w:ind w:firstLine="709"/>
        <w:jc w:val="both"/>
        <w:rPr>
          <w:rFonts w:ascii="Times New Roman" w:hAnsi="Times New Roman"/>
          <w:sz w:val="28"/>
          <w:szCs w:val="28"/>
        </w:rPr>
      </w:pPr>
      <w:r>
        <w:rPr>
          <w:rFonts w:ascii="Times New Roman" w:hAnsi="Times New Roman"/>
          <w:sz w:val="28"/>
          <w:szCs w:val="28"/>
        </w:rPr>
        <w:t>Ответ</w:t>
      </w:r>
      <w:r w:rsidRPr="003F520E">
        <w:rPr>
          <w:rFonts w:ascii="Times New Roman" w:hAnsi="Times New Roman"/>
          <w:sz w:val="28"/>
          <w:szCs w:val="28"/>
        </w:rPr>
        <w:t>:</w:t>
      </w:r>
      <w:r>
        <w:rPr>
          <w:rFonts w:ascii="Times New Roman" w:hAnsi="Times New Roman"/>
          <w:sz w:val="28"/>
          <w:szCs w:val="28"/>
        </w:rPr>
        <w:t xml:space="preserve"> Разъяснения Министерства труда и социального развития Российской Федерации по данному вопросу отсутствуют.</w:t>
      </w:r>
    </w:p>
    <w:p w:rsidR="0001474B" w:rsidRDefault="0001474B" w:rsidP="0050076C">
      <w:pPr>
        <w:pStyle w:val="a"/>
        <w:widowControl w:val="0"/>
        <w:spacing w:after="0"/>
        <w:ind w:firstLine="709"/>
        <w:jc w:val="both"/>
        <w:rPr>
          <w:rFonts w:ascii="Times New Roman" w:hAnsi="Times New Roman"/>
          <w:sz w:val="28"/>
          <w:szCs w:val="28"/>
        </w:rPr>
      </w:pPr>
      <w:r>
        <w:rPr>
          <w:rFonts w:ascii="Times New Roman" w:hAnsi="Times New Roman"/>
          <w:sz w:val="28"/>
          <w:szCs w:val="28"/>
        </w:rPr>
        <w:t>В этой связи рекомендуется следующее.</w:t>
      </w:r>
    </w:p>
    <w:p w:rsidR="0001474B" w:rsidRDefault="0001474B" w:rsidP="0050076C">
      <w:pPr>
        <w:pStyle w:val="a"/>
        <w:widowControl w:val="0"/>
        <w:spacing w:after="0"/>
        <w:ind w:firstLine="709"/>
        <w:jc w:val="both"/>
        <w:rPr>
          <w:rFonts w:ascii="Times New Roman" w:hAnsi="Times New Roman"/>
          <w:sz w:val="28"/>
          <w:szCs w:val="28"/>
        </w:rPr>
      </w:pPr>
      <w:r>
        <w:rPr>
          <w:rFonts w:ascii="Times New Roman" w:hAnsi="Times New Roman"/>
          <w:sz w:val="28"/>
          <w:szCs w:val="28"/>
        </w:rPr>
        <w:t>Для каждой оформленной кредитной карты в банках заводятся счета для зачисления, снятия денежных средств и последующего зачисления платежей по кредиту. Информацию об этих счетах необходимо отразить в разделе 3. В графе 6 раздела 3 «Остаток на счете» следует указать остаток на отчетную дату.</w:t>
      </w:r>
    </w:p>
    <w:p w:rsidR="0001474B" w:rsidRDefault="0001474B" w:rsidP="0050076C">
      <w:pPr>
        <w:pStyle w:val="a"/>
        <w:widowControl w:val="0"/>
        <w:spacing w:after="0"/>
        <w:ind w:firstLine="709"/>
        <w:jc w:val="both"/>
      </w:pPr>
      <w:r>
        <w:rPr>
          <w:rFonts w:ascii="Times New Roman" w:hAnsi="Times New Roman"/>
          <w:sz w:val="28"/>
          <w:szCs w:val="28"/>
        </w:rPr>
        <w:t>При этом в разделе 5.2 «Прочие обязательства», отображается информация о кредитной карте при условии использования кредитных средств на отчетную дату, превышающих 100 минимальных размеров оплаты труда (10 000 руб.).</w:t>
      </w:r>
    </w:p>
    <w:p w:rsidR="0001474B" w:rsidRDefault="0001474B" w:rsidP="0050076C">
      <w:pPr>
        <w:pStyle w:val="a"/>
        <w:widowControl w:val="0"/>
        <w:spacing w:after="0"/>
        <w:ind w:firstLine="709"/>
        <w:jc w:val="both"/>
        <w:rPr>
          <w:rFonts w:ascii="Times New Roman" w:hAnsi="Times New Roman"/>
          <w:i/>
          <w:sz w:val="28"/>
          <w:szCs w:val="28"/>
        </w:rPr>
      </w:pPr>
      <w:r w:rsidRPr="009A2B99">
        <w:rPr>
          <w:rFonts w:ascii="Times New Roman" w:hAnsi="Times New Roman"/>
          <w:i/>
          <w:sz w:val="28"/>
          <w:szCs w:val="28"/>
        </w:rPr>
        <w:t xml:space="preserve">Например, кредитный лимит карты 50000 руб., на 31 декабря задолженность по карте составляла 7 000 рублей. </w:t>
      </w:r>
    </w:p>
    <w:p w:rsidR="0001474B" w:rsidRPr="009A2B99" w:rsidRDefault="0001474B" w:rsidP="0050076C">
      <w:pPr>
        <w:pStyle w:val="a"/>
        <w:widowControl w:val="0"/>
        <w:spacing w:after="0"/>
        <w:ind w:firstLine="709"/>
        <w:jc w:val="both"/>
      </w:pPr>
      <w:r w:rsidRPr="009A2B99">
        <w:rPr>
          <w:rFonts w:ascii="Times New Roman" w:hAnsi="Times New Roman"/>
          <w:sz w:val="28"/>
          <w:szCs w:val="28"/>
        </w:rPr>
        <w:t>В данной ситуации, в разделе 3 служащи</w:t>
      </w:r>
      <w:r>
        <w:rPr>
          <w:rFonts w:ascii="Times New Roman" w:hAnsi="Times New Roman"/>
          <w:sz w:val="28"/>
          <w:szCs w:val="28"/>
        </w:rPr>
        <w:t xml:space="preserve">й  должен отразить номер счета и </w:t>
      </w:r>
      <w:r w:rsidRPr="009A2B99">
        <w:rPr>
          <w:rFonts w:ascii="Times New Roman" w:hAnsi="Times New Roman"/>
          <w:sz w:val="28"/>
          <w:szCs w:val="28"/>
        </w:rPr>
        <w:t>остаток на нё</w:t>
      </w:r>
      <w:r>
        <w:rPr>
          <w:rFonts w:ascii="Times New Roman" w:hAnsi="Times New Roman"/>
          <w:sz w:val="28"/>
          <w:szCs w:val="28"/>
        </w:rPr>
        <w:t>м (в данном случае 43 000 руб.). А в разделе</w:t>
      </w:r>
      <w:r w:rsidRPr="009A2B99">
        <w:rPr>
          <w:rFonts w:ascii="Times New Roman" w:hAnsi="Times New Roman"/>
          <w:sz w:val="28"/>
          <w:szCs w:val="28"/>
        </w:rPr>
        <w:t xml:space="preserve"> 5.2. </w:t>
      </w:r>
      <w:r>
        <w:rPr>
          <w:rFonts w:ascii="Times New Roman" w:hAnsi="Times New Roman"/>
          <w:sz w:val="28"/>
          <w:szCs w:val="28"/>
        </w:rPr>
        <w:t>информацию отображать</w:t>
      </w:r>
      <w:r w:rsidRPr="009A2B99">
        <w:rPr>
          <w:rFonts w:ascii="Times New Roman" w:hAnsi="Times New Roman"/>
          <w:sz w:val="28"/>
          <w:szCs w:val="28"/>
        </w:rPr>
        <w:t xml:space="preserve"> не требуется.</w:t>
      </w:r>
    </w:p>
    <w:p w:rsidR="0001474B" w:rsidRDefault="0001474B" w:rsidP="0050076C">
      <w:pPr>
        <w:pStyle w:val="a"/>
        <w:widowControl w:val="0"/>
        <w:spacing w:after="0"/>
        <w:ind w:firstLine="709"/>
        <w:jc w:val="both"/>
        <w:rPr>
          <w:rFonts w:ascii="Times New Roman" w:hAnsi="Times New Roman"/>
          <w:sz w:val="28"/>
          <w:szCs w:val="28"/>
        </w:rPr>
      </w:pPr>
      <w:r w:rsidRPr="0050076C">
        <w:rPr>
          <w:rFonts w:ascii="Times New Roman" w:hAnsi="Times New Roman"/>
          <w:i/>
          <w:sz w:val="28"/>
          <w:szCs w:val="28"/>
        </w:rPr>
        <w:t xml:space="preserve">Другая ситуация. Кредитный лимит карты 50000 руб., на 31 декабря задолженность по карте составляла 16 000 руб. </w:t>
      </w:r>
    </w:p>
    <w:p w:rsidR="0001474B" w:rsidRDefault="0001474B" w:rsidP="00323FA2">
      <w:pPr>
        <w:pStyle w:val="a"/>
        <w:widowControl w:val="0"/>
        <w:spacing w:after="0"/>
        <w:ind w:firstLine="709"/>
        <w:jc w:val="both"/>
      </w:pPr>
      <w:r>
        <w:rPr>
          <w:rFonts w:ascii="Times New Roman" w:hAnsi="Times New Roman"/>
          <w:sz w:val="28"/>
          <w:szCs w:val="28"/>
        </w:rPr>
        <w:t>В данной ситуации, в разделе 3. Денежные средства, находящиеся на счетах в банках, следует отразить сведения о счете кредитной карты, и показать остаток 34000 руб.</w:t>
      </w:r>
    </w:p>
    <w:p w:rsidR="0001474B" w:rsidRDefault="0001474B" w:rsidP="0050076C">
      <w:pPr>
        <w:pStyle w:val="a"/>
        <w:widowControl w:val="0"/>
        <w:spacing w:after="0"/>
        <w:ind w:firstLine="709"/>
        <w:jc w:val="both"/>
      </w:pPr>
      <w:r>
        <w:rPr>
          <w:rFonts w:ascii="Times New Roman" w:hAnsi="Times New Roman"/>
          <w:sz w:val="28"/>
          <w:szCs w:val="28"/>
        </w:rPr>
        <w:t>В разделе 5.2. Прочие обязательства необходимо отразить сведения о кредите, при этом в графе Сумма обязательства необходимо указать сумму кредитного лимита карты (в данном случае 50000 руб.).</w:t>
      </w:r>
    </w:p>
    <w:p w:rsidR="0001474B" w:rsidRDefault="0001474B" w:rsidP="0050076C">
      <w:pPr>
        <w:pStyle w:val="a"/>
        <w:widowControl w:val="0"/>
        <w:spacing w:after="0"/>
        <w:ind w:firstLine="709"/>
        <w:jc w:val="both"/>
      </w:pPr>
      <w:r>
        <w:rPr>
          <w:rFonts w:ascii="Times New Roman" w:hAnsi="Times New Roman"/>
          <w:sz w:val="28"/>
          <w:szCs w:val="28"/>
        </w:rPr>
        <w:t>Если кредит погашен (задолженности по кредитной карте нет), но при этом счет не закрыт, сведения о счете кредитной карты должны быть отражены в разделе 3 с указанием остатка 50000 руб.</w:t>
      </w:r>
      <w:bookmarkStart w:id="0" w:name="_GoBack"/>
      <w:bookmarkEnd w:id="0"/>
    </w:p>
    <w:p w:rsidR="0001474B" w:rsidRDefault="0001474B" w:rsidP="0050076C">
      <w:pPr>
        <w:pStyle w:val="a"/>
        <w:widowControl w:val="0"/>
        <w:spacing w:after="0"/>
        <w:ind w:firstLine="709"/>
        <w:jc w:val="both"/>
        <w:rPr>
          <w:rFonts w:ascii="Times New Roman" w:hAnsi="Times New Roman"/>
          <w:sz w:val="28"/>
          <w:szCs w:val="28"/>
        </w:rPr>
      </w:pPr>
      <w:r>
        <w:rPr>
          <w:rFonts w:ascii="Times New Roman" w:hAnsi="Times New Roman"/>
          <w:sz w:val="28"/>
          <w:szCs w:val="28"/>
        </w:rPr>
        <w:t>Учитывая, что мнение Депгосслужбы расходится с мнением контролирующих органов, рекомендуем к справке о доходах приложить пояснение к разделам 3 и 5.2, в котором указать кредитный лимит карты, сумму израсходованных средств по состоянию на отчетную дату.</w:t>
      </w:r>
    </w:p>
    <w:p w:rsidR="0001474B" w:rsidRDefault="0001474B" w:rsidP="0059606F">
      <w:pPr>
        <w:pStyle w:val="a"/>
        <w:widowControl w:val="0"/>
        <w:spacing w:after="0"/>
        <w:ind w:firstLine="709"/>
        <w:jc w:val="both"/>
        <w:rPr>
          <w:rFonts w:ascii="Times New Roman" w:hAnsi="Times New Roman"/>
          <w:sz w:val="28"/>
          <w:szCs w:val="28"/>
        </w:rPr>
      </w:pPr>
    </w:p>
    <w:p w:rsidR="0001474B" w:rsidRPr="00C718F8" w:rsidRDefault="0001474B" w:rsidP="0059606F">
      <w:pPr>
        <w:pStyle w:val="a"/>
        <w:widowControl w:val="0"/>
        <w:spacing w:after="0"/>
        <w:ind w:firstLine="709"/>
        <w:jc w:val="both"/>
        <w:rPr>
          <w:b/>
          <w:color w:val="0000FF"/>
        </w:rPr>
      </w:pPr>
      <w:r>
        <w:rPr>
          <w:rFonts w:ascii="Times New Roman" w:hAnsi="Times New Roman"/>
          <w:sz w:val="28"/>
          <w:szCs w:val="28"/>
        </w:rPr>
        <w:t>Вопрос</w:t>
      </w:r>
      <w:r w:rsidRPr="003F520E">
        <w:rPr>
          <w:rFonts w:ascii="Times New Roman" w:hAnsi="Times New Roman"/>
          <w:sz w:val="28"/>
          <w:szCs w:val="28"/>
        </w:rPr>
        <w:t>:</w:t>
      </w:r>
      <w:r>
        <w:rPr>
          <w:rFonts w:ascii="Times New Roman" w:hAnsi="Times New Roman"/>
          <w:sz w:val="28"/>
          <w:szCs w:val="28"/>
        </w:rPr>
        <w:t xml:space="preserve"> </w:t>
      </w:r>
      <w:r w:rsidRPr="00C718F8">
        <w:rPr>
          <w:rFonts w:ascii="Times New Roman" w:hAnsi="Times New Roman"/>
          <w:b/>
          <w:color w:val="0000FF"/>
          <w:sz w:val="28"/>
          <w:szCs w:val="28"/>
        </w:rPr>
        <w:t xml:space="preserve">В каком разделе справки необходимо указывать наличие сберегательной книжки? </w:t>
      </w:r>
    </w:p>
    <w:p w:rsidR="0001474B" w:rsidRDefault="0001474B" w:rsidP="0059606F">
      <w:pPr>
        <w:pStyle w:val="a"/>
        <w:widowControl w:val="0"/>
        <w:spacing w:after="0"/>
        <w:ind w:firstLine="709"/>
        <w:jc w:val="both"/>
      </w:pPr>
      <w:r>
        <w:rPr>
          <w:rFonts w:ascii="Times New Roman" w:hAnsi="Times New Roman"/>
          <w:sz w:val="28"/>
          <w:szCs w:val="28"/>
        </w:rPr>
        <w:t>Ответ</w:t>
      </w:r>
      <w:r w:rsidRPr="003F520E">
        <w:rPr>
          <w:rFonts w:ascii="Times New Roman" w:hAnsi="Times New Roman"/>
          <w:sz w:val="28"/>
          <w:szCs w:val="28"/>
        </w:rPr>
        <w:t>:</w:t>
      </w:r>
      <w:r>
        <w:rPr>
          <w:rFonts w:ascii="Times New Roman" w:hAnsi="Times New Roman"/>
          <w:sz w:val="28"/>
          <w:szCs w:val="28"/>
        </w:rPr>
        <w:t xml:space="preserve"> В соответствии со статьей 143 Гражданского кодекса РФ банковская сберегательная книжка на предъявителя (но не именная!) относится к ценным бумагам. Таким образом, наличие такой сберкнижки должно найти свое отражение в подразделе 4.2. «Иные ценные бумаги»  без указания номинальной стоимости обязательства ввиду отсутствия таковой у сберкнижки, с указанием в столбце 6 «Общая стоимость» суммы денежных средств, имеющихся на сберкнижке.</w:t>
      </w:r>
    </w:p>
    <w:p w:rsidR="0001474B" w:rsidRDefault="0001474B" w:rsidP="0059606F">
      <w:pPr>
        <w:pStyle w:val="a"/>
        <w:widowControl w:val="0"/>
        <w:spacing w:after="0"/>
        <w:ind w:firstLine="709"/>
        <w:jc w:val="both"/>
        <w:rPr>
          <w:rFonts w:ascii="Times New Roman" w:hAnsi="Times New Roman"/>
          <w:sz w:val="28"/>
          <w:szCs w:val="28"/>
        </w:rPr>
      </w:pPr>
      <w:r>
        <w:rPr>
          <w:rFonts w:ascii="Times New Roman" w:hAnsi="Times New Roman"/>
          <w:sz w:val="28"/>
          <w:szCs w:val="28"/>
        </w:rPr>
        <w:t>Наличие именной сберегательной книжки подтверждает наличие открытого банковского счета, который должен быть отражен в разделе 3 справки, а в случаях начисления на сбережения (вклады) на сберкнижке процентов – параллельно еще и в разделе 1 справки в графе «Доход от вкладов в банках и иных кредитных организациях».</w:t>
      </w:r>
    </w:p>
    <w:p w:rsidR="0001474B" w:rsidRDefault="0001474B" w:rsidP="0059606F">
      <w:pPr>
        <w:pStyle w:val="a"/>
        <w:widowControl w:val="0"/>
        <w:spacing w:after="0"/>
        <w:ind w:firstLine="709"/>
        <w:jc w:val="both"/>
        <w:rPr>
          <w:rFonts w:ascii="Times New Roman" w:hAnsi="Times New Roman"/>
          <w:sz w:val="28"/>
          <w:szCs w:val="28"/>
        </w:rPr>
      </w:pPr>
    </w:p>
    <w:p w:rsidR="0001474B" w:rsidRDefault="0001474B" w:rsidP="0059606F">
      <w:pPr>
        <w:pStyle w:val="a"/>
        <w:widowControl w:val="0"/>
        <w:spacing w:after="0"/>
        <w:ind w:firstLine="709"/>
        <w:jc w:val="both"/>
        <w:rPr>
          <w:rFonts w:ascii="Times New Roman" w:hAnsi="Times New Roman"/>
          <w:sz w:val="28"/>
          <w:szCs w:val="28"/>
        </w:rPr>
      </w:pPr>
      <w:r>
        <w:rPr>
          <w:rFonts w:ascii="Times New Roman" w:hAnsi="Times New Roman"/>
          <w:sz w:val="28"/>
          <w:szCs w:val="28"/>
        </w:rPr>
        <w:t>Вопрос</w:t>
      </w:r>
      <w:r w:rsidRPr="00D67E21">
        <w:rPr>
          <w:rFonts w:ascii="Times New Roman" w:hAnsi="Times New Roman"/>
          <w:sz w:val="28"/>
          <w:szCs w:val="28"/>
        </w:rPr>
        <w:t>:</w:t>
      </w:r>
      <w:r>
        <w:rPr>
          <w:rFonts w:ascii="Times New Roman" w:hAnsi="Times New Roman"/>
          <w:sz w:val="28"/>
          <w:szCs w:val="28"/>
        </w:rPr>
        <w:t xml:space="preserve"> </w:t>
      </w:r>
      <w:r w:rsidRPr="00C718F8">
        <w:rPr>
          <w:rFonts w:ascii="Times New Roman" w:hAnsi="Times New Roman"/>
          <w:b/>
          <w:color w:val="0000FF"/>
          <w:sz w:val="28"/>
          <w:szCs w:val="28"/>
        </w:rPr>
        <w:t>Каковы действия муниципального служащего и сотрудников кадровой службы, если супруга (супруг) муниципального служащего отказывается предоставлять справку о доходах?</w:t>
      </w:r>
    </w:p>
    <w:p w:rsidR="0001474B" w:rsidRDefault="0001474B" w:rsidP="0059606F">
      <w:pPr>
        <w:pStyle w:val="10"/>
        <w:widowControl w:val="0"/>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Ответ</w:t>
      </w:r>
      <w:r w:rsidRPr="00AB5E7E">
        <w:rPr>
          <w:rFonts w:ascii="Times New Roman" w:hAnsi="Times New Roman" w:cs="Times New Roman"/>
          <w:sz w:val="28"/>
          <w:szCs w:val="28"/>
        </w:rPr>
        <w:t>:</w:t>
      </w:r>
      <w:r>
        <w:rPr>
          <w:rFonts w:ascii="Times New Roman" w:hAnsi="Times New Roman" w:cs="Times New Roman"/>
          <w:sz w:val="28"/>
          <w:szCs w:val="28"/>
        </w:rPr>
        <w:t xml:space="preserve"> В данном случае справка о доходах супруги предоставляется муниципальным служащим на основе имеющейся у него информации. Данный факт подлежит рассмотрению на комиссии для выявления обстоятельств, по причине которых предоставить соответствующие сведения невозможно. По итогам рассмотрения указанного вопроса комиссия принимает решение об объективности и уважительности причины непредставления муниципальным служащим сведений в отношении супруги в соответствии с </w:t>
      </w:r>
      <w:r w:rsidRPr="000141BE">
        <w:rPr>
          <w:rFonts w:ascii="Times New Roman" w:hAnsi="Times New Roman" w:cs="Times New Roman"/>
          <w:sz w:val="28"/>
          <w:szCs w:val="28"/>
        </w:rPr>
        <w:t>пунктом 25 Положения о комиссиях</w:t>
      </w:r>
      <w:r>
        <w:rPr>
          <w:rFonts w:ascii="Times New Roman" w:hAnsi="Times New Roman" w:cs="Times New Roman"/>
          <w:sz w:val="28"/>
          <w:szCs w:val="28"/>
        </w:rPr>
        <w:t xml:space="preserve">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1.07.2010 №821.</w:t>
      </w:r>
    </w:p>
    <w:p w:rsidR="0001474B" w:rsidRDefault="0001474B" w:rsidP="0059606F">
      <w:pPr>
        <w:pStyle w:val="10"/>
        <w:widowControl w:val="0"/>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Объективная причина – причина, которая существует независимо от воли муниципального служащего. Например, служащий длительное время не располагает сведениями о местонахождении супруги (супруга), и у него отсутствует возможность для получения данной информации; отказ супруги (супруга) представить служащему сведения о своих доходах в связи с обязательствами, взятыми супругой (супругом) перед третьими лицами (например, обязательство перед работодателем о неразглашении сведений о заработной плате); </w:t>
      </w:r>
    </w:p>
    <w:p w:rsidR="0001474B" w:rsidRDefault="0001474B" w:rsidP="0059606F">
      <w:pPr>
        <w:pStyle w:val="10"/>
        <w:widowControl w:val="0"/>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Уважительная причина – причина, которая обоснованно препятствовала государственному служащему представить необходимые сведения (болезнь, длительная командировка и т.п.).</w:t>
      </w:r>
    </w:p>
    <w:p w:rsidR="0001474B" w:rsidRDefault="0001474B" w:rsidP="0059606F">
      <w:pPr>
        <w:pStyle w:val="10"/>
        <w:widowControl w:val="0"/>
        <w:tabs>
          <w:tab w:val="left" w:pos="993"/>
        </w:tabs>
        <w:spacing w:after="0"/>
        <w:ind w:left="0" w:firstLine="709"/>
        <w:jc w:val="both"/>
        <w:rPr>
          <w:rFonts w:ascii="Times New Roman" w:hAnsi="Times New Roman" w:cs="Times New Roman"/>
          <w:sz w:val="28"/>
          <w:szCs w:val="28"/>
        </w:rPr>
      </w:pPr>
    </w:p>
    <w:p w:rsidR="0001474B" w:rsidRDefault="0001474B" w:rsidP="0059606F">
      <w:pPr>
        <w:pStyle w:val="10"/>
        <w:widowControl w:val="0"/>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Вопрос</w:t>
      </w:r>
      <w:r w:rsidRPr="000141BE">
        <w:rPr>
          <w:rFonts w:ascii="Times New Roman" w:hAnsi="Times New Roman" w:cs="Times New Roman"/>
          <w:sz w:val="28"/>
          <w:szCs w:val="28"/>
        </w:rPr>
        <w:t>:</w:t>
      </w:r>
      <w:r>
        <w:rPr>
          <w:rFonts w:ascii="Times New Roman" w:hAnsi="Times New Roman" w:cs="Times New Roman"/>
          <w:sz w:val="28"/>
          <w:szCs w:val="28"/>
        </w:rPr>
        <w:t xml:space="preserve"> </w:t>
      </w:r>
      <w:r w:rsidRPr="00C718F8">
        <w:rPr>
          <w:rFonts w:ascii="Times New Roman" w:hAnsi="Times New Roman" w:cs="Times New Roman"/>
          <w:b/>
          <w:color w:val="0000FF"/>
          <w:sz w:val="28"/>
          <w:szCs w:val="28"/>
        </w:rPr>
        <w:t>С муниципальным служащим заключен срочный трудовой договор до 28 марта. При перезаключении трудового договора муниципальный служащий обязан представить 2 справки о доходах: как претендующий на должность муниципальной службы и как муниципальный служащий в срок до 30 апреля?</w:t>
      </w:r>
    </w:p>
    <w:p w:rsidR="0001474B" w:rsidRDefault="0001474B" w:rsidP="0059606F">
      <w:pPr>
        <w:pStyle w:val="10"/>
        <w:widowControl w:val="0"/>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Ответ</w:t>
      </w:r>
      <w:r w:rsidRPr="00D92EC6">
        <w:rPr>
          <w:rFonts w:ascii="Times New Roman" w:hAnsi="Times New Roman" w:cs="Times New Roman"/>
          <w:sz w:val="28"/>
          <w:szCs w:val="28"/>
        </w:rPr>
        <w:t>:</w:t>
      </w:r>
      <w:r>
        <w:rPr>
          <w:rFonts w:ascii="Times New Roman" w:hAnsi="Times New Roman" w:cs="Times New Roman"/>
          <w:sz w:val="28"/>
          <w:szCs w:val="28"/>
        </w:rPr>
        <w:t xml:space="preserve"> В соответствии с пунктом 1 статьи 15 Федерального закона от 2.03.2007 №25-ФЗ «О муниципальной службе» сведения о доходах представляются муниципальными служащими и гражданами, претендующими на замещение должностей муниципальной службы, в порядке, сроки по форме, которые установлены для государственных гражданских служащих субъектов Российской Федерации.</w:t>
      </w:r>
    </w:p>
    <w:p w:rsidR="0001474B" w:rsidRDefault="0001474B" w:rsidP="0059606F">
      <w:pPr>
        <w:pStyle w:val="10"/>
        <w:widowControl w:val="0"/>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постановлением Губернатора автономного округа от </w:t>
      </w:r>
      <w:r w:rsidRPr="00EA0B7D">
        <w:rPr>
          <w:rFonts w:ascii="Times New Roman" w:hAnsi="Times New Roman" w:cs="Times New Roman"/>
          <w:sz w:val="28"/>
          <w:szCs w:val="28"/>
        </w:rPr>
        <w:t xml:space="preserve">15.12.2009 </w:t>
      </w:r>
      <w:r>
        <w:rPr>
          <w:rFonts w:ascii="Times New Roman" w:hAnsi="Times New Roman" w:cs="Times New Roman"/>
          <w:sz w:val="28"/>
          <w:szCs w:val="28"/>
        </w:rPr>
        <w:t>№</w:t>
      </w:r>
      <w:r w:rsidRPr="00EA0B7D">
        <w:rPr>
          <w:rFonts w:ascii="Times New Roman" w:hAnsi="Times New Roman" w:cs="Times New Roman"/>
          <w:sz w:val="28"/>
          <w:szCs w:val="28"/>
        </w:rPr>
        <w:t xml:space="preserve"> 198 «О представлении гражданами, претендующими на замещение должностей государственной гражданской службы Ханты-Мансийского автономного округа </w:t>
      </w:r>
      <w:r>
        <w:rPr>
          <w:rFonts w:ascii="Times New Roman" w:hAnsi="Times New Roman" w:cs="Times New Roman"/>
          <w:sz w:val="28"/>
          <w:szCs w:val="28"/>
        </w:rPr>
        <w:t>–</w:t>
      </w:r>
      <w:r w:rsidRPr="00EA0B7D">
        <w:rPr>
          <w:rFonts w:ascii="Times New Roman" w:hAnsi="Times New Roman" w:cs="Times New Roman"/>
          <w:sz w:val="28"/>
          <w:szCs w:val="28"/>
        </w:rPr>
        <w:t xml:space="preserve"> Югры, и государственными гражданскими служащими Ханты-Мансийского автономного округа </w:t>
      </w:r>
      <w:r>
        <w:rPr>
          <w:rFonts w:ascii="Times New Roman" w:hAnsi="Times New Roman" w:cs="Times New Roman"/>
          <w:sz w:val="28"/>
          <w:szCs w:val="28"/>
        </w:rPr>
        <w:t>–</w:t>
      </w:r>
      <w:r w:rsidRPr="00EA0B7D">
        <w:rPr>
          <w:rFonts w:ascii="Times New Roman" w:hAnsi="Times New Roman" w:cs="Times New Roman"/>
          <w:sz w:val="28"/>
          <w:szCs w:val="28"/>
        </w:rPr>
        <w:t xml:space="preserve"> Югры</w:t>
      </w:r>
      <w:r>
        <w:rPr>
          <w:rFonts w:ascii="Times New Roman" w:hAnsi="Times New Roman" w:cs="Times New Roman"/>
          <w:sz w:val="28"/>
          <w:szCs w:val="28"/>
        </w:rPr>
        <w:t xml:space="preserve"> </w:t>
      </w:r>
      <w:r w:rsidRPr="00EA0B7D">
        <w:rPr>
          <w:rFonts w:ascii="Times New Roman" w:hAnsi="Times New Roman" w:cs="Times New Roman"/>
          <w:sz w:val="28"/>
          <w:szCs w:val="28"/>
        </w:rPr>
        <w:t>сведений о доходах, об имуществе и обязательствах имущественного характера»</w:t>
      </w:r>
      <w:r>
        <w:rPr>
          <w:rFonts w:ascii="Times New Roman" w:hAnsi="Times New Roman" w:cs="Times New Roman"/>
          <w:sz w:val="28"/>
          <w:szCs w:val="28"/>
        </w:rPr>
        <w:t xml:space="preserve"> гражданин при назначении на должность муниципальной службы представляет сведения о доходах за календарный год, предшествующий году подачи документов для замещения должности муниципальной службы, а также сведения об имуществе, и об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01474B" w:rsidRDefault="0001474B" w:rsidP="0059606F">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 то время как муниципальный служащий представляет ежегодно сведения о доходах, полученных за отчетный период (с 1 января по 31 декабря),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1474B" w:rsidRDefault="0001474B" w:rsidP="0059606F">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Учитывая различные отчетные даты в указанных справках, при перезаключении трудового договора муниципальный служащий обязан представить справку о доходах как гражданин, претендующий на должность муниципальной службы, и как муниципальный служащий, замещающий должность муниципальной службы. </w:t>
      </w:r>
    </w:p>
    <w:p w:rsidR="0001474B" w:rsidRDefault="0001474B" w:rsidP="0059606F">
      <w:pPr>
        <w:spacing w:after="0"/>
        <w:ind w:firstLine="709"/>
        <w:jc w:val="both"/>
        <w:rPr>
          <w:rFonts w:ascii="Times New Roman" w:hAnsi="Times New Roman"/>
          <w:sz w:val="28"/>
          <w:szCs w:val="28"/>
        </w:rPr>
      </w:pPr>
    </w:p>
    <w:p w:rsidR="0001474B" w:rsidRPr="00C718F8" w:rsidRDefault="0001474B" w:rsidP="0059606F">
      <w:pPr>
        <w:spacing w:after="0"/>
        <w:ind w:firstLine="709"/>
        <w:jc w:val="both"/>
        <w:rPr>
          <w:rFonts w:ascii="Times New Roman" w:hAnsi="Times New Roman"/>
          <w:b/>
          <w:color w:val="0000FF"/>
          <w:sz w:val="28"/>
          <w:szCs w:val="28"/>
        </w:rPr>
      </w:pPr>
      <w:r>
        <w:rPr>
          <w:rFonts w:ascii="Times New Roman" w:hAnsi="Times New Roman"/>
          <w:sz w:val="28"/>
          <w:szCs w:val="28"/>
        </w:rPr>
        <w:t>Вопрос</w:t>
      </w:r>
      <w:r w:rsidRPr="00B574F7">
        <w:rPr>
          <w:rFonts w:ascii="Times New Roman" w:hAnsi="Times New Roman"/>
          <w:sz w:val="28"/>
          <w:szCs w:val="28"/>
        </w:rPr>
        <w:t>:</w:t>
      </w:r>
      <w:r>
        <w:rPr>
          <w:rFonts w:ascii="Times New Roman" w:hAnsi="Times New Roman"/>
          <w:sz w:val="28"/>
          <w:szCs w:val="28"/>
        </w:rPr>
        <w:t xml:space="preserve"> </w:t>
      </w:r>
      <w:r w:rsidRPr="00C718F8">
        <w:rPr>
          <w:rFonts w:ascii="Times New Roman" w:hAnsi="Times New Roman"/>
          <w:b/>
          <w:color w:val="0000FF"/>
          <w:sz w:val="28"/>
          <w:szCs w:val="28"/>
        </w:rPr>
        <w:t>В подразделе 5.2. «Прочие обязательства» справки о доходах необходимо указывать сумму взятого кредита или остаток на отчетную дату?</w:t>
      </w:r>
    </w:p>
    <w:p w:rsidR="0001474B" w:rsidRDefault="0001474B" w:rsidP="0059606F">
      <w:pPr>
        <w:spacing w:after="0"/>
        <w:ind w:firstLine="709"/>
        <w:jc w:val="both"/>
        <w:rPr>
          <w:rFonts w:ascii="Times New Roman" w:hAnsi="Times New Roman"/>
          <w:sz w:val="28"/>
          <w:szCs w:val="28"/>
        </w:rPr>
      </w:pPr>
      <w:r>
        <w:rPr>
          <w:rFonts w:ascii="Times New Roman" w:hAnsi="Times New Roman"/>
          <w:sz w:val="28"/>
          <w:szCs w:val="28"/>
        </w:rPr>
        <w:t>Ответ</w:t>
      </w:r>
      <w:r w:rsidRPr="00640534">
        <w:rPr>
          <w:rFonts w:ascii="Times New Roman" w:hAnsi="Times New Roman"/>
          <w:sz w:val="28"/>
          <w:szCs w:val="28"/>
        </w:rPr>
        <w:t>:</w:t>
      </w:r>
      <w:r>
        <w:rPr>
          <w:rFonts w:ascii="Times New Roman" w:hAnsi="Times New Roman"/>
          <w:sz w:val="28"/>
          <w:szCs w:val="28"/>
        </w:rPr>
        <w:t xml:space="preserve"> В примере заполнения справки о доходах, размещенном на официальном сайте Министерства труда и социальной защиты Российской Федерации указана сумма взятого кредита. Во избежание уточняющих вопросов со стороны органов прокуратуры рекомендуется в скобках указывать сумму остатка на отчетную дату.</w:t>
      </w:r>
    </w:p>
    <w:p w:rsidR="0001474B" w:rsidRDefault="0001474B" w:rsidP="0059606F">
      <w:pPr>
        <w:widowControl w:val="0"/>
        <w:autoSpaceDE w:val="0"/>
        <w:autoSpaceDN w:val="0"/>
        <w:adjustRightInd w:val="0"/>
        <w:spacing w:after="0"/>
        <w:ind w:firstLine="709"/>
        <w:jc w:val="both"/>
        <w:rPr>
          <w:rFonts w:ascii="Times New Roman" w:hAnsi="Times New Roman"/>
          <w:sz w:val="28"/>
          <w:szCs w:val="28"/>
        </w:rPr>
      </w:pPr>
    </w:p>
    <w:sectPr w:rsidR="0001474B" w:rsidSect="00CD5158">
      <w:footerReference w:type="default" r:id="rId7"/>
      <w:pgSz w:w="11906" w:h="16838" w:code="9"/>
      <w:pgMar w:top="1418" w:right="1276" w:bottom="1134" w:left="1559" w:header="567" w:footer="567"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74B" w:rsidRDefault="0001474B" w:rsidP="00C22810">
      <w:pPr>
        <w:spacing w:after="0" w:line="240" w:lineRule="auto"/>
      </w:pPr>
      <w:r>
        <w:separator/>
      </w:r>
    </w:p>
  </w:endnote>
  <w:endnote w:type="continuationSeparator" w:id="0">
    <w:p w:rsidR="0001474B" w:rsidRDefault="0001474B" w:rsidP="00C22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iberation Sans">
    <w:altName w:val="Times New Roman"/>
    <w:panose1 w:val="00000000000000000000"/>
    <w:charset w:val="00"/>
    <w:family w:val="roman"/>
    <w:notTrueType/>
    <w:pitch w:val="default"/>
    <w:sig w:usb0="00000003" w:usb1="00000000" w:usb2="00000000" w:usb3="00000000" w:csb0="00000001" w:csb1="00000000"/>
  </w:font>
  <w:font w:name="Lohit Hindi">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font241">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4B" w:rsidRDefault="0001474B" w:rsidP="009B7E7A">
    <w:pPr>
      <w:pStyle w:val="Footer"/>
      <w:jc w:val="right"/>
    </w:pPr>
    <w:fldSimple w:instr="PAGE   \* MERGEFORMAT">
      <w:r>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74B" w:rsidRDefault="0001474B" w:rsidP="00C22810">
      <w:pPr>
        <w:spacing w:after="0" w:line="240" w:lineRule="auto"/>
      </w:pPr>
      <w:r>
        <w:separator/>
      </w:r>
    </w:p>
  </w:footnote>
  <w:footnote w:type="continuationSeparator" w:id="0">
    <w:p w:rsidR="0001474B" w:rsidRDefault="0001474B" w:rsidP="00C228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1256"/>
    <w:multiLevelType w:val="hybridMultilevel"/>
    <w:tmpl w:val="FA74FC18"/>
    <w:lvl w:ilvl="0" w:tplc="0388B8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DEC5011"/>
    <w:multiLevelType w:val="multilevel"/>
    <w:tmpl w:val="B31607E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2.%3."/>
      <w:lvlJc w:val="right"/>
      <w:pPr>
        <w:ind w:left="2509" w:hanging="180"/>
      </w:pPr>
      <w:rPr>
        <w:rFonts w:cs="Times New Roman"/>
      </w:rPr>
    </w:lvl>
    <w:lvl w:ilvl="3">
      <w:start w:val="1"/>
      <w:numFmt w:val="decimal"/>
      <w:lvlText w:val="%2.%3.%4."/>
      <w:lvlJc w:val="left"/>
      <w:pPr>
        <w:ind w:left="3229" w:hanging="360"/>
      </w:pPr>
      <w:rPr>
        <w:rFonts w:cs="Times New Roman"/>
      </w:rPr>
    </w:lvl>
    <w:lvl w:ilvl="4">
      <w:start w:val="1"/>
      <w:numFmt w:val="lowerLetter"/>
      <w:lvlText w:val="%2.%3.%4.%5."/>
      <w:lvlJc w:val="left"/>
      <w:pPr>
        <w:ind w:left="3949" w:hanging="360"/>
      </w:pPr>
      <w:rPr>
        <w:rFonts w:cs="Times New Roman"/>
      </w:rPr>
    </w:lvl>
    <w:lvl w:ilvl="5">
      <w:start w:val="1"/>
      <w:numFmt w:val="lowerRoman"/>
      <w:lvlText w:val="%2.%3.%4.%5.%6."/>
      <w:lvlJc w:val="right"/>
      <w:pPr>
        <w:ind w:left="4669" w:hanging="180"/>
      </w:pPr>
      <w:rPr>
        <w:rFonts w:cs="Times New Roman"/>
      </w:rPr>
    </w:lvl>
    <w:lvl w:ilvl="6">
      <w:start w:val="1"/>
      <w:numFmt w:val="decimal"/>
      <w:lvlText w:val="%2.%3.%4.%5.%6.%7."/>
      <w:lvlJc w:val="left"/>
      <w:pPr>
        <w:ind w:left="5389" w:hanging="360"/>
      </w:pPr>
      <w:rPr>
        <w:rFonts w:cs="Times New Roman"/>
      </w:rPr>
    </w:lvl>
    <w:lvl w:ilvl="7">
      <w:start w:val="1"/>
      <w:numFmt w:val="lowerLetter"/>
      <w:lvlText w:val="%2.%3.%4.%5.%6.%7.%8."/>
      <w:lvlJc w:val="left"/>
      <w:pPr>
        <w:ind w:left="6109" w:hanging="360"/>
      </w:pPr>
      <w:rPr>
        <w:rFonts w:cs="Times New Roman"/>
      </w:rPr>
    </w:lvl>
    <w:lvl w:ilvl="8">
      <w:start w:val="1"/>
      <w:numFmt w:val="lowerRoman"/>
      <w:lvlText w:val="%2.%3.%4.%5.%6.%7.%8.%9."/>
      <w:lvlJc w:val="right"/>
      <w:pPr>
        <w:ind w:left="6829" w:hanging="180"/>
      </w:pPr>
      <w:rPr>
        <w:rFonts w:cs="Times New Roman"/>
      </w:rPr>
    </w:lvl>
  </w:abstractNum>
  <w:abstractNum w:abstractNumId="2">
    <w:nsid w:val="36017A9D"/>
    <w:multiLevelType w:val="multilevel"/>
    <w:tmpl w:val="517A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B676FF"/>
    <w:multiLevelType w:val="multilevel"/>
    <w:tmpl w:val="7A0A68DC"/>
    <w:lvl w:ilvl="0">
      <w:start w:val="1"/>
      <w:numFmt w:val="decimal"/>
      <w:lvlText w:val="%1."/>
      <w:lvlJc w:val="left"/>
      <w:pPr>
        <w:ind w:left="1069" w:hanging="360"/>
      </w:pPr>
      <w:rPr>
        <w:rFonts w:ascii="Times New Roman" w:hAnsi="Times New Roman" w:cs="Times New Roman" w:hint="default"/>
        <w:sz w:val="28"/>
        <w:szCs w:val="28"/>
      </w:rPr>
    </w:lvl>
    <w:lvl w:ilvl="1">
      <w:start w:val="1"/>
      <w:numFmt w:val="lowerLetter"/>
      <w:lvlText w:val="%2."/>
      <w:lvlJc w:val="left"/>
      <w:pPr>
        <w:ind w:left="1789" w:hanging="360"/>
      </w:pPr>
      <w:rPr>
        <w:rFonts w:cs="Times New Roman"/>
      </w:rPr>
    </w:lvl>
    <w:lvl w:ilvl="2">
      <w:start w:val="1"/>
      <w:numFmt w:val="lowerRoman"/>
      <w:lvlText w:val="%2.%3."/>
      <w:lvlJc w:val="right"/>
      <w:pPr>
        <w:ind w:left="2509" w:hanging="180"/>
      </w:pPr>
      <w:rPr>
        <w:rFonts w:cs="Times New Roman"/>
      </w:rPr>
    </w:lvl>
    <w:lvl w:ilvl="3">
      <w:start w:val="1"/>
      <w:numFmt w:val="decimal"/>
      <w:lvlText w:val="%2.%3.%4."/>
      <w:lvlJc w:val="left"/>
      <w:pPr>
        <w:ind w:left="3229" w:hanging="360"/>
      </w:pPr>
      <w:rPr>
        <w:rFonts w:cs="Times New Roman"/>
      </w:rPr>
    </w:lvl>
    <w:lvl w:ilvl="4">
      <w:start w:val="1"/>
      <w:numFmt w:val="lowerLetter"/>
      <w:lvlText w:val="%2.%3.%4.%5."/>
      <w:lvlJc w:val="left"/>
      <w:pPr>
        <w:ind w:left="3949" w:hanging="360"/>
      </w:pPr>
      <w:rPr>
        <w:rFonts w:cs="Times New Roman"/>
      </w:rPr>
    </w:lvl>
    <w:lvl w:ilvl="5">
      <w:start w:val="1"/>
      <w:numFmt w:val="lowerRoman"/>
      <w:lvlText w:val="%2.%3.%4.%5.%6."/>
      <w:lvlJc w:val="right"/>
      <w:pPr>
        <w:ind w:left="4669" w:hanging="180"/>
      </w:pPr>
      <w:rPr>
        <w:rFonts w:cs="Times New Roman"/>
      </w:rPr>
    </w:lvl>
    <w:lvl w:ilvl="6">
      <w:start w:val="1"/>
      <w:numFmt w:val="decimal"/>
      <w:lvlText w:val="%2.%3.%4.%5.%6.%7."/>
      <w:lvlJc w:val="left"/>
      <w:pPr>
        <w:ind w:left="5389" w:hanging="360"/>
      </w:pPr>
      <w:rPr>
        <w:rFonts w:cs="Times New Roman"/>
      </w:rPr>
    </w:lvl>
    <w:lvl w:ilvl="7">
      <w:start w:val="1"/>
      <w:numFmt w:val="lowerLetter"/>
      <w:lvlText w:val="%2.%3.%4.%5.%6.%7.%8."/>
      <w:lvlJc w:val="left"/>
      <w:pPr>
        <w:ind w:left="6109" w:hanging="360"/>
      </w:pPr>
      <w:rPr>
        <w:rFonts w:cs="Times New Roman"/>
      </w:rPr>
    </w:lvl>
    <w:lvl w:ilvl="8">
      <w:start w:val="1"/>
      <w:numFmt w:val="lowerRoman"/>
      <w:lvlText w:val="%2.%3.%4.%5.%6.%7.%8.%9."/>
      <w:lvlJc w:val="right"/>
      <w:pPr>
        <w:ind w:left="6829" w:hanging="180"/>
      </w:pPr>
      <w:rPr>
        <w:rFonts w:cs="Times New Roman"/>
      </w:rPr>
    </w:lvl>
  </w:abstractNum>
  <w:abstractNum w:abstractNumId="4">
    <w:nsid w:val="4C0F2A42"/>
    <w:multiLevelType w:val="multilevel"/>
    <w:tmpl w:val="ADF4DE0E"/>
    <w:lvl w:ilvl="0">
      <w:start w:val="1"/>
      <w:numFmt w:val="none"/>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F01"/>
    <w:rsid w:val="000141BE"/>
    <w:rsid w:val="0001474B"/>
    <w:rsid w:val="000204C7"/>
    <w:rsid w:val="000313B4"/>
    <w:rsid w:val="00034A57"/>
    <w:rsid w:val="00071F01"/>
    <w:rsid w:val="000903F9"/>
    <w:rsid w:val="000A2264"/>
    <w:rsid w:val="000A26DE"/>
    <w:rsid w:val="000A2BEE"/>
    <w:rsid w:val="000A64C5"/>
    <w:rsid w:val="00133A99"/>
    <w:rsid w:val="00142185"/>
    <w:rsid w:val="00161A02"/>
    <w:rsid w:val="00183A77"/>
    <w:rsid w:val="00196FB7"/>
    <w:rsid w:val="001A557F"/>
    <w:rsid w:val="001B75F4"/>
    <w:rsid w:val="001D49F1"/>
    <w:rsid w:val="001F7935"/>
    <w:rsid w:val="00245D38"/>
    <w:rsid w:val="00263CE1"/>
    <w:rsid w:val="00282D0C"/>
    <w:rsid w:val="002E1504"/>
    <w:rsid w:val="002E7D5F"/>
    <w:rsid w:val="003016B2"/>
    <w:rsid w:val="00307CD1"/>
    <w:rsid w:val="00307EDC"/>
    <w:rsid w:val="00323FA2"/>
    <w:rsid w:val="00352CFF"/>
    <w:rsid w:val="00355CD3"/>
    <w:rsid w:val="003B4B05"/>
    <w:rsid w:val="003C46AC"/>
    <w:rsid w:val="003C558C"/>
    <w:rsid w:val="003F520E"/>
    <w:rsid w:val="004208C7"/>
    <w:rsid w:val="0043221A"/>
    <w:rsid w:val="00437DA8"/>
    <w:rsid w:val="00443590"/>
    <w:rsid w:val="0048291B"/>
    <w:rsid w:val="004917CE"/>
    <w:rsid w:val="004A7B74"/>
    <w:rsid w:val="004B12AA"/>
    <w:rsid w:val="004B45F2"/>
    <w:rsid w:val="004D608D"/>
    <w:rsid w:val="0050076C"/>
    <w:rsid w:val="00501E66"/>
    <w:rsid w:val="00525527"/>
    <w:rsid w:val="005436F4"/>
    <w:rsid w:val="00547BBC"/>
    <w:rsid w:val="00550AAE"/>
    <w:rsid w:val="00564FA1"/>
    <w:rsid w:val="0056792B"/>
    <w:rsid w:val="005872B6"/>
    <w:rsid w:val="0059606F"/>
    <w:rsid w:val="005A0CDB"/>
    <w:rsid w:val="005D5D31"/>
    <w:rsid w:val="005F1F0D"/>
    <w:rsid w:val="0061643D"/>
    <w:rsid w:val="00623323"/>
    <w:rsid w:val="00640534"/>
    <w:rsid w:val="006450A4"/>
    <w:rsid w:val="00670689"/>
    <w:rsid w:val="006978D8"/>
    <w:rsid w:val="006A1D73"/>
    <w:rsid w:val="006C1EDE"/>
    <w:rsid w:val="006C6B00"/>
    <w:rsid w:val="0071230E"/>
    <w:rsid w:val="007361B0"/>
    <w:rsid w:val="00753903"/>
    <w:rsid w:val="00760239"/>
    <w:rsid w:val="00763193"/>
    <w:rsid w:val="007C2C19"/>
    <w:rsid w:val="007D11BF"/>
    <w:rsid w:val="00847CE6"/>
    <w:rsid w:val="0088079E"/>
    <w:rsid w:val="008E3C5C"/>
    <w:rsid w:val="009345F9"/>
    <w:rsid w:val="009A2B99"/>
    <w:rsid w:val="009B7E7A"/>
    <w:rsid w:val="009E3198"/>
    <w:rsid w:val="009E57B5"/>
    <w:rsid w:val="00A34480"/>
    <w:rsid w:val="00A51A08"/>
    <w:rsid w:val="00A72E36"/>
    <w:rsid w:val="00A935D3"/>
    <w:rsid w:val="00AB54AE"/>
    <w:rsid w:val="00AB5E7E"/>
    <w:rsid w:val="00AB6CF1"/>
    <w:rsid w:val="00AC074F"/>
    <w:rsid w:val="00AC620C"/>
    <w:rsid w:val="00B2136F"/>
    <w:rsid w:val="00B318A8"/>
    <w:rsid w:val="00B574F7"/>
    <w:rsid w:val="00B66655"/>
    <w:rsid w:val="00B67A62"/>
    <w:rsid w:val="00B731A0"/>
    <w:rsid w:val="00B93138"/>
    <w:rsid w:val="00B946E0"/>
    <w:rsid w:val="00C22810"/>
    <w:rsid w:val="00C718F8"/>
    <w:rsid w:val="00C73AA3"/>
    <w:rsid w:val="00C76FAD"/>
    <w:rsid w:val="00C77D96"/>
    <w:rsid w:val="00CA7CBF"/>
    <w:rsid w:val="00CB2140"/>
    <w:rsid w:val="00CB6CAC"/>
    <w:rsid w:val="00CD5158"/>
    <w:rsid w:val="00CD56BB"/>
    <w:rsid w:val="00D217C6"/>
    <w:rsid w:val="00D4348F"/>
    <w:rsid w:val="00D5137D"/>
    <w:rsid w:val="00D67E21"/>
    <w:rsid w:val="00D814E0"/>
    <w:rsid w:val="00D92188"/>
    <w:rsid w:val="00D92EC6"/>
    <w:rsid w:val="00D96308"/>
    <w:rsid w:val="00DA1731"/>
    <w:rsid w:val="00DF056C"/>
    <w:rsid w:val="00DF5D77"/>
    <w:rsid w:val="00E4615E"/>
    <w:rsid w:val="00E54091"/>
    <w:rsid w:val="00E71EFF"/>
    <w:rsid w:val="00E95727"/>
    <w:rsid w:val="00EA0B7D"/>
    <w:rsid w:val="00EA702D"/>
    <w:rsid w:val="00F00D5C"/>
    <w:rsid w:val="00F01CE3"/>
    <w:rsid w:val="00F25E9E"/>
    <w:rsid w:val="00F338B2"/>
    <w:rsid w:val="00F363D9"/>
    <w:rsid w:val="00F4033C"/>
    <w:rsid w:val="00F43F93"/>
    <w:rsid w:val="00F45E7D"/>
    <w:rsid w:val="00F72840"/>
    <w:rsid w:val="00FE030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C19"/>
    <w:pPr>
      <w:spacing w:after="200" w:line="276" w:lineRule="auto"/>
    </w:pPr>
  </w:style>
  <w:style w:type="paragraph" w:styleId="Heading1">
    <w:name w:val="heading 1"/>
    <w:basedOn w:val="a"/>
    <w:next w:val="BodyText"/>
    <w:link w:val="Heading1Char"/>
    <w:uiPriority w:val="99"/>
    <w:qFormat/>
    <w:rsid w:val="007C2C19"/>
    <w:pPr>
      <w:keepNext/>
      <w:spacing w:before="240" w:after="60" w:line="100" w:lineRule="atLeast"/>
      <w:outlineLvl w:val="0"/>
    </w:pPr>
    <w:rPr>
      <w:rFonts w:ascii="Arial" w:hAnsi="Arial" w:cs="Arial"/>
      <w:b/>
      <w:bCs/>
      <w:sz w:val="32"/>
      <w:szCs w:val="32"/>
      <w:lang w:eastAsia="ru-RU"/>
    </w:rPr>
  </w:style>
  <w:style w:type="paragraph" w:styleId="Heading2">
    <w:name w:val="heading 2"/>
    <w:basedOn w:val="a"/>
    <w:next w:val="BodyText"/>
    <w:link w:val="Heading2Char"/>
    <w:uiPriority w:val="99"/>
    <w:qFormat/>
    <w:rsid w:val="007C2C19"/>
    <w:pPr>
      <w:keepNext/>
      <w:numPr>
        <w:ilvl w:val="1"/>
        <w:numId w:val="1"/>
      </w:numPr>
      <w:spacing w:before="240" w:after="60" w:line="100" w:lineRule="atLeast"/>
      <w:outlineLvl w:val="1"/>
    </w:pPr>
    <w:rPr>
      <w:rFonts w:ascii="Arial" w:hAnsi="Arial" w:cs="Arial"/>
      <w:b/>
      <w:bCs/>
      <w:i/>
      <w:iCs/>
      <w:sz w:val="28"/>
      <w:szCs w:val="28"/>
      <w:lang w:eastAsia="ru-RU"/>
    </w:rPr>
  </w:style>
  <w:style w:type="paragraph" w:styleId="Heading3">
    <w:name w:val="heading 3"/>
    <w:basedOn w:val="a"/>
    <w:next w:val="BodyText"/>
    <w:link w:val="Heading3Char"/>
    <w:uiPriority w:val="99"/>
    <w:qFormat/>
    <w:rsid w:val="007C2C19"/>
    <w:pPr>
      <w:keepNext/>
      <w:numPr>
        <w:ilvl w:val="2"/>
        <w:numId w:val="1"/>
      </w:numPr>
      <w:spacing w:before="240" w:after="60" w:line="100" w:lineRule="atLeast"/>
      <w:outlineLvl w:val="2"/>
    </w:pPr>
    <w:rPr>
      <w:rFonts w:ascii="Arial" w:hAnsi="Arial" w:cs="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customStyle="1" w:styleId="a">
    <w:name w:val="Базовый"/>
    <w:uiPriority w:val="99"/>
    <w:rsid w:val="007C2C19"/>
    <w:pPr>
      <w:tabs>
        <w:tab w:val="left" w:pos="708"/>
      </w:tabs>
      <w:suppressAutoHyphens/>
      <w:spacing w:after="200" w:line="276" w:lineRule="auto"/>
    </w:pPr>
    <w:rPr>
      <w:lang w:eastAsia="en-US"/>
    </w:rPr>
  </w:style>
  <w:style w:type="character" w:customStyle="1" w:styleId="a0">
    <w:name w:val="Текст сноски Знак"/>
    <w:basedOn w:val="DefaultParagraphFont"/>
    <w:uiPriority w:val="99"/>
    <w:rsid w:val="007C2C19"/>
    <w:rPr>
      <w:rFonts w:ascii="Times New Roman" w:hAnsi="Times New Roman" w:cs="Times New Roman"/>
      <w:sz w:val="20"/>
      <w:szCs w:val="20"/>
      <w:lang w:eastAsia="ru-RU"/>
    </w:rPr>
  </w:style>
  <w:style w:type="character" w:styleId="FootnoteReference">
    <w:name w:val="footnote reference"/>
    <w:basedOn w:val="DefaultParagraphFont"/>
    <w:uiPriority w:val="99"/>
    <w:rsid w:val="007C2C19"/>
    <w:rPr>
      <w:rFonts w:cs="Times New Roman"/>
      <w:vertAlign w:val="superscript"/>
    </w:rPr>
  </w:style>
  <w:style w:type="character" w:customStyle="1" w:styleId="1">
    <w:name w:val="Заголовок 1 Знак"/>
    <w:basedOn w:val="DefaultParagraphFont"/>
    <w:uiPriority w:val="99"/>
    <w:rsid w:val="007C2C19"/>
    <w:rPr>
      <w:rFonts w:ascii="Arial" w:hAnsi="Arial" w:cs="Arial"/>
      <w:b/>
      <w:bCs/>
      <w:sz w:val="32"/>
      <w:szCs w:val="32"/>
      <w:lang w:eastAsia="ru-RU"/>
    </w:rPr>
  </w:style>
  <w:style w:type="character" w:customStyle="1" w:styleId="2">
    <w:name w:val="Заголовок 2 Знак"/>
    <w:basedOn w:val="DefaultParagraphFont"/>
    <w:uiPriority w:val="99"/>
    <w:rsid w:val="007C2C19"/>
    <w:rPr>
      <w:rFonts w:ascii="Arial" w:hAnsi="Arial" w:cs="Arial"/>
      <w:b/>
      <w:bCs/>
      <w:i/>
      <w:iCs/>
      <w:sz w:val="28"/>
      <w:szCs w:val="28"/>
      <w:lang w:eastAsia="ru-RU"/>
    </w:rPr>
  </w:style>
  <w:style w:type="character" w:customStyle="1" w:styleId="3">
    <w:name w:val="Заголовок 3 Знак"/>
    <w:basedOn w:val="DefaultParagraphFont"/>
    <w:uiPriority w:val="99"/>
    <w:rsid w:val="007C2C19"/>
    <w:rPr>
      <w:rFonts w:ascii="Arial" w:hAnsi="Arial" w:cs="Arial"/>
      <w:b/>
      <w:bCs/>
      <w:sz w:val="26"/>
      <w:szCs w:val="26"/>
      <w:lang w:eastAsia="ru-RU"/>
    </w:rPr>
  </w:style>
  <w:style w:type="paragraph" w:customStyle="1" w:styleId="a1">
    <w:name w:val="Заголовок"/>
    <w:basedOn w:val="a"/>
    <w:next w:val="BodyText"/>
    <w:uiPriority w:val="99"/>
    <w:rsid w:val="007C2C19"/>
    <w:pPr>
      <w:keepNext/>
      <w:spacing w:before="240" w:after="120"/>
    </w:pPr>
    <w:rPr>
      <w:rFonts w:ascii="Liberation Sans" w:hAnsi="Liberation Sans" w:cs="Lohit Hindi"/>
      <w:sz w:val="28"/>
      <w:szCs w:val="28"/>
    </w:rPr>
  </w:style>
  <w:style w:type="paragraph" w:styleId="BodyText">
    <w:name w:val="Body Text"/>
    <w:basedOn w:val="a"/>
    <w:link w:val="BodyTextChar"/>
    <w:uiPriority w:val="99"/>
    <w:rsid w:val="007C2C19"/>
    <w:pPr>
      <w:spacing w:after="120"/>
    </w:pPr>
  </w:style>
  <w:style w:type="character" w:customStyle="1" w:styleId="BodyTextChar">
    <w:name w:val="Body Text Char"/>
    <w:basedOn w:val="DefaultParagraphFont"/>
    <w:link w:val="BodyText"/>
    <w:uiPriority w:val="99"/>
    <w:semiHidden/>
    <w:locked/>
    <w:rPr>
      <w:rFonts w:cs="Times New Roman"/>
    </w:rPr>
  </w:style>
  <w:style w:type="paragraph" w:styleId="List">
    <w:name w:val="List"/>
    <w:basedOn w:val="BodyText"/>
    <w:uiPriority w:val="99"/>
    <w:rsid w:val="007C2C19"/>
    <w:rPr>
      <w:rFonts w:cs="Lohit Hindi"/>
    </w:rPr>
  </w:style>
  <w:style w:type="paragraph" w:styleId="Title">
    <w:name w:val="Title"/>
    <w:basedOn w:val="a"/>
    <w:link w:val="TitleChar"/>
    <w:uiPriority w:val="99"/>
    <w:qFormat/>
    <w:rsid w:val="007C2C19"/>
    <w:pPr>
      <w:suppressLineNumbers/>
      <w:spacing w:before="120" w:after="120"/>
    </w:pPr>
    <w:rPr>
      <w:rFonts w:cs="Lohit Hindi"/>
      <w:i/>
      <w:iCs/>
      <w:sz w:val="24"/>
      <w:szCs w:val="24"/>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Index1">
    <w:name w:val="index 1"/>
    <w:basedOn w:val="Normal"/>
    <w:next w:val="Normal"/>
    <w:autoRedefine/>
    <w:uiPriority w:val="99"/>
    <w:semiHidden/>
    <w:rsid w:val="00183A77"/>
    <w:pPr>
      <w:ind w:left="220" w:hanging="220"/>
    </w:pPr>
  </w:style>
  <w:style w:type="paragraph" w:styleId="IndexHeading">
    <w:name w:val="index heading"/>
    <w:basedOn w:val="a"/>
    <w:uiPriority w:val="99"/>
    <w:rsid w:val="007C2C19"/>
    <w:pPr>
      <w:suppressLineNumbers/>
    </w:pPr>
    <w:rPr>
      <w:rFonts w:cs="Lohit Hindi"/>
    </w:rPr>
  </w:style>
  <w:style w:type="paragraph" w:customStyle="1" w:styleId="20">
    <w:name w:val="Знак2"/>
    <w:basedOn w:val="a"/>
    <w:uiPriority w:val="99"/>
    <w:rsid w:val="007C2C19"/>
    <w:pPr>
      <w:spacing w:before="28" w:after="28" w:line="100" w:lineRule="atLeast"/>
    </w:pPr>
    <w:rPr>
      <w:rFonts w:ascii="Tahoma" w:hAnsi="Tahoma"/>
      <w:sz w:val="20"/>
      <w:szCs w:val="20"/>
      <w:lang w:val="en-US"/>
    </w:rPr>
  </w:style>
  <w:style w:type="paragraph" w:styleId="FootnoteText">
    <w:name w:val="footnote text"/>
    <w:basedOn w:val="a"/>
    <w:link w:val="FootnoteTextChar"/>
    <w:uiPriority w:val="99"/>
    <w:rsid w:val="007C2C19"/>
    <w:pPr>
      <w:spacing w:after="0" w:line="100" w:lineRule="atLeast"/>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ListParagraph">
    <w:name w:val="List Paragraph"/>
    <w:basedOn w:val="a"/>
    <w:uiPriority w:val="99"/>
    <w:qFormat/>
    <w:rsid w:val="007C2C19"/>
    <w:pPr>
      <w:ind w:left="720"/>
    </w:pPr>
  </w:style>
  <w:style w:type="paragraph" w:customStyle="1" w:styleId="10">
    <w:name w:val="Абзац списка1"/>
    <w:basedOn w:val="Normal"/>
    <w:uiPriority w:val="99"/>
    <w:rsid w:val="00AB5E7E"/>
    <w:pPr>
      <w:suppressAutoHyphens/>
      <w:ind w:left="720"/>
    </w:pPr>
    <w:rPr>
      <w:rFonts w:eastAsia="Droid Sans Fallback" w:cs="font241"/>
      <w:kern w:val="1"/>
      <w:lang w:eastAsia="en-US"/>
    </w:rPr>
  </w:style>
  <w:style w:type="paragraph" w:styleId="Header">
    <w:name w:val="header"/>
    <w:basedOn w:val="Normal"/>
    <w:link w:val="HeaderChar"/>
    <w:uiPriority w:val="99"/>
    <w:rsid w:val="00AB54A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B54AE"/>
    <w:rPr>
      <w:rFonts w:cs="Times New Roman"/>
    </w:rPr>
  </w:style>
  <w:style w:type="paragraph" w:styleId="Footer">
    <w:name w:val="footer"/>
    <w:basedOn w:val="Normal"/>
    <w:link w:val="FooterChar"/>
    <w:uiPriority w:val="99"/>
    <w:rsid w:val="00AB54A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B54AE"/>
    <w:rPr>
      <w:rFonts w:cs="Times New Roman"/>
    </w:rPr>
  </w:style>
  <w:style w:type="paragraph" w:styleId="BalloonText">
    <w:name w:val="Balloon Text"/>
    <w:basedOn w:val="Normal"/>
    <w:link w:val="BalloonTextChar"/>
    <w:uiPriority w:val="99"/>
    <w:semiHidden/>
    <w:rsid w:val="009B7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7E7A"/>
    <w:rPr>
      <w:rFonts w:ascii="Tahoma" w:hAnsi="Tahoma" w:cs="Tahoma"/>
      <w:sz w:val="16"/>
      <w:szCs w:val="16"/>
    </w:rPr>
  </w:style>
  <w:style w:type="character" w:styleId="EndnoteReference">
    <w:name w:val="endnote reference"/>
    <w:basedOn w:val="DefaultParagraphFont"/>
    <w:uiPriority w:val="99"/>
    <w:semiHidden/>
    <w:rsid w:val="00D96308"/>
    <w:rPr>
      <w:rFonts w:cs="Times New Roman"/>
      <w:vertAlign w:val="superscript"/>
    </w:rPr>
  </w:style>
  <w:style w:type="paragraph" w:customStyle="1" w:styleId="ConsPlusNormal">
    <w:name w:val="ConsPlusNormal"/>
    <w:uiPriority w:val="99"/>
    <w:rsid w:val="0059606F"/>
    <w:pPr>
      <w:autoSpaceDE w:val="0"/>
      <w:autoSpaceDN w:val="0"/>
      <w:adjustRightInd w:val="0"/>
    </w:pPr>
    <w:rPr>
      <w:rFonts w:ascii="Arial" w:hAnsi="Arial" w:cs="Arial"/>
      <w:sz w:val="20"/>
      <w:szCs w:val="20"/>
      <w:lang w:eastAsia="en-US"/>
    </w:rPr>
  </w:style>
  <w:style w:type="paragraph" w:styleId="NormalWeb">
    <w:name w:val="Normal (Web)"/>
    <w:basedOn w:val="Normal"/>
    <w:uiPriority w:val="99"/>
    <w:rsid w:val="0059606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194</TotalTime>
  <Pages>10</Pages>
  <Words>2992</Words>
  <Characters>17056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Глухих Татьяна Витальевна</dc:creator>
  <cp:keywords/>
  <dc:description/>
  <cp:lastModifiedBy>Копотилова</cp:lastModifiedBy>
  <cp:revision>19</cp:revision>
  <cp:lastPrinted>2013-04-01T09:24:00Z</cp:lastPrinted>
  <dcterms:created xsi:type="dcterms:W3CDTF">2014-04-08T03:29:00Z</dcterms:created>
  <dcterms:modified xsi:type="dcterms:W3CDTF">2014-04-15T11:01:00Z</dcterms:modified>
</cp:coreProperties>
</file>