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19" w:rsidRDefault="00ED7519" w:rsidP="00ED7519"/>
    <w:p w:rsidR="00ED7519" w:rsidRDefault="00ED7519" w:rsidP="00ED7519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275FF" wp14:editId="73359BF7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19" w:rsidRDefault="00ED7519" w:rsidP="00ED7519">
      <w:pPr>
        <w:pStyle w:val="a3"/>
      </w:pPr>
    </w:p>
    <w:p w:rsidR="00ED7519" w:rsidRDefault="00ED7519" w:rsidP="00ED7519">
      <w:pPr>
        <w:pStyle w:val="a3"/>
      </w:pPr>
    </w:p>
    <w:p w:rsidR="00F30168" w:rsidRDefault="00F30168" w:rsidP="00ED7519">
      <w:pPr>
        <w:pStyle w:val="a3"/>
      </w:pPr>
    </w:p>
    <w:p w:rsidR="00ED7519" w:rsidRDefault="00ED7519" w:rsidP="00ED7519">
      <w:pPr>
        <w:pStyle w:val="a3"/>
      </w:pPr>
      <w:r>
        <w:t>Ханты-Мансийский автономный округ – Югра</w:t>
      </w:r>
    </w:p>
    <w:p w:rsidR="00ED7519" w:rsidRDefault="00ED7519" w:rsidP="00ED7519">
      <w:pPr>
        <w:pStyle w:val="a3"/>
      </w:pPr>
      <w:r>
        <w:t>Советский район</w:t>
      </w:r>
    </w:p>
    <w:p w:rsidR="00ED7519" w:rsidRDefault="00ED7519" w:rsidP="00ED7519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ED7519" w:rsidRDefault="00ED7519" w:rsidP="00ED7519">
      <w:pPr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А Д М И Н И С Т Р А Ц И Я</w:t>
      </w:r>
    </w:p>
    <w:p w:rsidR="00ED7519" w:rsidRDefault="00ED7519" w:rsidP="00ED7519">
      <w:pPr>
        <w:spacing w:line="240" w:lineRule="atLeast"/>
      </w:pPr>
      <w:r>
        <w:t xml:space="preserve">628245, Ханты-Мансийский автономный округ-Югра, </w:t>
      </w:r>
      <w:r>
        <w:tab/>
        <w:t xml:space="preserve">                  </w:t>
      </w:r>
      <w:r>
        <w:tab/>
        <w:t>телефон:(34675) 41233</w:t>
      </w:r>
    </w:p>
    <w:p w:rsidR="00ED7519" w:rsidRDefault="00ED7519" w:rsidP="00ED7519">
      <w:pPr>
        <w:spacing w:line="240" w:lineRule="atLeast"/>
      </w:pPr>
      <w:r>
        <w:t>Тюменской области, Советский район</w:t>
      </w:r>
    </w:p>
    <w:p w:rsidR="00ED7519" w:rsidRDefault="00ED7519" w:rsidP="00ED7519">
      <w:pPr>
        <w:spacing w:line="240" w:lineRule="atLeast"/>
      </w:pPr>
      <w:r>
        <w:t>п. Агириш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факс:(34675) 41233</w:t>
      </w:r>
    </w:p>
    <w:p w:rsidR="00ED7519" w:rsidRPr="005F0811" w:rsidRDefault="00ED7519" w:rsidP="00ED7519">
      <w:pPr>
        <w:spacing w:line="240" w:lineRule="atLeast"/>
      </w:pPr>
      <w:r>
        <w:t>ул. Винницкая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 CYR" w:hAnsi="Times New Roman CYR" w:cs="Times New Roman CYR"/>
        </w:rPr>
        <w:t>эл.адрес</w:t>
      </w:r>
      <w:proofErr w:type="spellEnd"/>
      <w:r>
        <w:rPr>
          <w:rFonts w:ascii="Times New Roman CYR" w:hAnsi="Times New Roman CYR" w:cs="Times New Roman CYR"/>
        </w:rPr>
        <w:t>:</w:t>
      </w:r>
      <w:r w:rsidRPr="001E26C6">
        <w:rPr>
          <w:rFonts w:ascii="Times New Roman CYR" w:hAnsi="Times New Roman CYR" w:cs="Times New Roman CYR"/>
        </w:rPr>
        <w:t xml:space="preserve"> </w:t>
      </w:r>
      <w:hyperlink r:id="rId7" w:history="1">
        <w:r w:rsidRPr="0009253F">
          <w:rPr>
            <w:rStyle w:val="a4"/>
            <w:lang w:val="en-US"/>
          </w:rPr>
          <w:t>adm</w:t>
        </w:r>
        <w:r w:rsidRPr="0009253F">
          <w:rPr>
            <w:rStyle w:val="a4"/>
          </w:rPr>
          <w:t>@</w:t>
        </w:r>
        <w:r w:rsidRPr="0009253F">
          <w:rPr>
            <w:rStyle w:val="a4"/>
            <w:lang w:val="en-US"/>
          </w:rPr>
          <w:t>agirish</w:t>
        </w:r>
        <w:r w:rsidRPr="0009253F">
          <w:rPr>
            <w:rStyle w:val="a4"/>
          </w:rPr>
          <w:t>.</w:t>
        </w:r>
        <w:proofErr w:type="spellStart"/>
        <w:r w:rsidRPr="0009253F">
          <w:rPr>
            <w:rStyle w:val="a4"/>
            <w:lang w:val="en-US"/>
          </w:rPr>
          <w:t>ru</w:t>
        </w:r>
        <w:proofErr w:type="spellEnd"/>
      </w:hyperlink>
      <w:r w:rsidRPr="0009253F">
        <w:t xml:space="preserve">                     </w:t>
      </w:r>
      <w:r>
        <w:tab/>
      </w:r>
      <w:r>
        <w:tab/>
        <w:t xml:space="preserve"> </w:t>
      </w: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D7519" w:rsidTr="00A63FF8">
        <w:trPr>
          <w:trHeight w:val="216"/>
        </w:trPr>
        <w:tc>
          <w:tcPr>
            <w:tcW w:w="9495" w:type="dxa"/>
          </w:tcPr>
          <w:p w:rsidR="00ED7519" w:rsidRDefault="00ED7519" w:rsidP="00A63FF8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ED7519" w:rsidRDefault="00ED7519" w:rsidP="00DA2453"/>
    <w:p w:rsidR="00ED7519" w:rsidRDefault="00ED7519" w:rsidP="00ED7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ED7519" w:rsidRDefault="00307EC1" w:rsidP="00ED75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gramStart"/>
      <w:r w:rsidR="00966463">
        <w:rPr>
          <w:rFonts w:ascii="Times New Roman CYR" w:hAnsi="Times New Roman CYR" w:cs="Times New Roman CYR"/>
        </w:rPr>
        <w:t>0</w:t>
      </w:r>
      <w:r w:rsidR="00F30168">
        <w:rPr>
          <w:rFonts w:ascii="Times New Roman CYR" w:hAnsi="Times New Roman CYR" w:cs="Times New Roman CYR"/>
        </w:rPr>
        <w:t>4</w:t>
      </w:r>
      <w:r w:rsidR="005B1282">
        <w:rPr>
          <w:rFonts w:ascii="Times New Roman CYR" w:hAnsi="Times New Roman CYR" w:cs="Times New Roman CYR"/>
        </w:rPr>
        <w:t xml:space="preserve">»  </w:t>
      </w:r>
      <w:r w:rsidR="00966463">
        <w:rPr>
          <w:rFonts w:ascii="Times New Roman CYR" w:hAnsi="Times New Roman CYR" w:cs="Times New Roman CYR"/>
        </w:rPr>
        <w:t>августа</w:t>
      </w:r>
      <w:proofErr w:type="gramEnd"/>
      <w:r w:rsidR="005B1282">
        <w:rPr>
          <w:rFonts w:ascii="Times New Roman CYR" w:hAnsi="Times New Roman CYR" w:cs="Times New Roman CYR"/>
        </w:rPr>
        <w:t xml:space="preserve">   202</w:t>
      </w:r>
      <w:r w:rsidR="00966463">
        <w:rPr>
          <w:rFonts w:ascii="Times New Roman CYR" w:hAnsi="Times New Roman CYR" w:cs="Times New Roman CYR"/>
        </w:rPr>
        <w:t xml:space="preserve">3 </w:t>
      </w:r>
      <w:r w:rsidR="005B1282">
        <w:rPr>
          <w:rFonts w:ascii="Times New Roman CYR" w:hAnsi="Times New Roman CYR" w:cs="Times New Roman CYR"/>
        </w:rPr>
        <w:t xml:space="preserve">г. </w:t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proofErr w:type="gramStart"/>
      <w:r w:rsidR="005B1282">
        <w:rPr>
          <w:rFonts w:ascii="Times New Roman CYR" w:hAnsi="Times New Roman CYR" w:cs="Times New Roman CYR"/>
        </w:rPr>
        <w:t xml:space="preserve">№  </w:t>
      </w:r>
      <w:r w:rsidR="00F30168">
        <w:rPr>
          <w:rFonts w:ascii="Times New Roman CYR" w:hAnsi="Times New Roman CYR" w:cs="Times New Roman CYR"/>
        </w:rPr>
        <w:t>22</w:t>
      </w:r>
      <w:r w:rsidR="000A3B95">
        <w:rPr>
          <w:rFonts w:ascii="Times New Roman CYR" w:hAnsi="Times New Roman CYR" w:cs="Times New Roman CYR"/>
        </w:rPr>
        <w:t>4</w:t>
      </w:r>
      <w:proofErr w:type="gramEnd"/>
    </w:p>
    <w:p w:rsidR="00ED7519" w:rsidRDefault="00ED7519" w:rsidP="00ED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35D00" w:rsidRDefault="00435D00" w:rsidP="00ED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Об определении специальных мест 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для размещения печатных 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агитационных материалов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</w:p>
    <w:p w:rsidR="005B1282" w:rsidRDefault="005B1282" w:rsidP="00920F58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В соответствии с пунктом 7 статьи 54 Ф</w:t>
      </w:r>
      <w:r w:rsidR="00C037AC">
        <w:rPr>
          <w:rFonts w:eastAsiaTheme="minorHAnsi"/>
          <w:sz w:val="24"/>
          <w:szCs w:val="24"/>
          <w:lang w:eastAsia="en-US"/>
        </w:rPr>
        <w:t>едерального закона от 12.06.2002</w:t>
      </w:r>
      <w:r w:rsidRPr="005B1282">
        <w:rPr>
          <w:rFonts w:eastAsiaTheme="minorHAnsi"/>
          <w:sz w:val="24"/>
          <w:szCs w:val="24"/>
          <w:lang w:eastAsia="en-US"/>
        </w:rPr>
        <w:t xml:space="preserve"> № 67-ФЗ «Об основных гарантиях избирательных прав и права участия в референдуме граждан Российской Федерации»:</w:t>
      </w:r>
    </w:p>
    <w:p w:rsidR="005B1282" w:rsidRDefault="005B1282" w:rsidP="00920F5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Определить специальные места на территории г</w:t>
      </w:r>
      <w:r>
        <w:rPr>
          <w:rFonts w:eastAsiaTheme="minorHAnsi"/>
          <w:sz w:val="24"/>
          <w:szCs w:val="24"/>
          <w:lang w:eastAsia="en-US"/>
        </w:rPr>
        <w:t xml:space="preserve">ородского поселения Агириш </w:t>
      </w:r>
      <w:r w:rsidRPr="005B1282">
        <w:rPr>
          <w:rFonts w:eastAsiaTheme="minorHAnsi"/>
          <w:sz w:val="24"/>
          <w:szCs w:val="24"/>
          <w:lang w:eastAsia="en-US"/>
        </w:rPr>
        <w:t xml:space="preserve">для размещения печатных агитационных материалов по выборам </w:t>
      </w:r>
      <w:r w:rsidR="005C1EDE">
        <w:rPr>
          <w:rFonts w:eastAsiaTheme="minorHAnsi"/>
          <w:sz w:val="24"/>
          <w:szCs w:val="24"/>
          <w:lang w:eastAsia="en-US"/>
        </w:rPr>
        <w:t>10</w:t>
      </w:r>
      <w:r w:rsidRPr="005B1282">
        <w:rPr>
          <w:rFonts w:eastAsiaTheme="minorHAnsi"/>
          <w:sz w:val="24"/>
          <w:szCs w:val="24"/>
          <w:lang w:eastAsia="en-US"/>
        </w:rPr>
        <w:t xml:space="preserve"> сентября 202</w:t>
      </w:r>
      <w:r w:rsidR="00173A8C">
        <w:rPr>
          <w:rFonts w:eastAsiaTheme="minorHAnsi"/>
          <w:sz w:val="24"/>
          <w:szCs w:val="24"/>
          <w:lang w:eastAsia="en-US"/>
        </w:rPr>
        <w:t>3</w:t>
      </w:r>
      <w:bookmarkStart w:id="0" w:name="_GoBack"/>
      <w:bookmarkEnd w:id="0"/>
      <w:r w:rsidRPr="005B1282">
        <w:rPr>
          <w:rFonts w:eastAsiaTheme="minorHAnsi"/>
          <w:sz w:val="24"/>
          <w:szCs w:val="24"/>
          <w:lang w:eastAsia="en-US"/>
        </w:rPr>
        <w:t xml:space="preserve"> года:</w:t>
      </w:r>
    </w:p>
    <w:p w:rsidR="005B1282" w:rsidRPr="005B1282" w:rsidRDefault="005B1282" w:rsidP="00920F58">
      <w:pPr>
        <w:pStyle w:val="a6"/>
        <w:tabs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8744" w:type="dxa"/>
        <w:tblInd w:w="720" w:type="dxa"/>
        <w:tblLook w:val="04A0" w:firstRow="1" w:lastRow="0" w:firstColumn="1" w:lastColumn="0" w:noHBand="0" w:noVBand="1"/>
      </w:tblPr>
      <w:tblGrid>
        <w:gridCol w:w="1012"/>
        <w:gridCol w:w="2886"/>
        <w:gridCol w:w="4846"/>
      </w:tblGrid>
      <w:tr w:rsidR="005B1282" w:rsidRPr="005B1282" w:rsidTr="00CF21C7">
        <w:tc>
          <w:tcPr>
            <w:tcW w:w="540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9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5245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Место размещения информационного стенда (адрес)</w:t>
            </w:r>
          </w:p>
        </w:tc>
      </w:tr>
      <w:tr w:rsidR="005B1282" w:rsidRPr="005B1282" w:rsidTr="00CF21C7">
        <w:tc>
          <w:tcPr>
            <w:tcW w:w="540" w:type="dxa"/>
          </w:tcPr>
          <w:p w:rsidR="00E9226A" w:rsidRDefault="00E9226A" w:rsidP="00920F58">
            <w:pPr>
              <w:tabs>
                <w:tab w:val="left" w:pos="273"/>
                <w:tab w:val="left" w:pos="851"/>
              </w:tabs>
              <w:ind w:firstLine="567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9226A" w:rsidRDefault="00E9226A" w:rsidP="00920F58">
            <w:pPr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1282" w:rsidRPr="00E9226A" w:rsidRDefault="005B1282" w:rsidP="00920F58">
            <w:pPr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Избирательный участок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0168">
              <w:rPr>
                <w:rFonts w:eastAsiaTheme="minorHAns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245" w:type="dxa"/>
          </w:tcPr>
          <w:p w:rsidR="005B1282" w:rsidRDefault="00C037AC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поселения Агириш, ул. </w:t>
            </w:r>
            <w:r w:rsidR="00CF21C7">
              <w:rPr>
                <w:rFonts w:eastAsiaTheme="minorHAnsi"/>
                <w:sz w:val="24"/>
                <w:szCs w:val="24"/>
                <w:lang w:eastAsia="en-US"/>
              </w:rPr>
              <w:t>Винницкая в районе дома №13 (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 xml:space="preserve">стенд в близи </w:t>
            </w:r>
            <w:r w:rsidR="00CF21C7">
              <w:rPr>
                <w:rFonts w:eastAsiaTheme="minorHAnsi"/>
                <w:sz w:val="24"/>
                <w:szCs w:val="24"/>
                <w:lang w:eastAsia="en-US"/>
              </w:rPr>
              <w:t>колодца)</w:t>
            </w:r>
          </w:p>
          <w:p w:rsidR="00920F58" w:rsidRDefault="00920F58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FC8" w:rsidRDefault="00442FC8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поселение Агириш, ул. </w:t>
            </w:r>
            <w:r w:rsidR="00B44F9F">
              <w:rPr>
                <w:rFonts w:eastAsiaTheme="minorHAnsi"/>
                <w:sz w:val="24"/>
                <w:szCs w:val="24"/>
                <w:lang w:eastAsia="en-US"/>
              </w:rPr>
              <w:t xml:space="preserve">Дзержинского 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25 (стенд в близи нежилого здания</w:t>
            </w:r>
            <w:r w:rsidR="00E9226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E9226A" w:rsidRDefault="00E9226A" w:rsidP="00920F58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21C7" w:rsidRPr="005B1282" w:rsidRDefault="00CF21C7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городское поселение Агириш. ул. Дзержинского 15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 xml:space="preserve">стенд в близи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магазина «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Берёзка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»)</w:t>
            </w:r>
          </w:p>
        </w:tc>
      </w:tr>
    </w:tbl>
    <w:p w:rsidR="00D50C75" w:rsidRDefault="00D50C75" w:rsidP="00920F58">
      <w:pPr>
        <w:pStyle w:val="a6"/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B1282" w:rsidRDefault="005B1282" w:rsidP="00920F58">
      <w:pPr>
        <w:pStyle w:val="a6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Theme="minorHAnsi"/>
          <w:sz w:val="24"/>
          <w:szCs w:val="24"/>
          <w:lang w:eastAsia="en-US"/>
        </w:rPr>
        <w:t xml:space="preserve">бюллетене «Вестник городского поселения Агириш» </w:t>
      </w:r>
      <w:r w:rsidRPr="005B1282">
        <w:rPr>
          <w:rFonts w:eastAsiaTheme="minorHAnsi"/>
          <w:sz w:val="24"/>
          <w:szCs w:val="24"/>
          <w:lang w:eastAsia="en-US"/>
        </w:rPr>
        <w:t>и разместить на официальном сайте городского поселения</w:t>
      </w:r>
      <w:r>
        <w:rPr>
          <w:rFonts w:eastAsiaTheme="minorHAnsi"/>
          <w:sz w:val="24"/>
          <w:szCs w:val="24"/>
          <w:lang w:eastAsia="en-US"/>
        </w:rPr>
        <w:t xml:space="preserve"> Агириш</w:t>
      </w:r>
      <w:r w:rsidRPr="005B1282">
        <w:rPr>
          <w:rFonts w:eastAsiaTheme="minorHAnsi"/>
          <w:sz w:val="24"/>
          <w:szCs w:val="24"/>
          <w:lang w:eastAsia="en-US"/>
        </w:rPr>
        <w:t>.</w:t>
      </w:r>
    </w:p>
    <w:p w:rsidR="005B1282" w:rsidRDefault="005B1282" w:rsidP="00920F58">
      <w:pPr>
        <w:pStyle w:val="a6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5B1282" w:rsidRPr="005B1282" w:rsidRDefault="005B1282" w:rsidP="00920F58">
      <w:pPr>
        <w:pStyle w:val="a6"/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B06F88" w:rsidRDefault="00B06F88" w:rsidP="00B06F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0DC1" w:rsidRDefault="00520DC1" w:rsidP="00B06F88"/>
    <w:p w:rsidR="00B06F88" w:rsidRPr="00DA2453" w:rsidRDefault="00B06F88">
      <w:pPr>
        <w:rPr>
          <w:sz w:val="24"/>
          <w:szCs w:val="24"/>
        </w:rPr>
      </w:pPr>
      <w:r w:rsidRPr="001807C5">
        <w:rPr>
          <w:sz w:val="24"/>
          <w:szCs w:val="24"/>
        </w:rPr>
        <w:t>Глав</w:t>
      </w:r>
      <w:r w:rsidR="00AF24EF">
        <w:rPr>
          <w:sz w:val="24"/>
          <w:szCs w:val="24"/>
        </w:rPr>
        <w:t>а</w:t>
      </w:r>
      <w:r w:rsidRPr="001807C5">
        <w:rPr>
          <w:sz w:val="24"/>
          <w:szCs w:val="24"/>
        </w:rPr>
        <w:t xml:space="preserve"> городского поселения Агириш</w:t>
      </w:r>
      <w:r>
        <w:rPr>
          <w:sz w:val="24"/>
          <w:szCs w:val="24"/>
        </w:rPr>
        <w:t xml:space="preserve">                                          </w:t>
      </w:r>
      <w:r w:rsidR="00AF24EF">
        <w:rPr>
          <w:sz w:val="24"/>
          <w:szCs w:val="24"/>
        </w:rPr>
        <w:t>Г.А.Крицына</w:t>
      </w:r>
      <w:r>
        <w:rPr>
          <w:sz w:val="24"/>
          <w:szCs w:val="24"/>
        </w:rPr>
        <w:t xml:space="preserve"> </w:t>
      </w:r>
    </w:p>
    <w:sectPr w:rsidR="00B06F88" w:rsidRPr="00D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196D"/>
    <w:multiLevelType w:val="hybridMultilevel"/>
    <w:tmpl w:val="30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87B"/>
    <w:multiLevelType w:val="hybridMultilevel"/>
    <w:tmpl w:val="B9C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D86"/>
    <w:multiLevelType w:val="hybridMultilevel"/>
    <w:tmpl w:val="5958D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B2577F"/>
    <w:multiLevelType w:val="hybridMultilevel"/>
    <w:tmpl w:val="F42E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E"/>
    <w:rsid w:val="00082E6E"/>
    <w:rsid w:val="000A3B95"/>
    <w:rsid w:val="00173A8C"/>
    <w:rsid w:val="00203C6E"/>
    <w:rsid w:val="002303C3"/>
    <w:rsid w:val="00276D5B"/>
    <w:rsid w:val="00307EC1"/>
    <w:rsid w:val="00435D00"/>
    <w:rsid w:val="00437376"/>
    <w:rsid w:val="00442FC8"/>
    <w:rsid w:val="00520DC1"/>
    <w:rsid w:val="005B1282"/>
    <w:rsid w:val="005C1EDE"/>
    <w:rsid w:val="0074625C"/>
    <w:rsid w:val="00920F58"/>
    <w:rsid w:val="00951063"/>
    <w:rsid w:val="00966463"/>
    <w:rsid w:val="00AF24EF"/>
    <w:rsid w:val="00B06F88"/>
    <w:rsid w:val="00B44F9F"/>
    <w:rsid w:val="00C037AC"/>
    <w:rsid w:val="00C91CF4"/>
    <w:rsid w:val="00CD1D9C"/>
    <w:rsid w:val="00CF21C7"/>
    <w:rsid w:val="00D50C75"/>
    <w:rsid w:val="00DA2453"/>
    <w:rsid w:val="00DF2512"/>
    <w:rsid w:val="00E9226A"/>
    <w:rsid w:val="00ED7519"/>
    <w:rsid w:val="00F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7F24"/>
  <w15:docId w15:val="{7052D15F-8987-45DD-875D-BFA7F63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7519"/>
    <w:pPr>
      <w:jc w:val="center"/>
    </w:pPr>
    <w:rPr>
      <w:b/>
      <w:sz w:val="24"/>
    </w:rPr>
  </w:style>
  <w:style w:type="character" w:styleId="a4">
    <w:name w:val="Hyperlink"/>
    <w:basedOn w:val="a0"/>
    <w:rsid w:val="00ED7519"/>
    <w:rPr>
      <w:color w:val="0000FF"/>
      <w:u w:val="single"/>
    </w:rPr>
  </w:style>
  <w:style w:type="paragraph" w:customStyle="1" w:styleId="headertext">
    <w:name w:val="headertext"/>
    <w:basedOn w:val="a"/>
    <w:rsid w:val="00ED7519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B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agir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402D-0860-416C-A705-71499B1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15</cp:revision>
  <cp:lastPrinted>2023-08-04T07:00:00Z</cp:lastPrinted>
  <dcterms:created xsi:type="dcterms:W3CDTF">2023-08-01T06:22:00Z</dcterms:created>
  <dcterms:modified xsi:type="dcterms:W3CDTF">2023-08-08T04:28:00Z</dcterms:modified>
</cp:coreProperties>
</file>